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3982CC">
      <w:pPr>
        <w:pStyle w:val="5"/>
        <w:spacing w:before="4"/>
        <w:ind w:left="0" w:right="0"/>
        <w:jc w:val="left"/>
        <w:rPr>
          <w:rFonts w:hint="eastAsia" w:eastAsia="宋体"/>
          <w:sz w:val="17"/>
          <w:lang w:eastAsia="zh-CN"/>
        </w:rPr>
      </w:pPr>
      <w:r>
        <w:rPr>
          <w:rFonts w:hint="eastAsia" w:eastAsia="宋体"/>
          <w:sz w:val="17"/>
          <w:lang w:eastAsia="zh-CN"/>
        </w:rPr>
        <w:drawing>
          <wp:inline distT="0" distB="0" distL="114300" distR="114300">
            <wp:extent cx="5852160" cy="7802880"/>
            <wp:effectExtent l="0" t="0" r="0" b="0"/>
            <wp:docPr id="3" name="图片 3" descr="ebc27e9b8130d2da8a06c7b438599b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bc27e9b8130d2da8a06c7b438599bd3"/>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11AEF3EB">
      <w:pPr>
        <w:pStyle w:val="5"/>
        <w:spacing w:after="0"/>
        <w:jc w:val="left"/>
        <w:rPr>
          <w:sz w:val="17"/>
        </w:rPr>
        <w:sectPr>
          <w:type w:val="continuous"/>
          <w:pgSz w:w="12240" w:h="15840"/>
          <w:pgMar w:top="1820" w:right="1440" w:bottom="280" w:left="1440" w:header="720" w:footer="720" w:gutter="0"/>
          <w:cols w:space="720" w:num="1"/>
        </w:sectPr>
      </w:pPr>
    </w:p>
    <w:p w14:paraId="44D1F03D">
      <w:pPr>
        <w:pStyle w:val="5"/>
        <w:spacing w:before="0"/>
        <w:ind w:left="2408" w:right="0"/>
        <w:jc w:val="left"/>
        <w:rPr>
          <w:sz w:val="20"/>
        </w:rPr>
      </w:pPr>
      <w:r>
        <w:rPr>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2636C81C">
      <w:pPr>
        <w:pStyle w:val="5"/>
        <w:spacing w:after="0"/>
        <w:jc w:val="left"/>
        <w:rPr>
          <w:sz w:val="20"/>
        </w:rPr>
      </w:pPr>
    </w:p>
    <w:p w14:paraId="564C1EB0">
      <w:pPr>
        <w:pStyle w:val="5"/>
        <w:spacing w:after="0"/>
        <w:jc w:val="left"/>
        <w:rPr>
          <w:rFonts w:hint="eastAsia"/>
          <w:sz w:val="20"/>
        </w:rPr>
      </w:pPr>
      <w:r>
        <w:rPr>
          <w:rFonts w:hint="eastAsia"/>
          <w:sz w:val="20"/>
        </w:rPr>
        <w:t>翻译来源：ai</w:t>
      </w:r>
    </w:p>
    <w:p w14:paraId="24BD20E3">
      <w:pPr>
        <w:pStyle w:val="5"/>
        <w:spacing w:after="0"/>
        <w:jc w:val="left"/>
        <w:rPr>
          <w:rFonts w:hint="eastAsia"/>
          <w:sz w:val="20"/>
        </w:rPr>
      </w:pPr>
      <w:r>
        <w:rPr>
          <w:rFonts w:hint="eastAsia"/>
          <w:sz w:val="20"/>
        </w:rPr>
        <w:t> </w:t>
      </w:r>
    </w:p>
    <w:p w14:paraId="1C9C2836">
      <w:pPr>
        <w:pStyle w:val="5"/>
        <w:spacing w:after="0"/>
        <w:jc w:val="left"/>
        <w:rPr>
          <w:rFonts w:hint="eastAsia"/>
          <w:sz w:val="20"/>
        </w:rPr>
      </w:pPr>
      <w:r>
        <w:rPr>
          <w:rFonts w:hint="eastAsia"/>
          <w:sz w:val="20"/>
        </w:rPr>
        <w:t> </w:t>
      </w:r>
    </w:p>
    <w:p w14:paraId="0D3B0570">
      <w:pPr>
        <w:pStyle w:val="5"/>
        <w:spacing w:after="0"/>
        <w:jc w:val="left"/>
        <w:rPr>
          <w:rFonts w:hint="eastAsia"/>
          <w:sz w:val="20"/>
        </w:rPr>
      </w:pPr>
      <w:r>
        <w:rPr>
          <w:rFonts w:hint="eastAsia"/>
          <w:sz w:val="20"/>
        </w:rPr>
        <w:t>注说明：</w:t>
      </w:r>
    </w:p>
    <w:p w14:paraId="48B7B8A0">
      <w:pPr>
        <w:pStyle w:val="5"/>
        <w:spacing w:after="0"/>
        <w:jc w:val="left"/>
        <w:rPr>
          <w:rFonts w:hint="eastAsia"/>
          <w:sz w:val="20"/>
        </w:rPr>
      </w:pPr>
      <w:r>
        <w:rPr>
          <w:rFonts w:hint="eastAsia"/>
          <w:sz w:val="20"/>
        </w:rPr>
        <w:t>1、以下文字使用人工智能ai翻译，请以原文为准。</w:t>
      </w:r>
    </w:p>
    <w:p w14:paraId="3EE59A09">
      <w:pPr>
        <w:pStyle w:val="5"/>
        <w:spacing w:after="0"/>
        <w:jc w:val="left"/>
        <w:rPr>
          <w:rFonts w:hint="eastAsia"/>
          <w:sz w:val="20"/>
        </w:rPr>
      </w:pPr>
      <w:r>
        <w:rPr>
          <w:rFonts w:hint="eastAsia"/>
          <w:sz w:val="20"/>
        </w:rPr>
        <w:t>2、原文和翻译都可以免费使用，转发，传阅，复制，但不能商用，若商用，只能收回成本费。</w:t>
      </w:r>
    </w:p>
    <w:p w14:paraId="6502F2EF">
      <w:pPr>
        <w:pStyle w:val="5"/>
        <w:spacing w:after="0"/>
        <w:jc w:val="left"/>
        <w:rPr>
          <w:rFonts w:hint="eastAsia"/>
          <w:sz w:val="20"/>
        </w:rPr>
      </w:pPr>
      <w:r>
        <w:rPr>
          <w:rFonts w:hint="eastAsia"/>
          <w:sz w:val="20"/>
        </w:rPr>
        <w:t>3、若有更好的翻译，请来信指正，一同分享清教徒书籍与其他宝藏书籍，谢谢！</w:t>
      </w:r>
    </w:p>
    <w:p w14:paraId="2AF5E240">
      <w:pPr>
        <w:pStyle w:val="5"/>
        <w:spacing w:after="0"/>
        <w:jc w:val="left"/>
        <w:rPr>
          <w:rFonts w:hint="eastAsia"/>
          <w:sz w:val="20"/>
        </w:rPr>
      </w:pPr>
      <w:r>
        <w:rPr>
          <w:rFonts w:hint="eastAsia"/>
          <w:sz w:val="20"/>
        </w:rPr>
        <w:t> </w:t>
      </w:r>
    </w:p>
    <w:p w14:paraId="3D1CA9CF">
      <w:pPr>
        <w:pStyle w:val="5"/>
        <w:spacing w:after="0"/>
        <w:jc w:val="left"/>
        <w:rPr>
          <w:rFonts w:hint="eastAsia"/>
          <w:sz w:val="20"/>
        </w:rPr>
      </w:pPr>
      <w:r>
        <w:rPr>
          <w:rFonts w:hint="eastAsia"/>
          <w:sz w:val="20"/>
        </w:rPr>
        <w:t>邮箱：xuanjiao789@outlook.com若商用，只能收回成本费。</w:t>
      </w:r>
    </w:p>
    <w:p w14:paraId="34F38F94">
      <w:pPr>
        <w:pStyle w:val="5"/>
        <w:spacing w:after="0"/>
        <w:jc w:val="left"/>
        <w:rPr>
          <w:rFonts w:hint="eastAsia"/>
          <w:sz w:val="20"/>
        </w:rPr>
      </w:pPr>
      <w:r>
        <w:rPr>
          <w:rFonts w:hint="eastAsia"/>
          <w:sz w:val="20"/>
        </w:rPr>
        <w:t>3、若有更好的翻译，请来信指正，一同分享清教徒书籍，谢谢！</w:t>
      </w:r>
    </w:p>
    <w:p w14:paraId="42F0E840">
      <w:pPr>
        <w:pStyle w:val="5"/>
        <w:spacing w:after="0"/>
        <w:jc w:val="left"/>
        <w:rPr>
          <w:rFonts w:hint="eastAsia"/>
          <w:sz w:val="20"/>
        </w:rPr>
      </w:pPr>
      <w:r>
        <w:rPr>
          <w:rFonts w:hint="eastAsia"/>
          <w:sz w:val="20"/>
        </w:rPr>
        <w:t> </w:t>
      </w:r>
    </w:p>
    <w:p w14:paraId="0EFDF7E3">
      <w:pPr>
        <w:pStyle w:val="5"/>
        <w:spacing w:after="0"/>
        <w:jc w:val="left"/>
        <w:rPr>
          <w:sz w:val="20"/>
        </w:rPr>
        <w:sectPr>
          <w:pgSz w:w="12240" w:h="15840"/>
          <w:pgMar w:top="1440" w:right="1440" w:bottom="280" w:left="1440" w:header="720" w:footer="720" w:gutter="0"/>
          <w:cols w:space="720" w:num="1"/>
        </w:sectPr>
      </w:pPr>
      <w:r>
        <w:rPr>
          <w:rFonts w:hint="eastAsia"/>
          <w:sz w:val="20"/>
        </w:rPr>
        <w:t>邮箱：xuanjiao789@outlook.com</w:t>
      </w:r>
    </w:p>
    <w:p w14:paraId="07763D07">
      <w:pPr>
        <w:pStyle w:val="2"/>
        <w:bidi w:val="0"/>
        <w:rPr>
          <w:rFonts w:hint="eastAsia"/>
        </w:rPr>
      </w:pPr>
      <w:r>
        <w:rPr>
          <w:rFonts w:hint="eastAsia"/>
        </w:rPr>
        <w:t>Th</w:t>
      </w:r>
      <w:bookmarkStart w:id="44" w:name="_GoBack"/>
      <w:bookmarkEnd w:id="44"/>
      <w:r>
        <w:rPr>
          <w:rFonts w:hint="eastAsia"/>
        </w:rPr>
        <w:t>e christian Warfare</w:t>
      </w:r>
    </w:p>
    <w:p w14:paraId="7F87F93F">
      <w:pPr>
        <w:pStyle w:val="2"/>
        <w:bidi w:val="0"/>
        <w:rPr>
          <w:rFonts w:hint="eastAsia"/>
        </w:rPr>
      </w:pPr>
      <w:r>
        <w:rPr>
          <w:rFonts w:hint="eastAsia" w:eastAsia="宋体"/>
          <w:lang w:eastAsia="zh-CN"/>
        </w:rPr>
        <w:t>《</w:t>
      </w:r>
      <w:r>
        <w:rPr>
          <w:rFonts w:hint="eastAsia"/>
        </w:rPr>
        <w:t>基督徒的争战</w:t>
      </w:r>
      <w:r>
        <w:rPr>
          <w:rFonts w:hint="eastAsia" w:eastAsia="宋体"/>
          <w:lang w:eastAsia="zh-CN"/>
        </w:rPr>
        <w:t>》</w:t>
      </w:r>
    </w:p>
    <w:p w14:paraId="446A81B3">
      <w:pPr>
        <w:pStyle w:val="5"/>
        <w:spacing w:after="0"/>
        <w:jc w:val="left"/>
        <w:rPr>
          <w:rFonts w:hint="eastAsia"/>
          <w:w w:val="130"/>
        </w:rPr>
      </w:pPr>
    </w:p>
    <w:p w14:paraId="5680763D">
      <w:pPr>
        <w:pStyle w:val="5"/>
        <w:spacing w:after="0"/>
        <w:jc w:val="left"/>
        <w:rPr>
          <w:rFonts w:hint="eastAsia"/>
          <w:w w:val="130"/>
        </w:rPr>
      </w:pPr>
      <w:r>
        <w:rPr>
          <w:rFonts w:hint="eastAsia"/>
          <w:w w:val="130"/>
        </w:rPr>
        <w:t>John Downame</w:t>
      </w:r>
    </w:p>
    <w:p w14:paraId="5D79CE78">
      <w:pPr>
        <w:pStyle w:val="5"/>
        <w:spacing w:after="0"/>
        <w:jc w:val="left"/>
        <w:rPr>
          <w:rFonts w:hint="eastAsia"/>
        </w:rPr>
      </w:pPr>
      <w:r>
        <w:rPr>
          <w:rFonts w:hint="eastAsia"/>
        </w:rPr>
        <w:t>约翰·道纳姆</w:t>
      </w:r>
    </w:p>
    <w:p w14:paraId="1851C3F4">
      <w:pPr>
        <w:pStyle w:val="5"/>
        <w:spacing w:after="0"/>
        <w:jc w:val="left"/>
        <w:rPr>
          <w:rFonts w:hint="eastAsia"/>
        </w:rPr>
      </w:pPr>
    </w:p>
    <w:p w14:paraId="79A9A7AD">
      <w:pPr>
        <w:pStyle w:val="5"/>
        <w:spacing w:after="0"/>
        <w:jc w:val="left"/>
        <w:rPr>
          <w:rFonts w:hint="eastAsia"/>
          <w:w w:val="130"/>
        </w:rPr>
      </w:pPr>
      <w:r>
        <w:rPr>
          <w:rFonts w:hint="eastAsia"/>
          <w:w w:val="130"/>
        </w:rPr>
        <w:t>This text has been initially updated from EEBO-TCP by Project Puritas.</w:t>
      </w:r>
    </w:p>
    <w:p w14:paraId="16CDF371">
      <w:pPr>
        <w:pStyle w:val="5"/>
        <w:spacing w:after="0"/>
        <w:jc w:val="left"/>
        <w:rPr>
          <w:rFonts w:hint="eastAsia"/>
          <w:w w:val="130"/>
        </w:rPr>
      </w:pPr>
      <w:r>
        <w:rPr>
          <w:rFonts w:hint="eastAsia"/>
          <w:w w:val="130"/>
        </w:rPr>
        <w:t>此文本最初由Project Puritas根据EEBO-TCP进行了更新。</w:t>
      </w:r>
    </w:p>
    <w:p w14:paraId="210BCE00">
      <w:pPr>
        <w:pStyle w:val="5"/>
        <w:spacing w:after="0"/>
        <w:jc w:val="left"/>
        <w:rPr>
          <w:rFonts w:hint="eastAsia"/>
          <w:w w:val="130"/>
        </w:rPr>
      </w:pPr>
    </w:p>
    <w:p w14:paraId="035ADFBF">
      <w:pPr>
        <w:pStyle w:val="5"/>
        <w:spacing w:after="0"/>
        <w:jc w:val="left"/>
        <w:rPr>
          <w:rFonts w:hint="eastAsia"/>
          <w:w w:val="130"/>
        </w:rPr>
      </w:pPr>
      <w:r>
        <w:rPr>
          <w:rFonts w:hint="eastAsia"/>
          <w:w w:val="130"/>
        </w:rPr>
        <w:t>Further revision and editing done by Monergism.</w:t>
      </w:r>
    </w:p>
    <w:p w14:paraId="23820BFA">
      <w:pPr>
        <w:pStyle w:val="5"/>
        <w:spacing w:after="0"/>
        <w:jc w:val="left"/>
        <w:rPr>
          <w:rFonts w:hint="eastAsia"/>
          <w:w w:val="130"/>
        </w:rPr>
      </w:pPr>
      <w:r>
        <w:rPr>
          <w:rFonts w:hint="eastAsia"/>
          <w:w w:val="130"/>
        </w:rPr>
        <w:t>Monergism进行了进一步的修订和编辑。</w:t>
      </w:r>
    </w:p>
    <w:p w14:paraId="5699A600">
      <w:pPr>
        <w:pStyle w:val="5"/>
        <w:spacing w:after="0"/>
        <w:jc w:val="left"/>
        <w:rPr>
          <w:rFonts w:hint="eastAsia"/>
          <w:w w:val="130"/>
        </w:rPr>
      </w:pPr>
    </w:p>
    <w:p w14:paraId="3355865B">
      <w:pPr>
        <w:pStyle w:val="5"/>
        <w:spacing w:after="0"/>
        <w:jc w:val="left"/>
        <w:rPr>
          <w:rFonts w:hint="eastAsia"/>
          <w:w w:val="130"/>
        </w:rPr>
      </w:pPr>
      <w:r>
        <w:rPr>
          <w:rFonts w:hint="eastAsia"/>
          <w:w w:val="130"/>
        </w:rPr>
        <w:t>Copyright Monergism via universal text usage permission from the above.</w:t>
      </w:r>
    </w:p>
    <w:p w14:paraId="36097292">
      <w:pPr>
        <w:pStyle w:val="5"/>
        <w:spacing w:after="0"/>
        <w:jc w:val="left"/>
        <w:rPr>
          <w:rFonts w:hint="eastAsia"/>
          <w:w w:val="130"/>
        </w:rPr>
      </w:pPr>
      <w:r>
        <w:rPr>
          <w:rFonts w:hint="eastAsia"/>
          <w:w w:val="130"/>
        </w:rPr>
        <w:t>Monergism通过上述通用文本使用许可获得版权。</w:t>
      </w:r>
    </w:p>
    <w:p w14:paraId="4368CC39">
      <w:pPr>
        <w:pStyle w:val="5"/>
        <w:spacing w:after="0"/>
        <w:jc w:val="left"/>
        <w:rPr>
          <w:rFonts w:hint="eastAsia"/>
          <w:w w:val="130"/>
        </w:rPr>
      </w:pPr>
    </w:p>
    <w:p w14:paraId="5D7AC5F9">
      <w:pPr>
        <w:pStyle w:val="5"/>
        <w:spacing w:after="0"/>
        <w:jc w:val="left"/>
        <w:rPr>
          <w:rFonts w:hint="eastAsia"/>
          <w:w w:val="130"/>
        </w:rPr>
      </w:pPr>
      <w:r>
        <w:rPr>
          <w:rFonts w:hint="eastAsia"/>
          <w:w w:val="130"/>
        </w:rPr>
        <w:t>Copyright © 2024</w:t>
      </w:r>
    </w:p>
    <w:p w14:paraId="371BC56A">
      <w:pPr>
        <w:pStyle w:val="5"/>
        <w:spacing w:after="0"/>
        <w:jc w:val="left"/>
        <w:rPr>
          <w:rFonts w:hint="eastAsia"/>
          <w:w w:val="130"/>
        </w:rPr>
      </w:pPr>
      <w:r>
        <w:rPr>
          <w:rFonts w:hint="eastAsia"/>
          <w:w w:val="130"/>
        </w:rPr>
        <w:t>版权所有 © 2024</w:t>
      </w:r>
    </w:p>
    <w:p w14:paraId="46DEEBE0">
      <w:pPr>
        <w:pStyle w:val="5"/>
        <w:spacing w:after="0"/>
        <w:jc w:val="left"/>
        <w:rPr>
          <w:rFonts w:hint="eastAsia"/>
          <w:w w:val="130"/>
        </w:rPr>
      </w:pPr>
    </w:p>
    <w:p w14:paraId="438D3B5C">
      <w:pPr>
        <w:pStyle w:val="5"/>
        <w:spacing w:after="0"/>
        <w:jc w:val="left"/>
        <w:rPr>
          <w:rFonts w:hint="eastAsia"/>
          <w:w w:val="130"/>
        </w:rPr>
      </w:pPr>
      <w:r>
        <w:rPr>
          <w:rFonts w:hint="eastAsia"/>
          <w:w w:val="130"/>
        </w:rPr>
        <w:t>Published by Monergism Books</w:t>
      </w:r>
    </w:p>
    <w:p w14:paraId="567DA3C7">
      <w:pPr>
        <w:pStyle w:val="5"/>
        <w:spacing w:after="0"/>
        <w:jc w:val="left"/>
        <w:rPr>
          <w:rFonts w:hint="eastAsia"/>
          <w:w w:val="130"/>
        </w:rPr>
      </w:pPr>
      <w:r>
        <w:rPr>
          <w:rFonts w:hint="eastAsia"/>
          <w:w w:val="130"/>
        </w:rPr>
        <w:t>Monergism Books出版</w:t>
      </w:r>
    </w:p>
    <w:p w14:paraId="3C6CE7E2">
      <w:pPr>
        <w:pStyle w:val="5"/>
        <w:spacing w:after="0"/>
        <w:jc w:val="left"/>
        <w:rPr>
          <w:rFonts w:hint="eastAsia"/>
          <w:w w:val="130"/>
        </w:rPr>
      </w:pPr>
    </w:p>
    <w:p w14:paraId="700AEAD2">
      <w:pPr>
        <w:pStyle w:val="5"/>
        <w:spacing w:after="0"/>
        <w:jc w:val="left"/>
        <w:rPr>
          <w:rFonts w:hint="eastAsia"/>
          <w:w w:val="130"/>
        </w:rPr>
      </w:pPr>
      <w:r>
        <w:rPr>
          <w:rFonts w:hint="eastAsia"/>
          <w:w w:val="130"/>
        </w:rPr>
        <w:t>P.O. Box 491</w:t>
      </w:r>
    </w:p>
    <w:p w14:paraId="25E1674A">
      <w:pPr>
        <w:pStyle w:val="5"/>
        <w:spacing w:after="0"/>
        <w:jc w:val="left"/>
        <w:rPr>
          <w:rFonts w:hint="eastAsia"/>
          <w:w w:val="130"/>
        </w:rPr>
      </w:pPr>
      <w:r>
        <w:rPr>
          <w:rFonts w:hint="eastAsia"/>
          <w:w w:val="130"/>
        </w:rPr>
        <w:t>邮政信箱 491</w:t>
      </w:r>
    </w:p>
    <w:p w14:paraId="56C19581">
      <w:pPr>
        <w:pStyle w:val="5"/>
        <w:spacing w:after="0"/>
        <w:jc w:val="left"/>
        <w:rPr>
          <w:rFonts w:hint="eastAsia"/>
          <w:w w:val="130"/>
        </w:rPr>
      </w:pPr>
    </w:p>
    <w:p w14:paraId="611DA789">
      <w:pPr>
        <w:pStyle w:val="5"/>
        <w:spacing w:after="0"/>
        <w:jc w:val="left"/>
        <w:rPr>
          <w:rFonts w:hint="eastAsia"/>
          <w:w w:val="130"/>
        </w:rPr>
      </w:pPr>
      <w:r>
        <w:rPr>
          <w:rFonts w:hint="eastAsia"/>
          <w:w w:val="130"/>
        </w:rPr>
        <w:t>West Linn Oregon 97068 www.monergism.com</w:t>
      </w:r>
    </w:p>
    <w:p w14:paraId="0C975671">
      <w:pPr>
        <w:pStyle w:val="5"/>
        <w:spacing w:after="0"/>
        <w:jc w:val="left"/>
        <w:rPr>
          <w:rFonts w:hint="eastAsia"/>
          <w:w w:val="130"/>
        </w:rPr>
      </w:pPr>
      <w:r>
        <w:rPr>
          <w:rFonts w:hint="eastAsia"/>
          <w:w w:val="130"/>
        </w:rPr>
        <w:t>俄勒冈州西林 97068 www.monergism.com</w:t>
      </w:r>
    </w:p>
    <w:p w14:paraId="7BEC757B">
      <w:pPr>
        <w:pStyle w:val="5"/>
        <w:spacing w:after="0"/>
        <w:jc w:val="left"/>
        <w:rPr>
          <w:rFonts w:hint="eastAsia"/>
          <w:w w:val="130"/>
        </w:rPr>
      </w:pPr>
    </w:p>
    <w:p w14:paraId="6494EBBE">
      <w:pPr>
        <w:pStyle w:val="5"/>
        <w:spacing w:after="0"/>
        <w:jc w:val="left"/>
        <w:rPr>
          <w:rFonts w:hint="eastAsia"/>
          <w:w w:val="130"/>
        </w:rPr>
      </w:pPr>
      <w:r>
        <w:rPr>
          <w:rFonts w:hint="eastAsia"/>
          <w:w w:val="130"/>
        </w:rPr>
        <w:t>All rights reserved.</w:t>
      </w:r>
    </w:p>
    <w:p w14:paraId="3D8BC6C2">
      <w:pPr>
        <w:pStyle w:val="5"/>
        <w:spacing w:after="0"/>
        <w:jc w:val="left"/>
        <w:rPr>
          <w:rFonts w:hint="eastAsia"/>
          <w:w w:val="130"/>
        </w:rPr>
      </w:pPr>
      <w:r>
        <w:rPr>
          <w:rFonts w:hint="eastAsia"/>
          <w:w w:val="130"/>
        </w:rPr>
        <w:t>保留所有权利。</w:t>
      </w:r>
    </w:p>
    <w:p w14:paraId="7A4375E0">
      <w:pPr>
        <w:pStyle w:val="5"/>
        <w:spacing w:after="0"/>
        <w:jc w:val="left"/>
        <w:rPr>
          <w:rFonts w:hint="eastAsia"/>
          <w:w w:val="130"/>
        </w:rPr>
      </w:pPr>
    </w:p>
    <w:p w14:paraId="266F2430">
      <w:pPr>
        <w:pStyle w:val="5"/>
        <w:spacing w:after="0"/>
        <w:jc w:val="left"/>
        <w:rPr>
          <w:rFonts w:hint="eastAsia"/>
          <w:w w:val="130"/>
        </w:rPr>
      </w:pPr>
      <w:r>
        <w:rPr>
          <w:rFonts w:hint="eastAsia"/>
          <w:w w:val="130"/>
        </w:rPr>
        <w:t>No portion of this book may be reproduced in any form without written permission from the publisher or author, except as permitted by U.S. copyright law.</w:t>
      </w:r>
    </w:p>
    <w:p w14:paraId="490EE7D3">
      <w:pPr>
        <w:pStyle w:val="5"/>
        <w:spacing w:after="0"/>
        <w:jc w:val="left"/>
        <w:rPr>
          <w:rFonts w:hint="eastAsia"/>
          <w:w w:val="130"/>
        </w:rPr>
      </w:pPr>
      <w:r>
        <w:rPr>
          <w:rFonts w:hint="eastAsia"/>
          <w:w w:val="130"/>
        </w:rPr>
        <w:t>未经出版商或作者书面许可，本书的任何部分不得以任何形式复制，美国版权法允许的情况除外。</w:t>
      </w:r>
    </w:p>
    <w:p w14:paraId="1C1484FD">
      <w:pPr>
        <w:pStyle w:val="5"/>
        <w:spacing w:after="0"/>
        <w:jc w:val="left"/>
        <w:rPr>
          <w:rFonts w:hint="eastAsia"/>
          <w:w w:val="130"/>
        </w:rPr>
      </w:pPr>
    </w:p>
    <w:p w14:paraId="70AED5EC">
      <w:pPr>
        <w:pStyle w:val="5"/>
        <w:spacing w:after="0"/>
        <w:jc w:val="left"/>
        <w:rPr>
          <w:rFonts w:hint="eastAsia"/>
          <w:w w:val="130"/>
        </w:rPr>
      </w:pPr>
      <w:r>
        <w:rPr>
          <w:rFonts w:hint="eastAsia"/>
          <w:w w:val="130"/>
        </w:rPr>
        <w:t>Editor’s Note – During the EEBO-TCP Transcription Process,all the text was hand transcribed according to visual representation; and as such, sometimes the letters s, l, f &amp; t are misconstrued with each other, these letters regularly being almost illegibly similar in the original facsimile script.</w:t>
      </w:r>
    </w:p>
    <w:p w14:paraId="65D5CFF9">
      <w:pPr>
        <w:pStyle w:val="5"/>
        <w:spacing w:after="0"/>
        <w:jc w:val="left"/>
        <w:rPr>
          <w:rFonts w:hint="eastAsia"/>
          <w:w w:val="130"/>
        </w:rPr>
      </w:pPr>
      <w:r>
        <w:rPr>
          <w:rFonts w:hint="eastAsia"/>
          <w:w w:val="130"/>
        </w:rPr>
        <w:t>编者按——在EEBO-TCP转录过程中，所有文本都是根据视觉呈现手工转录的；因此，有时字母s、l、f和t会相互混淆，这些字母在原始传真手稿中经常几乎难以辨认地相似。</w:t>
      </w:r>
    </w:p>
    <w:p w14:paraId="7B9E7C79">
      <w:pPr>
        <w:pStyle w:val="5"/>
        <w:spacing w:after="0"/>
        <w:jc w:val="left"/>
        <w:rPr>
          <w:rFonts w:hint="eastAsia"/>
          <w:w w:val="130"/>
        </w:rPr>
      </w:pPr>
    </w:p>
    <w:p w14:paraId="1538786D">
      <w:pPr>
        <w:pStyle w:val="5"/>
        <w:spacing w:after="0"/>
        <w:jc w:val="left"/>
        <w:rPr>
          <w:rFonts w:hint="eastAsia"/>
          <w:w w:val="130"/>
        </w:rPr>
      </w:pPr>
      <w:r>
        <w:rPr>
          <w:rFonts w:hint="eastAsia"/>
          <w:w w:val="130"/>
        </w:rPr>
        <w:t>Though it is rare for these errors to remain post-edit, unfortunately they may remain if uncaught.</w:t>
      </w:r>
    </w:p>
    <w:p w14:paraId="4A9F69F7">
      <w:pPr>
        <w:pStyle w:val="5"/>
        <w:spacing w:after="0"/>
        <w:jc w:val="left"/>
        <w:rPr>
          <w:rFonts w:hint="eastAsia"/>
          <w:w w:val="130"/>
        </w:rPr>
      </w:pPr>
      <w:r>
        <w:rPr>
          <w:rFonts w:hint="eastAsia"/>
          <w:w w:val="130"/>
        </w:rPr>
        <w:t>尽管这些错误在编辑后很少残留，但不幸的是，如果未被发现，它们可能会保留下来。</w:t>
      </w:r>
    </w:p>
    <w:p w14:paraId="75D16236">
      <w:pPr>
        <w:pStyle w:val="5"/>
        <w:spacing w:after="0"/>
        <w:jc w:val="left"/>
        <w:rPr>
          <w:rFonts w:hint="eastAsia"/>
          <w:w w:val="130"/>
        </w:rPr>
      </w:pPr>
    </w:p>
    <w:p w14:paraId="45C1B18A">
      <w:pPr>
        <w:pStyle w:val="5"/>
        <w:spacing w:after="0"/>
        <w:jc w:val="left"/>
        <w:rPr>
          <w:rFonts w:hint="eastAsia"/>
          <w:w w:val="130"/>
        </w:rPr>
      </w:pPr>
      <w:r>
        <w:rPr>
          <w:rFonts w:hint="eastAsia"/>
          <w:w w:val="130"/>
        </w:rPr>
        <w:t>My sincere apologies in advance where such errors occur.</w:t>
      </w:r>
    </w:p>
    <w:p w14:paraId="6077A0FB">
      <w:pPr>
        <w:pStyle w:val="5"/>
        <w:spacing w:after="0"/>
        <w:jc w:val="left"/>
        <w:rPr>
          <w:rFonts w:hint="eastAsia"/>
          <w:w w:val="130"/>
        </w:rPr>
      </w:pPr>
      <w:r>
        <w:rPr>
          <w:rFonts w:hint="eastAsia"/>
          <w:w w:val="130"/>
        </w:rPr>
        <w:t>对于出现此类错误，我提前表示诚挚的歉意。</w:t>
      </w:r>
    </w:p>
    <w:p w14:paraId="7BE48296">
      <w:pPr>
        <w:pStyle w:val="5"/>
        <w:spacing w:after="0"/>
        <w:jc w:val="left"/>
        <w:rPr>
          <w:rFonts w:hint="eastAsia"/>
          <w:w w:val="130"/>
        </w:rPr>
      </w:pPr>
    </w:p>
    <w:p w14:paraId="3C361DB5">
      <w:pPr>
        <w:pStyle w:val="5"/>
        <w:spacing w:after="0"/>
        <w:jc w:val="left"/>
        <w:rPr>
          <w:rFonts w:hint="eastAsia"/>
          <w:w w:val="130"/>
        </w:rPr>
      </w:pPr>
      <w:r>
        <w:rPr>
          <w:rFonts w:hint="eastAsia"/>
          <w:w w:val="130"/>
        </w:rPr>
        <w:t>As the Puritan Edward Leigh once said "If thou findest faults and Errata in the book, let love cover them, for to err (as the Satirist saith) is the sad privilege of mortality, and he (of all men) erreth most, who challengath a privilege from error."</w:t>
      </w:r>
    </w:p>
    <w:p w14:paraId="1A28CDEF">
      <w:pPr>
        <w:pStyle w:val="5"/>
        <w:spacing w:after="0"/>
        <w:jc w:val="left"/>
        <w:rPr>
          <w:rFonts w:hint="eastAsia"/>
          <w:w w:val="130"/>
        </w:rPr>
      </w:pPr>
      <w:r>
        <w:rPr>
          <w:rFonts w:hint="eastAsia"/>
          <w:w w:val="130"/>
        </w:rPr>
        <w:t>正如清教徒爱德华·利（Edward Leigh）曾说：“如果你在书中发现错误和纰漏，让爱遮盖它们，因为犯错（正如讽刺作家所说）是凡人悲哀的特权，而所有人类中，最常犯错的正是那些自认为可以免于犯错的人。”</w:t>
      </w:r>
    </w:p>
    <w:p w14:paraId="10572035">
      <w:pPr>
        <w:pStyle w:val="5"/>
        <w:spacing w:after="0"/>
        <w:jc w:val="left"/>
        <w:rPr>
          <w:rFonts w:hint="eastAsia"/>
          <w:w w:val="130"/>
        </w:rPr>
      </w:pPr>
    </w:p>
    <w:p w14:paraId="4027CD79">
      <w:pPr>
        <w:pStyle w:val="5"/>
        <w:spacing w:after="0"/>
        <w:jc w:val="left"/>
        <w:rPr>
          <w:rFonts w:hint="eastAsia"/>
          <w:w w:val="130"/>
        </w:rPr>
      </w:pPr>
      <w:r>
        <w:rPr>
          <w:rFonts w:hint="eastAsia"/>
          <w:w w:val="130"/>
        </w:rPr>
        <w:t>Also, the symbol &lt;H&amp;G&gt;, when included, signifies omitted Hebrew &amp; Greek.</w:t>
      </w:r>
    </w:p>
    <w:p w14:paraId="3CB61A21">
      <w:pPr>
        <w:pStyle w:val="5"/>
        <w:spacing w:after="0"/>
        <w:jc w:val="left"/>
        <w:rPr>
          <w:rFonts w:hint="eastAsia"/>
          <w:w w:val="130"/>
        </w:rPr>
      </w:pPr>
      <w:r>
        <w:rPr>
          <w:rFonts w:hint="eastAsia"/>
          <w:w w:val="130"/>
        </w:rPr>
        <w:t>此外，符号&lt;H&amp;G&gt;，如果包含在内，表示省略了希伯来语和希腊语。</w:t>
      </w:r>
    </w:p>
    <w:p w14:paraId="41906C9E">
      <w:pPr>
        <w:pStyle w:val="5"/>
        <w:spacing w:after="0"/>
        <w:jc w:val="left"/>
        <w:rPr>
          <w:rFonts w:hint="eastAsia"/>
          <w:w w:val="130"/>
        </w:rPr>
      </w:pPr>
    </w:p>
    <w:p w14:paraId="08BFEC71">
      <w:pPr>
        <w:pStyle w:val="5"/>
        <w:spacing w:after="0"/>
        <w:jc w:val="left"/>
        <w:rPr>
          <w:rFonts w:hint="eastAsia"/>
          <w:w w:val="130"/>
        </w:rPr>
      </w:pPr>
      <w:r>
        <w:rPr>
          <w:rFonts w:hint="eastAsia"/>
          <w:w w:val="130"/>
        </w:rPr>
        <w:t>Lastly, some archaic words may be updated to more contemporary terminology; but changes have been kept to a bare minimum.</w:t>
      </w:r>
    </w:p>
    <w:p w14:paraId="42623B06">
      <w:pPr>
        <w:pStyle w:val="5"/>
        <w:spacing w:after="0"/>
        <w:jc w:val="left"/>
        <w:rPr>
          <w:rFonts w:hint="eastAsia"/>
          <w:w w:val="130"/>
        </w:rPr>
      </w:pPr>
      <w:r>
        <w:rPr>
          <w:rFonts w:hint="eastAsia"/>
          <w:w w:val="130"/>
        </w:rPr>
        <w:t>最后，一些古老的词汇可能会更新为更现代的术语；但修改已降至最低限度。</w:t>
      </w:r>
    </w:p>
    <w:p w14:paraId="78C397D6">
      <w:pPr>
        <w:pStyle w:val="5"/>
        <w:spacing w:after="0"/>
        <w:jc w:val="left"/>
        <w:rPr>
          <w:rFonts w:hint="eastAsia"/>
          <w:w w:val="130"/>
        </w:rPr>
      </w:pPr>
    </w:p>
    <w:p w14:paraId="4D2137B2">
      <w:pPr>
        <w:pStyle w:val="2"/>
        <w:bidi w:val="0"/>
        <w:rPr>
          <w:rFonts w:hint="eastAsia"/>
        </w:rPr>
      </w:pPr>
      <w:r>
        <w:rPr>
          <w:rFonts w:hint="eastAsia"/>
        </w:rPr>
        <w:t>Contents</w:t>
      </w:r>
    </w:p>
    <w:p w14:paraId="7FAC18B0">
      <w:pPr>
        <w:pStyle w:val="2"/>
        <w:bidi w:val="0"/>
        <w:rPr>
          <w:rFonts w:hint="eastAsia"/>
        </w:rPr>
      </w:pPr>
      <w:r>
        <w:rPr>
          <w:rFonts w:hint="eastAsia"/>
        </w:rPr>
        <w:t>目录</w:t>
      </w:r>
    </w:p>
    <w:p w14:paraId="399D177D">
      <w:pPr>
        <w:pStyle w:val="5"/>
        <w:spacing w:after="0"/>
        <w:jc w:val="left"/>
        <w:rPr>
          <w:rFonts w:hint="eastAsia"/>
          <w:color w:val="0000FF"/>
          <w:w w:val="130"/>
        </w:rPr>
      </w:pPr>
    </w:p>
    <w:p w14:paraId="110DD786">
      <w:pPr>
        <w:pStyle w:val="5"/>
        <w:spacing w:after="0"/>
        <w:jc w:val="left"/>
        <w:rPr>
          <w:rFonts w:hint="eastAsia"/>
          <w:color w:val="0000FF"/>
          <w:w w:val="130"/>
        </w:rPr>
      </w:pPr>
      <w:r>
        <w:rPr>
          <w:rFonts w:hint="eastAsia"/>
          <w:color w:val="0000FF"/>
          <w:w w:val="130"/>
        </w:rPr>
        <w:t>PREF. I. Editor’s Note.</w:t>
      </w:r>
    </w:p>
    <w:p w14:paraId="7953B366">
      <w:pPr>
        <w:pStyle w:val="5"/>
        <w:spacing w:after="0"/>
        <w:jc w:val="left"/>
        <w:rPr>
          <w:rFonts w:hint="eastAsia"/>
          <w:color w:val="0000FF"/>
          <w:w w:val="130"/>
        </w:rPr>
      </w:pPr>
      <w:r>
        <w:rPr>
          <w:rFonts w:hint="eastAsia"/>
          <w:color w:val="0000FF"/>
          <w:w w:val="130"/>
        </w:rPr>
        <w:t>序言一 编者按。</w:t>
      </w:r>
    </w:p>
    <w:p w14:paraId="057EE401">
      <w:pPr>
        <w:pStyle w:val="5"/>
        <w:spacing w:after="0"/>
        <w:jc w:val="left"/>
        <w:rPr>
          <w:rFonts w:hint="eastAsia"/>
          <w:color w:val="0000FF"/>
          <w:w w:val="130"/>
        </w:rPr>
      </w:pPr>
    </w:p>
    <w:p w14:paraId="7F8FCC90">
      <w:pPr>
        <w:pStyle w:val="5"/>
        <w:spacing w:after="0"/>
        <w:jc w:val="left"/>
        <w:rPr>
          <w:rFonts w:hint="eastAsia"/>
          <w:color w:val="0000FF"/>
          <w:w w:val="130"/>
        </w:rPr>
      </w:pPr>
      <w:r>
        <w:rPr>
          <w:rFonts w:hint="eastAsia"/>
          <w:color w:val="0000FF"/>
          <w:w w:val="130"/>
        </w:rPr>
        <w:t>PREF. II. To the godly, zealous, and sincere professors of God's true religion.</w:t>
      </w:r>
    </w:p>
    <w:p w14:paraId="77FF28A4">
      <w:pPr>
        <w:pStyle w:val="5"/>
        <w:spacing w:after="0"/>
        <w:jc w:val="left"/>
        <w:rPr>
          <w:rFonts w:hint="eastAsia"/>
          <w:color w:val="0000FF"/>
          <w:w w:val="130"/>
        </w:rPr>
      </w:pPr>
      <w:r>
        <w:rPr>
          <w:rFonts w:hint="eastAsia"/>
          <w:color w:val="0000FF"/>
          <w:w w:val="130"/>
        </w:rPr>
        <w:t>序言二 致那些敬虔、热心、真诚地宣称信仰上帝真理的信徒。</w:t>
      </w:r>
    </w:p>
    <w:p w14:paraId="0EE17505">
      <w:pPr>
        <w:pStyle w:val="5"/>
        <w:spacing w:after="0"/>
        <w:jc w:val="left"/>
        <w:rPr>
          <w:rFonts w:hint="eastAsia"/>
          <w:color w:val="0000FF"/>
          <w:w w:val="130"/>
        </w:rPr>
      </w:pPr>
    </w:p>
    <w:p w14:paraId="02014680">
      <w:pPr>
        <w:pStyle w:val="5"/>
        <w:spacing w:after="0"/>
        <w:jc w:val="left"/>
        <w:rPr>
          <w:rFonts w:hint="eastAsia"/>
          <w:color w:val="0000FF"/>
          <w:w w:val="130"/>
        </w:rPr>
      </w:pPr>
      <w:r>
        <w:rPr>
          <w:rFonts w:hint="eastAsia"/>
          <w:color w:val="0000FF"/>
          <w:w w:val="130"/>
        </w:rPr>
        <w:t>BOOK I.</w:t>
      </w:r>
    </w:p>
    <w:p w14:paraId="73B790E3">
      <w:pPr>
        <w:pStyle w:val="5"/>
        <w:spacing w:after="0"/>
        <w:jc w:val="left"/>
        <w:rPr>
          <w:rFonts w:hint="eastAsia"/>
          <w:color w:val="0000FF"/>
          <w:w w:val="130"/>
        </w:rPr>
      </w:pPr>
      <w:r>
        <w:rPr>
          <w:rFonts w:hint="eastAsia"/>
          <w:color w:val="0000FF"/>
          <w:w w:val="130"/>
        </w:rPr>
        <w:t>卷一</w:t>
      </w:r>
    </w:p>
    <w:p w14:paraId="01A8A18D">
      <w:pPr>
        <w:pStyle w:val="5"/>
        <w:spacing w:after="0"/>
        <w:jc w:val="left"/>
        <w:rPr>
          <w:rFonts w:hint="eastAsia"/>
          <w:color w:val="0000FF"/>
          <w:w w:val="130"/>
        </w:rPr>
      </w:pPr>
    </w:p>
    <w:p w14:paraId="2FFCB3E5">
      <w:pPr>
        <w:pStyle w:val="5"/>
        <w:spacing w:after="0"/>
        <w:jc w:val="left"/>
        <w:rPr>
          <w:rFonts w:hint="eastAsia"/>
          <w:color w:val="0000FF"/>
          <w:w w:val="130"/>
        </w:rPr>
      </w:pPr>
      <w:r>
        <w:rPr>
          <w:rFonts w:hint="eastAsia"/>
          <w:color w:val="0000FF"/>
          <w:w w:val="130"/>
        </w:rPr>
        <w:t>In treating of the power and policies of our spiritual enemies, and of the means how we may withstand the one and defeat the other.</w:t>
      </w:r>
    </w:p>
    <w:p w14:paraId="44B879C4">
      <w:pPr>
        <w:pStyle w:val="5"/>
        <w:spacing w:after="0"/>
        <w:jc w:val="left"/>
        <w:rPr>
          <w:rFonts w:hint="eastAsia"/>
          <w:color w:val="0000FF"/>
          <w:w w:val="130"/>
        </w:rPr>
      </w:pPr>
      <w:r>
        <w:rPr>
          <w:rFonts w:hint="eastAsia"/>
          <w:color w:val="0000FF"/>
          <w:w w:val="130"/>
        </w:rPr>
        <w:t>论及我们属灵仇敌的权势和诡计，以及我们如何抵挡其一并击败其二的方法。</w:t>
      </w:r>
    </w:p>
    <w:p w14:paraId="3F2FA4C8">
      <w:pPr>
        <w:pStyle w:val="5"/>
        <w:spacing w:after="0"/>
        <w:jc w:val="left"/>
        <w:rPr>
          <w:rFonts w:hint="eastAsia"/>
          <w:color w:val="0000FF"/>
          <w:w w:val="130"/>
        </w:rPr>
      </w:pPr>
    </w:p>
    <w:p w14:paraId="63268408">
      <w:pPr>
        <w:pStyle w:val="5"/>
        <w:spacing w:after="0"/>
        <w:jc w:val="left"/>
        <w:rPr>
          <w:rFonts w:hint="eastAsia"/>
          <w:color w:val="0000FF"/>
          <w:w w:val="130"/>
        </w:rPr>
      </w:pPr>
      <w:r>
        <w:rPr>
          <w:rFonts w:hint="eastAsia"/>
          <w:color w:val="0000FF"/>
          <w:w w:val="130"/>
        </w:rPr>
        <w:t>1.CHAP. I. That all the godly are assaulted with the spiritual enemies of their salvation.</w:t>
      </w:r>
    </w:p>
    <w:p w14:paraId="67705A19">
      <w:pPr>
        <w:pStyle w:val="5"/>
        <w:spacing w:after="0"/>
        <w:jc w:val="left"/>
        <w:rPr>
          <w:rFonts w:hint="eastAsia"/>
          <w:color w:val="0000FF"/>
          <w:w w:val="130"/>
        </w:rPr>
      </w:pPr>
      <w:r>
        <w:rPr>
          <w:rFonts w:hint="eastAsia"/>
          <w:color w:val="0000FF"/>
          <w:w w:val="130"/>
        </w:rPr>
        <w:t>1. 第一章 所有的敬虔者都受到他们救恩的属灵仇敌的攻击。</w:t>
      </w:r>
    </w:p>
    <w:p w14:paraId="3CB10240">
      <w:pPr>
        <w:pStyle w:val="5"/>
        <w:spacing w:after="0"/>
        <w:jc w:val="left"/>
        <w:rPr>
          <w:rFonts w:hint="eastAsia"/>
          <w:color w:val="0000FF"/>
          <w:w w:val="130"/>
        </w:rPr>
      </w:pPr>
    </w:p>
    <w:p w14:paraId="62415226">
      <w:pPr>
        <w:pStyle w:val="5"/>
        <w:spacing w:after="0"/>
        <w:jc w:val="left"/>
        <w:rPr>
          <w:rFonts w:hint="eastAsia"/>
          <w:color w:val="0000FF"/>
          <w:w w:val="130"/>
        </w:rPr>
      </w:pPr>
      <w:r>
        <w:rPr>
          <w:rFonts w:hint="eastAsia"/>
          <w:color w:val="0000FF"/>
          <w:w w:val="130"/>
        </w:rPr>
        <w:t>2.CHAP. II. Why God suffereth his servants to be exercised in the spiritual conflict of temptations.</w:t>
      </w:r>
    </w:p>
    <w:p w14:paraId="3D656554">
      <w:pPr>
        <w:pStyle w:val="5"/>
        <w:spacing w:after="0"/>
        <w:jc w:val="left"/>
        <w:rPr>
          <w:rFonts w:hint="eastAsia"/>
          <w:color w:val="0000FF"/>
          <w:w w:val="130"/>
        </w:rPr>
      </w:pPr>
      <w:r>
        <w:rPr>
          <w:rFonts w:hint="eastAsia"/>
          <w:color w:val="0000FF"/>
          <w:w w:val="130"/>
        </w:rPr>
        <w:t>2. 第二章 上帝为何允许祂的仆人经受试探的属灵争战。</w:t>
      </w:r>
    </w:p>
    <w:p w14:paraId="2B1A2BC4">
      <w:pPr>
        <w:pStyle w:val="5"/>
        <w:spacing w:after="0"/>
        <w:jc w:val="left"/>
        <w:rPr>
          <w:rFonts w:hint="eastAsia"/>
          <w:color w:val="0000FF"/>
          <w:w w:val="130"/>
        </w:rPr>
      </w:pPr>
    </w:p>
    <w:p w14:paraId="6B1BD18E">
      <w:pPr>
        <w:pStyle w:val="5"/>
        <w:spacing w:after="0"/>
        <w:jc w:val="left"/>
        <w:rPr>
          <w:rFonts w:hint="eastAsia"/>
          <w:color w:val="0000FF"/>
          <w:w w:val="130"/>
        </w:rPr>
      </w:pPr>
      <w:r>
        <w:rPr>
          <w:rFonts w:hint="eastAsia"/>
          <w:color w:val="0000FF"/>
          <w:w w:val="130"/>
        </w:rPr>
        <w:t>3.CHAP. III. Arguments whereby we may be encouraged to enter into this spiritual conflict.</w:t>
      </w:r>
    </w:p>
    <w:p w14:paraId="11CCA873">
      <w:pPr>
        <w:pStyle w:val="5"/>
        <w:spacing w:after="0"/>
        <w:jc w:val="left"/>
        <w:rPr>
          <w:rFonts w:hint="eastAsia"/>
          <w:color w:val="0000FF"/>
          <w:w w:val="130"/>
        </w:rPr>
      </w:pPr>
      <w:r>
        <w:rPr>
          <w:rFonts w:hint="eastAsia"/>
          <w:color w:val="0000FF"/>
          <w:w w:val="130"/>
        </w:rPr>
        <w:t>3. 第三章 鼓励我们进入这场属灵争战的论据。</w:t>
      </w:r>
    </w:p>
    <w:p w14:paraId="4A0DA7F3">
      <w:pPr>
        <w:pStyle w:val="5"/>
        <w:spacing w:after="0"/>
        <w:jc w:val="left"/>
        <w:rPr>
          <w:rFonts w:hint="eastAsia"/>
          <w:color w:val="0000FF"/>
          <w:w w:val="130"/>
        </w:rPr>
      </w:pPr>
    </w:p>
    <w:p w14:paraId="78A8B323">
      <w:pPr>
        <w:pStyle w:val="5"/>
        <w:spacing w:after="0"/>
        <w:jc w:val="left"/>
        <w:rPr>
          <w:rFonts w:hint="eastAsia"/>
          <w:color w:val="0000FF"/>
          <w:w w:val="130"/>
        </w:rPr>
      </w:pPr>
      <w:r>
        <w:rPr>
          <w:rFonts w:hint="eastAsia"/>
          <w:color w:val="0000FF"/>
          <w:w w:val="130"/>
        </w:rPr>
        <w:t>4.CHAP. IIII. Of the malice of our spiritual enemy Satan.</w:t>
      </w:r>
    </w:p>
    <w:p w14:paraId="0E9B7B27">
      <w:pPr>
        <w:pStyle w:val="5"/>
        <w:spacing w:after="0"/>
        <w:jc w:val="left"/>
        <w:rPr>
          <w:rFonts w:hint="eastAsia"/>
          <w:color w:val="0000FF"/>
          <w:w w:val="130"/>
        </w:rPr>
      </w:pPr>
      <w:r>
        <w:rPr>
          <w:rFonts w:hint="eastAsia"/>
          <w:color w:val="0000FF"/>
          <w:w w:val="130"/>
        </w:rPr>
        <w:t>4. 第四章 论我们属灵仇敌撒但的恶意。</w:t>
      </w:r>
    </w:p>
    <w:p w14:paraId="63C8A2E6">
      <w:pPr>
        <w:pStyle w:val="5"/>
        <w:spacing w:after="0"/>
        <w:jc w:val="left"/>
        <w:rPr>
          <w:rFonts w:hint="eastAsia"/>
          <w:color w:val="0000FF"/>
          <w:w w:val="130"/>
        </w:rPr>
      </w:pPr>
    </w:p>
    <w:p w14:paraId="16D80B61">
      <w:pPr>
        <w:pStyle w:val="5"/>
        <w:spacing w:after="0"/>
        <w:jc w:val="left"/>
        <w:rPr>
          <w:rFonts w:hint="eastAsia"/>
          <w:color w:val="0000FF"/>
          <w:w w:val="130"/>
        </w:rPr>
      </w:pPr>
      <w:r>
        <w:rPr>
          <w:rFonts w:hint="eastAsia"/>
          <w:color w:val="0000FF"/>
          <w:w w:val="130"/>
        </w:rPr>
        <w:t>5.CHAP. V. Of the strength of our spiritual enemy Satan.</w:t>
      </w:r>
    </w:p>
    <w:p w14:paraId="2B4A5432">
      <w:pPr>
        <w:pStyle w:val="5"/>
        <w:spacing w:after="0"/>
        <w:jc w:val="left"/>
        <w:rPr>
          <w:rFonts w:hint="eastAsia"/>
          <w:color w:val="0000FF"/>
          <w:w w:val="130"/>
        </w:rPr>
      </w:pPr>
      <w:r>
        <w:rPr>
          <w:rFonts w:hint="eastAsia"/>
          <w:color w:val="0000FF"/>
          <w:w w:val="130"/>
        </w:rPr>
        <w:t>5. 第五章 论我们属灵仇敌撒但的力量。</w:t>
      </w:r>
    </w:p>
    <w:p w14:paraId="18C80F8B">
      <w:pPr>
        <w:pStyle w:val="5"/>
        <w:spacing w:after="0"/>
        <w:jc w:val="left"/>
        <w:rPr>
          <w:rFonts w:hint="eastAsia"/>
          <w:color w:val="0000FF"/>
          <w:w w:val="130"/>
        </w:rPr>
      </w:pPr>
    </w:p>
    <w:p w14:paraId="53525249">
      <w:pPr>
        <w:pStyle w:val="5"/>
        <w:spacing w:after="0"/>
        <w:jc w:val="left"/>
        <w:rPr>
          <w:rFonts w:hint="eastAsia"/>
          <w:color w:val="0000FF"/>
          <w:w w:val="130"/>
        </w:rPr>
      </w:pPr>
      <w:r>
        <w:rPr>
          <w:rFonts w:hint="eastAsia"/>
          <w:color w:val="0000FF"/>
          <w:w w:val="130"/>
        </w:rPr>
        <w:t>6.CHAP. VI. Of Satan's aides: and first of the world.</w:t>
      </w:r>
    </w:p>
    <w:p w14:paraId="741FB367">
      <w:pPr>
        <w:pStyle w:val="5"/>
        <w:spacing w:after="0"/>
        <w:jc w:val="left"/>
        <w:rPr>
          <w:rFonts w:hint="eastAsia"/>
          <w:color w:val="0000FF"/>
          <w:w w:val="130"/>
        </w:rPr>
      </w:pPr>
      <w:r>
        <w:rPr>
          <w:rFonts w:hint="eastAsia"/>
          <w:color w:val="0000FF"/>
          <w:w w:val="130"/>
        </w:rPr>
        <w:t>6. 第六章 论撒但的帮凶：首先是世界。</w:t>
      </w:r>
    </w:p>
    <w:p w14:paraId="5839239C">
      <w:pPr>
        <w:pStyle w:val="5"/>
        <w:spacing w:after="0"/>
        <w:jc w:val="left"/>
        <w:rPr>
          <w:rFonts w:hint="eastAsia"/>
          <w:color w:val="0000FF"/>
          <w:w w:val="130"/>
        </w:rPr>
      </w:pPr>
    </w:p>
    <w:p w14:paraId="52621A79">
      <w:pPr>
        <w:pStyle w:val="5"/>
        <w:spacing w:after="0"/>
        <w:jc w:val="left"/>
        <w:rPr>
          <w:rFonts w:hint="eastAsia"/>
          <w:color w:val="0000FF"/>
          <w:w w:val="130"/>
        </w:rPr>
      </w:pPr>
      <w:r>
        <w:rPr>
          <w:rFonts w:hint="eastAsia"/>
          <w:color w:val="0000FF"/>
          <w:w w:val="130"/>
        </w:rPr>
        <w:t>7.CHAP. VII. Of the flesh, and the strength thereof.</w:t>
      </w:r>
    </w:p>
    <w:p w14:paraId="3F2277AC">
      <w:pPr>
        <w:pStyle w:val="5"/>
        <w:spacing w:after="0"/>
        <w:jc w:val="left"/>
        <w:rPr>
          <w:rFonts w:hint="eastAsia"/>
          <w:color w:val="0000FF"/>
          <w:w w:val="130"/>
        </w:rPr>
      </w:pPr>
      <w:r>
        <w:rPr>
          <w:rFonts w:hint="eastAsia"/>
          <w:color w:val="0000FF"/>
          <w:w w:val="130"/>
        </w:rPr>
        <w:t>7. 第七章 论肉体及其力量。</w:t>
      </w:r>
    </w:p>
    <w:p w14:paraId="7F34C549">
      <w:pPr>
        <w:pStyle w:val="5"/>
        <w:spacing w:after="0"/>
        <w:jc w:val="left"/>
        <w:rPr>
          <w:rFonts w:hint="eastAsia"/>
          <w:color w:val="0000FF"/>
          <w:w w:val="130"/>
        </w:rPr>
      </w:pPr>
    </w:p>
    <w:p w14:paraId="082F559E">
      <w:pPr>
        <w:pStyle w:val="5"/>
        <w:spacing w:after="0"/>
        <w:jc w:val="left"/>
        <w:rPr>
          <w:rFonts w:hint="eastAsia"/>
          <w:color w:val="0000FF"/>
          <w:w w:val="130"/>
        </w:rPr>
      </w:pPr>
      <w:r>
        <w:rPr>
          <w:rFonts w:hint="eastAsia"/>
          <w:color w:val="0000FF"/>
          <w:w w:val="130"/>
        </w:rPr>
        <w:t>8.CHAP. VIII. Of Satan's policy.</w:t>
      </w:r>
    </w:p>
    <w:p w14:paraId="5E1FB3F5">
      <w:pPr>
        <w:pStyle w:val="5"/>
        <w:spacing w:after="0"/>
        <w:jc w:val="left"/>
        <w:rPr>
          <w:rFonts w:hint="eastAsia"/>
          <w:color w:val="0000FF"/>
          <w:w w:val="130"/>
        </w:rPr>
      </w:pPr>
      <w:r>
        <w:rPr>
          <w:rFonts w:hint="eastAsia"/>
          <w:color w:val="0000FF"/>
          <w:w w:val="130"/>
        </w:rPr>
        <w:t>8. 第八章 论撒但的策略。</w:t>
      </w:r>
    </w:p>
    <w:p w14:paraId="5DE7349A">
      <w:pPr>
        <w:pStyle w:val="5"/>
        <w:spacing w:after="0"/>
        <w:jc w:val="left"/>
        <w:rPr>
          <w:rFonts w:hint="eastAsia"/>
          <w:color w:val="0000FF"/>
          <w:w w:val="130"/>
        </w:rPr>
      </w:pPr>
    </w:p>
    <w:p w14:paraId="58A08F35">
      <w:pPr>
        <w:pStyle w:val="5"/>
        <w:spacing w:after="0"/>
        <w:jc w:val="left"/>
        <w:rPr>
          <w:rFonts w:hint="eastAsia"/>
          <w:color w:val="0000FF"/>
          <w:w w:val="130"/>
        </w:rPr>
      </w:pPr>
      <w:r>
        <w:rPr>
          <w:rFonts w:hint="eastAsia"/>
          <w:color w:val="0000FF"/>
          <w:w w:val="130"/>
        </w:rPr>
        <w:t>9.CHAP. IX. Of the spiritual armor described, Eph. 6.</w:t>
      </w:r>
    </w:p>
    <w:p w14:paraId="0601B12F">
      <w:pPr>
        <w:pStyle w:val="5"/>
        <w:spacing w:after="0"/>
        <w:jc w:val="left"/>
        <w:rPr>
          <w:rFonts w:hint="eastAsia"/>
          <w:color w:val="0000FF"/>
          <w:w w:val="130"/>
        </w:rPr>
      </w:pPr>
      <w:r>
        <w:rPr>
          <w:rFonts w:hint="eastAsia"/>
          <w:color w:val="0000FF"/>
          <w:w w:val="130"/>
        </w:rPr>
        <w:t>9. 第九章 论以弗所书6章所描述的属灵军装。</w:t>
      </w:r>
    </w:p>
    <w:p w14:paraId="17D3CD91">
      <w:pPr>
        <w:pStyle w:val="5"/>
        <w:spacing w:after="0"/>
        <w:jc w:val="left"/>
        <w:rPr>
          <w:rFonts w:hint="eastAsia"/>
          <w:color w:val="0000FF"/>
          <w:w w:val="130"/>
        </w:rPr>
      </w:pPr>
    </w:p>
    <w:p w14:paraId="4DB49683">
      <w:pPr>
        <w:pStyle w:val="5"/>
        <w:spacing w:after="0"/>
        <w:jc w:val="left"/>
        <w:rPr>
          <w:rFonts w:hint="eastAsia"/>
          <w:color w:val="0000FF"/>
          <w:w w:val="130"/>
        </w:rPr>
      </w:pPr>
      <w:r>
        <w:rPr>
          <w:rFonts w:hint="eastAsia"/>
          <w:color w:val="0000FF"/>
          <w:w w:val="130"/>
        </w:rPr>
        <w:t>10.CHAP. X. Of the particular parts of the Christian armor: and first of the girdle of verity.</w:t>
      </w:r>
    </w:p>
    <w:p w14:paraId="0E17E1FC">
      <w:pPr>
        <w:pStyle w:val="5"/>
        <w:spacing w:after="0"/>
        <w:jc w:val="left"/>
        <w:rPr>
          <w:rFonts w:hint="eastAsia"/>
          <w:color w:val="0000FF"/>
          <w:w w:val="130"/>
        </w:rPr>
      </w:pPr>
      <w:r>
        <w:rPr>
          <w:rFonts w:hint="eastAsia"/>
          <w:color w:val="0000FF"/>
          <w:w w:val="130"/>
        </w:rPr>
        <w:t>10. 第十章 论基督徒军装的具体部分：首先是真理的带子。</w:t>
      </w:r>
    </w:p>
    <w:p w14:paraId="421A96C4">
      <w:pPr>
        <w:pStyle w:val="5"/>
        <w:spacing w:after="0"/>
        <w:jc w:val="left"/>
        <w:rPr>
          <w:rFonts w:hint="eastAsia"/>
          <w:color w:val="0000FF"/>
          <w:w w:val="130"/>
        </w:rPr>
      </w:pPr>
    </w:p>
    <w:p w14:paraId="25EB8133">
      <w:pPr>
        <w:pStyle w:val="5"/>
        <w:spacing w:after="0"/>
        <w:jc w:val="left"/>
        <w:rPr>
          <w:rFonts w:hint="eastAsia"/>
          <w:color w:val="0000FF"/>
          <w:w w:val="130"/>
        </w:rPr>
      </w:pPr>
      <w:r>
        <w:rPr>
          <w:rFonts w:hint="eastAsia"/>
          <w:color w:val="0000FF"/>
          <w:w w:val="130"/>
        </w:rPr>
        <w:t>11.CHAP. XI. Of the breast-plate of righteousness, and Gospel of peace.</w:t>
      </w:r>
    </w:p>
    <w:p w14:paraId="130FD7F7">
      <w:pPr>
        <w:pStyle w:val="5"/>
        <w:spacing w:after="0"/>
        <w:jc w:val="left"/>
        <w:rPr>
          <w:rFonts w:hint="eastAsia"/>
          <w:color w:val="0000FF"/>
          <w:w w:val="130"/>
        </w:rPr>
      </w:pPr>
      <w:r>
        <w:rPr>
          <w:rFonts w:hint="eastAsia"/>
          <w:color w:val="0000FF"/>
          <w:w w:val="130"/>
        </w:rPr>
        <w:t>11. 第十一章 论公义的护心镜和和平的福音。</w:t>
      </w:r>
    </w:p>
    <w:p w14:paraId="1031783F">
      <w:pPr>
        <w:pStyle w:val="5"/>
        <w:spacing w:after="0"/>
        <w:jc w:val="left"/>
        <w:rPr>
          <w:rFonts w:hint="eastAsia"/>
          <w:color w:val="0000FF"/>
          <w:w w:val="130"/>
        </w:rPr>
      </w:pPr>
    </w:p>
    <w:p w14:paraId="1E1A65D0">
      <w:pPr>
        <w:pStyle w:val="5"/>
        <w:spacing w:after="0"/>
        <w:jc w:val="left"/>
        <w:rPr>
          <w:rFonts w:hint="eastAsia"/>
          <w:color w:val="0000FF"/>
          <w:w w:val="130"/>
        </w:rPr>
      </w:pPr>
      <w:r>
        <w:rPr>
          <w:rFonts w:hint="eastAsia"/>
          <w:color w:val="0000FF"/>
          <w:w w:val="130"/>
        </w:rPr>
        <w:t>12.CHAP. XII. Of the preparation of the Gospel of peace.</w:t>
      </w:r>
    </w:p>
    <w:p w14:paraId="5016DCDC">
      <w:pPr>
        <w:pStyle w:val="5"/>
        <w:spacing w:after="0"/>
        <w:jc w:val="left"/>
        <w:rPr>
          <w:rFonts w:hint="eastAsia"/>
          <w:color w:val="0000FF"/>
          <w:w w:val="130"/>
        </w:rPr>
      </w:pPr>
      <w:r>
        <w:rPr>
          <w:rFonts w:hint="eastAsia"/>
          <w:color w:val="0000FF"/>
          <w:w w:val="130"/>
        </w:rPr>
        <w:t>12. 第十二章 论和平福音的预备。</w:t>
      </w:r>
    </w:p>
    <w:p w14:paraId="09AECC6C">
      <w:pPr>
        <w:pStyle w:val="5"/>
        <w:spacing w:after="0"/>
        <w:jc w:val="left"/>
        <w:rPr>
          <w:rFonts w:hint="eastAsia"/>
          <w:color w:val="0000FF"/>
          <w:w w:val="130"/>
        </w:rPr>
      </w:pPr>
    </w:p>
    <w:p w14:paraId="3B6B9B50">
      <w:pPr>
        <w:pStyle w:val="5"/>
        <w:spacing w:after="0"/>
        <w:jc w:val="left"/>
        <w:rPr>
          <w:rFonts w:hint="eastAsia"/>
          <w:color w:val="0000FF"/>
          <w:w w:val="130"/>
        </w:rPr>
      </w:pPr>
      <w:r>
        <w:rPr>
          <w:rFonts w:hint="eastAsia"/>
          <w:color w:val="0000FF"/>
          <w:w w:val="130"/>
        </w:rPr>
        <w:t>13.CHAP. XIII. Of the shield of faith.</w:t>
      </w:r>
    </w:p>
    <w:p w14:paraId="3D926FAA">
      <w:pPr>
        <w:pStyle w:val="5"/>
        <w:spacing w:after="0"/>
        <w:jc w:val="left"/>
        <w:rPr>
          <w:rFonts w:hint="eastAsia"/>
          <w:color w:val="0000FF"/>
          <w:w w:val="130"/>
        </w:rPr>
      </w:pPr>
      <w:r>
        <w:rPr>
          <w:rFonts w:hint="eastAsia"/>
          <w:color w:val="0000FF"/>
          <w:w w:val="130"/>
        </w:rPr>
        <w:t>13. 第十三章 论信心的盾牌。</w:t>
      </w:r>
    </w:p>
    <w:p w14:paraId="3B901ED3">
      <w:pPr>
        <w:pStyle w:val="5"/>
        <w:spacing w:after="0"/>
        <w:jc w:val="left"/>
        <w:rPr>
          <w:rFonts w:hint="eastAsia"/>
          <w:color w:val="0000FF"/>
          <w:w w:val="130"/>
        </w:rPr>
      </w:pPr>
    </w:p>
    <w:p w14:paraId="73375AA3">
      <w:pPr>
        <w:pStyle w:val="5"/>
        <w:spacing w:after="0"/>
        <w:jc w:val="left"/>
        <w:rPr>
          <w:rFonts w:hint="eastAsia"/>
          <w:color w:val="0000FF"/>
          <w:w w:val="130"/>
        </w:rPr>
      </w:pPr>
      <w:r>
        <w:rPr>
          <w:rFonts w:hint="eastAsia"/>
          <w:color w:val="0000FF"/>
          <w:w w:val="130"/>
        </w:rPr>
        <w:t>14.CHAP. XIIII. Of the helmet of salvation.</w:t>
      </w:r>
    </w:p>
    <w:p w14:paraId="6B9EBE44">
      <w:pPr>
        <w:pStyle w:val="5"/>
        <w:spacing w:after="0"/>
        <w:jc w:val="left"/>
        <w:rPr>
          <w:rFonts w:hint="eastAsia"/>
          <w:color w:val="0000FF"/>
          <w:w w:val="130"/>
        </w:rPr>
      </w:pPr>
      <w:r>
        <w:rPr>
          <w:rFonts w:hint="eastAsia"/>
          <w:color w:val="0000FF"/>
          <w:w w:val="130"/>
        </w:rPr>
        <w:t>14. 第十四章 论救恩的头盔。</w:t>
      </w:r>
    </w:p>
    <w:p w14:paraId="40D16908">
      <w:pPr>
        <w:pStyle w:val="5"/>
        <w:spacing w:after="0"/>
        <w:jc w:val="left"/>
        <w:rPr>
          <w:rFonts w:hint="eastAsia"/>
          <w:color w:val="0000FF"/>
          <w:w w:val="130"/>
        </w:rPr>
      </w:pPr>
    </w:p>
    <w:p w14:paraId="30632891">
      <w:pPr>
        <w:pStyle w:val="5"/>
        <w:spacing w:after="0"/>
        <w:jc w:val="left"/>
        <w:rPr>
          <w:rFonts w:hint="eastAsia"/>
          <w:color w:val="0000FF"/>
          <w:w w:val="130"/>
        </w:rPr>
      </w:pPr>
      <w:r>
        <w:rPr>
          <w:rFonts w:hint="eastAsia"/>
          <w:color w:val="0000FF"/>
          <w:w w:val="130"/>
        </w:rPr>
        <w:t>15.CHAP. XV. Of the sword of the spirit.</w:t>
      </w:r>
    </w:p>
    <w:p w14:paraId="6896C4C1">
      <w:pPr>
        <w:pStyle w:val="5"/>
        <w:spacing w:after="0"/>
        <w:jc w:val="left"/>
        <w:rPr>
          <w:rFonts w:hint="eastAsia"/>
          <w:color w:val="0000FF"/>
          <w:w w:val="130"/>
        </w:rPr>
      </w:pPr>
      <w:r>
        <w:rPr>
          <w:rFonts w:hint="eastAsia"/>
          <w:color w:val="0000FF"/>
          <w:w w:val="130"/>
        </w:rPr>
        <w:t>15. 第十五章 论圣灵的宝剑。</w:t>
      </w:r>
    </w:p>
    <w:p w14:paraId="742FAA01">
      <w:pPr>
        <w:pStyle w:val="5"/>
        <w:spacing w:after="0"/>
        <w:jc w:val="left"/>
        <w:rPr>
          <w:rFonts w:hint="eastAsia"/>
          <w:color w:val="0000FF"/>
          <w:w w:val="130"/>
        </w:rPr>
      </w:pPr>
    </w:p>
    <w:p w14:paraId="0DF89314">
      <w:pPr>
        <w:pStyle w:val="5"/>
        <w:spacing w:after="0"/>
        <w:jc w:val="left"/>
        <w:rPr>
          <w:rFonts w:hint="eastAsia"/>
          <w:color w:val="0000FF"/>
          <w:w w:val="130"/>
        </w:rPr>
      </w:pPr>
      <w:r>
        <w:rPr>
          <w:rFonts w:hint="eastAsia"/>
          <w:color w:val="0000FF"/>
          <w:w w:val="130"/>
        </w:rPr>
        <w:t>16.CHAP. XVI. Of Prayer.</w:t>
      </w:r>
    </w:p>
    <w:p w14:paraId="3401D41A">
      <w:pPr>
        <w:pStyle w:val="5"/>
        <w:spacing w:after="0"/>
        <w:jc w:val="left"/>
        <w:rPr>
          <w:rFonts w:hint="eastAsia"/>
          <w:color w:val="0000FF"/>
          <w:w w:val="130"/>
        </w:rPr>
      </w:pPr>
      <w:r>
        <w:rPr>
          <w:rFonts w:hint="eastAsia"/>
          <w:color w:val="0000FF"/>
          <w:w w:val="130"/>
        </w:rPr>
        <w:t>16. 第十六章 论祷告。</w:t>
      </w:r>
    </w:p>
    <w:p w14:paraId="3E9F8D2B">
      <w:pPr>
        <w:pStyle w:val="5"/>
        <w:spacing w:after="0"/>
        <w:jc w:val="left"/>
        <w:rPr>
          <w:rFonts w:hint="eastAsia"/>
          <w:color w:val="0000FF"/>
          <w:w w:val="130"/>
        </w:rPr>
      </w:pPr>
    </w:p>
    <w:p w14:paraId="60A820FD">
      <w:pPr>
        <w:pStyle w:val="5"/>
        <w:spacing w:after="0"/>
        <w:jc w:val="left"/>
        <w:rPr>
          <w:rFonts w:hint="eastAsia"/>
          <w:color w:val="0000FF"/>
          <w:w w:val="130"/>
        </w:rPr>
      </w:pPr>
      <w:r>
        <w:rPr>
          <w:rFonts w:hint="eastAsia"/>
          <w:color w:val="0000FF"/>
          <w:w w:val="130"/>
        </w:rPr>
        <w:t>17.CHAP. XVII. Of Satan's stratagems.</w:t>
      </w:r>
    </w:p>
    <w:p w14:paraId="4FB00ACF">
      <w:pPr>
        <w:pStyle w:val="5"/>
        <w:spacing w:after="0"/>
        <w:jc w:val="left"/>
        <w:rPr>
          <w:rFonts w:hint="eastAsia"/>
          <w:color w:val="0000FF"/>
          <w:w w:val="130"/>
        </w:rPr>
      </w:pPr>
      <w:r>
        <w:rPr>
          <w:rFonts w:hint="eastAsia"/>
          <w:color w:val="0000FF"/>
          <w:w w:val="130"/>
        </w:rPr>
        <w:t>17. 第十七章 论撒但的诡计。</w:t>
      </w:r>
    </w:p>
    <w:p w14:paraId="1C38144F">
      <w:pPr>
        <w:pStyle w:val="5"/>
        <w:spacing w:after="0"/>
        <w:jc w:val="left"/>
        <w:rPr>
          <w:rFonts w:hint="eastAsia"/>
          <w:color w:val="0000FF"/>
          <w:w w:val="130"/>
        </w:rPr>
      </w:pPr>
    </w:p>
    <w:p w14:paraId="323DAB4B">
      <w:pPr>
        <w:pStyle w:val="5"/>
        <w:spacing w:after="0"/>
        <w:jc w:val="left"/>
        <w:rPr>
          <w:rFonts w:hint="eastAsia"/>
          <w:color w:val="0000FF"/>
          <w:w w:val="130"/>
        </w:rPr>
      </w:pPr>
      <w:r>
        <w:rPr>
          <w:rFonts w:hint="eastAsia"/>
          <w:color w:val="0000FF"/>
          <w:w w:val="130"/>
        </w:rPr>
        <w:t>18.CHAP. XVIII. How Satan fitteth his temptations to our state and conditions.</w:t>
      </w:r>
    </w:p>
    <w:p w14:paraId="477AFA96">
      <w:pPr>
        <w:pStyle w:val="5"/>
        <w:spacing w:after="0"/>
        <w:jc w:val="left"/>
        <w:rPr>
          <w:rFonts w:hint="eastAsia"/>
          <w:color w:val="0000FF"/>
          <w:w w:val="130"/>
        </w:rPr>
      </w:pPr>
      <w:r>
        <w:rPr>
          <w:rFonts w:hint="eastAsia"/>
          <w:color w:val="0000FF"/>
          <w:w w:val="130"/>
        </w:rPr>
        <w:t>18. 第十八章 撒但如何使祂的试探适应我们的境况和条件。</w:t>
      </w:r>
    </w:p>
    <w:p w14:paraId="1D05B61B">
      <w:pPr>
        <w:pStyle w:val="5"/>
        <w:spacing w:after="0"/>
        <w:jc w:val="left"/>
        <w:rPr>
          <w:rFonts w:hint="eastAsia"/>
          <w:color w:val="0000FF"/>
          <w:w w:val="130"/>
        </w:rPr>
      </w:pPr>
    </w:p>
    <w:p w14:paraId="3CC8D6A9">
      <w:pPr>
        <w:pStyle w:val="5"/>
        <w:spacing w:after="0"/>
        <w:jc w:val="left"/>
        <w:rPr>
          <w:rFonts w:hint="eastAsia"/>
          <w:color w:val="0000FF"/>
          <w:w w:val="130"/>
        </w:rPr>
      </w:pPr>
      <w:r>
        <w:rPr>
          <w:rFonts w:hint="eastAsia"/>
          <w:color w:val="0000FF"/>
          <w:w w:val="130"/>
        </w:rPr>
        <w:t>19.CHAP. XIX. How Satan allureth us into sin by degrees, and draweth us from one extreme to another.</w:t>
      </w:r>
    </w:p>
    <w:p w14:paraId="152E301F">
      <w:pPr>
        <w:pStyle w:val="5"/>
        <w:spacing w:after="0"/>
        <w:jc w:val="left"/>
        <w:rPr>
          <w:rFonts w:hint="eastAsia"/>
          <w:color w:val="0000FF"/>
          <w:w w:val="130"/>
        </w:rPr>
      </w:pPr>
      <w:r>
        <w:rPr>
          <w:rFonts w:hint="eastAsia"/>
          <w:color w:val="0000FF"/>
          <w:w w:val="130"/>
        </w:rPr>
        <w:t>19. 第十九章 撒但如何循序渐进地诱惑我们犯罪，并引我们从一个极端走向另一个极端。</w:t>
      </w:r>
    </w:p>
    <w:p w14:paraId="645F6FCC">
      <w:pPr>
        <w:pStyle w:val="5"/>
        <w:spacing w:after="0"/>
        <w:jc w:val="left"/>
        <w:rPr>
          <w:rFonts w:hint="eastAsia"/>
          <w:color w:val="0000FF"/>
          <w:w w:val="130"/>
        </w:rPr>
      </w:pPr>
    </w:p>
    <w:p w14:paraId="54CF5DAC">
      <w:pPr>
        <w:pStyle w:val="5"/>
        <w:spacing w:after="0"/>
        <w:jc w:val="left"/>
        <w:rPr>
          <w:rFonts w:hint="eastAsia"/>
          <w:color w:val="0000FF"/>
          <w:w w:val="130"/>
        </w:rPr>
      </w:pPr>
      <w:r>
        <w:rPr>
          <w:rFonts w:hint="eastAsia"/>
          <w:color w:val="0000FF"/>
          <w:w w:val="130"/>
        </w:rPr>
        <w:t>20.CHAP. XX. Of three other stratagems which Satan useth.</w:t>
      </w:r>
    </w:p>
    <w:p w14:paraId="65F21981">
      <w:pPr>
        <w:pStyle w:val="5"/>
        <w:spacing w:after="0"/>
        <w:jc w:val="left"/>
        <w:rPr>
          <w:rFonts w:hint="eastAsia"/>
          <w:color w:val="0000FF"/>
          <w:w w:val="130"/>
        </w:rPr>
      </w:pPr>
      <w:r>
        <w:rPr>
          <w:rFonts w:hint="eastAsia"/>
          <w:color w:val="0000FF"/>
          <w:w w:val="130"/>
        </w:rPr>
        <w:t>20. 第二十章 论撒但使用的其他三种诡计。</w:t>
      </w:r>
    </w:p>
    <w:p w14:paraId="35D8D2F0">
      <w:pPr>
        <w:pStyle w:val="5"/>
        <w:spacing w:after="0"/>
        <w:jc w:val="left"/>
        <w:rPr>
          <w:rFonts w:hint="eastAsia"/>
          <w:color w:val="0000FF"/>
          <w:w w:val="130"/>
        </w:rPr>
      </w:pPr>
    </w:p>
    <w:p w14:paraId="6C0D3D7F">
      <w:pPr>
        <w:pStyle w:val="5"/>
        <w:spacing w:after="0"/>
        <w:jc w:val="left"/>
        <w:rPr>
          <w:rFonts w:hint="eastAsia"/>
          <w:color w:val="0000FF"/>
          <w:w w:val="130"/>
        </w:rPr>
      </w:pPr>
      <w:r>
        <w:rPr>
          <w:rFonts w:hint="eastAsia"/>
          <w:color w:val="0000FF"/>
          <w:w w:val="130"/>
        </w:rPr>
        <w:t>21.CHAP. XXI. Of the manner of Satan's fight.</w:t>
      </w:r>
    </w:p>
    <w:p w14:paraId="18132024">
      <w:pPr>
        <w:pStyle w:val="5"/>
        <w:spacing w:after="0"/>
        <w:jc w:val="left"/>
        <w:rPr>
          <w:rFonts w:hint="eastAsia"/>
          <w:color w:val="0000FF"/>
          <w:w w:val="130"/>
        </w:rPr>
      </w:pPr>
      <w:r>
        <w:rPr>
          <w:rFonts w:hint="eastAsia"/>
          <w:color w:val="0000FF"/>
          <w:w w:val="130"/>
        </w:rPr>
        <w:t>21. 第二十一章 论撒但的争战方式。</w:t>
      </w:r>
    </w:p>
    <w:p w14:paraId="0BB78587">
      <w:pPr>
        <w:pStyle w:val="5"/>
        <w:spacing w:after="0"/>
        <w:jc w:val="left"/>
        <w:rPr>
          <w:rFonts w:hint="eastAsia"/>
          <w:color w:val="0000FF"/>
          <w:w w:val="130"/>
        </w:rPr>
      </w:pPr>
    </w:p>
    <w:p w14:paraId="6B39E385">
      <w:pPr>
        <w:pStyle w:val="5"/>
        <w:spacing w:after="0"/>
        <w:jc w:val="left"/>
        <w:rPr>
          <w:rFonts w:hint="eastAsia"/>
          <w:color w:val="0000FF"/>
          <w:w w:val="130"/>
        </w:rPr>
      </w:pPr>
      <w:r>
        <w:rPr>
          <w:rFonts w:hint="eastAsia"/>
          <w:color w:val="0000FF"/>
          <w:w w:val="130"/>
        </w:rPr>
        <w:t>22.CHAP. XXII. Of the general means whereby we may be enabled to withstand our spiritual enemies.</w:t>
      </w:r>
    </w:p>
    <w:p w14:paraId="76BCD1A2">
      <w:pPr>
        <w:pStyle w:val="5"/>
        <w:spacing w:after="0"/>
        <w:jc w:val="left"/>
        <w:rPr>
          <w:rFonts w:hint="eastAsia"/>
          <w:color w:val="0000FF"/>
          <w:w w:val="130"/>
        </w:rPr>
      </w:pPr>
      <w:r>
        <w:rPr>
          <w:rFonts w:hint="eastAsia"/>
          <w:color w:val="0000FF"/>
          <w:w w:val="130"/>
        </w:rPr>
        <w:t>22. 第二十二章 论使我们能够抵挡属灵仇敌的一般方法。</w:t>
      </w:r>
    </w:p>
    <w:p w14:paraId="2787762D">
      <w:pPr>
        <w:pStyle w:val="5"/>
        <w:spacing w:after="0"/>
        <w:jc w:val="left"/>
        <w:rPr>
          <w:rFonts w:hint="eastAsia"/>
          <w:color w:val="0000FF"/>
          <w:w w:val="130"/>
        </w:rPr>
      </w:pPr>
    </w:p>
    <w:p w14:paraId="47D61A46">
      <w:pPr>
        <w:pStyle w:val="5"/>
        <w:spacing w:after="0"/>
        <w:jc w:val="left"/>
        <w:rPr>
          <w:rFonts w:hint="eastAsia"/>
          <w:color w:val="0000FF"/>
          <w:w w:val="130"/>
        </w:rPr>
      </w:pPr>
      <w:r>
        <w:rPr>
          <w:rFonts w:hint="eastAsia"/>
          <w:color w:val="0000FF"/>
          <w:w w:val="130"/>
        </w:rPr>
        <w:t>23.CHAP. XXIII. How the Christian being foiled by Satan's temptations may be raised again.</w:t>
      </w:r>
    </w:p>
    <w:p w14:paraId="1C679141">
      <w:pPr>
        <w:pStyle w:val="5"/>
        <w:spacing w:after="0"/>
        <w:jc w:val="left"/>
        <w:rPr>
          <w:rFonts w:hint="eastAsia"/>
          <w:color w:val="0000FF"/>
          <w:w w:val="130"/>
        </w:rPr>
      </w:pPr>
      <w:r>
        <w:rPr>
          <w:rFonts w:hint="eastAsia"/>
          <w:color w:val="0000FF"/>
          <w:w w:val="130"/>
        </w:rPr>
        <w:t>23. 第二十三章 基督徒如何从撒但的试探中跌倒后重新站起来。</w:t>
      </w:r>
    </w:p>
    <w:p w14:paraId="5158DE03">
      <w:pPr>
        <w:pStyle w:val="5"/>
        <w:spacing w:after="0"/>
        <w:jc w:val="left"/>
        <w:rPr>
          <w:rFonts w:hint="eastAsia"/>
          <w:color w:val="0000FF"/>
          <w:w w:val="130"/>
        </w:rPr>
      </w:pPr>
    </w:p>
    <w:p w14:paraId="138F797A">
      <w:pPr>
        <w:pStyle w:val="5"/>
        <w:spacing w:after="0"/>
        <w:jc w:val="left"/>
        <w:rPr>
          <w:rFonts w:hint="eastAsia"/>
          <w:color w:val="0000FF"/>
          <w:w w:val="130"/>
        </w:rPr>
      </w:pPr>
      <w:r>
        <w:rPr>
          <w:rFonts w:hint="eastAsia"/>
          <w:color w:val="0000FF"/>
          <w:w w:val="130"/>
        </w:rPr>
        <w:t>24.APPENDIX I. – BOOK. I. Scripture References.</w:t>
      </w:r>
    </w:p>
    <w:p w14:paraId="645E3F5E">
      <w:pPr>
        <w:pStyle w:val="5"/>
        <w:spacing w:after="0"/>
        <w:jc w:val="left"/>
        <w:rPr>
          <w:rFonts w:hint="eastAsia"/>
          <w:color w:val="0000FF"/>
          <w:w w:val="130"/>
        </w:rPr>
      </w:pPr>
      <w:r>
        <w:rPr>
          <w:rFonts w:hint="eastAsia"/>
          <w:color w:val="0000FF"/>
          <w:w w:val="130"/>
        </w:rPr>
        <w:t>24. 附录一 — 卷一 圣经参考文献。</w:t>
      </w:r>
    </w:p>
    <w:p w14:paraId="06669FBB">
      <w:pPr>
        <w:pStyle w:val="5"/>
        <w:spacing w:after="0"/>
        <w:jc w:val="left"/>
        <w:rPr>
          <w:rFonts w:hint="eastAsia"/>
          <w:color w:val="0000FF"/>
          <w:w w:val="130"/>
        </w:rPr>
      </w:pPr>
    </w:p>
    <w:p w14:paraId="72D2A496">
      <w:pPr>
        <w:pStyle w:val="5"/>
        <w:spacing w:after="0"/>
        <w:jc w:val="left"/>
        <w:rPr>
          <w:rFonts w:hint="eastAsia"/>
          <w:color w:val="0000FF"/>
          <w:w w:val="130"/>
        </w:rPr>
      </w:pPr>
      <w:r>
        <w:rPr>
          <w:rFonts w:hint="eastAsia"/>
          <w:color w:val="0000FF"/>
          <w:w w:val="130"/>
        </w:rPr>
        <w:t>BOOK II.</w:t>
      </w:r>
    </w:p>
    <w:p w14:paraId="15C04235">
      <w:pPr>
        <w:pStyle w:val="5"/>
        <w:spacing w:after="0"/>
        <w:jc w:val="left"/>
        <w:rPr>
          <w:rFonts w:hint="eastAsia"/>
          <w:color w:val="0000FF"/>
          <w:w w:val="130"/>
        </w:rPr>
      </w:pPr>
      <w:r>
        <w:rPr>
          <w:rFonts w:hint="eastAsia"/>
          <w:color w:val="0000FF"/>
          <w:w w:val="130"/>
        </w:rPr>
        <w:t>卷二</w:t>
      </w:r>
    </w:p>
    <w:p w14:paraId="5694F986">
      <w:pPr>
        <w:pStyle w:val="5"/>
        <w:spacing w:after="0"/>
        <w:jc w:val="left"/>
        <w:rPr>
          <w:rFonts w:hint="eastAsia"/>
          <w:color w:val="0000FF"/>
          <w:w w:val="130"/>
        </w:rPr>
      </w:pPr>
    </w:p>
    <w:p w14:paraId="56886454">
      <w:pPr>
        <w:pStyle w:val="5"/>
        <w:spacing w:after="0"/>
        <w:jc w:val="left"/>
        <w:rPr>
          <w:rFonts w:hint="eastAsia"/>
          <w:color w:val="0000FF"/>
          <w:w w:val="130"/>
        </w:rPr>
      </w:pPr>
      <w:r>
        <w:rPr>
          <w:rFonts w:hint="eastAsia"/>
          <w:color w:val="0000FF"/>
          <w:w w:val="130"/>
        </w:rPr>
        <w:t>In treating of Satan’s special and particular temptations, which he suggesteth against the several causes of our salvation; and of the answers whereby they are to be refuted and repelled.</w:t>
      </w:r>
    </w:p>
    <w:p w14:paraId="1A939E48">
      <w:pPr>
        <w:pStyle w:val="5"/>
        <w:spacing w:after="0"/>
        <w:jc w:val="left"/>
        <w:rPr>
          <w:rFonts w:hint="eastAsia"/>
          <w:color w:val="0000FF"/>
          <w:w w:val="130"/>
        </w:rPr>
      </w:pPr>
      <w:r>
        <w:rPr>
          <w:rFonts w:hint="eastAsia"/>
          <w:color w:val="0000FF"/>
          <w:w w:val="130"/>
        </w:rPr>
        <w:t>论及撒但针对我们救恩的各种原因所提出的一些特殊和具体的试探；以及驳斥和击退这些试探的答案。</w:t>
      </w:r>
    </w:p>
    <w:p w14:paraId="488B5F54">
      <w:pPr>
        <w:pStyle w:val="5"/>
        <w:spacing w:after="0"/>
        <w:jc w:val="left"/>
        <w:rPr>
          <w:rFonts w:hint="eastAsia"/>
          <w:color w:val="0000FF"/>
          <w:w w:val="130"/>
        </w:rPr>
      </w:pPr>
    </w:p>
    <w:p w14:paraId="17857F82">
      <w:pPr>
        <w:pStyle w:val="5"/>
        <w:spacing w:after="0"/>
        <w:jc w:val="left"/>
        <w:rPr>
          <w:rFonts w:hint="eastAsia"/>
          <w:color w:val="0000FF"/>
          <w:w w:val="130"/>
        </w:rPr>
      </w:pPr>
      <w:r>
        <w:rPr>
          <w:rFonts w:hint="eastAsia"/>
          <w:color w:val="0000FF"/>
          <w:w w:val="130"/>
        </w:rPr>
        <w:t>25.CHAP. I. Answers to those temptations of Satan, whereby he persuadeth carnal men of God's love.</w:t>
      </w:r>
    </w:p>
    <w:p w14:paraId="3E116CB3">
      <w:pPr>
        <w:pStyle w:val="5"/>
        <w:spacing w:after="0"/>
        <w:jc w:val="left"/>
        <w:rPr>
          <w:rFonts w:hint="eastAsia"/>
          <w:color w:val="0000FF"/>
          <w:w w:val="130"/>
        </w:rPr>
      </w:pPr>
      <w:r>
        <w:rPr>
          <w:rFonts w:hint="eastAsia"/>
          <w:color w:val="0000FF"/>
          <w:w w:val="130"/>
        </w:rPr>
        <w:t>25. 第一章 回答撒但那些使属世之人相信上帝之爱的试探。</w:t>
      </w:r>
    </w:p>
    <w:p w14:paraId="185B8B8C">
      <w:pPr>
        <w:pStyle w:val="5"/>
        <w:spacing w:after="0"/>
        <w:jc w:val="left"/>
        <w:rPr>
          <w:rFonts w:hint="eastAsia"/>
          <w:color w:val="0000FF"/>
          <w:w w:val="130"/>
        </w:rPr>
      </w:pPr>
    </w:p>
    <w:p w14:paraId="7B121E0A">
      <w:pPr>
        <w:pStyle w:val="5"/>
        <w:spacing w:after="0"/>
        <w:jc w:val="left"/>
        <w:rPr>
          <w:rFonts w:hint="eastAsia"/>
          <w:color w:val="0000FF"/>
          <w:w w:val="130"/>
        </w:rPr>
      </w:pPr>
      <w:r>
        <w:rPr>
          <w:rFonts w:hint="eastAsia"/>
          <w:color w:val="0000FF"/>
          <w:w w:val="130"/>
        </w:rPr>
        <w:t>26.CHAP. II. That our sins and unworthiness should not make us doubt of God's love.</w:t>
      </w:r>
    </w:p>
    <w:p w14:paraId="4B249048">
      <w:pPr>
        <w:pStyle w:val="5"/>
        <w:spacing w:after="0"/>
        <w:jc w:val="left"/>
        <w:rPr>
          <w:rFonts w:hint="eastAsia"/>
          <w:color w:val="0000FF"/>
          <w:w w:val="130"/>
        </w:rPr>
      </w:pPr>
      <w:r>
        <w:rPr>
          <w:rFonts w:hint="eastAsia"/>
          <w:color w:val="0000FF"/>
          <w:w w:val="130"/>
        </w:rPr>
        <w:t>26. 第二章 我们的罪和不配不应使我们怀疑上帝的爱。</w:t>
      </w:r>
    </w:p>
    <w:p w14:paraId="76339134">
      <w:pPr>
        <w:pStyle w:val="5"/>
        <w:spacing w:after="0"/>
        <w:jc w:val="left"/>
        <w:rPr>
          <w:rFonts w:hint="eastAsia"/>
          <w:color w:val="0000FF"/>
          <w:w w:val="130"/>
        </w:rPr>
      </w:pPr>
    </w:p>
    <w:p w14:paraId="5C62BB84">
      <w:pPr>
        <w:pStyle w:val="5"/>
        <w:spacing w:after="0"/>
        <w:jc w:val="left"/>
        <w:rPr>
          <w:rFonts w:hint="eastAsia"/>
          <w:color w:val="0000FF"/>
          <w:w w:val="130"/>
        </w:rPr>
      </w:pPr>
      <w:r>
        <w:rPr>
          <w:rFonts w:hint="eastAsia"/>
          <w:color w:val="0000FF"/>
          <w:w w:val="130"/>
        </w:rPr>
        <w:t>27.CHAP. III. That temporal afflictions are rather signs of God's love, than of his hatred.</w:t>
      </w:r>
    </w:p>
    <w:p w14:paraId="67424E5C">
      <w:pPr>
        <w:pStyle w:val="5"/>
        <w:spacing w:after="0"/>
        <w:jc w:val="left"/>
        <w:rPr>
          <w:rFonts w:hint="eastAsia"/>
          <w:color w:val="0000FF"/>
          <w:w w:val="130"/>
        </w:rPr>
      </w:pPr>
      <w:r>
        <w:rPr>
          <w:rFonts w:hint="eastAsia"/>
          <w:color w:val="0000FF"/>
          <w:w w:val="130"/>
        </w:rPr>
        <w:t>27. 第三章 暂时的苦难是上帝之爱的记号，而非祂恨恶的记号。</w:t>
      </w:r>
    </w:p>
    <w:p w14:paraId="55BD38FC">
      <w:pPr>
        <w:pStyle w:val="5"/>
        <w:spacing w:after="0"/>
        <w:jc w:val="left"/>
        <w:rPr>
          <w:rFonts w:hint="eastAsia"/>
          <w:color w:val="0000FF"/>
          <w:w w:val="130"/>
        </w:rPr>
      </w:pPr>
    </w:p>
    <w:p w14:paraId="67BB2BF1">
      <w:pPr>
        <w:pStyle w:val="5"/>
        <w:spacing w:after="0"/>
        <w:jc w:val="left"/>
        <w:rPr>
          <w:rFonts w:hint="eastAsia"/>
          <w:color w:val="0000FF"/>
          <w:w w:val="130"/>
        </w:rPr>
      </w:pPr>
      <w:r>
        <w:rPr>
          <w:rFonts w:hint="eastAsia"/>
          <w:color w:val="0000FF"/>
          <w:w w:val="130"/>
        </w:rPr>
        <w:t>28.CHAP. IIII. Of God's election, the causes, subject, object, and properties thereof.</w:t>
      </w:r>
    </w:p>
    <w:p w14:paraId="52D870E6">
      <w:pPr>
        <w:pStyle w:val="5"/>
        <w:spacing w:after="0"/>
        <w:jc w:val="left"/>
        <w:rPr>
          <w:rFonts w:hint="eastAsia"/>
          <w:color w:val="0000FF"/>
          <w:w w:val="130"/>
        </w:rPr>
      </w:pPr>
      <w:r>
        <w:rPr>
          <w:rFonts w:hint="eastAsia"/>
          <w:color w:val="0000FF"/>
          <w:w w:val="130"/>
        </w:rPr>
        <w:t>28. 第四章 论上帝的拣选，其原因、主体、客体和特性。</w:t>
      </w:r>
    </w:p>
    <w:p w14:paraId="331D0AF8">
      <w:pPr>
        <w:pStyle w:val="5"/>
        <w:spacing w:after="0"/>
        <w:jc w:val="left"/>
        <w:rPr>
          <w:rFonts w:hint="eastAsia"/>
          <w:color w:val="0000FF"/>
          <w:w w:val="130"/>
        </w:rPr>
      </w:pPr>
    </w:p>
    <w:p w14:paraId="3019472C">
      <w:pPr>
        <w:pStyle w:val="5"/>
        <w:spacing w:after="0"/>
        <w:jc w:val="left"/>
        <w:rPr>
          <w:rFonts w:hint="eastAsia"/>
          <w:color w:val="0000FF"/>
          <w:w w:val="130"/>
        </w:rPr>
      </w:pPr>
      <w:r>
        <w:rPr>
          <w:rFonts w:hint="eastAsia"/>
          <w:color w:val="0000FF"/>
          <w:w w:val="130"/>
        </w:rPr>
        <w:t>29.CHAP. V. Satan's temptations concerning God's election answered, and first those wherewith he assaulteth carnal worldlings.</w:t>
      </w:r>
    </w:p>
    <w:p w14:paraId="1D406938">
      <w:pPr>
        <w:pStyle w:val="5"/>
        <w:spacing w:after="0"/>
        <w:jc w:val="left"/>
        <w:rPr>
          <w:rFonts w:hint="eastAsia"/>
          <w:color w:val="0000FF"/>
          <w:w w:val="130"/>
        </w:rPr>
      </w:pPr>
      <w:r>
        <w:rPr>
          <w:rFonts w:hint="eastAsia"/>
          <w:color w:val="0000FF"/>
          <w:w w:val="130"/>
        </w:rPr>
        <w:t>29. 第五章 回答撒但关于上帝拣选的试探，首先是祂攻击属世之人的那些试探。</w:t>
      </w:r>
    </w:p>
    <w:p w14:paraId="48709AF6">
      <w:pPr>
        <w:pStyle w:val="5"/>
        <w:spacing w:after="0"/>
        <w:jc w:val="left"/>
        <w:rPr>
          <w:rFonts w:hint="eastAsia"/>
          <w:color w:val="0000FF"/>
          <w:w w:val="130"/>
        </w:rPr>
      </w:pPr>
    </w:p>
    <w:p w14:paraId="7E6C7F91">
      <w:pPr>
        <w:pStyle w:val="5"/>
        <w:spacing w:after="0"/>
        <w:jc w:val="left"/>
        <w:rPr>
          <w:rFonts w:hint="eastAsia"/>
          <w:color w:val="0000FF"/>
          <w:w w:val="130"/>
        </w:rPr>
      </w:pPr>
      <w:r>
        <w:rPr>
          <w:rFonts w:hint="eastAsia"/>
          <w:color w:val="0000FF"/>
          <w:w w:val="130"/>
        </w:rPr>
        <w:t>30.CHAP. VI. Satan's temptations whereby he moveth the weak Christian to doubt of his election, answered.</w:t>
      </w:r>
    </w:p>
    <w:p w14:paraId="4B1F8F49">
      <w:pPr>
        <w:pStyle w:val="5"/>
        <w:spacing w:after="0"/>
        <w:jc w:val="left"/>
        <w:rPr>
          <w:rFonts w:hint="eastAsia"/>
          <w:color w:val="0000FF"/>
          <w:w w:val="130"/>
        </w:rPr>
      </w:pPr>
      <w:r>
        <w:rPr>
          <w:rFonts w:hint="eastAsia"/>
          <w:color w:val="0000FF"/>
          <w:w w:val="130"/>
        </w:rPr>
        <w:t>30. 第六章 回答撒但那些使软弱的基督徒怀疑自己被拣选的试探。</w:t>
      </w:r>
    </w:p>
    <w:p w14:paraId="38A1126E">
      <w:pPr>
        <w:pStyle w:val="5"/>
        <w:spacing w:after="0"/>
        <w:jc w:val="left"/>
        <w:rPr>
          <w:rFonts w:hint="eastAsia"/>
          <w:color w:val="0000FF"/>
          <w:w w:val="130"/>
        </w:rPr>
      </w:pPr>
    </w:p>
    <w:p w14:paraId="4BE2A427">
      <w:pPr>
        <w:pStyle w:val="5"/>
        <w:spacing w:after="0"/>
        <w:jc w:val="left"/>
        <w:rPr>
          <w:rFonts w:hint="eastAsia"/>
          <w:color w:val="0000FF"/>
          <w:w w:val="130"/>
        </w:rPr>
      </w:pPr>
      <w:r>
        <w:rPr>
          <w:rFonts w:hint="eastAsia"/>
          <w:color w:val="0000FF"/>
          <w:w w:val="130"/>
        </w:rPr>
        <w:t>31.CHAP. VII. That we may be assured of our election, proved by diverse arguments.</w:t>
      </w:r>
    </w:p>
    <w:p w14:paraId="69F52FA6">
      <w:pPr>
        <w:pStyle w:val="5"/>
        <w:spacing w:after="0"/>
        <w:jc w:val="left"/>
        <w:rPr>
          <w:rFonts w:hint="eastAsia"/>
          <w:color w:val="0000FF"/>
          <w:w w:val="130"/>
        </w:rPr>
      </w:pPr>
      <w:r>
        <w:rPr>
          <w:rFonts w:hint="eastAsia"/>
          <w:color w:val="0000FF"/>
          <w:w w:val="130"/>
        </w:rPr>
        <w:t>31. 第七章 我们可以确信我们被拣选，由各种论证证明。</w:t>
      </w:r>
    </w:p>
    <w:p w14:paraId="24D46F03">
      <w:pPr>
        <w:pStyle w:val="5"/>
        <w:spacing w:after="0"/>
        <w:jc w:val="left"/>
        <w:rPr>
          <w:rFonts w:hint="eastAsia"/>
          <w:color w:val="0000FF"/>
          <w:w w:val="130"/>
        </w:rPr>
      </w:pPr>
    </w:p>
    <w:p w14:paraId="17F05567">
      <w:pPr>
        <w:pStyle w:val="5"/>
        <w:spacing w:after="0"/>
        <w:jc w:val="left"/>
        <w:rPr>
          <w:rFonts w:hint="eastAsia"/>
          <w:color w:val="0000FF"/>
          <w:w w:val="130"/>
        </w:rPr>
      </w:pPr>
      <w:r>
        <w:rPr>
          <w:rFonts w:hint="eastAsia"/>
          <w:color w:val="0000FF"/>
          <w:w w:val="130"/>
        </w:rPr>
        <w:t>32.CHAP. VIII. The last argument grounded upon the testimony of God's spirit.</w:t>
      </w:r>
    </w:p>
    <w:p w14:paraId="4CA9FDF8">
      <w:pPr>
        <w:pStyle w:val="5"/>
        <w:spacing w:after="0"/>
        <w:jc w:val="left"/>
        <w:rPr>
          <w:rFonts w:hint="eastAsia"/>
          <w:color w:val="0000FF"/>
          <w:w w:val="130"/>
        </w:rPr>
      </w:pPr>
      <w:r>
        <w:rPr>
          <w:rFonts w:hint="eastAsia"/>
          <w:color w:val="0000FF"/>
          <w:w w:val="130"/>
        </w:rPr>
        <w:t>32. 第八章 最后一个论证，基于上帝圣灵的见证。</w:t>
      </w:r>
    </w:p>
    <w:p w14:paraId="32A712D9">
      <w:pPr>
        <w:pStyle w:val="5"/>
        <w:spacing w:after="0"/>
        <w:jc w:val="left"/>
        <w:rPr>
          <w:rFonts w:hint="eastAsia"/>
          <w:color w:val="0000FF"/>
          <w:w w:val="130"/>
        </w:rPr>
      </w:pPr>
    </w:p>
    <w:p w14:paraId="278517A3">
      <w:pPr>
        <w:pStyle w:val="5"/>
        <w:spacing w:after="0"/>
        <w:jc w:val="left"/>
        <w:rPr>
          <w:rFonts w:hint="eastAsia"/>
          <w:color w:val="0000FF"/>
          <w:w w:val="130"/>
        </w:rPr>
      </w:pPr>
      <w:r>
        <w:rPr>
          <w:rFonts w:hint="eastAsia"/>
          <w:color w:val="0000FF"/>
          <w:w w:val="130"/>
        </w:rPr>
        <w:t>33.CHAP. IX. Of the means whereby we may be assured of our election.</w:t>
      </w:r>
    </w:p>
    <w:p w14:paraId="3F410E23">
      <w:pPr>
        <w:pStyle w:val="5"/>
        <w:spacing w:after="0"/>
        <w:jc w:val="left"/>
        <w:rPr>
          <w:rFonts w:hint="eastAsia"/>
          <w:color w:val="0000FF"/>
          <w:w w:val="130"/>
        </w:rPr>
      </w:pPr>
      <w:r>
        <w:rPr>
          <w:rFonts w:hint="eastAsia"/>
          <w:color w:val="0000FF"/>
          <w:w w:val="130"/>
        </w:rPr>
        <w:t>33. 第九章 论我们确信自己被拣选的方法。</w:t>
      </w:r>
    </w:p>
    <w:p w14:paraId="699BB7B3">
      <w:pPr>
        <w:pStyle w:val="5"/>
        <w:spacing w:after="0"/>
        <w:jc w:val="left"/>
        <w:rPr>
          <w:rFonts w:hint="eastAsia"/>
          <w:color w:val="0000FF"/>
          <w:w w:val="130"/>
        </w:rPr>
      </w:pPr>
    </w:p>
    <w:p w14:paraId="060CC29A">
      <w:pPr>
        <w:pStyle w:val="5"/>
        <w:spacing w:after="0"/>
        <w:jc w:val="left"/>
        <w:rPr>
          <w:rFonts w:hint="eastAsia"/>
          <w:color w:val="0000FF"/>
          <w:w w:val="130"/>
        </w:rPr>
      </w:pPr>
      <w:r>
        <w:rPr>
          <w:rFonts w:hint="eastAsia"/>
          <w:color w:val="0000FF"/>
          <w:w w:val="130"/>
        </w:rPr>
        <w:t>34.CHAP. X. Of the signs and infallible notes of our election.</w:t>
      </w:r>
    </w:p>
    <w:p w14:paraId="66258493">
      <w:pPr>
        <w:pStyle w:val="5"/>
        <w:spacing w:after="0"/>
        <w:jc w:val="left"/>
        <w:rPr>
          <w:rFonts w:hint="eastAsia"/>
          <w:color w:val="0000FF"/>
          <w:w w:val="130"/>
        </w:rPr>
      </w:pPr>
      <w:r>
        <w:rPr>
          <w:rFonts w:hint="eastAsia"/>
          <w:color w:val="0000FF"/>
          <w:w w:val="130"/>
        </w:rPr>
        <w:t>34. 第十章 论我们被拣选的迹象和确凿的标记。</w:t>
      </w:r>
    </w:p>
    <w:p w14:paraId="7786F906">
      <w:pPr>
        <w:pStyle w:val="5"/>
        <w:spacing w:after="0"/>
        <w:jc w:val="left"/>
        <w:rPr>
          <w:rFonts w:hint="eastAsia"/>
          <w:color w:val="0000FF"/>
          <w:w w:val="130"/>
        </w:rPr>
      </w:pPr>
    </w:p>
    <w:p w14:paraId="674A07A1">
      <w:pPr>
        <w:pStyle w:val="5"/>
        <w:spacing w:after="0"/>
        <w:jc w:val="left"/>
        <w:rPr>
          <w:rFonts w:hint="eastAsia"/>
          <w:color w:val="0000FF"/>
          <w:w w:val="130"/>
        </w:rPr>
      </w:pPr>
      <w:r>
        <w:rPr>
          <w:rFonts w:hint="eastAsia"/>
          <w:color w:val="0000FF"/>
          <w:w w:val="130"/>
        </w:rPr>
        <w:t>35.CHAP. XI. The objections alleged against the assurance of our election, answered.</w:t>
      </w:r>
    </w:p>
    <w:p w14:paraId="4821E0C1">
      <w:pPr>
        <w:pStyle w:val="5"/>
        <w:spacing w:after="0"/>
        <w:jc w:val="left"/>
        <w:rPr>
          <w:rFonts w:hint="eastAsia"/>
          <w:color w:val="0000FF"/>
          <w:w w:val="130"/>
        </w:rPr>
      </w:pPr>
      <w:r>
        <w:rPr>
          <w:rFonts w:hint="eastAsia"/>
          <w:color w:val="0000FF"/>
          <w:w w:val="130"/>
        </w:rPr>
        <w:t>35. 第十一章 回答对我们确信被拣选所提出的异议。</w:t>
      </w:r>
    </w:p>
    <w:p w14:paraId="16252498">
      <w:pPr>
        <w:pStyle w:val="5"/>
        <w:spacing w:after="0"/>
        <w:jc w:val="left"/>
        <w:rPr>
          <w:rFonts w:hint="eastAsia"/>
          <w:color w:val="0000FF"/>
          <w:w w:val="130"/>
        </w:rPr>
      </w:pPr>
    </w:p>
    <w:p w14:paraId="45C671AF">
      <w:pPr>
        <w:pStyle w:val="5"/>
        <w:spacing w:after="0"/>
        <w:jc w:val="left"/>
        <w:rPr>
          <w:rFonts w:hint="eastAsia"/>
          <w:color w:val="0000FF"/>
          <w:w w:val="130"/>
        </w:rPr>
      </w:pPr>
      <w:r>
        <w:rPr>
          <w:rFonts w:hint="eastAsia"/>
          <w:color w:val="0000FF"/>
          <w:w w:val="130"/>
        </w:rPr>
        <w:t>36.CHAP. XII. The reasons alleged against the assurance of our salvation, answered.</w:t>
      </w:r>
    </w:p>
    <w:p w14:paraId="3E302AE4">
      <w:pPr>
        <w:pStyle w:val="5"/>
        <w:spacing w:after="0"/>
        <w:jc w:val="left"/>
        <w:rPr>
          <w:rFonts w:hint="eastAsia"/>
          <w:color w:val="0000FF"/>
          <w:w w:val="130"/>
        </w:rPr>
      </w:pPr>
      <w:r>
        <w:rPr>
          <w:rFonts w:hint="eastAsia"/>
          <w:color w:val="0000FF"/>
          <w:w w:val="130"/>
        </w:rPr>
        <w:t>36. 第十二章 回答对我们救恩的确信所提出的理由。</w:t>
      </w:r>
    </w:p>
    <w:p w14:paraId="4FAB1461">
      <w:pPr>
        <w:pStyle w:val="5"/>
        <w:spacing w:after="0"/>
        <w:jc w:val="left"/>
        <w:rPr>
          <w:rFonts w:hint="eastAsia"/>
          <w:color w:val="0000FF"/>
          <w:w w:val="130"/>
        </w:rPr>
      </w:pPr>
    </w:p>
    <w:p w14:paraId="21F3A5C4">
      <w:pPr>
        <w:pStyle w:val="5"/>
        <w:spacing w:after="0"/>
        <w:jc w:val="left"/>
        <w:rPr>
          <w:rFonts w:hint="eastAsia"/>
          <w:color w:val="0000FF"/>
          <w:w w:val="130"/>
        </w:rPr>
      </w:pPr>
      <w:r>
        <w:rPr>
          <w:rFonts w:hint="eastAsia"/>
          <w:color w:val="0000FF"/>
          <w:w w:val="130"/>
        </w:rPr>
        <w:t>37.CHAP. XIII. Of our Redemption.</w:t>
      </w:r>
    </w:p>
    <w:p w14:paraId="34152541">
      <w:pPr>
        <w:pStyle w:val="5"/>
        <w:spacing w:after="0"/>
        <w:jc w:val="left"/>
        <w:rPr>
          <w:rFonts w:hint="eastAsia"/>
          <w:color w:val="0000FF"/>
          <w:w w:val="130"/>
        </w:rPr>
      </w:pPr>
      <w:r>
        <w:rPr>
          <w:rFonts w:hint="eastAsia"/>
          <w:color w:val="0000FF"/>
          <w:w w:val="130"/>
        </w:rPr>
        <w:t>37. 第十三章 论我们的救赎。</w:t>
      </w:r>
    </w:p>
    <w:p w14:paraId="5C23BA64">
      <w:pPr>
        <w:pStyle w:val="5"/>
        <w:spacing w:after="0"/>
        <w:jc w:val="left"/>
        <w:rPr>
          <w:rFonts w:hint="eastAsia"/>
          <w:color w:val="0000FF"/>
          <w:w w:val="130"/>
        </w:rPr>
      </w:pPr>
    </w:p>
    <w:p w14:paraId="40FE42F5">
      <w:pPr>
        <w:pStyle w:val="5"/>
        <w:spacing w:after="0"/>
        <w:jc w:val="left"/>
        <w:rPr>
          <w:rFonts w:hint="eastAsia"/>
          <w:color w:val="0000FF"/>
          <w:w w:val="130"/>
        </w:rPr>
      </w:pPr>
      <w:r>
        <w:rPr>
          <w:rFonts w:hint="eastAsia"/>
          <w:color w:val="0000FF"/>
          <w:w w:val="130"/>
        </w:rPr>
        <w:t>38.CHAP. XIIII. Satan's temptations concerning our redemption, wherewith he moveth the worldling to presumption, answered.</w:t>
      </w:r>
    </w:p>
    <w:p w14:paraId="34A36778">
      <w:pPr>
        <w:pStyle w:val="5"/>
        <w:spacing w:after="0"/>
        <w:jc w:val="left"/>
        <w:rPr>
          <w:rFonts w:hint="eastAsia"/>
          <w:color w:val="0000FF"/>
          <w:w w:val="130"/>
        </w:rPr>
      </w:pPr>
      <w:r>
        <w:rPr>
          <w:rFonts w:hint="eastAsia"/>
          <w:color w:val="0000FF"/>
          <w:w w:val="130"/>
        </w:rPr>
        <w:t>38. 第十四章 回答撒但关于我们救赎的试探，祂借此使属世之人陷入自以为是。</w:t>
      </w:r>
    </w:p>
    <w:p w14:paraId="51954AFC">
      <w:pPr>
        <w:pStyle w:val="5"/>
        <w:spacing w:after="0"/>
        <w:jc w:val="left"/>
        <w:rPr>
          <w:rFonts w:hint="eastAsia"/>
          <w:color w:val="0000FF"/>
          <w:w w:val="130"/>
        </w:rPr>
      </w:pPr>
    </w:p>
    <w:p w14:paraId="367CEEA9">
      <w:pPr>
        <w:pStyle w:val="5"/>
        <w:spacing w:after="0"/>
        <w:jc w:val="left"/>
        <w:rPr>
          <w:rFonts w:hint="eastAsia"/>
          <w:color w:val="0000FF"/>
          <w:w w:val="130"/>
        </w:rPr>
      </w:pPr>
      <w:r>
        <w:rPr>
          <w:rFonts w:hint="eastAsia"/>
          <w:color w:val="0000FF"/>
          <w:w w:val="130"/>
        </w:rPr>
        <w:t>39.CHAP. XV. That all who are redeemed are also sanctified.</w:t>
      </w:r>
    </w:p>
    <w:p w14:paraId="693BD3FD">
      <w:pPr>
        <w:pStyle w:val="5"/>
        <w:spacing w:after="0"/>
        <w:jc w:val="left"/>
        <w:rPr>
          <w:rFonts w:hint="eastAsia"/>
          <w:color w:val="0000FF"/>
          <w:w w:val="130"/>
        </w:rPr>
      </w:pPr>
      <w:r>
        <w:rPr>
          <w:rFonts w:hint="eastAsia"/>
          <w:color w:val="0000FF"/>
          <w:w w:val="130"/>
        </w:rPr>
        <w:t>39. 第十五章 所有被救赎的人也都成圣。</w:t>
      </w:r>
    </w:p>
    <w:p w14:paraId="1DEF413B">
      <w:pPr>
        <w:pStyle w:val="5"/>
        <w:spacing w:after="0"/>
        <w:jc w:val="left"/>
        <w:rPr>
          <w:rFonts w:hint="eastAsia"/>
          <w:color w:val="0000FF"/>
          <w:w w:val="130"/>
        </w:rPr>
      </w:pPr>
    </w:p>
    <w:p w14:paraId="30B54C9B">
      <w:pPr>
        <w:pStyle w:val="5"/>
        <w:spacing w:after="0"/>
        <w:jc w:val="left"/>
        <w:rPr>
          <w:rFonts w:hint="eastAsia"/>
          <w:color w:val="0000FF"/>
          <w:w w:val="130"/>
        </w:rPr>
      </w:pPr>
      <w:r>
        <w:rPr>
          <w:rFonts w:hint="eastAsia"/>
          <w:color w:val="0000FF"/>
          <w:w w:val="130"/>
        </w:rPr>
        <w:t>40.CHAP. XVI. Of those temptations which Satan useth against the faithful concerning their redemption.</w:t>
      </w:r>
    </w:p>
    <w:p w14:paraId="2FCA07AC">
      <w:pPr>
        <w:pStyle w:val="5"/>
        <w:spacing w:after="0"/>
        <w:jc w:val="left"/>
        <w:rPr>
          <w:rFonts w:hint="eastAsia"/>
          <w:color w:val="0000FF"/>
          <w:w w:val="130"/>
        </w:rPr>
      </w:pPr>
      <w:r>
        <w:rPr>
          <w:rFonts w:hint="eastAsia"/>
          <w:color w:val="0000FF"/>
          <w:w w:val="130"/>
        </w:rPr>
        <w:t>40. 第十六章 论撒但针对信徒的救赎所使用的那些试探。</w:t>
      </w:r>
    </w:p>
    <w:p w14:paraId="6B34E446">
      <w:pPr>
        <w:pStyle w:val="5"/>
        <w:spacing w:after="0"/>
        <w:jc w:val="left"/>
        <w:rPr>
          <w:rFonts w:hint="eastAsia"/>
          <w:color w:val="0000FF"/>
          <w:w w:val="130"/>
        </w:rPr>
      </w:pPr>
    </w:p>
    <w:p w14:paraId="7053A038">
      <w:pPr>
        <w:pStyle w:val="5"/>
        <w:spacing w:after="0"/>
        <w:jc w:val="left"/>
        <w:rPr>
          <w:rFonts w:hint="eastAsia"/>
          <w:color w:val="0000FF"/>
          <w:w w:val="130"/>
        </w:rPr>
      </w:pPr>
      <w:r>
        <w:rPr>
          <w:rFonts w:hint="eastAsia"/>
          <w:color w:val="0000FF"/>
          <w:w w:val="130"/>
        </w:rPr>
        <w:t>41.CHAP. XVII. Of our Vocation.</w:t>
      </w:r>
    </w:p>
    <w:p w14:paraId="1DD32DA8">
      <w:pPr>
        <w:pStyle w:val="5"/>
        <w:spacing w:after="0"/>
        <w:jc w:val="left"/>
        <w:rPr>
          <w:rFonts w:hint="eastAsia"/>
          <w:color w:val="0000FF"/>
          <w:w w:val="130"/>
        </w:rPr>
      </w:pPr>
      <w:r>
        <w:rPr>
          <w:rFonts w:hint="eastAsia"/>
          <w:color w:val="0000FF"/>
          <w:w w:val="130"/>
        </w:rPr>
        <w:t>41. 第十七章 论我们的蒙召。</w:t>
      </w:r>
    </w:p>
    <w:p w14:paraId="4F06BDFD">
      <w:pPr>
        <w:pStyle w:val="5"/>
        <w:spacing w:after="0"/>
        <w:jc w:val="left"/>
        <w:rPr>
          <w:rFonts w:hint="eastAsia"/>
          <w:color w:val="0000FF"/>
          <w:w w:val="130"/>
        </w:rPr>
      </w:pPr>
    </w:p>
    <w:p w14:paraId="4FFEB680">
      <w:pPr>
        <w:pStyle w:val="5"/>
        <w:spacing w:after="0"/>
        <w:jc w:val="left"/>
        <w:rPr>
          <w:rFonts w:hint="eastAsia"/>
          <w:color w:val="0000FF"/>
          <w:w w:val="130"/>
        </w:rPr>
      </w:pPr>
      <w:r>
        <w:rPr>
          <w:rFonts w:hint="eastAsia"/>
          <w:color w:val="0000FF"/>
          <w:w w:val="130"/>
        </w:rPr>
        <w:t>42.CHAP. XVIII. Satan's temptations whereby he seeketh to make our calling ineffectual, answered.</w:t>
      </w:r>
    </w:p>
    <w:p w14:paraId="3FAA6C01">
      <w:pPr>
        <w:pStyle w:val="5"/>
        <w:spacing w:after="0"/>
        <w:jc w:val="left"/>
        <w:rPr>
          <w:rFonts w:hint="eastAsia"/>
          <w:color w:val="0000FF"/>
          <w:w w:val="130"/>
        </w:rPr>
      </w:pPr>
      <w:r>
        <w:rPr>
          <w:rFonts w:hint="eastAsia"/>
          <w:color w:val="0000FF"/>
          <w:w w:val="130"/>
        </w:rPr>
        <w:t>42. 第十八章 回答撒但那些试图使我们的蒙召无效的试探。</w:t>
      </w:r>
    </w:p>
    <w:p w14:paraId="3DF6A134">
      <w:pPr>
        <w:pStyle w:val="5"/>
        <w:spacing w:after="0"/>
        <w:jc w:val="left"/>
        <w:rPr>
          <w:rFonts w:hint="eastAsia"/>
          <w:color w:val="0000FF"/>
          <w:w w:val="130"/>
        </w:rPr>
      </w:pPr>
    </w:p>
    <w:p w14:paraId="2FCC68D9">
      <w:pPr>
        <w:pStyle w:val="5"/>
        <w:spacing w:after="0"/>
        <w:jc w:val="left"/>
        <w:rPr>
          <w:rFonts w:hint="eastAsia"/>
          <w:color w:val="0000FF"/>
          <w:w w:val="130"/>
        </w:rPr>
      </w:pPr>
      <w:r>
        <w:rPr>
          <w:rFonts w:hint="eastAsia"/>
          <w:color w:val="0000FF"/>
          <w:w w:val="130"/>
        </w:rPr>
        <w:t>43.CHAP. XIX. Satan's temptation, whereby he persuadeth men that the Scriptures are not God's word, answered.</w:t>
      </w:r>
    </w:p>
    <w:p w14:paraId="096D38A3">
      <w:pPr>
        <w:pStyle w:val="5"/>
        <w:spacing w:after="0"/>
        <w:jc w:val="left"/>
        <w:rPr>
          <w:rFonts w:hint="eastAsia"/>
          <w:color w:val="0000FF"/>
          <w:w w:val="130"/>
        </w:rPr>
      </w:pPr>
      <w:r>
        <w:rPr>
          <w:rFonts w:hint="eastAsia"/>
          <w:color w:val="0000FF"/>
          <w:w w:val="130"/>
        </w:rPr>
        <w:t>43. 第十九章 回答撒但的试探，祂借此说服人们圣经不是上帝的话语。</w:t>
      </w:r>
    </w:p>
    <w:p w14:paraId="76B924AA">
      <w:pPr>
        <w:pStyle w:val="5"/>
        <w:spacing w:after="0"/>
        <w:jc w:val="left"/>
        <w:rPr>
          <w:rFonts w:hint="eastAsia"/>
          <w:color w:val="0000FF"/>
          <w:w w:val="130"/>
        </w:rPr>
      </w:pPr>
    </w:p>
    <w:p w14:paraId="24530BCA">
      <w:pPr>
        <w:pStyle w:val="5"/>
        <w:spacing w:after="0"/>
        <w:jc w:val="left"/>
        <w:rPr>
          <w:rFonts w:hint="eastAsia"/>
          <w:color w:val="0000FF"/>
          <w:w w:val="130"/>
        </w:rPr>
      </w:pPr>
      <w:r>
        <w:rPr>
          <w:rFonts w:hint="eastAsia"/>
          <w:color w:val="0000FF"/>
          <w:w w:val="130"/>
        </w:rPr>
        <w:t>44.CHAP. XX. Other reasons to prove that the Scriptures were indicted by God's spirit, taken from the Scriptures themselves.</w:t>
      </w:r>
    </w:p>
    <w:p w14:paraId="357B9163">
      <w:pPr>
        <w:pStyle w:val="5"/>
        <w:spacing w:after="0"/>
        <w:jc w:val="left"/>
        <w:rPr>
          <w:rFonts w:hint="eastAsia"/>
          <w:color w:val="0000FF"/>
          <w:w w:val="130"/>
        </w:rPr>
      </w:pPr>
      <w:r>
        <w:rPr>
          <w:rFonts w:hint="eastAsia"/>
          <w:color w:val="0000FF"/>
          <w:w w:val="130"/>
        </w:rPr>
        <w:t>44. 第二十章 其他证明圣经由上帝圣灵默示的理由，取自圣经本身。</w:t>
      </w:r>
    </w:p>
    <w:p w14:paraId="36E01491">
      <w:pPr>
        <w:pStyle w:val="5"/>
        <w:spacing w:after="0"/>
        <w:jc w:val="left"/>
        <w:rPr>
          <w:rFonts w:hint="eastAsia"/>
          <w:color w:val="0000FF"/>
          <w:w w:val="130"/>
        </w:rPr>
      </w:pPr>
    </w:p>
    <w:p w14:paraId="44D2E8E6">
      <w:pPr>
        <w:pStyle w:val="5"/>
        <w:spacing w:after="0"/>
        <w:jc w:val="left"/>
        <w:rPr>
          <w:rFonts w:hint="eastAsia"/>
          <w:color w:val="0000FF"/>
          <w:w w:val="130"/>
        </w:rPr>
      </w:pPr>
      <w:r>
        <w:rPr>
          <w:rFonts w:hint="eastAsia"/>
          <w:color w:val="0000FF"/>
          <w:w w:val="130"/>
        </w:rPr>
        <w:t>45.CHAP. XXI. That the testimony of God's spirit, doth only persuade us, that the Scriptures are the word of God.</w:t>
      </w:r>
    </w:p>
    <w:p w14:paraId="06CCC6F1">
      <w:pPr>
        <w:pStyle w:val="5"/>
        <w:spacing w:after="0"/>
        <w:jc w:val="left"/>
        <w:rPr>
          <w:rFonts w:hint="eastAsia"/>
          <w:color w:val="0000FF"/>
          <w:w w:val="130"/>
        </w:rPr>
      </w:pPr>
      <w:r>
        <w:rPr>
          <w:rFonts w:hint="eastAsia"/>
          <w:color w:val="0000FF"/>
          <w:w w:val="130"/>
        </w:rPr>
        <w:t>45. 第二十一章 唯有上帝圣灵的见证才能使我们确信圣经是上帝的话语。</w:t>
      </w:r>
    </w:p>
    <w:p w14:paraId="23B98D88">
      <w:pPr>
        <w:pStyle w:val="5"/>
        <w:spacing w:after="0"/>
        <w:jc w:val="left"/>
        <w:rPr>
          <w:rFonts w:hint="eastAsia"/>
          <w:color w:val="0000FF"/>
          <w:w w:val="130"/>
        </w:rPr>
      </w:pPr>
    </w:p>
    <w:p w14:paraId="0EAABFA2">
      <w:pPr>
        <w:pStyle w:val="5"/>
        <w:spacing w:after="0"/>
        <w:jc w:val="left"/>
        <w:rPr>
          <w:rFonts w:hint="eastAsia"/>
          <w:color w:val="0000FF"/>
          <w:w w:val="130"/>
        </w:rPr>
      </w:pPr>
      <w:r>
        <w:rPr>
          <w:rFonts w:hint="eastAsia"/>
          <w:color w:val="0000FF"/>
          <w:w w:val="130"/>
        </w:rPr>
        <w:t>46.CHAP. XXII. Satan's temptations suggested against the translations of holy Scriptures answered.</w:t>
      </w:r>
    </w:p>
    <w:p w14:paraId="3548F1D2">
      <w:pPr>
        <w:pStyle w:val="5"/>
        <w:spacing w:after="0"/>
        <w:jc w:val="left"/>
        <w:rPr>
          <w:rFonts w:hint="eastAsia"/>
          <w:color w:val="0000FF"/>
          <w:w w:val="130"/>
        </w:rPr>
      </w:pPr>
      <w:r>
        <w:rPr>
          <w:rFonts w:hint="eastAsia"/>
          <w:color w:val="0000FF"/>
          <w:w w:val="130"/>
        </w:rPr>
        <w:t>46. 第二十二章 回答撒但针对圣经译本所提出的试探。</w:t>
      </w:r>
    </w:p>
    <w:p w14:paraId="148791EC">
      <w:pPr>
        <w:pStyle w:val="5"/>
        <w:spacing w:after="0"/>
        <w:jc w:val="left"/>
        <w:rPr>
          <w:rFonts w:hint="eastAsia"/>
          <w:color w:val="0000FF"/>
          <w:w w:val="130"/>
        </w:rPr>
      </w:pPr>
    </w:p>
    <w:p w14:paraId="7E5CEB34">
      <w:pPr>
        <w:pStyle w:val="5"/>
        <w:spacing w:after="0"/>
        <w:jc w:val="left"/>
        <w:rPr>
          <w:rFonts w:hint="eastAsia"/>
          <w:color w:val="0000FF"/>
          <w:w w:val="130"/>
        </w:rPr>
      </w:pPr>
      <w:r>
        <w:rPr>
          <w:rFonts w:hint="eastAsia"/>
          <w:color w:val="0000FF"/>
          <w:w w:val="130"/>
        </w:rPr>
        <w:t>47.CHAP. XXIII. Satan's temptations taken from the evil lives of the Ministers, answered.</w:t>
      </w:r>
    </w:p>
    <w:p w14:paraId="68F827DD">
      <w:pPr>
        <w:pStyle w:val="5"/>
        <w:spacing w:after="0"/>
        <w:jc w:val="left"/>
        <w:rPr>
          <w:rFonts w:hint="eastAsia"/>
          <w:color w:val="0000FF"/>
          <w:w w:val="130"/>
        </w:rPr>
      </w:pPr>
      <w:r>
        <w:rPr>
          <w:rFonts w:hint="eastAsia"/>
          <w:color w:val="0000FF"/>
          <w:w w:val="130"/>
        </w:rPr>
        <w:t>47. 第二十三章 回答撒但从传道人邪恶生活而来的试探。</w:t>
      </w:r>
    </w:p>
    <w:p w14:paraId="3B46BDD9">
      <w:pPr>
        <w:pStyle w:val="5"/>
        <w:spacing w:after="0"/>
        <w:jc w:val="left"/>
        <w:rPr>
          <w:rFonts w:hint="eastAsia"/>
          <w:color w:val="0000FF"/>
          <w:w w:val="130"/>
        </w:rPr>
      </w:pPr>
    </w:p>
    <w:p w14:paraId="25006B90">
      <w:pPr>
        <w:pStyle w:val="5"/>
        <w:spacing w:after="0"/>
        <w:jc w:val="left"/>
        <w:rPr>
          <w:rFonts w:hint="eastAsia"/>
          <w:color w:val="0000FF"/>
          <w:w w:val="130"/>
        </w:rPr>
      </w:pPr>
      <w:r>
        <w:rPr>
          <w:rFonts w:hint="eastAsia"/>
          <w:color w:val="0000FF"/>
          <w:w w:val="130"/>
        </w:rPr>
        <w:t>48.CHAP. XXIIII. Satan's temptations taken from sundry opinions, sects, and religions, answered.</w:t>
      </w:r>
    </w:p>
    <w:p w14:paraId="3C1B16EB">
      <w:pPr>
        <w:pStyle w:val="5"/>
        <w:spacing w:after="0"/>
        <w:jc w:val="left"/>
        <w:rPr>
          <w:rFonts w:hint="eastAsia"/>
          <w:color w:val="0000FF"/>
          <w:w w:val="130"/>
        </w:rPr>
      </w:pPr>
      <w:r>
        <w:rPr>
          <w:rFonts w:hint="eastAsia"/>
          <w:color w:val="0000FF"/>
          <w:w w:val="130"/>
        </w:rPr>
        <w:t>48. 第二十四章 回答撒但从各种意见、教派和宗教而来的试探。</w:t>
      </w:r>
    </w:p>
    <w:p w14:paraId="2471D932">
      <w:pPr>
        <w:pStyle w:val="5"/>
        <w:spacing w:after="0"/>
        <w:jc w:val="left"/>
        <w:rPr>
          <w:rFonts w:hint="eastAsia"/>
          <w:color w:val="0000FF"/>
          <w:w w:val="130"/>
        </w:rPr>
      </w:pPr>
    </w:p>
    <w:p w14:paraId="0C96C958">
      <w:pPr>
        <w:pStyle w:val="5"/>
        <w:spacing w:after="0"/>
        <w:jc w:val="left"/>
        <w:rPr>
          <w:rFonts w:hint="eastAsia"/>
          <w:color w:val="0000FF"/>
          <w:w w:val="130"/>
        </w:rPr>
      </w:pPr>
      <w:r>
        <w:rPr>
          <w:rFonts w:hint="eastAsia"/>
          <w:color w:val="0000FF"/>
          <w:w w:val="130"/>
        </w:rPr>
        <w:t>49.CHAP. XXV. Satan's temptations taken from our unworthiness and unfitness to hear, answered.</w:t>
      </w:r>
    </w:p>
    <w:p w14:paraId="31C6BE04">
      <w:pPr>
        <w:pStyle w:val="5"/>
        <w:spacing w:after="0"/>
        <w:jc w:val="left"/>
        <w:rPr>
          <w:rFonts w:hint="eastAsia"/>
          <w:color w:val="0000FF"/>
          <w:w w:val="130"/>
        </w:rPr>
      </w:pPr>
      <w:r>
        <w:rPr>
          <w:rFonts w:hint="eastAsia"/>
          <w:color w:val="0000FF"/>
          <w:w w:val="130"/>
        </w:rPr>
        <w:t>49. 第二十五章 回答撒但从我们不配和不适合聆听而来的试探。</w:t>
      </w:r>
    </w:p>
    <w:p w14:paraId="27B26863">
      <w:pPr>
        <w:pStyle w:val="5"/>
        <w:spacing w:after="0"/>
        <w:jc w:val="left"/>
        <w:rPr>
          <w:rFonts w:hint="eastAsia"/>
          <w:color w:val="0000FF"/>
          <w:w w:val="130"/>
        </w:rPr>
      </w:pPr>
    </w:p>
    <w:p w14:paraId="6ADD96EE">
      <w:pPr>
        <w:pStyle w:val="5"/>
        <w:spacing w:after="0"/>
        <w:jc w:val="left"/>
        <w:rPr>
          <w:rFonts w:hint="eastAsia"/>
          <w:color w:val="0000FF"/>
          <w:w w:val="130"/>
        </w:rPr>
      </w:pPr>
      <w:r>
        <w:rPr>
          <w:rFonts w:hint="eastAsia"/>
          <w:color w:val="0000FF"/>
          <w:w w:val="130"/>
        </w:rPr>
        <w:t>50.CHAP. XXVI. How we must arm ourselves against Satan's temptations, whereby he laboreth to make the word of God fruitless.</w:t>
      </w:r>
    </w:p>
    <w:p w14:paraId="68C8E4B2">
      <w:pPr>
        <w:pStyle w:val="5"/>
        <w:spacing w:after="0"/>
        <w:jc w:val="left"/>
        <w:rPr>
          <w:rFonts w:hint="eastAsia"/>
          <w:color w:val="0000FF"/>
          <w:w w:val="130"/>
        </w:rPr>
      </w:pPr>
      <w:r>
        <w:rPr>
          <w:rFonts w:hint="eastAsia"/>
          <w:color w:val="0000FF"/>
          <w:w w:val="130"/>
        </w:rPr>
        <w:t>50. 第二十六章 我们如何武装自己，以抵挡撒但那些试图使上帝话语失效的试探。</w:t>
      </w:r>
    </w:p>
    <w:p w14:paraId="4F4F9FF4">
      <w:pPr>
        <w:pStyle w:val="5"/>
        <w:spacing w:after="0"/>
        <w:jc w:val="left"/>
        <w:rPr>
          <w:rFonts w:hint="eastAsia"/>
          <w:color w:val="0000FF"/>
          <w:w w:val="130"/>
        </w:rPr>
      </w:pPr>
    </w:p>
    <w:p w14:paraId="14B43D0E">
      <w:pPr>
        <w:pStyle w:val="5"/>
        <w:spacing w:after="0"/>
        <w:jc w:val="left"/>
        <w:rPr>
          <w:rFonts w:hint="eastAsia"/>
          <w:color w:val="0000FF"/>
          <w:w w:val="130"/>
        </w:rPr>
      </w:pPr>
      <w:r>
        <w:rPr>
          <w:rFonts w:hint="eastAsia"/>
          <w:color w:val="0000FF"/>
          <w:w w:val="130"/>
        </w:rPr>
        <w:t>51.CHAP. XXVII. Satan's temptations whereby he persuadeth men to delay their repentance answered.</w:t>
      </w:r>
    </w:p>
    <w:p w14:paraId="487D76A1">
      <w:pPr>
        <w:pStyle w:val="5"/>
        <w:spacing w:after="0"/>
        <w:jc w:val="left"/>
        <w:rPr>
          <w:rFonts w:hint="eastAsia"/>
          <w:color w:val="0000FF"/>
          <w:w w:val="130"/>
        </w:rPr>
      </w:pPr>
      <w:r>
        <w:rPr>
          <w:rFonts w:hint="eastAsia"/>
          <w:color w:val="0000FF"/>
          <w:w w:val="130"/>
        </w:rPr>
        <w:t>51. 第二十七章 回答撒但那些说服人们延迟悔改的试探。</w:t>
      </w:r>
    </w:p>
    <w:p w14:paraId="775FF39A">
      <w:pPr>
        <w:pStyle w:val="5"/>
        <w:spacing w:after="0"/>
        <w:jc w:val="left"/>
        <w:rPr>
          <w:rFonts w:hint="eastAsia"/>
          <w:color w:val="0000FF"/>
          <w:w w:val="130"/>
        </w:rPr>
      </w:pPr>
    </w:p>
    <w:p w14:paraId="3FD9E1A8">
      <w:pPr>
        <w:pStyle w:val="5"/>
        <w:spacing w:after="0"/>
        <w:jc w:val="left"/>
        <w:rPr>
          <w:rFonts w:hint="eastAsia"/>
          <w:color w:val="0000FF"/>
          <w:w w:val="130"/>
        </w:rPr>
      </w:pPr>
      <w:r>
        <w:rPr>
          <w:rFonts w:hint="eastAsia"/>
          <w:color w:val="0000FF"/>
          <w:w w:val="130"/>
        </w:rPr>
        <w:t>52.CHAP. XXVIII. Of the fourth motive taken from difficulty of repenting, caused by delays.</w:t>
      </w:r>
    </w:p>
    <w:p w14:paraId="35C73C7B">
      <w:pPr>
        <w:pStyle w:val="5"/>
        <w:spacing w:after="0"/>
        <w:jc w:val="left"/>
        <w:rPr>
          <w:rFonts w:hint="eastAsia"/>
          <w:color w:val="0000FF"/>
          <w:w w:val="130"/>
        </w:rPr>
      </w:pPr>
      <w:r>
        <w:rPr>
          <w:rFonts w:hint="eastAsia"/>
          <w:color w:val="0000FF"/>
          <w:w w:val="130"/>
        </w:rPr>
        <w:t>52. 第二十八章 论第四个动机，即因拖延而导致的悔改困难。</w:t>
      </w:r>
    </w:p>
    <w:p w14:paraId="233091D2">
      <w:pPr>
        <w:pStyle w:val="5"/>
        <w:spacing w:after="0"/>
        <w:jc w:val="left"/>
        <w:rPr>
          <w:rFonts w:hint="eastAsia"/>
          <w:color w:val="0000FF"/>
          <w:w w:val="130"/>
        </w:rPr>
      </w:pPr>
    </w:p>
    <w:p w14:paraId="26E69C28">
      <w:pPr>
        <w:pStyle w:val="5"/>
        <w:spacing w:after="0"/>
        <w:jc w:val="left"/>
        <w:rPr>
          <w:rFonts w:hint="eastAsia"/>
          <w:color w:val="0000FF"/>
          <w:w w:val="130"/>
        </w:rPr>
      </w:pPr>
      <w:r>
        <w:rPr>
          <w:rFonts w:hint="eastAsia"/>
          <w:color w:val="0000FF"/>
          <w:w w:val="130"/>
        </w:rPr>
        <w:t>53.CHAP. XXIX. Of the fifth Motive which is that our delay will bring more sorrow or utter destruction.</w:t>
      </w:r>
    </w:p>
    <w:p w14:paraId="1A63E983">
      <w:pPr>
        <w:pStyle w:val="5"/>
        <w:spacing w:after="0"/>
        <w:jc w:val="left"/>
        <w:rPr>
          <w:rFonts w:hint="eastAsia"/>
          <w:color w:val="0000FF"/>
          <w:w w:val="130"/>
        </w:rPr>
      </w:pPr>
      <w:r>
        <w:rPr>
          <w:rFonts w:hint="eastAsia"/>
          <w:color w:val="0000FF"/>
          <w:w w:val="130"/>
        </w:rPr>
        <w:t>53. 第二十九章 论第五个动机，即我们的拖延将带来更多的悲伤或彻底的毁灭。</w:t>
      </w:r>
    </w:p>
    <w:p w14:paraId="57E94700">
      <w:pPr>
        <w:pStyle w:val="5"/>
        <w:spacing w:after="0"/>
        <w:jc w:val="left"/>
        <w:rPr>
          <w:rFonts w:hint="eastAsia"/>
          <w:color w:val="0000FF"/>
          <w:w w:val="130"/>
        </w:rPr>
      </w:pPr>
    </w:p>
    <w:p w14:paraId="131A2FD8">
      <w:pPr>
        <w:pStyle w:val="5"/>
        <w:spacing w:after="0"/>
        <w:jc w:val="left"/>
        <w:rPr>
          <w:rFonts w:hint="eastAsia"/>
          <w:color w:val="0000FF"/>
          <w:w w:val="130"/>
        </w:rPr>
      </w:pPr>
      <w:r>
        <w:rPr>
          <w:rFonts w:hint="eastAsia"/>
          <w:color w:val="0000FF"/>
          <w:w w:val="130"/>
        </w:rPr>
        <w:t>54.CHAP. XXX. Two lets which hinder worldlings from speedy repentance removed.</w:t>
      </w:r>
    </w:p>
    <w:p w14:paraId="40B5C653">
      <w:pPr>
        <w:pStyle w:val="5"/>
        <w:spacing w:after="0"/>
        <w:jc w:val="left"/>
        <w:rPr>
          <w:rFonts w:hint="eastAsia"/>
          <w:color w:val="0000FF"/>
          <w:w w:val="130"/>
        </w:rPr>
      </w:pPr>
      <w:r>
        <w:rPr>
          <w:rFonts w:hint="eastAsia"/>
          <w:color w:val="0000FF"/>
          <w:w w:val="130"/>
        </w:rPr>
        <w:t>54. 第三十章 除去阻碍属世之人迅速悔改的两个障碍。</w:t>
      </w:r>
    </w:p>
    <w:p w14:paraId="2B63DA90">
      <w:pPr>
        <w:pStyle w:val="5"/>
        <w:spacing w:after="0"/>
        <w:jc w:val="left"/>
        <w:rPr>
          <w:rFonts w:hint="eastAsia"/>
          <w:color w:val="0000FF"/>
          <w:w w:val="130"/>
        </w:rPr>
      </w:pPr>
    </w:p>
    <w:p w14:paraId="355D0E42">
      <w:pPr>
        <w:pStyle w:val="5"/>
        <w:spacing w:after="0"/>
        <w:jc w:val="left"/>
        <w:rPr>
          <w:rFonts w:hint="eastAsia"/>
          <w:color w:val="0000FF"/>
          <w:w w:val="130"/>
        </w:rPr>
      </w:pPr>
      <w:r>
        <w:rPr>
          <w:rFonts w:hint="eastAsia"/>
          <w:color w:val="0000FF"/>
          <w:w w:val="130"/>
        </w:rPr>
        <w:t>55.CHAP. XXXI. Satan's temptations moving men to rest in a counterfeit repentance, answered.</w:t>
      </w:r>
    </w:p>
    <w:p w14:paraId="257BE14D">
      <w:pPr>
        <w:pStyle w:val="5"/>
        <w:spacing w:after="0"/>
        <w:jc w:val="left"/>
        <w:rPr>
          <w:rFonts w:hint="eastAsia"/>
          <w:color w:val="0000FF"/>
          <w:w w:val="130"/>
        </w:rPr>
      </w:pPr>
      <w:r>
        <w:rPr>
          <w:rFonts w:hint="eastAsia"/>
          <w:color w:val="0000FF"/>
          <w:w w:val="130"/>
        </w:rPr>
        <w:t>55. 第三十一章 回答撒但那些诱使人们安于虚假悔改的试探。</w:t>
      </w:r>
    </w:p>
    <w:p w14:paraId="499E50B3">
      <w:pPr>
        <w:pStyle w:val="5"/>
        <w:spacing w:after="0"/>
        <w:jc w:val="left"/>
        <w:rPr>
          <w:rFonts w:hint="eastAsia"/>
          <w:color w:val="0000FF"/>
          <w:w w:val="130"/>
        </w:rPr>
      </w:pPr>
    </w:p>
    <w:p w14:paraId="27FA56E8">
      <w:pPr>
        <w:pStyle w:val="5"/>
        <w:spacing w:after="0"/>
        <w:jc w:val="left"/>
        <w:rPr>
          <w:rFonts w:hint="eastAsia"/>
          <w:color w:val="0000FF"/>
          <w:w w:val="130"/>
        </w:rPr>
      </w:pPr>
      <w:r>
        <w:rPr>
          <w:rFonts w:hint="eastAsia"/>
          <w:color w:val="0000FF"/>
          <w:w w:val="130"/>
        </w:rPr>
        <w:t>56.CHAP. XXXII. Of Satan temptations which he useth against those which are called, to bring them to despair.</w:t>
      </w:r>
    </w:p>
    <w:p w14:paraId="6ABFD10F">
      <w:pPr>
        <w:pStyle w:val="5"/>
        <w:spacing w:after="0"/>
        <w:jc w:val="left"/>
        <w:rPr>
          <w:rFonts w:hint="eastAsia"/>
          <w:color w:val="0000FF"/>
          <w:w w:val="130"/>
        </w:rPr>
      </w:pPr>
      <w:r>
        <w:rPr>
          <w:rFonts w:hint="eastAsia"/>
          <w:color w:val="0000FF"/>
          <w:w w:val="130"/>
        </w:rPr>
        <w:t>56. 第三十二章 论撒但对蒙召之人使用的试探，以使他们陷入绝望。</w:t>
      </w:r>
    </w:p>
    <w:p w14:paraId="0B60E4B9">
      <w:pPr>
        <w:pStyle w:val="5"/>
        <w:spacing w:after="0"/>
        <w:jc w:val="left"/>
        <w:rPr>
          <w:rFonts w:hint="eastAsia"/>
          <w:color w:val="0000FF"/>
          <w:w w:val="130"/>
        </w:rPr>
      </w:pPr>
    </w:p>
    <w:p w14:paraId="14AC2333">
      <w:pPr>
        <w:pStyle w:val="5"/>
        <w:spacing w:after="0"/>
        <w:jc w:val="left"/>
        <w:rPr>
          <w:rFonts w:hint="eastAsia"/>
          <w:color w:val="0000FF"/>
          <w:w w:val="130"/>
        </w:rPr>
      </w:pPr>
      <w:r>
        <w:rPr>
          <w:rFonts w:hint="eastAsia"/>
          <w:color w:val="0000FF"/>
          <w:w w:val="130"/>
        </w:rPr>
        <w:t>57.CHAP. XXXIII. Of the second Argument grounded upon God's justice.</w:t>
      </w:r>
    </w:p>
    <w:p w14:paraId="10DB5F1D">
      <w:pPr>
        <w:pStyle w:val="5"/>
        <w:spacing w:after="0"/>
        <w:jc w:val="left"/>
        <w:rPr>
          <w:rFonts w:hint="eastAsia"/>
          <w:color w:val="0000FF"/>
          <w:w w:val="130"/>
        </w:rPr>
      </w:pPr>
      <w:r>
        <w:rPr>
          <w:rFonts w:hint="eastAsia"/>
          <w:color w:val="0000FF"/>
          <w:w w:val="130"/>
        </w:rPr>
        <w:t>57. 第三十三章 论第二个论证，基于上帝的公义。</w:t>
      </w:r>
    </w:p>
    <w:p w14:paraId="08DF74FE">
      <w:pPr>
        <w:pStyle w:val="5"/>
        <w:spacing w:after="0"/>
        <w:jc w:val="left"/>
        <w:rPr>
          <w:rFonts w:hint="eastAsia"/>
          <w:color w:val="0000FF"/>
          <w:w w:val="130"/>
        </w:rPr>
      </w:pPr>
    </w:p>
    <w:p w14:paraId="74A8B1C8">
      <w:pPr>
        <w:pStyle w:val="5"/>
        <w:spacing w:after="0"/>
        <w:jc w:val="left"/>
        <w:rPr>
          <w:rFonts w:hint="eastAsia"/>
          <w:color w:val="0000FF"/>
          <w:w w:val="130"/>
        </w:rPr>
      </w:pPr>
      <w:r>
        <w:rPr>
          <w:rFonts w:hint="eastAsia"/>
          <w:color w:val="0000FF"/>
          <w:w w:val="130"/>
        </w:rPr>
        <w:t>58.CHAP. XXXIIII. Of the third Argument grounded upon God's truth.</w:t>
      </w:r>
    </w:p>
    <w:p w14:paraId="1C724F34">
      <w:pPr>
        <w:pStyle w:val="5"/>
        <w:spacing w:after="0"/>
        <w:jc w:val="left"/>
        <w:rPr>
          <w:rFonts w:hint="eastAsia"/>
          <w:color w:val="0000FF"/>
          <w:w w:val="130"/>
        </w:rPr>
      </w:pPr>
      <w:r>
        <w:rPr>
          <w:rFonts w:hint="eastAsia"/>
          <w:color w:val="0000FF"/>
          <w:w w:val="130"/>
        </w:rPr>
        <w:t>58. 第三十四章 论第三个论证，基于上帝的真理。</w:t>
      </w:r>
    </w:p>
    <w:p w14:paraId="78651C3D">
      <w:pPr>
        <w:pStyle w:val="5"/>
        <w:spacing w:after="0"/>
        <w:jc w:val="left"/>
        <w:rPr>
          <w:rFonts w:hint="eastAsia"/>
          <w:color w:val="0000FF"/>
          <w:w w:val="130"/>
        </w:rPr>
      </w:pPr>
    </w:p>
    <w:p w14:paraId="784F0493">
      <w:pPr>
        <w:pStyle w:val="5"/>
        <w:spacing w:after="0"/>
        <w:jc w:val="left"/>
        <w:rPr>
          <w:rFonts w:hint="eastAsia"/>
          <w:color w:val="0000FF"/>
          <w:w w:val="130"/>
        </w:rPr>
      </w:pPr>
      <w:r>
        <w:rPr>
          <w:rFonts w:hint="eastAsia"/>
          <w:color w:val="0000FF"/>
          <w:w w:val="130"/>
        </w:rPr>
        <w:t>59.CHAP. XXXV. Of other arguments drawn from the persons in the Trinity.</w:t>
      </w:r>
    </w:p>
    <w:p w14:paraId="56C5E8F0">
      <w:pPr>
        <w:pStyle w:val="5"/>
        <w:spacing w:after="0"/>
        <w:jc w:val="left"/>
        <w:rPr>
          <w:rFonts w:hint="eastAsia"/>
          <w:color w:val="0000FF"/>
          <w:w w:val="130"/>
        </w:rPr>
      </w:pPr>
      <w:r>
        <w:rPr>
          <w:rFonts w:hint="eastAsia"/>
          <w:color w:val="0000FF"/>
          <w:w w:val="130"/>
        </w:rPr>
        <w:t>59. 第三十五章 论其他从三位一体位格中得出的论证。</w:t>
      </w:r>
    </w:p>
    <w:p w14:paraId="250C9CDC">
      <w:pPr>
        <w:pStyle w:val="5"/>
        <w:spacing w:after="0"/>
        <w:jc w:val="left"/>
        <w:rPr>
          <w:rFonts w:hint="eastAsia"/>
          <w:color w:val="0000FF"/>
          <w:w w:val="130"/>
        </w:rPr>
      </w:pPr>
    </w:p>
    <w:p w14:paraId="60B520E1">
      <w:pPr>
        <w:pStyle w:val="5"/>
        <w:spacing w:after="0"/>
        <w:jc w:val="left"/>
        <w:rPr>
          <w:rFonts w:hint="eastAsia"/>
          <w:color w:val="0000FF"/>
          <w:w w:val="130"/>
        </w:rPr>
      </w:pPr>
      <w:r>
        <w:rPr>
          <w:rFonts w:hint="eastAsia"/>
          <w:color w:val="0000FF"/>
          <w:w w:val="130"/>
        </w:rPr>
        <w:t>60.CHAP. XXXVI. Other reasons to persuade the weak Christian of the remission of his sins.</w:t>
      </w:r>
    </w:p>
    <w:p w14:paraId="3321D241">
      <w:pPr>
        <w:pStyle w:val="5"/>
        <w:spacing w:after="0"/>
        <w:jc w:val="left"/>
        <w:rPr>
          <w:rFonts w:hint="eastAsia"/>
          <w:color w:val="0000FF"/>
          <w:w w:val="130"/>
        </w:rPr>
      </w:pPr>
      <w:r>
        <w:rPr>
          <w:rFonts w:hint="eastAsia"/>
          <w:color w:val="0000FF"/>
          <w:w w:val="130"/>
        </w:rPr>
        <w:t>60. 第三十六章 其他理由，以使软弱的基督徒确信祂的罪已被赦免。</w:t>
      </w:r>
    </w:p>
    <w:p w14:paraId="20A0F184">
      <w:pPr>
        <w:pStyle w:val="5"/>
        <w:spacing w:after="0"/>
        <w:jc w:val="left"/>
        <w:rPr>
          <w:rFonts w:hint="eastAsia"/>
          <w:color w:val="0000FF"/>
          <w:w w:val="130"/>
        </w:rPr>
      </w:pPr>
    </w:p>
    <w:p w14:paraId="559A3FB4">
      <w:pPr>
        <w:pStyle w:val="5"/>
        <w:spacing w:after="0"/>
        <w:jc w:val="left"/>
        <w:rPr>
          <w:rFonts w:hint="eastAsia"/>
          <w:color w:val="0000FF"/>
          <w:w w:val="130"/>
        </w:rPr>
      </w:pPr>
      <w:r>
        <w:rPr>
          <w:rFonts w:hint="eastAsia"/>
          <w:color w:val="0000FF"/>
          <w:w w:val="130"/>
        </w:rPr>
        <w:t>61.CHAP. XXXVII. How we may know whether we be effectually called or no.</w:t>
      </w:r>
    </w:p>
    <w:p w14:paraId="3BFCB91B">
      <w:pPr>
        <w:pStyle w:val="5"/>
        <w:spacing w:after="0"/>
        <w:jc w:val="left"/>
        <w:rPr>
          <w:rFonts w:hint="eastAsia"/>
          <w:color w:val="0000FF"/>
          <w:w w:val="130"/>
        </w:rPr>
      </w:pPr>
      <w:r>
        <w:rPr>
          <w:rFonts w:hint="eastAsia"/>
          <w:color w:val="0000FF"/>
          <w:w w:val="130"/>
        </w:rPr>
        <w:t>61. 第三十七章 我们如何知道我们是否蒙有效召。</w:t>
      </w:r>
    </w:p>
    <w:p w14:paraId="34DAB093">
      <w:pPr>
        <w:pStyle w:val="5"/>
        <w:spacing w:after="0"/>
        <w:jc w:val="left"/>
        <w:rPr>
          <w:rFonts w:hint="eastAsia"/>
          <w:color w:val="0000FF"/>
          <w:w w:val="130"/>
        </w:rPr>
      </w:pPr>
    </w:p>
    <w:p w14:paraId="54740B19">
      <w:pPr>
        <w:pStyle w:val="5"/>
        <w:spacing w:after="0"/>
        <w:jc w:val="left"/>
        <w:rPr>
          <w:rFonts w:hint="eastAsia"/>
          <w:color w:val="0000FF"/>
          <w:w w:val="130"/>
        </w:rPr>
      </w:pPr>
      <w:r>
        <w:rPr>
          <w:rFonts w:hint="eastAsia"/>
          <w:color w:val="0000FF"/>
          <w:w w:val="130"/>
        </w:rPr>
        <w:t>62.CHAP. XXXVIII. Satan's temptations objecting to the weak Christian unrepentancy and hardness of heart answered.</w:t>
      </w:r>
    </w:p>
    <w:p w14:paraId="7027EC97">
      <w:pPr>
        <w:pStyle w:val="5"/>
        <w:spacing w:after="0"/>
        <w:jc w:val="left"/>
        <w:rPr>
          <w:rFonts w:hint="eastAsia"/>
          <w:color w:val="0000FF"/>
          <w:w w:val="130"/>
        </w:rPr>
      </w:pPr>
      <w:r>
        <w:rPr>
          <w:rFonts w:hint="eastAsia"/>
          <w:color w:val="0000FF"/>
          <w:w w:val="130"/>
        </w:rPr>
        <w:t>62. 第三十八章 回答撒但向软弱基督徒提出不悔改和心硬的试探。</w:t>
      </w:r>
    </w:p>
    <w:p w14:paraId="6F09B297">
      <w:pPr>
        <w:pStyle w:val="5"/>
        <w:spacing w:after="0"/>
        <w:jc w:val="left"/>
        <w:rPr>
          <w:rFonts w:hint="eastAsia"/>
          <w:color w:val="0000FF"/>
          <w:w w:val="130"/>
        </w:rPr>
      </w:pPr>
    </w:p>
    <w:p w14:paraId="28BE3C9A">
      <w:pPr>
        <w:pStyle w:val="5"/>
        <w:spacing w:after="0"/>
        <w:jc w:val="left"/>
        <w:rPr>
          <w:rFonts w:hint="eastAsia"/>
          <w:color w:val="0000FF"/>
          <w:w w:val="130"/>
        </w:rPr>
      </w:pPr>
      <w:r>
        <w:rPr>
          <w:rFonts w:hint="eastAsia"/>
          <w:color w:val="0000FF"/>
          <w:w w:val="130"/>
        </w:rPr>
        <w:t>63.CHAP. XXXIX. Of that hardness of heart which is joined with sense and feeling thereof.</w:t>
      </w:r>
    </w:p>
    <w:p w14:paraId="62AC58D7">
      <w:pPr>
        <w:pStyle w:val="5"/>
        <w:spacing w:after="0"/>
        <w:jc w:val="left"/>
        <w:rPr>
          <w:rFonts w:hint="eastAsia"/>
          <w:color w:val="0000FF"/>
          <w:w w:val="130"/>
        </w:rPr>
      </w:pPr>
      <w:r>
        <w:rPr>
          <w:rFonts w:hint="eastAsia"/>
          <w:color w:val="0000FF"/>
          <w:w w:val="130"/>
        </w:rPr>
        <w:t>63. 第三十九章 论那种伴随着对此感知和感受的心硬。</w:t>
      </w:r>
    </w:p>
    <w:p w14:paraId="6BDB2447">
      <w:pPr>
        <w:pStyle w:val="5"/>
        <w:spacing w:after="0"/>
        <w:jc w:val="left"/>
        <w:rPr>
          <w:rFonts w:hint="eastAsia"/>
          <w:color w:val="0000FF"/>
          <w:w w:val="130"/>
        </w:rPr>
      </w:pPr>
    </w:p>
    <w:p w14:paraId="4E756CB0">
      <w:pPr>
        <w:pStyle w:val="5"/>
        <w:spacing w:after="0"/>
        <w:jc w:val="left"/>
        <w:rPr>
          <w:rFonts w:hint="eastAsia"/>
          <w:color w:val="0000FF"/>
          <w:w w:val="130"/>
        </w:rPr>
      </w:pPr>
      <w:r>
        <w:rPr>
          <w:rFonts w:hint="eastAsia"/>
          <w:color w:val="0000FF"/>
          <w:w w:val="130"/>
        </w:rPr>
        <w:t>64.CHAP. XL. Consolations for such as bewail their hardness of heart and wants in prayer.</w:t>
      </w:r>
    </w:p>
    <w:p w14:paraId="5044EA41">
      <w:pPr>
        <w:pStyle w:val="5"/>
        <w:spacing w:after="0"/>
        <w:jc w:val="left"/>
        <w:rPr>
          <w:rFonts w:hint="eastAsia"/>
          <w:color w:val="0000FF"/>
          <w:w w:val="130"/>
        </w:rPr>
      </w:pPr>
      <w:r>
        <w:rPr>
          <w:rFonts w:hint="eastAsia"/>
          <w:color w:val="0000FF"/>
          <w:w w:val="130"/>
        </w:rPr>
        <w:t>64. 第四十章 为那些哀叹自己心硬和祷告中匮乏之人提供的安慰。</w:t>
      </w:r>
    </w:p>
    <w:p w14:paraId="61370B88">
      <w:pPr>
        <w:pStyle w:val="5"/>
        <w:spacing w:after="0"/>
        <w:jc w:val="left"/>
        <w:rPr>
          <w:rFonts w:hint="eastAsia"/>
          <w:color w:val="0000FF"/>
          <w:w w:val="130"/>
        </w:rPr>
      </w:pPr>
    </w:p>
    <w:p w14:paraId="033D0C68">
      <w:pPr>
        <w:pStyle w:val="5"/>
        <w:spacing w:after="0"/>
        <w:jc w:val="left"/>
        <w:rPr>
          <w:rFonts w:hint="eastAsia"/>
          <w:color w:val="0000FF"/>
          <w:w w:val="130"/>
        </w:rPr>
      </w:pPr>
      <w:r>
        <w:rPr>
          <w:rFonts w:hint="eastAsia"/>
          <w:color w:val="0000FF"/>
          <w:w w:val="130"/>
        </w:rPr>
        <w:t>65.CHAP. XLI. How the weak Christian may be assured that his repentance is true and unfeigned.</w:t>
      </w:r>
    </w:p>
    <w:p w14:paraId="1F32CACB">
      <w:pPr>
        <w:pStyle w:val="5"/>
        <w:spacing w:after="0"/>
        <w:jc w:val="left"/>
        <w:rPr>
          <w:rFonts w:hint="eastAsia"/>
          <w:color w:val="0000FF"/>
          <w:w w:val="130"/>
        </w:rPr>
      </w:pPr>
      <w:r>
        <w:rPr>
          <w:rFonts w:hint="eastAsia"/>
          <w:color w:val="0000FF"/>
          <w:w w:val="130"/>
        </w:rPr>
        <w:t>65. 第四十一章 软弱的基督徒如何确信祂的悔改是真实无伪的。</w:t>
      </w:r>
    </w:p>
    <w:p w14:paraId="69285D4B">
      <w:pPr>
        <w:pStyle w:val="5"/>
        <w:spacing w:after="0"/>
        <w:jc w:val="left"/>
        <w:rPr>
          <w:rFonts w:hint="eastAsia"/>
          <w:color w:val="0000FF"/>
          <w:w w:val="130"/>
        </w:rPr>
      </w:pPr>
    </w:p>
    <w:p w14:paraId="7F08A97A">
      <w:pPr>
        <w:pStyle w:val="5"/>
        <w:spacing w:after="0"/>
        <w:jc w:val="left"/>
        <w:rPr>
          <w:rFonts w:hint="eastAsia"/>
          <w:color w:val="0000FF"/>
          <w:w w:val="130"/>
        </w:rPr>
      </w:pPr>
      <w:r>
        <w:rPr>
          <w:rFonts w:hint="eastAsia"/>
          <w:color w:val="0000FF"/>
          <w:w w:val="130"/>
        </w:rPr>
        <w:t>66.CHAP. XLII. How we may prove against Satan's temptations that we have true faith.</w:t>
      </w:r>
    </w:p>
    <w:p w14:paraId="307B4ECC">
      <w:pPr>
        <w:pStyle w:val="5"/>
        <w:spacing w:after="0"/>
        <w:jc w:val="left"/>
        <w:rPr>
          <w:rFonts w:hint="eastAsia"/>
          <w:color w:val="0000FF"/>
          <w:w w:val="130"/>
        </w:rPr>
      </w:pPr>
      <w:r>
        <w:rPr>
          <w:rFonts w:hint="eastAsia"/>
          <w:color w:val="0000FF"/>
          <w:w w:val="130"/>
        </w:rPr>
        <w:t>66. 第四十二章 我们如何反驳撒但的试探，证明我们拥有真信心。</w:t>
      </w:r>
    </w:p>
    <w:p w14:paraId="01D5D24A">
      <w:pPr>
        <w:pStyle w:val="5"/>
        <w:spacing w:after="0"/>
        <w:jc w:val="left"/>
        <w:rPr>
          <w:rFonts w:hint="eastAsia"/>
          <w:color w:val="0000FF"/>
          <w:w w:val="130"/>
        </w:rPr>
      </w:pPr>
    </w:p>
    <w:p w14:paraId="1B09DE38">
      <w:pPr>
        <w:pStyle w:val="5"/>
        <w:spacing w:after="0"/>
        <w:jc w:val="left"/>
        <w:rPr>
          <w:rFonts w:hint="eastAsia"/>
          <w:color w:val="0000FF"/>
          <w:w w:val="130"/>
        </w:rPr>
      </w:pPr>
      <w:r>
        <w:rPr>
          <w:rFonts w:hint="eastAsia"/>
          <w:color w:val="0000FF"/>
          <w:w w:val="130"/>
        </w:rPr>
        <w:t>67.CHAP. XLIII. Satan's temptations grounded upon our want of sense and feeling of faith, answered.</w:t>
      </w:r>
    </w:p>
    <w:p w14:paraId="1E5CE7C9">
      <w:pPr>
        <w:pStyle w:val="5"/>
        <w:spacing w:after="0"/>
        <w:jc w:val="left"/>
        <w:rPr>
          <w:rFonts w:hint="eastAsia"/>
          <w:color w:val="0000FF"/>
          <w:w w:val="130"/>
        </w:rPr>
      </w:pPr>
      <w:r>
        <w:rPr>
          <w:rFonts w:hint="eastAsia"/>
          <w:color w:val="0000FF"/>
          <w:w w:val="130"/>
        </w:rPr>
        <w:t>67. 第四十三章 回答撒但那些基于我们缺乏对信心的感知和感受的试探。</w:t>
      </w:r>
    </w:p>
    <w:p w14:paraId="614BC746">
      <w:pPr>
        <w:pStyle w:val="5"/>
        <w:spacing w:after="0"/>
        <w:jc w:val="left"/>
        <w:rPr>
          <w:rFonts w:hint="eastAsia"/>
          <w:color w:val="0000FF"/>
          <w:w w:val="130"/>
        </w:rPr>
      </w:pPr>
    </w:p>
    <w:p w14:paraId="4952E435">
      <w:pPr>
        <w:pStyle w:val="5"/>
        <w:spacing w:after="0"/>
        <w:jc w:val="left"/>
        <w:rPr>
          <w:rFonts w:hint="eastAsia"/>
          <w:color w:val="0000FF"/>
          <w:w w:val="130"/>
        </w:rPr>
      </w:pPr>
      <w:r>
        <w:rPr>
          <w:rFonts w:hint="eastAsia"/>
          <w:color w:val="0000FF"/>
          <w:w w:val="130"/>
        </w:rPr>
        <w:t>68.CHAP. XLIIII. How the weak Christian is to comfort himself, when he is deprived of the sense of faith, and sensibly feeleth the contrary corruptions.</w:t>
      </w:r>
    </w:p>
    <w:p w14:paraId="378B959F">
      <w:pPr>
        <w:pStyle w:val="5"/>
        <w:spacing w:after="0"/>
        <w:jc w:val="left"/>
        <w:rPr>
          <w:rFonts w:hint="eastAsia"/>
          <w:color w:val="0000FF"/>
          <w:w w:val="130"/>
        </w:rPr>
      </w:pPr>
      <w:r>
        <w:rPr>
          <w:rFonts w:hint="eastAsia"/>
          <w:color w:val="0000FF"/>
          <w:w w:val="130"/>
        </w:rPr>
        <w:t>68. 第四十四章 当软弱的基督徒被剥夺信心之感，并明显感受到相反的败坏时，祂该如何安慰自己。</w:t>
      </w:r>
    </w:p>
    <w:p w14:paraId="3F47E7C3">
      <w:pPr>
        <w:pStyle w:val="5"/>
        <w:spacing w:after="0"/>
        <w:jc w:val="left"/>
        <w:rPr>
          <w:rFonts w:hint="eastAsia"/>
          <w:color w:val="0000FF"/>
          <w:w w:val="130"/>
        </w:rPr>
      </w:pPr>
    </w:p>
    <w:p w14:paraId="0AC563A9">
      <w:pPr>
        <w:pStyle w:val="5"/>
        <w:spacing w:after="0"/>
        <w:jc w:val="left"/>
        <w:rPr>
          <w:rFonts w:hint="eastAsia"/>
          <w:color w:val="0000FF"/>
          <w:w w:val="130"/>
        </w:rPr>
      </w:pPr>
      <w:r>
        <w:rPr>
          <w:rFonts w:hint="eastAsia"/>
          <w:color w:val="0000FF"/>
          <w:w w:val="130"/>
        </w:rPr>
        <w:t>69.CHAP. XLV. Of the means whereby our faith may be strengthened and increased.</w:t>
      </w:r>
    </w:p>
    <w:p w14:paraId="7FF891F5">
      <w:pPr>
        <w:pStyle w:val="5"/>
        <w:spacing w:after="0"/>
        <w:jc w:val="left"/>
        <w:rPr>
          <w:rFonts w:hint="eastAsia"/>
          <w:color w:val="0000FF"/>
          <w:w w:val="130"/>
        </w:rPr>
      </w:pPr>
      <w:r>
        <w:rPr>
          <w:rFonts w:hint="eastAsia"/>
          <w:color w:val="0000FF"/>
          <w:w w:val="130"/>
        </w:rPr>
        <w:t>69. 第四十五章 论使我们信心得以坚固和增长的方法。</w:t>
      </w:r>
    </w:p>
    <w:p w14:paraId="42170100">
      <w:pPr>
        <w:pStyle w:val="5"/>
        <w:spacing w:after="0"/>
        <w:jc w:val="left"/>
        <w:rPr>
          <w:rFonts w:hint="eastAsia"/>
          <w:color w:val="0000FF"/>
          <w:w w:val="130"/>
        </w:rPr>
      </w:pPr>
    </w:p>
    <w:p w14:paraId="4BD36022">
      <w:pPr>
        <w:pStyle w:val="5"/>
        <w:spacing w:after="0"/>
        <w:jc w:val="left"/>
        <w:rPr>
          <w:rFonts w:hint="eastAsia"/>
          <w:color w:val="0000FF"/>
          <w:w w:val="130"/>
        </w:rPr>
      </w:pPr>
      <w:r>
        <w:rPr>
          <w:rFonts w:hint="eastAsia"/>
          <w:color w:val="0000FF"/>
          <w:w w:val="130"/>
        </w:rPr>
        <w:t>70.CHAP. XLVI. Satan's temptations concerning smallness, and weakness of faith answered.</w:t>
      </w:r>
    </w:p>
    <w:p w14:paraId="7CC448A0">
      <w:pPr>
        <w:pStyle w:val="5"/>
        <w:spacing w:after="0"/>
        <w:jc w:val="left"/>
        <w:rPr>
          <w:rFonts w:hint="eastAsia"/>
          <w:color w:val="0000FF"/>
          <w:w w:val="130"/>
        </w:rPr>
      </w:pPr>
      <w:r>
        <w:rPr>
          <w:rFonts w:hint="eastAsia"/>
          <w:color w:val="0000FF"/>
          <w:w w:val="130"/>
        </w:rPr>
        <w:t>70. 第四十六章 回答撒但那些关于信心微小和软弱的试探。</w:t>
      </w:r>
    </w:p>
    <w:p w14:paraId="7C614736">
      <w:pPr>
        <w:pStyle w:val="5"/>
        <w:spacing w:after="0"/>
        <w:jc w:val="left"/>
        <w:rPr>
          <w:rFonts w:hint="eastAsia"/>
          <w:color w:val="0000FF"/>
          <w:w w:val="130"/>
        </w:rPr>
      </w:pPr>
    </w:p>
    <w:p w14:paraId="2B8091C6">
      <w:pPr>
        <w:pStyle w:val="5"/>
        <w:spacing w:after="0"/>
        <w:jc w:val="left"/>
        <w:rPr>
          <w:rFonts w:hint="eastAsia"/>
          <w:color w:val="0000FF"/>
          <w:w w:val="130"/>
        </w:rPr>
      </w:pPr>
      <w:r>
        <w:rPr>
          <w:rFonts w:hint="eastAsia"/>
          <w:color w:val="0000FF"/>
          <w:w w:val="130"/>
        </w:rPr>
        <w:t>71.CHAP. XLVII. Other temptations concerning faith answered.</w:t>
      </w:r>
    </w:p>
    <w:p w14:paraId="0989F310">
      <w:pPr>
        <w:pStyle w:val="5"/>
        <w:spacing w:after="0"/>
        <w:jc w:val="left"/>
        <w:rPr>
          <w:rFonts w:hint="eastAsia"/>
          <w:color w:val="0000FF"/>
          <w:w w:val="130"/>
        </w:rPr>
      </w:pPr>
      <w:r>
        <w:rPr>
          <w:rFonts w:hint="eastAsia"/>
          <w:color w:val="0000FF"/>
          <w:w w:val="130"/>
        </w:rPr>
        <w:t>71. 第四十七章 回答其他关于信心的试探。</w:t>
      </w:r>
    </w:p>
    <w:p w14:paraId="737AC01A">
      <w:pPr>
        <w:pStyle w:val="5"/>
        <w:spacing w:after="0"/>
        <w:jc w:val="left"/>
        <w:rPr>
          <w:rFonts w:hint="eastAsia"/>
          <w:color w:val="0000FF"/>
          <w:w w:val="130"/>
        </w:rPr>
      </w:pPr>
    </w:p>
    <w:p w14:paraId="3EDE593F">
      <w:pPr>
        <w:pStyle w:val="5"/>
        <w:spacing w:after="0"/>
        <w:jc w:val="left"/>
        <w:rPr>
          <w:rFonts w:hint="eastAsia"/>
          <w:color w:val="0000FF"/>
          <w:w w:val="130"/>
        </w:rPr>
      </w:pPr>
      <w:r>
        <w:rPr>
          <w:rFonts w:hint="eastAsia"/>
          <w:color w:val="0000FF"/>
          <w:w w:val="130"/>
        </w:rPr>
        <w:t>72.CHAP. XLVIII. Of our justification.</w:t>
      </w:r>
    </w:p>
    <w:p w14:paraId="3A4CC675">
      <w:pPr>
        <w:pStyle w:val="5"/>
        <w:spacing w:after="0"/>
        <w:jc w:val="left"/>
        <w:rPr>
          <w:rFonts w:hint="eastAsia"/>
          <w:color w:val="0000FF"/>
          <w:w w:val="130"/>
        </w:rPr>
      </w:pPr>
      <w:r>
        <w:rPr>
          <w:rFonts w:hint="eastAsia"/>
          <w:color w:val="0000FF"/>
          <w:w w:val="130"/>
        </w:rPr>
        <w:t>72. 第四十八章 论我们的称义。</w:t>
      </w:r>
    </w:p>
    <w:p w14:paraId="3288F8B2">
      <w:pPr>
        <w:pStyle w:val="5"/>
        <w:spacing w:after="0"/>
        <w:jc w:val="left"/>
        <w:rPr>
          <w:rFonts w:hint="eastAsia"/>
          <w:color w:val="0000FF"/>
          <w:w w:val="130"/>
        </w:rPr>
      </w:pPr>
    </w:p>
    <w:p w14:paraId="0AE080D4">
      <w:pPr>
        <w:pStyle w:val="5"/>
        <w:spacing w:after="0"/>
        <w:jc w:val="left"/>
        <w:rPr>
          <w:rFonts w:hint="eastAsia"/>
          <w:color w:val="0000FF"/>
          <w:w w:val="130"/>
        </w:rPr>
      </w:pPr>
      <w:r>
        <w:rPr>
          <w:rFonts w:hint="eastAsia"/>
          <w:color w:val="0000FF"/>
          <w:w w:val="130"/>
        </w:rPr>
        <w:t>73.CHAP. XLIX. That we are not justified by our works and merits.</w:t>
      </w:r>
    </w:p>
    <w:p w14:paraId="479B7026">
      <w:pPr>
        <w:pStyle w:val="5"/>
        <w:spacing w:after="0"/>
        <w:jc w:val="left"/>
        <w:rPr>
          <w:rFonts w:hint="eastAsia"/>
          <w:color w:val="0000FF"/>
          <w:w w:val="130"/>
        </w:rPr>
      </w:pPr>
      <w:r>
        <w:rPr>
          <w:rFonts w:hint="eastAsia"/>
          <w:color w:val="0000FF"/>
          <w:w w:val="130"/>
        </w:rPr>
        <w:t>73. 第四十九章 我们不是因着行为和功德称义。</w:t>
      </w:r>
    </w:p>
    <w:p w14:paraId="4450FA35">
      <w:pPr>
        <w:pStyle w:val="5"/>
        <w:spacing w:after="0"/>
        <w:jc w:val="left"/>
        <w:rPr>
          <w:rFonts w:hint="eastAsia"/>
          <w:color w:val="0000FF"/>
          <w:w w:val="130"/>
        </w:rPr>
      </w:pPr>
    </w:p>
    <w:p w14:paraId="5F2E26B6">
      <w:pPr>
        <w:pStyle w:val="5"/>
        <w:spacing w:after="0"/>
        <w:jc w:val="left"/>
        <w:rPr>
          <w:rFonts w:hint="eastAsia"/>
          <w:color w:val="0000FF"/>
          <w:w w:val="130"/>
        </w:rPr>
      </w:pPr>
      <w:r>
        <w:rPr>
          <w:rFonts w:hint="eastAsia"/>
          <w:color w:val="0000FF"/>
          <w:w w:val="130"/>
        </w:rPr>
        <w:t>74.CHAP. L. That faith alone justifieth.</w:t>
      </w:r>
    </w:p>
    <w:p w14:paraId="0E251901">
      <w:pPr>
        <w:pStyle w:val="5"/>
        <w:spacing w:after="0"/>
        <w:jc w:val="left"/>
        <w:rPr>
          <w:rFonts w:hint="eastAsia"/>
          <w:color w:val="0000FF"/>
          <w:w w:val="130"/>
        </w:rPr>
      </w:pPr>
      <w:r>
        <w:rPr>
          <w:rFonts w:hint="eastAsia"/>
          <w:color w:val="0000FF"/>
          <w:w w:val="130"/>
        </w:rPr>
        <w:t>74. 第五十章 唯独信心使人称义。</w:t>
      </w:r>
    </w:p>
    <w:p w14:paraId="6B72FB2A">
      <w:pPr>
        <w:pStyle w:val="5"/>
        <w:spacing w:after="0"/>
        <w:jc w:val="left"/>
        <w:rPr>
          <w:rFonts w:hint="eastAsia"/>
          <w:color w:val="0000FF"/>
          <w:w w:val="130"/>
        </w:rPr>
      </w:pPr>
    </w:p>
    <w:p w14:paraId="2BD598E8">
      <w:pPr>
        <w:pStyle w:val="5"/>
        <w:spacing w:after="0"/>
        <w:jc w:val="left"/>
        <w:rPr>
          <w:rFonts w:hint="eastAsia"/>
          <w:color w:val="0000FF"/>
          <w:w w:val="130"/>
        </w:rPr>
      </w:pPr>
      <w:r>
        <w:rPr>
          <w:rFonts w:hint="eastAsia"/>
          <w:color w:val="0000FF"/>
          <w:w w:val="130"/>
        </w:rPr>
        <w:t>75.CHAP. LI. Satan's temptations moving the weak Christian to doubt of his justification, answered.</w:t>
      </w:r>
    </w:p>
    <w:p w14:paraId="1E45BBCA">
      <w:pPr>
        <w:pStyle w:val="5"/>
        <w:spacing w:after="0"/>
        <w:jc w:val="left"/>
        <w:rPr>
          <w:rFonts w:hint="eastAsia"/>
          <w:color w:val="0000FF"/>
          <w:w w:val="130"/>
        </w:rPr>
      </w:pPr>
      <w:r>
        <w:rPr>
          <w:rFonts w:hint="eastAsia"/>
          <w:color w:val="0000FF"/>
          <w:w w:val="130"/>
        </w:rPr>
        <w:t>75. 第五十一章 回答撒但那些使软弱基督徒怀疑自己称义的试探。</w:t>
      </w:r>
    </w:p>
    <w:p w14:paraId="10661107">
      <w:pPr>
        <w:pStyle w:val="5"/>
        <w:spacing w:after="0"/>
        <w:jc w:val="left"/>
        <w:rPr>
          <w:rFonts w:hint="eastAsia"/>
          <w:color w:val="0000FF"/>
          <w:w w:val="130"/>
        </w:rPr>
      </w:pPr>
    </w:p>
    <w:p w14:paraId="78AAE64E">
      <w:pPr>
        <w:pStyle w:val="5"/>
        <w:spacing w:after="0"/>
        <w:jc w:val="left"/>
        <w:rPr>
          <w:rFonts w:hint="eastAsia"/>
          <w:color w:val="0000FF"/>
          <w:w w:val="130"/>
        </w:rPr>
      </w:pPr>
      <w:r>
        <w:rPr>
          <w:rFonts w:hint="eastAsia"/>
          <w:color w:val="0000FF"/>
          <w:w w:val="130"/>
        </w:rPr>
        <w:t>76.APPENDIX II. – BOOK. II. Scripture References.</w:t>
      </w:r>
    </w:p>
    <w:p w14:paraId="5C9E68B4">
      <w:pPr>
        <w:pStyle w:val="5"/>
        <w:spacing w:after="0"/>
        <w:jc w:val="left"/>
        <w:rPr>
          <w:rFonts w:hint="eastAsia"/>
          <w:color w:val="0000FF"/>
          <w:w w:val="130"/>
        </w:rPr>
      </w:pPr>
      <w:r>
        <w:rPr>
          <w:rFonts w:hint="eastAsia"/>
          <w:color w:val="0000FF"/>
          <w:w w:val="130"/>
        </w:rPr>
        <w:t>76. 附录二 — 卷二 圣经参考文献。</w:t>
      </w:r>
    </w:p>
    <w:p w14:paraId="0D4F0F43">
      <w:pPr>
        <w:pStyle w:val="5"/>
        <w:spacing w:after="0"/>
        <w:jc w:val="left"/>
        <w:rPr>
          <w:rFonts w:hint="eastAsia"/>
          <w:color w:val="0000FF"/>
          <w:w w:val="130"/>
        </w:rPr>
      </w:pPr>
    </w:p>
    <w:p w14:paraId="2DAA0228">
      <w:pPr>
        <w:pStyle w:val="5"/>
        <w:spacing w:after="0"/>
        <w:jc w:val="left"/>
        <w:rPr>
          <w:rFonts w:hint="eastAsia"/>
          <w:color w:val="0000FF"/>
          <w:w w:val="130"/>
        </w:rPr>
      </w:pPr>
      <w:r>
        <w:rPr>
          <w:rFonts w:hint="eastAsia"/>
          <w:color w:val="0000FF"/>
          <w:w w:val="130"/>
        </w:rPr>
        <w:t>BOOK III.</w:t>
      </w:r>
    </w:p>
    <w:p w14:paraId="053837C1">
      <w:pPr>
        <w:pStyle w:val="5"/>
        <w:spacing w:after="0"/>
        <w:jc w:val="left"/>
        <w:rPr>
          <w:rFonts w:hint="eastAsia"/>
          <w:color w:val="0000FF"/>
          <w:w w:val="130"/>
        </w:rPr>
      </w:pPr>
      <w:r>
        <w:rPr>
          <w:rFonts w:hint="eastAsia"/>
          <w:color w:val="0000FF"/>
          <w:w w:val="130"/>
        </w:rPr>
        <w:t>卷三</w:t>
      </w:r>
    </w:p>
    <w:p w14:paraId="43BBE20E">
      <w:pPr>
        <w:pStyle w:val="5"/>
        <w:spacing w:after="0"/>
        <w:jc w:val="left"/>
        <w:rPr>
          <w:rFonts w:hint="eastAsia"/>
          <w:color w:val="0000FF"/>
          <w:w w:val="130"/>
        </w:rPr>
      </w:pPr>
    </w:p>
    <w:p w14:paraId="377B426F">
      <w:pPr>
        <w:pStyle w:val="5"/>
        <w:spacing w:after="0"/>
        <w:jc w:val="left"/>
        <w:rPr>
          <w:rFonts w:hint="eastAsia"/>
          <w:color w:val="0000FF"/>
          <w:w w:val="130"/>
        </w:rPr>
      </w:pPr>
      <w:r>
        <w:rPr>
          <w:rFonts w:hint="eastAsia"/>
          <w:color w:val="0000FF"/>
          <w:w w:val="130"/>
        </w:rPr>
        <w:t>In treating of Sanctification and Perseverance, as also of Satan's temptations which he suggesteth against them both, and of such answers wherewith the Christian may refute and repel them.</w:t>
      </w:r>
    </w:p>
    <w:p w14:paraId="126C0703">
      <w:pPr>
        <w:pStyle w:val="5"/>
        <w:spacing w:after="0"/>
        <w:jc w:val="left"/>
        <w:rPr>
          <w:rFonts w:hint="eastAsia"/>
          <w:color w:val="0000FF"/>
          <w:w w:val="130"/>
        </w:rPr>
      </w:pPr>
      <w:r>
        <w:rPr>
          <w:rFonts w:hint="eastAsia"/>
          <w:color w:val="0000FF"/>
          <w:w w:val="130"/>
        </w:rPr>
        <w:t>论及成圣与坚忍，以及撒但针对二者所提出的试探，并基督徒可用来驳斥和击退这些试探的答案。</w:t>
      </w:r>
    </w:p>
    <w:p w14:paraId="7361CD72">
      <w:pPr>
        <w:pStyle w:val="5"/>
        <w:spacing w:after="0"/>
        <w:jc w:val="left"/>
        <w:rPr>
          <w:rFonts w:hint="eastAsia"/>
          <w:color w:val="0000FF"/>
          <w:w w:val="130"/>
        </w:rPr>
      </w:pPr>
    </w:p>
    <w:p w14:paraId="76B22550">
      <w:pPr>
        <w:pStyle w:val="5"/>
        <w:spacing w:after="0"/>
        <w:jc w:val="left"/>
        <w:rPr>
          <w:rFonts w:hint="eastAsia"/>
          <w:color w:val="0000FF"/>
          <w:w w:val="130"/>
        </w:rPr>
      </w:pPr>
      <w:r>
        <w:rPr>
          <w:rFonts w:hint="eastAsia"/>
          <w:color w:val="0000FF"/>
          <w:w w:val="130"/>
        </w:rPr>
        <w:t>77.CHAP. I. Of Sanctification, and the causes thereof.</w:t>
      </w:r>
    </w:p>
    <w:p w14:paraId="1B761C50">
      <w:pPr>
        <w:pStyle w:val="5"/>
        <w:spacing w:after="0"/>
        <w:jc w:val="left"/>
        <w:rPr>
          <w:rFonts w:hint="eastAsia"/>
          <w:color w:val="0000FF"/>
          <w:w w:val="130"/>
        </w:rPr>
      </w:pPr>
      <w:r>
        <w:rPr>
          <w:rFonts w:hint="eastAsia"/>
          <w:color w:val="0000FF"/>
          <w:w w:val="130"/>
        </w:rPr>
        <w:t>77. 第一章 论成圣及其原因。</w:t>
      </w:r>
    </w:p>
    <w:p w14:paraId="42D9F83C">
      <w:pPr>
        <w:pStyle w:val="5"/>
        <w:spacing w:after="0"/>
        <w:jc w:val="left"/>
        <w:rPr>
          <w:rFonts w:hint="eastAsia"/>
          <w:color w:val="0000FF"/>
          <w:w w:val="130"/>
        </w:rPr>
      </w:pPr>
    </w:p>
    <w:p w14:paraId="4A1D434B">
      <w:pPr>
        <w:pStyle w:val="5"/>
        <w:spacing w:after="0"/>
        <w:jc w:val="left"/>
        <w:rPr>
          <w:rFonts w:hint="eastAsia"/>
          <w:color w:val="0000FF"/>
          <w:w w:val="130"/>
        </w:rPr>
      </w:pPr>
      <w:r>
        <w:rPr>
          <w:rFonts w:hint="eastAsia"/>
          <w:color w:val="0000FF"/>
          <w:w w:val="130"/>
        </w:rPr>
        <w:t>78.CHAP. II. Of the effects, subject, object, and time of our sanctification.</w:t>
      </w:r>
    </w:p>
    <w:p w14:paraId="6BE3B933">
      <w:pPr>
        <w:pStyle w:val="5"/>
        <w:spacing w:after="0"/>
        <w:jc w:val="left"/>
        <w:rPr>
          <w:rFonts w:hint="eastAsia"/>
          <w:color w:val="0000FF"/>
          <w:w w:val="130"/>
        </w:rPr>
      </w:pPr>
      <w:r>
        <w:rPr>
          <w:rFonts w:hint="eastAsia"/>
          <w:color w:val="0000FF"/>
          <w:w w:val="130"/>
        </w:rPr>
        <w:t>78. 第二章 论我们成圣的果效、主体、客体和时间。</w:t>
      </w:r>
    </w:p>
    <w:p w14:paraId="27B85359">
      <w:pPr>
        <w:pStyle w:val="5"/>
        <w:spacing w:after="0"/>
        <w:jc w:val="left"/>
        <w:rPr>
          <w:rFonts w:hint="eastAsia"/>
          <w:color w:val="0000FF"/>
          <w:w w:val="130"/>
        </w:rPr>
      </w:pPr>
    </w:p>
    <w:p w14:paraId="45D07E22">
      <w:pPr>
        <w:pStyle w:val="5"/>
        <w:spacing w:after="0"/>
        <w:jc w:val="left"/>
        <w:rPr>
          <w:rFonts w:hint="eastAsia"/>
          <w:color w:val="0000FF"/>
          <w:w w:val="130"/>
        </w:rPr>
      </w:pPr>
      <w:r>
        <w:rPr>
          <w:rFonts w:hint="eastAsia"/>
          <w:color w:val="0000FF"/>
          <w:w w:val="130"/>
        </w:rPr>
        <w:t>79.CHAP. III. Of the parts of Sanctification.</w:t>
      </w:r>
    </w:p>
    <w:p w14:paraId="20D9B732">
      <w:pPr>
        <w:pStyle w:val="5"/>
        <w:spacing w:after="0"/>
        <w:jc w:val="left"/>
        <w:rPr>
          <w:rFonts w:hint="eastAsia"/>
          <w:color w:val="0000FF"/>
          <w:w w:val="130"/>
        </w:rPr>
      </w:pPr>
      <w:r>
        <w:rPr>
          <w:rFonts w:hint="eastAsia"/>
          <w:color w:val="0000FF"/>
          <w:w w:val="130"/>
        </w:rPr>
        <w:t>79. 第三章 论成圣的组成部分。</w:t>
      </w:r>
    </w:p>
    <w:p w14:paraId="23827988">
      <w:pPr>
        <w:pStyle w:val="5"/>
        <w:spacing w:after="0"/>
        <w:jc w:val="left"/>
        <w:rPr>
          <w:rFonts w:hint="eastAsia"/>
          <w:color w:val="0000FF"/>
          <w:w w:val="130"/>
        </w:rPr>
      </w:pPr>
    </w:p>
    <w:p w14:paraId="4DB23962">
      <w:pPr>
        <w:pStyle w:val="5"/>
        <w:spacing w:after="0"/>
        <w:jc w:val="left"/>
        <w:rPr>
          <w:rFonts w:hint="eastAsia"/>
          <w:color w:val="0000FF"/>
          <w:w w:val="130"/>
        </w:rPr>
      </w:pPr>
      <w:r>
        <w:rPr>
          <w:rFonts w:hint="eastAsia"/>
          <w:color w:val="0000FF"/>
          <w:w w:val="130"/>
        </w:rPr>
        <w:t>80.CHAP. IIII. Satan's temptations, whereby he laboreth to entice us to commit sin, answered.</w:t>
      </w:r>
    </w:p>
    <w:p w14:paraId="5BA2C333">
      <w:pPr>
        <w:pStyle w:val="5"/>
        <w:spacing w:after="0"/>
        <w:jc w:val="left"/>
        <w:rPr>
          <w:rFonts w:hint="eastAsia"/>
          <w:color w:val="0000FF"/>
          <w:w w:val="130"/>
        </w:rPr>
      </w:pPr>
      <w:r>
        <w:rPr>
          <w:rFonts w:hint="eastAsia"/>
          <w:color w:val="0000FF"/>
          <w:w w:val="130"/>
        </w:rPr>
        <w:t>80. 第四章 回答撒但那些祂诱使我们犯罪的试探。</w:t>
      </w:r>
    </w:p>
    <w:p w14:paraId="6C416BB8">
      <w:pPr>
        <w:pStyle w:val="5"/>
        <w:spacing w:after="0"/>
        <w:jc w:val="left"/>
        <w:rPr>
          <w:rFonts w:hint="eastAsia"/>
          <w:color w:val="0000FF"/>
          <w:w w:val="130"/>
        </w:rPr>
      </w:pPr>
    </w:p>
    <w:p w14:paraId="0683B65A">
      <w:pPr>
        <w:pStyle w:val="5"/>
        <w:spacing w:after="0"/>
        <w:jc w:val="left"/>
        <w:rPr>
          <w:rFonts w:hint="eastAsia"/>
          <w:color w:val="0000FF"/>
          <w:w w:val="130"/>
        </w:rPr>
      </w:pPr>
      <w:r>
        <w:rPr>
          <w:rFonts w:hint="eastAsia"/>
          <w:color w:val="0000FF"/>
          <w:w w:val="130"/>
        </w:rPr>
        <w:t>81.CHAP. V. Of the second sort of preservatives to keep us from sin.</w:t>
      </w:r>
    </w:p>
    <w:p w14:paraId="21902753">
      <w:pPr>
        <w:pStyle w:val="5"/>
        <w:spacing w:after="0"/>
        <w:jc w:val="left"/>
        <w:rPr>
          <w:rFonts w:hint="eastAsia"/>
          <w:color w:val="0000FF"/>
          <w:w w:val="130"/>
        </w:rPr>
      </w:pPr>
      <w:r>
        <w:rPr>
          <w:rFonts w:hint="eastAsia"/>
          <w:color w:val="0000FF"/>
          <w:w w:val="130"/>
        </w:rPr>
        <w:t>81. 第五章 论第二种保守我们不犯罪的防范措施。</w:t>
      </w:r>
    </w:p>
    <w:p w14:paraId="0BDE3108">
      <w:pPr>
        <w:pStyle w:val="5"/>
        <w:spacing w:after="0"/>
        <w:jc w:val="left"/>
        <w:rPr>
          <w:rFonts w:hint="eastAsia"/>
          <w:color w:val="0000FF"/>
          <w:w w:val="130"/>
        </w:rPr>
      </w:pPr>
    </w:p>
    <w:p w14:paraId="2F6AC54D">
      <w:pPr>
        <w:pStyle w:val="5"/>
        <w:spacing w:after="0"/>
        <w:jc w:val="left"/>
        <w:rPr>
          <w:rFonts w:hint="eastAsia"/>
          <w:color w:val="0000FF"/>
          <w:w w:val="130"/>
        </w:rPr>
      </w:pPr>
      <w:r>
        <w:rPr>
          <w:rFonts w:hint="eastAsia"/>
          <w:color w:val="0000FF"/>
          <w:w w:val="130"/>
        </w:rPr>
        <w:t>82.CHAP. VI. Of some special means whereby we may be preserved from falling into sin.</w:t>
      </w:r>
    </w:p>
    <w:p w14:paraId="3C812C8E">
      <w:pPr>
        <w:pStyle w:val="5"/>
        <w:spacing w:after="0"/>
        <w:jc w:val="left"/>
        <w:rPr>
          <w:rFonts w:hint="eastAsia"/>
          <w:color w:val="0000FF"/>
          <w:w w:val="130"/>
        </w:rPr>
      </w:pPr>
      <w:r>
        <w:rPr>
          <w:rFonts w:hint="eastAsia"/>
          <w:color w:val="0000FF"/>
          <w:w w:val="130"/>
        </w:rPr>
        <w:t>82. 第六章 论一些特别的方法，使我们得以免于犯罪。</w:t>
      </w:r>
    </w:p>
    <w:p w14:paraId="36AEAC75">
      <w:pPr>
        <w:pStyle w:val="5"/>
        <w:spacing w:after="0"/>
        <w:jc w:val="left"/>
        <w:rPr>
          <w:rFonts w:hint="eastAsia"/>
          <w:color w:val="0000FF"/>
          <w:w w:val="130"/>
        </w:rPr>
      </w:pPr>
    </w:p>
    <w:p w14:paraId="021E04AA">
      <w:pPr>
        <w:pStyle w:val="5"/>
        <w:spacing w:after="0"/>
        <w:jc w:val="left"/>
        <w:rPr>
          <w:rFonts w:hint="eastAsia"/>
          <w:color w:val="0000FF"/>
          <w:w w:val="130"/>
        </w:rPr>
      </w:pPr>
      <w:r>
        <w:rPr>
          <w:rFonts w:hint="eastAsia"/>
          <w:color w:val="0000FF"/>
          <w:w w:val="130"/>
        </w:rPr>
        <w:t>83.CHAP. VII. That in the most sanctified, remain some relics of sin, and the causes thereof.</w:t>
      </w:r>
    </w:p>
    <w:p w14:paraId="0EE3DCD3">
      <w:pPr>
        <w:pStyle w:val="5"/>
        <w:spacing w:after="0"/>
        <w:jc w:val="left"/>
        <w:rPr>
          <w:rFonts w:hint="eastAsia"/>
          <w:color w:val="0000FF"/>
          <w:w w:val="130"/>
        </w:rPr>
      </w:pPr>
      <w:r>
        <w:rPr>
          <w:rFonts w:hint="eastAsia"/>
          <w:color w:val="0000FF"/>
          <w:w w:val="130"/>
        </w:rPr>
        <w:t>83. 第七章 即使在最成圣的人里面，仍存留一些罪的残余，并论其原因。</w:t>
      </w:r>
    </w:p>
    <w:p w14:paraId="603B34B7">
      <w:pPr>
        <w:pStyle w:val="5"/>
        <w:spacing w:after="0"/>
        <w:jc w:val="left"/>
        <w:rPr>
          <w:rFonts w:hint="eastAsia"/>
          <w:color w:val="0000FF"/>
          <w:w w:val="130"/>
        </w:rPr>
      </w:pPr>
    </w:p>
    <w:p w14:paraId="78133123">
      <w:pPr>
        <w:pStyle w:val="5"/>
        <w:spacing w:after="0"/>
        <w:jc w:val="left"/>
        <w:rPr>
          <w:rFonts w:hint="eastAsia"/>
          <w:color w:val="0000FF"/>
          <w:w w:val="130"/>
        </w:rPr>
      </w:pPr>
      <w:r>
        <w:rPr>
          <w:rFonts w:hint="eastAsia"/>
          <w:color w:val="0000FF"/>
          <w:w w:val="130"/>
        </w:rPr>
        <w:t>84.CHAP. VIII. Satan's temptations drawn from our slow progress in sanctification, answered.</w:t>
      </w:r>
    </w:p>
    <w:p w14:paraId="2BFD1581">
      <w:pPr>
        <w:pStyle w:val="5"/>
        <w:spacing w:after="0"/>
        <w:jc w:val="left"/>
        <w:rPr>
          <w:rFonts w:hint="eastAsia"/>
          <w:color w:val="0000FF"/>
          <w:w w:val="130"/>
        </w:rPr>
      </w:pPr>
      <w:r>
        <w:rPr>
          <w:rFonts w:hint="eastAsia"/>
          <w:color w:val="0000FF"/>
          <w:w w:val="130"/>
        </w:rPr>
        <w:t>84. 第八章 回答撒但那些从我们成圣缓慢的进展而来的试探。</w:t>
      </w:r>
    </w:p>
    <w:p w14:paraId="39D4D694">
      <w:pPr>
        <w:pStyle w:val="5"/>
        <w:spacing w:after="0"/>
        <w:jc w:val="left"/>
        <w:rPr>
          <w:rFonts w:hint="eastAsia"/>
          <w:color w:val="0000FF"/>
          <w:w w:val="130"/>
        </w:rPr>
      </w:pPr>
    </w:p>
    <w:p w14:paraId="53824709">
      <w:pPr>
        <w:pStyle w:val="5"/>
        <w:spacing w:after="0"/>
        <w:jc w:val="left"/>
        <w:rPr>
          <w:rFonts w:hint="eastAsia"/>
          <w:color w:val="0000FF"/>
          <w:w w:val="130"/>
        </w:rPr>
      </w:pPr>
      <w:r>
        <w:rPr>
          <w:rFonts w:hint="eastAsia"/>
          <w:color w:val="0000FF"/>
          <w:w w:val="130"/>
        </w:rPr>
        <w:t>85.CHAP. IX. Satan's temptations whereby he aggravateth our sins in general, answered.</w:t>
      </w:r>
    </w:p>
    <w:p w14:paraId="50C171EA">
      <w:pPr>
        <w:pStyle w:val="5"/>
        <w:spacing w:after="0"/>
        <w:jc w:val="left"/>
        <w:rPr>
          <w:rFonts w:hint="eastAsia"/>
          <w:color w:val="0000FF"/>
          <w:w w:val="130"/>
        </w:rPr>
      </w:pPr>
      <w:r>
        <w:rPr>
          <w:rFonts w:hint="eastAsia"/>
          <w:color w:val="0000FF"/>
          <w:w w:val="130"/>
        </w:rPr>
        <w:t>85. 第九章 回答撒但那些祂概括性地加重我们罪恶感的试探。</w:t>
      </w:r>
    </w:p>
    <w:p w14:paraId="4364D4C0">
      <w:pPr>
        <w:pStyle w:val="5"/>
        <w:spacing w:after="0"/>
        <w:jc w:val="left"/>
        <w:rPr>
          <w:rFonts w:hint="eastAsia"/>
          <w:color w:val="0000FF"/>
          <w:w w:val="130"/>
        </w:rPr>
      </w:pPr>
    </w:p>
    <w:p w14:paraId="141FE5CD">
      <w:pPr>
        <w:pStyle w:val="5"/>
        <w:spacing w:after="0"/>
        <w:jc w:val="left"/>
        <w:rPr>
          <w:rFonts w:hint="eastAsia"/>
          <w:color w:val="0000FF"/>
          <w:w w:val="130"/>
        </w:rPr>
      </w:pPr>
      <w:r>
        <w:rPr>
          <w:rFonts w:hint="eastAsia"/>
          <w:color w:val="0000FF"/>
          <w:w w:val="130"/>
        </w:rPr>
        <w:t>86.CHAP. X. Satan's temptations taken from particular sins into which we have fallen answered.</w:t>
      </w:r>
    </w:p>
    <w:p w14:paraId="0EBA3E0F">
      <w:pPr>
        <w:pStyle w:val="5"/>
        <w:spacing w:after="0"/>
        <w:jc w:val="left"/>
        <w:rPr>
          <w:rFonts w:hint="eastAsia"/>
          <w:color w:val="0000FF"/>
          <w:w w:val="130"/>
        </w:rPr>
      </w:pPr>
      <w:r>
        <w:rPr>
          <w:rFonts w:hint="eastAsia"/>
          <w:color w:val="0000FF"/>
          <w:w w:val="130"/>
        </w:rPr>
        <w:t>86. 第十章 回答撒但从我们所犯特定罪孽而来的试探。</w:t>
      </w:r>
    </w:p>
    <w:p w14:paraId="1B94A388">
      <w:pPr>
        <w:pStyle w:val="5"/>
        <w:spacing w:after="0"/>
        <w:jc w:val="left"/>
        <w:rPr>
          <w:rFonts w:hint="eastAsia"/>
          <w:color w:val="0000FF"/>
          <w:w w:val="130"/>
        </w:rPr>
      </w:pPr>
    </w:p>
    <w:p w14:paraId="0D33F837">
      <w:pPr>
        <w:pStyle w:val="5"/>
        <w:spacing w:after="0"/>
        <w:jc w:val="left"/>
        <w:rPr>
          <w:rFonts w:hint="eastAsia"/>
          <w:color w:val="0000FF"/>
          <w:w w:val="130"/>
        </w:rPr>
      </w:pPr>
      <w:r>
        <w:rPr>
          <w:rFonts w:hint="eastAsia"/>
          <w:color w:val="0000FF"/>
          <w:w w:val="130"/>
        </w:rPr>
        <w:t>87.CHAP. XI. Satan's temptations persuading the Christian that he hath sinned against the holy Ghost, answered.</w:t>
      </w:r>
    </w:p>
    <w:p w14:paraId="58E939C6">
      <w:pPr>
        <w:pStyle w:val="5"/>
        <w:spacing w:after="0"/>
        <w:jc w:val="left"/>
        <w:rPr>
          <w:rFonts w:hint="eastAsia"/>
          <w:color w:val="0000FF"/>
          <w:w w:val="130"/>
        </w:rPr>
      </w:pPr>
      <w:r>
        <w:rPr>
          <w:rFonts w:hint="eastAsia"/>
          <w:color w:val="0000FF"/>
          <w:w w:val="130"/>
        </w:rPr>
        <w:t>87. 第十一章 回答撒但那些使基督徒相信祂已亵渎圣灵的试探。</w:t>
      </w:r>
    </w:p>
    <w:p w14:paraId="3ECD1CB8">
      <w:pPr>
        <w:pStyle w:val="5"/>
        <w:spacing w:after="0"/>
        <w:jc w:val="left"/>
        <w:rPr>
          <w:rFonts w:hint="eastAsia"/>
          <w:color w:val="0000FF"/>
          <w:w w:val="130"/>
        </w:rPr>
      </w:pPr>
    </w:p>
    <w:p w14:paraId="359CF5F4">
      <w:pPr>
        <w:pStyle w:val="5"/>
        <w:spacing w:after="0"/>
        <w:jc w:val="left"/>
        <w:rPr>
          <w:rFonts w:hint="eastAsia"/>
          <w:color w:val="0000FF"/>
          <w:w w:val="130"/>
        </w:rPr>
      </w:pPr>
      <w:r>
        <w:rPr>
          <w:rFonts w:hint="eastAsia"/>
          <w:color w:val="0000FF"/>
          <w:w w:val="130"/>
        </w:rPr>
        <w:t>88.CHAP. XII. Arguments to prove the certainty of our perseverance grounded upon God's will and immutability.</w:t>
      </w:r>
    </w:p>
    <w:p w14:paraId="284C37EB">
      <w:pPr>
        <w:pStyle w:val="5"/>
        <w:spacing w:after="0"/>
        <w:jc w:val="left"/>
        <w:rPr>
          <w:rFonts w:hint="eastAsia"/>
          <w:color w:val="0000FF"/>
          <w:w w:val="130"/>
        </w:rPr>
      </w:pPr>
      <w:r>
        <w:rPr>
          <w:rFonts w:hint="eastAsia"/>
          <w:color w:val="0000FF"/>
          <w:w w:val="130"/>
        </w:rPr>
        <w:t>88. 第十二章 论证我们坚忍的确定性，基于上帝的旨意和祂的不变性。</w:t>
      </w:r>
    </w:p>
    <w:p w14:paraId="601665C5">
      <w:pPr>
        <w:pStyle w:val="5"/>
        <w:spacing w:after="0"/>
        <w:jc w:val="left"/>
        <w:rPr>
          <w:rFonts w:hint="eastAsia"/>
          <w:color w:val="0000FF"/>
          <w:w w:val="130"/>
        </w:rPr>
      </w:pPr>
    </w:p>
    <w:p w14:paraId="3B0ED9C8">
      <w:pPr>
        <w:pStyle w:val="5"/>
        <w:spacing w:after="0"/>
        <w:jc w:val="left"/>
        <w:rPr>
          <w:rFonts w:hint="eastAsia"/>
          <w:color w:val="0000FF"/>
          <w:w w:val="130"/>
        </w:rPr>
      </w:pPr>
      <w:r>
        <w:rPr>
          <w:rFonts w:hint="eastAsia"/>
          <w:color w:val="0000FF"/>
          <w:w w:val="130"/>
        </w:rPr>
        <w:t>89.CHAP. XIII. Of the fourth and fifth reason to prove the certainty of our perseverance, grounded upon God's power and truth.</w:t>
      </w:r>
    </w:p>
    <w:p w14:paraId="5D0725FC">
      <w:pPr>
        <w:pStyle w:val="5"/>
        <w:spacing w:after="0"/>
        <w:jc w:val="left"/>
        <w:rPr>
          <w:rFonts w:hint="eastAsia"/>
          <w:color w:val="0000FF"/>
          <w:w w:val="130"/>
        </w:rPr>
      </w:pPr>
      <w:r>
        <w:rPr>
          <w:rFonts w:hint="eastAsia"/>
          <w:color w:val="0000FF"/>
          <w:w w:val="130"/>
        </w:rPr>
        <w:t>89. 第十三章 论第四和第五个理由，证明我们坚忍的确定性，基于上帝的权能和真理。</w:t>
      </w:r>
    </w:p>
    <w:p w14:paraId="00E3FA25">
      <w:pPr>
        <w:pStyle w:val="5"/>
        <w:spacing w:after="0"/>
        <w:jc w:val="left"/>
        <w:rPr>
          <w:rFonts w:hint="eastAsia"/>
          <w:color w:val="0000FF"/>
          <w:w w:val="130"/>
        </w:rPr>
      </w:pPr>
    </w:p>
    <w:p w14:paraId="2426F959">
      <w:pPr>
        <w:pStyle w:val="5"/>
        <w:spacing w:after="0"/>
        <w:jc w:val="left"/>
        <w:rPr>
          <w:rFonts w:hint="eastAsia"/>
          <w:color w:val="0000FF"/>
          <w:w w:val="130"/>
        </w:rPr>
      </w:pPr>
      <w:r>
        <w:rPr>
          <w:rFonts w:hint="eastAsia"/>
          <w:color w:val="0000FF"/>
          <w:w w:val="130"/>
        </w:rPr>
        <w:t>90.CHAP. XIIII. Of eight other reasons which prove the certainty of our perseverance.</w:t>
      </w:r>
    </w:p>
    <w:p w14:paraId="168CEB56">
      <w:pPr>
        <w:pStyle w:val="5"/>
        <w:spacing w:after="0"/>
        <w:jc w:val="left"/>
        <w:rPr>
          <w:rFonts w:hint="eastAsia"/>
          <w:color w:val="0000FF"/>
          <w:w w:val="130"/>
        </w:rPr>
      </w:pPr>
      <w:r>
        <w:rPr>
          <w:rFonts w:hint="eastAsia"/>
          <w:color w:val="0000FF"/>
          <w:w w:val="130"/>
        </w:rPr>
        <w:t>90. 第十四章 论其他八个证明我们坚忍确定性的理由。</w:t>
      </w:r>
    </w:p>
    <w:p w14:paraId="773D52E3">
      <w:pPr>
        <w:pStyle w:val="5"/>
        <w:spacing w:after="0"/>
        <w:jc w:val="left"/>
        <w:rPr>
          <w:rFonts w:hint="eastAsia"/>
          <w:color w:val="0000FF"/>
          <w:w w:val="130"/>
        </w:rPr>
      </w:pPr>
    </w:p>
    <w:p w14:paraId="2BD11314">
      <w:pPr>
        <w:pStyle w:val="5"/>
        <w:spacing w:after="0"/>
        <w:jc w:val="left"/>
        <w:rPr>
          <w:rFonts w:hint="eastAsia"/>
          <w:color w:val="0000FF"/>
          <w:w w:val="130"/>
        </w:rPr>
      </w:pPr>
      <w:r>
        <w:rPr>
          <w:rFonts w:hint="eastAsia"/>
          <w:color w:val="0000FF"/>
          <w:w w:val="130"/>
        </w:rPr>
        <w:t>91.APPENDIX III. – BOOK. III. Scripture References.</w:t>
      </w:r>
    </w:p>
    <w:p w14:paraId="184EEEF1">
      <w:pPr>
        <w:pStyle w:val="5"/>
        <w:spacing w:after="0"/>
        <w:jc w:val="left"/>
        <w:rPr>
          <w:rFonts w:hint="eastAsia"/>
          <w:color w:val="0000FF"/>
          <w:w w:val="130"/>
        </w:rPr>
      </w:pPr>
      <w:r>
        <w:rPr>
          <w:rFonts w:hint="eastAsia"/>
          <w:color w:val="0000FF"/>
          <w:w w:val="130"/>
        </w:rPr>
        <w:t>91. 附录三 — 卷三 圣经参考文献。</w:t>
      </w:r>
    </w:p>
    <w:p w14:paraId="65B5FE7B">
      <w:pPr>
        <w:pStyle w:val="5"/>
        <w:spacing w:after="0"/>
        <w:jc w:val="left"/>
        <w:rPr>
          <w:rFonts w:hint="eastAsia"/>
          <w:w w:val="130"/>
        </w:rPr>
      </w:pPr>
    </w:p>
    <w:p w14:paraId="5DF15CB1">
      <w:pPr>
        <w:pStyle w:val="2"/>
        <w:bidi w:val="0"/>
        <w:rPr>
          <w:rFonts w:hint="eastAsia"/>
        </w:rPr>
      </w:pPr>
      <w:r>
        <w:rPr>
          <w:rFonts w:hint="eastAsia"/>
        </w:rPr>
        <w:t>PREF. I. Editor’s Note.</w:t>
      </w:r>
    </w:p>
    <w:p w14:paraId="70635D46">
      <w:pPr>
        <w:pStyle w:val="2"/>
        <w:bidi w:val="0"/>
        <w:rPr>
          <w:rFonts w:hint="eastAsia"/>
        </w:rPr>
      </w:pPr>
      <w:r>
        <w:rPr>
          <w:rFonts w:hint="eastAsia"/>
        </w:rPr>
        <w:t>序言一 编者按。</w:t>
      </w:r>
    </w:p>
    <w:p w14:paraId="545475BF">
      <w:pPr>
        <w:pStyle w:val="5"/>
        <w:spacing w:after="0"/>
        <w:jc w:val="left"/>
        <w:rPr>
          <w:rFonts w:hint="eastAsia"/>
          <w:w w:val="130"/>
        </w:rPr>
      </w:pPr>
    </w:p>
    <w:p w14:paraId="505B0A68">
      <w:pPr>
        <w:pStyle w:val="5"/>
        <w:spacing w:after="0"/>
        <w:jc w:val="left"/>
        <w:rPr>
          <w:rFonts w:hint="eastAsia"/>
          <w:w w:val="130"/>
        </w:rPr>
      </w:pPr>
      <w:r>
        <w:rPr>
          <w:rFonts w:hint="eastAsia"/>
          <w:w w:val="130"/>
        </w:rPr>
        <w:t>To all concerned readers, greetings in the glorious name of our Lord Jesus Christ.</w:t>
      </w:r>
    </w:p>
    <w:p w14:paraId="082553B7">
      <w:pPr>
        <w:pStyle w:val="5"/>
        <w:spacing w:after="0"/>
        <w:jc w:val="left"/>
        <w:rPr>
          <w:rFonts w:hint="eastAsia"/>
          <w:w w:val="130"/>
        </w:rPr>
      </w:pPr>
      <w:r>
        <w:rPr>
          <w:rFonts w:hint="eastAsia"/>
          <w:w w:val="130"/>
        </w:rPr>
        <w:t>致所有关心的读者，愿我们的主耶稣基督荣耀的名向你们问安。</w:t>
      </w:r>
    </w:p>
    <w:p w14:paraId="2BD29858">
      <w:pPr>
        <w:pStyle w:val="5"/>
        <w:spacing w:after="0"/>
        <w:jc w:val="left"/>
        <w:rPr>
          <w:rFonts w:hint="eastAsia"/>
          <w:w w:val="130"/>
        </w:rPr>
      </w:pPr>
    </w:p>
    <w:p w14:paraId="731A5782">
      <w:pPr>
        <w:pStyle w:val="5"/>
        <w:spacing w:after="0"/>
        <w:jc w:val="left"/>
        <w:rPr>
          <w:rFonts w:hint="eastAsia"/>
          <w:w w:val="130"/>
        </w:rPr>
      </w:pPr>
      <w:r>
        <w:rPr>
          <w:rFonts w:hint="eastAsia"/>
          <w:w w:val="130"/>
        </w:rPr>
        <w:t>I would like to bring to your attention a small preliminary regarding this text.</w:t>
      </w:r>
    </w:p>
    <w:p w14:paraId="3B7C6FE5">
      <w:pPr>
        <w:pStyle w:val="5"/>
        <w:spacing w:after="0"/>
        <w:jc w:val="left"/>
        <w:rPr>
          <w:rFonts w:hint="eastAsia"/>
          <w:w w:val="130"/>
        </w:rPr>
      </w:pPr>
      <w:r>
        <w:rPr>
          <w:rFonts w:hint="eastAsia"/>
          <w:w w:val="130"/>
        </w:rPr>
        <w:t>我愿提请你们注意关于此文本的一个小小的初步说明。</w:t>
      </w:r>
    </w:p>
    <w:p w14:paraId="4D1A8476">
      <w:pPr>
        <w:pStyle w:val="5"/>
        <w:spacing w:after="0"/>
        <w:jc w:val="left"/>
        <w:rPr>
          <w:rFonts w:hint="eastAsia"/>
          <w:w w:val="130"/>
        </w:rPr>
      </w:pPr>
    </w:p>
    <w:p w14:paraId="785269D6">
      <w:pPr>
        <w:pStyle w:val="5"/>
        <w:spacing w:after="0"/>
        <w:jc w:val="left"/>
        <w:rPr>
          <w:rFonts w:hint="eastAsia"/>
          <w:w w:val="130"/>
        </w:rPr>
      </w:pPr>
      <w:r>
        <w:rPr>
          <w:rFonts w:hint="eastAsia"/>
          <w:w w:val="130"/>
        </w:rPr>
        <w:t>“The Christian Warfare” by John Downame, is a four-part series consisting originally in four separate volumes or publications.</w:t>
      </w:r>
    </w:p>
    <w:p w14:paraId="15295C33">
      <w:pPr>
        <w:pStyle w:val="5"/>
        <w:spacing w:after="0"/>
        <w:jc w:val="left"/>
        <w:rPr>
          <w:rFonts w:hint="eastAsia"/>
          <w:w w:val="130"/>
        </w:rPr>
      </w:pPr>
      <w:r>
        <w:rPr>
          <w:rFonts w:hint="eastAsia"/>
          <w:w w:val="130"/>
        </w:rPr>
        <w:t>约翰·杜南的《基督徒的争战》是一个四部曲系列，最初由四卷独立的书籍或出版物组成。</w:t>
      </w:r>
    </w:p>
    <w:p w14:paraId="21AB60C8">
      <w:pPr>
        <w:pStyle w:val="5"/>
        <w:spacing w:after="0"/>
        <w:jc w:val="left"/>
        <w:rPr>
          <w:rFonts w:hint="eastAsia"/>
          <w:w w:val="130"/>
        </w:rPr>
      </w:pPr>
    </w:p>
    <w:p w14:paraId="3A9C55D4">
      <w:pPr>
        <w:pStyle w:val="5"/>
        <w:spacing w:after="0"/>
        <w:jc w:val="left"/>
        <w:rPr>
          <w:rFonts w:hint="eastAsia"/>
          <w:w w:val="130"/>
        </w:rPr>
      </w:pPr>
      <w:r>
        <w:rPr>
          <w:rFonts w:hint="eastAsia"/>
          <w:w w:val="130"/>
        </w:rPr>
        <w:t>About 25 years after publishing the first volumes in the series, Mr. Downame published a complete collection of these four volumes, into a single volume, (having gone through a few editions individually,) and added a further expanding of some of his points.</w:t>
      </w:r>
    </w:p>
    <w:p w14:paraId="03970960">
      <w:pPr>
        <w:pStyle w:val="5"/>
        <w:spacing w:after="0"/>
        <w:jc w:val="left"/>
        <w:rPr>
          <w:rFonts w:hint="eastAsia"/>
          <w:w w:val="130"/>
        </w:rPr>
      </w:pPr>
      <w:r>
        <w:rPr>
          <w:rFonts w:hint="eastAsia"/>
          <w:w w:val="130"/>
        </w:rPr>
        <w:t>在该系列的首几卷出版约25年后，杜南先生将这四卷（每卷都已独立再版数次）汇编成一卷完整合集，并对其中一些观点进行了进一步的阐述。</w:t>
      </w:r>
    </w:p>
    <w:p w14:paraId="07CA0EC8">
      <w:pPr>
        <w:pStyle w:val="5"/>
        <w:spacing w:after="0"/>
        <w:jc w:val="left"/>
        <w:rPr>
          <w:rFonts w:hint="eastAsia"/>
          <w:w w:val="130"/>
        </w:rPr>
      </w:pPr>
    </w:p>
    <w:p w14:paraId="51484528">
      <w:pPr>
        <w:pStyle w:val="5"/>
        <w:spacing w:after="0"/>
        <w:jc w:val="left"/>
        <w:rPr>
          <w:rFonts w:hint="eastAsia"/>
          <w:w w:val="130"/>
        </w:rPr>
      </w:pPr>
      <w:r>
        <w:rPr>
          <w:rFonts w:hint="eastAsia"/>
          <w:w w:val="130"/>
        </w:rPr>
        <w:t>Unfortunately, at this time, the time and resources to OCR or transcribe, edit, correct, and publish the last, and most complete edition of Mr. Downame's “Christian Warfare” are not available.</w:t>
      </w:r>
    </w:p>
    <w:p w14:paraId="286F4CCF">
      <w:pPr>
        <w:pStyle w:val="5"/>
        <w:spacing w:after="0"/>
        <w:jc w:val="left"/>
        <w:rPr>
          <w:rFonts w:hint="eastAsia"/>
          <w:w w:val="130"/>
        </w:rPr>
      </w:pPr>
      <w:r>
        <w:rPr>
          <w:rFonts w:hint="eastAsia"/>
          <w:w w:val="130"/>
        </w:rPr>
        <w:t>不幸的是，目前尚无足够的时间和资源来对杜南先生《基督徒的争战》的最新、最完整版本进行光学字符识别（OCR）或转录、编辑、校对和出版。</w:t>
      </w:r>
    </w:p>
    <w:p w14:paraId="2D341873">
      <w:pPr>
        <w:pStyle w:val="5"/>
        <w:spacing w:after="0"/>
        <w:jc w:val="left"/>
        <w:rPr>
          <w:rFonts w:hint="eastAsia"/>
          <w:w w:val="130"/>
        </w:rPr>
      </w:pPr>
    </w:p>
    <w:p w14:paraId="73AAAB74">
      <w:pPr>
        <w:pStyle w:val="5"/>
        <w:spacing w:after="0"/>
        <w:jc w:val="left"/>
        <w:rPr>
          <w:rFonts w:hint="eastAsia"/>
          <w:w w:val="130"/>
        </w:rPr>
      </w:pPr>
      <w:r>
        <w:rPr>
          <w:rFonts w:hint="eastAsia"/>
          <w:w w:val="130"/>
        </w:rPr>
        <w:t>Instead, the effort has been made to make available, what God has so graciously made available to us, and that is a further correction and proofing of the original four volumes which made up “The Christian Warfare,” that have been hand-transcribed by EEBO-TCP and updated by Project Puritas.</w:t>
      </w:r>
    </w:p>
    <w:p w14:paraId="0D062669">
      <w:pPr>
        <w:pStyle w:val="5"/>
        <w:spacing w:after="0"/>
        <w:jc w:val="left"/>
        <w:rPr>
          <w:rFonts w:hint="eastAsia"/>
          <w:w w:val="130"/>
        </w:rPr>
      </w:pPr>
      <w:r>
        <w:rPr>
          <w:rFonts w:hint="eastAsia"/>
          <w:w w:val="130"/>
        </w:rPr>
        <w:t>相反，我们已努力将上帝如此恩慈地赐予我们的——即对构成《基督徒的争战》的原始四卷书进行的进一步校正和审阅（这些书由EEBO-TCP手工转录并由Project Puritas更新）——呈现给大众。</w:t>
      </w:r>
    </w:p>
    <w:p w14:paraId="13883018">
      <w:pPr>
        <w:pStyle w:val="5"/>
        <w:spacing w:after="0"/>
        <w:jc w:val="left"/>
        <w:rPr>
          <w:rFonts w:hint="eastAsia"/>
          <w:w w:val="130"/>
        </w:rPr>
      </w:pPr>
    </w:p>
    <w:p w14:paraId="416CE15F">
      <w:pPr>
        <w:pStyle w:val="5"/>
        <w:spacing w:after="0"/>
        <w:jc w:val="left"/>
        <w:rPr>
          <w:rFonts w:hint="eastAsia"/>
          <w:w w:val="130"/>
        </w:rPr>
      </w:pPr>
      <w:r>
        <w:rPr>
          <w:rFonts w:hint="eastAsia"/>
          <w:w w:val="130"/>
        </w:rPr>
        <w:t>This will allow at the present, this much obscured text, to be given new life and put into the hands of readers, even if it is not the complete, last, and fully expanded edition.</w:t>
      </w:r>
    </w:p>
    <w:p w14:paraId="52306292">
      <w:pPr>
        <w:pStyle w:val="5"/>
        <w:spacing w:after="0"/>
        <w:jc w:val="left"/>
        <w:rPr>
          <w:rFonts w:hint="eastAsia"/>
          <w:w w:val="130"/>
        </w:rPr>
      </w:pPr>
      <w:r>
        <w:rPr>
          <w:rFonts w:hint="eastAsia"/>
          <w:w w:val="130"/>
        </w:rPr>
        <w:t>这将使这本目前鲜为人知的文本焕发新生，并呈现在读者手中，即使它并非完整、最新且全面扩充的版本。</w:t>
      </w:r>
    </w:p>
    <w:p w14:paraId="6FC43CA0">
      <w:pPr>
        <w:pStyle w:val="5"/>
        <w:spacing w:after="0"/>
        <w:jc w:val="left"/>
        <w:rPr>
          <w:rFonts w:hint="eastAsia"/>
          <w:w w:val="130"/>
        </w:rPr>
      </w:pPr>
    </w:p>
    <w:p w14:paraId="35BA0EDD">
      <w:pPr>
        <w:pStyle w:val="5"/>
        <w:spacing w:after="0"/>
        <w:jc w:val="left"/>
        <w:rPr>
          <w:rFonts w:hint="eastAsia"/>
          <w:w w:val="130"/>
        </w:rPr>
      </w:pPr>
      <w:r>
        <w:rPr>
          <w:rFonts w:hint="eastAsia"/>
          <w:w w:val="130"/>
        </w:rPr>
        <w:t>Even with that, the first editions collectively total over 1,000 pages.</w:t>
      </w:r>
    </w:p>
    <w:p w14:paraId="1CF7BE0C">
      <w:pPr>
        <w:pStyle w:val="5"/>
        <w:spacing w:after="0"/>
        <w:jc w:val="left"/>
        <w:rPr>
          <w:rFonts w:hint="eastAsia"/>
          <w:w w:val="130"/>
        </w:rPr>
      </w:pPr>
      <w:r>
        <w:rPr>
          <w:rFonts w:hint="eastAsia"/>
          <w:w w:val="130"/>
        </w:rPr>
        <w:t>即便如此，最初的版本合集总计也超过1000页。</w:t>
      </w:r>
    </w:p>
    <w:p w14:paraId="455A6EC1">
      <w:pPr>
        <w:pStyle w:val="5"/>
        <w:spacing w:after="0"/>
        <w:jc w:val="left"/>
        <w:rPr>
          <w:rFonts w:hint="eastAsia"/>
          <w:w w:val="130"/>
        </w:rPr>
      </w:pPr>
    </w:p>
    <w:p w14:paraId="261BA57D">
      <w:pPr>
        <w:pStyle w:val="5"/>
        <w:spacing w:after="0"/>
        <w:jc w:val="left"/>
        <w:rPr>
          <w:rFonts w:hint="eastAsia"/>
          <w:w w:val="130"/>
        </w:rPr>
      </w:pPr>
      <w:r>
        <w:rPr>
          <w:rFonts w:hint="eastAsia"/>
          <w:w w:val="130"/>
        </w:rPr>
        <w:t>So, there is still much wisdom and edification to be gleaned as we wait until the day the larger edition can be republished.</w:t>
      </w:r>
    </w:p>
    <w:p w14:paraId="211FD942">
      <w:pPr>
        <w:pStyle w:val="5"/>
        <w:spacing w:after="0"/>
        <w:jc w:val="left"/>
        <w:rPr>
          <w:rFonts w:hint="eastAsia"/>
          <w:w w:val="130"/>
        </w:rPr>
      </w:pPr>
      <w:r>
        <w:rPr>
          <w:rFonts w:hint="eastAsia"/>
          <w:w w:val="130"/>
        </w:rPr>
        <w:t>因此，在我们等待更宏大版本再版的那一天到来之前，仍有许多智慧和教益可供我们汲取。</w:t>
      </w:r>
    </w:p>
    <w:p w14:paraId="3BA79C5C">
      <w:pPr>
        <w:pStyle w:val="5"/>
        <w:spacing w:after="0"/>
        <w:jc w:val="left"/>
        <w:rPr>
          <w:rFonts w:hint="eastAsia"/>
          <w:w w:val="130"/>
        </w:rPr>
      </w:pPr>
    </w:p>
    <w:p w14:paraId="4DA09AE2">
      <w:pPr>
        <w:pStyle w:val="5"/>
        <w:spacing w:after="0"/>
        <w:jc w:val="left"/>
        <w:rPr>
          <w:rFonts w:hint="eastAsia"/>
          <w:w w:val="130"/>
        </w:rPr>
      </w:pPr>
      <w:r>
        <w:rPr>
          <w:rFonts w:hint="eastAsia"/>
          <w:w w:val="130"/>
        </w:rPr>
        <w:t>Lord Willing, we will be releasing each volume as its own work.</w:t>
      </w:r>
    </w:p>
    <w:p w14:paraId="6235D6A8">
      <w:pPr>
        <w:pStyle w:val="5"/>
        <w:spacing w:after="0"/>
        <w:jc w:val="left"/>
        <w:rPr>
          <w:rFonts w:hint="eastAsia"/>
          <w:w w:val="130"/>
        </w:rPr>
      </w:pPr>
      <w:r>
        <w:rPr>
          <w:rFonts w:hint="eastAsia"/>
          <w:w w:val="130"/>
        </w:rPr>
        <w:t>愿主旨意如此，我们将把每一卷都作为独立的作品发布。</w:t>
      </w:r>
    </w:p>
    <w:p w14:paraId="12B34BA1">
      <w:pPr>
        <w:pStyle w:val="5"/>
        <w:spacing w:after="0"/>
        <w:jc w:val="left"/>
        <w:rPr>
          <w:rFonts w:hint="eastAsia"/>
          <w:w w:val="130"/>
        </w:rPr>
      </w:pPr>
    </w:p>
    <w:p w14:paraId="00B58E74">
      <w:pPr>
        <w:pStyle w:val="5"/>
        <w:spacing w:after="0"/>
        <w:jc w:val="left"/>
        <w:rPr>
          <w:rFonts w:hint="eastAsia"/>
          <w:w w:val="130"/>
        </w:rPr>
      </w:pPr>
      <w:r>
        <w:rPr>
          <w:rFonts w:hint="eastAsia"/>
          <w:w w:val="130"/>
        </w:rPr>
        <w:t>May this work bless and enrich your walk with Christ.</w:t>
      </w:r>
    </w:p>
    <w:p w14:paraId="534646B4">
      <w:pPr>
        <w:pStyle w:val="5"/>
        <w:spacing w:after="0"/>
        <w:jc w:val="left"/>
        <w:rPr>
          <w:rFonts w:hint="eastAsia"/>
          <w:w w:val="130"/>
        </w:rPr>
      </w:pPr>
      <w:r>
        <w:rPr>
          <w:rFonts w:hint="eastAsia"/>
          <w:w w:val="130"/>
        </w:rPr>
        <w:t>愿此作品祝福并丰富你与基督的同行。</w:t>
      </w:r>
    </w:p>
    <w:p w14:paraId="0B6D1FAB">
      <w:pPr>
        <w:pStyle w:val="5"/>
        <w:spacing w:after="0"/>
        <w:jc w:val="left"/>
        <w:rPr>
          <w:rFonts w:hint="eastAsia"/>
          <w:w w:val="130"/>
        </w:rPr>
      </w:pPr>
    </w:p>
    <w:p w14:paraId="21E5465C">
      <w:pPr>
        <w:pStyle w:val="5"/>
        <w:spacing w:after="0"/>
        <w:jc w:val="left"/>
        <w:rPr>
          <w:rFonts w:hint="eastAsia"/>
          <w:w w:val="130"/>
        </w:rPr>
      </w:pPr>
      <w:r>
        <w:rPr>
          <w:rFonts w:hint="eastAsia"/>
          <w:w w:val="130"/>
        </w:rPr>
        <w:t>S.D.G.</w:t>
      </w:r>
    </w:p>
    <w:p w14:paraId="0F1B5BF4">
      <w:pPr>
        <w:pStyle w:val="5"/>
        <w:spacing w:after="0"/>
        <w:jc w:val="left"/>
        <w:rPr>
          <w:rFonts w:hint="eastAsia"/>
          <w:w w:val="130"/>
        </w:rPr>
      </w:pPr>
      <w:r>
        <w:rPr>
          <w:rFonts w:hint="eastAsia"/>
          <w:w w:val="130"/>
        </w:rPr>
        <w:t>S.D.G.</w:t>
      </w:r>
    </w:p>
    <w:p w14:paraId="4E0E36F4">
      <w:pPr>
        <w:pStyle w:val="5"/>
        <w:spacing w:after="0"/>
        <w:jc w:val="left"/>
        <w:rPr>
          <w:rFonts w:hint="eastAsia"/>
          <w:w w:val="130"/>
        </w:rPr>
      </w:pPr>
    </w:p>
    <w:p w14:paraId="308AFA06">
      <w:pPr>
        <w:pStyle w:val="5"/>
        <w:spacing w:after="0"/>
        <w:jc w:val="left"/>
        <w:rPr>
          <w:rFonts w:hint="eastAsia"/>
          <w:w w:val="130"/>
        </w:rPr>
      </w:pPr>
      <w:r>
        <w:rPr>
          <w:rFonts w:hint="eastAsia"/>
          <w:w w:val="130"/>
        </w:rPr>
        <w:t>Monergism.</w:t>
      </w:r>
    </w:p>
    <w:p w14:paraId="7C4A8F9C">
      <w:pPr>
        <w:pStyle w:val="5"/>
        <w:spacing w:after="0"/>
        <w:jc w:val="left"/>
        <w:sectPr>
          <w:pgSz w:w="12240" w:h="15840"/>
          <w:pgMar w:top="1440" w:right="1440" w:bottom="280" w:left="1440" w:header="720" w:footer="720" w:gutter="0"/>
          <w:cols w:space="720" w:num="1"/>
        </w:sectPr>
      </w:pPr>
      <w:r>
        <w:rPr>
          <w:rFonts w:hint="eastAsia"/>
          <w:w w:val="130"/>
        </w:rPr>
        <w:t>唯独恩典派。</w:t>
      </w:r>
    </w:p>
    <w:p w14:paraId="595035B1">
      <w:pPr>
        <w:pStyle w:val="5"/>
        <w:spacing w:before="279"/>
        <w:ind w:left="0" w:right="0"/>
        <w:jc w:val="left"/>
        <w:rPr>
          <w:sz w:val="55"/>
        </w:rPr>
      </w:pPr>
    </w:p>
    <w:p w14:paraId="04331DA8">
      <w:pPr>
        <w:pStyle w:val="2"/>
        <w:bidi w:val="0"/>
        <w:rPr>
          <w:rFonts w:hint="eastAsia"/>
        </w:rPr>
      </w:pPr>
      <w:bookmarkStart w:id="0" w:name="PREF. II. To the godly, zealous, and sin"/>
      <w:bookmarkEnd w:id="0"/>
      <w:bookmarkStart w:id="1" w:name="_bookmark1"/>
      <w:bookmarkEnd w:id="1"/>
      <w:r>
        <w:rPr>
          <w:rFonts w:hint="eastAsia"/>
        </w:rPr>
        <w:t>PREF. II. To the godly, zealous, and sincere professors of God's true religion.</w:t>
      </w:r>
    </w:p>
    <w:p w14:paraId="7C325545">
      <w:pPr>
        <w:pStyle w:val="2"/>
        <w:bidi w:val="0"/>
        <w:rPr>
          <w:rFonts w:hint="eastAsia"/>
        </w:rPr>
      </w:pPr>
      <w:r>
        <w:rPr>
          <w:rFonts w:hint="eastAsia"/>
        </w:rPr>
        <w:t>序言二 致那些敬虔、热心、真诚地宣称信仰上帝真理的信徒。</w:t>
      </w:r>
    </w:p>
    <w:p w14:paraId="7D721AC7">
      <w:pPr>
        <w:pStyle w:val="5"/>
        <w:spacing w:after="0" w:line="333" w:lineRule="auto"/>
        <w:rPr>
          <w:rFonts w:hint="eastAsia"/>
          <w:spacing w:val="-2"/>
          <w:w w:val="125"/>
        </w:rPr>
      </w:pPr>
    </w:p>
    <w:p w14:paraId="55FAA305">
      <w:pPr>
        <w:pStyle w:val="5"/>
        <w:spacing w:after="0" w:line="333" w:lineRule="auto"/>
        <w:rPr>
          <w:rFonts w:hint="eastAsia"/>
          <w:spacing w:val="-2"/>
          <w:w w:val="125"/>
        </w:rPr>
      </w:pPr>
      <w:r>
        <w:rPr>
          <w:rFonts w:hint="eastAsia"/>
          <w:spacing w:val="-2"/>
          <w:w w:val="125"/>
        </w:rPr>
        <w:t>Sir John Scot, Sir Thomas Smith, and their ladies; Master Robert Chamberlain esquire, and Mistress Anne Chamberlain his wife, his well-beloved and most respected friends: J. D. wisheth the fruition of all the true comforts of this life, and eternal happiness in the life to come.</w:t>
      </w:r>
    </w:p>
    <w:p w14:paraId="372EF448">
      <w:pPr>
        <w:pStyle w:val="5"/>
        <w:spacing w:after="0" w:line="333" w:lineRule="auto"/>
        <w:rPr>
          <w:rFonts w:hint="eastAsia"/>
          <w:spacing w:val="-2"/>
          <w:w w:val="125"/>
        </w:rPr>
      </w:pPr>
      <w:r>
        <w:rPr>
          <w:rFonts w:hint="eastAsia"/>
          <w:spacing w:val="-2"/>
          <w:w w:val="125"/>
        </w:rPr>
        <w:t>约翰·斯科特爵士、托马斯·史密斯爵士及其夫人；罗伯特·张伯伦阁下和他的妻子安妮·张伯伦夫人，以及他挚爱和最敬重的朋友们：J.D.祝愿你们享受今生一切真实的慰藉，并在来世获得永恒的幸福。</w:t>
      </w:r>
    </w:p>
    <w:p w14:paraId="576BCF98">
      <w:pPr>
        <w:pStyle w:val="5"/>
        <w:spacing w:after="0" w:line="333" w:lineRule="auto"/>
        <w:rPr>
          <w:rFonts w:hint="eastAsia"/>
          <w:spacing w:val="-2"/>
          <w:w w:val="125"/>
        </w:rPr>
      </w:pPr>
    </w:p>
    <w:p w14:paraId="2B921D8D">
      <w:pPr>
        <w:pStyle w:val="5"/>
        <w:spacing w:after="0" w:line="333" w:lineRule="auto"/>
        <w:rPr>
          <w:rFonts w:hint="eastAsia"/>
          <w:spacing w:val="-2"/>
          <w:w w:val="125"/>
        </w:rPr>
      </w:pPr>
      <w:r>
        <w:rPr>
          <w:rFonts w:hint="eastAsia"/>
          <w:spacing w:val="-2"/>
          <w:w w:val="125"/>
        </w:rPr>
        <w:t>Manifold (right Worshipful) and most dangerous are the temptations and assaults of our spiritual enemies, whereby they labor to hinder the salvation of God's elect, and to increase the greatness of their hellish dominions, by withdrawing (if it were possible) God's servants from their subjection and allegiance, and making them their slaves and perpetual vassals.</w:t>
      </w:r>
    </w:p>
    <w:p w14:paraId="7B3777AF">
      <w:pPr>
        <w:pStyle w:val="5"/>
        <w:spacing w:after="0" w:line="333" w:lineRule="auto"/>
        <w:rPr>
          <w:rFonts w:hint="eastAsia"/>
          <w:spacing w:val="-2"/>
          <w:w w:val="125"/>
        </w:rPr>
      </w:pPr>
      <w:r>
        <w:rPr>
          <w:rFonts w:hint="eastAsia"/>
          <w:spacing w:val="-2"/>
          <w:w w:val="125"/>
        </w:rPr>
        <w:t>（尊贵的各位）我们属灵仇敌的试探和攻击是多样的，也是极其危险的，祂们劳力阻碍上帝选民的救恩，并企图扩大祂们在地狱里的统治，通过（如果可能的话）将上帝的仆人从祂们对上帝的顺服和忠诚中引开，使他们成为祂们的奴隶和永远的附庸。</w:t>
      </w:r>
    </w:p>
    <w:p w14:paraId="0FA0299D">
      <w:pPr>
        <w:pStyle w:val="5"/>
        <w:spacing w:after="0" w:line="333" w:lineRule="auto"/>
        <w:rPr>
          <w:rFonts w:hint="eastAsia"/>
          <w:spacing w:val="-2"/>
          <w:w w:val="125"/>
        </w:rPr>
      </w:pPr>
    </w:p>
    <w:p w14:paraId="47CD4439">
      <w:pPr>
        <w:pStyle w:val="5"/>
        <w:spacing w:after="0" w:line="333" w:lineRule="auto"/>
        <w:rPr>
          <w:rFonts w:hint="eastAsia"/>
          <w:spacing w:val="-2"/>
          <w:w w:val="125"/>
        </w:rPr>
      </w:pPr>
      <w:r>
        <w:rPr>
          <w:rFonts w:hint="eastAsia"/>
          <w:spacing w:val="-2"/>
          <w:w w:val="125"/>
        </w:rPr>
        <w:t>To this end they take indefatigable pains, going continually about seeking whom they may devour; sometimes like roaring Lions, compelling by violent force, and sometimes like old Serpents, alluring and deceiving with treacherous policies.</w:t>
      </w:r>
    </w:p>
    <w:p w14:paraId="4F7F168C">
      <w:pPr>
        <w:pStyle w:val="5"/>
        <w:spacing w:after="0" w:line="333" w:lineRule="auto"/>
        <w:rPr>
          <w:rFonts w:hint="eastAsia"/>
          <w:spacing w:val="-2"/>
          <w:w w:val="125"/>
        </w:rPr>
      </w:pPr>
      <w:r>
        <w:rPr>
          <w:rFonts w:hint="eastAsia"/>
          <w:spacing w:val="-2"/>
          <w:w w:val="125"/>
        </w:rPr>
        <w:t>为此，祂们不懈地努力，不断四处游走，寻找可吞吃的人；有时像咆哮的狮子，用暴力强迫；有时像古蛇，用诡诈的计谋诱惑和欺骗。</w:t>
      </w:r>
    </w:p>
    <w:p w14:paraId="67F8BCAE">
      <w:pPr>
        <w:pStyle w:val="5"/>
        <w:spacing w:after="0" w:line="333" w:lineRule="auto"/>
        <w:rPr>
          <w:rFonts w:hint="eastAsia"/>
          <w:spacing w:val="-2"/>
          <w:w w:val="125"/>
        </w:rPr>
      </w:pPr>
    </w:p>
    <w:p w14:paraId="604905DD">
      <w:pPr>
        <w:pStyle w:val="5"/>
        <w:spacing w:after="0" w:line="333" w:lineRule="auto"/>
        <w:rPr>
          <w:rFonts w:hint="eastAsia"/>
          <w:spacing w:val="-2"/>
          <w:w w:val="125"/>
        </w:rPr>
      </w:pPr>
      <w:r>
        <w:rPr>
          <w:rFonts w:hint="eastAsia"/>
          <w:spacing w:val="-2"/>
          <w:w w:val="125"/>
        </w:rPr>
        <w:t>Neither do they rest in the time of our rest, but waking and sleeping they set upon us, one while enticing us to swallow the poison of sin, with the sugared baits of worldly vanities, and another while driving us into their snares of perdition, with the sharp pricking goads of misery and affliction.</w:t>
      </w:r>
    </w:p>
    <w:p w14:paraId="186BBBC7">
      <w:pPr>
        <w:pStyle w:val="5"/>
        <w:spacing w:after="0" w:line="333" w:lineRule="auto"/>
        <w:rPr>
          <w:rFonts w:hint="eastAsia"/>
          <w:spacing w:val="-2"/>
          <w:w w:val="125"/>
        </w:rPr>
      </w:pPr>
      <w:r>
        <w:rPr>
          <w:rFonts w:hint="eastAsia"/>
          <w:spacing w:val="-2"/>
          <w:w w:val="125"/>
        </w:rPr>
        <w:t>祂们在我们的安息之时也不休息，而是无论醒着还是睡着，都向我们发起攻击，一时引诱我们吞下罪的毒药，用世俗虚华的糖衣诱饵；一时又用苦难和 afflictions 的尖刺驱使我们落入祂们灭亡的罗网。</w:t>
      </w:r>
    </w:p>
    <w:p w14:paraId="3377D12D">
      <w:pPr>
        <w:pStyle w:val="5"/>
        <w:spacing w:after="0" w:line="333" w:lineRule="auto"/>
        <w:rPr>
          <w:rFonts w:hint="eastAsia"/>
          <w:spacing w:val="-2"/>
          <w:w w:val="125"/>
        </w:rPr>
      </w:pPr>
    </w:p>
    <w:p w14:paraId="0D14FC13">
      <w:pPr>
        <w:pStyle w:val="5"/>
        <w:spacing w:after="0" w:line="333" w:lineRule="auto"/>
        <w:rPr>
          <w:rFonts w:hint="eastAsia"/>
          <w:spacing w:val="-2"/>
          <w:w w:val="125"/>
        </w:rPr>
      </w:pPr>
      <w:r>
        <w:rPr>
          <w:rFonts w:hint="eastAsia"/>
          <w:spacing w:val="-2"/>
          <w:w w:val="125"/>
        </w:rPr>
        <w:t>Before us they set carnal pleasures, deceiving riches, and vain honors, to allure us to come into the broad way that leadeth to destruction: and behind us they hold the three-stringed whip of loss, shame, and punishment, to keep us from going back, and to hasten us with winged speed to run forward in this hellish journey.</w:t>
      </w:r>
    </w:p>
    <w:p w14:paraId="4B0B165B">
      <w:pPr>
        <w:pStyle w:val="5"/>
        <w:spacing w:after="0" w:line="333" w:lineRule="auto"/>
        <w:rPr>
          <w:rFonts w:hint="eastAsia"/>
          <w:spacing w:val="-2"/>
          <w:w w:val="125"/>
        </w:rPr>
      </w:pPr>
      <w:r>
        <w:rPr>
          <w:rFonts w:hint="eastAsia"/>
          <w:spacing w:val="-2"/>
          <w:w w:val="125"/>
        </w:rPr>
        <w:t>在我们的面前，祂们摆上肉体的情欲、欺骗的财富和虚浮的尊荣，引诱我们走上那通往毁灭的宽阔道路：而在我们身后，祂们挥舞着由损失、羞耻和惩罚组成的“三股鞭”，阻止我们回头，并催促我们以飞快的速度在这地狱般的旅程中向前奔跑。</w:t>
      </w:r>
    </w:p>
    <w:p w14:paraId="5BB3EE73">
      <w:pPr>
        <w:pStyle w:val="5"/>
        <w:spacing w:after="0" w:line="333" w:lineRule="auto"/>
        <w:rPr>
          <w:rFonts w:hint="eastAsia"/>
          <w:spacing w:val="-2"/>
          <w:w w:val="125"/>
        </w:rPr>
      </w:pPr>
    </w:p>
    <w:p w14:paraId="11E049FB">
      <w:pPr>
        <w:pStyle w:val="5"/>
        <w:spacing w:after="0" w:line="333" w:lineRule="auto"/>
        <w:rPr>
          <w:rFonts w:hint="eastAsia"/>
          <w:spacing w:val="-2"/>
          <w:w w:val="125"/>
        </w:rPr>
      </w:pPr>
      <w:r>
        <w:rPr>
          <w:rFonts w:hint="eastAsia"/>
          <w:spacing w:val="-2"/>
          <w:w w:val="125"/>
        </w:rPr>
        <w:t>Neither do they greatly care what path we choose in this common way of perdition; whether the spacious way of security and presumption, or the strait path of horror and desperation, whether the toiling way of insatiable covetousness, or the soft fair way of bewitching pleasures, whether the open way of worldliness and atheism, or through the hidden thickets of hypocrisy and dissimulation: in a word they regard not in what way we walk, so we go forward in the ways of sin, for though they seem diverse and contrary one to another, yet they have all the same end, meeting together in hell and destruction.</w:t>
      </w:r>
    </w:p>
    <w:p w14:paraId="6040BEA6">
      <w:pPr>
        <w:pStyle w:val="5"/>
        <w:spacing w:after="0" w:line="333" w:lineRule="auto"/>
        <w:rPr>
          <w:rFonts w:hint="eastAsia"/>
          <w:spacing w:val="-2"/>
          <w:w w:val="125"/>
        </w:rPr>
      </w:pPr>
      <w:r>
        <w:rPr>
          <w:rFonts w:hint="eastAsia"/>
          <w:spacing w:val="-2"/>
          <w:w w:val="125"/>
        </w:rPr>
        <w:t>祂们并不太关心我们在这条通往沉沦的共同道路上选择哪条小径；无论是宽阔的安逸和自负之路，还是狭窄的恐惧和绝望之途；无论是贪得无厌的劳碌之路，还是魅惑人心的享乐之坦途；无论是世俗和无神论的开放之路，还是伪善和掩饰的隐秘丛林：总而言之，祂们不在乎我们走哪条路，只要我们继续行在罪恶的道路上，因为尽管这些道路看似彼此不同且对立，但它们都通向同一个终点，一同汇聚于地狱和毁灭。</w:t>
      </w:r>
    </w:p>
    <w:p w14:paraId="19716B92">
      <w:pPr>
        <w:pStyle w:val="5"/>
        <w:spacing w:after="0" w:line="333" w:lineRule="auto"/>
        <w:rPr>
          <w:rFonts w:hint="eastAsia"/>
          <w:spacing w:val="-2"/>
          <w:w w:val="125"/>
        </w:rPr>
      </w:pPr>
    </w:p>
    <w:p w14:paraId="2EBD6F05">
      <w:pPr>
        <w:pStyle w:val="5"/>
        <w:spacing w:after="0" w:line="333" w:lineRule="auto"/>
        <w:rPr>
          <w:rFonts w:hint="eastAsia"/>
          <w:spacing w:val="-2"/>
          <w:w w:val="125"/>
        </w:rPr>
      </w:pPr>
      <w:r>
        <w:rPr>
          <w:rFonts w:hint="eastAsia"/>
          <w:spacing w:val="-2"/>
          <w:w w:val="125"/>
        </w:rPr>
        <w:t>And howsoever they cannot with all their malice, power and policies attain unto their desires, by bringing God's elect and faithful ones to perdition and endless misery; because God their heavenly father who hath taken upon him their protection, frustrateth all their subtle policies with his all-seeing wisdom, and withstandeth all their might with his almighty power, yet do they exceedingly with their assaults and temptations, foil, vex and trouble them; by working in some, forgetfulness of God and of themselves, security, and careless recklessness; and turmoiling others with horrible fears, desperate doubting, and bitter agonies.</w:t>
      </w:r>
    </w:p>
    <w:p w14:paraId="06EC4E6F">
      <w:pPr>
        <w:pStyle w:val="5"/>
        <w:spacing w:after="0" w:line="333" w:lineRule="auto"/>
        <w:rPr>
          <w:rFonts w:hint="eastAsia"/>
          <w:spacing w:val="-2"/>
          <w:w w:val="125"/>
        </w:rPr>
      </w:pPr>
      <w:r>
        <w:rPr>
          <w:rFonts w:hint="eastAsia"/>
          <w:spacing w:val="-2"/>
          <w:w w:val="125"/>
        </w:rPr>
        <w:t>尽管祂们凭借所有的恶意、权势和诡计，无法通过将上帝的选民和忠信者带入沉沦和无尽的苦难来达到祂们的目的；因为上帝，祂们在天上的父，已承担起对祂们的保护，祂以祂全知的智慧挫败祂们所有的诡计，并以祂全能的力量抵挡祂们所有的势力，然而祂们却以祂们的攻击和试探极大地挫败、烦扰和困扰他们；在一些人身上造成对上帝和自身的遗忘、安逸和粗心大意；而另一些人则被可怕的恐惧、绝望的怀疑和苦涩的痛苦所折磨。</w:t>
      </w:r>
    </w:p>
    <w:p w14:paraId="6A7F9A6C">
      <w:pPr>
        <w:pStyle w:val="5"/>
        <w:spacing w:after="0" w:line="333" w:lineRule="auto"/>
        <w:rPr>
          <w:rFonts w:hint="eastAsia"/>
          <w:spacing w:val="-2"/>
          <w:w w:val="125"/>
        </w:rPr>
      </w:pPr>
    </w:p>
    <w:p w14:paraId="1C58D0D8">
      <w:pPr>
        <w:pStyle w:val="5"/>
        <w:spacing w:after="0" w:line="333" w:lineRule="auto"/>
        <w:rPr>
          <w:rFonts w:hint="eastAsia"/>
          <w:spacing w:val="-2"/>
          <w:w w:val="125"/>
        </w:rPr>
      </w:pPr>
      <w:r>
        <w:rPr>
          <w:rFonts w:hint="eastAsia"/>
          <w:spacing w:val="-2"/>
          <w:w w:val="125"/>
        </w:rPr>
        <w:t>Whereby it cometh to pass, that the one sort securely go on in sin, forgetting the end of their creation, redemption, and holy vocation, unto which God hath called them, until with Solomon they have found in the end of their worldly delights, nothing but vanity and vexation of spirit: and the other are so affrighted, astonished, and continually tormented with doubting’s, fears, and the continual assaults of their spiritual enemies, that they go mourning all the day long, pining away in grief and anguish of mind, till at last they grow weary of their lives, thinking their souls an intolerable burden to their bodies, and their bodies to the earth.</w:t>
      </w:r>
    </w:p>
    <w:p w14:paraId="467AD748">
      <w:pPr>
        <w:pStyle w:val="5"/>
        <w:spacing w:after="0" w:line="333" w:lineRule="auto"/>
        <w:rPr>
          <w:rFonts w:hint="eastAsia"/>
          <w:spacing w:val="-2"/>
          <w:w w:val="125"/>
        </w:rPr>
      </w:pPr>
      <w:r>
        <w:rPr>
          <w:rFonts w:hint="eastAsia"/>
          <w:spacing w:val="-2"/>
          <w:w w:val="125"/>
        </w:rPr>
        <w:t>因此，结果便是，一类人安然地在罪中前行，忘记了他们的受造、救赎和圣洁蒙召的终极目的，即上帝召他们所为的，直到他们像所罗门一样，在世俗享乐的尽头发现除了虚空和心灵的烦恼之外一无所有：而另一类人则因怀疑、恐惧和属灵仇敌持续不断的攻击而惊恐万分、震惊不已，并持续受折磨，以至于他们终日哀伤，在悲痛和心灵的苦楚中日渐消瘦，直到最终厌倦了自己的生命，认为他们的灵魂是身体难以承受的重担，身体也是大地的重负。</w:t>
      </w:r>
    </w:p>
    <w:p w14:paraId="67E49394">
      <w:pPr>
        <w:pStyle w:val="5"/>
        <w:spacing w:after="0" w:line="333" w:lineRule="auto"/>
        <w:rPr>
          <w:rFonts w:hint="eastAsia"/>
          <w:spacing w:val="-2"/>
          <w:w w:val="125"/>
        </w:rPr>
      </w:pPr>
    </w:p>
    <w:p w14:paraId="6950A27F">
      <w:pPr>
        <w:pStyle w:val="5"/>
        <w:spacing w:after="0" w:line="333" w:lineRule="auto"/>
        <w:rPr>
          <w:rFonts w:hint="eastAsia"/>
          <w:spacing w:val="-2"/>
          <w:w w:val="125"/>
        </w:rPr>
      </w:pPr>
      <w:r>
        <w:rPr>
          <w:rFonts w:hint="eastAsia"/>
          <w:spacing w:val="-2"/>
          <w:w w:val="125"/>
        </w:rPr>
        <w:t>The consideration of which lamentable and too miserable effects, as it shall move all Christians to stand upon their guard, and to arm themselves with the spiritual armor, that they may not be overcome of their temptations, and fall into these great mischiefs: so should it move God's faithful ministers (whose duty it is, not only themselves to walk in the ways of righteousness, but also as spiritual guides to lead others with them) in discharge of their conscience before God, and in Christian commiseration and compassion towards their brethren, to use all good means both by speaking and writing, whereby they may be preserved and freed from these snares which their spiritual enemies do lay to entrap them; by beating down with the cannon-shot of God's threatening’s, the high forts of their proud presumption, and rousing them out of the deep slumber of reckless security; as also by raising up and comforting those that mourn in Zion, stooping, yea lying groveling under the heavy burden of their sins.</w:t>
      </w:r>
    </w:p>
    <w:p w14:paraId="0F06BF61">
      <w:pPr>
        <w:pStyle w:val="5"/>
        <w:spacing w:after="0" w:line="333" w:lineRule="auto"/>
        <w:rPr>
          <w:rFonts w:hint="eastAsia"/>
          <w:spacing w:val="-2"/>
          <w:w w:val="125"/>
        </w:rPr>
      </w:pPr>
      <w:r>
        <w:rPr>
          <w:rFonts w:hint="eastAsia"/>
          <w:spacing w:val="-2"/>
          <w:w w:val="125"/>
        </w:rPr>
        <w:t>考虑到这些可悲且过于凄惨的后果，它必将促使所有基督徒提高警惕，用属灵的军装武装自己，以免被试探所胜，陷入这些巨大的祸患：同样，这也应当促使上帝忠心的仆人（他们的职责不仅是自己行走在公义的道路上，而且作为属灵的引导者带领他人与他们同行），在上帝面前尽责地履行他们的良心，并以基督徒的怜悯和慈悲对待他们的弟兄，用一切好的方法，包括言语和写作，使他们得以保守并脱离属灵仇敌为陷害他们而设的网罗；通过上帝警示的炮火，击垮他们骄傲自负的坚固营垒，将他们从漫不经心的安逸沉睡中唤醒；同时也要扶起并安慰那些在锡安哀哭，弯腰，甚至匍匐在罪孽重担之下的信徒。</w:t>
      </w:r>
    </w:p>
    <w:p w14:paraId="323E9F92">
      <w:pPr>
        <w:pStyle w:val="5"/>
        <w:spacing w:after="0" w:line="333" w:lineRule="auto"/>
        <w:rPr>
          <w:rFonts w:hint="eastAsia"/>
          <w:spacing w:val="-2"/>
          <w:w w:val="125"/>
        </w:rPr>
      </w:pPr>
    </w:p>
    <w:p w14:paraId="7AAD3A6C">
      <w:pPr>
        <w:pStyle w:val="5"/>
        <w:spacing w:after="0" w:line="333" w:lineRule="auto"/>
        <w:rPr>
          <w:rFonts w:hint="eastAsia"/>
          <w:spacing w:val="-2"/>
          <w:w w:val="125"/>
        </w:rPr>
      </w:pPr>
      <w:r>
        <w:rPr>
          <w:rFonts w:hint="eastAsia"/>
          <w:spacing w:val="-2"/>
          <w:w w:val="125"/>
        </w:rPr>
        <w:t>The which howsoever it is performed by many, in respect of their several charges committed to them; and some also have briefly touched some points in writing, which concerned the comforting and raising up of their private friends: yet not any (that I know of) have in our language largely and generally handled these controversies, and spiritual conflicts between the Christian and the enemies of his salvation, for the common good of the whole Church.</w:t>
      </w:r>
    </w:p>
    <w:p w14:paraId="4FE2CB6E">
      <w:pPr>
        <w:pStyle w:val="5"/>
        <w:spacing w:after="0" w:line="333" w:lineRule="auto"/>
        <w:rPr>
          <w:rFonts w:hint="eastAsia"/>
          <w:spacing w:val="-2"/>
          <w:w w:val="125"/>
        </w:rPr>
      </w:pPr>
      <w:r>
        <w:rPr>
          <w:rFonts w:hint="eastAsia"/>
          <w:spacing w:val="-2"/>
          <w:w w:val="125"/>
        </w:rPr>
        <w:t>尽管许多人已根据各自所受的托付履行职责；有些人也在著作中简要提及了某些涉及安慰和扶助私人朋友的要点：然而，据我所知，在我们（的）语言中，还没有任何人为了整个教会的共同益处，对基督徒与其救恩之敌之间的这些争议和属灵争战进行过广泛而全面的论述。</w:t>
      </w:r>
    </w:p>
    <w:p w14:paraId="374A96D8">
      <w:pPr>
        <w:pStyle w:val="5"/>
        <w:spacing w:after="0" w:line="333" w:lineRule="auto"/>
        <w:rPr>
          <w:rFonts w:hint="eastAsia"/>
          <w:spacing w:val="-2"/>
          <w:w w:val="125"/>
        </w:rPr>
      </w:pPr>
    </w:p>
    <w:p w14:paraId="7D9DD440">
      <w:pPr>
        <w:pStyle w:val="5"/>
        <w:spacing w:after="0" w:line="333" w:lineRule="auto"/>
        <w:rPr>
          <w:rFonts w:hint="eastAsia"/>
          <w:spacing w:val="-2"/>
          <w:w w:val="125"/>
        </w:rPr>
      </w:pPr>
      <w:r>
        <w:rPr>
          <w:rFonts w:hint="eastAsia"/>
          <w:spacing w:val="-2"/>
          <w:w w:val="125"/>
        </w:rPr>
        <w:t>And therefore having with Elihu long waited to see if those who were more ancient, better experienced, and more richly furnished with God's gifts and graces than myself, would undertake this work, which is to God most acceptable, and to his saints and children so profitable and necessary: at length after others long silence, I resolved to speak, and no longer to conceal such true comforts as God hath revealed unto me; to the end that hereby I might relieve and comfort those who are poor in spirit, and humbled in the sight of sin; or at least by offering willingly to this use my small mite, I might give an occasion unto others better able, to unlock and open their rich treasuries, that they may bestow upon their poor brethren their great talents and gifts of better value.</w:t>
      </w:r>
    </w:p>
    <w:p w14:paraId="18AEF7AC">
      <w:pPr>
        <w:pStyle w:val="5"/>
        <w:spacing w:after="0" w:line="333" w:lineRule="auto"/>
        <w:rPr>
          <w:rFonts w:hint="eastAsia"/>
          <w:spacing w:val="-2"/>
          <w:w w:val="125"/>
        </w:rPr>
      </w:pPr>
      <w:r>
        <w:rPr>
          <w:rFonts w:hint="eastAsia"/>
          <w:spacing w:val="-2"/>
          <w:w w:val="125"/>
        </w:rPr>
        <w:t>因此，我像以利户一样，久久等候，看那些比我年长、经验更丰富、更蒙上帝恩赐的人，是否愿意承担这项工作——这项工作最蒙上帝悦纳，对祂的圣徒和儿女来说是如此有益和必要：最终，在他人长期沉默之后，我决定开口，不再隐藏上帝向我启示的这些真实慰藉；目的是借此我可以解救和安慰那些灵里贫穷、在罪中谦卑的人；或者至少通过乐意将我的微薄之力奉献于此，我可以给那些更有能力的人一个机会，让他们开启和敞开他们丰富的宝库，以便他们能将他们巨大的才能和更有价值的恩赐施予他们贫困的弟兄。</w:t>
      </w:r>
    </w:p>
    <w:p w14:paraId="0D4E6B06">
      <w:pPr>
        <w:pStyle w:val="5"/>
        <w:spacing w:after="0" w:line="333" w:lineRule="auto"/>
        <w:rPr>
          <w:rFonts w:hint="eastAsia"/>
          <w:spacing w:val="-2"/>
          <w:w w:val="125"/>
        </w:rPr>
      </w:pPr>
    </w:p>
    <w:p w14:paraId="5E072D41">
      <w:pPr>
        <w:pStyle w:val="5"/>
        <w:spacing w:after="0" w:line="333" w:lineRule="auto"/>
        <w:rPr>
          <w:rFonts w:hint="eastAsia"/>
          <w:spacing w:val="-2"/>
          <w:w w:val="125"/>
        </w:rPr>
      </w:pPr>
      <w:r>
        <w:rPr>
          <w:rFonts w:hint="eastAsia"/>
          <w:spacing w:val="-2"/>
          <w:w w:val="125"/>
        </w:rPr>
        <w:t>The which my labors as I did not rashly undertake them, so I have not suddenly finished them; for almost three years since I purposed to take this work in hand, which I have now by God's assistance finished; but at the first (I confess) I intended not that it should come in to public view; but only (as others before me) propounded as the end of my labors, the comforting and raising up of a most faithful servant of God, and my most dear friend, who hath bound me with many benefits to the performance of all Christian duties.</w:t>
      </w:r>
    </w:p>
    <w:p w14:paraId="69BFD3AB">
      <w:pPr>
        <w:pStyle w:val="5"/>
        <w:spacing w:after="0" w:line="333" w:lineRule="auto"/>
        <w:rPr>
          <w:rFonts w:hint="eastAsia"/>
          <w:spacing w:val="-2"/>
          <w:w w:val="125"/>
        </w:rPr>
      </w:pPr>
      <w:r>
        <w:rPr>
          <w:rFonts w:hint="eastAsia"/>
          <w:spacing w:val="-2"/>
          <w:w w:val="125"/>
        </w:rPr>
        <w:t>我的这些工作，我既非贸然承担，也非仓促完成；因为差不多三年前，我便打算着手这项工作，如今靠着上帝的帮助，我已完成；但起初（我承认）我并未打算让它公之于众；而只是（如同我之前的其他人一样）将我劳苦的目的定为安慰和扶助一位上帝最忠心的仆人，以及我最亲爱的朋友，祂以诸多的恩惠使我必须履行一切基督徒的责任。</w:t>
      </w:r>
    </w:p>
    <w:p w14:paraId="4FE871F9">
      <w:pPr>
        <w:pStyle w:val="5"/>
        <w:spacing w:after="0" w:line="333" w:lineRule="auto"/>
        <w:rPr>
          <w:rFonts w:hint="eastAsia"/>
          <w:spacing w:val="-2"/>
          <w:w w:val="125"/>
        </w:rPr>
      </w:pPr>
    </w:p>
    <w:p w14:paraId="7B288E70">
      <w:pPr>
        <w:pStyle w:val="5"/>
        <w:spacing w:after="0" w:line="333" w:lineRule="auto"/>
        <w:rPr>
          <w:rFonts w:hint="eastAsia"/>
          <w:spacing w:val="-2"/>
          <w:w w:val="125"/>
        </w:rPr>
      </w:pPr>
      <w:r>
        <w:rPr>
          <w:rFonts w:hint="eastAsia"/>
          <w:spacing w:val="-2"/>
          <w:w w:val="125"/>
        </w:rPr>
        <w:t>But afterwards finding it to grow to such a volume that it was too great to pass in a written copy, and hoping that that which was profitable for one might be beneficial unto many, at length I resolved to make my labors public by committing them to the press.</w:t>
      </w:r>
    </w:p>
    <w:p w14:paraId="44D9BA8C">
      <w:pPr>
        <w:pStyle w:val="5"/>
        <w:spacing w:after="0" w:line="333" w:lineRule="auto"/>
        <w:rPr>
          <w:rFonts w:hint="eastAsia"/>
          <w:spacing w:val="-2"/>
          <w:w w:val="125"/>
        </w:rPr>
      </w:pPr>
      <w:r>
        <w:rPr>
          <w:rFonts w:hint="eastAsia"/>
          <w:spacing w:val="-2"/>
          <w:w w:val="125"/>
        </w:rPr>
        <w:t>但后来发现它篇幅日渐庞大，以至于手抄本难以流传，并且希望对一个人有益的也能造福许多人，最终我决定将我的著作付梓出版，公之于众。</w:t>
      </w:r>
    </w:p>
    <w:p w14:paraId="3636ADC7">
      <w:pPr>
        <w:pStyle w:val="5"/>
        <w:spacing w:after="0" w:line="333" w:lineRule="auto"/>
        <w:rPr>
          <w:rFonts w:hint="eastAsia"/>
          <w:spacing w:val="-2"/>
          <w:w w:val="125"/>
        </w:rPr>
      </w:pPr>
    </w:p>
    <w:p w14:paraId="2D279835">
      <w:pPr>
        <w:pStyle w:val="5"/>
        <w:spacing w:after="0" w:line="333" w:lineRule="auto"/>
        <w:rPr>
          <w:rFonts w:hint="eastAsia"/>
          <w:spacing w:val="-2"/>
          <w:w w:val="125"/>
        </w:rPr>
      </w:pPr>
      <w:r>
        <w:rPr>
          <w:rFonts w:hint="eastAsia"/>
          <w:spacing w:val="-2"/>
          <w:w w:val="125"/>
        </w:rPr>
        <w:t>The principal things that I propounded to myself in this treatise are these; first and especially I endeavor to comfort those who are afflicted in conscience, in the sight and sense of their sins, by offering unto them certain assurance, that their sins are remitted, and that themselves are elected to eternal life, in the state of grace, reconciled unto God in Christ and received in his love and favor.</w:t>
      </w:r>
    </w:p>
    <w:p w14:paraId="67D7CED1">
      <w:pPr>
        <w:pStyle w:val="5"/>
        <w:spacing w:after="0" w:line="333" w:lineRule="auto"/>
        <w:rPr>
          <w:rFonts w:hint="eastAsia"/>
          <w:spacing w:val="-2"/>
          <w:w w:val="125"/>
        </w:rPr>
      </w:pPr>
      <w:r>
        <w:rPr>
          <w:rFonts w:hint="eastAsia"/>
          <w:spacing w:val="-2"/>
          <w:w w:val="125"/>
        </w:rPr>
        <w:t>我在这篇论著中给自己设定的主要目标有以下几点；首先，我特别致力于安慰那些在察觉和感受自己的罪时，良心受困扰的人，向祂们提供确凿的保证：祂们的罪已蒙赦免，祂们自己已被拣选得永生，处于恩典状态，在基督里与上帝和好，并蒙祂的慈爱与恩宠。</w:t>
      </w:r>
    </w:p>
    <w:p w14:paraId="3AD0942C">
      <w:pPr>
        <w:pStyle w:val="5"/>
        <w:spacing w:after="0" w:line="333" w:lineRule="auto"/>
        <w:rPr>
          <w:rFonts w:hint="eastAsia"/>
          <w:spacing w:val="-2"/>
          <w:w w:val="125"/>
        </w:rPr>
      </w:pPr>
    </w:p>
    <w:p w14:paraId="69242822">
      <w:pPr>
        <w:pStyle w:val="5"/>
        <w:spacing w:after="0" w:line="333" w:lineRule="auto"/>
        <w:rPr>
          <w:rFonts w:hint="eastAsia"/>
          <w:spacing w:val="-2"/>
          <w:w w:val="125"/>
        </w:rPr>
      </w:pPr>
      <w:r>
        <w:rPr>
          <w:rFonts w:hint="eastAsia"/>
          <w:spacing w:val="-2"/>
          <w:w w:val="125"/>
        </w:rPr>
        <w:t>Secondly, I labor to lead the Christian in an even course, unto the haven of eternal happiness; that he may not run aside, neither on the right hand, and so falling upon the rocks of presumption make shipwreck of his soul, nor yet on the left hand, and so plunge himself into the gulf of desperation.</w:t>
      </w:r>
    </w:p>
    <w:p w14:paraId="4D95823D">
      <w:pPr>
        <w:pStyle w:val="5"/>
        <w:spacing w:after="0" w:line="333" w:lineRule="auto"/>
        <w:rPr>
          <w:rFonts w:hint="eastAsia"/>
          <w:spacing w:val="-2"/>
          <w:w w:val="125"/>
        </w:rPr>
      </w:pPr>
      <w:r>
        <w:rPr>
          <w:rFonts w:hint="eastAsia"/>
          <w:spacing w:val="-2"/>
          <w:w w:val="125"/>
        </w:rPr>
        <w:t>其次，我努力引导基督徒稳步前行，驶向永恒幸福的港湾；使祂不偏左右，既不偏向右边，因此撞上自以为是的礁石而使灵魂沉没，也不偏向左边，因此将自己投入绝望的深渊。</w:t>
      </w:r>
    </w:p>
    <w:p w14:paraId="6327352C">
      <w:pPr>
        <w:pStyle w:val="5"/>
        <w:spacing w:after="0" w:line="333" w:lineRule="auto"/>
        <w:rPr>
          <w:rFonts w:hint="eastAsia"/>
          <w:spacing w:val="-2"/>
          <w:w w:val="125"/>
        </w:rPr>
      </w:pPr>
    </w:p>
    <w:p w14:paraId="32717074">
      <w:pPr>
        <w:pStyle w:val="5"/>
        <w:spacing w:after="0" w:line="333" w:lineRule="auto"/>
        <w:rPr>
          <w:rFonts w:hint="eastAsia"/>
          <w:spacing w:val="-2"/>
          <w:w w:val="125"/>
        </w:rPr>
      </w:pPr>
      <w:r>
        <w:rPr>
          <w:rFonts w:hint="eastAsia"/>
          <w:spacing w:val="-2"/>
          <w:w w:val="125"/>
        </w:rPr>
        <w:t>Wherein I have purposely and advisedly avoided their practice, who scatter their consolations they know not where, to be applied they care not by whom; whereof it cometh to pass that those that are most secure and presumptuous arrogate them, to whom they do not appertain; and those that are afflicted and humbled dare not appropriate them to themselves, because they are delivered indefinitely to all, without all caution or any condition, whereby they might be restrained rather to them than any other in whom sin yet liveth and reigneth.</w:t>
      </w:r>
    </w:p>
    <w:p w14:paraId="4525E56F">
      <w:pPr>
        <w:pStyle w:val="5"/>
        <w:spacing w:after="0" w:line="333" w:lineRule="auto"/>
        <w:rPr>
          <w:rFonts w:hint="eastAsia"/>
          <w:spacing w:val="-2"/>
          <w:w w:val="125"/>
        </w:rPr>
      </w:pPr>
      <w:r>
        <w:rPr>
          <w:rFonts w:hint="eastAsia"/>
          <w:spacing w:val="-2"/>
          <w:w w:val="125"/>
        </w:rPr>
        <w:t>在此，我特意且谨慎地避免了那些人的做法，他们随意散布安慰，不知何处可用，也不在乎由谁来应用；结果是，那些最自以为是和放肆的人将这些安慰据为己有，而这些安慰本不属于他们；那些受苦和谦卑的人却不敢将它们据为己有，因为这些安慰是无差别地给予所有人的，没有任何限制或条件，本应更多地限于那些罪仍在其中存活和掌权的人，而非其他人。</w:t>
      </w:r>
    </w:p>
    <w:p w14:paraId="5F34B28E">
      <w:pPr>
        <w:pStyle w:val="5"/>
        <w:spacing w:after="0" w:line="333" w:lineRule="auto"/>
        <w:rPr>
          <w:rFonts w:hint="eastAsia"/>
          <w:spacing w:val="-2"/>
          <w:w w:val="125"/>
        </w:rPr>
      </w:pPr>
    </w:p>
    <w:p w14:paraId="65372FC7">
      <w:pPr>
        <w:pStyle w:val="5"/>
        <w:spacing w:after="0" w:line="333" w:lineRule="auto"/>
        <w:rPr>
          <w:rFonts w:hint="eastAsia"/>
          <w:spacing w:val="-2"/>
          <w:w w:val="125"/>
        </w:rPr>
      </w:pPr>
      <w:r>
        <w:rPr>
          <w:rFonts w:hint="eastAsia"/>
          <w:spacing w:val="-2"/>
          <w:w w:val="125"/>
        </w:rPr>
        <w:t>Wherein they resemble negligent physicians, who having made a good medicine for a sick man, do not give it unto him, but cast it carelessly into some corner, whether the sick patient in respect of his faintness and weakness is likely never to come: which being found and greedily drunken up by those who have no need of it, instead of doing them good doth turn to their bane and utter destruction.</w:t>
      </w:r>
    </w:p>
    <w:p w14:paraId="20D0C4EF">
      <w:pPr>
        <w:pStyle w:val="5"/>
        <w:spacing w:after="0" w:line="333" w:lineRule="auto"/>
        <w:rPr>
          <w:rFonts w:hint="eastAsia"/>
          <w:spacing w:val="-2"/>
          <w:w w:val="125"/>
        </w:rPr>
      </w:pPr>
      <w:r>
        <w:rPr>
          <w:rFonts w:hint="eastAsia"/>
          <w:spacing w:val="-2"/>
          <w:w w:val="125"/>
        </w:rPr>
        <w:t>在这方面，他们就像是粗心的医生，给病人配好了药，却不给祂服用，而是随意丢弃在某个角落，而病人因其虚弱无力，可能永远也无法到达那里：那些不需要药物的人找到了它并贪婪地服下，结果非但无益，反而成了祂们的毒药和彻底的毁灭。</w:t>
      </w:r>
    </w:p>
    <w:p w14:paraId="142112A2">
      <w:pPr>
        <w:pStyle w:val="5"/>
        <w:spacing w:after="0" w:line="333" w:lineRule="auto"/>
        <w:rPr>
          <w:rFonts w:hint="eastAsia"/>
          <w:spacing w:val="-2"/>
          <w:w w:val="125"/>
        </w:rPr>
      </w:pPr>
    </w:p>
    <w:p w14:paraId="11956CBB">
      <w:pPr>
        <w:pStyle w:val="5"/>
        <w:spacing w:after="0" w:line="333" w:lineRule="auto"/>
        <w:rPr>
          <w:rFonts w:hint="eastAsia"/>
          <w:spacing w:val="-2"/>
          <w:w w:val="125"/>
        </w:rPr>
      </w:pPr>
      <w:r>
        <w:rPr>
          <w:rFonts w:hint="eastAsia"/>
          <w:spacing w:val="-2"/>
          <w:w w:val="125"/>
        </w:rPr>
        <w:t>Lastly, I have desired to give solid and substantial consolations, which are firmly grounded upon God's undoubted truth, and such infallible reasons as cannot be gainsaid; and have withal delivered the conditions, upon which they are to be received, and the undoubted signs and marks of those, to whom of right they appertain; to the end that those who find these things in themselves, may not doubt to apply them to their wounded consciences, whereby they may be soundly cured and thoroughly comforted; and that those who find no such condition observed by them, nor any such sign or mark in them, may be debarred from participating of these consolations, which would nourish in them security and presumption: and contrariwise examining themselves according to these rules, and finding no correspondency between themselves and them, may hereby be awakened out of their lethargy of security, and attaining unto a sight and sense of their miserable estate may never be at rest, till by using all good means for this purpose, they may find these marks and signs of their election, vocation, justification, and sanctification in them, that so they may boldly and fitly apply unto themselves these comforts and consolations as rightly and truly appertaining unto them.</w:t>
      </w:r>
    </w:p>
    <w:p w14:paraId="5A724E7C">
      <w:pPr>
        <w:pStyle w:val="5"/>
        <w:spacing w:after="0" w:line="333" w:lineRule="auto"/>
        <w:rPr>
          <w:rFonts w:hint="eastAsia"/>
          <w:spacing w:val="-2"/>
          <w:w w:val="125"/>
        </w:rPr>
      </w:pPr>
      <w:r>
        <w:rPr>
          <w:rFonts w:hint="eastAsia"/>
          <w:spacing w:val="-2"/>
          <w:w w:val="125"/>
        </w:rPr>
        <w:t>最后，我渴望提供坚实而实质的安慰，这些安慰牢固地建立在上帝无可置疑的真理和不可辩驳的理由之上；同时，我也阐明了接受这些安慰的条件，以及它们理所当然所属之人的确凿迹象和标记；目的是让那些在自己身上发现这些特质的人，可以毫不犹豫地将它们应用于自己受伤的良心，从而获得彻底的医治和完全的安慰；而那些在自己身上没有发现这些条件或迹象的人，则可能被阻止分享这些会滋养其安逸和自负的安慰：反之，他们若按照这些准则省察自己，发现自己与这些准则不符，便可能因此从安逸的麻木中被唤醒，并对自己的悲惨境况有所认识和感受，永不安宁，直到为此目的使用一切良好的方法，在自己里面找到他们被拣选、蒙召、称义和成圣的这些标记和迹象，这样他们就可以大胆而恰当地将这些安慰施加于自己，因为它们是理所当然且真正属于他们的。</w:t>
      </w:r>
    </w:p>
    <w:p w14:paraId="48436525">
      <w:pPr>
        <w:pStyle w:val="5"/>
        <w:spacing w:after="0" w:line="333" w:lineRule="auto"/>
        <w:rPr>
          <w:rFonts w:hint="eastAsia"/>
          <w:spacing w:val="-2"/>
          <w:w w:val="125"/>
        </w:rPr>
      </w:pPr>
    </w:p>
    <w:p w14:paraId="01E73443">
      <w:pPr>
        <w:pStyle w:val="5"/>
        <w:spacing w:after="0" w:line="333" w:lineRule="auto"/>
        <w:rPr>
          <w:rFonts w:hint="eastAsia"/>
          <w:spacing w:val="-2"/>
          <w:w w:val="125"/>
        </w:rPr>
      </w:pPr>
      <w:r>
        <w:rPr>
          <w:rFonts w:hint="eastAsia"/>
          <w:spacing w:val="-2"/>
          <w:w w:val="125"/>
        </w:rPr>
        <w:t>All which my labors I thought good to dedicate unto your worships, partly because I desired to give this testimony of my true thankfulness, for those manifold benefits which from some of you I have received, and of mine unfeigned love which I bear to you all, for your virtues and approved godliness; and partly because I thought none fitter to whom I might commend this discourse of the Christian Warfare, than yourselves who are old experienced soldiers in fighting these spiritual battles, and therefore have judicial feeling and sensible apprehension, of those things which I have written and commended to your patronage.</w:t>
      </w:r>
    </w:p>
    <w:p w14:paraId="7C29B9B1">
      <w:pPr>
        <w:pStyle w:val="5"/>
        <w:spacing w:after="0" w:line="333" w:lineRule="auto"/>
        <w:rPr>
          <w:rFonts w:hint="eastAsia"/>
          <w:spacing w:val="-2"/>
          <w:w w:val="125"/>
        </w:rPr>
      </w:pPr>
      <w:r>
        <w:rPr>
          <w:rFonts w:hint="eastAsia"/>
          <w:spacing w:val="-2"/>
          <w:w w:val="125"/>
        </w:rPr>
        <w:t>我将所有这些努力献给各位尊贵的您们，部分原因是我渴望以此表达我真实的谢意，感谢我从您们中的一些人那里所受到的诸多恩惠，并表达我对您们所有人真诚的爱，因为您们的美德和受人称赞的敬虔；部分原因是我认为没有人比您们更适合我推荐这篇关于基督徒争战的论述，因为您们是这些属灵战役中经验丰富的老兵，因此对我的著作和托付给您们庇护的事物，有着敏锐的判断和切身的理解。</w:t>
      </w:r>
    </w:p>
    <w:p w14:paraId="5D6E62DD">
      <w:pPr>
        <w:pStyle w:val="5"/>
        <w:spacing w:after="0" w:line="333" w:lineRule="auto"/>
        <w:rPr>
          <w:rFonts w:hint="eastAsia"/>
          <w:spacing w:val="-2"/>
          <w:w w:val="125"/>
        </w:rPr>
      </w:pPr>
    </w:p>
    <w:p w14:paraId="39EB9FCE">
      <w:pPr>
        <w:pStyle w:val="5"/>
        <w:spacing w:after="0" w:line="333" w:lineRule="auto"/>
        <w:rPr>
          <w:rFonts w:hint="eastAsia"/>
          <w:spacing w:val="-2"/>
          <w:w w:val="125"/>
        </w:rPr>
      </w:pPr>
      <w:r>
        <w:rPr>
          <w:rFonts w:hint="eastAsia"/>
          <w:spacing w:val="-2"/>
          <w:w w:val="125"/>
        </w:rPr>
        <w:t>Now the Lord our God who is the fountain of all goodness, and the sole giver of all true consolation, increase in you more and more the gifts and graces of his sanctifying spirit, and so fill your hearts with all sound spiritual comfort, and the joy in the holy Ghost, that you may through the course of your whole lives, cheerfully go forward in the profession and sincere practice of his religion and true godliness, and after this life may receive that crown of righteousness, which is prepared and laid up for you in his kingdom of eternal glory. Amen.</w:t>
      </w:r>
    </w:p>
    <w:p w14:paraId="19C54316">
      <w:pPr>
        <w:pStyle w:val="5"/>
        <w:spacing w:after="0" w:line="333" w:lineRule="auto"/>
        <w:rPr>
          <w:rFonts w:hint="eastAsia"/>
          <w:spacing w:val="-2"/>
          <w:w w:val="125"/>
        </w:rPr>
      </w:pPr>
      <w:r>
        <w:rPr>
          <w:rFonts w:hint="eastAsia"/>
          <w:spacing w:val="-2"/>
          <w:w w:val="125"/>
        </w:rPr>
        <w:t>现在，愿我们的主上帝，一切美善的源泉，以及所有真安慰的唯一赐予者，在你们里面多多增加祂圣化之灵的恩赐和恩典，并以一切健全的属灵安慰和圣灵中的喜乐充满你们的心，使你们在整个生命过程中，都能欢欣鼓舞地前进，在祂的信仰和真正的敬虔中持守并真诚实践，并在这生命之后，能领受那在祂永恒荣耀的国度里为你们预备和存留的公义冠冕。阿们。</w:t>
      </w:r>
    </w:p>
    <w:p w14:paraId="7B988F27">
      <w:pPr>
        <w:pStyle w:val="5"/>
        <w:spacing w:after="0" w:line="333" w:lineRule="auto"/>
        <w:rPr>
          <w:rFonts w:hint="eastAsia"/>
          <w:spacing w:val="-2"/>
          <w:w w:val="125"/>
        </w:rPr>
      </w:pPr>
    </w:p>
    <w:p w14:paraId="10E6FCB9">
      <w:pPr>
        <w:pStyle w:val="5"/>
        <w:spacing w:after="0" w:line="333" w:lineRule="auto"/>
        <w:rPr>
          <w:rFonts w:hint="eastAsia"/>
          <w:spacing w:val="-2"/>
          <w:w w:val="125"/>
        </w:rPr>
      </w:pPr>
      <w:r>
        <w:rPr>
          <w:rFonts w:hint="eastAsia"/>
          <w:spacing w:val="-2"/>
          <w:w w:val="125"/>
        </w:rPr>
        <w:t>Your Worships in the Lord most assured, John Downame.</w:t>
      </w:r>
    </w:p>
    <w:p w14:paraId="1F4B78C8">
      <w:pPr>
        <w:pStyle w:val="5"/>
        <w:spacing w:after="0" w:line="333" w:lineRule="auto"/>
        <w:sectPr>
          <w:pgSz w:w="12240" w:h="15840"/>
          <w:pgMar w:top="1440" w:right="1440" w:bottom="280" w:left="1440" w:header="720" w:footer="720" w:gutter="0"/>
          <w:cols w:space="720" w:num="1"/>
        </w:sectPr>
      </w:pPr>
      <w:r>
        <w:rPr>
          <w:rFonts w:hint="eastAsia"/>
          <w:spacing w:val="-2"/>
          <w:w w:val="125"/>
        </w:rPr>
        <w:t>在主里最确信的，您们的尊贵仆人，约翰·杜南。</w:t>
      </w:r>
    </w:p>
    <w:p w14:paraId="3587500B">
      <w:pPr>
        <w:pStyle w:val="2"/>
      </w:pPr>
      <w:bookmarkStart w:id="2" w:name="BOOK I."/>
      <w:bookmarkEnd w:id="2"/>
      <w:bookmarkStart w:id="3" w:name="_bookmark2"/>
      <w:bookmarkEnd w:id="3"/>
      <w:r>
        <w:rPr>
          <w:w w:val="105"/>
        </w:rPr>
        <w:t>BOOK</w:t>
      </w:r>
      <w:r>
        <w:rPr>
          <w:spacing w:val="24"/>
          <w:w w:val="110"/>
        </w:rPr>
        <w:t xml:space="preserve"> </w:t>
      </w:r>
      <w:r>
        <w:rPr>
          <w:spacing w:val="-5"/>
          <w:w w:val="110"/>
        </w:rPr>
        <w:t>I.</w:t>
      </w:r>
    </w:p>
    <w:p w14:paraId="5A22D87C">
      <w:pPr>
        <w:pStyle w:val="2"/>
        <w:bidi w:val="0"/>
        <w:rPr>
          <w:rFonts w:hint="eastAsia"/>
        </w:rPr>
      </w:pPr>
      <w:r>
        <w:rPr>
          <w:rFonts w:hint="eastAsia"/>
        </w:rPr>
        <w:t>卷一。</w:t>
      </w:r>
    </w:p>
    <w:p w14:paraId="685092B5">
      <w:pPr>
        <w:pStyle w:val="5"/>
        <w:spacing w:after="0" w:line="333" w:lineRule="auto"/>
        <w:rPr>
          <w:rFonts w:hint="eastAsia" w:ascii="Cambria"/>
          <w:sz w:val="30"/>
          <w:szCs w:val="30"/>
        </w:rPr>
      </w:pPr>
    </w:p>
    <w:p w14:paraId="07524450">
      <w:pPr>
        <w:pStyle w:val="5"/>
        <w:spacing w:after="0" w:line="333" w:lineRule="auto"/>
        <w:rPr>
          <w:rFonts w:hint="eastAsia" w:ascii="Cambria"/>
          <w:sz w:val="30"/>
          <w:szCs w:val="30"/>
        </w:rPr>
      </w:pPr>
      <w:r>
        <w:rPr>
          <w:rFonts w:hint="eastAsia" w:ascii="Cambria"/>
          <w:sz w:val="30"/>
          <w:szCs w:val="30"/>
        </w:rPr>
        <w:t>IN TREATING OF THE POWER AND POLICIES OFOUR SPIRITUAL ENEMIES,AND OF THE MEANSHOW WE MAY WITHSTAND THE ONE AND DEFEAT THE OTHER.</w:t>
      </w:r>
    </w:p>
    <w:p w14:paraId="6D600B6E">
      <w:pPr>
        <w:pStyle w:val="5"/>
        <w:spacing w:after="0" w:line="333" w:lineRule="auto"/>
        <w:rPr>
          <w:rFonts w:hint="eastAsia" w:ascii="Cambria"/>
          <w:sz w:val="30"/>
          <w:szCs w:val="30"/>
        </w:rPr>
      </w:pPr>
    </w:p>
    <w:p w14:paraId="5DB861CB">
      <w:pPr>
        <w:pStyle w:val="5"/>
        <w:spacing w:after="0" w:line="333" w:lineRule="auto"/>
        <w:rPr>
          <w:rFonts w:hint="eastAsia" w:ascii="Cambria"/>
          <w:sz w:val="30"/>
          <w:szCs w:val="30"/>
        </w:rPr>
      </w:pPr>
      <w:r>
        <w:rPr>
          <w:rFonts w:hint="eastAsia" w:ascii="Cambria"/>
          <w:sz w:val="30"/>
          <w:szCs w:val="30"/>
        </w:rPr>
        <w:t>论我们属灵仇敌的能力和策略，以及我们如何抵挡其一并击败另一的方法。</w:t>
      </w:r>
    </w:p>
    <w:p w14:paraId="60DCEFEC">
      <w:pPr>
        <w:pStyle w:val="5"/>
        <w:spacing w:after="0" w:line="333" w:lineRule="auto"/>
        <w:rPr>
          <w:rFonts w:hint="eastAsia" w:ascii="Cambria"/>
          <w:sz w:val="30"/>
          <w:szCs w:val="30"/>
        </w:rPr>
      </w:pPr>
    </w:p>
    <w:p w14:paraId="21B861BE">
      <w:pPr>
        <w:pStyle w:val="5"/>
        <w:spacing w:after="0" w:line="333" w:lineRule="auto"/>
        <w:rPr>
          <w:rFonts w:hint="eastAsia" w:ascii="Cambria"/>
          <w:sz w:val="30"/>
          <w:szCs w:val="30"/>
        </w:rPr>
      </w:pPr>
      <w:r>
        <w:rPr>
          <w:rFonts w:hint="eastAsia" w:ascii="Cambria"/>
          <w:sz w:val="30"/>
          <w:szCs w:val="30"/>
        </w:rPr>
        <w:t>CHAP. I. That all the godly are assaulted with the spiritual enemies of their salvation.</w:t>
      </w:r>
    </w:p>
    <w:p w14:paraId="6697E412">
      <w:pPr>
        <w:pStyle w:val="5"/>
        <w:spacing w:after="0" w:line="333" w:lineRule="auto"/>
        <w:rPr>
          <w:rFonts w:hint="eastAsia" w:ascii="Cambria"/>
          <w:sz w:val="30"/>
          <w:szCs w:val="30"/>
        </w:rPr>
      </w:pPr>
    </w:p>
    <w:p w14:paraId="7FC59264">
      <w:pPr>
        <w:pStyle w:val="5"/>
        <w:spacing w:after="0" w:line="333" w:lineRule="auto"/>
        <w:rPr>
          <w:rFonts w:hint="eastAsia" w:ascii="Cambria"/>
          <w:sz w:val="30"/>
          <w:szCs w:val="30"/>
        </w:rPr>
      </w:pPr>
      <w:r>
        <w:rPr>
          <w:rFonts w:hint="eastAsia" w:ascii="Cambria"/>
          <w:sz w:val="30"/>
          <w:szCs w:val="30"/>
        </w:rPr>
        <w:t>第一章：所有属神的人都受到其救恩之属灵仇敌的攻击。</w:t>
      </w:r>
    </w:p>
    <w:p w14:paraId="4FFD1475">
      <w:pPr>
        <w:pStyle w:val="5"/>
        <w:spacing w:after="0" w:line="333" w:lineRule="auto"/>
        <w:rPr>
          <w:rFonts w:hint="eastAsia" w:ascii="Cambria"/>
          <w:sz w:val="30"/>
          <w:szCs w:val="30"/>
        </w:rPr>
      </w:pPr>
    </w:p>
    <w:p w14:paraId="18ED71CC">
      <w:pPr>
        <w:pStyle w:val="5"/>
        <w:spacing w:after="0" w:line="333" w:lineRule="auto"/>
        <w:rPr>
          <w:rFonts w:hint="eastAsia" w:ascii="Cambria"/>
          <w:sz w:val="30"/>
          <w:szCs w:val="30"/>
        </w:rPr>
      </w:pPr>
      <w:r>
        <w:rPr>
          <w:rFonts w:hint="eastAsia" w:ascii="Cambria"/>
          <w:sz w:val="30"/>
          <w:szCs w:val="30"/>
        </w:rPr>
        <w:t>The Apostle having shown the mystery of our salvation and the causes thereof for the confirmation of our faith in the three first chapters of his Epistle to the Ephesians, and afterwards in the other chapters having set down diverse duties both generally belonging to all Christians, and also particularly appertaining to men of sundry conditions, that he might move them to repentance and amendment of life; in the next place like the Lord's Sentinel doth discover and give us warning of the approach of mighty enemies, willing us to arm ourselves at all points in our own defense, and courageously to stand under the standard of Christ Jesus, that we may be continually in readiness to endure the encounter, chap. 6:10,11, &amp;c.</w:t>
      </w:r>
    </w:p>
    <w:p w14:paraId="5F8FD98C">
      <w:pPr>
        <w:pStyle w:val="5"/>
        <w:spacing w:after="0" w:line="333" w:lineRule="auto"/>
        <w:rPr>
          <w:rFonts w:hint="eastAsia" w:ascii="Cambria"/>
          <w:sz w:val="30"/>
          <w:szCs w:val="30"/>
        </w:rPr>
      </w:pPr>
    </w:p>
    <w:p w14:paraId="0DF45C97">
      <w:pPr>
        <w:pStyle w:val="5"/>
        <w:spacing w:after="0" w:line="333" w:lineRule="auto"/>
        <w:rPr>
          <w:rFonts w:hint="eastAsia" w:ascii="Cambria"/>
          <w:sz w:val="30"/>
          <w:szCs w:val="30"/>
        </w:rPr>
      </w:pPr>
      <w:r>
        <w:rPr>
          <w:rFonts w:hint="eastAsia" w:ascii="Cambria"/>
          <w:sz w:val="30"/>
          <w:szCs w:val="30"/>
        </w:rPr>
        <w:t>使徒在他的《以弗所书》前三章中，为坚固我们的信心，阐明了我们救恩的奥秘及其缘由，其后在其他章节中，又陈述了各种本分，既有普遍属于所有基督徒的，也有特别关乎各种境况之人的，为要激励他们悔改并修正生命；接着，他就像主的哨兵一样，发现并警告我们有强敌临近，要我们为自我防卫而全副武装，并勇敢地站立在基督耶稣的旌旗下，以便我们能时刻预备好承受这场遭遇战，见第六章10、11节等。</w:t>
      </w:r>
    </w:p>
    <w:p w14:paraId="4651BAC3">
      <w:pPr>
        <w:pStyle w:val="5"/>
        <w:spacing w:after="0" w:line="333" w:lineRule="auto"/>
        <w:rPr>
          <w:rFonts w:hint="eastAsia" w:ascii="Cambria"/>
          <w:sz w:val="30"/>
          <w:szCs w:val="30"/>
        </w:rPr>
      </w:pPr>
    </w:p>
    <w:p w14:paraId="33E1F583">
      <w:pPr>
        <w:pStyle w:val="5"/>
        <w:spacing w:after="0" w:line="333" w:lineRule="auto"/>
        <w:rPr>
          <w:rFonts w:hint="eastAsia" w:ascii="Cambria"/>
          <w:sz w:val="30"/>
          <w:szCs w:val="30"/>
        </w:rPr>
      </w:pPr>
      <w:r>
        <w:rPr>
          <w:rFonts w:hint="eastAsia" w:ascii="Cambria"/>
          <w:sz w:val="30"/>
          <w:szCs w:val="30"/>
        </w:rPr>
        <w:t>Whereby he giveth us to understand, that as soon as we seek for assurance of salvation in Christ, and endeavor to serve the Lord in a holy and a Christian life, we are to prepare ourselves for a combat, unless we would suddenly be surprised; for the spiritual enemies of our salvation banded themselves against us as soon as we have given our names unto God, and taken upon us the profession and practice of Christianity, which are the livery and cognizance of our heavenly Lord and Master.</w:t>
      </w:r>
    </w:p>
    <w:p w14:paraId="2AB27F4E">
      <w:pPr>
        <w:pStyle w:val="5"/>
        <w:spacing w:after="0" w:line="333" w:lineRule="auto"/>
        <w:rPr>
          <w:rFonts w:hint="eastAsia" w:ascii="Cambria"/>
          <w:sz w:val="30"/>
          <w:szCs w:val="30"/>
        </w:rPr>
      </w:pPr>
    </w:p>
    <w:p w14:paraId="6177A525">
      <w:pPr>
        <w:pStyle w:val="5"/>
        <w:spacing w:after="0" w:line="333" w:lineRule="auto"/>
        <w:rPr>
          <w:rFonts w:hint="eastAsia" w:ascii="Cambria"/>
          <w:sz w:val="30"/>
          <w:szCs w:val="30"/>
        </w:rPr>
      </w:pPr>
      <w:r>
        <w:rPr>
          <w:rFonts w:hint="eastAsia" w:ascii="Cambria"/>
          <w:sz w:val="30"/>
          <w:szCs w:val="30"/>
        </w:rPr>
        <w:t>他借此让我们明白，一旦我们在基督里寻求救恩的确据，并努力以圣洁和基督徒的生活方式事奉主，我们就必须预备好自己去争战，除非我们想被突然袭击；因为一旦我们向神献上自己的名，并接受基督信仰的告白和实践——这乃是我们属天之主和主人的制服与徽记，我们救恩的属灵仇敌便会联合起来攻击我们。</w:t>
      </w:r>
    </w:p>
    <w:p w14:paraId="4B1C69AC">
      <w:pPr>
        <w:pStyle w:val="5"/>
        <w:spacing w:after="0" w:line="333" w:lineRule="auto"/>
        <w:rPr>
          <w:rFonts w:hint="eastAsia" w:ascii="Cambria"/>
          <w:sz w:val="30"/>
          <w:szCs w:val="30"/>
        </w:rPr>
      </w:pPr>
    </w:p>
    <w:p w14:paraId="0C92187D">
      <w:pPr>
        <w:pStyle w:val="5"/>
        <w:spacing w:after="0" w:line="333" w:lineRule="auto"/>
        <w:rPr>
          <w:rFonts w:hint="eastAsia" w:ascii="Cambria"/>
          <w:sz w:val="30"/>
          <w:szCs w:val="30"/>
        </w:rPr>
      </w:pPr>
      <w:r>
        <w:rPr>
          <w:rFonts w:hint="eastAsia" w:ascii="Cambria"/>
          <w:sz w:val="30"/>
          <w:szCs w:val="30"/>
        </w:rPr>
        <w:t>And this is manifest by the example of God's children from time to time, who although they lived in peace and security before they were entertained into God's family, yet no sooner were they admitted to be of God's household servants, but Satan and the world have raged against them, laboring both by inward temptations and outward fury, either to withdraw them from God's service by flattering enticements, or utterly to destroy and overthrow them by open violence.</w:t>
      </w:r>
    </w:p>
    <w:p w14:paraId="6FCA7AE1">
      <w:pPr>
        <w:pStyle w:val="5"/>
        <w:spacing w:after="0" w:line="333" w:lineRule="auto"/>
        <w:rPr>
          <w:rFonts w:hint="eastAsia" w:ascii="Cambria"/>
          <w:sz w:val="30"/>
          <w:szCs w:val="30"/>
        </w:rPr>
      </w:pPr>
    </w:p>
    <w:p w14:paraId="5F7B975A">
      <w:pPr>
        <w:pStyle w:val="5"/>
        <w:spacing w:after="0" w:line="333" w:lineRule="auto"/>
        <w:rPr>
          <w:rFonts w:hint="eastAsia" w:ascii="Cambria"/>
          <w:sz w:val="30"/>
          <w:szCs w:val="30"/>
        </w:rPr>
      </w:pPr>
      <w:r>
        <w:rPr>
          <w:rFonts w:hint="eastAsia" w:ascii="Cambria"/>
          <w:sz w:val="30"/>
          <w:szCs w:val="30"/>
        </w:rPr>
        <w:t>这一点历代以来从神儿女的例子中可以明显看出，他们虽然在被接纳进入神的家庭之前生活在平安和稳妥之中，然而一旦他们被接纳为神的家仆，撒但和世界便向他们发怒，通过内在的试探和外在的狂暴，企图用谄媚的引诱将他们从神的事奉中拉走，或者用公然的暴力将他们彻底摧毁和倾覆。</w:t>
      </w:r>
    </w:p>
    <w:p w14:paraId="220E0690">
      <w:pPr>
        <w:pStyle w:val="5"/>
        <w:spacing w:after="0" w:line="333" w:lineRule="auto"/>
        <w:rPr>
          <w:rFonts w:hint="eastAsia" w:ascii="Cambria"/>
          <w:sz w:val="30"/>
          <w:szCs w:val="30"/>
        </w:rPr>
      </w:pPr>
    </w:p>
    <w:p w14:paraId="6149DB59">
      <w:pPr>
        <w:pStyle w:val="5"/>
        <w:spacing w:after="0" w:line="333" w:lineRule="auto"/>
        <w:rPr>
          <w:rFonts w:hint="eastAsia" w:ascii="Cambria"/>
          <w:sz w:val="30"/>
          <w:szCs w:val="30"/>
        </w:rPr>
      </w:pPr>
      <w:r>
        <w:rPr>
          <w:rFonts w:hint="eastAsia" w:ascii="Cambria"/>
          <w:sz w:val="30"/>
          <w:szCs w:val="30"/>
        </w:rPr>
        <w:t>No sooner had Abel offered a sacrifice of sweet smelling savor unto God, but Satan stirreth up Cain to become his butcher: whilst Moses was contented to be reputed the son of Pharaohs daughter he enjoyed all prosperity, but as soon as he joined himself to God's people and Church, Pharaoh seeketh his life: as long as the Israelites worshipped the Egyptian Idols, they sat by their flesh-pots in peace, and quietly enjoyed the fruits of the land; but as soon as they made but a motion of serving the Lord, the King stirred up by the devil, doth rage against them with more than barbarous cruelty: whilst Paul persecuted the Church of God, Satan did not so much trouble him either outwardly in body or inwardly in mind; but no sooner was he truly converted to the faith and preached the Gospel, but presently he setteth his wicked imps on work to take away his life, which the Lord not permitting, he moveth them to persecute him by imprisoning, whipping, and stoning him; and not content with these outward afflictions, he sendeth his messenger to buffet him, that he might be no less vexed inwardly in mind then outwardly in body.</w:t>
      </w:r>
    </w:p>
    <w:p w14:paraId="185E461B">
      <w:pPr>
        <w:pStyle w:val="5"/>
        <w:spacing w:after="0" w:line="333" w:lineRule="auto"/>
        <w:rPr>
          <w:rFonts w:hint="eastAsia" w:ascii="Cambria"/>
          <w:sz w:val="30"/>
          <w:szCs w:val="30"/>
        </w:rPr>
      </w:pPr>
    </w:p>
    <w:p w14:paraId="1950E3B5">
      <w:pPr>
        <w:pStyle w:val="5"/>
        <w:spacing w:after="0" w:line="333" w:lineRule="auto"/>
        <w:rPr>
          <w:rFonts w:hint="eastAsia" w:ascii="Cambria"/>
          <w:sz w:val="30"/>
          <w:szCs w:val="30"/>
        </w:rPr>
      </w:pPr>
      <w:r>
        <w:rPr>
          <w:rFonts w:hint="eastAsia" w:ascii="Cambria"/>
          <w:sz w:val="30"/>
          <w:szCs w:val="30"/>
        </w:rPr>
        <w:t>亚伯刚向上帝献上馨香的祭物，撒但就挑动该隐成了他的屠夫：摩西满足于法老女儿之子的名声时，他享受着一切亨通，但他一加入上帝的子民和教会，法老就寻索他的性命：以色列人敬拜埃及偶像时，他们安然坐在肉锅旁，平静地享用那地的出产；但他们一有事奉主的念头，那被魔鬼煽动的王就以非同寻常的残暴向他们发怒：保罗逼迫神的教会时，撒但无论在身体上还是在心灵上都未曾如此搅扰他；但他一真正归信并传讲福音，撒但就立刻差遣他的邪恶爪牙去取他的性命，主不允许，他就唆使他们通过监禁、鞭打和石头砸他来逼迫他；还不满足于这些外在的苦难，他又差遣他的使者来攻击他，好让他在心里的烦恼不亚于身体上的。</w:t>
      </w:r>
    </w:p>
    <w:p w14:paraId="30FE5BF6">
      <w:pPr>
        <w:pStyle w:val="5"/>
        <w:spacing w:after="0" w:line="333" w:lineRule="auto"/>
        <w:rPr>
          <w:rFonts w:hint="eastAsia" w:ascii="Cambria"/>
          <w:sz w:val="30"/>
          <w:szCs w:val="30"/>
        </w:rPr>
      </w:pPr>
    </w:p>
    <w:p w14:paraId="2B9A5450">
      <w:pPr>
        <w:pStyle w:val="5"/>
        <w:spacing w:after="0" w:line="333" w:lineRule="auto"/>
        <w:rPr>
          <w:rFonts w:hint="eastAsia" w:ascii="Cambria"/>
          <w:sz w:val="30"/>
          <w:szCs w:val="30"/>
        </w:rPr>
      </w:pPr>
      <w:r>
        <w:rPr>
          <w:rFonts w:hint="eastAsia" w:ascii="Cambria"/>
          <w:sz w:val="30"/>
          <w:szCs w:val="30"/>
        </w:rPr>
        <w:t>Yea he spared not our Savior Christ himself, but as soon as he began to show himself to be the son of God and redeemer of mankind, in performing the duties of his calling, then especially he bendeth all his force against him, he tempteth and assaulteth him forty days together, and taking the foil himself, he stirreth up his wicked instruments to persecute him, and at length to take away his life.</w:t>
      </w:r>
    </w:p>
    <w:p w14:paraId="6B781D89">
      <w:pPr>
        <w:pStyle w:val="5"/>
        <w:spacing w:after="0" w:line="333" w:lineRule="auto"/>
        <w:rPr>
          <w:rFonts w:hint="eastAsia" w:ascii="Cambria"/>
          <w:sz w:val="30"/>
          <w:szCs w:val="30"/>
        </w:rPr>
      </w:pPr>
    </w:p>
    <w:p w14:paraId="21D77702">
      <w:pPr>
        <w:pStyle w:val="5"/>
        <w:spacing w:after="0" w:line="333" w:lineRule="auto"/>
        <w:rPr>
          <w:rFonts w:hint="eastAsia" w:ascii="Cambria"/>
          <w:sz w:val="30"/>
          <w:szCs w:val="30"/>
        </w:rPr>
      </w:pPr>
      <w:r>
        <w:rPr>
          <w:rFonts w:hint="eastAsia" w:ascii="Cambria"/>
          <w:sz w:val="30"/>
          <w:szCs w:val="30"/>
        </w:rPr>
        <w:t>是的，他连我们的救主基督自己也不放过，当祂开始显明自己是神的儿子和人类的救赎主，履行祂的呼召之职时，他（撒但）就特别集中全力攻击祂，他连续四十天试探并攻击祂，自己受挫后，又煽动他邪恶的工具来逼迫祂，最终夺去祂的生命。</w:t>
      </w:r>
    </w:p>
    <w:p w14:paraId="356B12D8">
      <w:pPr>
        <w:pStyle w:val="5"/>
        <w:spacing w:after="0" w:line="333" w:lineRule="auto"/>
        <w:rPr>
          <w:rFonts w:hint="eastAsia" w:ascii="Cambria"/>
          <w:sz w:val="30"/>
          <w:szCs w:val="30"/>
        </w:rPr>
      </w:pPr>
    </w:p>
    <w:p w14:paraId="26C6D999">
      <w:pPr>
        <w:pStyle w:val="5"/>
        <w:spacing w:after="0" w:line="333" w:lineRule="auto"/>
        <w:rPr>
          <w:rFonts w:hint="eastAsia" w:ascii="Cambria"/>
          <w:sz w:val="30"/>
          <w:szCs w:val="30"/>
        </w:rPr>
      </w:pPr>
      <w:r>
        <w:rPr>
          <w:rFonts w:hint="eastAsia" w:ascii="Cambria"/>
          <w:sz w:val="30"/>
          <w:szCs w:val="30"/>
        </w:rPr>
        <w:t>Whosoever therefore resolve to be God's servants, must make account to be his soldiers also; and whilst with Nehemiah's followers, with one hand they perform the works of their callings and Christianity, they must with the other hand hold their weapons to repel their spiritual enemies, who continually labor to hinder the Lords buildings: for no sooner do we become friends to God, but presently Satan assaulteth us as his enemies; no sooner do we receive the Lord's press money and set foot into his camp, but Satan advanceth against us his flags of defiance, laboring both by secret treachery, and outward force, to supplant and overcome us.</w:t>
      </w:r>
    </w:p>
    <w:p w14:paraId="0AE27110">
      <w:pPr>
        <w:pStyle w:val="5"/>
        <w:spacing w:after="0" w:line="333" w:lineRule="auto"/>
        <w:rPr>
          <w:rFonts w:hint="eastAsia" w:ascii="Cambria"/>
          <w:sz w:val="30"/>
          <w:szCs w:val="30"/>
        </w:rPr>
      </w:pPr>
    </w:p>
    <w:p w14:paraId="3FC30D7B">
      <w:pPr>
        <w:pStyle w:val="5"/>
        <w:spacing w:after="0" w:line="333" w:lineRule="auto"/>
        <w:rPr>
          <w:rFonts w:hint="eastAsia" w:ascii="Cambria"/>
          <w:sz w:val="30"/>
          <w:szCs w:val="30"/>
        </w:rPr>
      </w:pPr>
      <w:r>
        <w:rPr>
          <w:rFonts w:hint="eastAsia" w:ascii="Cambria"/>
          <w:sz w:val="30"/>
          <w:szCs w:val="30"/>
        </w:rPr>
        <w:t>因此，凡立志作神仆人的人，也必须算为是祂的士兵；他们要像尼希米的追随者一样，一手做他们蒙召和基督信仰的工作，另一手必须拿着武器，以抵御那些不断劳力阻碍主建造工程的属灵仇敌：因为我们一旦成为神的朋友，撒但就立刻攻击我们，视我们为他的敌人；我们一旦领受主的军饷，踏入祂的营地，撒但就向我们高举他挑衅的旗帜，企图用暗中的诡计和外在的武力来排挤和战胜我们。</w:t>
      </w:r>
    </w:p>
    <w:p w14:paraId="159AFFEE">
      <w:pPr>
        <w:pStyle w:val="5"/>
        <w:spacing w:after="0" w:line="333" w:lineRule="auto"/>
        <w:rPr>
          <w:rFonts w:hint="eastAsia" w:ascii="Cambria"/>
          <w:sz w:val="30"/>
          <w:szCs w:val="30"/>
        </w:rPr>
      </w:pPr>
    </w:p>
    <w:p w14:paraId="1E3E981B">
      <w:pPr>
        <w:pStyle w:val="5"/>
        <w:spacing w:after="0" w:line="333" w:lineRule="auto"/>
        <w:rPr>
          <w:rFonts w:hint="eastAsia" w:ascii="Cambria"/>
          <w:sz w:val="30"/>
          <w:szCs w:val="30"/>
        </w:rPr>
      </w:pPr>
      <w:r>
        <w:rPr>
          <w:rFonts w:hint="eastAsia" w:ascii="Cambria"/>
          <w:sz w:val="30"/>
          <w:szCs w:val="30"/>
        </w:rPr>
        <w:t>Here therefore is instruction for secure worldlings, and consolation and encouragement for God's children.</w:t>
      </w:r>
    </w:p>
    <w:p w14:paraId="3DA843EC">
      <w:pPr>
        <w:pStyle w:val="5"/>
        <w:spacing w:after="0" w:line="333" w:lineRule="auto"/>
        <w:rPr>
          <w:rFonts w:hint="eastAsia" w:ascii="Cambria"/>
          <w:sz w:val="30"/>
          <w:szCs w:val="30"/>
        </w:rPr>
      </w:pPr>
    </w:p>
    <w:p w14:paraId="34E2EFFA">
      <w:pPr>
        <w:pStyle w:val="5"/>
        <w:spacing w:after="0" w:line="333" w:lineRule="auto"/>
        <w:rPr>
          <w:rFonts w:hint="eastAsia" w:ascii="Cambria"/>
          <w:sz w:val="30"/>
          <w:szCs w:val="30"/>
        </w:rPr>
      </w:pPr>
      <w:r>
        <w:rPr>
          <w:rFonts w:hint="eastAsia" w:ascii="Cambria"/>
          <w:sz w:val="30"/>
          <w:szCs w:val="30"/>
        </w:rPr>
        <w:t>因此，这里有对安逸世人的教训，也有对神儿女的安慰和鼓励。</w:t>
      </w:r>
    </w:p>
    <w:p w14:paraId="7314913B">
      <w:pPr>
        <w:pStyle w:val="5"/>
        <w:spacing w:after="0" w:line="333" w:lineRule="auto"/>
        <w:rPr>
          <w:rFonts w:hint="eastAsia" w:ascii="Cambria"/>
          <w:sz w:val="30"/>
          <w:szCs w:val="30"/>
        </w:rPr>
      </w:pPr>
    </w:p>
    <w:p w14:paraId="5DF131D2">
      <w:pPr>
        <w:pStyle w:val="5"/>
        <w:spacing w:after="0" w:line="333" w:lineRule="auto"/>
        <w:rPr>
          <w:rFonts w:hint="eastAsia" w:ascii="Cambria"/>
          <w:sz w:val="30"/>
          <w:szCs w:val="30"/>
        </w:rPr>
      </w:pPr>
      <w:r>
        <w:rPr>
          <w:rFonts w:hint="eastAsia" w:ascii="Cambria"/>
          <w:sz w:val="30"/>
          <w:szCs w:val="30"/>
        </w:rPr>
        <w:t>Worldly men in steed of fighting the Lord's battles, spend their time in chambering and wantonness, in lusts and uncleanness, in Music and dalliance, in surfeiting and all voluptuousness, in covetousness and idleness, as though there were no enemy to assault them, and as if Satan were some meek lamb and not a roaring lion ready to devour them; so that good Moses coming near them cannot hear the noise of them that have the victory, nor the noise of them that are overcome, but the noise of singing and merriment, for they are not fighting the battles of the Lord of hosts, but solemnizing a Sabbath to the golden Calf, sitting down to eat and drink and rising up to play.</w:t>
      </w:r>
    </w:p>
    <w:p w14:paraId="2A43944A">
      <w:pPr>
        <w:pStyle w:val="5"/>
        <w:spacing w:after="0" w:line="333" w:lineRule="auto"/>
        <w:rPr>
          <w:rFonts w:hint="eastAsia" w:ascii="Cambria"/>
          <w:sz w:val="30"/>
          <w:szCs w:val="30"/>
        </w:rPr>
      </w:pPr>
    </w:p>
    <w:p w14:paraId="57FA1341">
      <w:pPr>
        <w:pStyle w:val="5"/>
        <w:spacing w:after="0" w:line="333" w:lineRule="auto"/>
        <w:rPr>
          <w:rFonts w:hint="eastAsia" w:ascii="Cambria"/>
          <w:sz w:val="30"/>
          <w:szCs w:val="30"/>
        </w:rPr>
      </w:pPr>
      <w:r>
        <w:rPr>
          <w:rFonts w:hint="eastAsia" w:ascii="Cambria"/>
          <w:sz w:val="30"/>
          <w:szCs w:val="30"/>
        </w:rPr>
        <w:t>属世的人不打主的仗，反倒将时间耗费在房事和放荡、情欲和污秽、音乐和调情、暴食和一切享乐、贪婪和懒惰上，仿佛没有仇敌要攻击他们，又仿佛撒但是温顺的羔羊，而不是准备吞吃他们的咆哮狮子；以致良善的摩西走近他们时，听不见得胜者的喧嚷，也听不见战败者的哀号，只听见歌唱和作乐的声音，因为他们不是在打万军之主的仗，而是在向金牛犊守安息日，坐下吃喝，起来玩耍。</w:t>
      </w:r>
    </w:p>
    <w:p w14:paraId="67D9AE01">
      <w:pPr>
        <w:pStyle w:val="5"/>
        <w:spacing w:after="0" w:line="333" w:lineRule="auto"/>
        <w:rPr>
          <w:rFonts w:hint="eastAsia" w:ascii="Cambria"/>
          <w:sz w:val="30"/>
          <w:szCs w:val="30"/>
        </w:rPr>
      </w:pPr>
    </w:p>
    <w:p w14:paraId="2B003641">
      <w:pPr>
        <w:pStyle w:val="5"/>
        <w:spacing w:after="0" w:line="333" w:lineRule="auto"/>
        <w:rPr>
          <w:rFonts w:hint="eastAsia" w:ascii="Cambria"/>
          <w:sz w:val="30"/>
          <w:szCs w:val="30"/>
        </w:rPr>
      </w:pPr>
      <w:r>
        <w:rPr>
          <w:rFonts w:hint="eastAsia" w:ascii="Cambria"/>
          <w:sz w:val="30"/>
          <w:szCs w:val="30"/>
        </w:rPr>
        <w:t>The spiritual Canaanites are quite forgotten, and they remember not the blessed land of promise, whereunto like pilgrims they should be travailing, but make this world, this wilderness of sin, the place of their joy and delight.</w:t>
      </w:r>
    </w:p>
    <w:p w14:paraId="66BC66A2">
      <w:pPr>
        <w:pStyle w:val="5"/>
        <w:spacing w:after="0" w:line="333" w:lineRule="auto"/>
        <w:rPr>
          <w:rFonts w:hint="eastAsia" w:ascii="Cambria"/>
          <w:sz w:val="30"/>
          <w:szCs w:val="30"/>
        </w:rPr>
      </w:pPr>
    </w:p>
    <w:p w14:paraId="5DD5CFED">
      <w:pPr>
        <w:pStyle w:val="5"/>
        <w:spacing w:after="0" w:line="333" w:lineRule="auto"/>
        <w:rPr>
          <w:rFonts w:hint="eastAsia" w:ascii="Cambria"/>
          <w:sz w:val="30"/>
          <w:szCs w:val="30"/>
        </w:rPr>
      </w:pPr>
      <w:r>
        <w:rPr>
          <w:rFonts w:hint="eastAsia" w:ascii="Cambria"/>
          <w:sz w:val="30"/>
          <w:szCs w:val="30"/>
        </w:rPr>
        <w:t>属灵的迦南人被完全遗忘，他们也不记得那应许的美地，他们本该像客旅一样前往那里，却把这个世界，这个罪恶的旷野，当作他们喜乐的地方。</w:t>
      </w:r>
    </w:p>
    <w:p w14:paraId="36B26D86">
      <w:pPr>
        <w:pStyle w:val="5"/>
        <w:spacing w:after="0" w:line="333" w:lineRule="auto"/>
        <w:rPr>
          <w:rFonts w:hint="eastAsia" w:ascii="Cambria"/>
          <w:sz w:val="30"/>
          <w:szCs w:val="30"/>
        </w:rPr>
      </w:pPr>
    </w:p>
    <w:p w14:paraId="734E72DB">
      <w:pPr>
        <w:pStyle w:val="5"/>
        <w:spacing w:after="0" w:line="333" w:lineRule="auto"/>
        <w:rPr>
          <w:rFonts w:hint="eastAsia" w:ascii="Cambria"/>
          <w:sz w:val="30"/>
          <w:szCs w:val="30"/>
        </w:rPr>
      </w:pPr>
      <w:r>
        <w:rPr>
          <w:rFonts w:hint="eastAsia" w:ascii="Cambria"/>
          <w:sz w:val="30"/>
          <w:szCs w:val="30"/>
        </w:rPr>
        <w:t>In a word, they flourish in their outward states, and never in their minds feel any vexation of Satan's temptations.</w:t>
      </w:r>
    </w:p>
    <w:p w14:paraId="656848EF">
      <w:pPr>
        <w:pStyle w:val="5"/>
        <w:spacing w:after="0" w:line="333" w:lineRule="auto"/>
        <w:rPr>
          <w:rFonts w:hint="eastAsia" w:ascii="Cambria"/>
          <w:sz w:val="30"/>
          <w:szCs w:val="30"/>
        </w:rPr>
      </w:pPr>
    </w:p>
    <w:p w14:paraId="49557C63">
      <w:pPr>
        <w:pStyle w:val="5"/>
        <w:spacing w:after="0" w:line="333" w:lineRule="auto"/>
        <w:rPr>
          <w:rFonts w:hint="eastAsia" w:ascii="Cambria"/>
          <w:sz w:val="30"/>
          <w:szCs w:val="30"/>
        </w:rPr>
      </w:pPr>
      <w:r>
        <w:rPr>
          <w:rFonts w:hint="eastAsia" w:ascii="Cambria"/>
          <w:sz w:val="30"/>
          <w:szCs w:val="30"/>
        </w:rPr>
        <w:t>一言以蔽之，他们在外部境况上兴旺发达，内心却从未感受到撒但试探的任何烦恼。</w:t>
      </w:r>
    </w:p>
    <w:p w14:paraId="427DAD52">
      <w:pPr>
        <w:pStyle w:val="5"/>
        <w:spacing w:after="0" w:line="333" w:lineRule="auto"/>
        <w:rPr>
          <w:rFonts w:hint="eastAsia" w:ascii="Cambria"/>
          <w:sz w:val="30"/>
          <w:szCs w:val="30"/>
        </w:rPr>
      </w:pPr>
    </w:p>
    <w:p w14:paraId="5491C1A8">
      <w:pPr>
        <w:pStyle w:val="5"/>
        <w:spacing w:after="0" w:line="333" w:lineRule="auto"/>
        <w:rPr>
          <w:rFonts w:hint="eastAsia" w:ascii="Cambria"/>
          <w:sz w:val="30"/>
          <w:szCs w:val="30"/>
        </w:rPr>
      </w:pPr>
      <w:r>
        <w:rPr>
          <w:rFonts w:hint="eastAsia" w:ascii="Cambria"/>
          <w:sz w:val="30"/>
          <w:szCs w:val="30"/>
        </w:rPr>
        <w:t>And what is the cause of all this?</w:t>
      </w:r>
    </w:p>
    <w:p w14:paraId="398CD0EA">
      <w:pPr>
        <w:pStyle w:val="5"/>
        <w:spacing w:after="0" w:line="333" w:lineRule="auto"/>
        <w:rPr>
          <w:rFonts w:hint="eastAsia" w:ascii="Cambria"/>
          <w:sz w:val="30"/>
          <w:szCs w:val="30"/>
        </w:rPr>
      </w:pPr>
    </w:p>
    <w:p w14:paraId="18031405">
      <w:pPr>
        <w:pStyle w:val="5"/>
        <w:spacing w:after="0" w:line="333" w:lineRule="auto"/>
        <w:rPr>
          <w:rFonts w:hint="eastAsia" w:ascii="Cambria"/>
          <w:sz w:val="30"/>
          <w:szCs w:val="30"/>
        </w:rPr>
      </w:pPr>
      <w:r>
        <w:rPr>
          <w:rFonts w:hint="eastAsia" w:ascii="Cambria"/>
          <w:sz w:val="30"/>
          <w:szCs w:val="30"/>
        </w:rPr>
        <w:t>这一切的缘由是什么呢？</w:t>
      </w:r>
    </w:p>
    <w:p w14:paraId="5EFA12E6">
      <w:pPr>
        <w:pStyle w:val="5"/>
        <w:spacing w:after="0" w:line="333" w:lineRule="auto"/>
        <w:rPr>
          <w:rFonts w:hint="eastAsia" w:ascii="Cambria"/>
          <w:sz w:val="30"/>
          <w:szCs w:val="30"/>
        </w:rPr>
      </w:pPr>
    </w:p>
    <w:p w14:paraId="64748B61">
      <w:pPr>
        <w:pStyle w:val="5"/>
        <w:spacing w:after="0" w:line="333" w:lineRule="auto"/>
        <w:rPr>
          <w:rFonts w:hint="eastAsia" w:ascii="Cambria"/>
          <w:sz w:val="30"/>
          <w:szCs w:val="30"/>
        </w:rPr>
      </w:pPr>
      <w:r>
        <w:rPr>
          <w:rFonts w:hint="eastAsia" w:ascii="Cambria"/>
          <w:sz w:val="30"/>
          <w:szCs w:val="30"/>
        </w:rPr>
        <w:t>If you ask them they will say, that they have such a strong faith and peace of conscience, that Satan's temptations have no power over them; neither were they ever troubled with any of his encounters.</w:t>
      </w:r>
    </w:p>
    <w:p w14:paraId="3B0AE2A0">
      <w:pPr>
        <w:pStyle w:val="5"/>
        <w:spacing w:after="0" w:line="333" w:lineRule="auto"/>
        <w:rPr>
          <w:rFonts w:hint="eastAsia" w:ascii="Cambria"/>
          <w:sz w:val="30"/>
          <w:szCs w:val="30"/>
        </w:rPr>
      </w:pPr>
    </w:p>
    <w:p w14:paraId="478CB7E9">
      <w:pPr>
        <w:pStyle w:val="5"/>
        <w:spacing w:after="0" w:line="333" w:lineRule="auto"/>
        <w:rPr>
          <w:rFonts w:hint="eastAsia" w:ascii="Cambria"/>
          <w:sz w:val="30"/>
          <w:szCs w:val="30"/>
        </w:rPr>
      </w:pPr>
      <w:r>
        <w:rPr>
          <w:rFonts w:hint="eastAsia" w:ascii="Cambria"/>
          <w:sz w:val="30"/>
          <w:szCs w:val="30"/>
        </w:rPr>
        <w:t>如果你问他们，他们会说，他们有如此坚固的信心和良心的平安，以致撒但的试探对他们毫无能力；他们也从未被他的任何攻击所困扰。</w:t>
      </w:r>
    </w:p>
    <w:p w14:paraId="6CEABF7E">
      <w:pPr>
        <w:pStyle w:val="5"/>
        <w:spacing w:after="0" w:line="333" w:lineRule="auto"/>
        <w:rPr>
          <w:rFonts w:hint="eastAsia" w:ascii="Cambria"/>
          <w:sz w:val="30"/>
          <w:szCs w:val="30"/>
        </w:rPr>
      </w:pPr>
    </w:p>
    <w:p w14:paraId="12ED5E1F">
      <w:pPr>
        <w:pStyle w:val="5"/>
        <w:spacing w:after="0" w:line="333" w:lineRule="auto"/>
        <w:rPr>
          <w:rFonts w:hint="eastAsia" w:ascii="Cambria"/>
          <w:sz w:val="30"/>
          <w:szCs w:val="30"/>
        </w:rPr>
      </w:pPr>
      <w:r>
        <w:rPr>
          <w:rFonts w:hint="eastAsia" w:ascii="Cambria"/>
          <w:sz w:val="30"/>
          <w:szCs w:val="30"/>
        </w:rPr>
        <w:t>And not content with these brags of their own happy estate, they censure and condemn God's children, accounting their state most desperate who are molested with Satan's temptations, and go mourning under the burden of sin all the day long; supposing either that they are in Satan's power, and have more grievously sinned then other men, or that they are mad and frantic so to vex themselves with such needless sorrow.</w:t>
      </w:r>
    </w:p>
    <w:p w14:paraId="094EA1DE">
      <w:pPr>
        <w:pStyle w:val="5"/>
        <w:spacing w:after="0" w:line="333" w:lineRule="auto"/>
        <w:rPr>
          <w:rFonts w:hint="eastAsia" w:ascii="Cambria"/>
          <w:sz w:val="30"/>
          <w:szCs w:val="30"/>
        </w:rPr>
      </w:pPr>
    </w:p>
    <w:p w14:paraId="5A8857A7">
      <w:pPr>
        <w:pStyle w:val="5"/>
        <w:spacing w:after="0" w:line="333" w:lineRule="auto"/>
        <w:rPr>
          <w:rFonts w:hint="eastAsia" w:ascii="Cambria"/>
          <w:sz w:val="30"/>
          <w:szCs w:val="30"/>
        </w:rPr>
      </w:pPr>
      <w:r>
        <w:rPr>
          <w:rFonts w:hint="eastAsia" w:ascii="Cambria"/>
          <w:sz w:val="30"/>
          <w:szCs w:val="30"/>
        </w:rPr>
        <w:t>他们不仅满足于夸耀自己幸福的境况，还指责和定罪神的儿女，认为那些被撒但试探所困扰、终日背负罪担而哀恸的人，其景况最为绝望；他们要么以为这些人是在撒但的权下，比别人犯了更重的罪，要么以为他们是疯了，竟用如此不必要的忧愁来折磨自己。</w:t>
      </w:r>
    </w:p>
    <w:p w14:paraId="2948C86B">
      <w:pPr>
        <w:pStyle w:val="5"/>
        <w:spacing w:after="0" w:line="333" w:lineRule="auto"/>
        <w:rPr>
          <w:rFonts w:hint="eastAsia" w:ascii="Cambria"/>
          <w:sz w:val="30"/>
          <w:szCs w:val="30"/>
        </w:rPr>
      </w:pPr>
    </w:p>
    <w:p w14:paraId="4822F639">
      <w:pPr>
        <w:pStyle w:val="5"/>
        <w:spacing w:after="0" w:line="333" w:lineRule="auto"/>
        <w:rPr>
          <w:rFonts w:hint="eastAsia" w:ascii="Cambria"/>
          <w:sz w:val="30"/>
          <w:szCs w:val="30"/>
        </w:rPr>
      </w:pPr>
      <w:r>
        <w:rPr>
          <w:rFonts w:hint="eastAsia" w:ascii="Cambria"/>
          <w:sz w:val="30"/>
          <w:szCs w:val="30"/>
        </w:rPr>
        <w:t>But let such men know that of all others their state is most dangerous, for they are grievously sick, and have no sense of their disease, their wounds are so mortal that they deprive them of all feeling; they are assaulted, yea taken prisoners whilst they sleep soundly in security, and discern not the approach of the enemy.</w:t>
      </w:r>
    </w:p>
    <w:p w14:paraId="298DDBE0">
      <w:pPr>
        <w:pStyle w:val="5"/>
        <w:spacing w:after="0" w:line="333" w:lineRule="auto"/>
        <w:rPr>
          <w:rFonts w:hint="eastAsia" w:ascii="Cambria"/>
          <w:sz w:val="30"/>
          <w:szCs w:val="30"/>
        </w:rPr>
      </w:pPr>
    </w:p>
    <w:p w14:paraId="334E3AA4">
      <w:pPr>
        <w:pStyle w:val="5"/>
        <w:spacing w:after="0" w:line="333" w:lineRule="auto"/>
        <w:rPr>
          <w:rFonts w:hint="eastAsia" w:ascii="Cambria"/>
          <w:sz w:val="30"/>
          <w:szCs w:val="30"/>
        </w:rPr>
      </w:pPr>
      <w:r>
        <w:rPr>
          <w:rFonts w:hint="eastAsia" w:ascii="Cambria"/>
          <w:sz w:val="30"/>
          <w:szCs w:val="30"/>
        </w:rPr>
        <w:t>但愿这样的人知道，在所有人中，他们的景况是最危险的，因为他们病入膏肓，却不觉得自己的病，他们的伤口是如此致命，以致他们丧失了所有的感觉；他们在安逸中沉睡时被攻击，甚至被掳去，却未察觉敌人的临近。</w:t>
      </w:r>
    </w:p>
    <w:p w14:paraId="073FFED4">
      <w:pPr>
        <w:pStyle w:val="5"/>
        <w:spacing w:after="0" w:line="333" w:lineRule="auto"/>
        <w:rPr>
          <w:rFonts w:hint="eastAsia" w:ascii="Cambria"/>
          <w:sz w:val="30"/>
          <w:szCs w:val="30"/>
        </w:rPr>
      </w:pPr>
    </w:p>
    <w:p w14:paraId="4BEB7589">
      <w:pPr>
        <w:pStyle w:val="5"/>
        <w:spacing w:after="0" w:line="333" w:lineRule="auto"/>
        <w:rPr>
          <w:rFonts w:hint="eastAsia" w:ascii="Cambria"/>
          <w:sz w:val="30"/>
          <w:szCs w:val="30"/>
        </w:rPr>
      </w:pPr>
      <w:r>
        <w:rPr>
          <w:rFonts w:hint="eastAsia" w:ascii="Cambria"/>
          <w:sz w:val="30"/>
          <w:szCs w:val="30"/>
        </w:rPr>
        <w:t>Non ergo repugnant quia se impugnari ignorant: They make no resistance because they are ignorant of the assault.</w:t>
      </w:r>
    </w:p>
    <w:p w14:paraId="68C4CB0B">
      <w:pPr>
        <w:pStyle w:val="5"/>
        <w:spacing w:after="0" w:line="333" w:lineRule="auto"/>
        <w:rPr>
          <w:rFonts w:hint="eastAsia" w:ascii="Cambria"/>
          <w:sz w:val="30"/>
          <w:szCs w:val="30"/>
        </w:rPr>
      </w:pPr>
    </w:p>
    <w:p w14:paraId="180F2F5D">
      <w:pPr>
        <w:pStyle w:val="5"/>
        <w:spacing w:after="0" w:line="333" w:lineRule="auto"/>
        <w:rPr>
          <w:rFonts w:hint="eastAsia" w:ascii="Cambria"/>
          <w:sz w:val="30"/>
          <w:szCs w:val="30"/>
        </w:rPr>
      </w:pPr>
      <w:r>
        <w:rPr>
          <w:rFonts w:hint="eastAsia" w:ascii="Cambria"/>
          <w:sz w:val="30"/>
          <w:szCs w:val="30"/>
        </w:rPr>
        <w:t>Non ergo repugnant quia se impugnari ignorant: 他们不作抵抗，是因为他们不知道自己正被攻击。</w:t>
      </w:r>
    </w:p>
    <w:p w14:paraId="0659D537">
      <w:pPr>
        <w:pStyle w:val="5"/>
        <w:spacing w:after="0" w:line="333" w:lineRule="auto"/>
        <w:rPr>
          <w:rFonts w:hint="eastAsia" w:ascii="Cambria"/>
          <w:sz w:val="30"/>
          <w:szCs w:val="30"/>
        </w:rPr>
      </w:pPr>
    </w:p>
    <w:p w14:paraId="43DC2B30">
      <w:pPr>
        <w:pStyle w:val="5"/>
        <w:spacing w:after="0" w:line="333" w:lineRule="auto"/>
        <w:rPr>
          <w:rFonts w:hint="eastAsia" w:ascii="Cambria"/>
          <w:sz w:val="30"/>
          <w:szCs w:val="30"/>
        </w:rPr>
      </w:pPr>
      <w:r>
        <w:rPr>
          <w:rFonts w:hint="eastAsia" w:ascii="Cambria"/>
          <w:sz w:val="30"/>
          <w:szCs w:val="30"/>
        </w:rPr>
        <w:t>And what can be more dangerous than to have the enemy approach and lay hands on us before we be aware?</w:t>
      </w:r>
    </w:p>
    <w:p w14:paraId="6E77BCBC">
      <w:pPr>
        <w:pStyle w:val="5"/>
        <w:spacing w:after="0" w:line="333" w:lineRule="auto"/>
        <w:rPr>
          <w:rFonts w:hint="eastAsia" w:ascii="Cambria"/>
          <w:sz w:val="30"/>
          <w:szCs w:val="30"/>
        </w:rPr>
      </w:pPr>
    </w:p>
    <w:p w14:paraId="19FCB1EA">
      <w:pPr>
        <w:pStyle w:val="5"/>
        <w:spacing w:after="0" w:line="333" w:lineRule="auto"/>
        <w:rPr>
          <w:rFonts w:hint="eastAsia" w:ascii="Cambria"/>
          <w:sz w:val="30"/>
          <w:szCs w:val="30"/>
        </w:rPr>
      </w:pPr>
      <w:r>
        <w:rPr>
          <w:rFonts w:hint="eastAsia" w:ascii="Cambria"/>
          <w:sz w:val="30"/>
          <w:szCs w:val="30"/>
        </w:rPr>
        <w:t>还有什么比敌人临近并下手捉拿我们而我们却不自知更危险的呢？</w:t>
      </w:r>
    </w:p>
    <w:p w14:paraId="4855487C">
      <w:pPr>
        <w:pStyle w:val="5"/>
        <w:spacing w:after="0" w:line="333" w:lineRule="auto"/>
        <w:rPr>
          <w:rFonts w:hint="eastAsia" w:ascii="Cambria"/>
          <w:sz w:val="30"/>
          <w:szCs w:val="30"/>
        </w:rPr>
      </w:pPr>
    </w:p>
    <w:p w14:paraId="6B470E6C">
      <w:pPr>
        <w:pStyle w:val="5"/>
        <w:spacing w:after="0" w:line="333" w:lineRule="auto"/>
        <w:rPr>
          <w:rFonts w:hint="eastAsia" w:ascii="Cambria"/>
          <w:sz w:val="30"/>
          <w:szCs w:val="30"/>
        </w:rPr>
      </w:pPr>
      <w:r>
        <w:rPr>
          <w:rFonts w:hint="eastAsia" w:ascii="Cambria"/>
          <w:sz w:val="30"/>
          <w:szCs w:val="30"/>
        </w:rPr>
        <w:t>But this is the state of those men: for as one saith, Tum maxim impugnantur cum se impugnari nesciant: They are most assaulted when they feel no assault.</w:t>
      </w:r>
    </w:p>
    <w:p w14:paraId="29586CE5">
      <w:pPr>
        <w:pStyle w:val="5"/>
        <w:spacing w:after="0" w:line="333" w:lineRule="auto"/>
        <w:rPr>
          <w:rFonts w:hint="eastAsia" w:ascii="Cambria"/>
          <w:sz w:val="30"/>
          <w:szCs w:val="30"/>
        </w:rPr>
      </w:pPr>
    </w:p>
    <w:p w14:paraId="24BFFA30">
      <w:pPr>
        <w:pStyle w:val="5"/>
        <w:spacing w:after="0" w:line="333" w:lineRule="auto"/>
        <w:rPr>
          <w:rFonts w:hint="eastAsia" w:ascii="Cambria"/>
          <w:sz w:val="30"/>
          <w:szCs w:val="30"/>
        </w:rPr>
      </w:pPr>
      <w:r>
        <w:rPr>
          <w:rFonts w:hint="eastAsia" w:ascii="Cambria"/>
          <w:sz w:val="30"/>
          <w:szCs w:val="30"/>
        </w:rPr>
        <w:t>但这就是那些人的景况：正如有人所说，Tum maxim impugnantur cum se impugnari nesciant: 他们在感觉不到攻击时，正是受攻击最猛烈的时候。</w:t>
      </w:r>
    </w:p>
    <w:p w14:paraId="6D9A9CD6">
      <w:pPr>
        <w:pStyle w:val="5"/>
        <w:spacing w:after="0" w:line="333" w:lineRule="auto"/>
        <w:rPr>
          <w:rFonts w:hint="eastAsia" w:ascii="Cambria"/>
          <w:sz w:val="30"/>
          <w:szCs w:val="30"/>
        </w:rPr>
      </w:pPr>
    </w:p>
    <w:p w14:paraId="17B58F97">
      <w:pPr>
        <w:pStyle w:val="5"/>
        <w:spacing w:after="0" w:line="333" w:lineRule="auto"/>
        <w:rPr>
          <w:rFonts w:hint="eastAsia" w:ascii="Cambria"/>
          <w:sz w:val="30"/>
          <w:szCs w:val="30"/>
        </w:rPr>
      </w:pPr>
      <w:r>
        <w:rPr>
          <w:rFonts w:hint="eastAsia" w:ascii="Cambria"/>
          <w:sz w:val="30"/>
          <w:szCs w:val="30"/>
        </w:rPr>
        <w:t>Let them know, that they are not the Lord's soldiers but the devils revelers, and therefore he fighteth not against them because they are his friends.</w:t>
      </w:r>
    </w:p>
    <w:p w14:paraId="44297E88">
      <w:pPr>
        <w:pStyle w:val="5"/>
        <w:spacing w:after="0" w:line="333" w:lineRule="auto"/>
        <w:rPr>
          <w:rFonts w:hint="eastAsia" w:ascii="Cambria"/>
          <w:sz w:val="30"/>
          <w:szCs w:val="30"/>
        </w:rPr>
      </w:pPr>
    </w:p>
    <w:p w14:paraId="0E01D21F">
      <w:pPr>
        <w:pStyle w:val="5"/>
        <w:spacing w:after="0" w:line="333" w:lineRule="auto"/>
        <w:rPr>
          <w:rFonts w:hint="eastAsia" w:ascii="Cambria"/>
          <w:sz w:val="30"/>
          <w:szCs w:val="30"/>
        </w:rPr>
      </w:pPr>
      <w:r>
        <w:rPr>
          <w:rFonts w:hint="eastAsia" w:ascii="Cambria"/>
          <w:sz w:val="30"/>
          <w:szCs w:val="30"/>
        </w:rPr>
        <w:t>让他们知道，他们不是主的士兵，而是魔鬼的狂欢者，所以他不攻击他们，因为他们是他的朋友。</w:t>
      </w:r>
    </w:p>
    <w:p w14:paraId="3292F19E">
      <w:pPr>
        <w:pStyle w:val="5"/>
        <w:spacing w:after="0" w:line="333" w:lineRule="auto"/>
        <w:rPr>
          <w:rFonts w:hint="eastAsia" w:ascii="Cambria"/>
          <w:sz w:val="30"/>
          <w:szCs w:val="30"/>
        </w:rPr>
      </w:pPr>
    </w:p>
    <w:p w14:paraId="08BC90A7">
      <w:pPr>
        <w:pStyle w:val="5"/>
        <w:spacing w:after="0" w:line="333" w:lineRule="auto"/>
        <w:rPr>
          <w:rFonts w:hint="eastAsia" w:ascii="Cambria"/>
          <w:sz w:val="30"/>
          <w:szCs w:val="30"/>
        </w:rPr>
      </w:pPr>
      <w:r>
        <w:rPr>
          <w:rFonts w:hint="eastAsia" w:ascii="Cambria"/>
          <w:sz w:val="30"/>
          <w:szCs w:val="30"/>
        </w:rPr>
        <w:t>For there was never any of Christ's soldiers in the Militant Church which have not been exercised in this warfare; there was never any so strong in faith but Satan durst encounter him, even the Apostles, yea Adam in the state of innocence, yea our Savior Christ himself; there were never any so constant in the course of Christianity, but the world hath sought to draw them out of the right way by her baits of prosperity, or to force them to sin by threatening adversity; there were never any that have had in them one spark of God's spirit (Christ excepted) who have not felt it assaulted and often foiled by the flesh.</w:t>
      </w:r>
    </w:p>
    <w:p w14:paraId="5497E19E">
      <w:pPr>
        <w:pStyle w:val="5"/>
        <w:spacing w:after="0" w:line="333" w:lineRule="auto"/>
        <w:rPr>
          <w:rFonts w:hint="eastAsia" w:ascii="Cambria"/>
          <w:sz w:val="30"/>
          <w:szCs w:val="30"/>
        </w:rPr>
      </w:pPr>
    </w:p>
    <w:p w14:paraId="66FE276B">
      <w:pPr>
        <w:pStyle w:val="5"/>
        <w:spacing w:after="0" w:line="333" w:lineRule="auto"/>
        <w:rPr>
          <w:rFonts w:hint="eastAsia" w:ascii="Cambria"/>
          <w:sz w:val="30"/>
          <w:szCs w:val="30"/>
        </w:rPr>
      </w:pPr>
      <w:r>
        <w:rPr>
          <w:rFonts w:hint="eastAsia" w:ascii="Cambria"/>
          <w:sz w:val="30"/>
          <w:szCs w:val="30"/>
        </w:rPr>
        <w:t>因为在战斗的教会中，从来没有一个基督的士兵不曾在这场战争中受过操练；从来没有一个信心如此坚固以致撒但不敢与他交锋的人，即使是使徒们，是的，即使是处于纯真状态的亚当，是的，即使是我们的救主基督自己；从来没有一个在基督信仰的道路上如此坚定不移，以致世界不曾试图用它亨通的诱饵将他们拉出正路，或用逆境的威胁强迫他们犯罪；从来没有一个里面有神的一丝灵火的人（基督除外），不曾感觉到它被肉体攻击并常常挫败。</w:t>
      </w:r>
    </w:p>
    <w:p w14:paraId="3895FC3A">
      <w:pPr>
        <w:pStyle w:val="5"/>
        <w:spacing w:after="0" w:line="333" w:lineRule="auto"/>
        <w:rPr>
          <w:rFonts w:hint="eastAsia" w:ascii="Cambria"/>
          <w:sz w:val="30"/>
          <w:szCs w:val="30"/>
        </w:rPr>
      </w:pPr>
    </w:p>
    <w:p w14:paraId="719E0EFE">
      <w:pPr>
        <w:pStyle w:val="5"/>
        <w:spacing w:after="0" w:line="333" w:lineRule="auto"/>
        <w:rPr>
          <w:rFonts w:hint="eastAsia" w:ascii="Cambria"/>
          <w:sz w:val="30"/>
          <w:szCs w:val="30"/>
        </w:rPr>
      </w:pPr>
      <w:r>
        <w:rPr>
          <w:rFonts w:hint="eastAsia" w:ascii="Cambria"/>
          <w:sz w:val="30"/>
          <w:szCs w:val="30"/>
        </w:rPr>
        <w:t>For the flesh lusteth against the spirit, and the spirit against the flesh, and they are contrary the one to the other, as it is, Gal. 5:17.</w:t>
      </w:r>
    </w:p>
    <w:p w14:paraId="02F426AD">
      <w:pPr>
        <w:pStyle w:val="5"/>
        <w:spacing w:after="0" w:line="333" w:lineRule="auto"/>
        <w:rPr>
          <w:rFonts w:hint="eastAsia" w:ascii="Cambria"/>
          <w:sz w:val="30"/>
          <w:szCs w:val="30"/>
        </w:rPr>
      </w:pPr>
    </w:p>
    <w:p w14:paraId="47ECEC93">
      <w:pPr>
        <w:pStyle w:val="5"/>
        <w:spacing w:after="0" w:line="333" w:lineRule="auto"/>
        <w:rPr>
          <w:rFonts w:hint="eastAsia" w:ascii="Cambria"/>
          <w:sz w:val="30"/>
          <w:szCs w:val="30"/>
        </w:rPr>
      </w:pPr>
      <w:r>
        <w:rPr>
          <w:rFonts w:hint="eastAsia" w:ascii="Cambria"/>
          <w:sz w:val="30"/>
          <w:szCs w:val="30"/>
        </w:rPr>
        <w:t>因为情欲和圣灵相争，圣灵和情欲相争，这两个是彼此相敌的，如《加拉太书》5章17节所记。</w:t>
      </w:r>
    </w:p>
    <w:p w14:paraId="5F2D967E">
      <w:pPr>
        <w:pStyle w:val="5"/>
        <w:spacing w:after="0" w:line="333" w:lineRule="auto"/>
        <w:rPr>
          <w:rFonts w:hint="eastAsia" w:ascii="Cambria"/>
          <w:sz w:val="30"/>
          <w:szCs w:val="30"/>
        </w:rPr>
      </w:pPr>
    </w:p>
    <w:p w14:paraId="3B4C814F">
      <w:pPr>
        <w:pStyle w:val="5"/>
        <w:spacing w:after="0" w:line="333" w:lineRule="auto"/>
        <w:rPr>
          <w:rFonts w:hint="eastAsia" w:ascii="Cambria"/>
          <w:sz w:val="30"/>
          <w:szCs w:val="30"/>
        </w:rPr>
      </w:pPr>
      <w:r>
        <w:rPr>
          <w:rFonts w:hint="eastAsia" w:ascii="Cambria"/>
          <w:sz w:val="30"/>
          <w:szCs w:val="30"/>
        </w:rPr>
        <w:t>Yea the Apostle Paul himself when he was most sanctified, saw another law in his members rebelling against the law of his mind, leading him captive to the law of sin, as appeareth, Rom. 7:23.</w:t>
      </w:r>
    </w:p>
    <w:p w14:paraId="36043E9F">
      <w:pPr>
        <w:pStyle w:val="5"/>
        <w:spacing w:after="0" w:line="333" w:lineRule="auto"/>
        <w:rPr>
          <w:rFonts w:hint="eastAsia" w:ascii="Cambria"/>
          <w:sz w:val="30"/>
          <w:szCs w:val="30"/>
        </w:rPr>
      </w:pPr>
    </w:p>
    <w:p w14:paraId="38E7E7D6">
      <w:pPr>
        <w:pStyle w:val="5"/>
        <w:spacing w:after="0" w:line="333" w:lineRule="auto"/>
        <w:rPr>
          <w:rFonts w:hint="eastAsia" w:ascii="Cambria"/>
          <w:sz w:val="30"/>
          <w:szCs w:val="30"/>
        </w:rPr>
      </w:pPr>
      <w:r>
        <w:rPr>
          <w:rFonts w:hint="eastAsia" w:ascii="Cambria"/>
          <w:sz w:val="30"/>
          <w:szCs w:val="30"/>
        </w:rPr>
        <w:t>是的，使徒保罗自己在他最为成圣之时，也看见在他肢体中另有个律，和他心中的律交战，把他掳去，叫他附从那罪的律，如《罗马书》7章23节所显明的。</w:t>
      </w:r>
    </w:p>
    <w:p w14:paraId="58472390">
      <w:pPr>
        <w:pStyle w:val="5"/>
        <w:spacing w:after="0" w:line="333" w:lineRule="auto"/>
        <w:rPr>
          <w:rFonts w:hint="eastAsia" w:ascii="Cambria"/>
          <w:sz w:val="30"/>
          <w:szCs w:val="30"/>
        </w:rPr>
      </w:pPr>
    </w:p>
    <w:p w14:paraId="266BA6CF">
      <w:pPr>
        <w:pStyle w:val="5"/>
        <w:spacing w:after="0" w:line="333" w:lineRule="auto"/>
        <w:rPr>
          <w:rFonts w:hint="eastAsia" w:ascii="Cambria"/>
          <w:sz w:val="30"/>
          <w:szCs w:val="30"/>
        </w:rPr>
      </w:pPr>
      <w:r>
        <w:rPr>
          <w:rFonts w:hint="eastAsia" w:ascii="Cambria"/>
          <w:sz w:val="30"/>
          <w:szCs w:val="30"/>
        </w:rPr>
        <w:t>It is not therefore their strength of faith, but their carnal security which so lulleth them asleep in the cradle of worldly vanities that they cannot discern this fight; it is not their peace with God nor the peace of conscience which makes them thus quiet, for there is no (such) peace, saith my God, to the wicked, Isa. 57:21, but it is a peace which they have made with Satan, a covenant with death and an agreement with hell, as the Prophet speaketh, Isa. 28:15.</w:t>
      </w:r>
    </w:p>
    <w:p w14:paraId="5C2C9643">
      <w:pPr>
        <w:pStyle w:val="5"/>
        <w:spacing w:after="0" w:line="333" w:lineRule="auto"/>
        <w:rPr>
          <w:rFonts w:hint="eastAsia" w:ascii="Cambria"/>
          <w:sz w:val="30"/>
          <w:szCs w:val="30"/>
        </w:rPr>
      </w:pPr>
    </w:p>
    <w:p w14:paraId="54CF64A1">
      <w:pPr>
        <w:pStyle w:val="5"/>
        <w:spacing w:after="0" w:line="333" w:lineRule="auto"/>
        <w:rPr>
          <w:rFonts w:hint="eastAsia" w:ascii="Cambria"/>
          <w:sz w:val="30"/>
          <w:szCs w:val="30"/>
        </w:rPr>
      </w:pPr>
      <w:r>
        <w:rPr>
          <w:rFonts w:hint="eastAsia" w:ascii="Cambria"/>
          <w:sz w:val="30"/>
          <w:szCs w:val="30"/>
        </w:rPr>
        <w:t>因此，不是他们信心的坚固，而是他们肉体的安逸，将他们如此催眠在属世虚荣的摇篮里，以致他们无法察觉这场争战；不是他们与神和好的平安，也不是良心的平安使他们如此安静，因为我的神说，恶人必不得（这样的）平安，见《以赛亚书》57章21节，而是他们与撒但所立的和平，与死亡所立的盟约，与阴间所结的同盟，如先知所言，见《以赛亚书》28章15节。</w:t>
      </w:r>
    </w:p>
    <w:p w14:paraId="6EA8B8D7">
      <w:pPr>
        <w:pStyle w:val="5"/>
        <w:spacing w:after="0" w:line="333" w:lineRule="auto"/>
        <w:rPr>
          <w:rFonts w:hint="eastAsia" w:ascii="Cambria"/>
          <w:sz w:val="30"/>
          <w:szCs w:val="30"/>
        </w:rPr>
      </w:pPr>
    </w:p>
    <w:p w14:paraId="6D58547D">
      <w:pPr>
        <w:pStyle w:val="5"/>
        <w:spacing w:after="0" w:line="333" w:lineRule="auto"/>
        <w:rPr>
          <w:rFonts w:hint="eastAsia" w:ascii="Cambria"/>
          <w:sz w:val="30"/>
          <w:szCs w:val="30"/>
        </w:rPr>
      </w:pPr>
      <w:r>
        <w:rPr>
          <w:rFonts w:hint="eastAsia" w:ascii="Cambria"/>
          <w:sz w:val="30"/>
          <w:szCs w:val="30"/>
        </w:rPr>
        <w:t>When the strong-armed man Satan (quietly) keeps the house, the things that he possesseth are in peace; but when a stronger than he cometh to dispossess him, he will never lose his possession without a fight; and we cannot choose but feel the blows in so sharp an encounter.</w:t>
      </w:r>
    </w:p>
    <w:p w14:paraId="08E6270C">
      <w:pPr>
        <w:pStyle w:val="5"/>
        <w:spacing w:after="0" w:line="333" w:lineRule="auto"/>
        <w:rPr>
          <w:rFonts w:hint="eastAsia" w:ascii="Cambria"/>
          <w:sz w:val="30"/>
          <w:szCs w:val="30"/>
        </w:rPr>
      </w:pPr>
    </w:p>
    <w:p w14:paraId="14F18FF0">
      <w:pPr>
        <w:pStyle w:val="5"/>
        <w:spacing w:after="0" w:line="333" w:lineRule="auto"/>
        <w:rPr>
          <w:rFonts w:hint="eastAsia" w:ascii="Cambria"/>
          <w:sz w:val="30"/>
          <w:szCs w:val="30"/>
        </w:rPr>
      </w:pPr>
      <w:r>
        <w:rPr>
          <w:rFonts w:hint="eastAsia" w:ascii="Cambria"/>
          <w:sz w:val="30"/>
          <w:szCs w:val="30"/>
        </w:rPr>
        <w:t>当壮士撒但（安静地）看守自己的住宅，他所拥有的一切都相安无事；但当一个比他更强的来要夺去他的所有物时，他绝不会不战而败；而在这样一场激烈的交锋中，我们不能不感受到打击。</w:t>
      </w:r>
    </w:p>
    <w:p w14:paraId="48D38A02">
      <w:pPr>
        <w:pStyle w:val="5"/>
        <w:spacing w:after="0" w:line="333" w:lineRule="auto"/>
        <w:rPr>
          <w:rFonts w:hint="eastAsia" w:ascii="Cambria"/>
          <w:sz w:val="30"/>
          <w:szCs w:val="30"/>
        </w:rPr>
      </w:pPr>
    </w:p>
    <w:p w14:paraId="2F2BFE20">
      <w:pPr>
        <w:pStyle w:val="5"/>
        <w:spacing w:after="0" w:line="333" w:lineRule="auto"/>
        <w:rPr>
          <w:rFonts w:hint="eastAsia" w:ascii="Cambria"/>
          <w:sz w:val="30"/>
          <w:szCs w:val="30"/>
        </w:rPr>
      </w:pPr>
      <w:r>
        <w:rPr>
          <w:rFonts w:hint="eastAsia" w:ascii="Cambria"/>
          <w:sz w:val="30"/>
          <w:szCs w:val="30"/>
        </w:rPr>
        <w:t>Luk. 11:21.</w:t>
      </w:r>
    </w:p>
    <w:p w14:paraId="6993BA48">
      <w:pPr>
        <w:pStyle w:val="5"/>
        <w:spacing w:after="0" w:line="333" w:lineRule="auto"/>
        <w:rPr>
          <w:rFonts w:hint="eastAsia" w:ascii="Cambria"/>
          <w:sz w:val="30"/>
          <w:szCs w:val="30"/>
        </w:rPr>
      </w:pPr>
    </w:p>
    <w:p w14:paraId="2FD1FB7F">
      <w:pPr>
        <w:pStyle w:val="5"/>
        <w:spacing w:after="0" w:line="333" w:lineRule="auto"/>
        <w:rPr>
          <w:rFonts w:hint="eastAsia" w:ascii="Cambria"/>
          <w:sz w:val="30"/>
          <w:szCs w:val="30"/>
        </w:rPr>
      </w:pPr>
      <w:r>
        <w:rPr>
          <w:rFonts w:hint="eastAsia" w:ascii="Cambria"/>
          <w:sz w:val="30"/>
          <w:szCs w:val="30"/>
        </w:rPr>
        <w:t>路加福音 11:21。</w:t>
      </w:r>
    </w:p>
    <w:p w14:paraId="232EC5F2">
      <w:pPr>
        <w:pStyle w:val="5"/>
        <w:spacing w:after="0" w:line="333" w:lineRule="auto"/>
        <w:rPr>
          <w:rFonts w:hint="eastAsia" w:ascii="Cambria"/>
          <w:sz w:val="30"/>
          <w:szCs w:val="30"/>
        </w:rPr>
      </w:pPr>
    </w:p>
    <w:p w14:paraId="204F83F7">
      <w:pPr>
        <w:pStyle w:val="5"/>
        <w:spacing w:after="0" w:line="333" w:lineRule="auto"/>
        <w:rPr>
          <w:rFonts w:hint="eastAsia" w:ascii="Cambria"/>
          <w:sz w:val="30"/>
          <w:szCs w:val="30"/>
        </w:rPr>
      </w:pPr>
      <w:r>
        <w:rPr>
          <w:rFonts w:hint="eastAsia" w:ascii="Cambria"/>
          <w:sz w:val="30"/>
          <w:szCs w:val="30"/>
        </w:rPr>
        <w:t>If a man never enter the field to fight against Satan, or if at the first encounter he yield himself prisoner, and be content to be tied in the pleasing fetters of sin, it is no marvel that he doth not rage in his conscience, when as already he is in his captivity ready to perform all those works of darkness wherein he employeth him; but if when Christ the redeemer is preached unto them by his Ambassadors, they would show any desire of coming out of his thralldom, surely this spiritual Pharaoh would never lose their service but by force and compulsion, neither can so strong a man be forced but we must needs feel the conflict.</w:t>
      </w:r>
    </w:p>
    <w:p w14:paraId="17233F19">
      <w:pPr>
        <w:pStyle w:val="5"/>
        <w:spacing w:after="0" w:line="333" w:lineRule="auto"/>
        <w:rPr>
          <w:rFonts w:hint="eastAsia" w:ascii="Cambria"/>
          <w:sz w:val="30"/>
          <w:szCs w:val="30"/>
        </w:rPr>
      </w:pPr>
    </w:p>
    <w:p w14:paraId="64891E3F">
      <w:pPr>
        <w:pStyle w:val="5"/>
        <w:spacing w:after="0" w:line="333" w:lineRule="auto"/>
        <w:rPr>
          <w:rFonts w:hint="eastAsia" w:ascii="Cambria"/>
          <w:sz w:val="30"/>
          <w:szCs w:val="30"/>
        </w:rPr>
      </w:pPr>
      <w:r>
        <w:rPr>
          <w:rFonts w:hint="eastAsia" w:ascii="Cambria"/>
          <w:sz w:val="30"/>
          <w:szCs w:val="30"/>
        </w:rPr>
        <w:t>如果一个人从未进入战场与撒但争战，或者在第一次交锋时就束手就擒，甘愿被罪那令人愉悦的锁链捆绑，那么当他早已身陷囹圄，随时准备行撒但所差他去行的一切黑暗之事时，他不在良心中发怒也就不足为奇了；但如果当基督这位救赎主借着祂的使者向他们传讲时，他们流露出任何想脱离他奴役的愿望，那么这个属灵的法老肯定不会不靠武力和强迫就放弃对他们的役使，而这样一个强壮的人被迫退让时，我们必然会感受到这场冲突。</w:t>
      </w:r>
    </w:p>
    <w:p w14:paraId="406E4C94">
      <w:pPr>
        <w:pStyle w:val="5"/>
        <w:spacing w:after="0" w:line="333" w:lineRule="auto"/>
        <w:rPr>
          <w:rFonts w:hint="eastAsia" w:ascii="Cambria"/>
          <w:sz w:val="30"/>
          <w:szCs w:val="30"/>
        </w:rPr>
      </w:pPr>
    </w:p>
    <w:p w14:paraId="3534EFCD">
      <w:pPr>
        <w:pStyle w:val="5"/>
        <w:spacing w:after="0" w:line="333" w:lineRule="auto"/>
        <w:rPr>
          <w:rFonts w:hint="eastAsia" w:ascii="Cambria"/>
          <w:sz w:val="30"/>
          <w:szCs w:val="30"/>
        </w:rPr>
      </w:pPr>
      <w:r>
        <w:rPr>
          <w:rFonts w:hint="eastAsia" w:ascii="Cambria"/>
          <w:sz w:val="30"/>
          <w:szCs w:val="30"/>
        </w:rPr>
        <w:t>While the prisoner lieth in the dungeon, loaded with bolts and tied in chains, the keeper sleepeth securely, because he knoweth he is safe; but if his bolts being filed off and his chains loosed, he have escaped out of prison, then the Jailor beginneth to bustle and pursueth him speedily with Hue and Cry: so whilst Satan holdeth us imprisoned in the dark dungeon of ignorance, loaded and tied with the heavy bolts and chains of sin, he is reckless and secure; but if our Savior by his Ambassadors in the preaching of the word, loose and unburden us of these chains and bolts, and by the light of his spirit so illuminate the eyes of our understanding, that we see the way out of Satan's dungeon of ignorance, and so escape out of his captivity, then he rageth against and pursueth us as Pharaoh did the Israelites, that either he may bring us back again into his bondage, or else destroy us, if we make resistance.</w:t>
      </w:r>
    </w:p>
    <w:p w14:paraId="24D83ED3">
      <w:pPr>
        <w:pStyle w:val="5"/>
        <w:spacing w:after="0" w:line="333" w:lineRule="auto"/>
        <w:rPr>
          <w:rFonts w:hint="eastAsia" w:ascii="Cambria"/>
          <w:sz w:val="30"/>
          <w:szCs w:val="30"/>
        </w:rPr>
      </w:pPr>
    </w:p>
    <w:p w14:paraId="181FD5AA">
      <w:pPr>
        <w:pStyle w:val="5"/>
        <w:spacing w:after="0" w:line="333" w:lineRule="auto"/>
        <w:rPr>
          <w:rFonts w:hint="eastAsia" w:ascii="Cambria"/>
          <w:sz w:val="30"/>
          <w:szCs w:val="30"/>
        </w:rPr>
      </w:pPr>
      <w:r>
        <w:rPr>
          <w:rFonts w:hint="eastAsia" w:ascii="Cambria"/>
          <w:sz w:val="30"/>
          <w:szCs w:val="30"/>
        </w:rPr>
        <w:t>当囚犯躺在牢房里，身负镣铐，被铁链捆绑时，看守可以安然睡觉，因为他知道他是安全的；但如果他的镣铐被锉断，铁链被解开，他逃出了监狱，那么狱卒就开始忙乱起来，并大声呼喊着迅速追捕他：所以，当撒但把我们囚禁在无知的黑暗地牢里，用罪的沉重镣铐和锁链捆绑我们时，他是肆无忌惮和安然无忧的；但如果我们的救主借着祂的使者在讲道中，解开和卸下我们这些锁链和镣铐，并借着祂圣灵的光照亮我们悟性的眼睛，使我们看见逃出撒但无知地牢的道路，从而逃脱他的囚禁，那么他就会像法老对待以色列人那样，向我们发怒并追赶我们，要么把我们再带回他的奴役之下，要么在我们抵抗时毁灭我们。</w:t>
      </w:r>
    </w:p>
    <w:p w14:paraId="1E04B0CD">
      <w:pPr>
        <w:pStyle w:val="5"/>
        <w:spacing w:after="0" w:line="333" w:lineRule="auto"/>
        <w:rPr>
          <w:rFonts w:hint="eastAsia" w:ascii="Cambria"/>
          <w:sz w:val="30"/>
          <w:szCs w:val="30"/>
        </w:rPr>
      </w:pPr>
    </w:p>
    <w:p w14:paraId="31C132AF">
      <w:pPr>
        <w:pStyle w:val="5"/>
        <w:spacing w:after="0" w:line="333" w:lineRule="auto"/>
        <w:rPr>
          <w:rFonts w:hint="eastAsia" w:ascii="Cambria"/>
          <w:sz w:val="30"/>
          <w:szCs w:val="30"/>
        </w:rPr>
      </w:pPr>
      <w:r>
        <w:rPr>
          <w:rFonts w:hint="eastAsia" w:ascii="Cambria"/>
          <w:sz w:val="30"/>
          <w:szCs w:val="30"/>
        </w:rPr>
        <w:t>Lastly they feel not any fight between the flesh and the spirit, because the flesh wholly ruleth them, and like a flood which hath a clear current carrieth them wholly into a sea of sin without any stop or resistance, and therefore no marvel they feel not this fight, when the spirit which is one of the combatants hath no force nor residence in them.</w:t>
      </w:r>
    </w:p>
    <w:p w14:paraId="229EF2D8">
      <w:pPr>
        <w:pStyle w:val="5"/>
        <w:spacing w:after="0" w:line="333" w:lineRule="auto"/>
        <w:rPr>
          <w:rFonts w:hint="eastAsia" w:ascii="Cambria"/>
          <w:sz w:val="30"/>
          <w:szCs w:val="30"/>
        </w:rPr>
      </w:pPr>
    </w:p>
    <w:p w14:paraId="5FC850EB">
      <w:pPr>
        <w:pStyle w:val="5"/>
        <w:spacing w:after="0" w:line="333" w:lineRule="auto"/>
        <w:rPr>
          <w:rFonts w:hint="eastAsia" w:ascii="Cambria"/>
          <w:sz w:val="30"/>
          <w:szCs w:val="30"/>
        </w:rPr>
      </w:pPr>
      <w:r>
        <w:rPr>
          <w:rFonts w:hint="eastAsia" w:ascii="Cambria"/>
          <w:sz w:val="30"/>
          <w:szCs w:val="30"/>
        </w:rPr>
        <w:t>最后，他们感觉不到肉体与圣灵之间的任何争战，因为肉体完全统治着他们，就像一道畅通无阻的洪水，将他们完全带入罪的海洋，没有任何阻碍或抵抗，因此，当作为争战一方的圣灵在他们里面既无力量也无居所时，他们感觉不到这场争战也就不足为奇了。</w:t>
      </w:r>
    </w:p>
    <w:p w14:paraId="31494179">
      <w:pPr>
        <w:pStyle w:val="5"/>
        <w:spacing w:after="0" w:line="333" w:lineRule="auto"/>
        <w:rPr>
          <w:rFonts w:hint="eastAsia" w:ascii="Cambria"/>
          <w:sz w:val="30"/>
          <w:szCs w:val="30"/>
        </w:rPr>
      </w:pPr>
    </w:p>
    <w:p w14:paraId="7AD07BE1">
      <w:pPr>
        <w:pStyle w:val="5"/>
        <w:spacing w:after="0" w:line="333" w:lineRule="auto"/>
        <w:rPr>
          <w:rFonts w:hint="eastAsia" w:ascii="Cambria"/>
          <w:sz w:val="30"/>
          <w:szCs w:val="30"/>
        </w:rPr>
      </w:pPr>
      <w:r>
        <w:rPr>
          <w:rFonts w:hint="eastAsia" w:ascii="Cambria"/>
          <w:sz w:val="30"/>
          <w:szCs w:val="30"/>
        </w:rPr>
        <w:t>Secondly, God's children who continually feel the assaults of their spiritual enemies, and see the breaches which are made in their souls with the continual battery of their temptations, may receive no small consolation hereby, when as they consider that all who profess themselves God's servants, and resolve to serve the Lord in holiness and righteousness are thus tempted and tried.</w:t>
      </w:r>
    </w:p>
    <w:p w14:paraId="5E2CDF3E">
      <w:pPr>
        <w:pStyle w:val="5"/>
        <w:spacing w:after="0" w:line="333" w:lineRule="auto"/>
        <w:rPr>
          <w:rFonts w:hint="eastAsia" w:ascii="Cambria"/>
          <w:sz w:val="30"/>
          <w:szCs w:val="30"/>
        </w:rPr>
      </w:pPr>
    </w:p>
    <w:p w14:paraId="1C13D69E">
      <w:pPr>
        <w:pStyle w:val="5"/>
        <w:spacing w:after="0" w:line="333" w:lineRule="auto"/>
        <w:rPr>
          <w:rFonts w:hint="eastAsia" w:ascii="Cambria"/>
          <w:sz w:val="30"/>
          <w:szCs w:val="30"/>
        </w:rPr>
      </w:pPr>
      <w:r>
        <w:rPr>
          <w:rFonts w:hint="eastAsia" w:ascii="Cambria"/>
          <w:sz w:val="30"/>
          <w:szCs w:val="30"/>
        </w:rPr>
        <w:t>其次，神的儿女们，他们不断感受到属灵仇敌的攻击，并看见自己的灵魂因试探的持续炮轰而出现的破口，当他们思想到所有自称是神仆人、并立志以圣洁和公义事奉主的人都如此受试探和考验时，就可以由此得到不小的安慰。</w:t>
      </w:r>
    </w:p>
    <w:p w14:paraId="67199D13">
      <w:pPr>
        <w:pStyle w:val="5"/>
        <w:spacing w:after="0" w:line="333" w:lineRule="auto"/>
        <w:rPr>
          <w:rFonts w:hint="eastAsia" w:ascii="Cambria"/>
          <w:sz w:val="30"/>
          <w:szCs w:val="30"/>
        </w:rPr>
      </w:pPr>
    </w:p>
    <w:p w14:paraId="6517441D">
      <w:pPr>
        <w:pStyle w:val="5"/>
        <w:spacing w:after="0" w:line="333" w:lineRule="auto"/>
        <w:rPr>
          <w:rFonts w:hint="eastAsia" w:ascii="Cambria"/>
          <w:sz w:val="30"/>
          <w:szCs w:val="30"/>
        </w:rPr>
      </w:pPr>
      <w:r>
        <w:rPr>
          <w:rFonts w:hint="eastAsia" w:ascii="Cambria"/>
          <w:sz w:val="30"/>
          <w:szCs w:val="30"/>
        </w:rPr>
        <w:t>For the Dragon is wroth with the woman (that is God's Church) and her seed which keep the commandments of God, and have the testimony of Jesus Christ, as is Rev. 12:17, and like a roaring lion seeketh their destruction, because they have renounced him, and fight under the standard of the Lord of hosts whom he maligneth: and hence it is that whilst we live without sense of sin, we eat and drink and take our ease without disturbance, but after we make any conscience of our ways and endeavor to serve the Lord, then Satan casteth against us the fiery darts of his temptations, and we feel many conflicts between the flesh and the spirit, with which the worldly man is never troubled.</w:t>
      </w:r>
    </w:p>
    <w:p w14:paraId="3F9C549B">
      <w:pPr>
        <w:pStyle w:val="5"/>
        <w:spacing w:after="0" w:line="333" w:lineRule="auto"/>
        <w:rPr>
          <w:rFonts w:hint="eastAsia" w:ascii="Cambria"/>
          <w:sz w:val="30"/>
          <w:szCs w:val="30"/>
        </w:rPr>
      </w:pPr>
    </w:p>
    <w:p w14:paraId="795B509F">
      <w:pPr>
        <w:pStyle w:val="5"/>
        <w:spacing w:after="0" w:line="333" w:lineRule="auto"/>
        <w:rPr>
          <w:rFonts w:hint="eastAsia" w:ascii="Cambria"/>
          <w:sz w:val="30"/>
          <w:szCs w:val="30"/>
        </w:rPr>
      </w:pPr>
      <w:r>
        <w:rPr>
          <w:rFonts w:hint="eastAsia" w:ascii="Cambria"/>
          <w:sz w:val="30"/>
          <w:szCs w:val="30"/>
        </w:rPr>
        <w:t>因为那龙向妇人（就是神的教会）和她那遵守神诫命、为耶稣基督作见证的后裔发怒，如《启示录》12章17节所记，又如咆哮的狮子寻求毁灭他们，因为他们已经弃绝了他，并在他所怨恨的万军之主的旌旗下作战：因此，当我们活在没有罪感之中时，我们吃喝安逸，不受搅扰，但当我们开始对自己的道路有任何省察，并努力事奉主之后，撒但就向我们投掷他试探的火箭，我们就感受到肉体与圣灵之间的许多冲突，而属世之人是从不受此困扰的。</w:t>
      </w:r>
    </w:p>
    <w:p w14:paraId="475F6C65">
      <w:pPr>
        <w:pStyle w:val="5"/>
        <w:spacing w:after="0" w:line="333" w:lineRule="auto"/>
        <w:rPr>
          <w:rFonts w:hint="eastAsia" w:ascii="Cambria"/>
          <w:sz w:val="30"/>
          <w:szCs w:val="30"/>
        </w:rPr>
      </w:pPr>
    </w:p>
    <w:p w14:paraId="48FC2A4C">
      <w:pPr>
        <w:pStyle w:val="5"/>
        <w:spacing w:after="0" w:line="333" w:lineRule="auto"/>
        <w:rPr>
          <w:rFonts w:hint="eastAsia" w:ascii="Cambria"/>
          <w:sz w:val="30"/>
          <w:szCs w:val="30"/>
        </w:rPr>
      </w:pPr>
      <w:r>
        <w:rPr>
          <w:rFonts w:hint="eastAsia" w:ascii="Cambria"/>
          <w:sz w:val="30"/>
          <w:szCs w:val="30"/>
        </w:rPr>
        <w:t>So that when we are thus tempted and assaulted by Satan, the world, and our corrupt flesh, it is a strong argument to persuade us that we are entertained for God's soldiers, and have received the press money of his spirit; for Satan's kingdom is not divided, neither doth he fight against those who are his friends and servants, but against those who wage war against him and fight under the Lord's standard.</w:t>
      </w:r>
    </w:p>
    <w:p w14:paraId="2525EDDC">
      <w:pPr>
        <w:pStyle w:val="5"/>
        <w:spacing w:after="0" w:line="333" w:lineRule="auto"/>
        <w:rPr>
          <w:rFonts w:hint="eastAsia" w:ascii="Cambria"/>
          <w:sz w:val="30"/>
          <w:szCs w:val="30"/>
        </w:rPr>
      </w:pPr>
    </w:p>
    <w:p w14:paraId="017F803F">
      <w:pPr>
        <w:pStyle w:val="5"/>
        <w:spacing w:after="0" w:line="333" w:lineRule="auto"/>
        <w:rPr>
          <w:rFonts w:hint="eastAsia" w:ascii="Cambria"/>
          <w:sz w:val="30"/>
          <w:szCs w:val="30"/>
        </w:rPr>
      </w:pPr>
      <w:r>
        <w:rPr>
          <w:rFonts w:hint="eastAsia" w:ascii="Cambria"/>
          <w:sz w:val="30"/>
          <w:szCs w:val="30"/>
        </w:rPr>
        <w:t>因此，当我们如此被撒但、世界和我们败坏的肉体所试探和攻击时，这便是一个有力的论据，使我们确信我们已被接纳为神的士兵，并领受了祂圣灵的军饷；因为撒但的国不自相纷争，他也不攻击那些是他的朋友和仆人的人，而是攻击那些向他开战并在主的旌旗下作战的人。</w:t>
      </w:r>
    </w:p>
    <w:p w14:paraId="177648E0">
      <w:pPr>
        <w:pStyle w:val="5"/>
        <w:spacing w:after="0" w:line="333" w:lineRule="auto"/>
        <w:rPr>
          <w:rFonts w:hint="eastAsia" w:ascii="Cambria"/>
          <w:sz w:val="30"/>
          <w:szCs w:val="30"/>
        </w:rPr>
      </w:pPr>
    </w:p>
    <w:p w14:paraId="04686A2A">
      <w:pPr>
        <w:pStyle w:val="5"/>
        <w:spacing w:after="0" w:line="333" w:lineRule="auto"/>
        <w:rPr>
          <w:rFonts w:hint="eastAsia" w:ascii="Cambria"/>
          <w:sz w:val="30"/>
          <w:szCs w:val="30"/>
        </w:rPr>
      </w:pPr>
      <w:r>
        <w:rPr>
          <w:rFonts w:hint="eastAsia" w:ascii="Cambria"/>
          <w:sz w:val="30"/>
          <w:szCs w:val="30"/>
        </w:rPr>
        <w:t>True it is, that when his servants have committed such abominable and grievous sins, as have made deep wounds in their seared consciences, whereby they are awakened out of their sleepy lethargy of security, then Satan filleth them with horror and despair, that he may keep them from true repentance, when he can hide from them their sins no longer; and the Lord in his just judgment, and for the example of others, doth suffer Satan to begin in them the torments of hell in this life; but if he can by any means hide their sins and keep them quietly in his kingdom, he will never vex them.</w:t>
      </w:r>
    </w:p>
    <w:p w14:paraId="7DB5F2C2">
      <w:pPr>
        <w:pStyle w:val="5"/>
        <w:spacing w:after="0" w:line="333" w:lineRule="auto"/>
        <w:rPr>
          <w:rFonts w:hint="eastAsia" w:ascii="Cambria"/>
          <w:sz w:val="30"/>
          <w:szCs w:val="30"/>
        </w:rPr>
      </w:pPr>
    </w:p>
    <w:p w14:paraId="2DC13BF9">
      <w:pPr>
        <w:pStyle w:val="5"/>
        <w:spacing w:after="0" w:line="333" w:lineRule="auto"/>
        <w:rPr>
          <w:rFonts w:hint="eastAsia" w:ascii="Cambria"/>
          <w:sz w:val="30"/>
          <w:szCs w:val="30"/>
        </w:rPr>
      </w:pPr>
      <w:r>
        <w:rPr>
          <w:rFonts w:hint="eastAsia" w:ascii="Cambria"/>
          <w:sz w:val="30"/>
          <w:szCs w:val="30"/>
        </w:rPr>
        <w:t>诚然，当他的仆人犯了如此可憎和严重的罪，以致在他们麻木的良知上留下了深深的伤口，从而使他们从安逸的昏睡中惊醒时，撒但就会用恐惧和绝望充满他们，好在他无法再向他们隐藏他们的罪时，阻止他们真正的悔改；而主本着祂公义的审判，并为给他人作警戒，确实容许撒但在他们身上开始今生地狱的折磨；但如果他能用任何方法隐藏他们的罪，并让他们安静地留在他的国度里，他就绝不会搅扰他们。</w:t>
      </w:r>
    </w:p>
    <w:p w14:paraId="131F66F2">
      <w:pPr>
        <w:pStyle w:val="5"/>
        <w:spacing w:after="0" w:line="333" w:lineRule="auto"/>
        <w:rPr>
          <w:rFonts w:hint="eastAsia" w:ascii="Cambria"/>
          <w:sz w:val="30"/>
          <w:szCs w:val="30"/>
        </w:rPr>
      </w:pPr>
    </w:p>
    <w:p w14:paraId="7FF631C7">
      <w:pPr>
        <w:pStyle w:val="5"/>
        <w:spacing w:after="0" w:line="333" w:lineRule="auto"/>
        <w:rPr>
          <w:rFonts w:hint="eastAsia" w:ascii="Cambria"/>
          <w:sz w:val="30"/>
          <w:szCs w:val="30"/>
        </w:rPr>
      </w:pPr>
      <w:r>
        <w:rPr>
          <w:rFonts w:hint="eastAsia" w:ascii="Cambria"/>
          <w:sz w:val="30"/>
          <w:szCs w:val="30"/>
        </w:rPr>
        <w:t>And hence it is that whereas one perisheth through despair, many thousands perish through presumption and security.</w:t>
      </w:r>
    </w:p>
    <w:p w14:paraId="70DDAFC5">
      <w:pPr>
        <w:pStyle w:val="5"/>
        <w:spacing w:after="0" w:line="333" w:lineRule="auto"/>
        <w:rPr>
          <w:rFonts w:hint="eastAsia" w:ascii="Cambria"/>
          <w:sz w:val="30"/>
          <w:szCs w:val="30"/>
        </w:rPr>
      </w:pPr>
    </w:p>
    <w:p w14:paraId="10BA8298">
      <w:pPr>
        <w:pStyle w:val="5"/>
        <w:spacing w:after="0" w:line="333" w:lineRule="auto"/>
        <w:rPr>
          <w:rFonts w:hint="eastAsia" w:ascii="Cambria"/>
          <w:sz w:val="30"/>
          <w:szCs w:val="30"/>
        </w:rPr>
      </w:pPr>
      <w:r>
        <w:rPr>
          <w:rFonts w:hint="eastAsia" w:ascii="Cambria"/>
          <w:sz w:val="30"/>
          <w:szCs w:val="30"/>
        </w:rPr>
        <w:t>因此，虽然有人因绝望而灭亡，却有成千上万的人因自负和安逸而灭亡。</w:t>
      </w:r>
    </w:p>
    <w:p w14:paraId="4B886B69">
      <w:pPr>
        <w:pStyle w:val="5"/>
        <w:spacing w:after="0" w:line="333" w:lineRule="auto"/>
        <w:rPr>
          <w:rFonts w:hint="eastAsia" w:ascii="Cambria"/>
          <w:sz w:val="30"/>
          <w:szCs w:val="30"/>
        </w:rPr>
      </w:pPr>
    </w:p>
    <w:p w14:paraId="0B666868">
      <w:pPr>
        <w:pStyle w:val="5"/>
        <w:spacing w:after="0" w:line="333" w:lineRule="auto"/>
        <w:rPr>
          <w:rFonts w:hint="eastAsia" w:ascii="Cambria"/>
          <w:sz w:val="30"/>
          <w:szCs w:val="30"/>
        </w:rPr>
      </w:pPr>
      <w:r>
        <w:rPr>
          <w:rFonts w:hint="eastAsia" w:ascii="Cambria"/>
          <w:sz w:val="30"/>
          <w:szCs w:val="30"/>
        </w:rPr>
        <w:t>Let all those therefore who feel the burden of their sins, and are vexed with the continual assaults of their spiritual enemies comfort themselves; for hereby they have assurance that they are members of the Church militant, into which none but soldiers are entertained, and that now they begin to be God's friends and servants when as Satan opposeth himself against them.</w:t>
      </w:r>
    </w:p>
    <w:p w14:paraId="1AABAC9D">
      <w:pPr>
        <w:pStyle w:val="5"/>
        <w:spacing w:after="0" w:line="333" w:lineRule="auto"/>
        <w:rPr>
          <w:rFonts w:hint="eastAsia" w:ascii="Cambria"/>
          <w:sz w:val="30"/>
          <w:szCs w:val="30"/>
        </w:rPr>
      </w:pPr>
    </w:p>
    <w:p w14:paraId="1C0F0BAD">
      <w:pPr>
        <w:pStyle w:val="5"/>
        <w:spacing w:after="0" w:line="333" w:lineRule="auto"/>
        <w:rPr>
          <w:rFonts w:hint="eastAsia" w:ascii="Cambria"/>
          <w:sz w:val="30"/>
          <w:szCs w:val="30"/>
        </w:rPr>
      </w:pPr>
      <w:r>
        <w:rPr>
          <w:rFonts w:hint="eastAsia" w:ascii="Cambria"/>
          <w:sz w:val="30"/>
          <w:szCs w:val="30"/>
        </w:rPr>
        <w:t>因此，让所有那些感到罪担沉重，并因属灵仇敌的不断攻击而烦恼的人都安慰自己吧；因为由此他们可以确信，他们是战斗教会的成员，其中只有士兵才被接纳，并且当撒但起来反对他们时，他们现在正开始成为神的朋友和仆人。</w:t>
      </w:r>
    </w:p>
    <w:p w14:paraId="4EAEEC80">
      <w:pPr>
        <w:pStyle w:val="5"/>
        <w:spacing w:after="0" w:line="333" w:lineRule="auto"/>
        <w:rPr>
          <w:rFonts w:hint="eastAsia" w:ascii="Cambria"/>
          <w:sz w:val="30"/>
          <w:szCs w:val="30"/>
        </w:rPr>
      </w:pPr>
    </w:p>
    <w:p w14:paraId="68299286">
      <w:pPr>
        <w:pStyle w:val="5"/>
        <w:spacing w:after="0" w:line="333" w:lineRule="auto"/>
        <w:rPr>
          <w:rFonts w:hint="eastAsia" w:ascii="Cambria"/>
          <w:sz w:val="30"/>
          <w:szCs w:val="30"/>
        </w:rPr>
      </w:pPr>
      <w:r>
        <w:rPr>
          <w:rFonts w:hint="eastAsia" w:ascii="Cambria"/>
          <w:sz w:val="30"/>
          <w:szCs w:val="30"/>
        </w:rPr>
        <w:t>cHAP. ii. Why God suffereth his servants to be exercised in the spiritual conflict of temptations.</w:t>
      </w:r>
    </w:p>
    <w:p w14:paraId="6FD2DB70">
      <w:pPr>
        <w:pStyle w:val="5"/>
        <w:spacing w:after="0" w:line="333" w:lineRule="auto"/>
        <w:rPr>
          <w:rFonts w:hint="eastAsia" w:ascii="Cambria"/>
          <w:sz w:val="30"/>
          <w:szCs w:val="30"/>
        </w:rPr>
      </w:pPr>
    </w:p>
    <w:p w14:paraId="5BF3B783">
      <w:pPr>
        <w:pStyle w:val="5"/>
        <w:spacing w:after="0" w:line="333" w:lineRule="auto"/>
        <w:rPr>
          <w:rFonts w:hint="eastAsia" w:ascii="Cambria"/>
          <w:sz w:val="30"/>
          <w:szCs w:val="30"/>
        </w:rPr>
      </w:pPr>
      <w:r>
        <w:rPr>
          <w:rFonts w:hint="eastAsia" w:ascii="Cambria"/>
          <w:sz w:val="30"/>
          <w:szCs w:val="30"/>
        </w:rPr>
        <w:t>第二章：为何神容许祂的仆人在试探的属灵争战中受操练。</w:t>
      </w:r>
    </w:p>
    <w:p w14:paraId="17A9A69C">
      <w:pPr>
        <w:pStyle w:val="5"/>
        <w:spacing w:after="0" w:line="333" w:lineRule="auto"/>
        <w:rPr>
          <w:rFonts w:hint="eastAsia" w:ascii="Cambria"/>
          <w:sz w:val="30"/>
          <w:szCs w:val="30"/>
        </w:rPr>
      </w:pPr>
    </w:p>
    <w:p w14:paraId="228E1C1D">
      <w:pPr>
        <w:pStyle w:val="5"/>
        <w:spacing w:after="0" w:line="333" w:lineRule="auto"/>
        <w:rPr>
          <w:rFonts w:hint="eastAsia" w:ascii="Cambria"/>
          <w:sz w:val="30"/>
          <w:szCs w:val="30"/>
        </w:rPr>
      </w:pPr>
      <w:r>
        <w:rPr>
          <w:rFonts w:hint="eastAsia" w:ascii="Cambria"/>
          <w:sz w:val="30"/>
          <w:szCs w:val="30"/>
        </w:rPr>
        <w:t>But here it may be demanded, why the Lord will suffer his servants to be thus tempted and assaulted, whereas the wicked are free from such conflicts.</w:t>
      </w:r>
    </w:p>
    <w:p w14:paraId="38AA898E">
      <w:pPr>
        <w:pStyle w:val="5"/>
        <w:spacing w:after="0" w:line="333" w:lineRule="auto"/>
        <w:rPr>
          <w:rFonts w:hint="eastAsia" w:ascii="Cambria"/>
          <w:sz w:val="30"/>
          <w:szCs w:val="30"/>
        </w:rPr>
      </w:pPr>
    </w:p>
    <w:p w14:paraId="79DED92A">
      <w:pPr>
        <w:pStyle w:val="5"/>
        <w:spacing w:after="0" w:line="333" w:lineRule="auto"/>
        <w:rPr>
          <w:rFonts w:hint="eastAsia" w:ascii="Cambria"/>
          <w:sz w:val="30"/>
          <w:szCs w:val="30"/>
        </w:rPr>
      </w:pPr>
      <w:r>
        <w:rPr>
          <w:rFonts w:hint="eastAsia" w:ascii="Cambria"/>
          <w:sz w:val="30"/>
          <w:szCs w:val="30"/>
        </w:rPr>
        <w:t>但这里可能会问，为何主会容许祂的仆人如此受试探和攻击，而恶人却免于此类争战。</w:t>
      </w:r>
    </w:p>
    <w:p w14:paraId="63E26A13">
      <w:pPr>
        <w:pStyle w:val="5"/>
        <w:spacing w:after="0" w:line="333" w:lineRule="auto"/>
        <w:rPr>
          <w:rFonts w:hint="eastAsia" w:ascii="Cambria"/>
          <w:sz w:val="30"/>
          <w:szCs w:val="30"/>
        </w:rPr>
      </w:pPr>
    </w:p>
    <w:p w14:paraId="60D09464">
      <w:pPr>
        <w:pStyle w:val="5"/>
        <w:spacing w:after="0" w:line="333" w:lineRule="auto"/>
        <w:rPr>
          <w:rFonts w:hint="eastAsia" w:ascii="Cambria"/>
          <w:sz w:val="30"/>
          <w:szCs w:val="30"/>
        </w:rPr>
      </w:pPr>
      <w:r>
        <w:rPr>
          <w:rFonts w:hint="eastAsia" w:ascii="Cambria"/>
          <w:sz w:val="30"/>
          <w:szCs w:val="30"/>
        </w:rPr>
        <w:t>I answer, first for his own glory, for whereas our enemies are strong and mighty and we weak and feeble, hereby is the Lord's omnipotent power manifested to all the world, by whose assistance such impotent wretches conquer and subdue such furious and puissant enemies.</w:t>
      </w:r>
    </w:p>
    <w:p w14:paraId="368E2607">
      <w:pPr>
        <w:pStyle w:val="5"/>
        <w:spacing w:after="0" w:line="333" w:lineRule="auto"/>
        <w:rPr>
          <w:rFonts w:hint="eastAsia" w:ascii="Cambria"/>
          <w:sz w:val="30"/>
          <w:szCs w:val="30"/>
        </w:rPr>
      </w:pPr>
    </w:p>
    <w:p w14:paraId="7AD4D710">
      <w:pPr>
        <w:pStyle w:val="5"/>
        <w:spacing w:after="0" w:line="333" w:lineRule="auto"/>
        <w:rPr>
          <w:rFonts w:hint="eastAsia" w:ascii="Cambria"/>
          <w:sz w:val="30"/>
          <w:szCs w:val="30"/>
        </w:rPr>
      </w:pPr>
      <w:r>
        <w:rPr>
          <w:rFonts w:hint="eastAsia" w:ascii="Cambria"/>
          <w:sz w:val="30"/>
          <w:szCs w:val="30"/>
        </w:rPr>
        <w:t>我回答，首先是为了祂自己的荣耀，因为我们的仇敌强大有力，而我们软弱无能，主的全能由此向全世界彰显，靠着祂的帮助，如此无能的可怜人竟能征服并制服如此凶猛和强悍的仇敌。</w:t>
      </w:r>
    </w:p>
    <w:p w14:paraId="71D55A57">
      <w:pPr>
        <w:pStyle w:val="5"/>
        <w:spacing w:after="0" w:line="333" w:lineRule="auto"/>
        <w:rPr>
          <w:rFonts w:hint="eastAsia" w:ascii="Cambria"/>
          <w:sz w:val="30"/>
          <w:szCs w:val="30"/>
        </w:rPr>
      </w:pPr>
    </w:p>
    <w:p w14:paraId="6B181BC7">
      <w:pPr>
        <w:pStyle w:val="5"/>
        <w:spacing w:after="0" w:line="333" w:lineRule="auto"/>
        <w:rPr>
          <w:rFonts w:hint="eastAsia" w:ascii="Cambria"/>
          <w:sz w:val="30"/>
          <w:szCs w:val="30"/>
        </w:rPr>
      </w:pPr>
      <w:r>
        <w:rPr>
          <w:rFonts w:hint="eastAsia" w:ascii="Cambria"/>
          <w:sz w:val="30"/>
          <w:szCs w:val="30"/>
        </w:rPr>
        <w:t>Secondly, God suffereth his children to be tempted, that so those spiritual graces which he hath bestowed upon them may the more clearly shine to his glory.</w:t>
      </w:r>
    </w:p>
    <w:p w14:paraId="0C5485FA">
      <w:pPr>
        <w:pStyle w:val="5"/>
        <w:spacing w:after="0" w:line="333" w:lineRule="auto"/>
        <w:rPr>
          <w:rFonts w:hint="eastAsia" w:ascii="Cambria"/>
          <w:sz w:val="30"/>
          <w:szCs w:val="30"/>
        </w:rPr>
      </w:pPr>
    </w:p>
    <w:p w14:paraId="2AEA1759">
      <w:pPr>
        <w:pStyle w:val="5"/>
        <w:spacing w:after="0" w:line="333" w:lineRule="auto"/>
        <w:rPr>
          <w:rFonts w:hint="eastAsia" w:ascii="Cambria"/>
          <w:sz w:val="30"/>
          <w:szCs w:val="30"/>
        </w:rPr>
      </w:pPr>
      <w:r>
        <w:rPr>
          <w:rFonts w:hint="eastAsia" w:ascii="Cambria"/>
          <w:sz w:val="30"/>
          <w:szCs w:val="30"/>
        </w:rPr>
        <w:t>其次，神容许祂的儿女受试探，是为了让祂所赐给他们的那些属灵恩典能够更清晰地闪耀，归于祂的荣耀。</w:t>
      </w:r>
    </w:p>
    <w:p w14:paraId="403F468B">
      <w:pPr>
        <w:pStyle w:val="5"/>
        <w:spacing w:after="0" w:line="333" w:lineRule="auto"/>
        <w:rPr>
          <w:rFonts w:hint="eastAsia" w:ascii="Cambria"/>
          <w:sz w:val="30"/>
          <w:szCs w:val="30"/>
        </w:rPr>
      </w:pPr>
    </w:p>
    <w:p w14:paraId="5C312C0B">
      <w:pPr>
        <w:pStyle w:val="5"/>
        <w:spacing w:after="0" w:line="333" w:lineRule="auto"/>
        <w:rPr>
          <w:rFonts w:hint="eastAsia" w:ascii="Cambria"/>
          <w:sz w:val="30"/>
          <w:szCs w:val="30"/>
        </w:rPr>
      </w:pPr>
      <w:r>
        <w:rPr>
          <w:rFonts w:hint="eastAsia" w:ascii="Cambria"/>
          <w:sz w:val="30"/>
          <w:szCs w:val="30"/>
        </w:rPr>
        <w:t>For who can know whether they be God's golden vessels before they be brought to the touchstone of temptation?</w:t>
      </w:r>
    </w:p>
    <w:p w14:paraId="0DF61E8D">
      <w:pPr>
        <w:pStyle w:val="5"/>
        <w:spacing w:after="0" w:line="333" w:lineRule="auto"/>
        <w:rPr>
          <w:rFonts w:hint="eastAsia" w:ascii="Cambria"/>
          <w:sz w:val="30"/>
          <w:szCs w:val="30"/>
        </w:rPr>
      </w:pPr>
    </w:p>
    <w:p w14:paraId="3709F8A0">
      <w:pPr>
        <w:pStyle w:val="5"/>
        <w:spacing w:after="0" w:line="333" w:lineRule="auto"/>
        <w:rPr>
          <w:rFonts w:hint="eastAsia" w:ascii="Cambria"/>
          <w:sz w:val="30"/>
          <w:szCs w:val="30"/>
        </w:rPr>
      </w:pPr>
      <w:r>
        <w:rPr>
          <w:rFonts w:hint="eastAsia" w:ascii="Cambria"/>
          <w:sz w:val="30"/>
          <w:szCs w:val="30"/>
        </w:rPr>
        <w:t>因为在被带到试探的试金石前，谁能知道他们是否是神的金器皿呢？</w:t>
      </w:r>
    </w:p>
    <w:p w14:paraId="7C39F812">
      <w:pPr>
        <w:pStyle w:val="5"/>
        <w:spacing w:after="0" w:line="333" w:lineRule="auto"/>
        <w:rPr>
          <w:rFonts w:hint="eastAsia" w:ascii="Cambria"/>
          <w:sz w:val="30"/>
          <w:szCs w:val="30"/>
        </w:rPr>
      </w:pPr>
    </w:p>
    <w:p w14:paraId="0C9BCD18">
      <w:pPr>
        <w:pStyle w:val="5"/>
        <w:spacing w:after="0" w:line="333" w:lineRule="auto"/>
        <w:rPr>
          <w:rFonts w:hint="eastAsia" w:ascii="Cambria"/>
          <w:sz w:val="30"/>
          <w:szCs w:val="30"/>
        </w:rPr>
      </w:pPr>
      <w:r>
        <w:rPr>
          <w:rFonts w:hint="eastAsia" w:ascii="Cambria"/>
          <w:sz w:val="30"/>
          <w:szCs w:val="30"/>
        </w:rPr>
        <w:t>Who could know the faith, patience and valor of God's soldiers, if they always lay quietly in garrison and never came to the skirmish?</w:t>
      </w:r>
    </w:p>
    <w:p w14:paraId="6763E939">
      <w:pPr>
        <w:pStyle w:val="5"/>
        <w:spacing w:after="0" w:line="333" w:lineRule="auto"/>
        <w:rPr>
          <w:rFonts w:hint="eastAsia" w:ascii="Cambria"/>
          <w:sz w:val="30"/>
          <w:szCs w:val="30"/>
        </w:rPr>
      </w:pPr>
    </w:p>
    <w:p w14:paraId="04D2D79B">
      <w:pPr>
        <w:pStyle w:val="5"/>
        <w:spacing w:after="0" w:line="333" w:lineRule="auto"/>
        <w:rPr>
          <w:rFonts w:hint="eastAsia" w:ascii="Cambria"/>
          <w:sz w:val="30"/>
          <w:szCs w:val="30"/>
        </w:rPr>
      </w:pPr>
      <w:r>
        <w:rPr>
          <w:rFonts w:hint="eastAsia" w:ascii="Cambria"/>
          <w:sz w:val="30"/>
          <w:szCs w:val="30"/>
        </w:rPr>
        <w:t>如果神的士兵总是安静地驻扎在营房里，从不上前线交锋，谁能知道他们的信心、忍耐和英勇呢？</w:t>
      </w:r>
    </w:p>
    <w:p w14:paraId="1CB7FFFF">
      <w:pPr>
        <w:pStyle w:val="5"/>
        <w:spacing w:after="0" w:line="333" w:lineRule="auto"/>
        <w:rPr>
          <w:rFonts w:hint="eastAsia" w:ascii="Cambria"/>
          <w:sz w:val="30"/>
          <w:szCs w:val="30"/>
        </w:rPr>
      </w:pPr>
    </w:p>
    <w:p w14:paraId="1252D843">
      <w:pPr>
        <w:pStyle w:val="5"/>
        <w:spacing w:after="0" w:line="333" w:lineRule="auto"/>
        <w:rPr>
          <w:rFonts w:hint="eastAsia" w:ascii="Cambria"/>
          <w:sz w:val="30"/>
          <w:szCs w:val="30"/>
        </w:rPr>
      </w:pPr>
      <w:r>
        <w:rPr>
          <w:rFonts w:hint="eastAsia" w:ascii="Cambria"/>
          <w:sz w:val="30"/>
          <w:szCs w:val="30"/>
        </w:rPr>
        <w:t>Who could feel the odoriferous smell of these aromatical spices, if they were not punned and bruised in the mortar of afflictions?</w:t>
      </w:r>
    </w:p>
    <w:p w14:paraId="460DFA17">
      <w:pPr>
        <w:pStyle w:val="5"/>
        <w:spacing w:after="0" w:line="333" w:lineRule="auto"/>
        <w:rPr>
          <w:rFonts w:hint="eastAsia" w:ascii="Cambria"/>
          <w:sz w:val="30"/>
          <w:szCs w:val="30"/>
        </w:rPr>
      </w:pPr>
    </w:p>
    <w:p w14:paraId="3C440DCB">
      <w:pPr>
        <w:pStyle w:val="5"/>
        <w:spacing w:after="0" w:line="333" w:lineRule="auto"/>
        <w:rPr>
          <w:rFonts w:hint="eastAsia" w:ascii="Cambria"/>
          <w:sz w:val="30"/>
          <w:szCs w:val="30"/>
        </w:rPr>
      </w:pPr>
      <w:r>
        <w:rPr>
          <w:rFonts w:hint="eastAsia" w:ascii="Cambria"/>
          <w:sz w:val="30"/>
          <w:szCs w:val="30"/>
        </w:rPr>
        <w:t>如果这些芬芳的香料不在苦难的臼中被捣碎，谁能闻到它们馨香的气味呢？</w:t>
      </w:r>
    </w:p>
    <w:p w14:paraId="4AF80DD0">
      <w:pPr>
        <w:pStyle w:val="5"/>
        <w:spacing w:after="0" w:line="333" w:lineRule="auto"/>
        <w:rPr>
          <w:rFonts w:hint="eastAsia" w:ascii="Cambria"/>
          <w:sz w:val="30"/>
          <w:szCs w:val="30"/>
        </w:rPr>
      </w:pPr>
    </w:p>
    <w:p w14:paraId="0B9FA377">
      <w:pPr>
        <w:pStyle w:val="5"/>
        <w:spacing w:after="0" w:line="333" w:lineRule="auto"/>
        <w:rPr>
          <w:rFonts w:hint="eastAsia" w:ascii="Cambria"/>
          <w:sz w:val="30"/>
          <w:szCs w:val="30"/>
        </w:rPr>
      </w:pPr>
      <w:r>
        <w:rPr>
          <w:rFonts w:hint="eastAsia" w:ascii="Cambria"/>
          <w:sz w:val="30"/>
          <w:szCs w:val="30"/>
        </w:rPr>
        <w:t>For example, who would have discerned Abraham's faith, David's piety, Job's patience, Paul's courage and constancy, if they had been never tempted, which now to the glory of God shine to all the world?</w:t>
      </w:r>
    </w:p>
    <w:p w14:paraId="0F3564B5">
      <w:pPr>
        <w:pStyle w:val="5"/>
        <w:spacing w:after="0" w:line="333" w:lineRule="auto"/>
        <w:rPr>
          <w:rFonts w:hint="eastAsia" w:ascii="Cambria"/>
          <w:sz w:val="30"/>
          <w:szCs w:val="30"/>
        </w:rPr>
      </w:pPr>
    </w:p>
    <w:p w14:paraId="4D717B5F">
      <w:pPr>
        <w:pStyle w:val="5"/>
        <w:spacing w:after="0" w:line="333" w:lineRule="auto"/>
        <w:rPr>
          <w:rFonts w:hint="eastAsia" w:ascii="Cambria"/>
          <w:sz w:val="30"/>
          <w:szCs w:val="30"/>
        </w:rPr>
      </w:pPr>
      <w:r>
        <w:rPr>
          <w:rFonts w:hint="eastAsia" w:ascii="Cambria"/>
          <w:sz w:val="30"/>
          <w:szCs w:val="30"/>
        </w:rPr>
        <w:t>例如，如果亚伯拉罕的信心、大卫的敬虔、约伯的忍耐、保罗的勇气和恒心从未受过试探，它们又怎能像现在这样，为着神的荣耀而光照全世界呢？</w:t>
      </w:r>
    </w:p>
    <w:p w14:paraId="6674C845">
      <w:pPr>
        <w:pStyle w:val="5"/>
        <w:spacing w:after="0" w:line="333" w:lineRule="auto"/>
        <w:rPr>
          <w:rFonts w:hint="eastAsia" w:ascii="Cambria"/>
          <w:sz w:val="30"/>
          <w:szCs w:val="30"/>
        </w:rPr>
      </w:pPr>
    </w:p>
    <w:p w14:paraId="25576028">
      <w:pPr>
        <w:pStyle w:val="5"/>
        <w:spacing w:after="0" w:line="333" w:lineRule="auto"/>
        <w:rPr>
          <w:rFonts w:hint="eastAsia" w:ascii="Cambria"/>
          <w:sz w:val="30"/>
          <w:szCs w:val="30"/>
        </w:rPr>
      </w:pPr>
      <w:r>
        <w:rPr>
          <w:rFonts w:hint="eastAsia" w:ascii="Cambria"/>
          <w:sz w:val="30"/>
          <w:szCs w:val="30"/>
        </w:rPr>
        <w:t>And as the Lord suffereth Satan and his imps to try his children for his own glory, so also for their spiritual and everlasting good: for first hereby he chastiseth them for their sins past, and recalleth them to their remembrance, that so they may truly repent of them.</w:t>
      </w:r>
    </w:p>
    <w:p w14:paraId="5F4D56BC">
      <w:pPr>
        <w:pStyle w:val="5"/>
        <w:spacing w:after="0" w:line="333" w:lineRule="auto"/>
        <w:rPr>
          <w:rFonts w:hint="eastAsia" w:ascii="Cambria"/>
          <w:sz w:val="30"/>
          <w:szCs w:val="30"/>
        </w:rPr>
      </w:pPr>
    </w:p>
    <w:p w14:paraId="6C73B67B">
      <w:pPr>
        <w:pStyle w:val="5"/>
        <w:spacing w:after="0" w:line="333" w:lineRule="auto"/>
        <w:rPr>
          <w:rFonts w:hint="eastAsia" w:ascii="Cambria"/>
          <w:sz w:val="30"/>
          <w:szCs w:val="30"/>
        </w:rPr>
      </w:pPr>
      <w:r>
        <w:rPr>
          <w:rFonts w:hint="eastAsia" w:ascii="Cambria"/>
          <w:sz w:val="30"/>
          <w:szCs w:val="30"/>
        </w:rPr>
        <w:t>正如主容许撒但和他的爪牙为了祂自己的荣耀而考验祂的儿女，祂也为了他们属灵和永恒的益处这样做：因为首先，祂借此为他们过去的罪惩戒他们，并将这些罪带回他们的记忆中，好让他们可以真正地悔改。</w:t>
      </w:r>
    </w:p>
    <w:p w14:paraId="1DD80907">
      <w:pPr>
        <w:pStyle w:val="5"/>
        <w:spacing w:after="0" w:line="333" w:lineRule="auto"/>
        <w:rPr>
          <w:rFonts w:hint="eastAsia" w:ascii="Cambria"/>
          <w:sz w:val="30"/>
          <w:szCs w:val="30"/>
        </w:rPr>
      </w:pPr>
    </w:p>
    <w:p w14:paraId="7FEBABD3">
      <w:pPr>
        <w:pStyle w:val="5"/>
        <w:spacing w:after="0" w:line="333" w:lineRule="auto"/>
        <w:rPr>
          <w:rFonts w:hint="eastAsia" w:ascii="Cambria"/>
          <w:sz w:val="30"/>
          <w:szCs w:val="30"/>
        </w:rPr>
      </w:pPr>
      <w:r>
        <w:rPr>
          <w:rFonts w:hint="eastAsia" w:ascii="Cambria"/>
          <w:sz w:val="30"/>
          <w:szCs w:val="30"/>
        </w:rPr>
        <w:t>And this cause Job speaketh of: Job. 13:26. Thou writest (saith he) bitter things against me, and makest me to possess the iniquities of my youth.</w:t>
      </w:r>
    </w:p>
    <w:p w14:paraId="08267CE1">
      <w:pPr>
        <w:pStyle w:val="5"/>
        <w:spacing w:after="0" w:line="333" w:lineRule="auto"/>
        <w:rPr>
          <w:rFonts w:hint="eastAsia" w:ascii="Cambria"/>
          <w:sz w:val="30"/>
          <w:szCs w:val="30"/>
        </w:rPr>
      </w:pPr>
    </w:p>
    <w:p w14:paraId="13DAC084">
      <w:pPr>
        <w:pStyle w:val="5"/>
        <w:spacing w:after="0" w:line="333" w:lineRule="auto"/>
        <w:rPr>
          <w:rFonts w:hint="eastAsia" w:ascii="Cambria"/>
          <w:sz w:val="30"/>
          <w:szCs w:val="30"/>
        </w:rPr>
      </w:pPr>
      <w:r>
        <w:rPr>
          <w:rFonts w:hint="eastAsia" w:ascii="Cambria"/>
          <w:sz w:val="30"/>
          <w:szCs w:val="30"/>
        </w:rPr>
        <w:t>约伯也谈及这个原因：《约伯记》13章26节。他（约伯）说：你写下苦毒的事攻击我，又使我担当幼年的罪孽。</w:t>
      </w:r>
    </w:p>
    <w:p w14:paraId="5A7C0785">
      <w:pPr>
        <w:pStyle w:val="5"/>
        <w:spacing w:after="0" w:line="333" w:lineRule="auto"/>
        <w:rPr>
          <w:rFonts w:hint="eastAsia" w:ascii="Cambria"/>
          <w:sz w:val="30"/>
          <w:szCs w:val="30"/>
        </w:rPr>
      </w:pPr>
    </w:p>
    <w:p w14:paraId="126EDDFF">
      <w:pPr>
        <w:pStyle w:val="5"/>
        <w:spacing w:after="0" w:line="333" w:lineRule="auto"/>
        <w:rPr>
          <w:rFonts w:hint="eastAsia" w:ascii="Cambria"/>
          <w:sz w:val="30"/>
          <w:szCs w:val="30"/>
        </w:rPr>
      </w:pPr>
      <w:r>
        <w:rPr>
          <w:rFonts w:hint="eastAsia" w:ascii="Cambria"/>
          <w:sz w:val="30"/>
          <w:szCs w:val="30"/>
        </w:rPr>
        <w:t>Secondly, hereby he manifesteth unto us our secret and hidden sins, which the blind eyes of our judgment would not discern, if their sight were not quickened with this sharp water of temptation.</w:t>
      </w:r>
    </w:p>
    <w:p w14:paraId="008F2830">
      <w:pPr>
        <w:pStyle w:val="5"/>
        <w:spacing w:after="0" w:line="333" w:lineRule="auto"/>
        <w:rPr>
          <w:rFonts w:hint="eastAsia" w:ascii="Cambria"/>
          <w:sz w:val="30"/>
          <w:szCs w:val="30"/>
        </w:rPr>
      </w:pPr>
    </w:p>
    <w:p w14:paraId="6649D659">
      <w:pPr>
        <w:pStyle w:val="5"/>
        <w:spacing w:after="0" w:line="333" w:lineRule="auto"/>
        <w:rPr>
          <w:rFonts w:hint="eastAsia" w:ascii="Cambria"/>
          <w:sz w:val="30"/>
          <w:szCs w:val="30"/>
        </w:rPr>
      </w:pPr>
      <w:r>
        <w:rPr>
          <w:rFonts w:hint="eastAsia" w:ascii="Cambria"/>
          <w:sz w:val="30"/>
          <w:szCs w:val="30"/>
        </w:rPr>
        <w:t>其次，祂借此向我们显明我们秘密和隐藏的罪，若非我们判断力的盲眼被这试探的苦水所擦亮，是无法看清这些罪的。</w:t>
      </w:r>
    </w:p>
    <w:p w14:paraId="5CDAF2F9">
      <w:pPr>
        <w:pStyle w:val="5"/>
        <w:spacing w:after="0" w:line="333" w:lineRule="auto"/>
        <w:rPr>
          <w:rFonts w:hint="eastAsia" w:ascii="Cambria"/>
          <w:sz w:val="30"/>
          <w:szCs w:val="30"/>
        </w:rPr>
      </w:pPr>
    </w:p>
    <w:p w14:paraId="78D5C053">
      <w:pPr>
        <w:pStyle w:val="5"/>
        <w:spacing w:after="0" w:line="333" w:lineRule="auto"/>
        <w:rPr>
          <w:rFonts w:hint="eastAsia" w:ascii="Cambria"/>
          <w:sz w:val="30"/>
          <w:szCs w:val="30"/>
        </w:rPr>
      </w:pPr>
      <w:r>
        <w:rPr>
          <w:rFonts w:hint="eastAsia" w:ascii="Cambria"/>
          <w:sz w:val="30"/>
          <w:szCs w:val="30"/>
        </w:rPr>
        <w:t>For so long as we live in peace, our secure consciences never summon us to the bar of God's judgment; but when we are roused up by temptation, we enter into a more straight examination of ourselves, and search what secret sins lie lurking in the hidden corners of our hearts, that so we may repent of them and make our peace with God, without whose assistance we can have no hope to stand in any temptation.</w:t>
      </w:r>
    </w:p>
    <w:p w14:paraId="5545E470">
      <w:pPr>
        <w:pStyle w:val="5"/>
        <w:spacing w:after="0" w:line="333" w:lineRule="auto"/>
        <w:rPr>
          <w:rFonts w:hint="eastAsia" w:ascii="Cambria"/>
          <w:sz w:val="30"/>
          <w:szCs w:val="30"/>
        </w:rPr>
      </w:pPr>
    </w:p>
    <w:p w14:paraId="5504CEBB">
      <w:pPr>
        <w:pStyle w:val="5"/>
        <w:spacing w:after="0" w:line="333" w:lineRule="auto"/>
        <w:rPr>
          <w:rFonts w:hint="eastAsia" w:ascii="Cambria"/>
          <w:sz w:val="30"/>
          <w:szCs w:val="30"/>
        </w:rPr>
      </w:pPr>
      <w:r>
        <w:rPr>
          <w:rFonts w:hint="eastAsia" w:ascii="Cambria"/>
          <w:sz w:val="30"/>
          <w:szCs w:val="30"/>
        </w:rPr>
        <w:t>因为只要我们生活在平安之中，我们安逸的良心就从不把我们传到神审判的台前；但当我们被试探唤醒时，我们就会更严格地省察自己，搜寻潜伏在我们内心隐秘角落的秘密罪恶，以便我们可以悔改，并与神和好，若没有祂的帮助，我们在任何试探中都没有站立的希望。</w:t>
      </w:r>
    </w:p>
    <w:p w14:paraId="617A4389">
      <w:pPr>
        <w:pStyle w:val="5"/>
        <w:spacing w:after="0" w:line="333" w:lineRule="auto"/>
        <w:rPr>
          <w:rFonts w:hint="eastAsia" w:ascii="Cambria"/>
          <w:sz w:val="30"/>
          <w:szCs w:val="30"/>
        </w:rPr>
      </w:pPr>
    </w:p>
    <w:p w14:paraId="5905AF4E">
      <w:pPr>
        <w:pStyle w:val="5"/>
        <w:spacing w:after="0" w:line="333" w:lineRule="auto"/>
        <w:rPr>
          <w:rFonts w:hint="eastAsia" w:ascii="Cambria"/>
          <w:sz w:val="30"/>
          <w:szCs w:val="30"/>
        </w:rPr>
      </w:pPr>
      <w:r>
        <w:rPr>
          <w:rFonts w:hint="eastAsia" w:ascii="Cambria"/>
          <w:sz w:val="30"/>
          <w:szCs w:val="30"/>
        </w:rPr>
        <w:t>Thirdly, the Lord hereby preventeth our sins to come: for when we have experience, that the most sharp weapons, which Satan useth to inflict deep wounds in our consciences, are our sins; this will make us most careful to abstain from them, least thereby we strengthen him for our own overthrow.</w:t>
      </w:r>
    </w:p>
    <w:p w14:paraId="6851DD71">
      <w:pPr>
        <w:pStyle w:val="5"/>
        <w:spacing w:after="0" w:line="333" w:lineRule="auto"/>
        <w:rPr>
          <w:rFonts w:hint="eastAsia" w:ascii="Cambria"/>
          <w:sz w:val="30"/>
          <w:szCs w:val="30"/>
        </w:rPr>
      </w:pPr>
    </w:p>
    <w:p w14:paraId="7B1CF889">
      <w:pPr>
        <w:pStyle w:val="5"/>
        <w:spacing w:after="0" w:line="333" w:lineRule="auto"/>
        <w:rPr>
          <w:rFonts w:hint="eastAsia" w:ascii="Cambria"/>
          <w:sz w:val="30"/>
          <w:szCs w:val="30"/>
        </w:rPr>
      </w:pPr>
      <w:r>
        <w:rPr>
          <w:rFonts w:hint="eastAsia" w:ascii="Cambria"/>
          <w:sz w:val="30"/>
          <w:szCs w:val="30"/>
        </w:rPr>
        <w:t>第三，主借此拦阻我们将来要犯的罪：因为当我们经历到，撒但用来在我们良知上造成深深伤口的最锋利武器，就是我们的罪时；这将使我们最谨慎地远离罪，免得因此增强了他的力量，导致我们自己的倾覆。</w:t>
      </w:r>
    </w:p>
    <w:p w14:paraId="25431476">
      <w:pPr>
        <w:pStyle w:val="5"/>
        <w:spacing w:after="0" w:line="333" w:lineRule="auto"/>
        <w:rPr>
          <w:rFonts w:hint="eastAsia" w:ascii="Cambria"/>
          <w:sz w:val="30"/>
          <w:szCs w:val="30"/>
        </w:rPr>
      </w:pPr>
    </w:p>
    <w:p w14:paraId="08071CBD">
      <w:pPr>
        <w:pStyle w:val="5"/>
        <w:spacing w:after="0" w:line="333" w:lineRule="auto"/>
        <w:rPr>
          <w:rFonts w:hint="eastAsia" w:ascii="Cambria"/>
          <w:sz w:val="30"/>
          <w:szCs w:val="30"/>
        </w:rPr>
      </w:pPr>
      <w:r>
        <w:rPr>
          <w:rFonts w:hint="eastAsia" w:ascii="Cambria"/>
          <w:sz w:val="30"/>
          <w:szCs w:val="30"/>
        </w:rPr>
        <w:t>And as these temptations of Satan are in this regard so many bridles to restrain us from sin; so also they are so many pricks to let out the wind of vain glory, wherewith like bladders we be puffed up, as we may see in the example of Paul, who lest he should be exalted out of measure through the abundance of revelations, received a prick in the flesh, the messenger of Satan to buffet him.</w:t>
      </w:r>
    </w:p>
    <w:p w14:paraId="37B20249">
      <w:pPr>
        <w:pStyle w:val="5"/>
        <w:spacing w:after="0" w:line="333" w:lineRule="auto"/>
        <w:rPr>
          <w:rFonts w:hint="eastAsia" w:ascii="Cambria"/>
          <w:sz w:val="30"/>
          <w:szCs w:val="30"/>
        </w:rPr>
      </w:pPr>
    </w:p>
    <w:p w14:paraId="02796EF0">
      <w:pPr>
        <w:pStyle w:val="5"/>
        <w:spacing w:after="0" w:line="333" w:lineRule="auto"/>
        <w:rPr>
          <w:rFonts w:hint="eastAsia" w:ascii="Cambria"/>
          <w:sz w:val="30"/>
          <w:szCs w:val="30"/>
        </w:rPr>
      </w:pPr>
      <w:r>
        <w:rPr>
          <w:rFonts w:hint="eastAsia" w:ascii="Cambria"/>
          <w:sz w:val="30"/>
          <w:szCs w:val="30"/>
        </w:rPr>
        <w:t>就这方面而言，撒但的这些试探既是许多约束我们不犯罪的嚼环；它们也是许多刺破虚荣之气的针，我们就像被吹胀的膀胱一样，正如我们在保罗的例子中所见，他为免因所得的启示甚多就过于自高，有一根刺加在他肉体上，就是撒但的差役要攻击他。</w:t>
      </w:r>
    </w:p>
    <w:p w14:paraId="791B04C3">
      <w:pPr>
        <w:pStyle w:val="5"/>
        <w:spacing w:after="0" w:line="333" w:lineRule="auto"/>
        <w:rPr>
          <w:rFonts w:hint="eastAsia" w:ascii="Cambria"/>
          <w:sz w:val="30"/>
          <w:szCs w:val="30"/>
        </w:rPr>
      </w:pPr>
    </w:p>
    <w:p w14:paraId="4AF919AA">
      <w:pPr>
        <w:pStyle w:val="5"/>
        <w:spacing w:after="0" w:line="333" w:lineRule="auto"/>
        <w:rPr>
          <w:rFonts w:hint="eastAsia" w:ascii="Cambria"/>
          <w:sz w:val="30"/>
          <w:szCs w:val="30"/>
        </w:rPr>
      </w:pPr>
      <w:r>
        <w:rPr>
          <w:rFonts w:hint="eastAsia" w:ascii="Cambria"/>
          <w:sz w:val="30"/>
          <w:szCs w:val="30"/>
        </w:rPr>
        <w:t>2 Cor. 12:7.</w:t>
      </w:r>
    </w:p>
    <w:p w14:paraId="19C1F38D">
      <w:pPr>
        <w:pStyle w:val="5"/>
        <w:spacing w:after="0" w:line="333" w:lineRule="auto"/>
        <w:rPr>
          <w:rFonts w:hint="eastAsia" w:ascii="Cambria"/>
          <w:sz w:val="30"/>
          <w:szCs w:val="30"/>
        </w:rPr>
      </w:pPr>
    </w:p>
    <w:p w14:paraId="471F6764">
      <w:pPr>
        <w:pStyle w:val="5"/>
        <w:spacing w:after="0" w:line="333" w:lineRule="auto"/>
        <w:rPr>
          <w:rFonts w:hint="eastAsia" w:ascii="Cambria"/>
          <w:sz w:val="30"/>
          <w:szCs w:val="30"/>
        </w:rPr>
      </w:pPr>
      <w:r>
        <w:rPr>
          <w:rFonts w:hint="eastAsia" w:ascii="Cambria"/>
          <w:sz w:val="30"/>
          <w:szCs w:val="30"/>
        </w:rPr>
        <w:t>哥林多后书 12:7。</w:t>
      </w:r>
    </w:p>
    <w:p w14:paraId="64BF4EB2">
      <w:pPr>
        <w:pStyle w:val="5"/>
        <w:spacing w:after="0" w:line="333" w:lineRule="auto"/>
        <w:rPr>
          <w:rFonts w:hint="eastAsia" w:ascii="Cambria"/>
          <w:sz w:val="30"/>
          <w:szCs w:val="30"/>
        </w:rPr>
      </w:pPr>
    </w:p>
    <w:p w14:paraId="70122E88">
      <w:pPr>
        <w:pStyle w:val="5"/>
        <w:spacing w:after="0" w:line="333" w:lineRule="auto"/>
        <w:rPr>
          <w:rFonts w:hint="eastAsia" w:ascii="Cambria"/>
          <w:sz w:val="30"/>
          <w:szCs w:val="30"/>
        </w:rPr>
      </w:pPr>
      <w:r>
        <w:rPr>
          <w:rFonts w:hint="eastAsia" w:ascii="Cambria"/>
          <w:sz w:val="30"/>
          <w:szCs w:val="30"/>
        </w:rPr>
        <w:t>Fourthly, the Lord suffereth Satan to assault us, that we may hereby come to the sight of our own weakness and infirmities, when we have received many foils; and learn to rely upon his help and assistance in all our dangers; for so proud we are by nature, that before we come to the fight we think that we can repel the strongest assaults, and overcome all enemies which oppose themselves against us by our own power; but when we see ourselves vanquished and foiled with every small temptation, we learn to have a more humble conceit of our own ability, and to depend wholly upon the Lord.</w:t>
      </w:r>
    </w:p>
    <w:p w14:paraId="087B6BD2">
      <w:pPr>
        <w:pStyle w:val="5"/>
        <w:spacing w:after="0" w:line="333" w:lineRule="auto"/>
        <w:rPr>
          <w:rFonts w:hint="eastAsia" w:ascii="Cambria"/>
          <w:sz w:val="30"/>
          <w:szCs w:val="30"/>
        </w:rPr>
      </w:pPr>
    </w:p>
    <w:p w14:paraId="373127D3">
      <w:pPr>
        <w:pStyle w:val="5"/>
        <w:spacing w:after="0" w:line="333" w:lineRule="auto"/>
        <w:rPr>
          <w:rFonts w:hint="eastAsia" w:ascii="Cambria"/>
          <w:sz w:val="30"/>
          <w:szCs w:val="30"/>
        </w:rPr>
      </w:pPr>
      <w:r>
        <w:rPr>
          <w:rFonts w:hint="eastAsia" w:ascii="Cambria"/>
          <w:sz w:val="30"/>
          <w:szCs w:val="30"/>
        </w:rPr>
        <w:t>第四，主容许撒但攻击我们，是要我们因此在屡遭挫败之后，得以看见自己的软弱和缺陷；并学会在我们一切的危险中信靠祂的帮助和扶持；因为我们本性如此骄傲，以至于在争战之前，我们以为靠自己的力量可以击退最猛烈的攻击，并战胜所有反对我们的敌人；但当我们看到自己被每一个微小的试探所战胜和挫败时，我们才学会对自己能力有更谦卑的看法，并完全依靠主。</w:t>
      </w:r>
    </w:p>
    <w:p w14:paraId="700F9A6F">
      <w:pPr>
        <w:pStyle w:val="5"/>
        <w:spacing w:after="0" w:line="333" w:lineRule="auto"/>
        <w:rPr>
          <w:rFonts w:hint="eastAsia" w:ascii="Cambria"/>
          <w:sz w:val="30"/>
          <w:szCs w:val="30"/>
        </w:rPr>
      </w:pPr>
    </w:p>
    <w:p w14:paraId="49364957">
      <w:pPr>
        <w:pStyle w:val="5"/>
        <w:spacing w:after="0" w:line="333" w:lineRule="auto"/>
        <w:rPr>
          <w:rFonts w:hint="eastAsia" w:ascii="Cambria"/>
          <w:sz w:val="30"/>
          <w:szCs w:val="30"/>
        </w:rPr>
      </w:pPr>
      <w:r>
        <w:rPr>
          <w:rFonts w:hint="eastAsia" w:ascii="Cambria"/>
          <w:sz w:val="30"/>
          <w:szCs w:val="30"/>
        </w:rPr>
        <w:t>And this end is set down, Deut. 8:2, and 13:3.</w:t>
      </w:r>
    </w:p>
    <w:p w14:paraId="3A6FD7B6">
      <w:pPr>
        <w:pStyle w:val="5"/>
        <w:spacing w:after="0" w:line="333" w:lineRule="auto"/>
        <w:rPr>
          <w:rFonts w:hint="eastAsia" w:ascii="Cambria"/>
          <w:sz w:val="30"/>
          <w:szCs w:val="30"/>
        </w:rPr>
      </w:pPr>
    </w:p>
    <w:p w14:paraId="73E50A6B">
      <w:pPr>
        <w:pStyle w:val="5"/>
        <w:spacing w:after="0" w:line="333" w:lineRule="auto"/>
        <w:rPr>
          <w:rFonts w:hint="eastAsia" w:ascii="Cambria"/>
          <w:sz w:val="30"/>
          <w:szCs w:val="30"/>
        </w:rPr>
      </w:pPr>
      <w:r>
        <w:rPr>
          <w:rFonts w:hint="eastAsia" w:ascii="Cambria"/>
          <w:sz w:val="30"/>
          <w:szCs w:val="30"/>
        </w:rPr>
        <w:t>这个目的记在《申命记》8章2节和13章3节。</w:t>
      </w:r>
    </w:p>
    <w:p w14:paraId="40BAE06D">
      <w:pPr>
        <w:pStyle w:val="5"/>
        <w:spacing w:after="0" w:line="333" w:lineRule="auto"/>
        <w:rPr>
          <w:rFonts w:hint="eastAsia" w:ascii="Cambria"/>
          <w:sz w:val="30"/>
          <w:szCs w:val="30"/>
        </w:rPr>
      </w:pPr>
    </w:p>
    <w:p w14:paraId="2DC2D27F">
      <w:pPr>
        <w:pStyle w:val="5"/>
        <w:spacing w:after="0" w:line="333" w:lineRule="auto"/>
        <w:rPr>
          <w:rFonts w:hint="eastAsia" w:ascii="Cambria"/>
          <w:sz w:val="30"/>
          <w:szCs w:val="30"/>
        </w:rPr>
      </w:pPr>
      <w:r>
        <w:rPr>
          <w:rFonts w:hint="eastAsia" w:ascii="Cambria"/>
          <w:sz w:val="30"/>
          <w:szCs w:val="30"/>
        </w:rPr>
        <w:t>Fifthly, the Lord permitteth Satan continually to assail us with his temptations, to the end we may continually buckle unto us the whole armor of God, that we may be ready for the battle.</w:t>
      </w:r>
    </w:p>
    <w:p w14:paraId="1147B6D6">
      <w:pPr>
        <w:pStyle w:val="5"/>
        <w:spacing w:after="0" w:line="333" w:lineRule="auto"/>
        <w:rPr>
          <w:rFonts w:hint="eastAsia" w:ascii="Cambria"/>
          <w:sz w:val="30"/>
          <w:szCs w:val="30"/>
        </w:rPr>
      </w:pPr>
    </w:p>
    <w:p w14:paraId="31E46C1F">
      <w:pPr>
        <w:pStyle w:val="5"/>
        <w:spacing w:after="0" w:line="333" w:lineRule="auto"/>
        <w:rPr>
          <w:rFonts w:hint="eastAsia" w:ascii="Cambria"/>
          <w:sz w:val="30"/>
          <w:szCs w:val="30"/>
        </w:rPr>
      </w:pPr>
      <w:r>
        <w:rPr>
          <w:rFonts w:hint="eastAsia" w:ascii="Cambria"/>
          <w:sz w:val="30"/>
          <w:szCs w:val="30"/>
        </w:rPr>
        <w:t>第五，主允许撒但用他的试探不断攻击我们，目的是要我们不断地穿上神所赐的全副军装，好为争战作好准备。</w:t>
      </w:r>
    </w:p>
    <w:p w14:paraId="2EFA51CF">
      <w:pPr>
        <w:pStyle w:val="5"/>
        <w:spacing w:after="0" w:line="333" w:lineRule="auto"/>
        <w:rPr>
          <w:rFonts w:hint="eastAsia" w:ascii="Cambria"/>
          <w:sz w:val="30"/>
          <w:szCs w:val="30"/>
        </w:rPr>
      </w:pPr>
    </w:p>
    <w:p w14:paraId="35DF3E6C">
      <w:pPr>
        <w:pStyle w:val="5"/>
        <w:spacing w:after="0" w:line="333" w:lineRule="auto"/>
        <w:rPr>
          <w:rFonts w:hint="eastAsia" w:ascii="Cambria"/>
          <w:sz w:val="30"/>
          <w:szCs w:val="30"/>
        </w:rPr>
      </w:pPr>
      <w:r>
        <w:rPr>
          <w:rFonts w:hint="eastAsia" w:ascii="Cambria"/>
          <w:sz w:val="30"/>
          <w:szCs w:val="30"/>
        </w:rPr>
        <w:t>For as those who have no enemies to encounter them, cast their armor aside and let it rust, because they are secure from danger; but when the enemies are at hand and sound the alarm, they both wake and sleep in their armor ready for the assault: so, if we should not continually skirmish with our spiritual enemies, we would lay aside the spiritual armor; but when we have continual use of it, both day and night we keep it fast buckled unto us, that being armed at all points, we may be able to make resistance that we be not surprised at unawares.</w:t>
      </w:r>
    </w:p>
    <w:p w14:paraId="6B0B8C0A">
      <w:pPr>
        <w:pStyle w:val="5"/>
        <w:spacing w:after="0" w:line="333" w:lineRule="auto"/>
        <w:rPr>
          <w:rFonts w:hint="eastAsia" w:ascii="Cambria"/>
          <w:sz w:val="30"/>
          <w:szCs w:val="30"/>
        </w:rPr>
      </w:pPr>
    </w:p>
    <w:p w14:paraId="65C10397">
      <w:pPr>
        <w:pStyle w:val="5"/>
        <w:spacing w:after="0" w:line="333" w:lineRule="auto"/>
        <w:rPr>
          <w:rFonts w:hint="eastAsia" w:ascii="Cambria"/>
          <w:sz w:val="30"/>
          <w:szCs w:val="30"/>
        </w:rPr>
      </w:pPr>
      <w:r>
        <w:rPr>
          <w:rFonts w:hint="eastAsia" w:ascii="Cambria"/>
          <w:sz w:val="30"/>
          <w:szCs w:val="30"/>
        </w:rPr>
        <w:t>因为那些没有仇敌要面对的人，会把他们的盔甲丢在一旁任其生锈，因为他们觉得安全无虞；但当仇敌逼近并吹响警报时，他们无论醒着还是睡着都穿着盔甲，随时准备迎战：同样，如果我们不持续与我们的属灵仇敌交锋，我们就会把属灵的军装搁置一旁；但当我们持续使用它时，我们日夜都将它紧紧穿戴在身，以便全副武装，能够抵抗，不至于在不经意间被偷袭。</w:t>
      </w:r>
    </w:p>
    <w:p w14:paraId="0680F255">
      <w:pPr>
        <w:pStyle w:val="5"/>
        <w:spacing w:after="0" w:line="333" w:lineRule="auto"/>
        <w:rPr>
          <w:rFonts w:hint="eastAsia" w:ascii="Cambria"/>
          <w:sz w:val="30"/>
          <w:szCs w:val="30"/>
        </w:rPr>
      </w:pPr>
    </w:p>
    <w:p w14:paraId="71EF6338">
      <w:pPr>
        <w:pStyle w:val="5"/>
        <w:spacing w:after="0" w:line="333" w:lineRule="auto"/>
        <w:rPr>
          <w:rFonts w:hint="eastAsia" w:ascii="Cambria"/>
          <w:sz w:val="30"/>
          <w:szCs w:val="30"/>
        </w:rPr>
      </w:pPr>
      <w:r>
        <w:rPr>
          <w:rFonts w:hint="eastAsia" w:ascii="Cambria"/>
          <w:sz w:val="30"/>
          <w:szCs w:val="30"/>
        </w:rPr>
        <w:t>Lastly, by this conflict the Lord strengtheneth and increaseth all his graces in us: for as by exercise the strength of the body is preserved and augmented, and in short time decayeth through idleness and sloth; so the gifts of God's spirit, faith, affiance, hope, patience and the rest languish in us, if they be not exercised with temptations.</w:t>
      </w:r>
    </w:p>
    <w:p w14:paraId="70DA4843">
      <w:pPr>
        <w:pStyle w:val="5"/>
        <w:spacing w:after="0" w:line="333" w:lineRule="auto"/>
        <w:rPr>
          <w:rFonts w:hint="eastAsia" w:ascii="Cambria"/>
          <w:sz w:val="30"/>
          <w:szCs w:val="30"/>
        </w:rPr>
      </w:pPr>
    </w:p>
    <w:p w14:paraId="31ADA8DB">
      <w:pPr>
        <w:pStyle w:val="5"/>
        <w:spacing w:after="0" w:line="333" w:lineRule="auto"/>
        <w:rPr>
          <w:rFonts w:hint="eastAsia" w:ascii="Cambria"/>
          <w:sz w:val="30"/>
          <w:szCs w:val="30"/>
        </w:rPr>
      </w:pPr>
      <w:r>
        <w:rPr>
          <w:rFonts w:hint="eastAsia" w:ascii="Cambria"/>
          <w:sz w:val="30"/>
          <w:szCs w:val="30"/>
        </w:rPr>
        <w:t>最后，主借着这场争战，在我们里面坚固并加增祂一切的恩典：因为正如身体的力量通过锻炼得以保持和增强，又因懒惰和懈怠而在短时间内衰败；同样，神之灵的恩赐，如信心、信靠、盼望、忍耐及其他，若不受试探的操练，在我们里面就会衰微。</w:t>
      </w:r>
    </w:p>
    <w:p w14:paraId="01E3F35D">
      <w:pPr>
        <w:pStyle w:val="5"/>
        <w:spacing w:after="0" w:line="333" w:lineRule="auto"/>
        <w:rPr>
          <w:rFonts w:hint="eastAsia" w:ascii="Cambria"/>
          <w:sz w:val="30"/>
          <w:szCs w:val="30"/>
        </w:rPr>
      </w:pPr>
    </w:p>
    <w:p w14:paraId="21B46923">
      <w:pPr>
        <w:pStyle w:val="5"/>
        <w:spacing w:after="0" w:line="333" w:lineRule="auto"/>
        <w:rPr>
          <w:rFonts w:hint="eastAsia" w:ascii="Cambria"/>
          <w:sz w:val="30"/>
          <w:szCs w:val="30"/>
        </w:rPr>
      </w:pPr>
      <w:r>
        <w:rPr>
          <w:rFonts w:hint="eastAsia" w:ascii="Cambria"/>
          <w:sz w:val="30"/>
          <w:szCs w:val="30"/>
        </w:rPr>
        <w:t>For tribulation bringeth forth patience, and patience experience, and experience hope, and hope maketh not ashamed, as it is, Rom. 5:3,4,5.</w:t>
      </w:r>
    </w:p>
    <w:p w14:paraId="42B9D45B">
      <w:pPr>
        <w:pStyle w:val="5"/>
        <w:spacing w:after="0" w:line="333" w:lineRule="auto"/>
        <w:rPr>
          <w:rFonts w:hint="eastAsia" w:ascii="Cambria"/>
          <w:sz w:val="30"/>
          <w:szCs w:val="30"/>
        </w:rPr>
      </w:pPr>
    </w:p>
    <w:p w14:paraId="04B49ADB">
      <w:pPr>
        <w:pStyle w:val="5"/>
        <w:spacing w:after="0" w:line="333" w:lineRule="auto"/>
        <w:rPr>
          <w:rFonts w:hint="eastAsia" w:ascii="Cambria"/>
          <w:sz w:val="30"/>
          <w:szCs w:val="30"/>
        </w:rPr>
      </w:pPr>
      <w:r>
        <w:rPr>
          <w:rFonts w:hint="eastAsia" w:ascii="Cambria"/>
          <w:sz w:val="30"/>
          <w:szCs w:val="30"/>
        </w:rPr>
        <w:t>因为患难生忍耐，忍耐生老练，老练生盼望，盼望不至于羞耻，如《罗马书》5章3、4、5节所记。</w:t>
      </w:r>
    </w:p>
    <w:p w14:paraId="04019782">
      <w:pPr>
        <w:pStyle w:val="5"/>
        <w:spacing w:after="0" w:line="333" w:lineRule="auto"/>
        <w:rPr>
          <w:rFonts w:hint="eastAsia" w:ascii="Cambria"/>
          <w:sz w:val="30"/>
          <w:szCs w:val="30"/>
        </w:rPr>
      </w:pPr>
    </w:p>
    <w:p w14:paraId="45A01D0C">
      <w:pPr>
        <w:pStyle w:val="5"/>
        <w:spacing w:after="0" w:line="333" w:lineRule="auto"/>
        <w:rPr>
          <w:rFonts w:hint="eastAsia" w:ascii="Cambria"/>
          <w:sz w:val="30"/>
          <w:szCs w:val="30"/>
        </w:rPr>
      </w:pPr>
      <w:r>
        <w:rPr>
          <w:rFonts w:hint="eastAsia" w:ascii="Cambria"/>
          <w:sz w:val="30"/>
          <w:szCs w:val="30"/>
        </w:rPr>
        <w:t>For when once we have been tempted and tried, and the Lord hath mercifully delivered us from the temptation, afterwards being so assaulted we patiently endure it, hoping for the Lord's assistance,  believing  and  assuring  ourselves  that  the  Lord  who  hath delivered us will again deliver us, as it is, Psal. 27:9.</w:t>
      </w:r>
    </w:p>
    <w:p w14:paraId="2D0CEF9A">
      <w:pPr>
        <w:pStyle w:val="5"/>
        <w:spacing w:after="0" w:line="333" w:lineRule="auto"/>
        <w:rPr>
          <w:rFonts w:hint="eastAsia" w:ascii="Cambria"/>
          <w:sz w:val="30"/>
          <w:szCs w:val="30"/>
        </w:rPr>
      </w:pPr>
    </w:p>
    <w:p w14:paraId="38A18872">
      <w:pPr>
        <w:pStyle w:val="5"/>
        <w:spacing w:after="0" w:line="333" w:lineRule="auto"/>
        <w:rPr>
          <w:rFonts w:hint="eastAsia" w:ascii="Cambria"/>
          <w:sz w:val="30"/>
          <w:szCs w:val="30"/>
        </w:rPr>
      </w:pPr>
      <w:r>
        <w:rPr>
          <w:rFonts w:hint="eastAsia" w:ascii="Cambria"/>
          <w:sz w:val="30"/>
          <w:szCs w:val="30"/>
        </w:rPr>
        <w:t>因为一旦我们受过试探和考验，而主仁慈地将我们从试探中拯救出来，之后再受如此攻击时，我们便能耐心忍受，盼望主的帮助，相信并确信那曾拯救我们的主必会再次拯救我们，如《诗篇》27篇9节所记。</w:t>
      </w:r>
    </w:p>
    <w:p w14:paraId="3AFD830E">
      <w:pPr>
        <w:pStyle w:val="5"/>
        <w:spacing w:after="0" w:line="333" w:lineRule="auto"/>
        <w:rPr>
          <w:rFonts w:hint="eastAsia" w:ascii="Cambria"/>
          <w:sz w:val="30"/>
          <w:szCs w:val="30"/>
        </w:rPr>
      </w:pPr>
    </w:p>
    <w:p w14:paraId="5847DD38">
      <w:pPr>
        <w:pStyle w:val="5"/>
        <w:spacing w:after="0" w:line="333" w:lineRule="auto"/>
        <w:rPr>
          <w:rFonts w:hint="eastAsia" w:ascii="Cambria"/>
          <w:sz w:val="30"/>
          <w:szCs w:val="30"/>
        </w:rPr>
      </w:pPr>
      <w:r>
        <w:rPr>
          <w:rFonts w:hint="eastAsia" w:ascii="Cambria"/>
          <w:sz w:val="30"/>
          <w:szCs w:val="30"/>
        </w:rPr>
        <w:t>Moreover, when we see the great need of the graces of God's spirit, this will be a strong motive to entice us to a careful use of all good means whereby we may attain unto them, whereas if we were free from this spiritual conflict, we should not so clearly see nor apprehend the use and necessity of them.</w:t>
      </w:r>
    </w:p>
    <w:p w14:paraId="1D3DF976">
      <w:pPr>
        <w:pStyle w:val="5"/>
        <w:spacing w:after="0" w:line="333" w:lineRule="auto"/>
        <w:rPr>
          <w:rFonts w:hint="eastAsia" w:ascii="Cambria"/>
          <w:sz w:val="30"/>
          <w:szCs w:val="30"/>
        </w:rPr>
      </w:pPr>
    </w:p>
    <w:p w14:paraId="52D85870">
      <w:pPr>
        <w:pStyle w:val="5"/>
        <w:spacing w:after="0" w:line="333" w:lineRule="auto"/>
        <w:rPr>
          <w:sz w:val="30"/>
          <w:szCs w:val="30"/>
        </w:rPr>
        <w:sectPr>
          <w:pgSz w:w="12240" w:h="15840"/>
          <w:pgMar w:top="1440" w:right="1440" w:bottom="280" w:left="1440" w:header="720" w:footer="720" w:gutter="0"/>
          <w:cols w:space="720" w:num="1"/>
        </w:sectPr>
      </w:pPr>
      <w:r>
        <w:rPr>
          <w:rFonts w:hint="eastAsia" w:ascii="Cambria"/>
          <w:sz w:val="30"/>
          <w:szCs w:val="30"/>
        </w:rPr>
        <w:t>此外，当我们看到神之灵恩典的巨大需要时，这将成为一个强大的动力，吸引我们谨慎地使用一切良善的方法去得着它们，而如果我们免于这场属灵的争战，我们就不会如此清晰地看见或领会它们的用处和必要性了。</w:t>
      </w:r>
    </w:p>
    <w:p w14:paraId="74DF0CF7">
      <w:pPr>
        <w:pStyle w:val="3"/>
        <w:spacing w:line="285" w:lineRule="auto"/>
        <w:ind w:right="652"/>
      </w:pPr>
      <w:bookmarkStart w:id="4" w:name="_bookmark5"/>
      <w:bookmarkEnd w:id="4"/>
      <w:bookmarkStart w:id="5" w:name="3. CHAP. III. Arguments whereby we may b"/>
      <w:bookmarkEnd w:id="5"/>
      <w:r>
        <w:rPr>
          <w:smallCaps/>
          <w:w w:val="125"/>
        </w:rPr>
        <w:t>c</w:t>
      </w:r>
      <w:r>
        <w:rPr>
          <w:smallCaps w:val="0"/>
          <w:w w:val="125"/>
        </w:rPr>
        <w:t>HAP.</w:t>
      </w:r>
      <w:r>
        <w:rPr>
          <w:smallCaps w:val="0"/>
          <w:spacing w:val="-43"/>
          <w:w w:val="125"/>
        </w:rPr>
        <w:t xml:space="preserve"> </w:t>
      </w:r>
      <w:r>
        <w:rPr>
          <w:smallCaps/>
          <w:w w:val="125"/>
        </w:rPr>
        <w:t>iii</w:t>
      </w:r>
      <w:r>
        <w:rPr>
          <w:smallCaps w:val="0"/>
          <w:w w:val="125"/>
        </w:rPr>
        <w:t>.</w:t>
      </w:r>
      <w:r>
        <w:rPr>
          <w:smallCaps w:val="0"/>
          <w:spacing w:val="-42"/>
          <w:w w:val="125"/>
        </w:rPr>
        <w:t xml:space="preserve"> </w:t>
      </w:r>
      <w:r>
        <w:rPr>
          <w:smallCaps w:val="0"/>
          <w:w w:val="125"/>
        </w:rPr>
        <w:t>A</w:t>
      </w:r>
      <w:r>
        <w:rPr>
          <w:smallCaps/>
          <w:w w:val="125"/>
        </w:rPr>
        <w:t>rgum</w:t>
      </w:r>
      <w:r>
        <w:rPr>
          <w:smallCaps w:val="0"/>
          <w:w w:val="125"/>
        </w:rPr>
        <w:t>ents</w:t>
      </w:r>
      <w:r>
        <w:rPr>
          <w:smallCaps w:val="0"/>
          <w:spacing w:val="-42"/>
          <w:w w:val="125"/>
        </w:rPr>
        <w:t xml:space="preserve"> </w:t>
      </w:r>
      <w:r>
        <w:rPr>
          <w:smallCaps w:val="0"/>
          <w:w w:val="125"/>
        </w:rPr>
        <w:t>w</w:t>
      </w:r>
      <w:r>
        <w:rPr>
          <w:smallCaps/>
          <w:w w:val="125"/>
        </w:rPr>
        <w:t>h</w:t>
      </w:r>
      <w:r>
        <w:rPr>
          <w:smallCaps w:val="0"/>
          <w:w w:val="125"/>
        </w:rPr>
        <w:t>e</w:t>
      </w:r>
      <w:r>
        <w:rPr>
          <w:smallCaps/>
          <w:w w:val="125"/>
        </w:rPr>
        <w:t>r</w:t>
      </w:r>
      <w:r>
        <w:rPr>
          <w:smallCaps w:val="0"/>
          <w:w w:val="125"/>
        </w:rPr>
        <w:t>e</w:t>
      </w:r>
      <w:r>
        <w:rPr>
          <w:smallCaps/>
          <w:w w:val="125"/>
        </w:rPr>
        <w:t>by</w:t>
      </w:r>
      <w:r>
        <w:rPr>
          <w:smallCaps w:val="0"/>
          <w:w w:val="125"/>
        </w:rPr>
        <w:t xml:space="preserve"> </w:t>
      </w:r>
      <w:r>
        <w:rPr>
          <w:smallCaps w:val="0"/>
          <w:w w:val="130"/>
        </w:rPr>
        <w:t>we</w:t>
      </w:r>
      <w:r>
        <w:rPr>
          <w:smallCaps w:val="0"/>
          <w:spacing w:val="-39"/>
          <w:w w:val="130"/>
        </w:rPr>
        <w:t xml:space="preserve"> </w:t>
      </w:r>
      <w:r>
        <w:rPr>
          <w:smallCaps/>
          <w:w w:val="130"/>
        </w:rPr>
        <w:t>may</w:t>
      </w:r>
      <w:r>
        <w:rPr>
          <w:smallCaps w:val="0"/>
          <w:spacing w:val="-39"/>
          <w:w w:val="130"/>
        </w:rPr>
        <w:t xml:space="preserve"> </w:t>
      </w:r>
      <w:r>
        <w:rPr>
          <w:smallCaps/>
          <w:w w:val="130"/>
        </w:rPr>
        <w:t>b</w:t>
      </w:r>
      <w:r>
        <w:rPr>
          <w:smallCaps w:val="0"/>
          <w:w w:val="130"/>
        </w:rPr>
        <w:t>e</w:t>
      </w:r>
      <w:r>
        <w:rPr>
          <w:smallCaps w:val="0"/>
          <w:spacing w:val="-39"/>
          <w:w w:val="130"/>
        </w:rPr>
        <w:t xml:space="preserve"> </w:t>
      </w:r>
      <w:r>
        <w:rPr>
          <w:smallCaps w:val="0"/>
          <w:w w:val="130"/>
        </w:rPr>
        <w:t>encou</w:t>
      </w:r>
      <w:r>
        <w:rPr>
          <w:smallCaps/>
          <w:w w:val="130"/>
        </w:rPr>
        <w:t>rag</w:t>
      </w:r>
      <w:r>
        <w:rPr>
          <w:smallCaps w:val="0"/>
          <w:w w:val="130"/>
        </w:rPr>
        <w:t>ed</w:t>
      </w:r>
      <w:r>
        <w:rPr>
          <w:smallCaps w:val="0"/>
          <w:spacing w:val="-39"/>
          <w:w w:val="130"/>
        </w:rPr>
        <w:t xml:space="preserve"> </w:t>
      </w:r>
      <w:r>
        <w:rPr>
          <w:smallCaps w:val="0"/>
          <w:w w:val="130"/>
        </w:rPr>
        <w:t>to ente</w:t>
      </w:r>
      <w:r>
        <w:rPr>
          <w:smallCaps/>
          <w:w w:val="130"/>
        </w:rPr>
        <w:t>r</w:t>
      </w:r>
      <w:r>
        <w:rPr>
          <w:smallCaps w:val="0"/>
          <w:w w:val="130"/>
        </w:rPr>
        <w:t xml:space="preserve"> </w:t>
      </w:r>
      <w:r>
        <w:rPr>
          <w:smallCaps/>
          <w:w w:val="130"/>
        </w:rPr>
        <w:t>into</w:t>
      </w:r>
      <w:r>
        <w:rPr>
          <w:smallCaps w:val="0"/>
          <w:w w:val="130"/>
        </w:rPr>
        <w:t xml:space="preserve"> </w:t>
      </w:r>
      <w:r>
        <w:rPr>
          <w:smallCaps/>
          <w:w w:val="130"/>
        </w:rPr>
        <w:t>thi</w:t>
      </w:r>
      <w:r>
        <w:rPr>
          <w:smallCaps w:val="0"/>
          <w:w w:val="130"/>
        </w:rPr>
        <w:t>s sp</w:t>
      </w:r>
      <w:r>
        <w:rPr>
          <w:smallCaps/>
          <w:w w:val="130"/>
        </w:rPr>
        <w:t>iritua</w:t>
      </w:r>
      <w:r>
        <w:rPr>
          <w:smallCaps w:val="0"/>
          <w:w w:val="130"/>
        </w:rPr>
        <w:t xml:space="preserve">l </w:t>
      </w:r>
      <w:r>
        <w:rPr>
          <w:smallCaps w:val="0"/>
          <w:spacing w:val="-2"/>
          <w:w w:val="130"/>
        </w:rPr>
        <w:t>c</w:t>
      </w:r>
      <w:r>
        <w:rPr>
          <w:smallCaps/>
          <w:spacing w:val="-2"/>
          <w:w w:val="130"/>
        </w:rPr>
        <w:t>onf</w:t>
      </w:r>
      <w:r>
        <w:rPr>
          <w:smallCaps w:val="0"/>
          <w:spacing w:val="-2"/>
          <w:w w:val="130"/>
        </w:rPr>
        <w:t>l</w:t>
      </w:r>
      <w:r>
        <w:rPr>
          <w:smallCaps/>
          <w:spacing w:val="-2"/>
          <w:w w:val="130"/>
        </w:rPr>
        <w:t>ict</w:t>
      </w:r>
      <w:r>
        <w:rPr>
          <w:smallCaps w:val="0"/>
          <w:spacing w:val="-2"/>
          <w:w w:val="130"/>
        </w:rPr>
        <w:t>.</w:t>
      </w:r>
    </w:p>
    <w:p w14:paraId="0131E4B8">
      <w:pPr>
        <w:pStyle w:val="5"/>
        <w:spacing w:after="0" w:line="333" w:lineRule="auto"/>
        <w:rPr>
          <w:rFonts w:hint="eastAsia" w:eastAsia="宋体"/>
          <w:lang w:val="en-US" w:eastAsia="zh-CN"/>
        </w:rPr>
      </w:pPr>
    </w:p>
    <w:p w14:paraId="690DA630">
      <w:pPr>
        <w:pStyle w:val="2"/>
        <w:bidi w:val="0"/>
        <w:rPr>
          <w:rFonts w:hint="eastAsia"/>
          <w:lang w:val="en-US" w:eastAsia="zh-CN"/>
        </w:rPr>
      </w:pPr>
      <w:r>
        <w:rPr>
          <w:rFonts w:hint="eastAsia"/>
          <w:lang w:val="en-US" w:eastAsia="zh-CN"/>
        </w:rPr>
        <w:t>第三章：激励我们进入这场属灵争战的论据。</w:t>
      </w:r>
    </w:p>
    <w:p w14:paraId="3F84D326">
      <w:pPr>
        <w:pStyle w:val="5"/>
        <w:spacing w:after="0" w:line="333" w:lineRule="auto"/>
        <w:rPr>
          <w:rFonts w:hint="eastAsia" w:eastAsia="宋体"/>
          <w:lang w:val="en-US" w:eastAsia="zh-CN"/>
        </w:rPr>
      </w:pPr>
    </w:p>
    <w:p w14:paraId="1514AC4A">
      <w:pPr>
        <w:pStyle w:val="5"/>
        <w:spacing w:after="0" w:line="333" w:lineRule="auto"/>
        <w:rPr>
          <w:rFonts w:hint="eastAsia" w:eastAsia="宋体"/>
          <w:lang w:val="en-US" w:eastAsia="zh-CN"/>
        </w:rPr>
      </w:pPr>
      <w:r>
        <w:rPr>
          <w:rFonts w:hint="eastAsia" w:eastAsia="宋体"/>
          <w:lang w:val="en-US" w:eastAsia="zh-CN"/>
        </w:rPr>
        <w:t>And thus have I shown that all that will be God's servants must fight his battles against his and our spiritual enemies, and the causes why the Lord presseth us to this service; now that we may go courageously into the field, let us consider of some reasons and motives which may make us resolute and valiant.</w:t>
      </w:r>
    </w:p>
    <w:p w14:paraId="1FF79F36">
      <w:pPr>
        <w:pStyle w:val="5"/>
        <w:spacing w:after="0" w:line="333" w:lineRule="auto"/>
        <w:rPr>
          <w:rFonts w:hint="eastAsia" w:eastAsia="宋体"/>
          <w:lang w:val="en-US" w:eastAsia="zh-CN"/>
        </w:rPr>
      </w:pPr>
    </w:p>
    <w:p w14:paraId="41376F62">
      <w:pPr>
        <w:pStyle w:val="5"/>
        <w:spacing w:after="0" w:line="333" w:lineRule="auto"/>
        <w:rPr>
          <w:rFonts w:hint="eastAsia" w:eastAsia="宋体"/>
          <w:lang w:val="en-US" w:eastAsia="zh-CN"/>
        </w:rPr>
      </w:pPr>
      <w:r>
        <w:rPr>
          <w:rFonts w:hint="eastAsia" w:eastAsia="宋体"/>
          <w:lang w:val="en-US" w:eastAsia="zh-CN"/>
        </w:rPr>
        <w:t>我已说明，所有愿作神仆人的人，都必须为祂打仗，抵挡祂和我们的属灵仇敌，也说明了主催促我们从事这项事奉的原因；现在，为要我们能勇敢地进入战场，让我们思想一些可以使我们坚定和英勇的理由和动机。</w:t>
      </w:r>
    </w:p>
    <w:p w14:paraId="73A512AF">
      <w:pPr>
        <w:pStyle w:val="5"/>
        <w:spacing w:after="0" w:line="333" w:lineRule="auto"/>
        <w:rPr>
          <w:rFonts w:hint="eastAsia" w:eastAsia="宋体"/>
          <w:lang w:val="en-US" w:eastAsia="zh-CN"/>
        </w:rPr>
      </w:pPr>
    </w:p>
    <w:p w14:paraId="09F62FDE">
      <w:pPr>
        <w:pStyle w:val="5"/>
        <w:spacing w:after="0" w:line="333" w:lineRule="auto"/>
        <w:rPr>
          <w:rFonts w:hint="eastAsia" w:eastAsia="宋体"/>
          <w:lang w:val="en-US" w:eastAsia="zh-CN"/>
        </w:rPr>
      </w:pPr>
      <w:r>
        <w:rPr>
          <w:rFonts w:hint="eastAsia" w:eastAsia="宋体"/>
          <w:lang w:val="en-US" w:eastAsia="zh-CN"/>
        </w:rPr>
        <w:t>The first is the justness of our cause.</w:t>
      </w:r>
    </w:p>
    <w:p w14:paraId="62FC63EC">
      <w:pPr>
        <w:pStyle w:val="5"/>
        <w:spacing w:after="0" w:line="333" w:lineRule="auto"/>
        <w:rPr>
          <w:rFonts w:hint="eastAsia" w:eastAsia="宋体"/>
          <w:lang w:val="en-US" w:eastAsia="zh-CN"/>
        </w:rPr>
      </w:pPr>
    </w:p>
    <w:p w14:paraId="69B9BA1C">
      <w:pPr>
        <w:pStyle w:val="5"/>
        <w:spacing w:after="0" w:line="333" w:lineRule="auto"/>
        <w:rPr>
          <w:rFonts w:hint="eastAsia" w:eastAsia="宋体"/>
          <w:lang w:val="en-US" w:eastAsia="zh-CN"/>
        </w:rPr>
      </w:pPr>
      <w:r>
        <w:rPr>
          <w:rFonts w:hint="eastAsia" w:eastAsia="宋体"/>
          <w:lang w:val="en-US" w:eastAsia="zh-CN"/>
        </w:rPr>
        <w:t>第一，是我们的事业之公义性。</w:t>
      </w:r>
    </w:p>
    <w:p w14:paraId="0446AE6D">
      <w:pPr>
        <w:pStyle w:val="5"/>
        <w:spacing w:after="0" w:line="333" w:lineRule="auto"/>
        <w:rPr>
          <w:rFonts w:hint="eastAsia" w:eastAsia="宋体"/>
          <w:lang w:val="en-US" w:eastAsia="zh-CN"/>
        </w:rPr>
      </w:pPr>
    </w:p>
    <w:p w14:paraId="0D7794CB">
      <w:pPr>
        <w:pStyle w:val="5"/>
        <w:spacing w:after="0" w:line="333" w:lineRule="auto"/>
        <w:rPr>
          <w:rFonts w:hint="eastAsia" w:eastAsia="宋体"/>
          <w:lang w:val="en-US" w:eastAsia="zh-CN"/>
        </w:rPr>
      </w:pPr>
      <w:r>
        <w:rPr>
          <w:rFonts w:hint="eastAsia" w:eastAsia="宋体"/>
          <w:lang w:val="en-US" w:eastAsia="zh-CN"/>
        </w:rPr>
        <w:t>For though soldiers be never so strong and well furnished, yet if their consciences tell them that they fight in a bad quarrel, it will much abate their courage, and make them cowardly and timorous.</w:t>
      </w:r>
    </w:p>
    <w:p w14:paraId="7971DD45">
      <w:pPr>
        <w:pStyle w:val="5"/>
        <w:spacing w:after="0" w:line="333" w:lineRule="auto"/>
        <w:rPr>
          <w:rFonts w:hint="eastAsia" w:eastAsia="宋体"/>
          <w:lang w:val="en-US" w:eastAsia="zh-CN"/>
        </w:rPr>
      </w:pPr>
    </w:p>
    <w:p w14:paraId="6973C9CC">
      <w:pPr>
        <w:pStyle w:val="5"/>
        <w:spacing w:after="0" w:line="333" w:lineRule="auto"/>
        <w:rPr>
          <w:rFonts w:hint="eastAsia" w:eastAsia="宋体"/>
          <w:lang w:val="en-US" w:eastAsia="zh-CN"/>
        </w:rPr>
      </w:pPr>
      <w:r>
        <w:rPr>
          <w:rFonts w:hint="eastAsia" w:eastAsia="宋体"/>
          <w:lang w:val="en-US" w:eastAsia="zh-CN"/>
        </w:rPr>
        <w:t>因为士兵即使再强壮、装备再精良，如果他们的良心告诉他们，他们是在为一场不正义的争斗而战，这也会大大削减他们的勇气，使他们变得怯懦和胆小。</w:t>
      </w:r>
    </w:p>
    <w:p w14:paraId="536AD2C3">
      <w:pPr>
        <w:pStyle w:val="5"/>
        <w:spacing w:after="0" w:line="333" w:lineRule="auto"/>
        <w:rPr>
          <w:rFonts w:hint="eastAsia" w:eastAsia="宋体"/>
          <w:lang w:val="en-US" w:eastAsia="zh-CN"/>
        </w:rPr>
      </w:pPr>
    </w:p>
    <w:p w14:paraId="55685581">
      <w:pPr>
        <w:pStyle w:val="5"/>
        <w:spacing w:after="0" w:line="333" w:lineRule="auto"/>
        <w:rPr>
          <w:rFonts w:hint="eastAsia" w:eastAsia="宋体"/>
          <w:lang w:val="en-US" w:eastAsia="zh-CN"/>
        </w:rPr>
      </w:pPr>
      <w:r>
        <w:rPr>
          <w:rFonts w:hint="eastAsia" w:eastAsia="宋体"/>
          <w:lang w:val="en-US" w:eastAsia="zh-CN"/>
        </w:rPr>
        <w:t>But our cause is most just, and our war most lawful, for God who is justice itself hath proclaimed it by his Heralds the Apostles.</w:t>
      </w:r>
    </w:p>
    <w:p w14:paraId="33417DF5">
      <w:pPr>
        <w:pStyle w:val="5"/>
        <w:spacing w:after="0" w:line="333" w:lineRule="auto"/>
        <w:rPr>
          <w:rFonts w:hint="eastAsia" w:eastAsia="宋体"/>
          <w:lang w:val="en-US" w:eastAsia="zh-CN"/>
        </w:rPr>
      </w:pPr>
    </w:p>
    <w:p w14:paraId="7E941CD2">
      <w:pPr>
        <w:pStyle w:val="5"/>
        <w:spacing w:after="0" w:line="333" w:lineRule="auto"/>
        <w:rPr>
          <w:rFonts w:hint="eastAsia" w:eastAsia="宋体"/>
          <w:lang w:val="en-US" w:eastAsia="zh-CN"/>
        </w:rPr>
      </w:pPr>
      <w:r>
        <w:rPr>
          <w:rFonts w:hint="eastAsia" w:eastAsia="宋体"/>
          <w:lang w:val="en-US" w:eastAsia="zh-CN"/>
        </w:rPr>
        <w:t>但我们的事业是至为公义的，我们的战争是至为合法的，因为公义本身的神，已借着祂的使者，就是众使徒，宣告了这场战争。</w:t>
      </w:r>
    </w:p>
    <w:p w14:paraId="7460B23C">
      <w:pPr>
        <w:pStyle w:val="5"/>
        <w:spacing w:after="0" w:line="333" w:lineRule="auto"/>
        <w:rPr>
          <w:rFonts w:hint="eastAsia" w:eastAsia="宋体"/>
          <w:lang w:val="en-US" w:eastAsia="zh-CN"/>
        </w:rPr>
      </w:pPr>
    </w:p>
    <w:p w14:paraId="55E92482">
      <w:pPr>
        <w:pStyle w:val="5"/>
        <w:spacing w:after="0" w:line="333" w:lineRule="auto"/>
        <w:rPr>
          <w:rFonts w:hint="eastAsia" w:eastAsia="宋体"/>
          <w:lang w:val="en-US" w:eastAsia="zh-CN"/>
        </w:rPr>
      </w:pPr>
      <w:r>
        <w:rPr>
          <w:rFonts w:hint="eastAsia" w:eastAsia="宋体"/>
          <w:lang w:val="en-US" w:eastAsia="zh-CN"/>
        </w:rPr>
        <w:t>So Eph. 6:10. Finally my brethren be strong in the Lord, and in the power of his might.</w:t>
      </w:r>
    </w:p>
    <w:p w14:paraId="179BFF01">
      <w:pPr>
        <w:pStyle w:val="5"/>
        <w:spacing w:after="0" w:line="333" w:lineRule="auto"/>
        <w:rPr>
          <w:rFonts w:hint="eastAsia" w:eastAsia="宋体"/>
          <w:lang w:val="en-US" w:eastAsia="zh-CN"/>
        </w:rPr>
      </w:pPr>
    </w:p>
    <w:p w14:paraId="0ABD610C">
      <w:pPr>
        <w:pStyle w:val="5"/>
        <w:spacing w:after="0" w:line="333" w:lineRule="auto"/>
        <w:rPr>
          <w:rFonts w:hint="eastAsia" w:eastAsia="宋体"/>
          <w:lang w:val="en-US" w:eastAsia="zh-CN"/>
        </w:rPr>
      </w:pPr>
      <w:r>
        <w:rPr>
          <w:rFonts w:hint="eastAsia" w:eastAsia="宋体"/>
          <w:lang w:val="en-US" w:eastAsia="zh-CN"/>
        </w:rPr>
        <w:t>如《以弗所书》6章10节：我还有末了的话，你们要靠着主，倚赖祂的大能大力，作刚强的人。</w:t>
      </w:r>
    </w:p>
    <w:p w14:paraId="0CB136A8">
      <w:pPr>
        <w:pStyle w:val="5"/>
        <w:spacing w:after="0" w:line="333" w:lineRule="auto"/>
        <w:rPr>
          <w:rFonts w:hint="eastAsia" w:eastAsia="宋体"/>
          <w:lang w:val="en-US" w:eastAsia="zh-CN"/>
        </w:rPr>
      </w:pPr>
    </w:p>
    <w:p w14:paraId="34874A4F">
      <w:pPr>
        <w:pStyle w:val="5"/>
        <w:spacing w:after="0" w:line="333" w:lineRule="auto"/>
        <w:rPr>
          <w:rFonts w:hint="eastAsia" w:eastAsia="宋体"/>
          <w:lang w:val="en-US" w:eastAsia="zh-CN"/>
        </w:rPr>
      </w:pPr>
      <w:r>
        <w:rPr>
          <w:rFonts w:hint="eastAsia" w:eastAsia="宋体"/>
          <w:lang w:val="en-US" w:eastAsia="zh-CN"/>
        </w:rPr>
        <w:t>11. Put on the whole armor of God, that ye may be able to stand against the assaults of the devil, &amp;c.</w:t>
      </w:r>
    </w:p>
    <w:p w14:paraId="03038F9B">
      <w:pPr>
        <w:pStyle w:val="5"/>
        <w:spacing w:after="0" w:line="333" w:lineRule="auto"/>
        <w:rPr>
          <w:rFonts w:hint="eastAsia" w:eastAsia="宋体"/>
          <w:lang w:val="en-US" w:eastAsia="zh-CN"/>
        </w:rPr>
      </w:pPr>
    </w:p>
    <w:p w14:paraId="27F6E50A">
      <w:pPr>
        <w:pStyle w:val="5"/>
        <w:spacing w:after="0" w:line="333" w:lineRule="auto"/>
        <w:rPr>
          <w:rFonts w:hint="eastAsia" w:eastAsia="宋体"/>
          <w:lang w:val="en-US" w:eastAsia="zh-CN"/>
        </w:rPr>
      </w:pPr>
      <w:r>
        <w:rPr>
          <w:rFonts w:hint="eastAsia" w:eastAsia="宋体"/>
          <w:lang w:val="en-US" w:eastAsia="zh-CN"/>
        </w:rPr>
        <w:t>11. 要穿戴神所赐的全副军装，就能抵挡魔鬼的诡计，等等。</w:t>
      </w:r>
    </w:p>
    <w:p w14:paraId="7F243633">
      <w:pPr>
        <w:pStyle w:val="5"/>
        <w:spacing w:after="0" w:line="333" w:lineRule="auto"/>
        <w:rPr>
          <w:rFonts w:hint="eastAsia" w:eastAsia="宋体"/>
          <w:lang w:val="en-US" w:eastAsia="zh-CN"/>
        </w:rPr>
      </w:pPr>
    </w:p>
    <w:p w14:paraId="3F55ABAF">
      <w:pPr>
        <w:pStyle w:val="5"/>
        <w:spacing w:after="0" w:line="333" w:lineRule="auto"/>
        <w:rPr>
          <w:rFonts w:hint="eastAsia" w:eastAsia="宋体"/>
          <w:lang w:val="en-US" w:eastAsia="zh-CN"/>
        </w:rPr>
      </w:pPr>
      <w:r>
        <w:rPr>
          <w:rFonts w:hint="eastAsia" w:eastAsia="宋体"/>
          <w:lang w:val="en-US" w:eastAsia="zh-CN"/>
        </w:rPr>
        <w:t>And, Jam. 4:7. Resist the devil and he will fly from you.</w:t>
      </w:r>
    </w:p>
    <w:p w14:paraId="47EB4C3A">
      <w:pPr>
        <w:pStyle w:val="5"/>
        <w:spacing w:after="0" w:line="333" w:lineRule="auto"/>
        <w:rPr>
          <w:rFonts w:hint="eastAsia" w:eastAsia="宋体"/>
          <w:lang w:val="en-US" w:eastAsia="zh-CN"/>
        </w:rPr>
      </w:pPr>
    </w:p>
    <w:p w14:paraId="4481640C">
      <w:pPr>
        <w:pStyle w:val="5"/>
        <w:spacing w:after="0" w:line="333" w:lineRule="auto"/>
        <w:rPr>
          <w:rFonts w:hint="eastAsia" w:eastAsia="宋体"/>
          <w:lang w:val="en-US" w:eastAsia="zh-CN"/>
        </w:rPr>
      </w:pPr>
      <w:r>
        <w:rPr>
          <w:rFonts w:hint="eastAsia" w:eastAsia="宋体"/>
          <w:lang w:val="en-US" w:eastAsia="zh-CN"/>
        </w:rPr>
        <w:t>还有，《雅各书》4章7节：务要抵挡魔鬼，魔鬼就必离开你们逃跑了。</w:t>
      </w:r>
    </w:p>
    <w:p w14:paraId="73522214">
      <w:pPr>
        <w:pStyle w:val="5"/>
        <w:spacing w:after="0" w:line="333" w:lineRule="auto"/>
        <w:rPr>
          <w:rFonts w:hint="eastAsia" w:eastAsia="宋体"/>
          <w:lang w:val="en-US" w:eastAsia="zh-CN"/>
        </w:rPr>
      </w:pPr>
    </w:p>
    <w:p w14:paraId="6F009D63">
      <w:pPr>
        <w:pStyle w:val="5"/>
        <w:spacing w:after="0" w:line="333" w:lineRule="auto"/>
        <w:rPr>
          <w:rFonts w:hint="eastAsia" w:eastAsia="宋体"/>
          <w:lang w:val="en-US" w:eastAsia="zh-CN"/>
        </w:rPr>
      </w:pPr>
      <w:r>
        <w:rPr>
          <w:rFonts w:hint="eastAsia" w:eastAsia="宋体"/>
          <w:lang w:val="en-US" w:eastAsia="zh-CN"/>
        </w:rPr>
        <w:t>And, 1 Pet. 5:8. Be sober and watch, for your adversary the devil as a roaring lion walketh about seeking whom he may devour: 9. Whom resist steadfast in the faith.</w:t>
      </w:r>
    </w:p>
    <w:p w14:paraId="35CFBEED">
      <w:pPr>
        <w:pStyle w:val="5"/>
        <w:spacing w:after="0" w:line="333" w:lineRule="auto"/>
        <w:rPr>
          <w:rFonts w:hint="eastAsia" w:eastAsia="宋体"/>
          <w:lang w:val="en-US" w:eastAsia="zh-CN"/>
        </w:rPr>
      </w:pPr>
    </w:p>
    <w:p w14:paraId="27538178">
      <w:pPr>
        <w:pStyle w:val="5"/>
        <w:spacing w:after="0" w:line="333" w:lineRule="auto"/>
        <w:rPr>
          <w:rFonts w:hint="eastAsia" w:eastAsia="宋体"/>
          <w:lang w:val="en-US" w:eastAsia="zh-CN"/>
        </w:rPr>
      </w:pPr>
      <w:r>
        <w:rPr>
          <w:rFonts w:hint="eastAsia" w:eastAsia="宋体"/>
          <w:lang w:val="en-US" w:eastAsia="zh-CN"/>
        </w:rPr>
        <w:t>还有，《彼得前书》5章8节：务要谨守，警醒。因为你们的仇敌魔鬼，如同吼叫的狮子，遍地游行，寻找可吞吃的人。9. 你们要用坚固的信心抵挡他。</w:t>
      </w:r>
    </w:p>
    <w:p w14:paraId="42E10DBD">
      <w:pPr>
        <w:pStyle w:val="5"/>
        <w:spacing w:after="0" w:line="333" w:lineRule="auto"/>
        <w:rPr>
          <w:rFonts w:hint="eastAsia" w:eastAsia="宋体"/>
          <w:lang w:val="en-US" w:eastAsia="zh-CN"/>
        </w:rPr>
      </w:pPr>
    </w:p>
    <w:p w14:paraId="04C3DF58">
      <w:pPr>
        <w:pStyle w:val="5"/>
        <w:spacing w:after="0" w:line="333" w:lineRule="auto"/>
        <w:rPr>
          <w:rFonts w:hint="eastAsia" w:eastAsia="宋体"/>
          <w:lang w:val="en-US" w:eastAsia="zh-CN"/>
        </w:rPr>
      </w:pPr>
      <w:r>
        <w:rPr>
          <w:rFonts w:hint="eastAsia" w:eastAsia="宋体"/>
          <w:lang w:val="en-US" w:eastAsia="zh-CN"/>
        </w:rPr>
        <w:t>Secondly, the cause of our war is of great weight, as namely for the glory of God and our own salvation; for in all Satan's skirmishes, he seeketh to impeach God's glory with false imputations, and to bring us to utter destruction.</w:t>
      </w:r>
    </w:p>
    <w:p w14:paraId="58172D98">
      <w:pPr>
        <w:pStyle w:val="5"/>
        <w:spacing w:after="0" w:line="333" w:lineRule="auto"/>
        <w:rPr>
          <w:rFonts w:hint="eastAsia" w:eastAsia="宋体"/>
          <w:lang w:val="en-US" w:eastAsia="zh-CN"/>
        </w:rPr>
      </w:pPr>
    </w:p>
    <w:p w14:paraId="0A46BA3A">
      <w:pPr>
        <w:pStyle w:val="5"/>
        <w:spacing w:after="0" w:line="333" w:lineRule="auto"/>
        <w:rPr>
          <w:rFonts w:hint="eastAsia" w:eastAsia="宋体"/>
          <w:lang w:val="en-US" w:eastAsia="zh-CN"/>
        </w:rPr>
      </w:pPr>
      <w:r>
        <w:rPr>
          <w:rFonts w:hint="eastAsia" w:eastAsia="宋体"/>
          <w:lang w:val="en-US" w:eastAsia="zh-CN"/>
        </w:rPr>
        <w:t>其次，我们战争的缘由至关重要，即为了神的荣耀和我们自己的救恩；因为在撒但所有的交锋中，他都企图用虚假的指控来损害神的荣耀，并将我们带入彻底的毁灭。</w:t>
      </w:r>
    </w:p>
    <w:p w14:paraId="09DEDE67">
      <w:pPr>
        <w:pStyle w:val="5"/>
        <w:spacing w:after="0" w:line="333" w:lineRule="auto"/>
        <w:rPr>
          <w:rFonts w:hint="eastAsia" w:eastAsia="宋体"/>
          <w:lang w:val="en-US" w:eastAsia="zh-CN"/>
        </w:rPr>
      </w:pPr>
    </w:p>
    <w:p w14:paraId="1BFDD32E">
      <w:pPr>
        <w:pStyle w:val="5"/>
        <w:spacing w:after="0" w:line="333" w:lineRule="auto"/>
        <w:rPr>
          <w:rFonts w:hint="eastAsia" w:eastAsia="宋体"/>
          <w:lang w:val="en-US" w:eastAsia="zh-CN"/>
        </w:rPr>
      </w:pPr>
      <w:r>
        <w:rPr>
          <w:rFonts w:hint="eastAsia" w:eastAsia="宋体"/>
          <w:lang w:val="en-US" w:eastAsia="zh-CN"/>
        </w:rPr>
        <w:t>And this may appear by his first conflict with our mother Eve, Gen. 3:4,5; where he accuseth God of a lie, who is truth itself; and of impotency and envious disdain, saying, that the cause why he did forbid them to cate of the fruit of the tree of the knowledge of good and evil, was not (as he had said) because they should die, but because he knew that when they should eat thereof, their eyes should be opened, and they should be as God's knowing good and evil.</w:t>
      </w:r>
    </w:p>
    <w:p w14:paraId="2AF40C9B">
      <w:pPr>
        <w:pStyle w:val="5"/>
        <w:spacing w:after="0" w:line="333" w:lineRule="auto"/>
        <w:rPr>
          <w:rFonts w:hint="eastAsia" w:eastAsia="宋体"/>
          <w:lang w:val="en-US" w:eastAsia="zh-CN"/>
        </w:rPr>
      </w:pPr>
    </w:p>
    <w:p w14:paraId="43567B55">
      <w:pPr>
        <w:pStyle w:val="5"/>
        <w:spacing w:after="0" w:line="333" w:lineRule="auto"/>
        <w:rPr>
          <w:rFonts w:hint="eastAsia" w:eastAsia="宋体"/>
          <w:lang w:val="en-US" w:eastAsia="zh-CN"/>
        </w:rPr>
      </w:pPr>
      <w:r>
        <w:rPr>
          <w:rFonts w:hint="eastAsia" w:eastAsia="宋体"/>
          <w:lang w:val="en-US" w:eastAsia="zh-CN"/>
        </w:rPr>
        <w:t>这一点可以从他与我们始祖母夏娃的第一次冲突中看出，见《创世记》3章4、5节；在那里，他指控真理本身的神说谎；又指控祂无能和嫉妒轻蔑，说祂禁止他们吃那分别善恶树上的果子，其原因不是（如祂所说）因为他们会死，而是因为祂知道当他们吃的时候，他们的眼睛就会明亮，他们便如神能知道善恶。</w:t>
      </w:r>
    </w:p>
    <w:p w14:paraId="3CBB469D">
      <w:pPr>
        <w:pStyle w:val="5"/>
        <w:spacing w:after="0" w:line="333" w:lineRule="auto"/>
        <w:rPr>
          <w:rFonts w:hint="eastAsia" w:eastAsia="宋体"/>
          <w:lang w:val="en-US" w:eastAsia="zh-CN"/>
        </w:rPr>
      </w:pPr>
    </w:p>
    <w:p w14:paraId="116A8B1B">
      <w:pPr>
        <w:pStyle w:val="5"/>
        <w:spacing w:after="0" w:line="333" w:lineRule="auto"/>
        <w:rPr>
          <w:rFonts w:hint="eastAsia" w:eastAsia="宋体"/>
          <w:lang w:val="en-US" w:eastAsia="zh-CN"/>
        </w:rPr>
      </w:pPr>
      <w:r>
        <w:rPr>
          <w:rFonts w:hint="eastAsia" w:eastAsia="宋体"/>
          <w:lang w:val="en-US" w:eastAsia="zh-CN"/>
        </w:rPr>
        <w:t>Where first he seeketh to dim the beams of God's glory by accusing him of a lie, and to persuade them that he was not omnipotent, seeing that he was not able to hinder them from being God's, if they tasted of this fruit: lastly, that he therefore forbad them to eat thereof, because he envied them so glorious an estate.</w:t>
      </w:r>
    </w:p>
    <w:p w14:paraId="6FF0C0CC">
      <w:pPr>
        <w:pStyle w:val="5"/>
        <w:spacing w:after="0" w:line="333" w:lineRule="auto"/>
        <w:rPr>
          <w:rFonts w:hint="eastAsia" w:eastAsia="宋体"/>
          <w:lang w:val="en-US" w:eastAsia="zh-CN"/>
        </w:rPr>
      </w:pPr>
    </w:p>
    <w:p w14:paraId="31CD3608">
      <w:pPr>
        <w:pStyle w:val="5"/>
        <w:spacing w:after="0" w:line="333" w:lineRule="auto"/>
        <w:rPr>
          <w:rFonts w:hint="eastAsia" w:eastAsia="宋体"/>
          <w:lang w:val="en-US" w:eastAsia="zh-CN"/>
        </w:rPr>
      </w:pPr>
      <w:r>
        <w:rPr>
          <w:rFonts w:hint="eastAsia" w:eastAsia="宋体"/>
          <w:lang w:val="en-US" w:eastAsia="zh-CN"/>
        </w:rPr>
        <w:t>在此，他首先企图通过指控神说谎来使祂荣耀的光辉黯淡，并说服他们祂并非全能，因为如果他们尝了这果子，祂也无法阻止他们成为神：最后，祂之所以禁止他们吃，是因为祂嫉妒他们如此荣耀的地位。</w:t>
      </w:r>
    </w:p>
    <w:p w14:paraId="70F02BEB">
      <w:pPr>
        <w:pStyle w:val="5"/>
        <w:spacing w:after="0" w:line="333" w:lineRule="auto"/>
        <w:rPr>
          <w:rFonts w:hint="eastAsia" w:eastAsia="宋体"/>
          <w:lang w:val="en-US" w:eastAsia="zh-CN"/>
        </w:rPr>
      </w:pPr>
    </w:p>
    <w:p w14:paraId="4FFE5081">
      <w:pPr>
        <w:pStyle w:val="5"/>
        <w:spacing w:after="0" w:line="333" w:lineRule="auto"/>
        <w:rPr>
          <w:rFonts w:hint="eastAsia" w:eastAsia="宋体"/>
          <w:lang w:val="en-US" w:eastAsia="zh-CN"/>
        </w:rPr>
      </w:pPr>
      <w:r>
        <w:rPr>
          <w:rFonts w:hint="eastAsia" w:eastAsia="宋体"/>
          <w:lang w:val="en-US" w:eastAsia="zh-CN"/>
        </w:rPr>
        <w:t>And secondly, he laboreth to destroy our first parents both body and soul, by tempting them to disobedience and the transgression of God's commandment: and therefore our Savior Christ, John. 8:44, doth very fitly join these two together, saying, that he was a liar and a manslayer from the beginning.</w:t>
      </w:r>
    </w:p>
    <w:p w14:paraId="1E3AB74C">
      <w:pPr>
        <w:pStyle w:val="5"/>
        <w:spacing w:after="0" w:line="333" w:lineRule="auto"/>
        <w:rPr>
          <w:rFonts w:hint="eastAsia" w:eastAsia="宋体"/>
          <w:lang w:val="en-US" w:eastAsia="zh-CN"/>
        </w:rPr>
      </w:pPr>
    </w:p>
    <w:p w14:paraId="0418D11F">
      <w:pPr>
        <w:pStyle w:val="5"/>
        <w:spacing w:after="0" w:line="333" w:lineRule="auto"/>
        <w:rPr>
          <w:rFonts w:hint="eastAsia" w:eastAsia="宋体"/>
          <w:lang w:val="en-US" w:eastAsia="zh-CN"/>
        </w:rPr>
      </w:pPr>
      <w:r>
        <w:rPr>
          <w:rFonts w:hint="eastAsia" w:eastAsia="宋体"/>
          <w:lang w:val="en-US" w:eastAsia="zh-CN"/>
        </w:rPr>
        <w:t>其次，他通过引诱我们的始祖违背和干犯神的诫命，来劳力毁灭他们身体和灵魂：因此，我们的救主基督在《约翰福音》8章44节，非常恰当地将这两者联系在一起，说他从起初是说谎的，也是杀人的。</w:t>
      </w:r>
    </w:p>
    <w:p w14:paraId="7DB9A4EB">
      <w:pPr>
        <w:pStyle w:val="5"/>
        <w:spacing w:after="0" w:line="333" w:lineRule="auto"/>
        <w:rPr>
          <w:rFonts w:hint="eastAsia" w:eastAsia="宋体"/>
          <w:lang w:val="en-US" w:eastAsia="zh-CN"/>
        </w:rPr>
      </w:pPr>
    </w:p>
    <w:p w14:paraId="1E7E33E2">
      <w:pPr>
        <w:pStyle w:val="5"/>
        <w:spacing w:after="0" w:line="333" w:lineRule="auto"/>
        <w:rPr>
          <w:rFonts w:hint="eastAsia" w:eastAsia="宋体"/>
          <w:lang w:val="en-US" w:eastAsia="zh-CN"/>
        </w:rPr>
      </w:pPr>
      <w:r>
        <w:rPr>
          <w:rFonts w:hint="eastAsia" w:eastAsia="宋体"/>
          <w:lang w:val="en-US" w:eastAsia="zh-CN"/>
        </w:rPr>
        <w:t>A liar, in that he falsely accused God of lying; a manslayer, because he did it to this end, that he might murder our first parents and all their posterity both body and soul.</w:t>
      </w:r>
    </w:p>
    <w:p w14:paraId="3FF2D58E">
      <w:pPr>
        <w:pStyle w:val="5"/>
        <w:spacing w:after="0" w:line="333" w:lineRule="auto"/>
        <w:rPr>
          <w:rFonts w:hint="eastAsia" w:eastAsia="宋体"/>
          <w:lang w:val="en-US" w:eastAsia="zh-CN"/>
        </w:rPr>
      </w:pPr>
    </w:p>
    <w:p w14:paraId="53BFD6B4">
      <w:pPr>
        <w:pStyle w:val="5"/>
        <w:spacing w:after="0" w:line="333" w:lineRule="auto"/>
        <w:rPr>
          <w:rFonts w:hint="eastAsia" w:eastAsia="宋体"/>
          <w:lang w:val="en-US" w:eastAsia="zh-CN"/>
        </w:rPr>
      </w:pPr>
      <w:r>
        <w:rPr>
          <w:rFonts w:hint="eastAsia" w:eastAsia="宋体"/>
          <w:lang w:val="en-US" w:eastAsia="zh-CN"/>
        </w:rPr>
        <w:t>说谎的，因为他诬告神说谎；杀人的，因为他这样做是为了谋害我们的始祖及其所有后裔的身体和灵魂。</w:t>
      </w:r>
    </w:p>
    <w:p w14:paraId="4DB95365">
      <w:pPr>
        <w:pStyle w:val="5"/>
        <w:spacing w:after="0" w:line="333" w:lineRule="auto"/>
        <w:rPr>
          <w:rFonts w:hint="eastAsia" w:eastAsia="宋体"/>
          <w:lang w:val="en-US" w:eastAsia="zh-CN"/>
        </w:rPr>
      </w:pPr>
    </w:p>
    <w:p w14:paraId="064AA8BB">
      <w:pPr>
        <w:pStyle w:val="5"/>
        <w:spacing w:after="0" w:line="333" w:lineRule="auto"/>
        <w:rPr>
          <w:rFonts w:hint="eastAsia" w:eastAsia="宋体"/>
          <w:lang w:val="en-US" w:eastAsia="zh-CN"/>
        </w:rPr>
      </w:pPr>
      <w:r>
        <w:rPr>
          <w:rFonts w:hint="eastAsia" w:eastAsia="宋体"/>
          <w:lang w:val="en-US" w:eastAsia="zh-CN"/>
        </w:rPr>
        <w:t>So that you see that the end of Satan's fight is to dishonor God and destroy us, and therefore if we have any regard of God's glory (which should be more dear unto us then our own souls) or any respect of our own salvation, if we would not treacherously betray them both by our slothfulness or cowardice into the hands of God's and our enemy; let us valiantly enter the field, and never cease our courageous fight till we have obtained a full victory.</w:t>
      </w:r>
    </w:p>
    <w:p w14:paraId="5B8B3BD0">
      <w:pPr>
        <w:pStyle w:val="5"/>
        <w:spacing w:after="0" w:line="333" w:lineRule="auto"/>
        <w:rPr>
          <w:rFonts w:hint="eastAsia" w:eastAsia="宋体"/>
          <w:lang w:val="en-US" w:eastAsia="zh-CN"/>
        </w:rPr>
      </w:pPr>
    </w:p>
    <w:p w14:paraId="1236130C">
      <w:pPr>
        <w:pStyle w:val="5"/>
        <w:spacing w:after="0" w:line="333" w:lineRule="auto"/>
        <w:rPr>
          <w:rFonts w:hint="eastAsia" w:eastAsia="宋体"/>
          <w:lang w:val="en-US" w:eastAsia="zh-CN"/>
        </w:rPr>
      </w:pPr>
      <w:r>
        <w:rPr>
          <w:rFonts w:hint="eastAsia" w:eastAsia="宋体"/>
          <w:lang w:val="en-US" w:eastAsia="zh-CN"/>
        </w:rPr>
        <w:t>所以你们看，撒但争战的目的是羞辱神并毁灭我们，因此，如果我们对神的荣耀（这应比我们自己的灵魂更宝贵）有任何顾念，或对我们自己的救恩有任何尊重，如果我们不想因我们的懒惰或怯懦而奸诈地将这两者都出卖到神和我们仇敌的手中；就让我们勇敢地进入战场，永不停止我们勇敢的争战，直到我们取得完全的胜利。</w:t>
      </w:r>
    </w:p>
    <w:p w14:paraId="15413E8C">
      <w:pPr>
        <w:pStyle w:val="5"/>
        <w:spacing w:after="0" w:line="333" w:lineRule="auto"/>
        <w:rPr>
          <w:rFonts w:hint="eastAsia" w:eastAsia="宋体"/>
          <w:lang w:val="en-US" w:eastAsia="zh-CN"/>
        </w:rPr>
      </w:pPr>
    </w:p>
    <w:p w14:paraId="295E2988">
      <w:pPr>
        <w:pStyle w:val="5"/>
        <w:spacing w:after="0" w:line="333" w:lineRule="auto"/>
        <w:rPr>
          <w:rFonts w:hint="eastAsia" w:eastAsia="宋体"/>
          <w:lang w:val="en-US" w:eastAsia="zh-CN"/>
        </w:rPr>
      </w:pPr>
      <w:r>
        <w:rPr>
          <w:rFonts w:hint="eastAsia" w:eastAsia="宋体"/>
          <w:lang w:val="en-US" w:eastAsia="zh-CN"/>
        </w:rPr>
        <w:t>The second reason to move us to undertake this fight is the profit which will accrue unto us thereby: for if the getting of some bootie and prize, or the receiving of some trifling pay will move the soldiers of earthly Princes to undergo all dangers, and with wonderful peril of life to fight even at the Cannons mouth; how much more should the stipend of our heavenly king move us to fight this combat how terrible soever it seemeth to flesh and blood?</w:t>
      </w:r>
    </w:p>
    <w:p w14:paraId="14EF3F22">
      <w:pPr>
        <w:pStyle w:val="5"/>
        <w:spacing w:after="0" w:line="333" w:lineRule="auto"/>
        <w:rPr>
          <w:rFonts w:hint="eastAsia" w:eastAsia="宋体"/>
          <w:lang w:val="en-US" w:eastAsia="zh-CN"/>
        </w:rPr>
      </w:pPr>
    </w:p>
    <w:p w14:paraId="5382D558">
      <w:pPr>
        <w:pStyle w:val="5"/>
        <w:spacing w:after="0" w:line="333" w:lineRule="auto"/>
        <w:rPr>
          <w:rFonts w:hint="eastAsia" w:eastAsia="宋体"/>
          <w:lang w:val="en-US" w:eastAsia="zh-CN"/>
        </w:rPr>
      </w:pPr>
      <w:r>
        <w:rPr>
          <w:rFonts w:hint="eastAsia" w:eastAsia="宋体"/>
          <w:lang w:val="en-US" w:eastAsia="zh-CN"/>
        </w:rPr>
        <w:t>激励我们进行这场争战的第二个理由是它将为我们带来的益处：因为如果获得一些战利品和奖赏，或领受一些微薄的军饷，就能激励地上君王的士兵去冒一切危险，并冒着极大的生命危险在炮口下作战；那么，我们属天君王的俸禄，又该多么激励我们去打这场无论在血肉看来多么可怕的仗呢？</w:t>
      </w:r>
    </w:p>
    <w:p w14:paraId="1FE3A8C4">
      <w:pPr>
        <w:pStyle w:val="5"/>
        <w:spacing w:after="0" w:line="333" w:lineRule="auto"/>
        <w:rPr>
          <w:rFonts w:hint="eastAsia" w:eastAsia="宋体"/>
          <w:lang w:val="en-US" w:eastAsia="zh-CN"/>
        </w:rPr>
      </w:pPr>
    </w:p>
    <w:p w14:paraId="22316E31">
      <w:pPr>
        <w:pStyle w:val="5"/>
        <w:spacing w:after="0" w:line="333" w:lineRule="auto"/>
        <w:rPr>
          <w:rFonts w:hint="eastAsia" w:eastAsia="宋体"/>
          <w:lang w:val="en-US" w:eastAsia="zh-CN"/>
        </w:rPr>
      </w:pPr>
      <w:r>
        <w:rPr>
          <w:rFonts w:hint="eastAsia" w:eastAsia="宋体"/>
          <w:lang w:val="en-US" w:eastAsia="zh-CN"/>
        </w:rPr>
        <w:t>For first that is truly here verified, Pax belli filia, Peace is the daughter of war, neither can we sooner enter the field to fight against these enemies, but presently we shall have peace with God, and soon after the fruit thereof the peace of conscience.</w:t>
      </w:r>
    </w:p>
    <w:p w14:paraId="5A7CA5B4">
      <w:pPr>
        <w:pStyle w:val="5"/>
        <w:spacing w:after="0" w:line="333" w:lineRule="auto"/>
        <w:rPr>
          <w:rFonts w:hint="eastAsia" w:eastAsia="宋体"/>
          <w:lang w:val="en-US" w:eastAsia="zh-CN"/>
        </w:rPr>
      </w:pPr>
    </w:p>
    <w:p w14:paraId="752E8B48">
      <w:pPr>
        <w:pStyle w:val="5"/>
        <w:spacing w:after="0" w:line="333" w:lineRule="auto"/>
        <w:rPr>
          <w:rFonts w:hint="eastAsia" w:eastAsia="宋体"/>
          <w:lang w:val="en-US" w:eastAsia="zh-CN"/>
        </w:rPr>
      </w:pPr>
      <w:r>
        <w:rPr>
          <w:rFonts w:hint="eastAsia" w:eastAsia="宋体"/>
          <w:lang w:val="en-US" w:eastAsia="zh-CN"/>
        </w:rPr>
        <w:t>因为首先，Pax belli filia，和平是战争之女，这句话在这里得到了真实的验证，我们一旦进入战场与这些仇敌作战，就立刻与神和好，不久之后便得到其果实，就是良心的平安。</w:t>
      </w:r>
    </w:p>
    <w:p w14:paraId="0EBB2C61">
      <w:pPr>
        <w:pStyle w:val="5"/>
        <w:spacing w:after="0" w:line="333" w:lineRule="auto"/>
        <w:rPr>
          <w:rFonts w:hint="eastAsia" w:eastAsia="宋体"/>
          <w:lang w:val="en-US" w:eastAsia="zh-CN"/>
        </w:rPr>
      </w:pPr>
    </w:p>
    <w:p w14:paraId="5634D0B1">
      <w:pPr>
        <w:pStyle w:val="5"/>
        <w:spacing w:after="0" w:line="333" w:lineRule="auto"/>
        <w:rPr>
          <w:rFonts w:hint="eastAsia" w:eastAsia="宋体"/>
          <w:lang w:val="en-US" w:eastAsia="zh-CN"/>
        </w:rPr>
      </w:pPr>
      <w:r>
        <w:rPr>
          <w:rFonts w:hint="eastAsia" w:eastAsia="宋体"/>
          <w:lang w:val="en-US" w:eastAsia="zh-CN"/>
        </w:rPr>
        <w:t>Whereas if we betray God's cause to Satan and our souls to sin, well may we be lulled asleep in carnal security, but we shall never enjoy this peace with God and peace of conscience: for there is no peace, saith my God, to the wicked.</w:t>
      </w:r>
    </w:p>
    <w:p w14:paraId="35B1C80F">
      <w:pPr>
        <w:pStyle w:val="5"/>
        <w:spacing w:after="0" w:line="333" w:lineRule="auto"/>
        <w:rPr>
          <w:rFonts w:hint="eastAsia" w:eastAsia="宋体"/>
          <w:lang w:val="en-US" w:eastAsia="zh-CN"/>
        </w:rPr>
      </w:pPr>
    </w:p>
    <w:p w14:paraId="49BE8CA2">
      <w:pPr>
        <w:pStyle w:val="5"/>
        <w:spacing w:after="0" w:line="333" w:lineRule="auto"/>
        <w:rPr>
          <w:rFonts w:hint="eastAsia" w:eastAsia="宋体"/>
          <w:lang w:val="en-US" w:eastAsia="zh-CN"/>
        </w:rPr>
      </w:pPr>
      <w:r>
        <w:rPr>
          <w:rFonts w:hint="eastAsia" w:eastAsia="宋体"/>
          <w:lang w:val="en-US" w:eastAsia="zh-CN"/>
        </w:rPr>
        <w:t>反之，如果我们把神的事业出卖给撒但，把我们的灵魂出卖给罪，我们固然可以被催眠在肉体的安逸中，但我们永远无法享受与神和好的平安以及良心的平安：因为我的神说，恶人必不得平安。</w:t>
      </w:r>
    </w:p>
    <w:p w14:paraId="2FDA8CEB">
      <w:pPr>
        <w:pStyle w:val="5"/>
        <w:spacing w:after="0" w:line="333" w:lineRule="auto"/>
        <w:rPr>
          <w:rFonts w:hint="eastAsia" w:eastAsia="宋体"/>
          <w:lang w:val="en-US" w:eastAsia="zh-CN"/>
        </w:rPr>
      </w:pPr>
    </w:p>
    <w:p w14:paraId="53799E53">
      <w:pPr>
        <w:pStyle w:val="5"/>
        <w:spacing w:after="0" w:line="333" w:lineRule="auto"/>
        <w:rPr>
          <w:rFonts w:hint="eastAsia" w:eastAsia="宋体"/>
          <w:lang w:val="en-US" w:eastAsia="zh-CN"/>
        </w:rPr>
      </w:pPr>
      <w:r>
        <w:rPr>
          <w:rFonts w:hint="eastAsia" w:eastAsia="宋体"/>
          <w:lang w:val="en-US" w:eastAsia="zh-CN"/>
        </w:rPr>
        <w:t>Isa. 57. And whosoever have taken this treacherous truce with Satan, shall find that he will break it for his best advantage, if not in the whole course of their lives, yet at the hour of death when as they shall be able to make no resistance.</w:t>
      </w:r>
    </w:p>
    <w:p w14:paraId="403792DD">
      <w:pPr>
        <w:pStyle w:val="5"/>
        <w:spacing w:after="0" w:line="333" w:lineRule="auto"/>
        <w:rPr>
          <w:rFonts w:hint="eastAsia" w:eastAsia="宋体"/>
          <w:lang w:val="en-US" w:eastAsia="zh-CN"/>
        </w:rPr>
      </w:pPr>
    </w:p>
    <w:p w14:paraId="597E2506">
      <w:pPr>
        <w:pStyle w:val="5"/>
        <w:spacing w:after="0" w:line="333" w:lineRule="auto"/>
        <w:rPr>
          <w:rFonts w:hint="eastAsia" w:eastAsia="宋体"/>
          <w:lang w:val="en-US" w:eastAsia="zh-CN"/>
        </w:rPr>
      </w:pPr>
      <w:r>
        <w:rPr>
          <w:rFonts w:hint="eastAsia" w:eastAsia="宋体"/>
          <w:lang w:val="en-US" w:eastAsia="zh-CN"/>
        </w:rPr>
        <w:t>以赛亚书 57。凡与撒但订立这奸诈休战协定的人，都将发现他会为了自己的最大利益而撕毁它，若非在他们一生之中，便是在他们临终，无力抵抗之时。</w:t>
      </w:r>
    </w:p>
    <w:p w14:paraId="7FC9C2AB">
      <w:pPr>
        <w:pStyle w:val="5"/>
        <w:spacing w:after="0" w:line="333" w:lineRule="auto"/>
        <w:rPr>
          <w:rFonts w:hint="eastAsia" w:eastAsia="宋体"/>
          <w:lang w:val="en-US" w:eastAsia="zh-CN"/>
        </w:rPr>
      </w:pPr>
    </w:p>
    <w:p w14:paraId="705BF4EC">
      <w:pPr>
        <w:pStyle w:val="5"/>
        <w:spacing w:after="0" w:line="333" w:lineRule="auto"/>
        <w:rPr>
          <w:rFonts w:hint="eastAsia" w:eastAsia="宋体"/>
          <w:lang w:val="en-US" w:eastAsia="zh-CN"/>
        </w:rPr>
      </w:pPr>
      <w:r>
        <w:rPr>
          <w:rFonts w:hint="eastAsia" w:eastAsia="宋体"/>
          <w:lang w:val="en-US" w:eastAsia="zh-CN"/>
        </w:rPr>
        <w:t>Secondly, if we fight against these enemies and valiantly overcome, the Lord hath promised to give us to eat of the tree of life which is in Paradise, and the Manna that is hid, and that he will write our names in the book of life, Rev. 2 and 3, that is, he will in this life bestow on us all his spiritual graces, and in the life to come replenish us with such joys as neither eye hath seen, nor ear heard, nor heart of man conceived, 1 Cor. 2:9.</w:t>
      </w:r>
    </w:p>
    <w:p w14:paraId="16035F25">
      <w:pPr>
        <w:pStyle w:val="5"/>
        <w:spacing w:after="0" w:line="333" w:lineRule="auto"/>
        <w:rPr>
          <w:rFonts w:hint="eastAsia" w:eastAsia="宋体"/>
          <w:lang w:val="en-US" w:eastAsia="zh-CN"/>
        </w:rPr>
      </w:pPr>
    </w:p>
    <w:p w14:paraId="41AB578C">
      <w:pPr>
        <w:pStyle w:val="5"/>
        <w:spacing w:after="0" w:line="333" w:lineRule="auto"/>
        <w:rPr>
          <w:rFonts w:hint="eastAsia" w:eastAsia="宋体"/>
          <w:lang w:val="en-US" w:eastAsia="zh-CN"/>
        </w:rPr>
      </w:pPr>
      <w:r>
        <w:rPr>
          <w:rFonts w:hint="eastAsia" w:eastAsia="宋体"/>
          <w:lang w:val="en-US" w:eastAsia="zh-CN"/>
        </w:rPr>
        <w:t>其次，如果我们与这些仇敌作战并勇敢得胜，主已应许要赐给我们吃乐园中生命树的果子，和那隐藏的吗哪，并且祂要将我们的名字写在生命册上，见《启示录》第2和第3章，也就是说，祂今生要将祂一切的属灵恩典赐给我们，来生要用眼未曾见过，耳未曾听过，人心也未曾想到的喜乐充满我们，见《哥林多前书》2章9节。</w:t>
      </w:r>
    </w:p>
    <w:p w14:paraId="57A67D6B">
      <w:pPr>
        <w:pStyle w:val="5"/>
        <w:spacing w:after="0" w:line="333" w:lineRule="auto"/>
        <w:rPr>
          <w:rFonts w:hint="eastAsia" w:eastAsia="宋体"/>
          <w:lang w:val="en-US" w:eastAsia="zh-CN"/>
        </w:rPr>
      </w:pPr>
    </w:p>
    <w:p w14:paraId="7DD7341C">
      <w:pPr>
        <w:pStyle w:val="5"/>
        <w:spacing w:after="0" w:line="333" w:lineRule="auto"/>
        <w:rPr>
          <w:rFonts w:hint="eastAsia" w:eastAsia="宋体"/>
          <w:lang w:val="en-US" w:eastAsia="zh-CN"/>
        </w:rPr>
      </w:pPr>
      <w:r>
        <w:rPr>
          <w:rFonts w:hint="eastAsia" w:eastAsia="宋体"/>
          <w:lang w:val="en-US" w:eastAsia="zh-CN"/>
        </w:rPr>
        <w:t>Let us therefore strive that we may overcome, Nam brevis est labor, premium vero aeternum: Our labor is but short, but our reward shall be eternal.</w:t>
      </w:r>
    </w:p>
    <w:p w14:paraId="4A1443C3">
      <w:pPr>
        <w:pStyle w:val="5"/>
        <w:spacing w:after="0" w:line="333" w:lineRule="auto"/>
        <w:rPr>
          <w:rFonts w:hint="eastAsia" w:eastAsia="宋体"/>
          <w:lang w:val="en-US" w:eastAsia="zh-CN"/>
        </w:rPr>
      </w:pPr>
    </w:p>
    <w:p w14:paraId="79EC7F24">
      <w:pPr>
        <w:pStyle w:val="5"/>
        <w:spacing w:after="0" w:line="333" w:lineRule="auto"/>
        <w:rPr>
          <w:rFonts w:hint="eastAsia" w:eastAsia="宋体"/>
          <w:lang w:val="en-US" w:eastAsia="zh-CN"/>
        </w:rPr>
      </w:pPr>
      <w:r>
        <w:rPr>
          <w:rFonts w:hint="eastAsia" w:eastAsia="宋体"/>
          <w:lang w:val="en-US" w:eastAsia="zh-CN"/>
        </w:rPr>
        <w:t>因此，让我们努力得胜，Nam brevis est labor, premium vero aeternum：我们的劳苦是短暂的，但我们的赏赐却是永恒的。</w:t>
      </w:r>
    </w:p>
    <w:p w14:paraId="6CB2610D">
      <w:pPr>
        <w:pStyle w:val="5"/>
        <w:spacing w:after="0" w:line="333" w:lineRule="auto"/>
        <w:rPr>
          <w:rFonts w:hint="eastAsia" w:eastAsia="宋体"/>
          <w:lang w:val="en-US" w:eastAsia="zh-CN"/>
        </w:rPr>
      </w:pPr>
    </w:p>
    <w:p w14:paraId="60F0B39E">
      <w:pPr>
        <w:pStyle w:val="5"/>
        <w:spacing w:after="0" w:line="333" w:lineRule="auto"/>
        <w:rPr>
          <w:rFonts w:hint="eastAsia" w:eastAsia="宋体"/>
          <w:lang w:val="en-US" w:eastAsia="zh-CN"/>
        </w:rPr>
      </w:pPr>
      <w:r>
        <w:rPr>
          <w:rFonts w:hint="eastAsia" w:eastAsia="宋体"/>
          <w:lang w:val="en-US" w:eastAsia="zh-CN"/>
        </w:rPr>
        <w:t>On the other side, if we consider Satan's pay which he giveth unto his soldiers, we shall find that it is nothing but the pleasures of sin for a season, and in the end everlasting death and destruction of body and soul: For the wages of sin is death, as it is, Rom. 6:23.</w:t>
      </w:r>
    </w:p>
    <w:p w14:paraId="16EFF93D">
      <w:pPr>
        <w:pStyle w:val="5"/>
        <w:spacing w:after="0" w:line="333" w:lineRule="auto"/>
        <w:rPr>
          <w:rFonts w:hint="eastAsia" w:eastAsia="宋体"/>
          <w:lang w:val="en-US" w:eastAsia="zh-CN"/>
        </w:rPr>
      </w:pPr>
    </w:p>
    <w:p w14:paraId="395B11C6">
      <w:pPr>
        <w:pStyle w:val="5"/>
        <w:spacing w:after="0" w:line="333" w:lineRule="auto"/>
        <w:rPr>
          <w:rFonts w:hint="eastAsia" w:eastAsia="宋体"/>
          <w:lang w:val="en-US" w:eastAsia="zh-CN"/>
        </w:rPr>
      </w:pPr>
      <w:r>
        <w:rPr>
          <w:rFonts w:hint="eastAsia" w:eastAsia="宋体"/>
          <w:lang w:val="en-US" w:eastAsia="zh-CN"/>
        </w:rPr>
        <w:t>另一方面，如果我们思想撒但给他的士兵的工价，我们就会发现那不过是暂时的罪中之乐，结局却是身体和灵魂永远的死亡与毁灭：因为罪的工价乃是死，如《罗马书》6章23节所记。</w:t>
      </w:r>
    </w:p>
    <w:p w14:paraId="48A4EE77">
      <w:pPr>
        <w:pStyle w:val="5"/>
        <w:spacing w:after="0" w:line="333" w:lineRule="auto"/>
        <w:rPr>
          <w:rFonts w:hint="eastAsia" w:eastAsia="宋体"/>
          <w:lang w:val="en-US" w:eastAsia="zh-CN"/>
        </w:rPr>
      </w:pPr>
    </w:p>
    <w:p w14:paraId="03C0CA88">
      <w:pPr>
        <w:pStyle w:val="5"/>
        <w:spacing w:after="0" w:line="333" w:lineRule="auto"/>
        <w:rPr>
          <w:rFonts w:hint="eastAsia" w:eastAsia="宋体"/>
          <w:lang w:val="en-US" w:eastAsia="zh-CN"/>
        </w:rPr>
      </w:pPr>
      <w:r>
        <w:rPr>
          <w:rFonts w:hint="eastAsia" w:eastAsia="宋体"/>
          <w:lang w:val="en-US" w:eastAsia="zh-CN"/>
        </w:rPr>
        <w:t>Who therefore is so slothful and cowardly that would not be encouraged, to fight the Lord's battles against our spiritual enemies, with such promises made by him who is truth itself and cannot deceive us?</w:t>
      </w:r>
    </w:p>
    <w:p w14:paraId="7032B809">
      <w:pPr>
        <w:pStyle w:val="5"/>
        <w:spacing w:after="0" w:line="333" w:lineRule="auto"/>
        <w:rPr>
          <w:rFonts w:hint="eastAsia" w:eastAsia="宋体"/>
          <w:lang w:val="en-US" w:eastAsia="zh-CN"/>
        </w:rPr>
      </w:pPr>
    </w:p>
    <w:p w14:paraId="547A6016">
      <w:pPr>
        <w:pStyle w:val="5"/>
        <w:spacing w:after="0" w:line="333" w:lineRule="auto"/>
        <w:rPr>
          <w:rFonts w:hint="eastAsia" w:eastAsia="宋体"/>
          <w:lang w:val="en-US" w:eastAsia="zh-CN"/>
        </w:rPr>
      </w:pPr>
      <w:r>
        <w:rPr>
          <w:rFonts w:hint="eastAsia" w:eastAsia="宋体"/>
          <w:lang w:val="en-US" w:eastAsia="zh-CN"/>
        </w:rPr>
        <w:t>因此，谁会如此懒惰和怯懦，以至于不被那真理本身、绝不欺骗我们的祂所作的这些应许所激励，去为打主的仗，抵挡我们的属灵仇敌呢？</w:t>
      </w:r>
    </w:p>
    <w:p w14:paraId="6709B875">
      <w:pPr>
        <w:pStyle w:val="5"/>
        <w:spacing w:after="0" w:line="333" w:lineRule="auto"/>
        <w:rPr>
          <w:rFonts w:hint="eastAsia" w:eastAsia="宋体"/>
          <w:lang w:val="en-US" w:eastAsia="zh-CN"/>
        </w:rPr>
      </w:pPr>
    </w:p>
    <w:p w14:paraId="57455AF6">
      <w:pPr>
        <w:pStyle w:val="5"/>
        <w:spacing w:after="0" w:line="333" w:lineRule="auto"/>
        <w:rPr>
          <w:rFonts w:hint="eastAsia" w:eastAsia="宋体"/>
          <w:lang w:val="en-US" w:eastAsia="zh-CN"/>
        </w:rPr>
      </w:pPr>
      <w:r>
        <w:rPr>
          <w:rFonts w:hint="eastAsia" w:eastAsia="宋体"/>
          <w:lang w:val="en-US" w:eastAsia="zh-CN"/>
        </w:rPr>
        <w:t>Who is so desperate and fool-hardy as to fight under Satan's banner, seeing the pay which he giveth is everlasting death, and utter confusion?</w:t>
      </w:r>
    </w:p>
    <w:p w14:paraId="7EFD6655">
      <w:pPr>
        <w:pStyle w:val="5"/>
        <w:spacing w:after="0" w:line="333" w:lineRule="auto"/>
        <w:rPr>
          <w:rFonts w:hint="eastAsia" w:eastAsia="宋体"/>
          <w:lang w:val="en-US" w:eastAsia="zh-CN"/>
        </w:rPr>
      </w:pPr>
    </w:p>
    <w:p w14:paraId="006F724D">
      <w:pPr>
        <w:pStyle w:val="5"/>
        <w:spacing w:after="0" w:line="333" w:lineRule="auto"/>
        <w:rPr>
          <w:rFonts w:hint="eastAsia" w:eastAsia="宋体"/>
          <w:lang w:val="en-US" w:eastAsia="zh-CN"/>
        </w:rPr>
      </w:pPr>
      <w:r>
        <w:rPr>
          <w:rFonts w:hint="eastAsia" w:eastAsia="宋体"/>
          <w:lang w:val="en-US" w:eastAsia="zh-CN"/>
        </w:rPr>
        <w:t>谁又会如此绝望和鲁莽，竟在撒但的旗帜下作战，眼见他所给的工价是永远的死亡和彻底的混乱呢？</w:t>
      </w:r>
    </w:p>
    <w:p w14:paraId="2C3E8CFB">
      <w:pPr>
        <w:pStyle w:val="5"/>
        <w:spacing w:after="0" w:line="333" w:lineRule="auto"/>
        <w:rPr>
          <w:rFonts w:hint="eastAsia" w:eastAsia="宋体"/>
          <w:lang w:val="en-US" w:eastAsia="zh-CN"/>
        </w:rPr>
      </w:pPr>
    </w:p>
    <w:p w14:paraId="0D988A8A">
      <w:pPr>
        <w:pStyle w:val="5"/>
        <w:spacing w:after="0" w:line="333" w:lineRule="auto"/>
        <w:rPr>
          <w:rFonts w:hint="eastAsia" w:eastAsia="宋体"/>
          <w:lang w:val="en-US" w:eastAsia="zh-CN"/>
        </w:rPr>
      </w:pPr>
      <w:r>
        <w:rPr>
          <w:rFonts w:hint="eastAsia" w:eastAsia="宋体"/>
          <w:lang w:val="en-US" w:eastAsia="zh-CN"/>
        </w:rPr>
        <w:t>The third reason to move us to this fight, is the honor which will accompany this victory: for if earthly soldiers will purchase honor with the loss of life, which is nothing else but the commendation of the Prince, or applause of the vain people; what hazard should we not undergo in fighting the spiritual combat, seeing our grand Captain the Lord of hosts, and infinite multitudes of blessed Angels look upon us and behold our combat, whose praise and approbation is our chief felicity?</w:t>
      </w:r>
    </w:p>
    <w:p w14:paraId="63EA80C7">
      <w:pPr>
        <w:pStyle w:val="5"/>
        <w:spacing w:after="0" w:line="333" w:lineRule="auto"/>
        <w:rPr>
          <w:rFonts w:hint="eastAsia" w:eastAsia="宋体"/>
          <w:lang w:val="en-US" w:eastAsia="zh-CN"/>
        </w:rPr>
      </w:pPr>
    </w:p>
    <w:p w14:paraId="1325C45A">
      <w:pPr>
        <w:pStyle w:val="5"/>
        <w:spacing w:after="0" w:line="333" w:lineRule="auto"/>
        <w:rPr>
          <w:rFonts w:hint="eastAsia" w:eastAsia="宋体"/>
          <w:lang w:val="en-US" w:eastAsia="zh-CN"/>
        </w:rPr>
      </w:pPr>
      <w:r>
        <w:rPr>
          <w:rFonts w:hint="eastAsia" w:eastAsia="宋体"/>
          <w:lang w:val="en-US" w:eastAsia="zh-CN"/>
        </w:rPr>
        <w:t>激励我们进行这场争战的第三个理由，是伴随这场胜利而来的荣耀：因为如果地上的士兵愿意以生命的代价换取荣誉，而这荣誉不过是君王的称赞，或虚浮之人的喝彩；那么，当我们看到我们的大元帅万军之主，以及无数蒙福的天使正注视着我们，观看我们的争战时，我们又该冒怎样的危险去打这场属灵的仗呢？祂们的称赞和嘉许乃是我们至高的福乐。</w:t>
      </w:r>
    </w:p>
    <w:p w14:paraId="0E284758">
      <w:pPr>
        <w:pStyle w:val="5"/>
        <w:spacing w:after="0" w:line="333" w:lineRule="auto"/>
        <w:rPr>
          <w:rFonts w:hint="eastAsia" w:eastAsia="宋体"/>
          <w:lang w:val="en-US" w:eastAsia="zh-CN"/>
        </w:rPr>
      </w:pPr>
    </w:p>
    <w:p w14:paraId="048E950E">
      <w:pPr>
        <w:pStyle w:val="5"/>
        <w:spacing w:after="0" w:line="333" w:lineRule="auto"/>
        <w:rPr>
          <w:rFonts w:hint="eastAsia" w:eastAsia="宋体"/>
          <w:lang w:val="en-US" w:eastAsia="zh-CN"/>
        </w:rPr>
      </w:pPr>
      <w:r>
        <w:rPr>
          <w:rFonts w:hint="eastAsia" w:eastAsia="宋体"/>
          <w:lang w:val="en-US" w:eastAsia="zh-CN"/>
        </w:rPr>
        <w:t>What peril should we fear, to obtain a crown of glory which is promised to all that overcome, and to become heirs apparent of God's kingdom?</w:t>
      </w:r>
    </w:p>
    <w:p w14:paraId="02A91C6C">
      <w:pPr>
        <w:pStyle w:val="5"/>
        <w:spacing w:after="0" w:line="333" w:lineRule="auto"/>
        <w:rPr>
          <w:rFonts w:hint="eastAsia" w:eastAsia="宋体"/>
          <w:lang w:val="en-US" w:eastAsia="zh-CN"/>
        </w:rPr>
      </w:pPr>
    </w:p>
    <w:p w14:paraId="56A35E19">
      <w:pPr>
        <w:pStyle w:val="5"/>
        <w:spacing w:after="0" w:line="333" w:lineRule="auto"/>
        <w:rPr>
          <w:rFonts w:hint="eastAsia" w:eastAsia="宋体"/>
          <w:lang w:val="en-US" w:eastAsia="zh-CN"/>
        </w:rPr>
      </w:pPr>
      <w:r>
        <w:rPr>
          <w:rFonts w:hint="eastAsia" w:eastAsia="宋体"/>
          <w:lang w:val="en-US" w:eastAsia="zh-CN"/>
        </w:rPr>
        <w:t>为了得到那应许给所有得胜者的荣耀冠冕，并成为神国度的法定继承人，我们又当惧怕何种危险呢？</w:t>
      </w:r>
    </w:p>
    <w:p w14:paraId="04500487">
      <w:pPr>
        <w:pStyle w:val="5"/>
        <w:spacing w:after="0" w:line="333" w:lineRule="auto"/>
        <w:rPr>
          <w:rFonts w:hint="eastAsia" w:eastAsia="宋体"/>
          <w:lang w:val="en-US" w:eastAsia="zh-CN"/>
        </w:rPr>
      </w:pPr>
    </w:p>
    <w:p w14:paraId="1F3947B4">
      <w:pPr>
        <w:pStyle w:val="5"/>
        <w:spacing w:after="0" w:line="333" w:lineRule="auto"/>
        <w:rPr>
          <w:rFonts w:hint="eastAsia" w:eastAsia="宋体"/>
          <w:lang w:val="en-US" w:eastAsia="zh-CN"/>
        </w:rPr>
      </w:pPr>
      <w:r>
        <w:rPr>
          <w:rFonts w:hint="eastAsia" w:eastAsia="宋体"/>
          <w:lang w:val="en-US" w:eastAsia="zh-CN"/>
        </w:rPr>
        <w:t>On the other side, the shame and confusion of face which shall overtake them who cowardly forsake the Lord's standard and yield unto Satan, when as they shall not dare to look the Lord in the face whose cause they have betrayed, should serve as a strong motive to encourage us to the fight.</w:t>
      </w:r>
    </w:p>
    <w:p w14:paraId="66DE8B76">
      <w:pPr>
        <w:pStyle w:val="5"/>
        <w:spacing w:after="0" w:line="333" w:lineRule="auto"/>
        <w:rPr>
          <w:rFonts w:hint="eastAsia" w:eastAsia="宋体"/>
          <w:lang w:val="en-US" w:eastAsia="zh-CN"/>
        </w:rPr>
      </w:pPr>
    </w:p>
    <w:p w14:paraId="2473FECD">
      <w:pPr>
        <w:pStyle w:val="5"/>
        <w:spacing w:after="0" w:line="333" w:lineRule="auto"/>
        <w:rPr>
          <w:rFonts w:hint="eastAsia" w:eastAsia="宋体"/>
          <w:lang w:val="en-US" w:eastAsia="zh-CN"/>
        </w:rPr>
      </w:pPr>
      <w:r>
        <w:rPr>
          <w:rFonts w:hint="eastAsia" w:eastAsia="宋体"/>
          <w:lang w:val="en-US" w:eastAsia="zh-CN"/>
        </w:rPr>
        <w:t>另一方面，那些怯懦地离弃主的旌旗、向撒但投降的人，当他们不敢仰望他们所出卖其事业的主的面时，那将临到他们的羞愧和满面蒙羞，应当作为激励我们去争战的强大动机。</w:t>
      </w:r>
    </w:p>
    <w:p w14:paraId="501221B7">
      <w:pPr>
        <w:pStyle w:val="5"/>
        <w:spacing w:after="0" w:line="333" w:lineRule="auto"/>
        <w:rPr>
          <w:rFonts w:hint="eastAsia" w:eastAsia="宋体"/>
          <w:lang w:val="en-US" w:eastAsia="zh-CN"/>
        </w:rPr>
      </w:pPr>
    </w:p>
    <w:p w14:paraId="12C84E90">
      <w:pPr>
        <w:pStyle w:val="5"/>
        <w:spacing w:after="0" w:line="333" w:lineRule="auto"/>
        <w:rPr>
          <w:rFonts w:hint="eastAsia" w:eastAsia="宋体"/>
          <w:lang w:val="en-US" w:eastAsia="zh-CN"/>
        </w:rPr>
      </w:pPr>
      <w:r>
        <w:rPr>
          <w:rFonts w:hint="eastAsia" w:eastAsia="宋体"/>
          <w:lang w:val="en-US" w:eastAsia="zh-CN"/>
        </w:rPr>
        <w:t>The fourth reason to persuade us, is the necessity of undertaking this combat.</w:t>
      </w:r>
    </w:p>
    <w:p w14:paraId="244127D4">
      <w:pPr>
        <w:pStyle w:val="5"/>
        <w:spacing w:after="0" w:line="333" w:lineRule="auto"/>
        <w:rPr>
          <w:rFonts w:hint="eastAsia" w:eastAsia="宋体"/>
          <w:lang w:val="en-US" w:eastAsia="zh-CN"/>
        </w:rPr>
      </w:pPr>
    </w:p>
    <w:p w14:paraId="0F691051">
      <w:pPr>
        <w:pStyle w:val="5"/>
        <w:spacing w:after="0" w:line="333" w:lineRule="auto"/>
        <w:rPr>
          <w:rFonts w:hint="eastAsia" w:eastAsia="宋体"/>
          <w:lang w:val="en-US" w:eastAsia="zh-CN"/>
        </w:rPr>
      </w:pPr>
      <w:r>
        <w:rPr>
          <w:rFonts w:hint="eastAsia" w:eastAsia="宋体"/>
          <w:lang w:val="en-US" w:eastAsia="zh-CN"/>
        </w:rPr>
        <w:t>说服我们的第四个理由，是进行这场争战的必要性。</w:t>
      </w:r>
    </w:p>
    <w:p w14:paraId="4F35C749">
      <w:pPr>
        <w:pStyle w:val="5"/>
        <w:spacing w:after="0" w:line="333" w:lineRule="auto"/>
        <w:rPr>
          <w:rFonts w:hint="eastAsia" w:eastAsia="宋体"/>
          <w:lang w:val="en-US" w:eastAsia="zh-CN"/>
        </w:rPr>
      </w:pPr>
    </w:p>
    <w:p w14:paraId="7FB9E420">
      <w:pPr>
        <w:pStyle w:val="5"/>
        <w:spacing w:after="0" w:line="333" w:lineRule="auto"/>
        <w:rPr>
          <w:rFonts w:hint="eastAsia" w:eastAsia="宋体"/>
          <w:lang w:val="en-US" w:eastAsia="zh-CN"/>
        </w:rPr>
      </w:pPr>
      <w:r>
        <w:rPr>
          <w:rFonts w:hint="eastAsia" w:eastAsia="宋体"/>
          <w:lang w:val="en-US" w:eastAsia="zh-CN"/>
        </w:rPr>
        <w:t>There is no man so cowardly that will not fight when there is no hope in flight, no mercy to be expected in the enemy, no outrage and cruelty which will not be committed.</w:t>
      </w:r>
    </w:p>
    <w:p w14:paraId="584D7A0B">
      <w:pPr>
        <w:pStyle w:val="5"/>
        <w:spacing w:after="0" w:line="333" w:lineRule="auto"/>
        <w:rPr>
          <w:rFonts w:hint="eastAsia" w:eastAsia="宋体"/>
          <w:lang w:val="en-US" w:eastAsia="zh-CN"/>
        </w:rPr>
      </w:pPr>
    </w:p>
    <w:p w14:paraId="48FB5FE5">
      <w:pPr>
        <w:pStyle w:val="5"/>
        <w:spacing w:after="0" w:line="333" w:lineRule="auto"/>
        <w:rPr>
          <w:rFonts w:hint="eastAsia" w:eastAsia="宋体"/>
          <w:lang w:val="en-US" w:eastAsia="zh-CN"/>
        </w:rPr>
      </w:pPr>
      <w:r>
        <w:rPr>
          <w:rFonts w:hint="eastAsia" w:eastAsia="宋体"/>
          <w:lang w:val="en-US" w:eastAsia="zh-CN"/>
        </w:rPr>
        <w:t>没有一个懦夫，在逃跑无望、敌人无情、暴行和残忍无所不为时，会不起来战斗。</w:t>
      </w:r>
    </w:p>
    <w:p w14:paraId="6C7CAFC0">
      <w:pPr>
        <w:pStyle w:val="5"/>
        <w:spacing w:after="0" w:line="333" w:lineRule="auto"/>
        <w:rPr>
          <w:rFonts w:hint="eastAsia" w:eastAsia="宋体"/>
          <w:lang w:val="en-US" w:eastAsia="zh-CN"/>
        </w:rPr>
      </w:pPr>
    </w:p>
    <w:p w14:paraId="64720729">
      <w:pPr>
        <w:pStyle w:val="5"/>
        <w:spacing w:after="0" w:line="333" w:lineRule="auto"/>
        <w:rPr>
          <w:rFonts w:hint="eastAsia" w:eastAsia="宋体"/>
          <w:lang w:val="en-US" w:eastAsia="zh-CN"/>
        </w:rPr>
      </w:pPr>
      <w:r>
        <w:rPr>
          <w:rFonts w:hint="eastAsia" w:eastAsia="宋体"/>
          <w:lang w:val="en-US" w:eastAsia="zh-CN"/>
        </w:rPr>
        <w:t>But such is our enemy that we cannot possibly flee from him, his malice is irreconcilable, his cruelty outrageous, for he fighteth not against us to the end that he may obtain sovereignty alone, abridge us of our liberty, spoil us of our goods; but he aimeth at our death and destruction of body and soul: if therefore we so carefully arm ourselves against earthly enemies, who when they have done their uttermost rage can but shorten a miserable life, how much more carefully should we resist this enemy, who seeketh to deprive us of everlasting life, and to plunge us into an ever dying death?</w:t>
      </w:r>
    </w:p>
    <w:p w14:paraId="27903A1C">
      <w:pPr>
        <w:pStyle w:val="5"/>
        <w:spacing w:after="0" w:line="333" w:lineRule="auto"/>
        <w:rPr>
          <w:rFonts w:hint="eastAsia" w:eastAsia="宋体"/>
          <w:lang w:val="en-US" w:eastAsia="zh-CN"/>
        </w:rPr>
      </w:pPr>
    </w:p>
    <w:p w14:paraId="1083883B">
      <w:pPr>
        <w:pStyle w:val="5"/>
        <w:spacing w:after="0" w:line="333" w:lineRule="auto"/>
        <w:rPr>
          <w:rFonts w:hint="eastAsia" w:eastAsia="宋体"/>
          <w:lang w:val="en-US" w:eastAsia="zh-CN"/>
        </w:rPr>
      </w:pPr>
      <w:r>
        <w:rPr>
          <w:rFonts w:hint="eastAsia" w:eastAsia="宋体"/>
          <w:lang w:val="en-US" w:eastAsia="zh-CN"/>
        </w:rPr>
        <w:t>但我们的仇敌就是如此，我们绝不可能逃离他，他的恶意不可调和，他的残忍骇人听闻，因为他与我们作战，目的不单是为了获得主权，剥夺我们的自由，抢夺我们的财物；他的目标是我们的死亡以及身体和灵魂的毁灭：因此，如果我们如此谨慎地武装自己以抵御地上的仇敌，他们即使竭尽狂怒，也只能缩短一段悲惨的生命，那么我们又该多么更谨慎地抵挡这个企图剥夺我们永生、将我们投入永死之死的仇敌呢？</w:t>
      </w:r>
    </w:p>
    <w:p w14:paraId="0A6D8089">
      <w:pPr>
        <w:pStyle w:val="5"/>
        <w:spacing w:after="0" w:line="333" w:lineRule="auto"/>
        <w:rPr>
          <w:rFonts w:hint="eastAsia" w:eastAsia="宋体"/>
          <w:lang w:val="en-US" w:eastAsia="zh-CN"/>
        </w:rPr>
      </w:pPr>
    </w:p>
    <w:p w14:paraId="3F2F067D">
      <w:pPr>
        <w:pStyle w:val="5"/>
        <w:spacing w:after="0" w:line="333" w:lineRule="auto"/>
        <w:rPr>
          <w:rFonts w:hint="eastAsia" w:eastAsia="宋体"/>
          <w:lang w:val="en-US" w:eastAsia="zh-CN"/>
        </w:rPr>
      </w:pPr>
      <w:r>
        <w:rPr>
          <w:rFonts w:hint="eastAsia" w:eastAsia="宋体"/>
          <w:lang w:val="en-US" w:eastAsia="zh-CN"/>
        </w:rPr>
        <w:t>Secondly, this fight is necessary, because in our Baptism we have taken a military sacrament, and promised faithfully unto the Lord, that we will continue his faithful soldiers unto the end, fighting his battles against the flesh, the world and the devil.</w:t>
      </w:r>
    </w:p>
    <w:p w14:paraId="67A1EFFC">
      <w:pPr>
        <w:pStyle w:val="5"/>
        <w:spacing w:after="0" w:line="333" w:lineRule="auto"/>
        <w:rPr>
          <w:rFonts w:hint="eastAsia" w:eastAsia="宋体"/>
          <w:lang w:val="en-US" w:eastAsia="zh-CN"/>
        </w:rPr>
      </w:pPr>
    </w:p>
    <w:p w14:paraId="3278E478">
      <w:pPr>
        <w:pStyle w:val="5"/>
        <w:spacing w:after="0" w:line="333" w:lineRule="auto"/>
        <w:rPr>
          <w:rFonts w:hint="eastAsia" w:eastAsia="宋体"/>
          <w:lang w:val="en-US" w:eastAsia="zh-CN"/>
        </w:rPr>
      </w:pPr>
      <w:r>
        <w:rPr>
          <w:rFonts w:hint="eastAsia" w:eastAsia="宋体"/>
          <w:lang w:val="en-US" w:eastAsia="zh-CN"/>
        </w:rPr>
        <w:t>其次，这场争战是必要的，因为在我们的洗礼中，我们领受了一个军事圣礼，并忠实地向主承诺，我们将作祂忠信的士兵，直到末了，为祂打仗，抵挡肉体、世界和魔鬼。</w:t>
      </w:r>
    </w:p>
    <w:p w14:paraId="5F319EF0">
      <w:pPr>
        <w:pStyle w:val="5"/>
        <w:spacing w:after="0" w:line="333" w:lineRule="auto"/>
        <w:rPr>
          <w:rFonts w:hint="eastAsia" w:eastAsia="宋体"/>
          <w:lang w:val="en-US" w:eastAsia="zh-CN"/>
        </w:rPr>
      </w:pPr>
    </w:p>
    <w:p w14:paraId="4A90DA1C">
      <w:pPr>
        <w:pStyle w:val="5"/>
        <w:spacing w:after="0" w:line="333" w:lineRule="auto"/>
        <w:rPr>
          <w:rFonts w:hint="eastAsia" w:eastAsia="宋体"/>
          <w:lang w:val="en-US" w:eastAsia="zh-CN"/>
        </w:rPr>
      </w:pPr>
      <w:r>
        <w:rPr>
          <w:rFonts w:hint="eastAsia" w:eastAsia="宋体"/>
          <w:lang w:val="en-US" w:eastAsia="zh-CN"/>
        </w:rPr>
        <w:t>There we have given our names unto Christ, to whom we owe ourselves and lives by a double right, both because he hath given them unto us, and also restored them the second time when we had lost them.</w:t>
      </w:r>
    </w:p>
    <w:p w14:paraId="555649CF">
      <w:pPr>
        <w:pStyle w:val="5"/>
        <w:spacing w:after="0" w:line="333" w:lineRule="auto"/>
        <w:rPr>
          <w:rFonts w:hint="eastAsia" w:eastAsia="宋体"/>
          <w:lang w:val="en-US" w:eastAsia="zh-CN"/>
        </w:rPr>
      </w:pPr>
    </w:p>
    <w:p w14:paraId="77D530B6">
      <w:pPr>
        <w:pStyle w:val="5"/>
        <w:spacing w:after="0" w:line="333" w:lineRule="auto"/>
        <w:rPr>
          <w:rFonts w:hint="eastAsia" w:eastAsia="宋体"/>
          <w:lang w:val="en-US" w:eastAsia="zh-CN"/>
        </w:rPr>
      </w:pPr>
      <w:r>
        <w:rPr>
          <w:rFonts w:hint="eastAsia" w:eastAsia="宋体"/>
          <w:lang w:val="en-US" w:eastAsia="zh-CN"/>
        </w:rPr>
        <w:t>在那里，我们已将自己的名字献给基督，我们因双重权利而亏欠祂我们的自身和生命，既因为祂将生命赐给我们，也因为在我们失去生命之后，祂又第二次将生命恢复给我们。</w:t>
      </w:r>
    </w:p>
    <w:p w14:paraId="1FCA9B0D">
      <w:pPr>
        <w:pStyle w:val="5"/>
        <w:spacing w:after="0" w:line="333" w:lineRule="auto"/>
        <w:rPr>
          <w:rFonts w:hint="eastAsia" w:eastAsia="宋体"/>
          <w:lang w:val="en-US" w:eastAsia="zh-CN"/>
        </w:rPr>
      </w:pPr>
    </w:p>
    <w:p w14:paraId="4CB05341">
      <w:pPr>
        <w:pStyle w:val="5"/>
        <w:spacing w:after="0" w:line="333" w:lineRule="auto"/>
        <w:rPr>
          <w:rFonts w:hint="eastAsia" w:eastAsia="宋体"/>
          <w:lang w:val="en-US" w:eastAsia="zh-CN"/>
        </w:rPr>
      </w:pPr>
      <w:r>
        <w:rPr>
          <w:rFonts w:hint="eastAsia" w:eastAsia="宋体"/>
          <w:lang w:val="en-US" w:eastAsia="zh-CN"/>
        </w:rPr>
        <w:t>There we are put in mind of his bloodshed for our redemption, which should encourage us to fight courageously, that we may be preserved from falling again into the cruel slavery of sin and Satan.</w:t>
      </w:r>
    </w:p>
    <w:p w14:paraId="1F88750A">
      <w:pPr>
        <w:pStyle w:val="5"/>
        <w:spacing w:after="0" w:line="333" w:lineRule="auto"/>
        <w:rPr>
          <w:rFonts w:hint="eastAsia" w:eastAsia="宋体"/>
          <w:lang w:val="en-US" w:eastAsia="zh-CN"/>
        </w:rPr>
      </w:pPr>
    </w:p>
    <w:p w14:paraId="5BA5CD95">
      <w:pPr>
        <w:pStyle w:val="5"/>
        <w:spacing w:after="0" w:line="333" w:lineRule="auto"/>
        <w:rPr>
          <w:rFonts w:hint="eastAsia" w:eastAsia="宋体"/>
          <w:lang w:val="en-US" w:eastAsia="zh-CN"/>
        </w:rPr>
      </w:pPr>
      <w:r>
        <w:rPr>
          <w:rFonts w:hint="eastAsia" w:eastAsia="宋体"/>
          <w:lang w:val="en-US" w:eastAsia="zh-CN"/>
        </w:rPr>
        <w:t>在那里，我们被提醒祂为救赎我们而流的血，这应当激励我们勇敢作战，以便我们得以保守，不致再次陷入罪和撒但残酷的奴役之中。</w:t>
      </w:r>
    </w:p>
    <w:p w14:paraId="1320F854">
      <w:pPr>
        <w:pStyle w:val="5"/>
        <w:spacing w:after="0" w:line="333" w:lineRule="auto"/>
        <w:rPr>
          <w:rFonts w:hint="eastAsia" w:eastAsia="宋体"/>
          <w:lang w:val="en-US" w:eastAsia="zh-CN"/>
        </w:rPr>
      </w:pPr>
    </w:p>
    <w:p w14:paraId="3E4AE13A">
      <w:pPr>
        <w:pStyle w:val="5"/>
        <w:spacing w:after="0" w:line="333" w:lineRule="auto"/>
        <w:rPr>
          <w:rFonts w:hint="eastAsia" w:eastAsia="宋体"/>
          <w:lang w:val="en-US" w:eastAsia="zh-CN"/>
        </w:rPr>
      </w:pPr>
      <w:r>
        <w:rPr>
          <w:rFonts w:hint="eastAsia" w:eastAsia="宋体"/>
          <w:lang w:val="en-US" w:eastAsia="zh-CN"/>
        </w:rPr>
        <w:t>Thirdly, unless we fight this spiritual combat, and in fighting overcome, we shall never be crowned with the crown of glory: for it is not given unto any to triumph, who have not fought valiantly and subdued their enemies.</w:t>
      </w:r>
    </w:p>
    <w:p w14:paraId="3BA62F32">
      <w:pPr>
        <w:pStyle w:val="5"/>
        <w:spacing w:after="0" w:line="333" w:lineRule="auto"/>
        <w:rPr>
          <w:rFonts w:hint="eastAsia" w:eastAsia="宋体"/>
          <w:lang w:val="en-US" w:eastAsia="zh-CN"/>
        </w:rPr>
      </w:pPr>
    </w:p>
    <w:p w14:paraId="5CA1BAC0">
      <w:pPr>
        <w:pStyle w:val="5"/>
        <w:spacing w:after="0" w:line="333" w:lineRule="auto"/>
        <w:rPr>
          <w:rFonts w:hint="eastAsia" w:eastAsia="宋体"/>
          <w:lang w:val="en-US" w:eastAsia="zh-CN"/>
        </w:rPr>
      </w:pPr>
      <w:r>
        <w:rPr>
          <w:rFonts w:hint="eastAsia" w:eastAsia="宋体"/>
          <w:lang w:val="en-US" w:eastAsia="zh-CN"/>
        </w:rPr>
        <w:t>第三，除非我们打这场属灵的仗，并在争战中得胜，否则我们永远不会被荣耀的冠冕加冕：因为胜利不会赐给任何没有英勇作战并制服敌人的人。</w:t>
      </w:r>
    </w:p>
    <w:p w14:paraId="2675E33F">
      <w:pPr>
        <w:pStyle w:val="5"/>
        <w:spacing w:after="0" w:line="333" w:lineRule="auto"/>
        <w:rPr>
          <w:rFonts w:hint="eastAsia" w:eastAsia="宋体"/>
          <w:lang w:val="en-US" w:eastAsia="zh-CN"/>
        </w:rPr>
      </w:pPr>
    </w:p>
    <w:p w14:paraId="504DE70A">
      <w:pPr>
        <w:pStyle w:val="5"/>
        <w:spacing w:after="0" w:line="333" w:lineRule="auto"/>
        <w:rPr>
          <w:rFonts w:hint="eastAsia" w:eastAsia="宋体"/>
          <w:lang w:val="en-US" w:eastAsia="zh-CN"/>
        </w:rPr>
      </w:pPr>
      <w:r>
        <w:rPr>
          <w:rFonts w:hint="eastAsia" w:eastAsia="宋体"/>
          <w:lang w:val="en-US" w:eastAsia="zh-CN"/>
        </w:rPr>
        <w:t>The everlasting peace of God's kingdom is not promised to such cowards as never entered the field, or being entered have presently yielded themselves to be the captives of Satan: but unto those that fight courageously and gloriously overcome.</w:t>
      </w:r>
    </w:p>
    <w:p w14:paraId="5ECF5F71">
      <w:pPr>
        <w:pStyle w:val="5"/>
        <w:spacing w:after="0" w:line="333" w:lineRule="auto"/>
        <w:rPr>
          <w:rFonts w:hint="eastAsia" w:eastAsia="宋体"/>
          <w:lang w:val="en-US" w:eastAsia="zh-CN"/>
        </w:rPr>
      </w:pPr>
    </w:p>
    <w:p w14:paraId="2E95F205">
      <w:pPr>
        <w:pStyle w:val="5"/>
        <w:spacing w:after="0" w:line="333" w:lineRule="auto"/>
        <w:rPr>
          <w:rFonts w:hint="eastAsia" w:eastAsia="宋体"/>
          <w:lang w:val="en-US" w:eastAsia="zh-CN"/>
        </w:rPr>
      </w:pPr>
      <w:r>
        <w:rPr>
          <w:rFonts w:hint="eastAsia" w:eastAsia="宋体"/>
          <w:lang w:val="en-US" w:eastAsia="zh-CN"/>
        </w:rPr>
        <w:t>神国度永恒的平安，不是应许给那些从未进入战场，或一进入就立刻投降作撒但俘虏的懦夫：而是应许给那些勇敢作战并荣耀得胜的人。</w:t>
      </w:r>
    </w:p>
    <w:p w14:paraId="57365BDE">
      <w:pPr>
        <w:pStyle w:val="5"/>
        <w:spacing w:after="0" w:line="333" w:lineRule="auto"/>
        <w:rPr>
          <w:rFonts w:hint="eastAsia" w:eastAsia="宋体"/>
          <w:lang w:val="en-US" w:eastAsia="zh-CN"/>
        </w:rPr>
      </w:pPr>
    </w:p>
    <w:p w14:paraId="02EE0E18">
      <w:pPr>
        <w:pStyle w:val="5"/>
        <w:spacing w:after="0" w:line="333" w:lineRule="auto"/>
        <w:rPr>
          <w:rFonts w:hint="eastAsia" w:eastAsia="宋体"/>
          <w:lang w:val="en-US" w:eastAsia="zh-CN"/>
        </w:rPr>
      </w:pPr>
      <w:r>
        <w:rPr>
          <w:rFonts w:hint="eastAsia" w:eastAsia="宋体"/>
          <w:lang w:val="en-US" w:eastAsia="zh-CN"/>
        </w:rPr>
        <w:t>If any man (saith the Apostle) strive for a mastery, he is not crowned except he strive as he ought to do, 2 Tim. 2:5.</w:t>
      </w:r>
    </w:p>
    <w:p w14:paraId="461089BB">
      <w:pPr>
        <w:pStyle w:val="5"/>
        <w:spacing w:after="0" w:line="333" w:lineRule="auto"/>
        <w:rPr>
          <w:rFonts w:hint="eastAsia" w:eastAsia="宋体"/>
          <w:lang w:val="en-US" w:eastAsia="zh-CN"/>
        </w:rPr>
      </w:pPr>
    </w:p>
    <w:p w14:paraId="67BBED91">
      <w:pPr>
        <w:pStyle w:val="5"/>
        <w:spacing w:after="0" w:line="333" w:lineRule="auto"/>
        <w:rPr>
          <w:rFonts w:hint="eastAsia" w:eastAsia="宋体"/>
          <w:lang w:val="en-US" w:eastAsia="zh-CN"/>
        </w:rPr>
      </w:pPr>
      <w:r>
        <w:rPr>
          <w:rFonts w:hint="eastAsia" w:eastAsia="宋体"/>
          <w:lang w:val="en-US" w:eastAsia="zh-CN"/>
        </w:rPr>
        <w:t>使徒说：人若在场上比武，非按规矩，就不能得冠冕，提摩太后书 2:5。</w:t>
      </w:r>
    </w:p>
    <w:p w14:paraId="481C4FB8">
      <w:pPr>
        <w:pStyle w:val="5"/>
        <w:spacing w:after="0" w:line="333" w:lineRule="auto"/>
        <w:rPr>
          <w:rFonts w:hint="eastAsia" w:eastAsia="宋体"/>
          <w:lang w:val="en-US" w:eastAsia="zh-CN"/>
        </w:rPr>
      </w:pPr>
    </w:p>
    <w:p w14:paraId="3942B7E8">
      <w:pPr>
        <w:pStyle w:val="5"/>
        <w:spacing w:after="0" w:line="333" w:lineRule="auto"/>
        <w:rPr>
          <w:rFonts w:hint="eastAsia" w:eastAsia="宋体"/>
          <w:lang w:val="en-US" w:eastAsia="zh-CN"/>
        </w:rPr>
      </w:pPr>
      <w:r>
        <w:rPr>
          <w:rFonts w:hint="eastAsia" w:eastAsia="宋体"/>
          <w:lang w:val="en-US" w:eastAsia="zh-CN"/>
        </w:rPr>
        <w:t>So the Apostle James, chap. 1, ver. 12, pronounceth the man blessed that endureth temptation; for when he is tried (or rather as the words are, when by trial he shall be found approved) he shall receive a crown of life, which the Lord hath promised to them that love him.</w:t>
      </w:r>
    </w:p>
    <w:p w14:paraId="1F9A706A">
      <w:pPr>
        <w:pStyle w:val="5"/>
        <w:spacing w:after="0" w:line="333" w:lineRule="auto"/>
        <w:rPr>
          <w:rFonts w:hint="eastAsia" w:eastAsia="宋体"/>
          <w:lang w:val="en-US" w:eastAsia="zh-CN"/>
        </w:rPr>
      </w:pPr>
    </w:p>
    <w:p w14:paraId="3BECDEDB">
      <w:pPr>
        <w:pStyle w:val="5"/>
        <w:spacing w:after="0" w:line="333" w:lineRule="auto"/>
        <w:rPr>
          <w:rFonts w:hint="eastAsia" w:eastAsia="宋体"/>
          <w:lang w:val="en-US" w:eastAsia="zh-CN"/>
        </w:rPr>
      </w:pPr>
      <w:r>
        <w:rPr>
          <w:rFonts w:hint="eastAsia" w:eastAsia="宋体"/>
          <w:lang w:val="en-US" w:eastAsia="zh-CN"/>
        </w:rPr>
        <w:t>同样，使徒雅各在第1章12节宣告，忍受试探的人是有福的；因为他经过试验以后（或更确切地说，当他经过试验被验为合格时），就必得生命的冠冕，这是主应许给那些爱祂之人的。</w:t>
      </w:r>
    </w:p>
    <w:p w14:paraId="2ECA3CA4">
      <w:pPr>
        <w:pStyle w:val="5"/>
        <w:spacing w:after="0" w:line="333" w:lineRule="auto"/>
        <w:rPr>
          <w:rFonts w:hint="eastAsia" w:eastAsia="宋体"/>
          <w:lang w:val="en-US" w:eastAsia="zh-CN"/>
        </w:rPr>
      </w:pPr>
    </w:p>
    <w:p w14:paraId="104B95B2">
      <w:pPr>
        <w:pStyle w:val="5"/>
        <w:spacing w:after="0" w:line="333" w:lineRule="auto"/>
        <w:rPr>
          <w:rFonts w:hint="eastAsia" w:eastAsia="宋体"/>
          <w:lang w:val="en-US" w:eastAsia="zh-CN"/>
        </w:rPr>
      </w:pPr>
      <w:r>
        <w:rPr>
          <w:rFonts w:hint="eastAsia" w:eastAsia="宋体"/>
          <w:lang w:val="en-US" w:eastAsia="zh-CN"/>
        </w:rPr>
        <w:t>Whereby it appeareth, that none are crowned unless they strive as they ought, and therefore much less they which strive not at all; that none are blessed but those who are tempted, and being tempted endure the temptation; that first we must be tried, and by trial approved, before were we can receive the crown of life.</w:t>
      </w:r>
    </w:p>
    <w:p w14:paraId="2F205D7B">
      <w:pPr>
        <w:pStyle w:val="5"/>
        <w:spacing w:after="0" w:line="333" w:lineRule="auto"/>
        <w:rPr>
          <w:rFonts w:hint="eastAsia" w:eastAsia="宋体"/>
          <w:lang w:val="en-US" w:eastAsia="zh-CN"/>
        </w:rPr>
      </w:pPr>
    </w:p>
    <w:p w14:paraId="4E2C4556">
      <w:pPr>
        <w:pStyle w:val="5"/>
        <w:spacing w:after="0" w:line="333" w:lineRule="auto"/>
        <w:rPr>
          <w:rFonts w:hint="eastAsia" w:eastAsia="宋体"/>
          <w:lang w:val="en-US" w:eastAsia="zh-CN"/>
        </w:rPr>
      </w:pPr>
      <w:r>
        <w:rPr>
          <w:rFonts w:hint="eastAsia" w:eastAsia="宋体"/>
          <w:lang w:val="en-US" w:eastAsia="zh-CN"/>
        </w:rPr>
        <w:t>由此可见，非按规矩比武的，不能得冠冕，因此，那些根本不比武的，就更不能了；非受试探，且在试探中忍受的，不能蒙福；我们必须先受试验，且经试验被验为合格，然后才能得生命的冠冕。</w:t>
      </w:r>
    </w:p>
    <w:p w14:paraId="7DAC3E45">
      <w:pPr>
        <w:pStyle w:val="5"/>
        <w:spacing w:after="0" w:line="333" w:lineRule="auto"/>
        <w:rPr>
          <w:rFonts w:hint="eastAsia" w:eastAsia="宋体"/>
          <w:lang w:val="en-US" w:eastAsia="zh-CN"/>
        </w:rPr>
      </w:pPr>
    </w:p>
    <w:p w14:paraId="1DDD8FB4">
      <w:pPr>
        <w:pStyle w:val="5"/>
        <w:spacing w:after="0" w:line="333" w:lineRule="auto"/>
        <w:rPr>
          <w:rFonts w:hint="eastAsia" w:eastAsia="宋体"/>
          <w:lang w:val="en-US" w:eastAsia="zh-CN"/>
        </w:rPr>
      </w:pPr>
      <w:r>
        <w:rPr>
          <w:rFonts w:hint="eastAsia" w:eastAsia="宋体"/>
          <w:lang w:val="en-US" w:eastAsia="zh-CN"/>
        </w:rPr>
        <w:t>Lastly, we may be encouraged to this fight by certain hope of victory, for we fight under the standard oof Christ Jesus, who alone is mightier than all our enemies that assault us.</w:t>
      </w:r>
    </w:p>
    <w:p w14:paraId="34AFF9BC">
      <w:pPr>
        <w:pStyle w:val="5"/>
        <w:spacing w:after="0" w:line="333" w:lineRule="auto"/>
        <w:rPr>
          <w:rFonts w:hint="eastAsia" w:eastAsia="宋体"/>
          <w:lang w:val="en-US" w:eastAsia="zh-CN"/>
        </w:rPr>
      </w:pPr>
    </w:p>
    <w:p w14:paraId="5AC9EE7A">
      <w:pPr>
        <w:pStyle w:val="5"/>
        <w:spacing w:after="0" w:line="333" w:lineRule="auto"/>
        <w:rPr>
          <w:rFonts w:hint="eastAsia" w:eastAsia="宋体"/>
          <w:lang w:val="en-US" w:eastAsia="zh-CN"/>
        </w:rPr>
      </w:pPr>
      <w:r>
        <w:rPr>
          <w:rFonts w:hint="eastAsia" w:eastAsia="宋体"/>
          <w:lang w:val="en-US" w:eastAsia="zh-CN"/>
        </w:rPr>
        <w:t>最后，我们可以因有必胜的确信而受激励去打这场仗，因为我们是在基督耶稣的旌旗下作战，惟有祂比所有攻击我们的仇敌都更强大。</w:t>
      </w:r>
    </w:p>
    <w:p w14:paraId="03DE0453">
      <w:pPr>
        <w:pStyle w:val="5"/>
        <w:spacing w:after="0" w:line="333" w:lineRule="auto"/>
        <w:rPr>
          <w:rFonts w:hint="eastAsia" w:eastAsia="宋体"/>
          <w:lang w:val="en-US" w:eastAsia="zh-CN"/>
        </w:rPr>
      </w:pPr>
    </w:p>
    <w:p w14:paraId="7478C3DB">
      <w:pPr>
        <w:pStyle w:val="5"/>
        <w:spacing w:after="0" w:line="333" w:lineRule="auto"/>
        <w:rPr>
          <w:rFonts w:hint="eastAsia" w:eastAsia="宋体"/>
          <w:lang w:val="en-US" w:eastAsia="zh-CN"/>
        </w:rPr>
      </w:pPr>
      <w:r>
        <w:rPr>
          <w:rFonts w:hint="eastAsia" w:eastAsia="宋体"/>
          <w:lang w:val="en-US" w:eastAsia="zh-CN"/>
        </w:rPr>
        <w:t>If we did indeed regard our enemies strength and our own weakness only, we might well be discouraged from undertaking this combat, but if we look upon our grand Captain Christ, whose love towards us is no less than his power, and both infinite, there is no cause of doubting, for he that exhorteth us to the fight, will so help us that we may overcome; Deficientes subleuat and vincentes coronat: When we faint he sustaineth us, and crowneth us when we overcome.</w:t>
      </w:r>
    </w:p>
    <w:p w14:paraId="0637E289">
      <w:pPr>
        <w:pStyle w:val="5"/>
        <w:spacing w:after="0" w:line="333" w:lineRule="auto"/>
        <w:rPr>
          <w:rFonts w:hint="eastAsia" w:eastAsia="宋体"/>
          <w:lang w:val="en-US" w:eastAsia="zh-CN"/>
        </w:rPr>
      </w:pPr>
    </w:p>
    <w:p w14:paraId="50A24D96">
      <w:pPr>
        <w:pStyle w:val="5"/>
        <w:spacing w:after="0" w:line="333" w:lineRule="auto"/>
        <w:rPr>
          <w:rFonts w:hint="eastAsia" w:eastAsia="宋体"/>
          <w:lang w:val="en-US" w:eastAsia="zh-CN"/>
        </w:rPr>
      </w:pPr>
      <w:r>
        <w:rPr>
          <w:rFonts w:hint="eastAsia" w:eastAsia="宋体"/>
          <w:lang w:val="en-US" w:eastAsia="zh-CN"/>
        </w:rPr>
        <w:t>如果我们确实只看我们仇敌的力量和我们自己的软弱，我们很可能会因 undertaking 这场争战而灰心，但如果我们仰望我们的大元帅基督，祂对我们的爱不亚于祂的能力，且两者都是无限的，那就没有怀疑的理由了，因为那劝勉我们去争战的祂，必会如此帮助我们，使我们可以得胜；Deficientes subleuat and vincentes coronat：我们软弱时，祂扶持我们，我们得胜时，祂为我们加冕。</w:t>
      </w:r>
    </w:p>
    <w:p w14:paraId="5540C704">
      <w:pPr>
        <w:pStyle w:val="5"/>
        <w:spacing w:after="0" w:line="333" w:lineRule="auto"/>
        <w:rPr>
          <w:rFonts w:hint="eastAsia" w:eastAsia="宋体"/>
          <w:lang w:val="en-US" w:eastAsia="zh-CN"/>
        </w:rPr>
      </w:pPr>
    </w:p>
    <w:p w14:paraId="1B0C7FEE">
      <w:pPr>
        <w:pStyle w:val="5"/>
        <w:spacing w:after="0" w:line="333" w:lineRule="auto"/>
        <w:rPr>
          <w:rFonts w:hint="eastAsia" w:eastAsia="宋体"/>
          <w:lang w:val="en-US" w:eastAsia="zh-CN"/>
        </w:rPr>
      </w:pPr>
      <w:r>
        <w:rPr>
          <w:rFonts w:hint="eastAsia" w:eastAsia="宋体"/>
          <w:lang w:val="en-US" w:eastAsia="zh-CN"/>
        </w:rPr>
        <w:t>He hath already overcome our enemies to our hand, and hath cooled their courage and abated their force.</w:t>
      </w:r>
    </w:p>
    <w:p w14:paraId="1DD9D938">
      <w:pPr>
        <w:pStyle w:val="5"/>
        <w:spacing w:after="0" w:line="333" w:lineRule="auto"/>
        <w:rPr>
          <w:rFonts w:hint="eastAsia" w:eastAsia="宋体"/>
          <w:lang w:val="en-US" w:eastAsia="zh-CN"/>
        </w:rPr>
      </w:pPr>
    </w:p>
    <w:p w14:paraId="044A9F5D">
      <w:pPr>
        <w:pStyle w:val="5"/>
        <w:spacing w:after="0" w:line="333" w:lineRule="auto"/>
        <w:rPr>
          <w:rFonts w:hint="eastAsia" w:eastAsia="宋体"/>
          <w:lang w:val="en-US" w:eastAsia="zh-CN"/>
        </w:rPr>
      </w:pPr>
      <w:r>
        <w:rPr>
          <w:rFonts w:hint="eastAsia" w:eastAsia="宋体"/>
          <w:lang w:val="en-US" w:eastAsia="zh-CN"/>
        </w:rPr>
        <w:t>祂已经为我们胜过了我们的仇敌，挫了他们的锐气，减了他们的力量。</w:t>
      </w:r>
    </w:p>
    <w:p w14:paraId="0E4FC8BB">
      <w:pPr>
        <w:pStyle w:val="5"/>
        <w:spacing w:after="0" w:line="333" w:lineRule="auto"/>
        <w:rPr>
          <w:rFonts w:hint="eastAsia" w:eastAsia="宋体"/>
          <w:lang w:val="en-US" w:eastAsia="zh-CN"/>
        </w:rPr>
      </w:pPr>
    </w:p>
    <w:p w14:paraId="659ADA24">
      <w:pPr>
        <w:pStyle w:val="5"/>
        <w:spacing w:after="0" w:line="333" w:lineRule="auto"/>
        <w:rPr>
          <w:rFonts w:hint="eastAsia" w:eastAsia="宋体"/>
          <w:lang w:val="en-US" w:eastAsia="zh-CN"/>
        </w:rPr>
      </w:pPr>
      <w:r>
        <w:rPr>
          <w:rFonts w:hint="eastAsia" w:eastAsia="宋体"/>
          <w:lang w:val="en-US" w:eastAsia="zh-CN"/>
        </w:rPr>
        <w:t>He hath bruised the serpents head, so that he shall not be able to overcome the least of his followers, well may he hiss against them, but he cannot hurt them, for his sting is taken away.</w:t>
      </w:r>
    </w:p>
    <w:p w14:paraId="04C2C5FE">
      <w:pPr>
        <w:pStyle w:val="5"/>
        <w:spacing w:after="0" w:line="333" w:lineRule="auto"/>
        <w:rPr>
          <w:rFonts w:hint="eastAsia" w:eastAsia="宋体"/>
          <w:lang w:val="en-US" w:eastAsia="zh-CN"/>
        </w:rPr>
      </w:pPr>
    </w:p>
    <w:p w14:paraId="1BDFBEDE">
      <w:pPr>
        <w:pStyle w:val="5"/>
        <w:spacing w:after="0" w:line="333" w:lineRule="auto"/>
        <w:rPr>
          <w:rFonts w:hint="eastAsia" w:eastAsia="宋体"/>
          <w:lang w:val="en-US" w:eastAsia="zh-CN"/>
        </w:rPr>
      </w:pPr>
      <w:r>
        <w:rPr>
          <w:rFonts w:hint="eastAsia" w:eastAsia="宋体"/>
          <w:lang w:val="en-US" w:eastAsia="zh-CN"/>
        </w:rPr>
        <w:t>祂已经伤了蛇的头，以致它不能胜过祂最小的跟随者，它固然可以向他们发嘶嘶声，却不能伤害他们，因为它的毒钩已被除去。</w:t>
      </w:r>
    </w:p>
    <w:p w14:paraId="401AD4E9">
      <w:pPr>
        <w:pStyle w:val="5"/>
        <w:spacing w:after="0" w:line="333" w:lineRule="auto"/>
        <w:rPr>
          <w:rFonts w:hint="eastAsia" w:eastAsia="宋体"/>
          <w:lang w:val="en-US" w:eastAsia="zh-CN"/>
        </w:rPr>
      </w:pPr>
    </w:p>
    <w:p w14:paraId="22D2DBD1">
      <w:pPr>
        <w:pStyle w:val="5"/>
        <w:spacing w:after="0" w:line="333" w:lineRule="auto"/>
        <w:rPr>
          <w:rFonts w:hint="eastAsia" w:eastAsia="宋体"/>
          <w:lang w:val="en-US" w:eastAsia="zh-CN"/>
        </w:rPr>
      </w:pPr>
      <w:r>
        <w:rPr>
          <w:rFonts w:hint="eastAsia" w:eastAsia="宋体"/>
          <w:lang w:val="en-US" w:eastAsia="zh-CN"/>
        </w:rPr>
        <w:t>Satan was the strong man who possessed all in peace, but our Savior Christ who was a stronger than he, coming upon him hath overcome him, and taken from him all his armor wherein he trusted and divided his spoils, Luk. 11:21,22.</w:t>
      </w:r>
    </w:p>
    <w:p w14:paraId="3C1D97F4">
      <w:pPr>
        <w:pStyle w:val="5"/>
        <w:spacing w:after="0" w:line="333" w:lineRule="auto"/>
        <w:rPr>
          <w:rFonts w:hint="eastAsia" w:eastAsia="宋体"/>
          <w:lang w:val="en-US" w:eastAsia="zh-CN"/>
        </w:rPr>
      </w:pPr>
    </w:p>
    <w:p w14:paraId="61809DA8">
      <w:pPr>
        <w:pStyle w:val="5"/>
        <w:spacing w:after="0" w:line="333" w:lineRule="auto"/>
        <w:rPr>
          <w:rFonts w:hint="eastAsia" w:eastAsia="宋体"/>
          <w:lang w:val="en-US" w:eastAsia="zh-CN"/>
        </w:rPr>
      </w:pPr>
      <w:r>
        <w:rPr>
          <w:rFonts w:hint="eastAsia" w:eastAsia="宋体"/>
          <w:lang w:val="en-US" w:eastAsia="zh-CN"/>
        </w:rPr>
        <w:t>撒但曾是那壮士，安然占据一切，但我们的救主基督，比他更强，临到他，就胜过他，夺去他所倚靠的全副军装，又分了他的赃物，路加福音 11:21,22。</w:t>
      </w:r>
    </w:p>
    <w:p w14:paraId="3BD6E6A8">
      <w:pPr>
        <w:pStyle w:val="5"/>
        <w:spacing w:after="0" w:line="333" w:lineRule="auto"/>
        <w:rPr>
          <w:rFonts w:hint="eastAsia" w:eastAsia="宋体"/>
          <w:lang w:val="en-US" w:eastAsia="zh-CN"/>
        </w:rPr>
      </w:pPr>
    </w:p>
    <w:p w14:paraId="069EFAF9">
      <w:pPr>
        <w:pStyle w:val="5"/>
        <w:spacing w:after="0" w:line="333" w:lineRule="auto"/>
        <w:rPr>
          <w:rFonts w:hint="eastAsia" w:eastAsia="宋体"/>
          <w:lang w:val="en-US" w:eastAsia="zh-CN"/>
        </w:rPr>
      </w:pPr>
      <w:r>
        <w:rPr>
          <w:rFonts w:hint="eastAsia" w:eastAsia="宋体"/>
          <w:lang w:val="en-US" w:eastAsia="zh-CN"/>
        </w:rPr>
        <w:t>We fought against mighty enemies and great potentates, Eph. 6:12, but our Savior hath spoiled principalities and powers, and hath made a show of them openly, and hath triumphed over them upon the cross, Col. 2:15, and so through death hath destroyed him that had the power of death, that is the devil, that he might deliver all them which for fear of death were all their life subject to bondage, as it is, Heb. 2:14,15.</w:t>
      </w:r>
    </w:p>
    <w:p w14:paraId="5EFACD23">
      <w:pPr>
        <w:pStyle w:val="5"/>
        <w:spacing w:after="0" w:line="333" w:lineRule="auto"/>
        <w:rPr>
          <w:rFonts w:hint="eastAsia" w:eastAsia="宋体"/>
          <w:lang w:val="en-US" w:eastAsia="zh-CN"/>
        </w:rPr>
      </w:pPr>
    </w:p>
    <w:p w14:paraId="5020B007">
      <w:pPr>
        <w:pStyle w:val="5"/>
        <w:spacing w:after="0" w:line="333" w:lineRule="auto"/>
        <w:rPr>
          <w:rFonts w:hint="eastAsia" w:eastAsia="宋体"/>
          <w:lang w:val="en-US" w:eastAsia="zh-CN"/>
        </w:rPr>
      </w:pPr>
      <w:r>
        <w:rPr>
          <w:rFonts w:hint="eastAsia" w:eastAsia="宋体"/>
          <w:lang w:val="en-US" w:eastAsia="zh-CN"/>
        </w:rPr>
        <w:t>我们曾与强敌和执政掌权的争战，以弗所书 6:12，但我们的救主既将一切执政的掌权的掳来，明显给众人看，就仗着十字架夸胜，歌罗西书 2:15，特要借着死，败坏那掌死权的，就是魔鬼，并要释放那些一生因怕死而为奴仆的人，如希伯来书 2:14,15所记。</w:t>
      </w:r>
    </w:p>
    <w:p w14:paraId="7DE5C24B">
      <w:pPr>
        <w:pStyle w:val="5"/>
        <w:spacing w:after="0" w:line="333" w:lineRule="auto"/>
        <w:rPr>
          <w:rFonts w:hint="eastAsia" w:eastAsia="宋体"/>
          <w:lang w:val="en-US" w:eastAsia="zh-CN"/>
        </w:rPr>
      </w:pPr>
    </w:p>
    <w:p w14:paraId="4C272164">
      <w:pPr>
        <w:pStyle w:val="5"/>
        <w:spacing w:after="0" w:line="333" w:lineRule="auto"/>
        <w:rPr>
          <w:rFonts w:hint="eastAsia" w:eastAsia="宋体"/>
          <w:lang w:val="en-US" w:eastAsia="zh-CN"/>
        </w:rPr>
      </w:pPr>
      <w:r>
        <w:rPr>
          <w:rFonts w:hint="eastAsia" w:eastAsia="宋体"/>
          <w:lang w:val="en-US" w:eastAsia="zh-CN"/>
        </w:rPr>
        <w:t>He was indeed a mighty prince of this worldly Canaan, but our good Joshua hath subdued him, and hath left nothing for us to do who are his soldiers and followers, but to tread in his neck in token of victory.</w:t>
      </w:r>
    </w:p>
    <w:p w14:paraId="5DE18B99">
      <w:pPr>
        <w:pStyle w:val="5"/>
        <w:spacing w:after="0" w:line="333" w:lineRule="auto"/>
        <w:rPr>
          <w:rFonts w:hint="eastAsia" w:eastAsia="宋体"/>
          <w:lang w:val="en-US" w:eastAsia="zh-CN"/>
        </w:rPr>
      </w:pPr>
    </w:p>
    <w:p w14:paraId="71F0ACF4">
      <w:pPr>
        <w:pStyle w:val="5"/>
        <w:spacing w:after="0" w:line="333" w:lineRule="auto"/>
        <w:rPr>
          <w:rFonts w:hint="eastAsia" w:eastAsia="宋体"/>
          <w:lang w:val="en-US" w:eastAsia="zh-CN"/>
        </w:rPr>
      </w:pPr>
      <w:r>
        <w:rPr>
          <w:rFonts w:hint="eastAsia" w:eastAsia="宋体"/>
          <w:lang w:val="en-US" w:eastAsia="zh-CN"/>
        </w:rPr>
        <w:t>他确实是这属世迦南地的一个强大君王，但我们良善的约书亚已经制服了他，留给我们这些作祂士兵和跟随者的人去做的，无非是踏在他的颈项上，作为胜利的标记。</w:t>
      </w:r>
    </w:p>
    <w:p w14:paraId="1CE6B826">
      <w:pPr>
        <w:pStyle w:val="5"/>
        <w:spacing w:after="0" w:line="333" w:lineRule="auto"/>
        <w:rPr>
          <w:rFonts w:hint="eastAsia" w:eastAsia="宋体"/>
          <w:lang w:val="en-US" w:eastAsia="zh-CN"/>
        </w:rPr>
      </w:pPr>
    </w:p>
    <w:p w14:paraId="2770B8A4">
      <w:pPr>
        <w:pStyle w:val="5"/>
        <w:spacing w:after="0" w:line="333" w:lineRule="auto"/>
        <w:rPr>
          <w:rFonts w:hint="eastAsia" w:eastAsia="宋体"/>
          <w:lang w:val="en-US" w:eastAsia="zh-CN"/>
        </w:rPr>
      </w:pPr>
      <w:r>
        <w:rPr>
          <w:rFonts w:hint="eastAsia" w:eastAsia="宋体"/>
          <w:lang w:val="en-US" w:eastAsia="zh-CN"/>
        </w:rPr>
        <w:t>But we alas are faint-hearted, like unto rather the first borne of Gideon, Judge. 8:20,21, for though our Savior Christ hath conquered these our spiritual enemies, and hath put the sword of his spirit into our hands, wherewith we might also vanquish them, yet we are afraid to draw the sword, because we are but fresh water soldiers and white livered; and therefore we had need to encourage ourselves, not only by looking on the victory of our chief Captain, but also on the conquest of our fellow soldiers, who were weak and frail like our selves.</w:t>
      </w:r>
    </w:p>
    <w:p w14:paraId="2C2065D1">
      <w:pPr>
        <w:pStyle w:val="5"/>
        <w:spacing w:after="0" w:line="333" w:lineRule="auto"/>
        <w:rPr>
          <w:rFonts w:hint="eastAsia" w:eastAsia="宋体"/>
          <w:lang w:val="en-US" w:eastAsia="zh-CN"/>
        </w:rPr>
      </w:pPr>
    </w:p>
    <w:p w14:paraId="7A3E8B14">
      <w:pPr>
        <w:pStyle w:val="5"/>
        <w:spacing w:after="0" w:line="333" w:lineRule="auto"/>
        <w:rPr>
          <w:rFonts w:hint="eastAsia" w:eastAsia="宋体"/>
          <w:lang w:val="en-US" w:eastAsia="zh-CN"/>
        </w:rPr>
      </w:pPr>
      <w:r>
        <w:rPr>
          <w:rFonts w:hint="eastAsia" w:eastAsia="宋体"/>
          <w:lang w:val="en-US" w:eastAsia="zh-CN"/>
        </w:rPr>
        <w:t>但可悲的是，我们胆怯，倒像基甸的长子，士师记 8:20,21，因为虽然我们的救主基督已经征服了这些属灵的仇敌，并将祂圣灵的宝剑放在我们手中，使我们也可以战胜他们，我们却害怕拔剑，因为我们不过是新兵，是胆小鬼；因此我们需要激励自己，不仅要仰望我们大元帅的胜利，也要看我们同袍的战绩，他们也像我们一样软弱和脆弱。</w:t>
      </w:r>
    </w:p>
    <w:p w14:paraId="28E10CA5">
      <w:pPr>
        <w:pStyle w:val="5"/>
        <w:spacing w:after="0" w:line="333" w:lineRule="auto"/>
        <w:rPr>
          <w:rFonts w:hint="eastAsia" w:eastAsia="宋体"/>
          <w:lang w:val="en-US" w:eastAsia="zh-CN"/>
        </w:rPr>
      </w:pPr>
    </w:p>
    <w:p w14:paraId="311D1B13">
      <w:pPr>
        <w:pStyle w:val="5"/>
        <w:spacing w:after="0" w:line="333" w:lineRule="auto"/>
        <w:rPr>
          <w:rFonts w:hint="eastAsia" w:eastAsia="宋体"/>
          <w:lang w:val="en-US" w:eastAsia="zh-CN"/>
        </w:rPr>
      </w:pPr>
      <w:r>
        <w:rPr>
          <w:rFonts w:hint="eastAsia" w:eastAsia="宋体"/>
          <w:lang w:val="en-US" w:eastAsia="zh-CN"/>
        </w:rPr>
        <w:t>So likewise Christ hath overcome the world, and willeth us to be of good comfort, seeing we shall be partakers with him in his triumph, if we will join with him in his fight, John. 16:33.</w:t>
      </w:r>
    </w:p>
    <w:p w14:paraId="199F7D24">
      <w:pPr>
        <w:pStyle w:val="5"/>
        <w:spacing w:after="0" w:line="333" w:lineRule="auto"/>
        <w:rPr>
          <w:rFonts w:hint="eastAsia" w:eastAsia="宋体"/>
          <w:lang w:val="en-US" w:eastAsia="zh-CN"/>
        </w:rPr>
      </w:pPr>
    </w:p>
    <w:p w14:paraId="3CD10238">
      <w:pPr>
        <w:pStyle w:val="5"/>
        <w:spacing w:after="0" w:line="333" w:lineRule="auto"/>
        <w:rPr>
          <w:rFonts w:hint="eastAsia" w:eastAsia="宋体"/>
          <w:lang w:val="en-US" w:eastAsia="zh-CN"/>
        </w:rPr>
      </w:pPr>
      <w:r>
        <w:rPr>
          <w:rFonts w:hint="eastAsia" w:eastAsia="宋体"/>
          <w:lang w:val="en-US" w:eastAsia="zh-CN"/>
        </w:rPr>
        <w:t>同样，基督也已经胜了世界，并且祂要我们放心，因为如果我们愿意与祂一同争战，我们就能与祂一同分享祂的凯旋，约翰福音 16:33。</w:t>
      </w:r>
    </w:p>
    <w:p w14:paraId="34090CA2">
      <w:pPr>
        <w:pStyle w:val="5"/>
        <w:spacing w:after="0" w:line="333" w:lineRule="auto"/>
        <w:rPr>
          <w:rFonts w:hint="eastAsia" w:eastAsia="宋体"/>
          <w:lang w:val="en-US" w:eastAsia="zh-CN"/>
        </w:rPr>
      </w:pPr>
    </w:p>
    <w:p w14:paraId="02B8EDB5">
      <w:pPr>
        <w:pStyle w:val="5"/>
        <w:spacing w:after="0" w:line="333" w:lineRule="auto"/>
        <w:rPr>
          <w:rFonts w:hint="eastAsia" w:eastAsia="宋体"/>
          <w:lang w:val="en-US" w:eastAsia="zh-CN"/>
        </w:rPr>
      </w:pPr>
      <w:r>
        <w:rPr>
          <w:rFonts w:hint="eastAsia" w:eastAsia="宋体"/>
          <w:lang w:val="en-US" w:eastAsia="zh-CN"/>
        </w:rPr>
        <w:t>And though our flesh be a treacherous enemy and stronger to us then the spirit, yet so we will fight against the lusts thereof we shall be sure of victory, for he will assist us with his holy spirit, and therewith enable us more and more to mortify this old man and body of sin.</w:t>
      </w:r>
    </w:p>
    <w:p w14:paraId="560A040A">
      <w:pPr>
        <w:pStyle w:val="5"/>
        <w:spacing w:after="0" w:line="333" w:lineRule="auto"/>
        <w:rPr>
          <w:rFonts w:hint="eastAsia" w:eastAsia="宋体"/>
          <w:lang w:val="en-US" w:eastAsia="zh-CN"/>
        </w:rPr>
      </w:pPr>
    </w:p>
    <w:p w14:paraId="30352800">
      <w:pPr>
        <w:pStyle w:val="5"/>
        <w:spacing w:after="0" w:line="333" w:lineRule="auto"/>
        <w:rPr>
          <w:rFonts w:hint="eastAsia" w:eastAsia="宋体"/>
          <w:lang w:val="en-US" w:eastAsia="zh-CN"/>
        </w:rPr>
      </w:pPr>
      <w:r>
        <w:rPr>
          <w:rFonts w:hint="eastAsia" w:eastAsia="宋体"/>
          <w:lang w:val="en-US" w:eastAsia="zh-CN"/>
        </w:rPr>
        <w:t>虽然我们的肉体是一个奸诈的仇敌，对我们来说比圣灵更强，但只要我们与它的私欲争战，我们就必能得胜，因为祂会用祂的圣灵帮助我们，并借此使我们更能治死这个旧人和罪身。</w:t>
      </w:r>
    </w:p>
    <w:p w14:paraId="06980B9C">
      <w:pPr>
        <w:pStyle w:val="5"/>
        <w:spacing w:after="0" w:line="333" w:lineRule="auto"/>
        <w:rPr>
          <w:rFonts w:hint="eastAsia" w:eastAsia="宋体"/>
          <w:lang w:val="en-US" w:eastAsia="zh-CN"/>
        </w:rPr>
      </w:pPr>
    </w:p>
    <w:p w14:paraId="089D977E">
      <w:pPr>
        <w:pStyle w:val="5"/>
        <w:spacing w:after="0" w:line="333" w:lineRule="auto"/>
        <w:rPr>
          <w:rFonts w:hint="eastAsia" w:eastAsia="宋体"/>
          <w:lang w:val="en-US" w:eastAsia="zh-CN"/>
        </w:rPr>
      </w:pPr>
      <w:r>
        <w:rPr>
          <w:rFonts w:hint="eastAsia" w:eastAsia="宋体"/>
          <w:lang w:val="en-US" w:eastAsia="zh-CN"/>
        </w:rPr>
        <w:t>Well may we take a foil in this spiritual combat, but the Lord will raise us up again; For though we fall, yet shall we not be cast off, because the Lord putteth under his hand, as it is, Psal. 37:24.</w:t>
      </w:r>
    </w:p>
    <w:p w14:paraId="372C0513">
      <w:pPr>
        <w:pStyle w:val="5"/>
        <w:spacing w:after="0" w:line="333" w:lineRule="auto"/>
        <w:rPr>
          <w:rFonts w:hint="eastAsia" w:eastAsia="宋体"/>
          <w:lang w:val="en-US" w:eastAsia="zh-CN"/>
        </w:rPr>
      </w:pPr>
    </w:p>
    <w:p w14:paraId="758A4E70">
      <w:pPr>
        <w:pStyle w:val="5"/>
        <w:spacing w:after="0" w:line="333" w:lineRule="auto"/>
        <w:rPr>
          <w:rFonts w:hint="eastAsia" w:eastAsia="宋体"/>
          <w:lang w:val="en-US" w:eastAsia="zh-CN"/>
        </w:rPr>
      </w:pPr>
      <w:r>
        <w:rPr>
          <w:rFonts w:hint="eastAsia" w:eastAsia="宋体"/>
          <w:lang w:val="en-US" w:eastAsia="zh-CN"/>
        </w:rPr>
        <w:t>我们固然可能在这场属灵的争战中受挫，但主必再扶起我们；因为我们虽然失脚，却不至全身仆倒，因为主用手搀扶我们，如诗篇 37:24所记。</w:t>
      </w:r>
    </w:p>
    <w:p w14:paraId="2DE01C1A">
      <w:pPr>
        <w:pStyle w:val="5"/>
        <w:spacing w:after="0" w:line="333" w:lineRule="auto"/>
        <w:rPr>
          <w:rFonts w:hint="eastAsia" w:eastAsia="宋体"/>
          <w:lang w:val="en-US" w:eastAsia="zh-CN"/>
        </w:rPr>
      </w:pPr>
    </w:p>
    <w:p w14:paraId="0A960FB2">
      <w:pPr>
        <w:pStyle w:val="5"/>
        <w:spacing w:after="0" w:line="333" w:lineRule="auto"/>
        <w:rPr>
          <w:rFonts w:hint="eastAsia" w:eastAsia="宋体"/>
          <w:lang w:val="en-US" w:eastAsia="zh-CN"/>
        </w:rPr>
      </w:pPr>
      <w:r>
        <w:rPr>
          <w:rFonts w:hint="eastAsia" w:eastAsia="宋体"/>
          <w:lang w:val="en-US" w:eastAsia="zh-CN"/>
        </w:rPr>
        <w:t>And the Lord hath promised, that he will not suffer us to be tempted above our power, but will give the issue with the temptation that we may be able to bear it, as it is, 1 Cor. 10:13, and he that hath promised is faithful and true, yea truth itself, and therefore he will be as good as his word.</w:t>
      </w:r>
    </w:p>
    <w:p w14:paraId="1CF772B5">
      <w:pPr>
        <w:pStyle w:val="5"/>
        <w:spacing w:after="0" w:line="333" w:lineRule="auto"/>
        <w:rPr>
          <w:rFonts w:hint="eastAsia" w:eastAsia="宋体"/>
          <w:lang w:val="en-US" w:eastAsia="zh-CN"/>
        </w:rPr>
      </w:pPr>
    </w:p>
    <w:p w14:paraId="6F1F2EB6">
      <w:pPr>
        <w:pStyle w:val="5"/>
        <w:spacing w:after="0" w:line="333" w:lineRule="auto"/>
        <w:rPr>
          <w:rFonts w:hint="eastAsia" w:eastAsia="宋体"/>
          <w:lang w:val="en-US" w:eastAsia="zh-CN"/>
        </w:rPr>
      </w:pPr>
      <w:r>
        <w:rPr>
          <w:rFonts w:hint="eastAsia" w:eastAsia="宋体"/>
          <w:lang w:val="en-US" w:eastAsia="zh-CN"/>
        </w:rPr>
        <w:t>主也曾应许，祂必不叫我们受试探过于所能受的，在受试探的时候，总要给我们开一条出路，叫我们能忍受得住，如哥林多前书 10:13所记，那应许我们的是信实的、真实的，是的，是真理本身，因此祂必信守祂的话。</w:t>
      </w:r>
    </w:p>
    <w:p w14:paraId="4F14D9BC">
      <w:pPr>
        <w:pStyle w:val="5"/>
        <w:spacing w:after="0" w:line="333" w:lineRule="auto"/>
        <w:rPr>
          <w:rFonts w:hint="eastAsia" w:eastAsia="宋体"/>
          <w:lang w:val="en-US" w:eastAsia="zh-CN"/>
        </w:rPr>
      </w:pPr>
    </w:p>
    <w:p w14:paraId="40E4DC0B">
      <w:pPr>
        <w:pStyle w:val="5"/>
        <w:spacing w:after="0" w:line="333" w:lineRule="auto"/>
        <w:rPr>
          <w:rFonts w:hint="eastAsia" w:eastAsia="宋体"/>
          <w:lang w:val="en-US" w:eastAsia="zh-CN"/>
        </w:rPr>
      </w:pPr>
      <w:r>
        <w:rPr>
          <w:rFonts w:hint="eastAsia" w:eastAsia="宋体"/>
          <w:lang w:val="en-US" w:eastAsia="zh-CN"/>
        </w:rPr>
        <w:t>Though therefore Satan encounter us with all fury, let us not be faint-hearted, but courageously endure his assaults, and so in the end the victory will be ours: for if we resist the devil he will fly from us, Jam. 4:7, if we fight the Lord's battles valiantly, the God of peace shall tread Satan under our feet shortly, as it is, Rom. 16:20.</w:t>
      </w:r>
    </w:p>
    <w:p w14:paraId="35B91CB7">
      <w:pPr>
        <w:pStyle w:val="5"/>
        <w:spacing w:after="0" w:line="333" w:lineRule="auto"/>
        <w:rPr>
          <w:rFonts w:hint="eastAsia" w:eastAsia="宋体"/>
          <w:lang w:val="en-US" w:eastAsia="zh-CN"/>
        </w:rPr>
      </w:pPr>
    </w:p>
    <w:p w14:paraId="601F08EB">
      <w:pPr>
        <w:pStyle w:val="5"/>
        <w:spacing w:after="0" w:line="333" w:lineRule="auto"/>
        <w:rPr>
          <w:rFonts w:hint="eastAsia" w:eastAsia="宋体"/>
          <w:lang w:val="en-US" w:eastAsia="zh-CN"/>
        </w:rPr>
      </w:pPr>
      <w:r>
        <w:rPr>
          <w:rFonts w:hint="eastAsia" w:eastAsia="宋体"/>
          <w:lang w:val="en-US" w:eastAsia="zh-CN"/>
        </w:rPr>
        <w:t>因此，虽然撒但以全部的狂怒攻击我们，我们也不要灰心，而要勇敢地忍受他的攻击，这样，最终的胜利必是我们的：因为我们若抵挡魔鬼，魔鬼就必离开我们逃跑了，雅各书 4:7，我们若勇敢地打主的仗，赐平安的神快要将撒但践踏在我们脚下，如罗马书 16:20所记。</w:t>
      </w:r>
    </w:p>
    <w:p w14:paraId="4E74D6C6">
      <w:pPr>
        <w:pStyle w:val="5"/>
        <w:spacing w:after="0" w:line="333" w:lineRule="auto"/>
        <w:rPr>
          <w:rFonts w:hint="eastAsia" w:eastAsia="宋体"/>
          <w:lang w:val="en-US" w:eastAsia="zh-CN"/>
        </w:rPr>
      </w:pPr>
    </w:p>
    <w:p w14:paraId="5B2A3FEF">
      <w:pPr>
        <w:pStyle w:val="5"/>
        <w:spacing w:after="0" w:line="333" w:lineRule="auto"/>
        <w:rPr>
          <w:rFonts w:hint="eastAsia" w:eastAsia="宋体"/>
          <w:lang w:val="en-US" w:eastAsia="zh-CN"/>
        </w:rPr>
      </w:pPr>
      <w:r>
        <w:rPr>
          <w:rFonts w:hint="eastAsia" w:eastAsia="宋体"/>
          <w:lang w:val="en-US" w:eastAsia="zh-CN"/>
        </w:rPr>
        <w:t>For the promise of bruising the serpents head made by the Lord, Gen. 3:15, doth belong not only to Jesus Christ our head, but also to all those who are members of his body.</w:t>
      </w:r>
    </w:p>
    <w:p w14:paraId="5571A85A">
      <w:pPr>
        <w:pStyle w:val="5"/>
        <w:spacing w:after="0" w:line="333" w:lineRule="auto"/>
        <w:rPr>
          <w:rFonts w:hint="eastAsia" w:eastAsia="宋体"/>
          <w:lang w:val="en-US" w:eastAsia="zh-CN"/>
        </w:rPr>
      </w:pPr>
    </w:p>
    <w:p w14:paraId="24E626E8">
      <w:pPr>
        <w:pStyle w:val="5"/>
        <w:spacing w:after="0" w:line="333" w:lineRule="auto"/>
        <w:rPr>
          <w:rFonts w:hint="eastAsia" w:eastAsia="宋体"/>
          <w:lang w:val="en-US" w:eastAsia="zh-CN"/>
        </w:rPr>
      </w:pPr>
      <w:r>
        <w:rPr>
          <w:rFonts w:hint="eastAsia" w:eastAsia="宋体"/>
          <w:lang w:val="en-US" w:eastAsia="zh-CN"/>
        </w:rPr>
        <w:t>因为主在创世记 3:15所作的伤蛇头的应许，不仅属于我们的头耶稣基督，也属于所有作祂身体肢体的人。</w:t>
      </w:r>
    </w:p>
    <w:p w14:paraId="365A6B8D">
      <w:pPr>
        <w:pStyle w:val="5"/>
        <w:spacing w:after="0" w:line="333" w:lineRule="auto"/>
        <w:rPr>
          <w:rFonts w:hint="eastAsia" w:eastAsia="宋体"/>
          <w:lang w:val="en-US" w:eastAsia="zh-CN"/>
        </w:rPr>
      </w:pPr>
    </w:p>
    <w:p w14:paraId="5B9AD550">
      <w:pPr>
        <w:pStyle w:val="5"/>
        <w:spacing w:after="0" w:line="333" w:lineRule="auto"/>
        <w:rPr>
          <w:rFonts w:hint="eastAsia" w:eastAsia="宋体"/>
          <w:lang w:val="en-US" w:eastAsia="zh-CN"/>
        </w:rPr>
      </w:pPr>
      <w:r>
        <w:rPr>
          <w:rFonts w:hint="eastAsia" w:eastAsia="宋体"/>
          <w:lang w:val="en-US" w:eastAsia="zh-CN"/>
        </w:rPr>
        <w:t>Let us not therefore fear to fight against beaten and conquered enemies, slothfully pretending our weakness to withstand these sons of Anakim, for as one saith: Nemo hic non vincet nisi qui vincere noluit: Everyone shall be a conqueror who desireth the conquest.</w:t>
      </w:r>
    </w:p>
    <w:p w14:paraId="5794AC79">
      <w:pPr>
        <w:pStyle w:val="5"/>
        <w:spacing w:after="0" w:line="333" w:lineRule="auto"/>
        <w:rPr>
          <w:rFonts w:hint="eastAsia" w:eastAsia="宋体"/>
          <w:lang w:val="en-US" w:eastAsia="zh-CN"/>
        </w:rPr>
      </w:pPr>
    </w:p>
    <w:p w14:paraId="5450DDE0">
      <w:pPr>
        <w:pStyle w:val="5"/>
        <w:spacing w:after="0" w:line="333" w:lineRule="auto"/>
        <w:rPr>
          <w:rFonts w:hint="eastAsia" w:eastAsia="宋体"/>
          <w:lang w:val="en-US" w:eastAsia="zh-CN"/>
        </w:rPr>
      </w:pPr>
      <w:r>
        <w:rPr>
          <w:rFonts w:hint="eastAsia" w:eastAsia="宋体"/>
          <w:lang w:val="en-US" w:eastAsia="zh-CN"/>
        </w:rPr>
        <w:t>因此，让我们不要惧怕与那些已被击败和征服的仇敌作战，不要懒惰地借口我们软弱，无法抵挡这些亚衲族人，因为正如有人所说：Nemo hic non vincet nisi qui vincere noluit：凡渴望胜利的人，都必成为得胜者。</w:t>
      </w:r>
    </w:p>
    <w:p w14:paraId="4162E5EE">
      <w:pPr>
        <w:pStyle w:val="5"/>
        <w:spacing w:after="0" w:line="333" w:lineRule="auto"/>
        <w:rPr>
          <w:rFonts w:hint="eastAsia" w:eastAsia="宋体"/>
          <w:lang w:val="en-US" w:eastAsia="zh-CN"/>
        </w:rPr>
      </w:pPr>
    </w:p>
    <w:p w14:paraId="68361C54">
      <w:pPr>
        <w:pStyle w:val="5"/>
        <w:spacing w:after="0" w:line="333" w:lineRule="auto"/>
        <w:rPr>
          <w:rFonts w:hint="eastAsia" w:eastAsia="宋体"/>
          <w:lang w:val="en-US" w:eastAsia="zh-CN"/>
        </w:rPr>
      </w:pPr>
      <w:r>
        <w:rPr>
          <w:rFonts w:hint="eastAsia" w:eastAsia="宋体"/>
          <w:lang w:val="en-US" w:eastAsia="zh-CN"/>
        </w:rPr>
        <w:t>For if we will be the Lord's soldiers, he will not suffer himself to be so much disgraced, as to let us be overcome by his mortal enemies.</w:t>
      </w:r>
    </w:p>
    <w:p w14:paraId="26168BA2">
      <w:pPr>
        <w:pStyle w:val="5"/>
        <w:spacing w:after="0" w:line="333" w:lineRule="auto"/>
        <w:rPr>
          <w:rFonts w:hint="eastAsia" w:eastAsia="宋体"/>
          <w:lang w:val="en-US" w:eastAsia="zh-CN"/>
        </w:rPr>
      </w:pPr>
    </w:p>
    <w:p w14:paraId="55467C19">
      <w:pPr>
        <w:pStyle w:val="5"/>
        <w:spacing w:after="0" w:line="333" w:lineRule="auto"/>
        <w:rPr>
          <w:rFonts w:hint="eastAsia" w:eastAsia="宋体"/>
          <w:lang w:val="en-US" w:eastAsia="zh-CN"/>
        </w:rPr>
      </w:pPr>
      <w:r>
        <w:rPr>
          <w:rFonts w:hint="eastAsia" w:eastAsia="宋体"/>
          <w:lang w:val="en-US" w:eastAsia="zh-CN"/>
        </w:rPr>
        <w:t>因为如果我们愿意作主的士兵，祂绝不容许自己如此受辱，以致让我们被祂的死敌所胜。</w:t>
      </w:r>
    </w:p>
    <w:p w14:paraId="476937D5">
      <w:pPr>
        <w:pStyle w:val="5"/>
        <w:spacing w:after="0" w:line="333" w:lineRule="auto"/>
        <w:rPr>
          <w:rFonts w:hint="eastAsia" w:eastAsia="宋体"/>
          <w:lang w:val="en-US" w:eastAsia="zh-CN"/>
        </w:rPr>
      </w:pPr>
    </w:p>
    <w:p w14:paraId="2ACF5993">
      <w:pPr>
        <w:pStyle w:val="5"/>
        <w:spacing w:after="0" w:line="333" w:lineRule="auto"/>
        <w:rPr>
          <w:rFonts w:hint="eastAsia" w:eastAsia="宋体"/>
          <w:lang w:val="en-US" w:eastAsia="zh-CN"/>
        </w:rPr>
      </w:pPr>
      <w:r>
        <w:rPr>
          <w:rFonts w:hint="eastAsia" w:eastAsia="宋体"/>
          <w:lang w:val="en-US" w:eastAsia="zh-CN"/>
        </w:rPr>
        <w:t>He hath armed us himself with his own armor, and sent us out to fight his battles, and therefore he will not have us vanquished, being fortified with his strength, for so should himself be overcome in us, and his weapons would be esteemed weak and insufficient.</w:t>
      </w:r>
    </w:p>
    <w:p w14:paraId="4D059762">
      <w:pPr>
        <w:pStyle w:val="5"/>
        <w:spacing w:after="0" w:line="333" w:lineRule="auto"/>
        <w:rPr>
          <w:rFonts w:hint="eastAsia" w:eastAsia="宋体"/>
          <w:lang w:val="en-US" w:eastAsia="zh-CN"/>
        </w:rPr>
      </w:pPr>
    </w:p>
    <w:p w14:paraId="3C7D315D">
      <w:pPr>
        <w:pStyle w:val="5"/>
        <w:spacing w:after="0" w:line="333" w:lineRule="auto"/>
        <w:rPr>
          <w:rFonts w:hint="eastAsia" w:eastAsia="宋体"/>
          <w:lang w:val="en-US" w:eastAsia="zh-CN"/>
        </w:rPr>
      </w:pPr>
      <w:r>
        <w:rPr>
          <w:rFonts w:hint="eastAsia" w:eastAsia="宋体"/>
          <w:lang w:val="en-US" w:eastAsia="zh-CN"/>
        </w:rPr>
        <w:t>祂亲自用祂自己的军装武装了我们，差遣我们出去为祂打仗，因此祂不会让我们被击败，因我们有祂的力量作保障，因为那样就等于祂自己在我们里面被击败了，祂的武器也会被看为软弱和不足。</w:t>
      </w:r>
    </w:p>
    <w:p w14:paraId="6D8AED88">
      <w:pPr>
        <w:pStyle w:val="5"/>
        <w:spacing w:after="0" w:line="333" w:lineRule="auto"/>
        <w:rPr>
          <w:rFonts w:hint="eastAsia" w:eastAsia="宋体"/>
          <w:lang w:val="en-US" w:eastAsia="zh-CN"/>
        </w:rPr>
      </w:pPr>
    </w:p>
    <w:p w14:paraId="206D95EA">
      <w:pPr>
        <w:pStyle w:val="5"/>
        <w:spacing w:after="0" w:line="333" w:lineRule="auto"/>
        <w:rPr>
          <w:rFonts w:hint="eastAsia" w:eastAsia="宋体"/>
          <w:lang w:val="en-US" w:eastAsia="zh-CN"/>
        </w:rPr>
      </w:pPr>
      <w:r>
        <w:rPr>
          <w:rFonts w:hint="eastAsia" w:eastAsia="宋体"/>
          <w:lang w:val="en-US" w:eastAsia="zh-CN"/>
        </w:rPr>
        <w:t>Yea he hath engrafted us into his own body, and we are lively members thereof, and therefore let us never think that all the power of hell shall be able to overcome us: for what head can with patience suffer his sound members to be pulled from his body, if he be able to defend them?</w:t>
      </w:r>
    </w:p>
    <w:p w14:paraId="723F62D3">
      <w:pPr>
        <w:pStyle w:val="5"/>
        <w:spacing w:after="0" w:line="333" w:lineRule="auto"/>
        <w:rPr>
          <w:rFonts w:hint="eastAsia" w:eastAsia="宋体"/>
          <w:lang w:val="en-US" w:eastAsia="zh-CN"/>
        </w:rPr>
      </w:pPr>
    </w:p>
    <w:p w14:paraId="289F2774">
      <w:pPr>
        <w:pStyle w:val="5"/>
        <w:spacing w:after="0" w:line="333" w:lineRule="auto"/>
        <w:sectPr>
          <w:pgSz w:w="12240" w:h="15840"/>
          <w:pgMar w:top="1440" w:right="1440" w:bottom="280" w:left="1440" w:header="720" w:footer="720" w:gutter="0"/>
          <w:cols w:space="720" w:num="1"/>
        </w:sectPr>
      </w:pPr>
      <w:r>
        <w:rPr>
          <w:rFonts w:hint="eastAsia" w:eastAsia="宋体"/>
          <w:lang w:val="en-US" w:eastAsia="zh-CN"/>
        </w:rPr>
        <w:t>是的，祂已将我们嫁接到祂自己的身体上，我们是祂身体上活的肢体，因此我们绝不要以为地狱所有的权势能胜过我们：因为若有头能保护祂的肢体，祂怎能容忍祂健全的肢体从祂的身体上被扯去呢？</w:t>
      </w:r>
    </w:p>
    <w:p w14:paraId="50453450">
      <w:pPr>
        <w:pStyle w:val="5"/>
        <w:spacing w:before="0"/>
        <w:ind w:left="0" w:right="0"/>
        <w:jc w:val="left"/>
        <w:rPr>
          <w:sz w:val="55"/>
        </w:rPr>
      </w:pPr>
    </w:p>
    <w:p w14:paraId="1768A813">
      <w:pPr>
        <w:pStyle w:val="5"/>
        <w:spacing w:before="22"/>
        <w:ind w:left="0" w:right="0"/>
        <w:jc w:val="left"/>
        <w:rPr>
          <w:sz w:val="55"/>
        </w:rPr>
      </w:pPr>
    </w:p>
    <w:p w14:paraId="7A285F44">
      <w:pPr>
        <w:pStyle w:val="3"/>
        <w:spacing w:before="0" w:line="285" w:lineRule="auto"/>
      </w:pPr>
      <w:bookmarkStart w:id="6" w:name="4. CHAP. IIII. Of the malice of our spir"/>
      <w:bookmarkEnd w:id="6"/>
      <w:bookmarkStart w:id="7" w:name="_bookmark6"/>
      <w:bookmarkEnd w:id="7"/>
      <w:r>
        <w:rPr>
          <w:w w:val="120"/>
        </w:rPr>
        <w:t>CHAP.</w:t>
      </w:r>
      <w:r>
        <w:rPr>
          <w:spacing w:val="-15"/>
          <w:w w:val="120"/>
        </w:rPr>
        <w:t xml:space="preserve"> </w:t>
      </w:r>
      <w:r>
        <w:rPr>
          <w:w w:val="120"/>
        </w:rPr>
        <w:t>IIII.</w:t>
      </w:r>
      <w:r>
        <w:rPr>
          <w:spacing w:val="-15"/>
          <w:w w:val="120"/>
        </w:rPr>
        <w:t xml:space="preserve"> </w:t>
      </w:r>
      <w:r>
        <w:rPr>
          <w:w w:val="120"/>
        </w:rPr>
        <w:t>O</w:t>
      </w:r>
      <w:r>
        <w:rPr>
          <w:smallCaps/>
          <w:w w:val="120"/>
        </w:rPr>
        <w:t>f</w:t>
      </w:r>
      <w:r>
        <w:rPr>
          <w:smallCaps w:val="0"/>
          <w:spacing w:val="-15"/>
          <w:w w:val="120"/>
        </w:rPr>
        <w:t xml:space="preserve"> </w:t>
      </w:r>
      <w:r>
        <w:rPr>
          <w:smallCaps/>
          <w:w w:val="120"/>
        </w:rPr>
        <w:t>th</w:t>
      </w:r>
      <w:r>
        <w:rPr>
          <w:smallCaps w:val="0"/>
          <w:w w:val="120"/>
        </w:rPr>
        <w:t>e</w:t>
      </w:r>
      <w:r>
        <w:rPr>
          <w:smallCaps w:val="0"/>
          <w:spacing w:val="-15"/>
          <w:w w:val="120"/>
        </w:rPr>
        <w:t xml:space="preserve"> </w:t>
      </w:r>
      <w:r>
        <w:rPr>
          <w:smallCaps/>
          <w:w w:val="120"/>
        </w:rPr>
        <w:t>ma</w:t>
      </w:r>
      <w:r>
        <w:rPr>
          <w:smallCaps w:val="0"/>
          <w:w w:val="120"/>
        </w:rPr>
        <w:t>l</w:t>
      </w:r>
      <w:r>
        <w:rPr>
          <w:smallCaps/>
          <w:w w:val="120"/>
        </w:rPr>
        <w:t>ic</w:t>
      </w:r>
      <w:r>
        <w:rPr>
          <w:smallCaps w:val="0"/>
          <w:w w:val="120"/>
        </w:rPr>
        <w:t>e</w:t>
      </w:r>
      <w:r>
        <w:rPr>
          <w:smallCaps w:val="0"/>
          <w:spacing w:val="-15"/>
          <w:w w:val="120"/>
        </w:rPr>
        <w:t xml:space="preserve"> </w:t>
      </w:r>
      <w:r>
        <w:rPr>
          <w:smallCaps/>
          <w:w w:val="120"/>
        </w:rPr>
        <w:t>of</w:t>
      </w:r>
      <w:r>
        <w:rPr>
          <w:smallCaps w:val="0"/>
          <w:spacing w:val="-15"/>
          <w:w w:val="120"/>
        </w:rPr>
        <w:t xml:space="preserve"> </w:t>
      </w:r>
      <w:r>
        <w:rPr>
          <w:smallCaps/>
          <w:w w:val="120"/>
        </w:rPr>
        <w:t>our</w:t>
      </w:r>
      <w:r>
        <w:rPr>
          <w:smallCaps w:val="0"/>
          <w:w w:val="120"/>
        </w:rPr>
        <w:t xml:space="preserve"> </w:t>
      </w:r>
      <w:r>
        <w:rPr>
          <w:smallCaps w:val="0"/>
          <w:w w:val="130"/>
        </w:rPr>
        <w:t>sp</w:t>
      </w:r>
      <w:r>
        <w:rPr>
          <w:smallCaps/>
          <w:w w:val="130"/>
        </w:rPr>
        <w:t>iritua</w:t>
      </w:r>
      <w:r>
        <w:rPr>
          <w:smallCaps w:val="0"/>
          <w:w w:val="130"/>
        </w:rPr>
        <w:t>l</w:t>
      </w:r>
      <w:r>
        <w:rPr>
          <w:smallCaps w:val="0"/>
          <w:spacing w:val="-49"/>
          <w:w w:val="130"/>
        </w:rPr>
        <w:t xml:space="preserve"> </w:t>
      </w:r>
      <w:r>
        <w:rPr>
          <w:smallCaps w:val="0"/>
          <w:w w:val="130"/>
        </w:rPr>
        <w:t>ene</w:t>
      </w:r>
      <w:r>
        <w:rPr>
          <w:smallCaps/>
          <w:w w:val="130"/>
        </w:rPr>
        <w:t>my</w:t>
      </w:r>
      <w:r>
        <w:rPr>
          <w:smallCaps w:val="0"/>
          <w:spacing w:val="-48"/>
          <w:w w:val="130"/>
        </w:rPr>
        <w:t xml:space="preserve"> </w:t>
      </w:r>
      <w:r>
        <w:rPr>
          <w:smallCaps w:val="0"/>
          <w:w w:val="130"/>
        </w:rPr>
        <w:t>S</w:t>
      </w:r>
      <w:r>
        <w:rPr>
          <w:smallCaps/>
          <w:w w:val="130"/>
        </w:rPr>
        <w:t>ata</w:t>
      </w:r>
      <w:r>
        <w:rPr>
          <w:smallCaps w:val="0"/>
          <w:w w:val="130"/>
        </w:rPr>
        <w:t>n.</w:t>
      </w:r>
    </w:p>
    <w:p w14:paraId="73AF2DA6">
      <w:pPr>
        <w:pStyle w:val="5"/>
        <w:spacing w:after="0" w:line="333" w:lineRule="auto"/>
        <w:rPr>
          <w:rFonts w:hint="eastAsia" w:ascii="Cambria"/>
        </w:rPr>
      </w:pPr>
    </w:p>
    <w:p w14:paraId="46AF8FEB">
      <w:pPr>
        <w:pStyle w:val="2"/>
        <w:bidi w:val="0"/>
        <w:rPr>
          <w:rFonts w:hint="eastAsia"/>
        </w:rPr>
      </w:pPr>
      <w:r>
        <w:rPr>
          <w:rFonts w:hint="eastAsia"/>
        </w:rPr>
        <w:t>第四章。论我们属灵仇敌撒但的恶意。</w:t>
      </w:r>
    </w:p>
    <w:p w14:paraId="4B61DB9F">
      <w:pPr>
        <w:pStyle w:val="5"/>
        <w:spacing w:after="0" w:line="333" w:lineRule="auto"/>
        <w:rPr>
          <w:rFonts w:hint="eastAsia" w:ascii="Cambria"/>
        </w:rPr>
      </w:pPr>
    </w:p>
    <w:p w14:paraId="2835A05F">
      <w:pPr>
        <w:pStyle w:val="5"/>
        <w:spacing w:after="0" w:line="333" w:lineRule="auto"/>
        <w:rPr>
          <w:rFonts w:hint="eastAsia" w:ascii="Cambria"/>
        </w:rPr>
      </w:pPr>
      <w:r>
        <w:rPr>
          <w:rFonts w:hint="eastAsia" w:ascii="Cambria"/>
        </w:rPr>
        <w:t>And so much concerning the reasons which may encourage us to undertake this combat; now we are to speak of the spiritual warfare itself, wherein (as in all other wars) we are to consider of our preparation to the conflict, and the conflict itself.</w:t>
      </w:r>
    </w:p>
    <w:p w14:paraId="57A7473A">
      <w:pPr>
        <w:pStyle w:val="5"/>
        <w:spacing w:after="0" w:line="333" w:lineRule="auto"/>
        <w:rPr>
          <w:rFonts w:hint="eastAsia" w:ascii="Cambria"/>
        </w:rPr>
      </w:pPr>
    </w:p>
    <w:p w14:paraId="015B8261">
      <w:pPr>
        <w:pStyle w:val="5"/>
        <w:spacing w:after="0" w:line="333" w:lineRule="auto"/>
        <w:rPr>
          <w:rFonts w:hint="eastAsia" w:ascii="Cambria"/>
        </w:rPr>
      </w:pPr>
      <w:r>
        <w:rPr>
          <w:rFonts w:hint="eastAsia" w:ascii="Cambria"/>
        </w:rPr>
        <w:t>激励我们进行这场争战的理由已述；现在我们要论述属灵争战本身，其中（如同所有其他战争一样）我们要思想我们对争战的预备，以及争战本身。</w:t>
      </w:r>
    </w:p>
    <w:p w14:paraId="6B24E0BC">
      <w:pPr>
        <w:pStyle w:val="5"/>
        <w:spacing w:after="0" w:line="333" w:lineRule="auto"/>
        <w:rPr>
          <w:rFonts w:hint="eastAsia" w:ascii="Cambria"/>
        </w:rPr>
      </w:pPr>
    </w:p>
    <w:p w14:paraId="3FF4A326">
      <w:pPr>
        <w:pStyle w:val="5"/>
        <w:spacing w:after="0" w:line="333" w:lineRule="auto"/>
        <w:rPr>
          <w:rFonts w:hint="eastAsia" w:ascii="Cambria"/>
        </w:rPr>
      </w:pPr>
      <w:r>
        <w:rPr>
          <w:rFonts w:hint="eastAsia" w:ascii="Cambria"/>
        </w:rPr>
        <w:t>In our preparation we are first to consider of the state, quality, and condition of our enemies, and of our means how we may withstand and overcome them.</w:t>
      </w:r>
    </w:p>
    <w:p w14:paraId="79B8653E">
      <w:pPr>
        <w:pStyle w:val="5"/>
        <w:spacing w:after="0" w:line="333" w:lineRule="auto"/>
        <w:rPr>
          <w:rFonts w:hint="eastAsia" w:ascii="Cambria"/>
        </w:rPr>
      </w:pPr>
    </w:p>
    <w:p w14:paraId="20B203E0">
      <w:pPr>
        <w:pStyle w:val="5"/>
        <w:spacing w:after="0" w:line="333" w:lineRule="auto"/>
        <w:rPr>
          <w:rFonts w:hint="eastAsia" w:ascii="Cambria"/>
        </w:rPr>
      </w:pPr>
      <w:r>
        <w:rPr>
          <w:rFonts w:hint="eastAsia" w:ascii="Cambria"/>
        </w:rPr>
        <w:t>在我们的预备中，我们首先要思想我们仇敌的状态、品质和境况，以及我们如何抵挡并战胜他们的方法。</w:t>
      </w:r>
    </w:p>
    <w:p w14:paraId="234C9126">
      <w:pPr>
        <w:pStyle w:val="5"/>
        <w:spacing w:after="0" w:line="333" w:lineRule="auto"/>
        <w:rPr>
          <w:rFonts w:hint="eastAsia" w:ascii="Cambria"/>
        </w:rPr>
      </w:pPr>
    </w:p>
    <w:p w14:paraId="7468AEF3">
      <w:pPr>
        <w:pStyle w:val="5"/>
        <w:spacing w:after="0" w:line="333" w:lineRule="auto"/>
        <w:rPr>
          <w:rFonts w:hint="eastAsia" w:ascii="Cambria"/>
        </w:rPr>
      </w:pPr>
      <w:r>
        <w:rPr>
          <w:rFonts w:hint="eastAsia" w:ascii="Cambria"/>
        </w:rPr>
        <w:t>Concerning the first, in an enemy who proclaimeth war against us we are to consider two things: first of his will, and secondly of his power.</w:t>
      </w:r>
    </w:p>
    <w:p w14:paraId="3321DC17">
      <w:pPr>
        <w:pStyle w:val="5"/>
        <w:spacing w:after="0" w:line="333" w:lineRule="auto"/>
        <w:rPr>
          <w:rFonts w:hint="eastAsia" w:ascii="Cambria"/>
        </w:rPr>
      </w:pPr>
    </w:p>
    <w:p w14:paraId="5CA2CF45">
      <w:pPr>
        <w:pStyle w:val="5"/>
        <w:spacing w:after="0" w:line="333" w:lineRule="auto"/>
        <w:rPr>
          <w:rFonts w:hint="eastAsia" w:ascii="Cambria"/>
        </w:rPr>
      </w:pPr>
      <w:r>
        <w:rPr>
          <w:rFonts w:hint="eastAsia" w:ascii="Cambria"/>
        </w:rPr>
        <w:t>关于前者，对于一个向我们宣战的仇敌，我们要思想两件事：第一是他的意愿，第二是他的能力。</w:t>
      </w:r>
    </w:p>
    <w:p w14:paraId="09CF2EAE">
      <w:pPr>
        <w:pStyle w:val="5"/>
        <w:spacing w:after="0" w:line="333" w:lineRule="auto"/>
        <w:rPr>
          <w:rFonts w:hint="eastAsia" w:ascii="Cambria"/>
        </w:rPr>
      </w:pPr>
    </w:p>
    <w:p w14:paraId="495387EA">
      <w:pPr>
        <w:pStyle w:val="5"/>
        <w:spacing w:after="0" w:line="333" w:lineRule="auto"/>
        <w:rPr>
          <w:rFonts w:hint="eastAsia" w:ascii="Cambria"/>
        </w:rPr>
      </w:pPr>
      <w:r>
        <w:rPr>
          <w:rFonts w:hint="eastAsia" w:ascii="Cambria"/>
        </w:rPr>
        <w:t>For if he have will to hurt us and no power, he is not to be greatly regarded; if power and no malicious and irreconcilable will, he is not so much to be feared, but if his power be great and puissant, and his will malicious, then is it time to look about us, and to muster all our forces, that we may be ready to endure the encounter.</w:t>
      </w:r>
    </w:p>
    <w:p w14:paraId="355B2721">
      <w:pPr>
        <w:pStyle w:val="5"/>
        <w:spacing w:after="0" w:line="333" w:lineRule="auto"/>
        <w:rPr>
          <w:rFonts w:hint="eastAsia" w:ascii="Cambria"/>
        </w:rPr>
      </w:pPr>
    </w:p>
    <w:p w14:paraId="3875E23A">
      <w:pPr>
        <w:pStyle w:val="5"/>
        <w:spacing w:after="0" w:line="333" w:lineRule="auto"/>
        <w:rPr>
          <w:rFonts w:hint="eastAsia" w:ascii="Cambria"/>
        </w:rPr>
      </w:pPr>
      <w:r>
        <w:rPr>
          <w:rFonts w:hint="eastAsia" w:ascii="Cambria"/>
        </w:rPr>
        <w:t>因为如果他有意伤害我们却没有能力，他就不必太在意；如果有能力却没有恶意和不可调和的意愿，他就不那么可怕，但如果他的能力巨大而强悍，而他的意愿又是恶毒的，那么我们就该环顾四周，集结我们所有的力量，以便预备好承受这场遭遇战了。</w:t>
      </w:r>
    </w:p>
    <w:p w14:paraId="5AFEC34C">
      <w:pPr>
        <w:pStyle w:val="5"/>
        <w:spacing w:after="0" w:line="333" w:lineRule="auto"/>
        <w:rPr>
          <w:rFonts w:hint="eastAsia" w:ascii="Cambria"/>
        </w:rPr>
      </w:pPr>
    </w:p>
    <w:p w14:paraId="63C21EED">
      <w:pPr>
        <w:pStyle w:val="5"/>
        <w:spacing w:after="0" w:line="333" w:lineRule="auto"/>
        <w:rPr>
          <w:rFonts w:hint="eastAsia" w:ascii="Cambria"/>
        </w:rPr>
      </w:pPr>
      <w:r>
        <w:rPr>
          <w:rFonts w:hint="eastAsia" w:ascii="Cambria"/>
        </w:rPr>
        <w:t>First therefore concerning the will of our grand and arch enemy Satan, if we consider thereof aright, we shall find that it is most maliciously bent against us, so that there is no hope of truce or reconciliation with him, though we could find in our cowardly hearts to labor and sue for a dishonorable peace with God's and our enemy.</w:t>
      </w:r>
    </w:p>
    <w:p w14:paraId="1143E60E">
      <w:pPr>
        <w:pStyle w:val="5"/>
        <w:spacing w:after="0" w:line="333" w:lineRule="auto"/>
        <w:rPr>
          <w:rFonts w:hint="eastAsia" w:ascii="Cambria"/>
        </w:rPr>
      </w:pPr>
    </w:p>
    <w:p w14:paraId="1D05674D">
      <w:pPr>
        <w:pStyle w:val="5"/>
        <w:spacing w:after="0" w:line="333" w:lineRule="auto"/>
        <w:rPr>
          <w:rFonts w:hint="eastAsia" w:ascii="Cambria"/>
        </w:rPr>
      </w:pPr>
      <w:r>
        <w:rPr>
          <w:rFonts w:hint="eastAsia" w:ascii="Cambria"/>
        </w:rPr>
        <w:t>因此，首先关于我们的大仇敌和首敌撒但的意愿，如果我们正确地思想，就会发现它对我们怀有最恶毒的意图，以致与他和解或休战毫无希望，即使我们能从我们怯懦的心中生出意愿，去为与神和我们的仇敌达成可耻的和平而劳力祈求。</w:t>
      </w:r>
    </w:p>
    <w:p w14:paraId="2B521A84">
      <w:pPr>
        <w:pStyle w:val="5"/>
        <w:spacing w:after="0" w:line="333" w:lineRule="auto"/>
        <w:rPr>
          <w:rFonts w:hint="eastAsia" w:ascii="Cambria"/>
        </w:rPr>
      </w:pPr>
    </w:p>
    <w:p w14:paraId="11212CDD">
      <w:pPr>
        <w:pStyle w:val="5"/>
        <w:spacing w:after="0" w:line="333" w:lineRule="auto"/>
        <w:rPr>
          <w:rFonts w:hint="eastAsia" w:ascii="Cambria"/>
        </w:rPr>
      </w:pPr>
      <w:r>
        <w:rPr>
          <w:rFonts w:hint="eastAsia" w:ascii="Cambria"/>
        </w:rPr>
        <w:t>For his malice is not newly conceived but inveterate, even as ancient within a few days as the world itself, and much more durable; for the world shall have an end, but Satan's malice to mankind is endless, because the cause thereof, namely the love and favor of God toward the faithful (whose estate he doth envy and malign, himself being eternally reprobated) shall be endless and eternal.</w:t>
      </w:r>
    </w:p>
    <w:p w14:paraId="24F6FBD4">
      <w:pPr>
        <w:pStyle w:val="5"/>
        <w:spacing w:after="0" w:line="333" w:lineRule="auto"/>
        <w:rPr>
          <w:rFonts w:hint="eastAsia" w:ascii="Cambria"/>
        </w:rPr>
      </w:pPr>
    </w:p>
    <w:p w14:paraId="6DEC064B">
      <w:pPr>
        <w:pStyle w:val="5"/>
        <w:spacing w:after="0" w:line="333" w:lineRule="auto"/>
        <w:rPr>
          <w:rFonts w:hint="eastAsia" w:ascii="Cambria"/>
        </w:rPr>
      </w:pPr>
      <w:r>
        <w:rPr>
          <w:rFonts w:hint="eastAsia" w:ascii="Cambria"/>
        </w:rPr>
        <w:t>因为他的恶意不是新近产生的，而是根深蒂固的，其历史几乎与世界本身一样古老，只差几天，而且更为持久；因为世界将有终结，但撒但对人类的恶意是无穷无尽的，因为其原因，即神对信实之人的爱与恩惠（他嫉妒并中伤他们的境况，他自己则被永远弃绝）将是无穷无尽和永恒的。</w:t>
      </w:r>
    </w:p>
    <w:p w14:paraId="406E49FB">
      <w:pPr>
        <w:pStyle w:val="5"/>
        <w:spacing w:after="0" w:line="333" w:lineRule="auto"/>
        <w:rPr>
          <w:rFonts w:hint="eastAsia" w:ascii="Cambria"/>
        </w:rPr>
      </w:pPr>
    </w:p>
    <w:p w14:paraId="6589D2F0">
      <w:pPr>
        <w:pStyle w:val="5"/>
        <w:spacing w:after="0" w:line="333" w:lineRule="auto"/>
        <w:rPr>
          <w:rFonts w:hint="eastAsia" w:ascii="Cambria"/>
        </w:rPr>
      </w:pPr>
      <w:r>
        <w:rPr>
          <w:rFonts w:hint="eastAsia" w:ascii="Cambria"/>
        </w:rPr>
        <w:t>And this appeareth in the example of our first parents, who were no sooner placed in the garden of pleasure, and possessed of Paradise, but Satan being almost burst with envy to see their happy estate, never rested till he had disgorged his malice, and dispossessed them of that happiness which they enjoyed.</w:t>
      </w:r>
    </w:p>
    <w:p w14:paraId="0A8A9597">
      <w:pPr>
        <w:pStyle w:val="5"/>
        <w:spacing w:after="0" w:line="333" w:lineRule="auto"/>
        <w:rPr>
          <w:rFonts w:hint="eastAsia" w:ascii="Cambria"/>
        </w:rPr>
      </w:pPr>
    </w:p>
    <w:p w14:paraId="4437FD47">
      <w:pPr>
        <w:pStyle w:val="5"/>
        <w:spacing w:after="0" w:line="333" w:lineRule="auto"/>
        <w:rPr>
          <w:rFonts w:hint="eastAsia" w:ascii="Cambria"/>
        </w:rPr>
      </w:pPr>
      <w:r>
        <w:rPr>
          <w:rFonts w:hint="eastAsia" w:ascii="Cambria"/>
        </w:rPr>
        <w:t>这一点从我们始祖的例子中可以看出来，他们刚被安置在乐园里，拥有了伊甸园，撒但一看到他们幸福的境况就嫉妒得快要炸裂，他永不歇息，直到他发泄了他的恶意，并剥夺了他们所享有的幸福。</w:t>
      </w:r>
    </w:p>
    <w:p w14:paraId="529A2F78">
      <w:pPr>
        <w:pStyle w:val="5"/>
        <w:spacing w:after="0" w:line="333" w:lineRule="auto"/>
        <w:rPr>
          <w:rFonts w:hint="eastAsia" w:ascii="Cambria"/>
        </w:rPr>
      </w:pPr>
    </w:p>
    <w:p w14:paraId="18D0437C">
      <w:pPr>
        <w:pStyle w:val="5"/>
        <w:spacing w:after="0" w:line="333" w:lineRule="auto"/>
        <w:rPr>
          <w:rFonts w:hint="eastAsia" w:ascii="Cambria"/>
        </w:rPr>
      </w:pPr>
      <w:r>
        <w:rPr>
          <w:rFonts w:hint="eastAsia" w:ascii="Cambria"/>
        </w:rPr>
        <w:t>Neither doth he less malign and hate those who being fallen in Adam are raised up in Christ, and have the fee simple of everlasting glory, purchased by Christ's merit, assured unto them by the spirit of God and a lively faith.</w:t>
      </w:r>
    </w:p>
    <w:p w14:paraId="76AD4BE7">
      <w:pPr>
        <w:pStyle w:val="5"/>
        <w:spacing w:after="0" w:line="333" w:lineRule="auto"/>
        <w:rPr>
          <w:rFonts w:hint="eastAsia" w:ascii="Cambria"/>
        </w:rPr>
      </w:pPr>
    </w:p>
    <w:p w14:paraId="6B2AEA6E">
      <w:pPr>
        <w:pStyle w:val="5"/>
        <w:spacing w:after="0" w:line="333" w:lineRule="auto"/>
        <w:rPr>
          <w:rFonts w:hint="eastAsia" w:ascii="Cambria"/>
        </w:rPr>
      </w:pPr>
      <w:r>
        <w:rPr>
          <w:rFonts w:hint="eastAsia" w:ascii="Cambria"/>
        </w:rPr>
        <w:t>他对那些在亚当里堕落、在基督里被兴起的人，其怨恨和憎恶也毫不稍减，他们拥有借着基督的功绩所买赎、又借着神的灵和活泼的信心向他们保证的永恒荣耀的完全产业。</w:t>
      </w:r>
    </w:p>
    <w:p w14:paraId="185E64B6">
      <w:pPr>
        <w:pStyle w:val="5"/>
        <w:spacing w:after="0" w:line="333" w:lineRule="auto"/>
        <w:rPr>
          <w:rFonts w:hint="eastAsia" w:ascii="Cambria"/>
        </w:rPr>
      </w:pPr>
    </w:p>
    <w:p w14:paraId="23AF0D25">
      <w:pPr>
        <w:pStyle w:val="5"/>
        <w:spacing w:after="0" w:line="333" w:lineRule="auto"/>
        <w:rPr>
          <w:rFonts w:hint="eastAsia" w:ascii="Cambria"/>
        </w:rPr>
      </w:pPr>
      <w:r>
        <w:rPr>
          <w:rFonts w:hint="eastAsia" w:ascii="Cambria"/>
        </w:rPr>
        <w:t>And hence it is that the Lord knowing Satan's malice towards his children, and that whether he fawneth or frowneth, he always seeketh their destruction, hath proclaimed open wars between us, Gen. 3:15, that we may always stand upon our guard, and not be surprised at unawares; that also we may not entertain a thought of peace, though Satan offer it on whatsoever conditions: for what peace can there be between the children of God and the children of Belial, between the seed of the woman and the seed of the serpent, seeing God himself from the beginning hath put enmity between them?</w:t>
      </w:r>
    </w:p>
    <w:p w14:paraId="41EE56E5">
      <w:pPr>
        <w:pStyle w:val="5"/>
        <w:spacing w:after="0" w:line="333" w:lineRule="auto"/>
        <w:rPr>
          <w:rFonts w:hint="eastAsia" w:ascii="Cambria"/>
        </w:rPr>
      </w:pPr>
    </w:p>
    <w:p w14:paraId="3337A506">
      <w:pPr>
        <w:pStyle w:val="5"/>
        <w:spacing w:after="0" w:line="333" w:lineRule="auto"/>
        <w:rPr>
          <w:rFonts w:hint="eastAsia" w:ascii="Cambria"/>
        </w:rPr>
      </w:pPr>
      <w:r>
        <w:rPr>
          <w:rFonts w:hint="eastAsia" w:ascii="Cambria"/>
        </w:rPr>
        <w:t>因此，主知道撒但对祂儿女的恶意，并且无论他谄媚还是皱眉，他总是寻求他们的毁灭，祂已在我们之间宣告了公开的战争，见创世记 3:15，好让我们能时刻保持警惕，不致在不经意间被偷袭；也让我们不要存有和平的念头，无论撒但提出什么条件：因为神的儿女和彼列的儿女之间，女人的后裔和蛇的后裔之间，能有什么和平呢？因为神自己从起初就在他们之间立了仇恨。</w:t>
      </w:r>
    </w:p>
    <w:p w14:paraId="65ACA5EF">
      <w:pPr>
        <w:pStyle w:val="5"/>
        <w:spacing w:after="0" w:line="333" w:lineRule="auto"/>
        <w:rPr>
          <w:rFonts w:hint="eastAsia" w:ascii="Cambria"/>
        </w:rPr>
      </w:pPr>
    </w:p>
    <w:p w14:paraId="24A45CA7">
      <w:pPr>
        <w:pStyle w:val="5"/>
        <w:spacing w:after="0" w:line="333" w:lineRule="auto"/>
        <w:rPr>
          <w:rFonts w:hint="eastAsia" w:ascii="Cambria"/>
        </w:rPr>
      </w:pPr>
      <w:r>
        <w:rPr>
          <w:rFonts w:hint="eastAsia" w:ascii="Cambria"/>
        </w:rPr>
        <w:t>But as the malice of Satan is inveterate, so also it is mortal and deadly, not to be satisfied by offering a small injury, by taking away our goods and good name, or afflicting us with sickness, no not by taking away our lives; for nothing will satisfy him but our final destruction of body and soul.</w:t>
      </w:r>
    </w:p>
    <w:p w14:paraId="09222F08">
      <w:pPr>
        <w:pStyle w:val="5"/>
        <w:spacing w:after="0" w:line="333" w:lineRule="auto"/>
        <w:rPr>
          <w:rFonts w:hint="eastAsia" w:ascii="Cambria"/>
        </w:rPr>
      </w:pPr>
    </w:p>
    <w:p w14:paraId="2DD74FB3">
      <w:pPr>
        <w:pStyle w:val="5"/>
        <w:spacing w:after="0" w:line="333" w:lineRule="auto"/>
        <w:rPr>
          <w:rFonts w:hint="eastAsia" w:ascii="Cambria"/>
        </w:rPr>
      </w:pPr>
      <w:r>
        <w:rPr>
          <w:rFonts w:hint="eastAsia" w:ascii="Cambria"/>
        </w:rPr>
        <w:t>但撒但的恶意既是根深蒂固的，也是致命的、致死的，不是通过造成一点小伤害、夺去我们的财物和好名声、或用疾病折磨我们就能满足的，不，即使夺去我们的生命也不行；因为除了我们身体和灵魂的最终毁灭，没有什么能满足他。</w:t>
      </w:r>
    </w:p>
    <w:p w14:paraId="421612E3">
      <w:pPr>
        <w:pStyle w:val="5"/>
        <w:spacing w:after="0" w:line="333" w:lineRule="auto"/>
        <w:rPr>
          <w:rFonts w:hint="eastAsia" w:ascii="Cambria"/>
        </w:rPr>
      </w:pPr>
    </w:p>
    <w:p w14:paraId="02DCEA04">
      <w:pPr>
        <w:pStyle w:val="5"/>
        <w:spacing w:after="0" w:line="333" w:lineRule="auto"/>
        <w:rPr>
          <w:rFonts w:hint="eastAsia" w:ascii="Cambria"/>
        </w:rPr>
      </w:pPr>
      <w:r>
        <w:rPr>
          <w:rFonts w:hint="eastAsia" w:ascii="Cambria"/>
        </w:rPr>
        <w:t>And this his malice is lively deciphered unto us by diverse names which are given him in the Scriptures.</w:t>
      </w:r>
    </w:p>
    <w:p w14:paraId="7118D01F">
      <w:pPr>
        <w:pStyle w:val="5"/>
        <w:spacing w:after="0" w:line="333" w:lineRule="auto"/>
        <w:rPr>
          <w:rFonts w:hint="eastAsia" w:ascii="Cambria"/>
        </w:rPr>
      </w:pPr>
    </w:p>
    <w:p w14:paraId="314AAE43">
      <w:pPr>
        <w:pStyle w:val="5"/>
        <w:spacing w:after="0" w:line="333" w:lineRule="auto"/>
        <w:rPr>
          <w:rFonts w:hint="eastAsia" w:ascii="Cambria"/>
        </w:rPr>
      </w:pPr>
      <w:r>
        <w:rPr>
          <w:rFonts w:hint="eastAsia" w:ascii="Cambria"/>
        </w:rPr>
        <w:t>他这种恶意，通过圣经中给他起的各种名字，生动地向我们描绘了出来。</w:t>
      </w:r>
    </w:p>
    <w:p w14:paraId="42C44802">
      <w:pPr>
        <w:pStyle w:val="5"/>
        <w:spacing w:after="0" w:line="333" w:lineRule="auto"/>
        <w:rPr>
          <w:rFonts w:hint="eastAsia" w:ascii="Cambria"/>
        </w:rPr>
      </w:pPr>
    </w:p>
    <w:p w14:paraId="671B56AC">
      <w:pPr>
        <w:pStyle w:val="5"/>
        <w:spacing w:after="0" w:line="333" w:lineRule="auto"/>
        <w:rPr>
          <w:rFonts w:hint="eastAsia" w:ascii="Cambria"/>
        </w:rPr>
      </w:pPr>
      <w:r>
        <w:rPr>
          <w:rFonts w:hint="eastAsia" w:ascii="Cambria"/>
        </w:rPr>
        <w:t>For he is called Satan, that is an adversary, still ready to cross us in all our suites which we make unto God, as he did Joshua the high Priest, Zech. 3:1.</w:t>
      </w:r>
    </w:p>
    <w:p w14:paraId="5E69C02E">
      <w:pPr>
        <w:pStyle w:val="5"/>
        <w:spacing w:after="0" w:line="333" w:lineRule="auto"/>
        <w:rPr>
          <w:rFonts w:hint="eastAsia" w:ascii="Cambria"/>
        </w:rPr>
      </w:pPr>
    </w:p>
    <w:p w14:paraId="75FAFD57">
      <w:pPr>
        <w:pStyle w:val="5"/>
        <w:spacing w:after="0" w:line="333" w:lineRule="auto"/>
        <w:rPr>
          <w:rFonts w:hint="eastAsia" w:ascii="Cambria"/>
        </w:rPr>
      </w:pPr>
      <w:r>
        <w:rPr>
          <w:rFonts w:hint="eastAsia" w:ascii="Cambria"/>
        </w:rPr>
        <w:t>因为他被称为撒但，即一个敌对者，随时准备在我们向神提出的一切请求中与我们作对，就像他对大祭司约书亚所做的那样，撒迦利亚书 3:1。</w:t>
      </w:r>
    </w:p>
    <w:p w14:paraId="5AE1F96D">
      <w:pPr>
        <w:pStyle w:val="5"/>
        <w:spacing w:after="0" w:line="333" w:lineRule="auto"/>
        <w:rPr>
          <w:rFonts w:hint="eastAsia" w:ascii="Cambria"/>
        </w:rPr>
      </w:pPr>
    </w:p>
    <w:p w14:paraId="63C40BEC">
      <w:pPr>
        <w:pStyle w:val="5"/>
        <w:spacing w:after="0" w:line="333" w:lineRule="auto"/>
        <w:rPr>
          <w:rFonts w:hint="eastAsia" w:ascii="Cambria"/>
        </w:rPr>
      </w:pPr>
      <w:r>
        <w:rPr>
          <w:rFonts w:hint="eastAsia" w:ascii="Cambria"/>
        </w:rPr>
        <w:t>He is called an enemy, Matth. 13:39, and that a malicious one; for where Christ the good husbandman soweth wheat, there he soweth tares, that is, hypocrites amongst true professors; to the dishonor of God, the discredit of the Gospel, and the reproach of the true professors thereof.</w:t>
      </w:r>
    </w:p>
    <w:p w14:paraId="66075C36">
      <w:pPr>
        <w:pStyle w:val="5"/>
        <w:spacing w:after="0" w:line="333" w:lineRule="auto"/>
        <w:rPr>
          <w:rFonts w:hint="eastAsia" w:ascii="Cambria"/>
        </w:rPr>
      </w:pPr>
    </w:p>
    <w:p w14:paraId="19BD93FC">
      <w:pPr>
        <w:pStyle w:val="5"/>
        <w:spacing w:after="0" w:line="333" w:lineRule="auto"/>
        <w:rPr>
          <w:rFonts w:hint="eastAsia" w:ascii="Cambria"/>
        </w:rPr>
      </w:pPr>
      <w:r>
        <w:rPr>
          <w:rFonts w:hint="eastAsia" w:ascii="Cambria"/>
        </w:rPr>
        <w:t>他被称为仇敌，马太福音 13:39，而且是一个恶毒的仇敌；因为基督这位好农夫在哪里撒麦子，他就在那里撒稗子，即在真信徒中撒下假冒为善的人；为要羞辱神，败坏福音的信誉，并使真信徒蒙羞。</w:t>
      </w:r>
    </w:p>
    <w:p w14:paraId="5A6D448C">
      <w:pPr>
        <w:pStyle w:val="5"/>
        <w:spacing w:after="0" w:line="333" w:lineRule="auto"/>
        <w:rPr>
          <w:rFonts w:hint="eastAsia" w:ascii="Cambria"/>
        </w:rPr>
      </w:pPr>
    </w:p>
    <w:p w14:paraId="08FA7010">
      <w:pPr>
        <w:pStyle w:val="5"/>
        <w:spacing w:after="0" w:line="333" w:lineRule="auto"/>
        <w:rPr>
          <w:rFonts w:hint="eastAsia" w:ascii="Cambria"/>
        </w:rPr>
      </w:pPr>
      <w:r>
        <w:rPr>
          <w:rFonts w:hint="eastAsia" w:ascii="Cambria"/>
        </w:rPr>
        <w:t>And least we should think that he is some mild natured enemy who will be satisfied with some small revenge, he is called a murderer and a manslayer, as though this were his profession and occupation.</w:t>
      </w:r>
    </w:p>
    <w:p w14:paraId="0B6DCF51">
      <w:pPr>
        <w:pStyle w:val="5"/>
        <w:spacing w:after="0" w:line="333" w:lineRule="auto"/>
        <w:rPr>
          <w:rFonts w:hint="eastAsia" w:ascii="Cambria"/>
        </w:rPr>
      </w:pPr>
    </w:p>
    <w:p w14:paraId="4DFDFE8D">
      <w:pPr>
        <w:pStyle w:val="5"/>
        <w:spacing w:after="0" w:line="333" w:lineRule="auto"/>
        <w:rPr>
          <w:rFonts w:hint="eastAsia" w:ascii="Cambria"/>
        </w:rPr>
      </w:pPr>
      <w:r>
        <w:rPr>
          <w:rFonts w:hint="eastAsia" w:ascii="Cambria"/>
        </w:rPr>
        <w:t>为免我们以为他是个性情温和、稍作报复便会满足的仇敌，他被称为杀人者和凶手，仿佛这是他的专业和职业。</w:t>
      </w:r>
    </w:p>
    <w:p w14:paraId="7B6170F8">
      <w:pPr>
        <w:pStyle w:val="5"/>
        <w:spacing w:after="0" w:line="333" w:lineRule="auto"/>
        <w:rPr>
          <w:rFonts w:hint="eastAsia" w:ascii="Cambria"/>
        </w:rPr>
      </w:pPr>
    </w:p>
    <w:p w14:paraId="2E4058F3">
      <w:pPr>
        <w:pStyle w:val="5"/>
        <w:spacing w:after="0" w:line="333" w:lineRule="auto"/>
        <w:rPr>
          <w:rFonts w:hint="eastAsia" w:ascii="Cambria"/>
        </w:rPr>
      </w:pPr>
      <w:r>
        <w:rPr>
          <w:rFonts w:hint="eastAsia" w:ascii="Cambria"/>
        </w:rPr>
        <w:t>And least we should imagine him to be one lately fallen to this trade, our Savior telleth us that he hath been so from the beginning, so that like an old hangman he is fleshed in blood and cruelty; and therefore seeing we can hope for no mercy at his hands, let us so much the more courageously oppose ourselves against him.</w:t>
      </w:r>
    </w:p>
    <w:p w14:paraId="3B7DEBD8">
      <w:pPr>
        <w:pStyle w:val="5"/>
        <w:spacing w:after="0" w:line="333" w:lineRule="auto"/>
        <w:rPr>
          <w:rFonts w:hint="eastAsia" w:ascii="Cambria"/>
        </w:rPr>
      </w:pPr>
    </w:p>
    <w:p w14:paraId="6CEE4B3B">
      <w:pPr>
        <w:pStyle w:val="5"/>
        <w:spacing w:after="0" w:line="333" w:lineRule="auto"/>
        <w:rPr>
          <w:rFonts w:hint="eastAsia" w:ascii="Cambria"/>
        </w:rPr>
      </w:pPr>
      <w:r>
        <w:rPr>
          <w:rFonts w:hint="eastAsia" w:ascii="Cambria"/>
        </w:rPr>
        <w:t>为免我们以为他是最近才干上这行当的，我们的救主告诉我们，他从起初就是如此，所以他就像一个老刽子手，嗜血成性，残忍无比；因此，既然我们不能指望从他手中得到任何怜悯，就让我们更加勇敢地起来抵挡他。</w:t>
      </w:r>
    </w:p>
    <w:p w14:paraId="62B3870F">
      <w:pPr>
        <w:pStyle w:val="5"/>
        <w:spacing w:after="0" w:line="333" w:lineRule="auto"/>
        <w:rPr>
          <w:rFonts w:hint="eastAsia" w:ascii="Cambria"/>
        </w:rPr>
      </w:pPr>
    </w:p>
    <w:p w14:paraId="20E6E103">
      <w:pPr>
        <w:pStyle w:val="5"/>
        <w:spacing w:after="0" w:line="333" w:lineRule="auto"/>
        <w:rPr>
          <w:rFonts w:hint="eastAsia" w:ascii="Cambria"/>
        </w:rPr>
      </w:pPr>
      <w:r>
        <w:rPr>
          <w:rFonts w:hint="eastAsia" w:ascii="Cambria"/>
        </w:rPr>
        <w:t>But for as much as the most savage man hath some relics of humanity left in him, therefore the holy Ghost compareth him to beasts, that we may expect nothing from him but brutish cruelty; as first to a lion, yea a lion roaring after his pray, who is so hungry and ravenous, that he desireth nothing more than to seize upon that which he pursueth, 1 Pet. 5:8.</w:t>
      </w:r>
    </w:p>
    <w:p w14:paraId="7F836F0B">
      <w:pPr>
        <w:pStyle w:val="5"/>
        <w:spacing w:after="0" w:line="333" w:lineRule="auto"/>
        <w:rPr>
          <w:rFonts w:hint="eastAsia" w:ascii="Cambria"/>
        </w:rPr>
      </w:pPr>
    </w:p>
    <w:p w14:paraId="67307A13">
      <w:pPr>
        <w:pStyle w:val="5"/>
        <w:spacing w:after="0" w:line="333" w:lineRule="auto"/>
        <w:rPr>
          <w:rFonts w:hint="eastAsia" w:ascii="Cambria"/>
        </w:rPr>
      </w:pPr>
      <w:r>
        <w:rPr>
          <w:rFonts w:hint="eastAsia" w:ascii="Cambria"/>
        </w:rPr>
        <w:t>但由于即使最野蛮的人也还存留一些人性的残余，因此圣灵将他比作野兽，好让我们除了兽性的残忍之外，对他别无所期；首先是比作狮子，是的，是吼叫着追逐猎物的狮子，他如此饥饿和贪婪，除了抓住他所追逐的之外，别无他求，彼得前书 5:8。</w:t>
      </w:r>
    </w:p>
    <w:p w14:paraId="10D652CD">
      <w:pPr>
        <w:pStyle w:val="5"/>
        <w:spacing w:after="0" w:line="333" w:lineRule="auto"/>
        <w:rPr>
          <w:rFonts w:hint="eastAsia" w:ascii="Cambria"/>
        </w:rPr>
      </w:pPr>
    </w:p>
    <w:p w14:paraId="5AA7BEBE">
      <w:pPr>
        <w:pStyle w:val="5"/>
        <w:spacing w:after="0" w:line="333" w:lineRule="auto"/>
        <w:rPr>
          <w:rFonts w:hint="eastAsia" w:ascii="Cambria"/>
        </w:rPr>
      </w:pPr>
      <w:r>
        <w:rPr>
          <w:rFonts w:hint="eastAsia" w:ascii="Cambria"/>
        </w:rPr>
        <w:t>Now who would not be most careful to keep himself out of the paws of such a ravenous beast?</w:t>
      </w:r>
    </w:p>
    <w:p w14:paraId="30A61012">
      <w:pPr>
        <w:pStyle w:val="5"/>
        <w:spacing w:after="0" w:line="333" w:lineRule="auto"/>
        <w:rPr>
          <w:rFonts w:hint="eastAsia" w:ascii="Cambria"/>
        </w:rPr>
      </w:pPr>
    </w:p>
    <w:p w14:paraId="3F34F5DE">
      <w:pPr>
        <w:pStyle w:val="5"/>
        <w:spacing w:after="0" w:line="333" w:lineRule="auto"/>
        <w:rPr>
          <w:rFonts w:hint="eastAsia" w:ascii="Cambria"/>
        </w:rPr>
      </w:pPr>
      <w:r>
        <w:rPr>
          <w:rFonts w:hint="eastAsia" w:ascii="Cambria"/>
        </w:rPr>
        <w:t>现在，谁会不格外小心，让自己远离这样一只贪婪野兽的爪牙呢？</w:t>
      </w:r>
    </w:p>
    <w:p w14:paraId="4BAB6819">
      <w:pPr>
        <w:pStyle w:val="5"/>
        <w:spacing w:after="0" w:line="333" w:lineRule="auto"/>
        <w:rPr>
          <w:rFonts w:hint="eastAsia" w:ascii="Cambria"/>
        </w:rPr>
      </w:pPr>
    </w:p>
    <w:p w14:paraId="1E295834">
      <w:pPr>
        <w:pStyle w:val="5"/>
        <w:spacing w:after="0" w:line="333" w:lineRule="auto"/>
        <w:rPr>
          <w:rFonts w:hint="eastAsia" w:ascii="Cambria"/>
        </w:rPr>
      </w:pPr>
      <w:r>
        <w:rPr>
          <w:rFonts w:hint="eastAsia" w:ascii="Cambria"/>
        </w:rPr>
        <w:t>Or if he were encountered by him, who would not resist him if he had any hope of victory?</w:t>
      </w:r>
    </w:p>
    <w:p w14:paraId="0B0FC2A0">
      <w:pPr>
        <w:pStyle w:val="5"/>
        <w:spacing w:after="0" w:line="333" w:lineRule="auto"/>
        <w:rPr>
          <w:rFonts w:hint="eastAsia" w:ascii="Cambria"/>
        </w:rPr>
      </w:pPr>
    </w:p>
    <w:p w14:paraId="4F032AF4">
      <w:pPr>
        <w:pStyle w:val="5"/>
        <w:spacing w:after="0" w:line="333" w:lineRule="auto"/>
        <w:rPr>
          <w:rFonts w:hint="eastAsia" w:ascii="Cambria"/>
        </w:rPr>
      </w:pPr>
      <w:r>
        <w:rPr>
          <w:rFonts w:hint="eastAsia" w:ascii="Cambria"/>
        </w:rPr>
        <w:t>或者，如果被他遭遇，谁若有任何胜利的希望，会不起来抵挡他呢？</w:t>
      </w:r>
    </w:p>
    <w:p w14:paraId="3D6C640D">
      <w:pPr>
        <w:pStyle w:val="5"/>
        <w:spacing w:after="0" w:line="333" w:lineRule="auto"/>
        <w:rPr>
          <w:rFonts w:hint="eastAsia" w:ascii="Cambria"/>
        </w:rPr>
      </w:pPr>
    </w:p>
    <w:p w14:paraId="60813C57">
      <w:pPr>
        <w:pStyle w:val="5"/>
        <w:spacing w:after="0" w:line="333" w:lineRule="auto"/>
        <w:rPr>
          <w:rFonts w:hint="eastAsia" w:ascii="Cambria"/>
        </w:rPr>
      </w:pPr>
      <w:r>
        <w:rPr>
          <w:rFonts w:hint="eastAsia" w:ascii="Cambria"/>
        </w:rPr>
        <w:t>But in truth Satan is far more cruel then the roaring lion, who (if we may give credit to histories) spareth those that fall down flat before him; whereas if he should get us at such advantage, he would proudly trample us under foot, and make us sure forever rising; and therefore least we should look for any mercy at his hands by submission, the holy Ghost calleth him the great red dragon, Rev. 12:3, which beast beareth such natural malice to mankind, that he devoureth them not only for hunger; but also for sport or hatred, in satisfying whereof he taketh great delight; such a beast is our enemy, who is so fleshed in blood and cruelty, and so overcarried with malice and hatred, that he esteemeth it his chief sport and pastime to destroy us.</w:t>
      </w:r>
    </w:p>
    <w:p w14:paraId="21D007F7">
      <w:pPr>
        <w:pStyle w:val="5"/>
        <w:spacing w:after="0" w:line="333" w:lineRule="auto"/>
        <w:rPr>
          <w:rFonts w:hint="eastAsia" w:ascii="Cambria"/>
        </w:rPr>
      </w:pPr>
    </w:p>
    <w:p w14:paraId="3267AC50">
      <w:pPr>
        <w:pStyle w:val="5"/>
        <w:spacing w:after="0" w:line="333" w:lineRule="auto"/>
        <w:rPr>
          <w:rFonts w:hint="eastAsia" w:ascii="Cambria"/>
        </w:rPr>
      </w:pPr>
      <w:r>
        <w:rPr>
          <w:rFonts w:hint="eastAsia" w:ascii="Cambria"/>
        </w:rPr>
        <w:t>但实际上，撒但远比吼叫的狮子更残忍，狮子（如果我们相信历史记载的话）会饶过那些在他面前俯伏在地的人；而如果他得了这样的便宜，他会骄傲地把我们踩在脚下，使我们永世不得翻身；因此，为免我们因顺从而指望从他手中得到任何怜悯，圣灵称他为大红龙，启示录 12:3，这兽对人类怀有天生的恶意，他吞吃他们不仅是因为饥饿，也是为了取乐或仇恨，在满足这些时他大得快乐；我们的仇敌就是这样一头野兽，他嗜血成性，残忍无比，又被恶意和仇恨冲昏了头，以致他把毁灭我们当作他主要的娱乐和消遣。</w:t>
      </w:r>
    </w:p>
    <w:p w14:paraId="3114B9B7">
      <w:pPr>
        <w:pStyle w:val="5"/>
        <w:spacing w:after="0" w:line="333" w:lineRule="auto"/>
        <w:rPr>
          <w:rFonts w:hint="eastAsia" w:ascii="Cambria"/>
        </w:rPr>
      </w:pPr>
    </w:p>
    <w:p w14:paraId="35B1A658">
      <w:pPr>
        <w:pStyle w:val="5"/>
        <w:spacing w:after="0" w:line="333" w:lineRule="auto"/>
        <w:rPr>
          <w:rFonts w:hint="eastAsia" w:ascii="Cambria"/>
        </w:rPr>
      </w:pPr>
      <w:r>
        <w:rPr>
          <w:rFonts w:hint="eastAsia" w:ascii="Cambria"/>
        </w:rPr>
        <w:t>Yea he is far more dangerous, for the other rageth but against the body, this against both body and soul; that beast we may easily avoid, but it is impossible to flee from this winged Dragon, and therefore there is no other means to escape his fury, but by arming ourselves strongly, and fighting valiantly till we have put him to flight.</w:t>
      </w:r>
    </w:p>
    <w:p w14:paraId="661F863A">
      <w:pPr>
        <w:pStyle w:val="5"/>
        <w:spacing w:after="0" w:line="333" w:lineRule="auto"/>
        <w:rPr>
          <w:rFonts w:hint="eastAsia" w:ascii="Cambria"/>
        </w:rPr>
      </w:pPr>
    </w:p>
    <w:p w14:paraId="46985D30">
      <w:pPr>
        <w:pStyle w:val="5"/>
        <w:spacing w:after="0" w:line="333" w:lineRule="auto"/>
        <w:rPr>
          <w:rFonts w:hint="eastAsia" w:ascii="Cambria"/>
        </w:rPr>
      </w:pPr>
      <w:r>
        <w:rPr>
          <w:rFonts w:hint="eastAsia" w:ascii="Cambria"/>
        </w:rPr>
        <w:t>是的，他远为危险，因为那一个只对身体发怒，这一个则对身体和灵魂发怒；那头野兽我们容易躲避，但这有翅膀的龙却无法逃脱，因此，要逃脱他的狂怒，别无他法，唯有坚固地武装自己，英勇作战，直到把他击退。</w:t>
      </w:r>
    </w:p>
    <w:p w14:paraId="743ACD52">
      <w:pPr>
        <w:pStyle w:val="5"/>
        <w:spacing w:after="0" w:line="333" w:lineRule="auto"/>
        <w:rPr>
          <w:rFonts w:hint="eastAsia" w:ascii="Cambria"/>
        </w:rPr>
      </w:pPr>
    </w:p>
    <w:p w14:paraId="065E705E">
      <w:pPr>
        <w:pStyle w:val="5"/>
        <w:spacing w:after="0" w:line="333" w:lineRule="auto"/>
        <w:rPr>
          <w:rFonts w:hint="eastAsia" w:ascii="Cambria"/>
        </w:rPr>
      </w:pPr>
      <w:r>
        <w:rPr>
          <w:rFonts w:hint="eastAsia" w:ascii="Cambria"/>
        </w:rPr>
        <w:t>And thus you see Satan's malice joined with cruelty and raging violence, which he useth when he hath any hope of surprising us by assault; but if he find us strongly fortified with God's graces, and at all points armed with the complete armor of a Christian, if he perceive that we are hedged in and fenced on all sides (as he speaketh of Job, chap. 1:10) that is, guarded and protected by God's almighty and all ruling providence, so that he hath no hope of overcoming us by assault and force, then he showeth no less malice and more subtlety in seeking our destruction, by fawning upon us, and alluring us to sin, by offering the baits of honor, pleasure and commodity, that so he may make entrance as it were by a postern gate, and subdue us while we are abandoned of the Lord's assistance, and disarmed of our spiritual weapons, whereby we should make resistance.</w:t>
      </w:r>
    </w:p>
    <w:p w14:paraId="17B7746B">
      <w:pPr>
        <w:pStyle w:val="5"/>
        <w:spacing w:after="0" w:line="333" w:lineRule="auto"/>
        <w:rPr>
          <w:rFonts w:hint="eastAsia" w:ascii="Cambria"/>
        </w:rPr>
      </w:pPr>
    </w:p>
    <w:p w14:paraId="74422DFE">
      <w:pPr>
        <w:pStyle w:val="5"/>
        <w:spacing w:after="0" w:line="333" w:lineRule="auto"/>
        <w:rPr>
          <w:rFonts w:hint="eastAsia" w:ascii="Cambria"/>
        </w:rPr>
      </w:pPr>
      <w:r>
        <w:rPr>
          <w:rFonts w:hint="eastAsia" w:ascii="Cambria"/>
        </w:rPr>
        <w:t>所以你们看到撒但的恶意与残忍和狂暴的暴力相结合，当他有希望通过攻击突袭我们时，他就使用这些；但如果他发现我们被神的恩典坚固地设防，并处处穿戴了基督徒的全副军装，如果他察觉我们四面被围护和 ограждена（如他论到约伯时所说，第一章10节），即被神全能和统管万有的护理所护卫和保护，以致他没有希望通过攻击和武力战胜我们，那么他在寻求毁灭我们时，就显出不少于恶意的更多诡诈，通过谄媚我们，用荣誉、快乐和利益的诱饵引诱我们犯罪，好让他可以像从后门进入一样，在我们被主的帮助所离弃、并被我们本该用来抵抗的属灵武器所解除时，制服我们。</w:t>
      </w:r>
    </w:p>
    <w:p w14:paraId="51255645">
      <w:pPr>
        <w:pStyle w:val="5"/>
        <w:spacing w:after="0" w:line="333" w:lineRule="auto"/>
        <w:rPr>
          <w:rFonts w:hint="eastAsia" w:ascii="Cambria"/>
        </w:rPr>
      </w:pPr>
    </w:p>
    <w:p w14:paraId="25147BE9">
      <w:pPr>
        <w:pStyle w:val="5"/>
        <w:spacing w:after="0" w:line="333" w:lineRule="auto"/>
        <w:rPr>
          <w:rFonts w:hint="eastAsia" w:ascii="Cambria"/>
        </w:rPr>
      </w:pPr>
      <w:r>
        <w:rPr>
          <w:rFonts w:hint="eastAsia" w:ascii="Cambria"/>
        </w:rPr>
        <w:t>And thus he dealt with our first parents, who being enticed to sin, and also yielding to the enticement, and so being deprived of God's protection and the breast-plate of righteousness, were laid open to those deadly wounds which he inflicted on them.</w:t>
      </w:r>
    </w:p>
    <w:p w14:paraId="6EA3AC2F">
      <w:pPr>
        <w:pStyle w:val="5"/>
        <w:spacing w:after="0" w:line="333" w:lineRule="auto"/>
        <w:rPr>
          <w:rFonts w:hint="eastAsia" w:ascii="Cambria"/>
        </w:rPr>
      </w:pPr>
    </w:p>
    <w:p w14:paraId="5C94E511">
      <w:pPr>
        <w:pStyle w:val="5"/>
        <w:spacing w:after="0" w:line="333" w:lineRule="auto"/>
        <w:rPr>
          <w:rFonts w:hint="eastAsia" w:ascii="Cambria"/>
        </w:rPr>
      </w:pPr>
      <w:r>
        <w:rPr>
          <w:rFonts w:hint="eastAsia" w:ascii="Cambria"/>
        </w:rPr>
        <w:t>他就是这样对待我们的始祖的，他们被引诱犯罪，也屈从于引诱，因而被剥夺了神的保护和公义的护心镜，就暴露在他所加给他们的那些致命伤口之下。</w:t>
      </w:r>
    </w:p>
    <w:p w14:paraId="08E4C267">
      <w:pPr>
        <w:pStyle w:val="5"/>
        <w:spacing w:after="0" w:line="333" w:lineRule="auto"/>
        <w:rPr>
          <w:rFonts w:hint="eastAsia" w:ascii="Cambria"/>
        </w:rPr>
      </w:pPr>
    </w:p>
    <w:p w14:paraId="44A6A47F">
      <w:pPr>
        <w:pStyle w:val="5"/>
        <w:spacing w:after="0" w:line="333" w:lineRule="auto"/>
        <w:rPr>
          <w:rFonts w:hint="eastAsia" w:ascii="Cambria"/>
        </w:rPr>
      </w:pPr>
      <w:r>
        <w:rPr>
          <w:rFonts w:hint="eastAsia" w:ascii="Cambria"/>
        </w:rPr>
        <w:t>For as soon as they had tasted of the forbidden fruit, they perceived their nakedness, and therefore covered themselves with fig leaves, too weak an armor to repel the fiery darts of Satan.</w:t>
      </w:r>
    </w:p>
    <w:p w14:paraId="61701824">
      <w:pPr>
        <w:pStyle w:val="5"/>
        <w:spacing w:after="0" w:line="333" w:lineRule="auto"/>
        <w:rPr>
          <w:rFonts w:hint="eastAsia" w:ascii="Cambria"/>
        </w:rPr>
      </w:pPr>
    </w:p>
    <w:p w14:paraId="038F22E6">
      <w:pPr>
        <w:pStyle w:val="5"/>
        <w:spacing w:after="0" w:line="333" w:lineRule="auto"/>
        <w:rPr>
          <w:rFonts w:hint="eastAsia" w:ascii="Cambria"/>
        </w:rPr>
      </w:pPr>
      <w:r>
        <w:rPr>
          <w:rFonts w:hint="eastAsia" w:ascii="Cambria"/>
        </w:rPr>
        <w:t>因为他们一尝了那禁果，就察觉自己的赤身露体，因此用无花果树的叶子遮盖自己，但这盔甲太软弱，无法抵挡撒但的火箭。</w:t>
      </w:r>
    </w:p>
    <w:p w14:paraId="549272F2">
      <w:pPr>
        <w:pStyle w:val="5"/>
        <w:spacing w:after="0" w:line="333" w:lineRule="auto"/>
        <w:rPr>
          <w:rFonts w:hint="eastAsia" w:ascii="Cambria"/>
        </w:rPr>
      </w:pPr>
    </w:p>
    <w:p w14:paraId="245800C1">
      <w:pPr>
        <w:pStyle w:val="5"/>
        <w:spacing w:after="0" w:line="333" w:lineRule="auto"/>
        <w:rPr>
          <w:rFonts w:hint="eastAsia" w:ascii="Cambria"/>
        </w:rPr>
      </w:pPr>
      <w:r>
        <w:rPr>
          <w:rFonts w:hint="eastAsia" w:ascii="Cambria"/>
        </w:rPr>
        <w:t>Thus he disarmed the Israelites, by tempting them to worship the golden Calf, so that Moses saw that they were naked, that is, disarmed of God's favor and protection, Exod. 32:25.</w:t>
      </w:r>
    </w:p>
    <w:p w14:paraId="75BB904B">
      <w:pPr>
        <w:pStyle w:val="5"/>
        <w:spacing w:after="0" w:line="333" w:lineRule="auto"/>
        <w:rPr>
          <w:rFonts w:hint="eastAsia" w:ascii="Cambria"/>
        </w:rPr>
      </w:pPr>
    </w:p>
    <w:p w14:paraId="25057B2F">
      <w:pPr>
        <w:pStyle w:val="5"/>
        <w:spacing w:after="0" w:line="333" w:lineRule="auto"/>
        <w:rPr>
          <w:rFonts w:hint="eastAsia" w:ascii="Cambria"/>
        </w:rPr>
      </w:pPr>
      <w:r>
        <w:rPr>
          <w:rFonts w:hint="eastAsia" w:ascii="Cambria"/>
        </w:rPr>
        <w:t>他就是这样通过试探以色列人敬拜金牛犊，解除了他们的武装，以致摩西看见他们是赤身的，即被解除了神的恩惠和保护的武装，出埃及记 32:25。</w:t>
      </w:r>
    </w:p>
    <w:p w14:paraId="19754555">
      <w:pPr>
        <w:pStyle w:val="5"/>
        <w:spacing w:after="0" w:line="333" w:lineRule="auto"/>
        <w:rPr>
          <w:rFonts w:hint="eastAsia" w:ascii="Cambria"/>
        </w:rPr>
      </w:pPr>
    </w:p>
    <w:p w14:paraId="32654D4A">
      <w:pPr>
        <w:pStyle w:val="5"/>
        <w:spacing w:after="0" w:line="333" w:lineRule="auto"/>
        <w:rPr>
          <w:rFonts w:hint="eastAsia" w:ascii="Cambria"/>
        </w:rPr>
      </w:pPr>
      <w:r>
        <w:rPr>
          <w:rFonts w:hint="eastAsia" w:ascii="Cambria"/>
        </w:rPr>
        <w:t>And this his policy he taught his servant Balaam, who when he could not curse them whom God had blessed, gave this cursed counsel to Balak, that the Moabitish women should entice the Israelites to commit with them first carnal and then spiritual whoredom, knowing that to be the only means to bring God's curse upon them.</w:t>
      </w:r>
    </w:p>
    <w:p w14:paraId="436D10F3">
      <w:pPr>
        <w:pStyle w:val="5"/>
        <w:spacing w:after="0" w:line="333" w:lineRule="auto"/>
        <w:rPr>
          <w:rFonts w:hint="eastAsia" w:ascii="Cambria"/>
        </w:rPr>
      </w:pPr>
    </w:p>
    <w:p w14:paraId="40F9C7E3">
      <w:pPr>
        <w:pStyle w:val="5"/>
        <w:spacing w:after="0" w:line="333" w:lineRule="auto"/>
        <w:rPr>
          <w:rFonts w:hint="eastAsia" w:ascii="Cambria"/>
        </w:rPr>
      </w:pPr>
      <w:r>
        <w:rPr>
          <w:rFonts w:hint="eastAsia" w:ascii="Cambria"/>
        </w:rPr>
        <w:t>他又将这策略教给他的仆人巴兰，当巴兰不能咒诅神所祝福的人时，就给了巴勒这个该死的计谋，让摩押女子引诱以色列人与她们先犯肉体的淫乱，后犯属灵的淫乱，因为他知道这是使神的咒诅临到他们的唯一方法。</w:t>
      </w:r>
    </w:p>
    <w:p w14:paraId="557421EF">
      <w:pPr>
        <w:pStyle w:val="5"/>
        <w:spacing w:after="0" w:line="333" w:lineRule="auto"/>
        <w:rPr>
          <w:rFonts w:hint="eastAsia" w:ascii="Cambria"/>
        </w:rPr>
      </w:pPr>
    </w:p>
    <w:p w14:paraId="2341CE61">
      <w:pPr>
        <w:pStyle w:val="5"/>
        <w:spacing w:after="0" w:line="333" w:lineRule="auto"/>
        <w:rPr>
          <w:rFonts w:hint="eastAsia" w:ascii="Cambria"/>
        </w:rPr>
      </w:pPr>
      <w:r>
        <w:rPr>
          <w:rFonts w:hint="eastAsia" w:ascii="Cambria"/>
        </w:rPr>
        <w:t>As we may see if we compare Num. 25:1,2; with the 31:16; and Rev. 2:14.</w:t>
      </w:r>
    </w:p>
    <w:p w14:paraId="3988DEB1">
      <w:pPr>
        <w:pStyle w:val="5"/>
        <w:spacing w:after="0" w:line="333" w:lineRule="auto"/>
        <w:rPr>
          <w:rFonts w:hint="eastAsia" w:ascii="Cambria"/>
        </w:rPr>
      </w:pPr>
    </w:p>
    <w:p w14:paraId="3CB50871">
      <w:pPr>
        <w:pStyle w:val="5"/>
        <w:spacing w:after="0" w:line="333" w:lineRule="auto"/>
        <w:rPr>
          <w:rFonts w:hint="eastAsia" w:ascii="Cambria"/>
        </w:rPr>
      </w:pPr>
      <w:r>
        <w:rPr>
          <w:rFonts w:hint="eastAsia" w:ascii="Cambria"/>
        </w:rPr>
        <w:t>如果我们比较民数记 25:1,2；与 31:16；和启示录 2:14，就可以看到这一点。</w:t>
      </w:r>
    </w:p>
    <w:p w14:paraId="42516F9B">
      <w:pPr>
        <w:pStyle w:val="5"/>
        <w:spacing w:after="0" w:line="333" w:lineRule="auto"/>
        <w:rPr>
          <w:rFonts w:hint="eastAsia" w:ascii="Cambria"/>
        </w:rPr>
      </w:pPr>
    </w:p>
    <w:p w14:paraId="5A6BEDA7">
      <w:pPr>
        <w:pStyle w:val="5"/>
        <w:spacing w:after="0" w:line="333" w:lineRule="auto"/>
        <w:rPr>
          <w:rFonts w:hint="eastAsia" w:ascii="Cambria"/>
        </w:rPr>
      </w:pPr>
      <w:r>
        <w:rPr>
          <w:rFonts w:hint="eastAsia" w:ascii="Cambria"/>
        </w:rPr>
        <w:t>And thus also this wild boar would have broken down the hedge which defended Job, by tempting him to blaspheme God.</w:t>
      </w:r>
    </w:p>
    <w:p w14:paraId="74280FF8">
      <w:pPr>
        <w:pStyle w:val="5"/>
        <w:spacing w:after="0" w:line="333" w:lineRule="auto"/>
        <w:rPr>
          <w:rFonts w:hint="eastAsia" w:ascii="Cambria"/>
        </w:rPr>
      </w:pPr>
    </w:p>
    <w:p w14:paraId="0C837CED">
      <w:pPr>
        <w:pStyle w:val="5"/>
        <w:spacing w:after="0" w:line="333" w:lineRule="auto"/>
        <w:rPr>
          <w:rFonts w:hint="eastAsia" w:ascii="Cambria"/>
        </w:rPr>
      </w:pPr>
      <w:r>
        <w:rPr>
          <w:rFonts w:hint="eastAsia" w:ascii="Cambria"/>
        </w:rPr>
        <w:t>就这样，这头野猪也想通过试探约伯亵渎神，来拆毁那保护他的篱笆。</w:t>
      </w:r>
    </w:p>
    <w:p w14:paraId="7E2048D2">
      <w:pPr>
        <w:pStyle w:val="5"/>
        <w:spacing w:after="0" w:line="333" w:lineRule="auto"/>
        <w:rPr>
          <w:rFonts w:hint="eastAsia" w:ascii="Cambria"/>
        </w:rPr>
      </w:pPr>
    </w:p>
    <w:p w14:paraId="48ECA243">
      <w:pPr>
        <w:pStyle w:val="5"/>
        <w:spacing w:after="0" w:line="333" w:lineRule="auto"/>
        <w:rPr>
          <w:rFonts w:hint="eastAsia" w:ascii="Cambria"/>
        </w:rPr>
      </w:pPr>
      <w:r>
        <w:rPr>
          <w:rFonts w:hint="eastAsia" w:ascii="Cambria"/>
        </w:rPr>
        <w:t>And thus our subtill enemy Simon-like enticeth us with deceiving allurements, even with our own hands to break down the wall of our defense, and to make an open passage for whole troupes of sins to enter and surprise us, whilst we (overcome with a false joy) glut and make ourselves drunk with the cup of voluptuous pleasures, and lie snorting in the dead sleep of carnal security, not so much as once dreaming of our approaching ruin and destruction.</w:t>
      </w:r>
    </w:p>
    <w:p w14:paraId="47EA3AE6">
      <w:pPr>
        <w:pStyle w:val="5"/>
        <w:spacing w:after="0" w:line="333" w:lineRule="auto"/>
        <w:rPr>
          <w:rFonts w:hint="eastAsia" w:ascii="Cambria"/>
        </w:rPr>
      </w:pPr>
    </w:p>
    <w:p w14:paraId="1A1196A0">
      <w:pPr>
        <w:pStyle w:val="5"/>
        <w:spacing w:after="0" w:line="333" w:lineRule="auto"/>
        <w:rPr>
          <w:rFonts w:hint="eastAsia" w:ascii="Cambria"/>
        </w:rPr>
      </w:pPr>
      <w:r>
        <w:rPr>
          <w:rFonts w:hint="eastAsia" w:ascii="Cambria"/>
        </w:rPr>
        <w:t>就这样，我们狡猾的仇敌像西门一样，用欺骗的诱惑引诱我们，甚至用我们自己的手拆毁我们防御的墙垣，为成群的罪恶打开一个通道，好进来突袭我们，而我们（被虚假的喜乐所胜）则沉溺于享乐之杯，酩酊大醉，在肉体安逸的沉睡中打鼾，丝毫没有梦到我们临近的败坏和毁灭。</w:t>
      </w:r>
    </w:p>
    <w:p w14:paraId="46609E7E">
      <w:pPr>
        <w:pStyle w:val="5"/>
        <w:spacing w:after="0" w:line="333" w:lineRule="auto"/>
        <w:rPr>
          <w:rFonts w:hint="eastAsia" w:ascii="Cambria"/>
        </w:rPr>
      </w:pPr>
    </w:p>
    <w:p w14:paraId="06006013">
      <w:pPr>
        <w:pStyle w:val="5"/>
        <w:spacing w:after="0" w:line="333" w:lineRule="auto"/>
        <w:rPr>
          <w:rFonts w:hint="eastAsia" w:ascii="Cambria"/>
        </w:rPr>
      </w:pPr>
      <w:r>
        <w:rPr>
          <w:rFonts w:hint="eastAsia" w:ascii="Cambria"/>
        </w:rPr>
        <w:t>And hereof he hath the name of tempter given him, yea he is not only called a tempter, but, the tempter, because he is a tempter of tempters, and as it were a tempter by profession, Matth. 4:2, 1 Thess. 3:5.</w:t>
      </w:r>
    </w:p>
    <w:p w14:paraId="182E7444">
      <w:pPr>
        <w:pStyle w:val="5"/>
        <w:spacing w:after="0" w:line="333" w:lineRule="auto"/>
        <w:rPr>
          <w:rFonts w:hint="eastAsia" w:ascii="Cambria"/>
        </w:rPr>
      </w:pPr>
    </w:p>
    <w:p w14:paraId="1176ABE8">
      <w:pPr>
        <w:pStyle w:val="5"/>
        <w:spacing w:after="0" w:line="333" w:lineRule="auto"/>
        <w:rPr>
          <w:rFonts w:hint="eastAsia" w:ascii="Cambria"/>
        </w:rPr>
      </w:pPr>
      <w:r>
        <w:rPr>
          <w:rFonts w:hint="eastAsia" w:ascii="Cambria"/>
        </w:rPr>
        <w:t>因此他得了试探者的名号，是的，他不仅被称为一个试探者，而且是那试探者，因为他是试探者中的试探者，仿佛是一个职业的试探者，马太福音 4:2，帖撒罗尼迦前书 3:5。</w:t>
      </w:r>
    </w:p>
    <w:p w14:paraId="3ACA05ED">
      <w:pPr>
        <w:pStyle w:val="5"/>
        <w:spacing w:after="0" w:line="333" w:lineRule="auto"/>
        <w:rPr>
          <w:rFonts w:hint="eastAsia" w:ascii="Cambria"/>
        </w:rPr>
      </w:pPr>
    </w:p>
    <w:p w14:paraId="109683C0">
      <w:pPr>
        <w:pStyle w:val="5"/>
        <w:spacing w:after="0" w:line="333" w:lineRule="auto"/>
        <w:rPr>
          <w:rFonts w:hint="eastAsia" w:ascii="Cambria"/>
        </w:rPr>
      </w:pPr>
      <w:r>
        <w:rPr>
          <w:rFonts w:hint="eastAsia" w:ascii="Cambria"/>
        </w:rPr>
        <w:t>The consideration whereof should make us most careful to withstand all his temptations, whereby he allureth us unto sin.</w:t>
      </w:r>
    </w:p>
    <w:p w14:paraId="3FF85248">
      <w:pPr>
        <w:pStyle w:val="5"/>
        <w:spacing w:after="0" w:line="333" w:lineRule="auto"/>
        <w:rPr>
          <w:rFonts w:hint="eastAsia" w:ascii="Cambria"/>
        </w:rPr>
      </w:pPr>
    </w:p>
    <w:p w14:paraId="3CE8CA94">
      <w:pPr>
        <w:pStyle w:val="5"/>
        <w:spacing w:after="0" w:line="333" w:lineRule="auto"/>
        <w:rPr>
          <w:rFonts w:hint="eastAsia" w:ascii="Cambria"/>
        </w:rPr>
      </w:pPr>
      <w:r>
        <w:rPr>
          <w:rFonts w:hint="eastAsia" w:ascii="Cambria"/>
        </w:rPr>
        <w:t>思想这一点，应当使我们格外谨慎，抵挡他引诱我们犯罪的一切试探。</w:t>
      </w:r>
    </w:p>
    <w:p w14:paraId="206B3D43">
      <w:pPr>
        <w:pStyle w:val="5"/>
        <w:spacing w:after="0" w:line="333" w:lineRule="auto"/>
        <w:rPr>
          <w:rFonts w:hint="eastAsia" w:ascii="Cambria"/>
        </w:rPr>
      </w:pPr>
    </w:p>
    <w:p w14:paraId="1A6E82F5">
      <w:pPr>
        <w:pStyle w:val="5"/>
        <w:spacing w:after="0" w:line="333" w:lineRule="auto"/>
        <w:rPr>
          <w:rFonts w:hint="eastAsia" w:ascii="Cambria"/>
        </w:rPr>
      </w:pPr>
      <w:r>
        <w:rPr>
          <w:rFonts w:hint="eastAsia" w:ascii="Cambria"/>
        </w:rPr>
        <w:t>For if we yield unto them, he will surely disarm us of God's favor and protection, and so deadly wound our souls when he hath made them naked.</w:t>
      </w:r>
    </w:p>
    <w:p w14:paraId="64856519">
      <w:pPr>
        <w:pStyle w:val="5"/>
        <w:spacing w:after="0" w:line="333" w:lineRule="auto"/>
        <w:rPr>
          <w:rFonts w:hint="eastAsia" w:ascii="Cambria"/>
        </w:rPr>
      </w:pPr>
    </w:p>
    <w:p w14:paraId="3555386B">
      <w:pPr>
        <w:pStyle w:val="5"/>
        <w:spacing w:after="0" w:line="333" w:lineRule="auto"/>
        <w:rPr>
          <w:rFonts w:hint="eastAsia" w:ascii="Cambria"/>
        </w:rPr>
      </w:pPr>
      <w:r>
        <w:rPr>
          <w:rFonts w:hint="eastAsia" w:ascii="Cambria"/>
        </w:rPr>
        <w:t>因为如果我们屈从于它们，他必会解除我们神的恩惠和保护的武装，并在他使我们的灵魂赤露之后，致命地伤害它们。</w:t>
      </w:r>
    </w:p>
    <w:p w14:paraId="6B47C892">
      <w:pPr>
        <w:pStyle w:val="5"/>
        <w:spacing w:after="0" w:line="333" w:lineRule="auto"/>
        <w:rPr>
          <w:rFonts w:hint="eastAsia" w:ascii="Cambria"/>
        </w:rPr>
      </w:pPr>
    </w:p>
    <w:p w14:paraId="477A05D6">
      <w:pPr>
        <w:pStyle w:val="5"/>
        <w:spacing w:after="0" w:line="333" w:lineRule="auto"/>
        <w:rPr>
          <w:rFonts w:hint="eastAsia" w:ascii="Cambria"/>
        </w:rPr>
      </w:pPr>
      <w:r>
        <w:rPr>
          <w:rFonts w:hint="eastAsia" w:ascii="Cambria"/>
        </w:rPr>
        <w:t>There is no wise man will put off his armor and cast away his weapons in the presence of his cruel enemy, though he persuade him thereto with many flattering speeches and fair promises; and shall we let Satan disarm us, because he allureth us thereto, by promising some unlawful profit or vain pleasure, especially seeing we know him to be an enemy no less treacherous then malicious?</w:t>
      </w:r>
    </w:p>
    <w:p w14:paraId="0BB7832E">
      <w:pPr>
        <w:pStyle w:val="5"/>
        <w:spacing w:after="0" w:line="333" w:lineRule="auto"/>
        <w:rPr>
          <w:rFonts w:hint="eastAsia" w:ascii="Cambria"/>
        </w:rPr>
      </w:pPr>
    </w:p>
    <w:p w14:paraId="354F01A1">
      <w:pPr>
        <w:pStyle w:val="5"/>
        <w:spacing w:after="0" w:line="333" w:lineRule="auto"/>
        <w:rPr>
          <w:rFonts w:hint="eastAsia" w:ascii="Cambria"/>
        </w:rPr>
      </w:pPr>
      <w:r>
        <w:rPr>
          <w:rFonts w:hint="eastAsia" w:ascii="Cambria"/>
        </w:rPr>
        <w:t>没有一个聪明人会在他残忍的仇敌面前脱下他的盔甲，丢掉他的武器，即使仇敌用许多谄媚的话和美好的应许来劝说他；难道我们要让撒但解除我们的武装，因为他用应许一些非法的利益或虚浮的快乐来引诱我们吗？尤其是在我们知道他是一个既奸诈又恶毒的仇敌的情况下？</w:t>
      </w:r>
    </w:p>
    <w:p w14:paraId="26749AB6">
      <w:pPr>
        <w:pStyle w:val="5"/>
        <w:spacing w:after="0" w:line="333" w:lineRule="auto"/>
        <w:rPr>
          <w:rFonts w:hint="eastAsia" w:ascii="Cambria"/>
        </w:rPr>
      </w:pPr>
    </w:p>
    <w:p w14:paraId="3C933328">
      <w:pPr>
        <w:pStyle w:val="5"/>
        <w:spacing w:after="0" w:line="333" w:lineRule="auto"/>
        <w:rPr>
          <w:rFonts w:hint="eastAsia" w:ascii="Cambria"/>
        </w:rPr>
      </w:pPr>
      <w:r>
        <w:rPr>
          <w:rFonts w:hint="eastAsia" w:ascii="Cambria"/>
        </w:rPr>
        <w:t>But as he is a tempter to entice us unto sin, so also he is our accuser after that we have sinned, requiring of God that he will execute his justice upon the offenders who have deserved punishment.</w:t>
      </w:r>
    </w:p>
    <w:p w14:paraId="69C72077">
      <w:pPr>
        <w:pStyle w:val="5"/>
        <w:spacing w:after="0" w:line="333" w:lineRule="auto"/>
        <w:rPr>
          <w:rFonts w:hint="eastAsia" w:ascii="Cambria"/>
        </w:rPr>
      </w:pPr>
    </w:p>
    <w:p w14:paraId="3D46B51C">
      <w:pPr>
        <w:pStyle w:val="5"/>
        <w:spacing w:after="0" w:line="333" w:lineRule="auto"/>
        <w:rPr>
          <w:rFonts w:hint="eastAsia" w:ascii="Cambria"/>
        </w:rPr>
      </w:pPr>
      <w:r>
        <w:rPr>
          <w:rFonts w:hint="eastAsia" w:ascii="Cambria"/>
        </w:rPr>
        <w:t>但他既是引诱我们犯罪的试探者，也是在我们犯罪之后控告我们的控告者，向神要求，要祂对当受惩罚的罪犯执行祂的公义。</w:t>
      </w:r>
    </w:p>
    <w:p w14:paraId="5FE647C9">
      <w:pPr>
        <w:pStyle w:val="5"/>
        <w:spacing w:after="0" w:line="333" w:lineRule="auto"/>
        <w:rPr>
          <w:rFonts w:hint="eastAsia" w:ascii="Cambria"/>
        </w:rPr>
      </w:pPr>
    </w:p>
    <w:p w14:paraId="15987A77">
      <w:pPr>
        <w:pStyle w:val="5"/>
        <w:spacing w:after="0" w:line="333" w:lineRule="auto"/>
        <w:rPr>
          <w:rFonts w:hint="eastAsia" w:ascii="Cambria"/>
        </w:rPr>
      </w:pPr>
      <w:r>
        <w:rPr>
          <w:rFonts w:hint="eastAsia" w:ascii="Cambria"/>
        </w:rPr>
        <w:t>Of this there nee de no further proof then his own testimony, Job. 1:7, where he professeth that he had been compassing the earth about; like a promoter to spy out faults, that he might inform against the offenders.</w:t>
      </w:r>
    </w:p>
    <w:p w14:paraId="271EA7AB">
      <w:pPr>
        <w:pStyle w:val="5"/>
        <w:spacing w:after="0" w:line="333" w:lineRule="auto"/>
        <w:rPr>
          <w:rFonts w:hint="eastAsia" w:ascii="Cambria"/>
        </w:rPr>
      </w:pPr>
    </w:p>
    <w:p w14:paraId="0B462766">
      <w:pPr>
        <w:pStyle w:val="5"/>
        <w:spacing w:after="0" w:line="333" w:lineRule="auto"/>
        <w:rPr>
          <w:rFonts w:hint="eastAsia" w:ascii="Cambria"/>
        </w:rPr>
      </w:pPr>
      <w:r>
        <w:rPr>
          <w:rFonts w:hint="eastAsia" w:ascii="Cambria"/>
        </w:rPr>
        <w:t>关于这一点，无需比他自己的证词更有力的证据了，约伯记 1:7，在那里他承认他曾巡行遍地；像一个告密者一样，侦察过失，以便控告犯罪的人。</w:t>
      </w:r>
    </w:p>
    <w:p w14:paraId="2465851E">
      <w:pPr>
        <w:pStyle w:val="5"/>
        <w:spacing w:after="0" w:line="333" w:lineRule="auto"/>
        <w:rPr>
          <w:rFonts w:hint="eastAsia" w:ascii="Cambria"/>
        </w:rPr>
      </w:pPr>
    </w:p>
    <w:p w14:paraId="04E418C3">
      <w:pPr>
        <w:pStyle w:val="5"/>
        <w:spacing w:after="0" w:line="333" w:lineRule="auto"/>
        <w:rPr>
          <w:rFonts w:hint="eastAsia" w:ascii="Cambria"/>
        </w:rPr>
      </w:pPr>
      <w:r>
        <w:rPr>
          <w:rFonts w:hint="eastAsia" w:ascii="Cambria"/>
        </w:rPr>
        <w:t>But because we will not rest in his testimony, who is the father of lies, we will add thereunto another of undoubted authority: for Rev. 12:10, it is said, that the Saints rejoice, because Satan, who was the accuser of their brethren, was cast down, which accused them before God, day and night.</w:t>
      </w:r>
    </w:p>
    <w:p w14:paraId="650136A9">
      <w:pPr>
        <w:pStyle w:val="5"/>
        <w:spacing w:after="0" w:line="333" w:lineRule="auto"/>
        <w:rPr>
          <w:rFonts w:hint="eastAsia" w:ascii="Cambria"/>
        </w:rPr>
      </w:pPr>
    </w:p>
    <w:p w14:paraId="70952711">
      <w:pPr>
        <w:pStyle w:val="5"/>
        <w:spacing w:after="0" w:line="333" w:lineRule="auto"/>
        <w:rPr>
          <w:rFonts w:hint="eastAsia" w:ascii="Cambria"/>
        </w:rPr>
      </w:pPr>
      <w:r>
        <w:rPr>
          <w:rFonts w:hint="eastAsia" w:ascii="Cambria"/>
        </w:rPr>
        <w:t>但因为我们不愿倚靠他这个谎言之父的证词，我们要加上另一个无疑权威的证词：因为启示录 12:10说，众圣徒欢喜，因为那控告他们弟兄的撒但被摔下去了，他在神面前昼夜控告他们。</w:t>
      </w:r>
    </w:p>
    <w:p w14:paraId="7F16D3C4">
      <w:pPr>
        <w:pStyle w:val="5"/>
        <w:spacing w:after="0" w:line="333" w:lineRule="auto"/>
        <w:rPr>
          <w:rFonts w:hint="eastAsia" w:ascii="Cambria"/>
        </w:rPr>
      </w:pPr>
    </w:p>
    <w:p w14:paraId="09A18F50">
      <w:pPr>
        <w:pStyle w:val="5"/>
        <w:spacing w:after="0" w:line="333" w:lineRule="auto"/>
        <w:rPr>
          <w:rFonts w:hint="eastAsia" w:ascii="Cambria"/>
        </w:rPr>
      </w:pPr>
      <w:r>
        <w:rPr>
          <w:rFonts w:hint="eastAsia" w:ascii="Cambria"/>
        </w:rPr>
        <w:t>So that Satan can spare no time, from accusing us for sin, but that which he employeth in tempting us thereunto, or in inflicting those punishments which God permitteth him to lay upon us.</w:t>
      </w:r>
    </w:p>
    <w:p w14:paraId="4DC65BB1">
      <w:pPr>
        <w:pStyle w:val="5"/>
        <w:spacing w:after="0" w:line="333" w:lineRule="auto"/>
        <w:rPr>
          <w:rFonts w:hint="eastAsia" w:ascii="Cambria"/>
        </w:rPr>
      </w:pPr>
    </w:p>
    <w:p w14:paraId="4058DFED">
      <w:pPr>
        <w:pStyle w:val="5"/>
        <w:spacing w:after="0" w:line="333" w:lineRule="auto"/>
        <w:rPr>
          <w:rFonts w:hint="eastAsia" w:ascii="Cambria"/>
        </w:rPr>
      </w:pPr>
      <w:r>
        <w:rPr>
          <w:rFonts w:hint="eastAsia" w:ascii="Cambria"/>
        </w:rPr>
        <w:t>所以撒但除了用在试探我们犯罪，或用在降下神允许他加在我们身上的惩罚的时间之外，不惜任何时间来控告我们的罪。</w:t>
      </w:r>
    </w:p>
    <w:p w14:paraId="1F097406">
      <w:pPr>
        <w:pStyle w:val="5"/>
        <w:spacing w:after="0" w:line="333" w:lineRule="auto"/>
        <w:rPr>
          <w:rFonts w:hint="eastAsia" w:ascii="Cambria"/>
        </w:rPr>
      </w:pPr>
    </w:p>
    <w:p w14:paraId="62508EA6">
      <w:pPr>
        <w:pStyle w:val="5"/>
        <w:spacing w:after="0" w:line="333" w:lineRule="auto"/>
        <w:rPr>
          <w:rFonts w:hint="eastAsia" w:ascii="Cambria"/>
        </w:rPr>
      </w:pPr>
      <w:r>
        <w:rPr>
          <w:rFonts w:hint="eastAsia" w:ascii="Cambria"/>
        </w:rPr>
        <w:t>Whereby we may perceive the malice and treachery of our enemy, who though he be the chief cause which moveth us to sin, yet himself is the first that accuseth us for it, and that incessantly.</w:t>
      </w:r>
    </w:p>
    <w:p w14:paraId="7F65B92F">
      <w:pPr>
        <w:pStyle w:val="5"/>
        <w:spacing w:after="0" w:line="333" w:lineRule="auto"/>
        <w:rPr>
          <w:rFonts w:hint="eastAsia" w:ascii="Cambria"/>
        </w:rPr>
      </w:pPr>
    </w:p>
    <w:p w14:paraId="531AFDE7">
      <w:pPr>
        <w:pStyle w:val="5"/>
        <w:spacing w:after="0" w:line="333" w:lineRule="auto"/>
        <w:rPr>
          <w:rFonts w:hint="eastAsia" w:ascii="Cambria"/>
        </w:rPr>
      </w:pPr>
      <w:r>
        <w:rPr>
          <w:rFonts w:hint="eastAsia" w:ascii="Cambria"/>
        </w:rPr>
        <w:t>由此我们可以看出我们仇敌的恶意和奸诈，他虽然是促使我们犯罪的主要原因，却又是第一个、且不停地为此控告我们的人。</w:t>
      </w:r>
    </w:p>
    <w:p w14:paraId="534C9C18">
      <w:pPr>
        <w:pStyle w:val="5"/>
        <w:spacing w:after="0" w:line="333" w:lineRule="auto"/>
        <w:rPr>
          <w:rFonts w:hint="eastAsia" w:ascii="Cambria"/>
        </w:rPr>
      </w:pPr>
    </w:p>
    <w:p w14:paraId="4CCCA2FD">
      <w:pPr>
        <w:pStyle w:val="5"/>
        <w:spacing w:after="0" w:line="333" w:lineRule="auto"/>
        <w:rPr>
          <w:rFonts w:hint="eastAsia" w:ascii="Cambria"/>
        </w:rPr>
      </w:pPr>
      <w:r>
        <w:rPr>
          <w:rFonts w:hint="eastAsia" w:ascii="Cambria"/>
        </w:rPr>
        <w:t>Which may serve as a strong argument to make us wary of our ways, least falling into sin, we give Satan occasion to insult over us, and to prefer bills of inditement before our heavenly Judge, whose exact justice will not let sin go unpunished.</w:t>
      </w:r>
    </w:p>
    <w:p w14:paraId="14871F02">
      <w:pPr>
        <w:pStyle w:val="5"/>
        <w:spacing w:after="0" w:line="333" w:lineRule="auto"/>
        <w:rPr>
          <w:rFonts w:hint="eastAsia" w:ascii="Cambria"/>
        </w:rPr>
      </w:pPr>
    </w:p>
    <w:p w14:paraId="6B36FAF4">
      <w:pPr>
        <w:pStyle w:val="5"/>
        <w:spacing w:after="0" w:line="333" w:lineRule="auto"/>
        <w:rPr>
          <w:rFonts w:hint="eastAsia" w:ascii="Cambria"/>
        </w:rPr>
      </w:pPr>
      <w:r>
        <w:rPr>
          <w:rFonts w:hint="eastAsia" w:ascii="Cambria"/>
        </w:rPr>
        <w:t>这可以作为一个有力的论据，使我们谨慎自己的道路，免得陷入罪中，给撒但机会侮辱我们，并在我们属天的审判官面前提交控告书，祂精确的公义绝不让罪不受惩罚。</w:t>
      </w:r>
    </w:p>
    <w:p w14:paraId="7A274C69">
      <w:pPr>
        <w:pStyle w:val="5"/>
        <w:spacing w:after="0" w:line="333" w:lineRule="auto"/>
        <w:rPr>
          <w:rFonts w:hint="eastAsia" w:ascii="Cambria"/>
        </w:rPr>
      </w:pPr>
    </w:p>
    <w:p w14:paraId="52E01084">
      <w:pPr>
        <w:pStyle w:val="5"/>
        <w:spacing w:after="0" w:line="333" w:lineRule="auto"/>
        <w:rPr>
          <w:rFonts w:hint="eastAsia" w:ascii="Cambria"/>
        </w:rPr>
      </w:pPr>
      <w:r>
        <w:rPr>
          <w:rFonts w:hint="eastAsia" w:ascii="Cambria"/>
        </w:rPr>
        <w:t>If there were a promoter continually prying into all our actions, who were most maliciously disposed against us, and ready to inform of all our misdemeanor unto the Magistrate, how fearful would we be to do anything which would bring us within the compass of the law?</w:t>
      </w:r>
    </w:p>
    <w:p w14:paraId="4D8E5265">
      <w:pPr>
        <w:pStyle w:val="5"/>
        <w:spacing w:after="0" w:line="333" w:lineRule="auto"/>
        <w:rPr>
          <w:rFonts w:hint="eastAsia" w:ascii="Cambria"/>
        </w:rPr>
      </w:pPr>
    </w:p>
    <w:p w14:paraId="05F62733">
      <w:pPr>
        <w:pStyle w:val="5"/>
        <w:spacing w:after="0" w:line="333" w:lineRule="auto"/>
        <w:rPr>
          <w:rFonts w:hint="eastAsia" w:ascii="Cambria"/>
        </w:rPr>
      </w:pPr>
      <w:r>
        <w:rPr>
          <w:rFonts w:hint="eastAsia" w:ascii="Cambria"/>
        </w:rPr>
        <w:t>如果有一个告密者不断窥探我们的一切行为，对我们怀有最恶毒的意图，并随时准备向官长告发我们的一切不法行为，我们会多么害怕去做任何会使我们触犯法律的事情呢？</w:t>
      </w:r>
    </w:p>
    <w:p w14:paraId="6E3295B6">
      <w:pPr>
        <w:pStyle w:val="5"/>
        <w:spacing w:after="0" w:line="333" w:lineRule="auto"/>
        <w:rPr>
          <w:rFonts w:hint="eastAsia" w:ascii="Cambria"/>
        </w:rPr>
      </w:pPr>
    </w:p>
    <w:p w14:paraId="092CDC8C">
      <w:pPr>
        <w:pStyle w:val="5"/>
        <w:spacing w:after="0" w:line="333" w:lineRule="auto"/>
        <w:rPr>
          <w:rFonts w:hint="eastAsia" w:ascii="Cambria"/>
        </w:rPr>
      </w:pPr>
      <w:r>
        <w:rPr>
          <w:rFonts w:hint="eastAsia" w:ascii="Cambria"/>
        </w:rPr>
        <w:t>But such an informer continually observeth all our behavior, even in our secret chambers; who will not fail to accuse us even of those sins which he himself hath tempted us unto: and therefore seeing this malicious blab still prieth into our actions, this should be of more force to withhold us from all sin, then if all the world did look upon us.</w:t>
      </w:r>
    </w:p>
    <w:p w14:paraId="44EE0256">
      <w:pPr>
        <w:pStyle w:val="5"/>
        <w:spacing w:after="0" w:line="333" w:lineRule="auto"/>
        <w:rPr>
          <w:rFonts w:hint="eastAsia" w:ascii="Cambria"/>
        </w:rPr>
      </w:pPr>
    </w:p>
    <w:p w14:paraId="5E5E41D7">
      <w:pPr>
        <w:pStyle w:val="5"/>
        <w:spacing w:after="0" w:line="333" w:lineRule="auto"/>
        <w:rPr>
          <w:rFonts w:hint="eastAsia" w:ascii="Cambria"/>
        </w:rPr>
      </w:pPr>
      <w:r>
        <w:rPr>
          <w:rFonts w:hint="eastAsia" w:ascii="Cambria"/>
        </w:rPr>
        <w:t>但这样一个告密者不断地观察我们的一切行为，甚至在我们隐秘的房间里也是如此；他必不放过控告我们，即使是我们被他自己试探去犯的那些罪：因此，既然这个恶毒的饶舌者仍在窥探我们的行为，这应当比全世界都看着我们更能有力地阻止我们犯一切的罪。</w:t>
      </w:r>
    </w:p>
    <w:p w14:paraId="28211BA9">
      <w:pPr>
        <w:pStyle w:val="5"/>
        <w:spacing w:after="0" w:line="333" w:lineRule="auto"/>
        <w:rPr>
          <w:rFonts w:hint="eastAsia" w:ascii="Cambria"/>
        </w:rPr>
      </w:pPr>
    </w:p>
    <w:p w14:paraId="763C665E">
      <w:pPr>
        <w:pStyle w:val="5"/>
        <w:spacing w:after="0" w:line="333" w:lineRule="auto"/>
        <w:rPr>
          <w:rFonts w:hint="eastAsia" w:ascii="Cambria"/>
        </w:rPr>
      </w:pPr>
      <w:r>
        <w:rPr>
          <w:rFonts w:hint="eastAsia" w:ascii="Cambria"/>
        </w:rPr>
        <w:t>But he is not only an accuser, but a slanderer also, and thereof he hath his name δίάβολος.</w:t>
      </w:r>
    </w:p>
    <w:p w14:paraId="46B6F176">
      <w:pPr>
        <w:pStyle w:val="5"/>
        <w:spacing w:after="0" w:line="333" w:lineRule="auto"/>
        <w:rPr>
          <w:rFonts w:hint="eastAsia" w:ascii="Cambria"/>
        </w:rPr>
      </w:pPr>
    </w:p>
    <w:p w14:paraId="1819E1E2">
      <w:pPr>
        <w:pStyle w:val="5"/>
        <w:spacing w:after="0" w:line="333" w:lineRule="auto"/>
        <w:rPr>
          <w:rFonts w:hint="eastAsia" w:ascii="Cambria"/>
        </w:rPr>
      </w:pPr>
      <w:r>
        <w:rPr>
          <w:rFonts w:hint="eastAsia" w:ascii="Cambria"/>
        </w:rPr>
        <w:t>但他不仅是一个控告者，也是一个毁谤者，因此他得了δίάβολος这个名字。</w:t>
      </w:r>
    </w:p>
    <w:p w14:paraId="10CDDFD6">
      <w:pPr>
        <w:pStyle w:val="5"/>
        <w:spacing w:after="0" w:line="333" w:lineRule="auto"/>
        <w:rPr>
          <w:rFonts w:hint="eastAsia" w:ascii="Cambria"/>
        </w:rPr>
      </w:pPr>
    </w:p>
    <w:p w14:paraId="2E149B04">
      <w:pPr>
        <w:pStyle w:val="5"/>
        <w:spacing w:after="0" w:line="333" w:lineRule="auto"/>
        <w:rPr>
          <w:rFonts w:hint="eastAsia" w:ascii="Cambria"/>
        </w:rPr>
      </w:pPr>
      <w:r>
        <w:rPr>
          <w:rFonts w:hint="eastAsia" w:ascii="Cambria"/>
        </w:rPr>
        <w:t>If therefore he can spy but an appearance of evil in us, he will not stick to say, that we have or will commit that evil which he suspecteth us of, for he will wrest and misconstrue all we do to the worst sense, and make of every molehill a huge mountain.</w:t>
      </w:r>
    </w:p>
    <w:p w14:paraId="1EDA6D45">
      <w:pPr>
        <w:pStyle w:val="5"/>
        <w:spacing w:after="0" w:line="333" w:lineRule="auto"/>
        <w:rPr>
          <w:rFonts w:hint="eastAsia" w:ascii="Cambria"/>
        </w:rPr>
      </w:pPr>
    </w:p>
    <w:p w14:paraId="189E316A">
      <w:pPr>
        <w:pStyle w:val="5"/>
        <w:spacing w:after="0" w:line="333" w:lineRule="auto"/>
        <w:rPr>
          <w:rFonts w:hint="eastAsia" w:ascii="Cambria"/>
        </w:rPr>
      </w:pPr>
      <w:r>
        <w:rPr>
          <w:rFonts w:hint="eastAsia" w:ascii="Cambria"/>
        </w:rPr>
        <w:t>因此，如果他能在我们身上窥见一丝罪恶的表象，他就会毫不犹豫地说，我们已经或将要犯他所怀疑我们的那种罪，因为他会歪曲和曲解我们所做的一切，把它解释成最坏的意思，把每一个小土丘都说成一座大山。</w:t>
      </w:r>
    </w:p>
    <w:p w14:paraId="6D2C10CD">
      <w:pPr>
        <w:pStyle w:val="5"/>
        <w:spacing w:after="0" w:line="333" w:lineRule="auto"/>
        <w:rPr>
          <w:rFonts w:hint="eastAsia" w:ascii="Cambria"/>
        </w:rPr>
      </w:pPr>
    </w:p>
    <w:p w14:paraId="2A8B7A3A">
      <w:pPr>
        <w:pStyle w:val="5"/>
        <w:spacing w:after="0" w:line="333" w:lineRule="auto"/>
        <w:rPr>
          <w:rFonts w:hint="eastAsia" w:ascii="Cambria"/>
        </w:rPr>
      </w:pPr>
      <w:r>
        <w:rPr>
          <w:rFonts w:hint="eastAsia" w:ascii="Cambria"/>
        </w:rPr>
        <w:t>Thus wrongfully did he slander Job, that he served God for that end for which Demetrius served his Goddess, namely for advantage, because he preserved him and blessed all he had; affirming that if he would take away his goods, and a little afflict his body, he would blaspheme him to his face, Job. 1:10.</w:t>
      </w:r>
    </w:p>
    <w:p w14:paraId="199B6659">
      <w:pPr>
        <w:pStyle w:val="5"/>
        <w:spacing w:after="0" w:line="333" w:lineRule="auto"/>
        <w:rPr>
          <w:rFonts w:hint="eastAsia" w:ascii="Cambria"/>
        </w:rPr>
      </w:pPr>
    </w:p>
    <w:p w14:paraId="4CE0BF64">
      <w:pPr>
        <w:pStyle w:val="5"/>
        <w:spacing w:after="0" w:line="333" w:lineRule="auto"/>
        <w:rPr>
          <w:rFonts w:hint="eastAsia" w:ascii="Cambria"/>
        </w:rPr>
      </w:pPr>
      <w:r>
        <w:rPr>
          <w:rFonts w:hint="eastAsia" w:ascii="Cambria"/>
        </w:rPr>
        <w:t>他就是这样诬告约伯的，说他事奉神的目的，和底米丢事奉他的女神的目的一样，即为了利益，因为祂保护他并赐福他所有的一切；断言如果祂夺去他的财物，并稍稍折磨他的身体，他就会当着祂的面亵渎祂，约伯记 1:10。</w:t>
      </w:r>
    </w:p>
    <w:p w14:paraId="13F1EF03">
      <w:pPr>
        <w:pStyle w:val="5"/>
        <w:spacing w:after="0" w:line="333" w:lineRule="auto"/>
        <w:rPr>
          <w:rFonts w:hint="eastAsia" w:ascii="Cambria"/>
        </w:rPr>
      </w:pPr>
    </w:p>
    <w:p w14:paraId="51EA2984">
      <w:pPr>
        <w:pStyle w:val="5"/>
        <w:spacing w:after="0" w:line="333" w:lineRule="auto"/>
        <w:rPr>
          <w:rFonts w:hint="eastAsia" w:ascii="Cambria"/>
        </w:rPr>
      </w:pPr>
      <w:r>
        <w:rPr>
          <w:rFonts w:hint="eastAsia" w:ascii="Cambria"/>
        </w:rPr>
        <w:t>And this also teacheth us to look warily to our actions, abstaining not only from evil, but also from all appearance thereof, as the Apostle exhorteth, that so we give not to our malicious enemy the least advantage.</w:t>
      </w:r>
    </w:p>
    <w:p w14:paraId="65B983A2">
      <w:pPr>
        <w:pStyle w:val="5"/>
        <w:spacing w:after="0" w:line="333" w:lineRule="auto"/>
        <w:rPr>
          <w:rFonts w:hint="eastAsia" w:ascii="Cambria"/>
        </w:rPr>
      </w:pPr>
    </w:p>
    <w:p w14:paraId="25684E85">
      <w:pPr>
        <w:pStyle w:val="5"/>
        <w:spacing w:after="0" w:line="333" w:lineRule="auto"/>
        <w:rPr>
          <w:rFonts w:hint="eastAsia" w:ascii="Cambria"/>
        </w:rPr>
      </w:pPr>
      <w:r>
        <w:rPr>
          <w:rFonts w:hint="eastAsia" w:ascii="Cambria"/>
        </w:rPr>
        <w:t>这也教导我们要谨慎看待自己的行为，不仅要远离罪恶，也要远离一切罪恶的表象，正如使徒所劝勉的，好让我们不给我们恶毒的仇敌留下丝毫可乘之机。</w:t>
      </w:r>
    </w:p>
    <w:p w14:paraId="0F8B3B15">
      <w:pPr>
        <w:pStyle w:val="5"/>
        <w:spacing w:after="0" w:line="333" w:lineRule="auto"/>
        <w:rPr>
          <w:rFonts w:hint="eastAsia" w:ascii="Cambria"/>
        </w:rPr>
      </w:pPr>
    </w:p>
    <w:p w14:paraId="073DB5EC">
      <w:pPr>
        <w:pStyle w:val="5"/>
        <w:spacing w:after="0" w:line="333" w:lineRule="auto"/>
        <w:rPr>
          <w:rFonts w:hint="eastAsia" w:ascii="Cambria"/>
        </w:rPr>
      </w:pPr>
      <w:r>
        <w:rPr>
          <w:rFonts w:hint="eastAsia" w:ascii="Cambria"/>
        </w:rPr>
        <w:t>Neither is Satan only an accuser and slanderer, but also an executioner or hangman, ready with all alacrity and savage cruelty to inflict that punishment the which the Lord adjudgeth us unto, as we may see in the history of Job; and this also showeth unto us the extreme malice of our enemy, which maketh him to forget that glorious state wherein he was created, and with all willingness to execute so base an office.</w:t>
      </w:r>
    </w:p>
    <w:p w14:paraId="596A6C89">
      <w:pPr>
        <w:pStyle w:val="5"/>
        <w:spacing w:after="0" w:line="333" w:lineRule="auto"/>
        <w:rPr>
          <w:rFonts w:hint="eastAsia" w:ascii="Cambria"/>
        </w:rPr>
      </w:pPr>
    </w:p>
    <w:p w14:paraId="0C95DA27">
      <w:pPr>
        <w:pStyle w:val="5"/>
        <w:spacing w:after="0" w:line="333" w:lineRule="auto"/>
        <w:rPr>
          <w:rFonts w:hint="eastAsia" w:ascii="Cambria"/>
        </w:rPr>
      </w:pPr>
      <w:r>
        <w:rPr>
          <w:rFonts w:hint="eastAsia" w:ascii="Cambria"/>
        </w:rPr>
        <w:t>撒但不仅是控告者和毁谤者，也是一个行刑者或刽子手，随时准备以十足的敏捷和野蛮的残忍，来执行主判定我们当受的惩罚，正如我们在约伯的历史中所见；这也向我们显明了我们仇敌极端的恶意，这恶意使他忘记了他被造时荣耀的地位，并以十足的意愿来执行如此卑贱的职分。</w:t>
      </w:r>
    </w:p>
    <w:p w14:paraId="26EDCDB3">
      <w:pPr>
        <w:pStyle w:val="5"/>
        <w:spacing w:after="0" w:line="333" w:lineRule="auto"/>
        <w:rPr>
          <w:rFonts w:hint="eastAsia" w:ascii="Cambria"/>
        </w:rPr>
      </w:pPr>
    </w:p>
    <w:p w14:paraId="310B8964">
      <w:pPr>
        <w:pStyle w:val="5"/>
        <w:spacing w:after="0" w:line="333" w:lineRule="auto"/>
        <w:rPr>
          <w:rFonts w:hint="eastAsia" w:ascii="Cambria"/>
        </w:rPr>
      </w:pPr>
      <w:r>
        <w:rPr>
          <w:rFonts w:hint="eastAsia" w:ascii="Cambria"/>
        </w:rPr>
        <w:t>By all which appeareth that our enemy Satan is most malicious, yea maliciousness itself, as he is called, Eph. 6:12, that is, the father and author of all malice and envy, who laboreth might and main to dishonor God and work our destruction.</w:t>
      </w:r>
    </w:p>
    <w:p w14:paraId="37383293">
      <w:pPr>
        <w:pStyle w:val="5"/>
        <w:spacing w:after="0" w:line="333" w:lineRule="auto"/>
        <w:rPr>
          <w:rFonts w:hint="eastAsia" w:ascii="Cambria"/>
        </w:rPr>
      </w:pPr>
    </w:p>
    <w:p w14:paraId="76624BFA">
      <w:pPr>
        <w:pStyle w:val="5"/>
        <w:spacing w:after="0" w:line="333" w:lineRule="auto"/>
        <w:rPr>
          <w:rFonts w:hint="eastAsia" w:ascii="Cambria"/>
        </w:rPr>
      </w:pPr>
      <w:r>
        <w:rPr>
          <w:rFonts w:hint="eastAsia" w:ascii="Cambria"/>
        </w:rPr>
        <w:t>由这一切可见，我们的仇敌撒但是最恶毒的，是的，是恶意本身，正如他被称为的，以弗所书 6:12，也就是说，是一切恶意和嫉妒之父与创始者，他竭尽全力要羞辱神并造成我们的毁灭。</w:t>
      </w:r>
    </w:p>
    <w:p w14:paraId="04F241FB">
      <w:pPr>
        <w:pStyle w:val="5"/>
        <w:spacing w:after="0" w:line="333" w:lineRule="auto"/>
        <w:rPr>
          <w:rFonts w:hint="eastAsia" w:ascii="Cambria"/>
        </w:rPr>
      </w:pPr>
    </w:p>
    <w:p w14:paraId="3569E0FE">
      <w:pPr>
        <w:pStyle w:val="5"/>
        <w:spacing w:after="0" w:line="333" w:lineRule="auto"/>
        <w:rPr>
          <w:rFonts w:hint="eastAsia" w:ascii="Cambria"/>
        </w:rPr>
      </w:pPr>
      <w:r>
        <w:rPr>
          <w:rFonts w:hint="eastAsia" w:ascii="Cambria"/>
        </w:rPr>
        <w:t>The consideration whereof should rouse us out of our carnal security (whereby men behave themselves, as though either they had no enemy at all, or else such a gentle natured one, that they may have peace with him at their own pleasure) seeing there is no hope of peace and truce, unless we can be content to live in his thralldom to our utter destruction: for whomsoever he keepeth as his prisoners in this life, he will at the hour of death and judgment bring out to execution.</w:t>
      </w:r>
    </w:p>
    <w:p w14:paraId="68D3538B">
      <w:pPr>
        <w:pStyle w:val="5"/>
        <w:spacing w:after="0" w:line="333" w:lineRule="auto"/>
        <w:rPr>
          <w:rFonts w:hint="eastAsia" w:ascii="Cambria"/>
        </w:rPr>
      </w:pPr>
    </w:p>
    <w:p w14:paraId="622BB97E">
      <w:pPr>
        <w:pStyle w:val="5"/>
        <w:spacing w:after="0" w:line="333" w:lineRule="auto"/>
        <w:rPr>
          <w:rFonts w:hint="eastAsia" w:ascii="Cambria"/>
        </w:rPr>
      </w:pPr>
      <w:r>
        <w:rPr>
          <w:rFonts w:hint="eastAsia" w:ascii="Cambria"/>
        </w:rPr>
        <w:t>思想这一点，应当将我们从肉体的安逸中唤醒（人们因此行事为人，仿佛他们要么根本没有仇敌，要么有一个性情温和的仇敌，可以随自己的意愿与他和好），因为和平与休战毫无希望，除非我们甘愿活在他的奴役之下，直到我们彻底毁灭：因为凡今生被他囚禁的人，他必在死亡和审判的时刻将他们拉出来处决。</w:t>
      </w:r>
    </w:p>
    <w:p w14:paraId="2BE51281">
      <w:pPr>
        <w:pStyle w:val="5"/>
        <w:spacing w:after="0" w:line="333" w:lineRule="auto"/>
        <w:rPr>
          <w:rFonts w:hint="eastAsia" w:ascii="Cambria"/>
        </w:rPr>
      </w:pPr>
    </w:p>
    <w:p w14:paraId="63BF1F9B">
      <w:pPr>
        <w:pStyle w:val="5"/>
        <w:spacing w:after="0" w:line="333" w:lineRule="auto"/>
        <w:rPr>
          <w:rFonts w:hint="eastAsia" w:ascii="Cambria"/>
        </w:rPr>
      </w:pPr>
      <w:r>
        <w:rPr>
          <w:rFonts w:hint="eastAsia" w:ascii="Cambria"/>
        </w:rPr>
        <w:t>Let us therefore oppose against Satan's malice, Christian resolution; steadfastly purposing and endeavoring to continue our fight in resisting Satan to our lives end, how troublesome soever it seemeth to flesh and blood.</w:t>
      </w:r>
    </w:p>
    <w:p w14:paraId="32E5D1CC">
      <w:pPr>
        <w:pStyle w:val="5"/>
        <w:spacing w:after="0" w:line="333" w:lineRule="auto"/>
        <w:rPr>
          <w:rFonts w:hint="eastAsia" w:ascii="Cambria"/>
        </w:rPr>
      </w:pPr>
    </w:p>
    <w:p w14:paraId="7B9B7F34">
      <w:pPr>
        <w:pStyle w:val="5"/>
        <w:spacing w:after="0" w:line="333" w:lineRule="auto"/>
        <w:rPr>
          <w:rFonts w:hint="eastAsia" w:ascii="Cambria"/>
        </w:rPr>
      </w:pPr>
      <w:r>
        <w:rPr>
          <w:rFonts w:hint="eastAsia" w:ascii="Cambria"/>
        </w:rPr>
        <w:t>因此，让我们用基督徒的决心来抵挡撒但的恶意；坚定地立志并努力继续我们的争战，抵挡撒但直到我们生命的尽头，无论这在血肉看来是多么麻烦。</w:t>
      </w:r>
    </w:p>
    <w:p w14:paraId="3FD3A44F">
      <w:pPr>
        <w:pStyle w:val="5"/>
        <w:spacing w:after="0" w:line="333" w:lineRule="auto"/>
        <w:rPr>
          <w:rFonts w:hint="eastAsia" w:ascii="Cambria"/>
        </w:rPr>
      </w:pPr>
    </w:p>
    <w:p w14:paraId="121CD576">
      <w:pPr>
        <w:pStyle w:val="5"/>
        <w:spacing w:after="0" w:line="333" w:lineRule="auto"/>
        <w:rPr>
          <w:rFonts w:hint="eastAsia" w:ascii="Cambria"/>
        </w:rPr>
      </w:pPr>
      <w:r>
        <w:rPr>
          <w:rFonts w:hint="eastAsia" w:ascii="Cambria"/>
        </w:rPr>
        <w:t>For seeing there is no truce to be hoped for, nor to be desired if it were offered, by reason of the enmity which is between us and our enemy; seeing his malice is so inveterate and mortal, that there is no mercy to be expected, but all barbarous and raging cruelty; seeing also we fight the Lord's battles, who hath assured us of victory in the end: This should make us so resolute, that though we be foiled, wounded, and as it were beaten down on our knees, yet we should never yield, but make resistance even to the last gasp.</w:t>
      </w:r>
    </w:p>
    <w:p w14:paraId="097C677F">
      <w:pPr>
        <w:pStyle w:val="5"/>
        <w:spacing w:after="0" w:line="333" w:lineRule="auto"/>
        <w:rPr>
          <w:rFonts w:hint="eastAsia" w:ascii="Cambria"/>
        </w:rPr>
      </w:pPr>
    </w:p>
    <w:p w14:paraId="3FCEE23A">
      <w:pPr>
        <w:pStyle w:val="5"/>
        <w:spacing w:after="0" w:line="333" w:lineRule="auto"/>
        <w:rPr>
          <w:rFonts w:hint="eastAsia" w:ascii="Cambria"/>
        </w:rPr>
      </w:pPr>
      <w:r>
        <w:rPr>
          <w:rFonts w:hint="eastAsia" w:ascii="Cambria"/>
        </w:rPr>
        <w:t>因为看到休战无望，即使提出也不可取，因我们与我们的仇敌之间存有仇恨；看到他的恶意如此根深蒂固且致命，以致毫无怜悯可期，只有野蛮和狂暴的残忍；又看到我们是在打主的仗，祂已经向我们保证了最终的胜利：这应当使我们如此坚定，以致即使我们受挫、受伤、甚至被打得跪倒在地，我们也永不屈服，而要抵抗到底，直到最后一口气。</w:t>
      </w:r>
    </w:p>
    <w:p w14:paraId="59441415">
      <w:pPr>
        <w:pStyle w:val="5"/>
        <w:spacing w:after="0" w:line="333" w:lineRule="auto"/>
        <w:rPr>
          <w:rFonts w:hint="eastAsia" w:ascii="Cambria"/>
        </w:rPr>
      </w:pPr>
    </w:p>
    <w:p w14:paraId="32568414">
      <w:pPr>
        <w:pStyle w:val="5"/>
        <w:spacing w:after="0" w:line="333" w:lineRule="auto"/>
        <w:rPr>
          <w:rFonts w:hint="eastAsia" w:ascii="Cambria"/>
        </w:rPr>
      </w:pPr>
      <w:r>
        <w:rPr>
          <w:rFonts w:hint="eastAsia" w:ascii="Cambria"/>
        </w:rPr>
        <w:t>For what more honorable death then to die in fighting the Lord's battles?</w:t>
      </w:r>
    </w:p>
    <w:p w14:paraId="7250D369">
      <w:pPr>
        <w:pStyle w:val="5"/>
        <w:spacing w:after="0" w:line="333" w:lineRule="auto"/>
        <w:rPr>
          <w:rFonts w:hint="eastAsia" w:ascii="Cambria"/>
        </w:rPr>
      </w:pPr>
    </w:p>
    <w:p w14:paraId="2A1D517C">
      <w:pPr>
        <w:pStyle w:val="5"/>
        <w:spacing w:after="0" w:line="333" w:lineRule="auto"/>
        <w:rPr>
          <w:rFonts w:hint="eastAsia" w:ascii="Cambria"/>
        </w:rPr>
      </w:pPr>
      <w:r>
        <w:rPr>
          <w:rFonts w:hint="eastAsia" w:ascii="Cambria"/>
        </w:rPr>
        <w:t>因为有什么死比在打主的仗时死去更光荣呢？</w:t>
      </w:r>
    </w:p>
    <w:p w14:paraId="7BD1AB9C">
      <w:pPr>
        <w:pStyle w:val="5"/>
        <w:spacing w:after="0" w:line="333" w:lineRule="auto"/>
        <w:rPr>
          <w:rFonts w:hint="eastAsia" w:ascii="Cambria"/>
        </w:rPr>
      </w:pPr>
    </w:p>
    <w:p w14:paraId="1DD1BB0A">
      <w:pPr>
        <w:pStyle w:val="5"/>
        <w:spacing w:after="0" w:line="333" w:lineRule="auto"/>
        <w:rPr>
          <w:rFonts w:hint="eastAsia" w:ascii="Cambria"/>
        </w:rPr>
      </w:pPr>
      <w:r>
        <w:rPr>
          <w:rFonts w:hint="eastAsia" w:ascii="Cambria"/>
        </w:rPr>
        <w:t>What death more profitable, seeing by dying we shall overcome and obtain a final victory over all our enemies, and receive the crown of glory, everlasting happiness, promised to all those who fight valiantly in this combat unto the end?</w:t>
      </w:r>
    </w:p>
    <w:p w14:paraId="1F14A239">
      <w:pPr>
        <w:pStyle w:val="5"/>
        <w:spacing w:after="0" w:line="333" w:lineRule="auto"/>
        <w:rPr>
          <w:rFonts w:hint="eastAsia" w:ascii="Cambria"/>
        </w:rPr>
      </w:pPr>
    </w:p>
    <w:p w14:paraId="0A369E60">
      <w:pPr>
        <w:pStyle w:val="5"/>
        <w:spacing w:after="0" w:line="333" w:lineRule="auto"/>
        <w:sectPr>
          <w:pgSz w:w="12240" w:h="15840"/>
          <w:pgMar w:top="1440" w:right="1440" w:bottom="280" w:left="1440" w:header="720" w:footer="720" w:gutter="0"/>
          <w:cols w:space="720" w:num="1"/>
        </w:sectPr>
      </w:pPr>
      <w:r>
        <w:rPr>
          <w:rFonts w:hint="eastAsia" w:ascii="Cambria"/>
        </w:rPr>
        <w:t>有什么死更有益处呢？因为通过死亡，我们将战胜并取得对所有仇敌的最终胜利，并领受那应许给所有在这场争战中英勇奋战到底之人的荣耀冠冕和永恒的幸福。</w:t>
      </w:r>
    </w:p>
    <w:p w14:paraId="1138E784">
      <w:pPr>
        <w:pStyle w:val="5"/>
        <w:spacing w:before="0"/>
        <w:ind w:left="0" w:right="0"/>
        <w:jc w:val="left"/>
        <w:rPr>
          <w:sz w:val="55"/>
        </w:rPr>
      </w:pPr>
    </w:p>
    <w:p w14:paraId="57F304CE">
      <w:pPr>
        <w:pStyle w:val="5"/>
        <w:spacing w:before="22"/>
        <w:ind w:left="0" w:right="0"/>
        <w:jc w:val="left"/>
        <w:rPr>
          <w:sz w:val="55"/>
        </w:rPr>
      </w:pPr>
    </w:p>
    <w:p w14:paraId="6C573ADF">
      <w:pPr>
        <w:pStyle w:val="3"/>
        <w:spacing w:before="0" w:line="285" w:lineRule="auto"/>
        <w:ind w:right="91"/>
      </w:pPr>
      <w:bookmarkStart w:id="8" w:name="_bookmark7"/>
      <w:bookmarkEnd w:id="8"/>
      <w:bookmarkStart w:id="9" w:name="5. CHAP. V. Of the strength of our spiri"/>
      <w:bookmarkEnd w:id="9"/>
      <w:r>
        <w:rPr>
          <w:spacing w:val="-4"/>
          <w:w w:val="125"/>
        </w:rPr>
        <w:t>CHAP.</w:t>
      </w:r>
      <w:r>
        <w:rPr>
          <w:spacing w:val="-59"/>
          <w:w w:val="125"/>
        </w:rPr>
        <w:t xml:space="preserve"> </w:t>
      </w:r>
      <w:r>
        <w:rPr>
          <w:spacing w:val="-4"/>
          <w:w w:val="125"/>
        </w:rPr>
        <w:t>V.</w:t>
      </w:r>
      <w:r>
        <w:rPr>
          <w:spacing w:val="-42"/>
          <w:w w:val="125"/>
        </w:rPr>
        <w:t xml:space="preserve"> </w:t>
      </w:r>
      <w:r>
        <w:rPr>
          <w:spacing w:val="-4"/>
          <w:w w:val="125"/>
        </w:rPr>
        <w:t>O</w:t>
      </w:r>
      <w:r>
        <w:rPr>
          <w:smallCaps/>
          <w:spacing w:val="-4"/>
          <w:w w:val="125"/>
        </w:rPr>
        <w:t>f</w:t>
      </w:r>
      <w:r>
        <w:rPr>
          <w:smallCaps w:val="0"/>
          <w:spacing w:val="-42"/>
          <w:w w:val="125"/>
        </w:rPr>
        <w:t xml:space="preserve"> </w:t>
      </w:r>
      <w:r>
        <w:rPr>
          <w:smallCaps/>
          <w:spacing w:val="-4"/>
          <w:w w:val="125"/>
        </w:rPr>
        <w:t>th</w:t>
      </w:r>
      <w:r>
        <w:rPr>
          <w:smallCaps w:val="0"/>
          <w:spacing w:val="-4"/>
          <w:w w:val="125"/>
        </w:rPr>
        <w:t>e</w:t>
      </w:r>
      <w:r>
        <w:rPr>
          <w:smallCaps w:val="0"/>
          <w:spacing w:val="-43"/>
          <w:w w:val="125"/>
        </w:rPr>
        <w:t xml:space="preserve"> </w:t>
      </w:r>
      <w:r>
        <w:rPr>
          <w:smallCaps w:val="0"/>
          <w:spacing w:val="-4"/>
          <w:w w:val="125"/>
        </w:rPr>
        <w:t>st</w:t>
      </w:r>
      <w:r>
        <w:rPr>
          <w:smallCaps/>
          <w:spacing w:val="-4"/>
          <w:w w:val="125"/>
        </w:rPr>
        <w:t>r</w:t>
      </w:r>
      <w:r>
        <w:rPr>
          <w:smallCaps w:val="0"/>
          <w:spacing w:val="-4"/>
          <w:w w:val="125"/>
        </w:rPr>
        <w:t>engt</w:t>
      </w:r>
      <w:r>
        <w:rPr>
          <w:smallCaps/>
          <w:spacing w:val="-4"/>
          <w:w w:val="125"/>
        </w:rPr>
        <w:t>h</w:t>
      </w:r>
      <w:r>
        <w:rPr>
          <w:smallCaps w:val="0"/>
          <w:spacing w:val="-42"/>
          <w:w w:val="125"/>
        </w:rPr>
        <w:t xml:space="preserve"> </w:t>
      </w:r>
      <w:r>
        <w:rPr>
          <w:smallCaps/>
          <w:spacing w:val="-4"/>
          <w:w w:val="125"/>
        </w:rPr>
        <w:t>of</w:t>
      </w:r>
      <w:r>
        <w:rPr>
          <w:smallCaps w:val="0"/>
          <w:spacing w:val="-42"/>
          <w:w w:val="125"/>
        </w:rPr>
        <w:t xml:space="preserve"> </w:t>
      </w:r>
      <w:r>
        <w:rPr>
          <w:smallCaps/>
          <w:spacing w:val="-4"/>
          <w:w w:val="125"/>
        </w:rPr>
        <w:t>our</w:t>
      </w:r>
      <w:r>
        <w:rPr>
          <w:smallCaps w:val="0"/>
          <w:spacing w:val="-4"/>
          <w:w w:val="125"/>
        </w:rPr>
        <w:t xml:space="preserve"> </w:t>
      </w:r>
      <w:r>
        <w:rPr>
          <w:smallCaps w:val="0"/>
          <w:w w:val="125"/>
        </w:rPr>
        <w:t>sp</w:t>
      </w:r>
      <w:r>
        <w:rPr>
          <w:smallCaps/>
          <w:w w:val="125"/>
        </w:rPr>
        <w:t>iritua</w:t>
      </w:r>
      <w:r>
        <w:rPr>
          <w:smallCaps w:val="0"/>
          <w:w w:val="125"/>
        </w:rPr>
        <w:t>l ene</w:t>
      </w:r>
      <w:r>
        <w:rPr>
          <w:smallCaps/>
          <w:w w:val="125"/>
        </w:rPr>
        <w:t>my</w:t>
      </w:r>
      <w:r>
        <w:rPr>
          <w:smallCaps w:val="0"/>
          <w:w w:val="125"/>
        </w:rPr>
        <w:t xml:space="preserve"> S</w:t>
      </w:r>
      <w:r>
        <w:rPr>
          <w:smallCaps/>
          <w:w w:val="125"/>
        </w:rPr>
        <w:t>atan</w:t>
      </w:r>
      <w:r>
        <w:rPr>
          <w:smallCaps w:val="0"/>
          <w:w w:val="125"/>
        </w:rPr>
        <w:t>.</w:t>
      </w:r>
    </w:p>
    <w:p w14:paraId="0A2779AC">
      <w:pPr>
        <w:pStyle w:val="5"/>
        <w:spacing w:before="0"/>
        <w:ind w:left="0" w:right="0"/>
        <w:jc w:val="left"/>
        <w:rPr>
          <w:rFonts w:ascii="Cambria"/>
        </w:rPr>
      </w:pPr>
    </w:p>
    <w:p w14:paraId="54EB84F8">
      <w:pPr>
        <w:pStyle w:val="5"/>
        <w:spacing w:after="0" w:line="333" w:lineRule="auto"/>
        <w:rPr>
          <w:rFonts w:hint="eastAsia" w:ascii="Cambria"/>
        </w:rPr>
      </w:pPr>
    </w:p>
    <w:p w14:paraId="16D30F87">
      <w:pPr>
        <w:pStyle w:val="2"/>
        <w:bidi w:val="0"/>
        <w:rPr>
          <w:rFonts w:hint="eastAsia"/>
        </w:rPr>
      </w:pPr>
      <w:r>
        <w:rPr>
          <w:rFonts w:hint="eastAsia"/>
        </w:rPr>
        <w:t>第五章。论我们属灵仇敌撒但的力量。</w:t>
      </w:r>
    </w:p>
    <w:p w14:paraId="48A0554B">
      <w:pPr>
        <w:pStyle w:val="5"/>
        <w:spacing w:after="0" w:line="333" w:lineRule="auto"/>
        <w:rPr>
          <w:rFonts w:hint="eastAsia" w:ascii="Cambria"/>
        </w:rPr>
      </w:pPr>
    </w:p>
    <w:p w14:paraId="385544E2">
      <w:pPr>
        <w:pStyle w:val="5"/>
        <w:spacing w:after="0" w:line="333" w:lineRule="auto"/>
        <w:rPr>
          <w:rFonts w:hint="eastAsia" w:ascii="Cambria"/>
        </w:rPr>
      </w:pPr>
      <w:r>
        <w:rPr>
          <w:rFonts w:hint="eastAsia" w:ascii="Cambria"/>
        </w:rPr>
        <w:t>And thus have I shown the malicious will of our enemy; let us now consider of his power.</w:t>
      </w:r>
    </w:p>
    <w:p w14:paraId="27615910">
      <w:pPr>
        <w:pStyle w:val="5"/>
        <w:spacing w:after="0" w:line="333" w:lineRule="auto"/>
        <w:rPr>
          <w:rFonts w:hint="eastAsia" w:ascii="Cambria"/>
        </w:rPr>
      </w:pPr>
    </w:p>
    <w:p w14:paraId="79AC9CF9">
      <w:pPr>
        <w:pStyle w:val="5"/>
        <w:spacing w:after="0" w:line="333" w:lineRule="auto"/>
        <w:rPr>
          <w:rFonts w:hint="eastAsia" w:ascii="Cambria"/>
        </w:rPr>
      </w:pPr>
      <w:r>
        <w:rPr>
          <w:rFonts w:hint="eastAsia" w:ascii="Cambria"/>
        </w:rPr>
        <w:t>我已说明了我们仇敌的恶意；现在让我们思想他的能力。</w:t>
      </w:r>
    </w:p>
    <w:p w14:paraId="1AB3BFC1">
      <w:pPr>
        <w:pStyle w:val="5"/>
        <w:spacing w:after="0" w:line="333" w:lineRule="auto"/>
        <w:rPr>
          <w:rFonts w:hint="eastAsia" w:ascii="Cambria"/>
        </w:rPr>
      </w:pPr>
    </w:p>
    <w:p w14:paraId="4D944994">
      <w:pPr>
        <w:pStyle w:val="5"/>
        <w:spacing w:after="0" w:line="333" w:lineRule="auto"/>
        <w:rPr>
          <w:rFonts w:hint="eastAsia" w:ascii="Cambria"/>
        </w:rPr>
      </w:pPr>
      <w:r>
        <w:rPr>
          <w:rFonts w:hint="eastAsia" w:ascii="Cambria"/>
        </w:rPr>
        <w:t>For though he be most malicious, yet if he wanted power to execute his malice, we might well contemn him, and rest secure, making no great preparation to resist his weak assault.</w:t>
      </w:r>
    </w:p>
    <w:p w14:paraId="63BC49BA">
      <w:pPr>
        <w:pStyle w:val="5"/>
        <w:spacing w:after="0" w:line="333" w:lineRule="auto"/>
        <w:rPr>
          <w:rFonts w:hint="eastAsia" w:ascii="Cambria"/>
        </w:rPr>
      </w:pPr>
    </w:p>
    <w:p w14:paraId="55D107A5">
      <w:pPr>
        <w:pStyle w:val="5"/>
        <w:spacing w:after="0" w:line="333" w:lineRule="auto"/>
        <w:rPr>
          <w:rFonts w:hint="eastAsia" w:ascii="Cambria"/>
        </w:rPr>
      </w:pPr>
      <w:r>
        <w:rPr>
          <w:rFonts w:hint="eastAsia" w:ascii="Cambria"/>
        </w:rPr>
        <w:t>因为他虽然极其恶毒，但如果他没有能力施行他的恶意，我们大可藐视他，并安然无虞，无需作什么大准备来抵挡他软弱的攻击。</w:t>
      </w:r>
    </w:p>
    <w:p w14:paraId="7FB0A49D">
      <w:pPr>
        <w:pStyle w:val="5"/>
        <w:spacing w:after="0" w:line="333" w:lineRule="auto"/>
        <w:rPr>
          <w:rFonts w:hint="eastAsia" w:ascii="Cambria"/>
        </w:rPr>
      </w:pPr>
    </w:p>
    <w:p w14:paraId="2D3DDCDC">
      <w:pPr>
        <w:pStyle w:val="5"/>
        <w:spacing w:after="0" w:line="333" w:lineRule="auto"/>
        <w:rPr>
          <w:rFonts w:hint="eastAsia" w:ascii="Cambria"/>
        </w:rPr>
      </w:pPr>
      <w:r>
        <w:rPr>
          <w:rFonts w:hint="eastAsia" w:ascii="Cambria"/>
        </w:rPr>
        <w:t>But with our enemy it is far otherwise: for as his will is most maliciously bent to hurt, so is he strong and mighty to effect his will.</w:t>
      </w:r>
    </w:p>
    <w:p w14:paraId="41DA3BE1">
      <w:pPr>
        <w:pStyle w:val="5"/>
        <w:spacing w:after="0" w:line="333" w:lineRule="auto"/>
        <w:rPr>
          <w:rFonts w:hint="eastAsia" w:ascii="Cambria"/>
        </w:rPr>
      </w:pPr>
    </w:p>
    <w:p w14:paraId="432CA441">
      <w:pPr>
        <w:pStyle w:val="5"/>
        <w:spacing w:after="0" w:line="333" w:lineRule="auto"/>
        <w:rPr>
          <w:rFonts w:hint="eastAsia" w:ascii="Cambria"/>
        </w:rPr>
      </w:pPr>
      <w:r>
        <w:rPr>
          <w:rFonts w:hint="eastAsia" w:ascii="Cambria"/>
        </w:rPr>
        <w:t>但我们的仇敌则远非如此：因为他的意愿既是极恶毒地要伤害人，他也是强壮有力的，能实现他的意愿。</w:t>
      </w:r>
    </w:p>
    <w:p w14:paraId="44E23238">
      <w:pPr>
        <w:pStyle w:val="5"/>
        <w:spacing w:after="0" w:line="333" w:lineRule="auto"/>
        <w:rPr>
          <w:rFonts w:hint="eastAsia" w:ascii="Cambria"/>
        </w:rPr>
      </w:pPr>
    </w:p>
    <w:p w14:paraId="3D909C3C">
      <w:pPr>
        <w:pStyle w:val="5"/>
        <w:spacing w:after="0" w:line="333" w:lineRule="auto"/>
        <w:rPr>
          <w:rFonts w:hint="eastAsia" w:ascii="Cambria"/>
        </w:rPr>
      </w:pPr>
      <w:r>
        <w:rPr>
          <w:rFonts w:hint="eastAsia" w:ascii="Cambria"/>
        </w:rPr>
        <w:t>And this his power and ability to execute his will, consisteth partly in his strength, and partly in his skill and warlike policy, whereby he employeth all his strength to his best advantage.</w:t>
      </w:r>
    </w:p>
    <w:p w14:paraId="36D15C4D">
      <w:pPr>
        <w:pStyle w:val="5"/>
        <w:spacing w:after="0" w:line="333" w:lineRule="auto"/>
        <w:rPr>
          <w:rFonts w:hint="eastAsia" w:ascii="Cambria"/>
        </w:rPr>
      </w:pPr>
    </w:p>
    <w:p w14:paraId="5B488F86">
      <w:pPr>
        <w:pStyle w:val="5"/>
        <w:spacing w:after="0" w:line="333" w:lineRule="auto"/>
        <w:rPr>
          <w:rFonts w:hint="eastAsia" w:ascii="Cambria"/>
        </w:rPr>
      </w:pPr>
      <w:r>
        <w:rPr>
          <w:rFonts w:hint="eastAsia" w:ascii="Cambria"/>
        </w:rPr>
        <w:t>他这种执行其意愿的能力，部分在于他的力量，部分在于他的技巧和战争策略，他借此将他所有的力量发挥到对自己最有利的地步。</w:t>
      </w:r>
    </w:p>
    <w:p w14:paraId="3173285C">
      <w:pPr>
        <w:pStyle w:val="5"/>
        <w:spacing w:after="0" w:line="333" w:lineRule="auto"/>
        <w:rPr>
          <w:rFonts w:hint="eastAsia" w:ascii="Cambria"/>
        </w:rPr>
      </w:pPr>
    </w:p>
    <w:p w14:paraId="1EC5A6A5">
      <w:pPr>
        <w:pStyle w:val="5"/>
        <w:spacing w:after="0" w:line="333" w:lineRule="auto"/>
        <w:rPr>
          <w:rFonts w:hint="eastAsia" w:ascii="Cambria"/>
        </w:rPr>
      </w:pPr>
      <w:r>
        <w:rPr>
          <w:rFonts w:hint="eastAsia" w:ascii="Cambria"/>
        </w:rPr>
        <w:t>His strength may be considered both in himself and in his aides.</w:t>
      </w:r>
    </w:p>
    <w:p w14:paraId="6685FE62">
      <w:pPr>
        <w:pStyle w:val="5"/>
        <w:spacing w:after="0" w:line="333" w:lineRule="auto"/>
        <w:rPr>
          <w:rFonts w:hint="eastAsia" w:ascii="Cambria"/>
        </w:rPr>
      </w:pPr>
    </w:p>
    <w:p w14:paraId="40FE12DD">
      <w:pPr>
        <w:pStyle w:val="5"/>
        <w:spacing w:after="0" w:line="333" w:lineRule="auto"/>
        <w:rPr>
          <w:rFonts w:hint="eastAsia" w:ascii="Cambria"/>
        </w:rPr>
      </w:pPr>
      <w:r>
        <w:rPr>
          <w:rFonts w:hint="eastAsia" w:ascii="Cambria"/>
        </w:rPr>
        <w:t>他的力量可以从他自身和他的帮手两方面来思想。</w:t>
      </w:r>
    </w:p>
    <w:p w14:paraId="01E55CDB">
      <w:pPr>
        <w:pStyle w:val="5"/>
        <w:spacing w:after="0" w:line="333" w:lineRule="auto"/>
        <w:rPr>
          <w:rFonts w:hint="eastAsia" w:ascii="Cambria"/>
        </w:rPr>
      </w:pPr>
    </w:p>
    <w:p w14:paraId="611CC8AA">
      <w:pPr>
        <w:pStyle w:val="5"/>
        <w:spacing w:after="0" w:line="333" w:lineRule="auto"/>
        <w:rPr>
          <w:rFonts w:hint="eastAsia" w:ascii="Cambria"/>
        </w:rPr>
      </w:pPr>
      <w:r>
        <w:rPr>
          <w:rFonts w:hint="eastAsia" w:ascii="Cambria"/>
        </w:rPr>
        <w:t>In respect of his own strength he is very mighty, so that if the Lord permitteth him he is able to raise the winds, stir up tempests, bring down fire from heaven, and utterly destroy us in a moment.</w:t>
      </w:r>
    </w:p>
    <w:p w14:paraId="7B317282">
      <w:pPr>
        <w:pStyle w:val="5"/>
        <w:spacing w:after="0" w:line="333" w:lineRule="auto"/>
        <w:rPr>
          <w:rFonts w:hint="eastAsia" w:ascii="Cambria"/>
        </w:rPr>
      </w:pPr>
    </w:p>
    <w:p w14:paraId="7E109A02">
      <w:pPr>
        <w:pStyle w:val="5"/>
        <w:spacing w:after="0" w:line="333" w:lineRule="auto"/>
        <w:rPr>
          <w:rFonts w:hint="eastAsia" w:ascii="Cambria"/>
        </w:rPr>
      </w:pPr>
      <w:r>
        <w:rPr>
          <w:rFonts w:hint="eastAsia" w:ascii="Cambria"/>
        </w:rPr>
        <w:t>就他自身的力量而言，他非常强大，以致如果主允许他，他能兴起风，搅动暴风雨，从天上降下火来，并在瞬间将我们彻底毁灭。</w:t>
      </w:r>
    </w:p>
    <w:p w14:paraId="55513004">
      <w:pPr>
        <w:pStyle w:val="5"/>
        <w:spacing w:after="0" w:line="333" w:lineRule="auto"/>
        <w:rPr>
          <w:rFonts w:hint="eastAsia" w:ascii="Cambria"/>
        </w:rPr>
      </w:pPr>
    </w:p>
    <w:p w14:paraId="42371519">
      <w:pPr>
        <w:pStyle w:val="5"/>
        <w:spacing w:after="0" w:line="333" w:lineRule="auto"/>
        <w:rPr>
          <w:rFonts w:hint="eastAsia" w:ascii="Cambria"/>
        </w:rPr>
      </w:pPr>
      <w:r>
        <w:rPr>
          <w:rFonts w:hint="eastAsia" w:ascii="Cambria"/>
        </w:rPr>
        <w:t>And this his strength the holy Ghost expresseth, by comparing him to things most strong, either in the sea or on the land, that so we may be more careful to arm ourselves against him.</w:t>
      </w:r>
    </w:p>
    <w:p w14:paraId="3C2BFF9D">
      <w:pPr>
        <w:pStyle w:val="5"/>
        <w:spacing w:after="0" w:line="333" w:lineRule="auto"/>
        <w:rPr>
          <w:rFonts w:hint="eastAsia" w:ascii="Cambria"/>
        </w:rPr>
      </w:pPr>
    </w:p>
    <w:p w14:paraId="6022E235">
      <w:pPr>
        <w:pStyle w:val="5"/>
        <w:spacing w:after="0" w:line="333" w:lineRule="auto"/>
        <w:rPr>
          <w:rFonts w:hint="eastAsia" w:ascii="Cambria"/>
        </w:rPr>
      </w:pPr>
      <w:r>
        <w:rPr>
          <w:rFonts w:hint="eastAsia" w:ascii="Cambria"/>
        </w:rPr>
        <w:t>圣灵借着将他比作海上或陆上最强壮之物，来表达他这力量，好让我们能更谨慎地武装自己来抵挡他。</w:t>
      </w:r>
    </w:p>
    <w:p w14:paraId="4131431E">
      <w:pPr>
        <w:pStyle w:val="5"/>
        <w:spacing w:after="0" w:line="333" w:lineRule="auto"/>
        <w:rPr>
          <w:rFonts w:hint="eastAsia" w:ascii="Cambria"/>
        </w:rPr>
      </w:pPr>
    </w:p>
    <w:p w14:paraId="7AE1B2CF">
      <w:pPr>
        <w:pStyle w:val="5"/>
        <w:spacing w:after="0" w:line="333" w:lineRule="auto"/>
        <w:rPr>
          <w:rFonts w:hint="eastAsia" w:ascii="Cambria"/>
        </w:rPr>
      </w:pPr>
      <w:r>
        <w:rPr>
          <w:rFonts w:hint="eastAsia" w:ascii="Cambria"/>
        </w:rPr>
        <w:t>He is compared to the great Leviathan or Whale, Isa. 27:1, whose invincible force is described by the Lord himself, Job. 41.</w:t>
      </w:r>
    </w:p>
    <w:p w14:paraId="64C3F4A3">
      <w:pPr>
        <w:pStyle w:val="5"/>
        <w:spacing w:after="0" w:line="333" w:lineRule="auto"/>
        <w:rPr>
          <w:rFonts w:hint="eastAsia" w:ascii="Cambria"/>
        </w:rPr>
      </w:pPr>
    </w:p>
    <w:p w14:paraId="7F3DD4DE">
      <w:pPr>
        <w:pStyle w:val="5"/>
        <w:spacing w:after="0" w:line="333" w:lineRule="auto"/>
        <w:rPr>
          <w:rFonts w:hint="eastAsia" w:ascii="Cambria"/>
        </w:rPr>
      </w:pPr>
      <w:r>
        <w:rPr>
          <w:rFonts w:hint="eastAsia" w:ascii="Cambria"/>
        </w:rPr>
        <w:t>他被比作巨大的鳄鱼或鲸鱼，以赛亚书 27:1，其不可战胜的力量由主亲自描述，约伯记 41。</w:t>
      </w:r>
    </w:p>
    <w:p w14:paraId="54ABC38E">
      <w:pPr>
        <w:pStyle w:val="5"/>
        <w:spacing w:after="0" w:line="333" w:lineRule="auto"/>
        <w:rPr>
          <w:rFonts w:hint="eastAsia" w:ascii="Cambria"/>
        </w:rPr>
      </w:pPr>
    </w:p>
    <w:p w14:paraId="5038C2D9">
      <w:pPr>
        <w:pStyle w:val="5"/>
        <w:spacing w:after="0" w:line="333" w:lineRule="auto"/>
        <w:rPr>
          <w:rFonts w:hint="eastAsia" w:ascii="Cambria"/>
        </w:rPr>
      </w:pPr>
      <w:r>
        <w:rPr>
          <w:rFonts w:hint="eastAsia" w:ascii="Cambria"/>
        </w:rPr>
        <w:t>He is compared to a lion, yea to a roaring lion, 1 Pet. 5:8, which ravenously hunting after his pray hath his force redoubled with his hunger.</w:t>
      </w:r>
    </w:p>
    <w:p w14:paraId="5B46E127">
      <w:pPr>
        <w:pStyle w:val="5"/>
        <w:spacing w:after="0" w:line="333" w:lineRule="auto"/>
        <w:rPr>
          <w:rFonts w:hint="eastAsia" w:ascii="Cambria"/>
        </w:rPr>
      </w:pPr>
    </w:p>
    <w:p w14:paraId="712502E3">
      <w:pPr>
        <w:pStyle w:val="5"/>
        <w:spacing w:after="0" w:line="333" w:lineRule="auto"/>
        <w:rPr>
          <w:rFonts w:hint="eastAsia" w:ascii="Cambria"/>
        </w:rPr>
      </w:pPr>
      <w:r>
        <w:rPr>
          <w:rFonts w:hint="eastAsia" w:ascii="Cambria"/>
        </w:rPr>
        <w:t>他被比作狮子，是的，是吼叫的狮子，彼得前书 5:8，他贪婪地追捕猎物时，其力量因饥饿而加倍。</w:t>
      </w:r>
    </w:p>
    <w:p w14:paraId="253C4420">
      <w:pPr>
        <w:pStyle w:val="5"/>
        <w:spacing w:after="0" w:line="333" w:lineRule="auto"/>
        <w:rPr>
          <w:rFonts w:hint="eastAsia" w:ascii="Cambria"/>
        </w:rPr>
      </w:pPr>
    </w:p>
    <w:p w14:paraId="36E339AA">
      <w:pPr>
        <w:pStyle w:val="5"/>
        <w:spacing w:after="0" w:line="333" w:lineRule="auto"/>
        <w:rPr>
          <w:rFonts w:hint="eastAsia" w:ascii="Cambria"/>
        </w:rPr>
      </w:pPr>
      <w:r>
        <w:rPr>
          <w:rFonts w:hint="eastAsia" w:ascii="Cambria"/>
        </w:rPr>
        <w:t>And also to a great red Dragon, having seven heads and ten horns, whose strength is so great, that with his very tail he drew the third part of the stars of heaven, and cast them to the earth, Rev. 12:4, that is, he vanquisheth and subdueth many in the visible Church which make some profession of religion, but in their lives deny the power thereof.</w:t>
      </w:r>
    </w:p>
    <w:p w14:paraId="730E2594">
      <w:pPr>
        <w:pStyle w:val="5"/>
        <w:spacing w:after="0" w:line="333" w:lineRule="auto"/>
        <w:rPr>
          <w:rFonts w:hint="eastAsia" w:ascii="Cambria"/>
        </w:rPr>
      </w:pPr>
    </w:p>
    <w:p w14:paraId="6F88130B">
      <w:pPr>
        <w:pStyle w:val="5"/>
        <w:spacing w:after="0" w:line="333" w:lineRule="auto"/>
        <w:rPr>
          <w:rFonts w:hint="eastAsia" w:ascii="Cambria"/>
        </w:rPr>
      </w:pPr>
      <w:r>
        <w:rPr>
          <w:rFonts w:hint="eastAsia" w:ascii="Cambria"/>
        </w:rPr>
        <w:t>又被比作一条大红龙，有七头十角，其力量如此之大，以致他用尾巴就拖拉了天上星辰的三分之一，摔在地上，启示录 12:4，也就是说，他在有形教会中战胜并制服了许多宣称有信仰，但在生活中却否认其能力的人。</w:t>
      </w:r>
    </w:p>
    <w:p w14:paraId="5165BD8C">
      <w:pPr>
        <w:pStyle w:val="5"/>
        <w:spacing w:after="0" w:line="333" w:lineRule="auto"/>
        <w:rPr>
          <w:rFonts w:hint="eastAsia" w:ascii="Cambria"/>
        </w:rPr>
      </w:pPr>
    </w:p>
    <w:p w14:paraId="3E6EEDB7">
      <w:pPr>
        <w:pStyle w:val="5"/>
        <w:spacing w:after="0" w:line="333" w:lineRule="auto"/>
        <w:rPr>
          <w:rFonts w:hint="eastAsia" w:ascii="Cambria"/>
        </w:rPr>
      </w:pPr>
      <w:r>
        <w:rPr>
          <w:rFonts w:hint="eastAsia" w:ascii="Cambria"/>
        </w:rPr>
        <w:t>And this his strength is so much the more dangerous, by reason of his mortal malice and deadly poison which he casteth out of his mouth in great abundance.</w:t>
      </w:r>
    </w:p>
    <w:p w14:paraId="41EB888D">
      <w:pPr>
        <w:pStyle w:val="5"/>
        <w:spacing w:after="0" w:line="333" w:lineRule="auto"/>
        <w:rPr>
          <w:rFonts w:hint="eastAsia" w:ascii="Cambria"/>
        </w:rPr>
      </w:pPr>
    </w:p>
    <w:p w14:paraId="3A3CFF4A">
      <w:pPr>
        <w:pStyle w:val="5"/>
        <w:spacing w:after="0" w:line="333" w:lineRule="auto"/>
        <w:rPr>
          <w:rFonts w:hint="eastAsia" w:ascii="Cambria"/>
        </w:rPr>
      </w:pPr>
      <w:r>
        <w:rPr>
          <w:rFonts w:hint="eastAsia" w:ascii="Cambria"/>
        </w:rPr>
        <w:t>他这力量因他致命的恶意和他口中大量吐出的剧毒而变得更加危险。</w:t>
      </w:r>
    </w:p>
    <w:p w14:paraId="6318058E">
      <w:pPr>
        <w:pStyle w:val="5"/>
        <w:spacing w:after="0" w:line="333" w:lineRule="auto"/>
        <w:rPr>
          <w:rFonts w:hint="eastAsia" w:ascii="Cambria"/>
        </w:rPr>
      </w:pPr>
    </w:p>
    <w:p w14:paraId="5B70184E">
      <w:pPr>
        <w:pStyle w:val="5"/>
        <w:spacing w:after="0" w:line="333" w:lineRule="auto"/>
        <w:rPr>
          <w:rFonts w:hint="eastAsia" w:ascii="Cambria"/>
        </w:rPr>
      </w:pPr>
      <w:r>
        <w:rPr>
          <w:rFonts w:hint="eastAsia" w:ascii="Cambria"/>
        </w:rPr>
        <w:t>And least we should contemn this brutish might, which a weak man may with policy defeat, therefore he is compared to a strong-armed man, Luk. 11:21, who keepeth in peace all that he possesseth.</w:t>
      </w:r>
    </w:p>
    <w:p w14:paraId="62FCED3F">
      <w:pPr>
        <w:pStyle w:val="5"/>
        <w:spacing w:after="0" w:line="333" w:lineRule="auto"/>
        <w:rPr>
          <w:rFonts w:hint="eastAsia" w:ascii="Cambria"/>
        </w:rPr>
      </w:pPr>
    </w:p>
    <w:p w14:paraId="162948D6">
      <w:pPr>
        <w:pStyle w:val="5"/>
        <w:spacing w:after="0" w:line="333" w:lineRule="auto"/>
        <w:rPr>
          <w:rFonts w:hint="eastAsia" w:ascii="Cambria"/>
        </w:rPr>
      </w:pPr>
      <w:r>
        <w:rPr>
          <w:rFonts w:hint="eastAsia" w:ascii="Cambria"/>
        </w:rPr>
        <w:t>为免我们藐视这兽性的力量（一个软弱的人可以用策略击败它），因此他被比作一个壮士，路加福音 11:21，他看守自己所有的，就都平安无事。</w:t>
      </w:r>
    </w:p>
    <w:p w14:paraId="220BF5A1">
      <w:pPr>
        <w:pStyle w:val="5"/>
        <w:spacing w:after="0" w:line="333" w:lineRule="auto"/>
        <w:rPr>
          <w:rFonts w:hint="eastAsia" w:ascii="Cambria"/>
        </w:rPr>
      </w:pPr>
    </w:p>
    <w:p w14:paraId="7F1CE72C">
      <w:pPr>
        <w:pStyle w:val="5"/>
        <w:spacing w:after="0" w:line="333" w:lineRule="auto"/>
        <w:rPr>
          <w:rFonts w:hint="eastAsia" w:ascii="Cambria"/>
        </w:rPr>
      </w:pPr>
      <w:r>
        <w:rPr>
          <w:rFonts w:hint="eastAsia" w:ascii="Cambria"/>
        </w:rPr>
        <w:t>And least we should despise him because he is but one, the holy Ghost telleth us that he is a mighty prince, not of one land or country, but of the whole world, John. 12:31, who therefore hath infinite multitudes at his commandment, neither is there one of these princes alone, but huge multitudes of them; and therefore the holy Ghost speaking of them useth the plural number, saying, that we fight against principalities, against powers, and against the worldly governors, &amp;c.</w:t>
      </w:r>
    </w:p>
    <w:p w14:paraId="159B6B06">
      <w:pPr>
        <w:pStyle w:val="5"/>
        <w:spacing w:after="0" w:line="333" w:lineRule="auto"/>
        <w:rPr>
          <w:rFonts w:hint="eastAsia" w:ascii="Cambria"/>
        </w:rPr>
      </w:pPr>
    </w:p>
    <w:p w14:paraId="12D38706">
      <w:pPr>
        <w:pStyle w:val="5"/>
        <w:spacing w:after="0" w:line="333" w:lineRule="auto"/>
        <w:rPr>
          <w:rFonts w:hint="eastAsia" w:ascii="Cambria"/>
        </w:rPr>
      </w:pPr>
      <w:r>
        <w:rPr>
          <w:rFonts w:hint="eastAsia" w:ascii="Cambria"/>
        </w:rPr>
        <w:t>为免我们因他只是一个而轻视他，圣灵告诉我们，他是一个大能的君王，不是一地一国的君王，而是全世界的君王，约翰福音 12:31，因此他手下有无数的群众，并且这些君王不只一个，而是有庞大的数目；因此圣灵论到他们时用复数，说我们是与执政的、掌权的、管辖这幽暗世界的，等等争战。</w:t>
      </w:r>
    </w:p>
    <w:p w14:paraId="03AE6E6B">
      <w:pPr>
        <w:pStyle w:val="5"/>
        <w:spacing w:after="0" w:line="333" w:lineRule="auto"/>
        <w:rPr>
          <w:rFonts w:hint="eastAsia" w:ascii="Cambria"/>
        </w:rPr>
      </w:pPr>
    </w:p>
    <w:p w14:paraId="6567A2B6">
      <w:pPr>
        <w:pStyle w:val="5"/>
        <w:spacing w:after="0" w:line="333" w:lineRule="auto"/>
        <w:rPr>
          <w:rFonts w:hint="eastAsia" w:ascii="Cambria"/>
        </w:rPr>
      </w:pPr>
      <w:r>
        <w:rPr>
          <w:rFonts w:hint="eastAsia" w:ascii="Cambria"/>
        </w:rPr>
        <w:t>Whereas therefore the holy Ghost doth call him the strong man, Satan, and the devil in the singular number; he would not have us to conceive that there is only one, but it is partly to note the chief of the kingdom of darkness, according to that, Matth. 25:41.</w:t>
      </w:r>
    </w:p>
    <w:p w14:paraId="41A3BC0D">
      <w:pPr>
        <w:pStyle w:val="5"/>
        <w:spacing w:after="0" w:line="333" w:lineRule="auto"/>
        <w:rPr>
          <w:rFonts w:hint="eastAsia" w:ascii="Cambria"/>
        </w:rPr>
      </w:pPr>
    </w:p>
    <w:p w14:paraId="522FC781">
      <w:pPr>
        <w:pStyle w:val="5"/>
        <w:spacing w:after="0" w:line="333" w:lineRule="auto"/>
        <w:rPr>
          <w:rFonts w:hint="eastAsia" w:ascii="Cambria"/>
        </w:rPr>
      </w:pPr>
      <w:r>
        <w:rPr>
          <w:rFonts w:hint="eastAsia" w:ascii="Cambria"/>
        </w:rPr>
        <w:t>因此，圣灵称他为壮士、撒但、魔鬼时用单数，祂并非要我们以为只有一个，而是部分为了指出黑暗国度的首领，根据马太福音 25:41。</w:t>
      </w:r>
    </w:p>
    <w:p w14:paraId="25A1F01E">
      <w:pPr>
        <w:pStyle w:val="5"/>
        <w:spacing w:after="0" w:line="333" w:lineRule="auto"/>
        <w:rPr>
          <w:rFonts w:hint="eastAsia" w:ascii="Cambria"/>
        </w:rPr>
      </w:pPr>
    </w:p>
    <w:p w14:paraId="675355E3">
      <w:pPr>
        <w:pStyle w:val="5"/>
        <w:spacing w:after="0" w:line="333" w:lineRule="auto"/>
        <w:rPr>
          <w:rFonts w:hint="eastAsia" w:ascii="Cambria"/>
        </w:rPr>
      </w:pPr>
      <w:r>
        <w:rPr>
          <w:rFonts w:hint="eastAsia" w:ascii="Cambria"/>
        </w:rPr>
        <w:t>Depart from me ye accursed into everlasting fire, which is prepared for the devil and his angels.</w:t>
      </w:r>
    </w:p>
    <w:p w14:paraId="3D800440">
      <w:pPr>
        <w:pStyle w:val="5"/>
        <w:spacing w:after="0" w:line="333" w:lineRule="auto"/>
        <w:rPr>
          <w:rFonts w:hint="eastAsia" w:ascii="Cambria"/>
        </w:rPr>
      </w:pPr>
    </w:p>
    <w:p w14:paraId="76838A08">
      <w:pPr>
        <w:pStyle w:val="5"/>
        <w:spacing w:after="0" w:line="333" w:lineRule="auto"/>
        <w:rPr>
          <w:rFonts w:hint="eastAsia" w:ascii="Cambria"/>
        </w:rPr>
      </w:pPr>
      <w:r>
        <w:rPr>
          <w:rFonts w:hint="eastAsia" w:ascii="Cambria"/>
        </w:rPr>
        <w:t>你们这被咒诅的人，离开我，进入那为魔鬼和他的使者所预备的永火里去。</w:t>
      </w:r>
    </w:p>
    <w:p w14:paraId="19535F0F">
      <w:pPr>
        <w:pStyle w:val="5"/>
        <w:spacing w:after="0" w:line="333" w:lineRule="auto"/>
        <w:rPr>
          <w:rFonts w:hint="eastAsia" w:ascii="Cambria"/>
        </w:rPr>
      </w:pPr>
    </w:p>
    <w:p w14:paraId="71277AA4">
      <w:pPr>
        <w:pStyle w:val="5"/>
        <w:spacing w:after="0" w:line="333" w:lineRule="auto"/>
        <w:rPr>
          <w:rFonts w:hint="eastAsia" w:ascii="Cambria"/>
        </w:rPr>
      </w:pPr>
      <w:r>
        <w:rPr>
          <w:rFonts w:hint="eastAsia" w:ascii="Cambria"/>
        </w:rPr>
        <w:t>And in this sense he is called Beelzebub the prince of devils, Matth. 12:24.</w:t>
      </w:r>
    </w:p>
    <w:p w14:paraId="544806FA">
      <w:pPr>
        <w:pStyle w:val="5"/>
        <w:spacing w:after="0" w:line="333" w:lineRule="auto"/>
        <w:rPr>
          <w:rFonts w:hint="eastAsia" w:ascii="Cambria"/>
        </w:rPr>
      </w:pPr>
    </w:p>
    <w:p w14:paraId="64D19DD7">
      <w:pPr>
        <w:pStyle w:val="5"/>
        <w:spacing w:after="0" w:line="333" w:lineRule="auto"/>
        <w:rPr>
          <w:rFonts w:hint="eastAsia" w:ascii="Cambria"/>
        </w:rPr>
      </w:pPr>
      <w:r>
        <w:rPr>
          <w:rFonts w:hint="eastAsia" w:ascii="Cambria"/>
        </w:rPr>
        <w:t>在这个意义上，他被称为别西卜，鬼王，马太福音 12:24。</w:t>
      </w:r>
    </w:p>
    <w:p w14:paraId="46449CD1">
      <w:pPr>
        <w:pStyle w:val="5"/>
        <w:spacing w:after="0" w:line="333" w:lineRule="auto"/>
        <w:rPr>
          <w:rFonts w:hint="eastAsia" w:ascii="Cambria"/>
        </w:rPr>
      </w:pPr>
    </w:p>
    <w:p w14:paraId="16884A64">
      <w:pPr>
        <w:pStyle w:val="5"/>
        <w:spacing w:after="0" w:line="333" w:lineRule="auto"/>
        <w:rPr>
          <w:rFonts w:hint="eastAsia" w:ascii="Cambria"/>
        </w:rPr>
      </w:pPr>
      <w:r>
        <w:rPr>
          <w:rFonts w:hint="eastAsia" w:ascii="Cambria"/>
        </w:rPr>
        <w:t>And partly to intimate unto us their great consent and agreement in seeking the destruction of mankind; for though they be a huge multitude, yet they combine themselves together, as if they were but one, in seeking our destruction.</w:t>
      </w:r>
    </w:p>
    <w:p w14:paraId="568CB802">
      <w:pPr>
        <w:pStyle w:val="5"/>
        <w:spacing w:after="0" w:line="333" w:lineRule="auto"/>
        <w:rPr>
          <w:rFonts w:hint="eastAsia" w:ascii="Cambria"/>
        </w:rPr>
      </w:pPr>
    </w:p>
    <w:p w14:paraId="3258E650">
      <w:pPr>
        <w:pStyle w:val="5"/>
        <w:spacing w:after="0" w:line="333" w:lineRule="auto"/>
        <w:rPr>
          <w:rFonts w:hint="eastAsia" w:ascii="Cambria"/>
        </w:rPr>
      </w:pPr>
      <w:r>
        <w:rPr>
          <w:rFonts w:hint="eastAsia" w:ascii="Cambria"/>
        </w:rPr>
        <w:t>又部分为了向我们暗示他们在寻求毁灭人类的事上极大的同心合意；因为他们虽然数目众多，却联合在一起，如同只有一人，寻求我们的毁灭。</w:t>
      </w:r>
    </w:p>
    <w:p w14:paraId="6B1A3398">
      <w:pPr>
        <w:pStyle w:val="5"/>
        <w:spacing w:after="0" w:line="333" w:lineRule="auto"/>
        <w:rPr>
          <w:rFonts w:hint="eastAsia" w:ascii="Cambria"/>
        </w:rPr>
      </w:pPr>
    </w:p>
    <w:p w14:paraId="3CCFB906">
      <w:pPr>
        <w:pStyle w:val="5"/>
        <w:spacing w:after="0" w:line="333" w:lineRule="auto"/>
        <w:rPr>
          <w:rFonts w:hint="eastAsia" w:ascii="Cambria"/>
        </w:rPr>
      </w:pPr>
      <w:r>
        <w:rPr>
          <w:rFonts w:hint="eastAsia" w:ascii="Cambria"/>
        </w:rPr>
        <w:t>Otherwise the Scriptures evidently show us, that there is not one alone, but many to assault us.</w:t>
      </w:r>
    </w:p>
    <w:p w14:paraId="2B9C0272">
      <w:pPr>
        <w:pStyle w:val="5"/>
        <w:spacing w:after="0" w:line="333" w:lineRule="auto"/>
        <w:rPr>
          <w:rFonts w:hint="eastAsia" w:ascii="Cambria"/>
        </w:rPr>
      </w:pPr>
    </w:p>
    <w:p w14:paraId="68E211AE">
      <w:pPr>
        <w:pStyle w:val="5"/>
        <w:spacing w:after="0" w:line="333" w:lineRule="auto"/>
        <w:rPr>
          <w:rFonts w:hint="eastAsia" w:ascii="Cambria"/>
        </w:rPr>
      </w:pPr>
      <w:r>
        <w:rPr>
          <w:rFonts w:hint="eastAsia" w:ascii="Cambria"/>
        </w:rPr>
        <w:t>否则，圣经清楚地向我们显明，攻击我们的不只一个，而是有许多。</w:t>
      </w:r>
    </w:p>
    <w:p w14:paraId="5445ECD1">
      <w:pPr>
        <w:pStyle w:val="5"/>
        <w:spacing w:after="0" w:line="333" w:lineRule="auto"/>
        <w:rPr>
          <w:rFonts w:hint="eastAsia" w:ascii="Cambria"/>
        </w:rPr>
      </w:pPr>
    </w:p>
    <w:p w14:paraId="254CEA76">
      <w:pPr>
        <w:pStyle w:val="5"/>
        <w:spacing w:after="0" w:line="333" w:lineRule="auto"/>
        <w:rPr>
          <w:rFonts w:hint="eastAsia" w:ascii="Cambria"/>
        </w:rPr>
      </w:pPr>
      <w:r>
        <w:rPr>
          <w:rFonts w:hint="eastAsia" w:ascii="Cambria"/>
        </w:rPr>
        <w:t>Matth. 12:45. One spirit taketh unto him seven more, and they all enter into one man.</w:t>
      </w:r>
    </w:p>
    <w:p w14:paraId="2EA0AA38">
      <w:pPr>
        <w:pStyle w:val="5"/>
        <w:spacing w:after="0" w:line="333" w:lineRule="auto"/>
        <w:rPr>
          <w:rFonts w:hint="eastAsia" w:ascii="Cambria"/>
        </w:rPr>
      </w:pPr>
    </w:p>
    <w:p w14:paraId="3233F68A">
      <w:pPr>
        <w:pStyle w:val="5"/>
        <w:spacing w:after="0" w:line="333" w:lineRule="auto"/>
        <w:rPr>
          <w:rFonts w:hint="eastAsia" w:ascii="Cambria"/>
        </w:rPr>
      </w:pPr>
      <w:r>
        <w:rPr>
          <w:rFonts w:hint="eastAsia" w:ascii="Cambria"/>
        </w:rPr>
        <w:t>马太福音 12:45。一个鬼带了七个比自己更恶的鬼来，都进去住在那人里面。</w:t>
      </w:r>
    </w:p>
    <w:p w14:paraId="48C1614E">
      <w:pPr>
        <w:pStyle w:val="5"/>
        <w:spacing w:after="0" w:line="333" w:lineRule="auto"/>
        <w:rPr>
          <w:rFonts w:hint="eastAsia" w:ascii="Cambria"/>
        </w:rPr>
      </w:pPr>
    </w:p>
    <w:p w14:paraId="218FB8EE">
      <w:pPr>
        <w:pStyle w:val="5"/>
        <w:spacing w:after="0" w:line="333" w:lineRule="auto"/>
        <w:rPr>
          <w:rFonts w:hint="eastAsia" w:ascii="Cambria"/>
        </w:rPr>
      </w:pPr>
      <w:r>
        <w:rPr>
          <w:rFonts w:hint="eastAsia" w:ascii="Cambria"/>
        </w:rPr>
        <w:t>Mark. 16:9. It is said that Christ had cast out of Mary Magdalen seven, that is, many devils.</w:t>
      </w:r>
    </w:p>
    <w:p w14:paraId="705E0AAB">
      <w:pPr>
        <w:pStyle w:val="5"/>
        <w:spacing w:after="0" w:line="333" w:lineRule="auto"/>
        <w:rPr>
          <w:rFonts w:hint="eastAsia" w:ascii="Cambria"/>
        </w:rPr>
      </w:pPr>
    </w:p>
    <w:p w14:paraId="7AD61029">
      <w:pPr>
        <w:pStyle w:val="5"/>
        <w:spacing w:after="0" w:line="333" w:lineRule="auto"/>
        <w:rPr>
          <w:rFonts w:hint="eastAsia" w:ascii="Cambria"/>
        </w:rPr>
      </w:pPr>
      <w:r>
        <w:rPr>
          <w:rFonts w:hint="eastAsia" w:ascii="Cambria"/>
        </w:rPr>
        <w:t>马可福音 16:9。经上说基督曾从抹大拉的马利亚身上赶出七个鬼，即许多鬼。</w:t>
      </w:r>
    </w:p>
    <w:p w14:paraId="13AAF6D0">
      <w:pPr>
        <w:pStyle w:val="5"/>
        <w:spacing w:after="0" w:line="333" w:lineRule="auto"/>
        <w:rPr>
          <w:rFonts w:hint="eastAsia" w:ascii="Cambria"/>
        </w:rPr>
      </w:pPr>
    </w:p>
    <w:p w14:paraId="63CD5787">
      <w:pPr>
        <w:pStyle w:val="5"/>
        <w:spacing w:after="0" w:line="333" w:lineRule="auto"/>
        <w:rPr>
          <w:rFonts w:hint="eastAsia" w:ascii="Cambria"/>
        </w:rPr>
      </w:pPr>
      <w:r>
        <w:rPr>
          <w:rFonts w:hint="eastAsia" w:ascii="Cambria"/>
        </w:rPr>
        <w:t>So Luk. 8:30, there is mention made of a man possessed with a whole legion, that is, with a huge multitude.</w:t>
      </w:r>
    </w:p>
    <w:p w14:paraId="694B50CB">
      <w:pPr>
        <w:pStyle w:val="5"/>
        <w:spacing w:after="0" w:line="333" w:lineRule="auto"/>
        <w:rPr>
          <w:rFonts w:hint="eastAsia" w:ascii="Cambria"/>
        </w:rPr>
      </w:pPr>
    </w:p>
    <w:p w14:paraId="7067DDB4">
      <w:pPr>
        <w:pStyle w:val="5"/>
        <w:spacing w:after="0" w:line="333" w:lineRule="auto"/>
        <w:rPr>
          <w:rFonts w:hint="eastAsia" w:ascii="Cambria"/>
        </w:rPr>
      </w:pPr>
      <w:r>
        <w:rPr>
          <w:rFonts w:hint="eastAsia" w:ascii="Cambria"/>
        </w:rPr>
        <w:t>同样，路加福音 8:30，提到一个人被一整营的鬼附着，即被庞大的数目附着。</w:t>
      </w:r>
    </w:p>
    <w:p w14:paraId="4985EF22">
      <w:pPr>
        <w:pStyle w:val="5"/>
        <w:spacing w:after="0" w:line="333" w:lineRule="auto"/>
        <w:rPr>
          <w:rFonts w:hint="eastAsia" w:ascii="Cambria"/>
        </w:rPr>
      </w:pPr>
    </w:p>
    <w:p w14:paraId="7B6770E0">
      <w:pPr>
        <w:pStyle w:val="5"/>
        <w:spacing w:after="0" w:line="333" w:lineRule="auto"/>
        <w:rPr>
          <w:rFonts w:hint="eastAsia" w:ascii="Cambria"/>
        </w:rPr>
      </w:pPr>
      <w:r>
        <w:rPr>
          <w:rFonts w:hint="eastAsia" w:ascii="Cambria"/>
        </w:rPr>
        <w:t>So that as our enemies are powerful in strength, so are they in numbers numberless, enow to beset us all, on all sides and in all places, and therefore our fight must needs be dangerous: which danger the Apostle aggravateth, by telling us that they are the princes of darkness, and therefore as well able to assault us in the night as in the day, which sight of all other is most terrible, when we cannot see our enemies, and therefore cannot tell on which side to defend ourselves.</w:t>
      </w:r>
    </w:p>
    <w:p w14:paraId="437AE5FE">
      <w:pPr>
        <w:pStyle w:val="5"/>
        <w:spacing w:after="0" w:line="333" w:lineRule="auto"/>
        <w:rPr>
          <w:rFonts w:hint="eastAsia" w:ascii="Cambria"/>
        </w:rPr>
      </w:pPr>
    </w:p>
    <w:p w14:paraId="5F14EDC4">
      <w:pPr>
        <w:pStyle w:val="5"/>
        <w:spacing w:after="0" w:line="333" w:lineRule="auto"/>
        <w:rPr>
          <w:rFonts w:hint="eastAsia" w:ascii="Cambria"/>
        </w:rPr>
      </w:pPr>
      <w:r>
        <w:rPr>
          <w:rFonts w:hint="eastAsia" w:ascii="Cambria"/>
        </w:rPr>
        <w:t>所以，我们的仇敌既在力量上强大，在数目上也是无数的，足以在各处各方围困我们所有人，因此我们的争战必然是危险的：使徒通过告诉我们他们是黑暗的君王，从而加剧了这危险，因此他们无论在黑夜还是白昼都能攻击我们，这种景象比任何其他景象都更可怕，因为我们看不见我们的仇敌，所以不知道该从哪一边防卫自己。</w:t>
      </w:r>
    </w:p>
    <w:p w14:paraId="1EF41BE6">
      <w:pPr>
        <w:pStyle w:val="5"/>
        <w:spacing w:after="0" w:line="333" w:lineRule="auto"/>
        <w:rPr>
          <w:rFonts w:hint="eastAsia" w:ascii="Cambria"/>
        </w:rPr>
      </w:pPr>
    </w:p>
    <w:p w14:paraId="0373A9E4">
      <w:pPr>
        <w:pStyle w:val="5"/>
        <w:spacing w:after="0" w:line="333" w:lineRule="auto"/>
        <w:rPr>
          <w:rFonts w:hint="eastAsia" w:ascii="Cambria"/>
        </w:rPr>
      </w:pPr>
      <w:r>
        <w:rPr>
          <w:rFonts w:hint="eastAsia" w:ascii="Cambria"/>
        </w:rPr>
        <w:t>Secondly, he telleth us that we wrestle not with enemies of flesh and blood like unto ourselves, but with spiritual wickedness’s, which are most dangerous; because being spirits they can with incredible swiftness pass from place to place which are far distant, and therefore the more fitly take all advantages, either in assaulting us at their pleasure, or withdrawing themselves when they find resistance; being spirits they can lie secretly in ambushment, even in our bedchambers, and so surprise us when they find us most reckless and secure, for we cannot discover them before we feel their assaults.</w:t>
      </w:r>
    </w:p>
    <w:p w14:paraId="571155C9">
      <w:pPr>
        <w:pStyle w:val="5"/>
        <w:spacing w:after="0" w:line="333" w:lineRule="auto"/>
        <w:rPr>
          <w:rFonts w:hint="eastAsia" w:ascii="Cambria"/>
        </w:rPr>
      </w:pPr>
    </w:p>
    <w:p w14:paraId="5280FC41">
      <w:pPr>
        <w:pStyle w:val="5"/>
        <w:spacing w:after="0" w:line="333" w:lineRule="auto"/>
        <w:rPr>
          <w:rFonts w:hint="eastAsia" w:ascii="Cambria"/>
        </w:rPr>
      </w:pPr>
      <w:r>
        <w:rPr>
          <w:rFonts w:hint="eastAsia" w:ascii="Cambria"/>
        </w:rPr>
        <w:t>其次，他告诉我们，我们不是与属血气的仇敌摔跤，而是与属灵气的恶魔争战，这是最危险的；因为他们是灵，能以不可思议的速度从一个遥远的地方移动到另一个地方，因此更能适时地利用一切优势，要么随意攻击我们，要么在遇到抵抗时撤退；他们是灵，能秘密地埋伏，甚至在我们的寝室里，所以当他们发现我们最疏忽和安逸时，就能突袭我们，因为我们在感觉到他们的攻击之前无法发现他们。</w:t>
      </w:r>
    </w:p>
    <w:p w14:paraId="30087966">
      <w:pPr>
        <w:pStyle w:val="5"/>
        <w:spacing w:after="0" w:line="333" w:lineRule="auto"/>
        <w:rPr>
          <w:rFonts w:hint="eastAsia" w:ascii="Cambria"/>
        </w:rPr>
      </w:pPr>
    </w:p>
    <w:p w14:paraId="621D1032">
      <w:pPr>
        <w:pStyle w:val="5"/>
        <w:spacing w:after="0" w:line="333" w:lineRule="auto"/>
        <w:rPr>
          <w:rFonts w:hint="eastAsia" w:ascii="Cambria"/>
        </w:rPr>
      </w:pPr>
      <w:r>
        <w:rPr>
          <w:rFonts w:hint="eastAsia" w:ascii="Cambria"/>
        </w:rPr>
        <w:t>Thirdly, he telleth us that they are in high places, to note unto us that they have gotten the advantage of the upper ground; and therefore the fight must needs be dangerous, when our enemy fighteth against us from an high place or fort, we standing so low that we are scarce able to reach him.</w:t>
      </w:r>
    </w:p>
    <w:p w14:paraId="791502E2">
      <w:pPr>
        <w:pStyle w:val="5"/>
        <w:spacing w:after="0" w:line="333" w:lineRule="auto"/>
        <w:rPr>
          <w:rFonts w:hint="eastAsia" w:ascii="Cambria"/>
        </w:rPr>
      </w:pPr>
    </w:p>
    <w:p w14:paraId="78510A84">
      <w:pPr>
        <w:pStyle w:val="5"/>
        <w:spacing w:after="0" w:line="333" w:lineRule="auto"/>
        <w:rPr>
          <w:rFonts w:hint="eastAsia" w:ascii="Cambria"/>
        </w:rPr>
      </w:pPr>
      <w:r>
        <w:rPr>
          <w:rFonts w:hint="eastAsia" w:ascii="Cambria"/>
        </w:rPr>
        <w:t>第三，他告诉我们他们是在高处，为要向我们指出他们已占了地利；因此，当我们的仇敌从高处或堡垒向我们作战时，争战必然是危险的，因为我们站得如此之低，几乎无法触及他。</w:t>
      </w:r>
    </w:p>
    <w:p w14:paraId="152BDBF1">
      <w:pPr>
        <w:pStyle w:val="5"/>
        <w:spacing w:after="0" w:line="333" w:lineRule="auto"/>
        <w:rPr>
          <w:rFonts w:hint="eastAsia" w:ascii="Cambria"/>
        </w:rPr>
      </w:pPr>
    </w:p>
    <w:p w14:paraId="2F05EEEB">
      <w:pPr>
        <w:pStyle w:val="5"/>
        <w:spacing w:after="0" w:line="333" w:lineRule="auto"/>
        <w:rPr>
          <w:rFonts w:hint="eastAsia" w:ascii="Cambria"/>
        </w:rPr>
      </w:pPr>
      <w:r>
        <w:rPr>
          <w:rFonts w:hint="eastAsia" w:ascii="Cambria"/>
        </w:rPr>
        <w:t>But because earthly things cannot sufficiently show the power of our enemy Satan, therefore he is called the god of this world, 2 Cor. 4:4, to note unto us, that in respect of worldly strength and human resistance, he is after a sort omnipotent, that is, able to do what he list, if he were not restrained by God's divine power, who alone is omnipotent, and overruled by no superior.</w:t>
      </w:r>
    </w:p>
    <w:p w14:paraId="1A020E02">
      <w:pPr>
        <w:pStyle w:val="5"/>
        <w:spacing w:after="0" w:line="333" w:lineRule="auto"/>
        <w:rPr>
          <w:rFonts w:hint="eastAsia" w:ascii="Cambria"/>
        </w:rPr>
      </w:pPr>
    </w:p>
    <w:p w14:paraId="11AADA77">
      <w:pPr>
        <w:pStyle w:val="5"/>
        <w:spacing w:after="0" w:line="333" w:lineRule="auto"/>
        <w:rPr>
          <w:rFonts w:hint="eastAsia" w:ascii="Cambria"/>
        </w:rPr>
      </w:pPr>
      <w:r>
        <w:rPr>
          <w:rFonts w:hint="eastAsia" w:ascii="Cambria"/>
        </w:rPr>
        <w:t>但因为地上的事物不足以显明我们仇敌撒但的能力，所以他被称为这世界的神，哥林多后书 4:4，为要向我们指出，就属世的力量和人的抵抗而言，他在某种程度上是全能的，也就是说，能随心所欲，若非被神（惟有祂是全能的，且不受任何更高者的管辖）神圣的权能所约束。</w:t>
      </w:r>
    </w:p>
    <w:p w14:paraId="5491DAA9">
      <w:pPr>
        <w:pStyle w:val="5"/>
        <w:spacing w:after="0" w:line="333" w:lineRule="auto"/>
        <w:rPr>
          <w:rFonts w:hint="eastAsia" w:ascii="Cambria"/>
        </w:rPr>
      </w:pPr>
    </w:p>
    <w:p w14:paraId="0D52B538">
      <w:pPr>
        <w:pStyle w:val="5"/>
        <w:spacing w:after="0" w:line="333" w:lineRule="auto"/>
        <w:rPr>
          <w:rFonts w:hint="eastAsia" w:ascii="Cambria"/>
        </w:rPr>
      </w:pPr>
      <w:r>
        <w:rPr>
          <w:rFonts w:hint="eastAsia" w:ascii="Cambria"/>
        </w:rPr>
        <w:t>And thus you see the puissant power of this our spiritual enemy; but though he were strong, yet if withal he were a dastard and void of courage, he were the less to be feared; but as he is very strong, so also he is exceeding desperate and audacious, for there was never man that lived, whom he durst not encounter, yea and that after (by God's assistance) he had taken many overthrows.</w:t>
      </w:r>
    </w:p>
    <w:p w14:paraId="4B2C08C7">
      <w:pPr>
        <w:pStyle w:val="5"/>
        <w:spacing w:after="0" w:line="333" w:lineRule="auto"/>
        <w:rPr>
          <w:rFonts w:hint="eastAsia" w:ascii="Cambria"/>
        </w:rPr>
      </w:pPr>
    </w:p>
    <w:p w14:paraId="3A6843BE">
      <w:pPr>
        <w:pStyle w:val="5"/>
        <w:spacing w:after="0" w:line="333" w:lineRule="auto"/>
        <w:rPr>
          <w:rFonts w:hint="eastAsia" w:ascii="Cambria"/>
        </w:rPr>
      </w:pPr>
      <w:r>
        <w:rPr>
          <w:rFonts w:hint="eastAsia" w:ascii="Cambria"/>
        </w:rPr>
        <w:t>所以你们看到了我们这属灵仇敌强大的能力；但即使他强壮，若同时他是个懦夫，毫无勇气，他就不那么可怕了；但他既非常强壮，也极其亡命和狂妄，因为世上从没有一个人他不敢交锋，是的，即使在（靠着神的帮助）他屡遭败绩之后也是如此。</w:t>
      </w:r>
    </w:p>
    <w:p w14:paraId="32E27556">
      <w:pPr>
        <w:pStyle w:val="5"/>
        <w:spacing w:after="0" w:line="333" w:lineRule="auto"/>
        <w:rPr>
          <w:rFonts w:hint="eastAsia" w:ascii="Cambria"/>
        </w:rPr>
      </w:pPr>
    </w:p>
    <w:p w14:paraId="1D60FE27">
      <w:pPr>
        <w:pStyle w:val="5"/>
        <w:spacing w:after="0" w:line="333" w:lineRule="auto"/>
        <w:rPr>
          <w:rFonts w:hint="eastAsia" w:ascii="Cambria"/>
        </w:rPr>
      </w:pPr>
      <w:r>
        <w:rPr>
          <w:rFonts w:hint="eastAsia" w:ascii="Cambria"/>
        </w:rPr>
        <w:t>Though David were a most holy man and according to God's own heart, yet he assaulted him, and gave him diverse foils, by tempting him to adultery, murder, and in pride of heart to number the people.</w:t>
      </w:r>
    </w:p>
    <w:p w14:paraId="35FA0CFA">
      <w:pPr>
        <w:pStyle w:val="5"/>
        <w:spacing w:after="0" w:line="333" w:lineRule="auto"/>
        <w:rPr>
          <w:rFonts w:hint="eastAsia" w:ascii="Cambria"/>
        </w:rPr>
      </w:pPr>
    </w:p>
    <w:p w14:paraId="5C93C481">
      <w:pPr>
        <w:pStyle w:val="5"/>
        <w:spacing w:after="0" w:line="333" w:lineRule="auto"/>
        <w:rPr>
          <w:rFonts w:hint="eastAsia" w:ascii="Cambria"/>
        </w:rPr>
      </w:pPr>
      <w:r>
        <w:rPr>
          <w:rFonts w:hint="eastAsia" w:ascii="Cambria"/>
        </w:rPr>
        <w:t>虽然大卫是一个极其圣洁的人，合神的心意，他还是攻击他，并使他屡次受挫，通过试探他犯奸淫、谋杀，并在心中骄傲地数点百姓。</w:t>
      </w:r>
    </w:p>
    <w:p w14:paraId="7268FD7C">
      <w:pPr>
        <w:pStyle w:val="5"/>
        <w:spacing w:after="0" w:line="333" w:lineRule="auto"/>
        <w:rPr>
          <w:rFonts w:hint="eastAsia" w:ascii="Cambria"/>
        </w:rPr>
      </w:pPr>
    </w:p>
    <w:p w14:paraId="026915C8">
      <w:pPr>
        <w:pStyle w:val="5"/>
        <w:spacing w:after="0" w:line="333" w:lineRule="auto"/>
        <w:rPr>
          <w:rFonts w:hint="eastAsia" w:ascii="Cambria"/>
        </w:rPr>
      </w:pPr>
      <w:r>
        <w:rPr>
          <w:rFonts w:hint="eastAsia" w:ascii="Cambria"/>
        </w:rPr>
        <w:t>Though Job was by God's own testimony the justest man on earth, and therefore the best armed with the breast-plate of righteousness, yet Satan durst encounter him as long as God would suffer him.</w:t>
      </w:r>
    </w:p>
    <w:p w14:paraId="385A1DDC">
      <w:pPr>
        <w:pStyle w:val="5"/>
        <w:spacing w:after="0" w:line="333" w:lineRule="auto"/>
        <w:rPr>
          <w:rFonts w:hint="eastAsia" w:ascii="Cambria"/>
        </w:rPr>
      </w:pPr>
    </w:p>
    <w:p w14:paraId="17896DB2">
      <w:pPr>
        <w:pStyle w:val="5"/>
        <w:spacing w:after="0" w:line="333" w:lineRule="auto"/>
        <w:rPr>
          <w:rFonts w:hint="eastAsia" w:ascii="Cambria"/>
        </w:rPr>
      </w:pPr>
      <w:r>
        <w:rPr>
          <w:rFonts w:hint="eastAsia" w:ascii="Cambria"/>
        </w:rPr>
        <w:t>虽然约伯按神自己的见证是地上最公义的人，因此有最好的公义护心镜作武装，撒但还是敢于在他受神许可的期间与他交锋。</w:t>
      </w:r>
    </w:p>
    <w:p w14:paraId="3DDC58A3">
      <w:pPr>
        <w:pStyle w:val="5"/>
        <w:spacing w:after="0" w:line="333" w:lineRule="auto"/>
        <w:rPr>
          <w:rFonts w:hint="eastAsia" w:ascii="Cambria"/>
        </w:rPr>
      </w:pPr>
    </w:p>
    <w:p w14:paraId="4BC114AE">
      <w:pPr>
        <w:pStyle w:val="5"/>
        <w:spacing w:after="0" w:line="333" w:lineRule="auto"/>
        <w:rPr>
          <w:rFonts w:hint="eastAsia" w:ascii="Cambria"/>
        </w:rPr>
      </w:pPr>
      <w:r>
        <w:rPr>
          <w:rFonts w:hint="eastAsia" w:ascii="Cambria"/>
        </w:rPr>
        <w:t>He resisted Joshua the good high Priest, Zech. 3:1.</w:t>
      </w:r>
    </w:p>
    <w:p w14:paraId="7A79CC81">
      <w:pPr>
        <w:pStyle w:val="5"/>
        <w:spacing w:after="0" w:line="333" w:lineRule="auto"/>
        <w:rPr>
          <w:rFonts w:hint="eastAsia" w:ascii="Cambria"/>
        </w:rPr>
      </w:pPr>
    </w:p>
    <w:p w14:paraId="51FEF42E">
      <w:pPr>
        <w:pStyle w:val="5"/>
        <w:spacing w:after="0" w:line="333" w:lineRule="auto"/>
        <w:rPr>
          <w:rFonts w:hint="eastAsia" w:ascii="Cambria"/>
        </w:rPr>
      </w:pPr>
      <w:r>
        <w:rPr>
          <w:rFonts w:hint="eastAsia" w:ascii="Cambria"/>
        </w:rPr>
        <w:t>他抵挡好大祭司约书亚，撒迦利亚书 3:1。</w:t>
      </w:r>
    </w:p>
    <w:p w14:paraId="146B13A3">
      <w:pPr>
        <w:pStyle w:val="5"/>
        <w:spacing w:after="0" w:line="333" w:lineRule="auto"/>
        <w:rPr>
          <w:rFonts w:hint="eastAsia" w:ascii="Cambria"/>
        </w:rPr>
      </w:pPr>
    </w:p>
    <w:p w14:paraId="1FD63382">
      <w:pPr>
        <w:pStyle w:val="5"/>
        <w:spacing w:after="0" w:line="333" w:lineRule="auto"/>
        <w:rPr>
          <w:rFonts w:hint="eastAsia" w:ascii="Cambria"/>
        </w:rPr>
      </w:pPr>
      <w:r>
        <w:rPr>
          <w:rFonts w:hint="eastAsia" w:ascii="Cambria"/>
        </w:rPr>
        <w:t>He buffeted Paul the chosen vessel of the Lord, 2 Cor. 12:7.</w:t>
      </w:r>
    </w:p>
    <w:p w14:paraId="62A77605">
      <w:pPr>
        <w:pStyle w:val="5"/>
        <w:spacing w:after="0" w:line="333" w:lineRule="auto"/>
        <w:rPr>
          <w:rFonts w:hint="eastAsia" w:ascii="Cambria"/>
        </w:rPr>
      </w:pPr>
    </w:p>
    <w:p w14:paraId="1E8CF9DA">
      <w:pPr>
        <w:pStyle w:val="5"/>
        <w:spacing w:after="0" w:line="333" w:lineRule="auto"/>
        <w:rPr>
          <w:rFonts w:hint="eastAsia" w:ascii="Cambria"/>
        </w:rPr>
      </w:pPr>
      <w:r>
        <w:rPr>
          <w:rFonts w:hint="eastAsia" w:ascii="Cambria"/>
        </w:rPr>
        <w:t>他攻击主所拣选的器皿保罗，哥林多后书 12:7。</w:t>
      </w:r>
    </w:p>
    <w:p w14:paraId="3C36E1AB">
      <w:pPr>
        <w:pStyle w:val="5"/>
        <w:spacing w:after="0" w:line="333" w:lineRule="auto"/>
        <w:rPr>
          <w:rFonts w:hint="eastAsia" w:ascii="Cambria"/>
        </w:rPr>
      </w:pPr>
    </w:p>
    <w:p w14:paraId="36E511F3">
      <w:pPr>
        <w:pStyle w:val="5"/>
        <w:spacing w:after="0" w:line="333" w:lineRule="auto"/>
        <w:rPr>
          <w:rFonts w:hint="eastAsia" w:ascii="Cambria"/>
        </w:rPr>
      </w:pPr>
      <w:r>
        <w:rPr>
          <w:rFonts w:hint="eastAsia" w:ascii="Cambria"/>
        </w:rPr>
        <w:t>Yea so venturous he is, that he assaulted our first parents in the state of innocence, when they were armed with free will, and might if they would have resisted his temptations.</w:t>
      </w:r>
    </w:p>
    <w:p w14:paraId="2D340FDB">
      <w:pPr>
        <w:pStyle w:val="5"/>
        <w:spacing w:after="0" w:line="333" w:lineRule="auto"/>
        <w:rPr>
          <w:rFonts w:hint="eastAsia" w:ascii="Cambria"/>
        </w:rPr>
      </w:pPr>
    </w:p>
    <w:p w14:paraId="55215A84">
      <w:pPr>
        <w:pStyle w:val="5"/>
        <w:spacing w:after="0" w:line="333" w:lineRule="auto"/>
        <w:rPr>
          <w:rFonts w:hint="eastAsia" w:ascii="Cambria"/>
        </w:rPr>
      </w:pPr>
      <w:r>
        <w:rPr>
          <w:rFonts w:hint="eastAsia" w:ascii="Cambria"/>
        </w:rPr>
        <w:t>是的，他如此大胆，竟在我们的始祖处于纯真状态时攻击他们，那时他们有自由意志作武装，若他们愿意，本可以抵挡他的试探。</w:t>
      </w:r>
    </w:p>
    <w:p w14:paraId="582DA9E3">
      <w:pPr>
        <w:pStyle w:val="5"/>
        <w:spacing w:after="0" w:line="333" w:lineRule="auto"/>
        <w:rPr>
          <w:rFonts w:hint="eastAsia" w:ascii="Cambria"/>
        </w:rPr>
      </w:pPr>
    </w:p>
    <w:p w14:paraId="6C9E1A04">
      <w:pPr>
        <w:pStyle w:val="5"/>
        <w:spacing w:after="0" w:line="333" w:lineRule="auto"/>
        <w:rPr>
          <w:rFonts w:hint="eastAsia" w:ascii="Cambria"/>
        </w:rPr>
      </w:pPr>
      <w:r>
        <w:rPr>
          <w:rFonts w:hint="eastAsia" w:ascii="Cambria"/>
        </w:rPr>
        <w:t>Nay, so desperately audacious is this our enemy, that he durst encounter our grand Captain Christ Jesus, who was God and man able to destroy him with a word of his mouth; and that not once but many times, after he was shamefully foiled and overthrown: yea so insolent and fool-hardy he is, that he did not only assault him here on earth when he was in the shape of a servant, and whereas in respect of his outward state he might have some hope of prevailing; but also he wageth war against him in heaven, sitting at the right hand of his father in all glory, power and majesty, when as he hath no appearance of hope to prevail, but is most sure that he shall have the overthrow.</w:t>
      </w:r>
    </w:p>
    <w:p w14:paraId="36DB3B77">
      <w:pPr>
        <w:pStyle w:val="5"/>
        <w:spacing w:after="0" w:line="333" w:lineRule="auto"/>
        <w:rPr>
          <w:rFonts w:hint="eastAsia" w:ascii="Cambria"/>
        </w:rPr>
      </w:pPr>
    </w:p>
    <w:p w14:paraId="0D95B990">
      <w:pPr>
        <w:pStyle w:val="5"/>
        <w:spacing w:after="0" w:line="333" w:lineRule="auto"/>
        <w:rPr>
          <w:rFonts w:hint="eastAsia" w:ascii="Cambria"/>
        </w:rPr>
      </w:pPr>
      <w:r>
        <w:rPr>
          <w:rFonts w:hint="eastAsia" w:ascii="Cambria"/>
        </w:rPr>
        <w:t>不，我们这仇敌是如此亡命狂妄，竟敢与我们的大元帅基督耶稣交锋，祂是神又是人，能用口中的一句话毁灭他；而且不只一次，是在他被可耻地挫败和推翻之后多次如此：是的，他如此傲慢和鲁莽，不仅在地上当祂取了奴仆的形像，且就祂外在的境况而言他或许还有些得胜的希望时攻击祂；而且当祂在天上，坐在祂父的右边，享有完全的荣耀、权能和威严时，他也向祂开战，那时他毫无得胜的希望，却最确信自己必遭败绩。</w:t>
      </w:r>
    </w:p>
    <w:p w14:paraId="1DA48423">
      <w:pPr>
        <w:pStyle w:val="5"/>
        <w:spacing w:after="0" w:line="333" w:lineRule="auto"/>
        <w:rPr>
          <w:rFonts w:hint="eastAsia" w:ascii="Cambria"/>
        </w:rPr>
      </w:pPr>
    </w:p>
    <w:p w14:paraId="75E19F07">
      <w:pPr>
        <w:pStyle w:val="5"/>
        <w:spacing w:after="0" w:line="333" w:lineRule="auto"/>
        <w:rPr>
          <w:rFonts w:hint="eastAsia" w:ascii="Cambria"/>
        </w:rPr>
      </w:pPr>
      <w:r>
        <w:rPr>
          <w:rFonts w:hint="eastAsia" w:ascii="Cambria"/>
        </w:rPr>
        <w:t>And this appeareth, Rev. 12:7. And there was a battle in heaven: Michael and his angels fought against the dragon; and the dragon fought and his angels, but they prevailed not, &amp;c.</w:t>
      </w:r>
    </w:p>
    <w:p w14:paraId="3913C8DD">
      <w:pPr>
        <w:pStyle w:val="5"/>
        <w:spacing w:after="0" w:line="333" w:lineRule="auto"/>
        <w:rPr>
          <w:rFonts w:hint="eastAsia" w:ascii="Cambria"/>
        </w:rPr>
      </w:pPr>
    </w:p>
    <w:p w14:paraId="5E038520">
      <w:pPr>
        <w:pStyle w:val="5"/>
        <w:spacing w:after="0" w:line="333" w:lineRule="auto"/>
        <w:rPr>
          <w:rFonts w:hint="eastAsia" w:ascii="Cambria"/>
        </w:rPr>
      </w:pPr>
      <w:r>
        <w:rPr>
          <w:rFonts w:hint="eastAsia" w:ascii="Cambria"/>
        </w:rPr>
        <w:t>这显明在启示录 12:7。在天上就有了争战。米迦勒同他的使者与龙争战，龙也同他的使者去争战，并没有得胜，等等。</w:t>
      </w:r>
    </w:p>
    <w:p w14:paraId="3CF4A1B8">
      <w:pPr>
        <w:pStyle w:val="5"/>
        <w:spacing w:after="0" w:line="333" w:lineRule="auto"/>
        <w:rPr>
          <w:rFonts w:hint="eastAsia" w:ascii="Cambria"/>
        </w:rPr>
      </w:pPr>
    </w:p>
    <w:p w14:paraId="07F772D8">
      <w:pPr>
        <w:pStyle w:val="5"/>
        <w:spacing w:after="0" w:line="333" w:lineRule="auto"/>
        <w:rPr>
          <w:rFonts w:hint="eastAsia" w:ascii="Cambria"/>
        </w:rPr>
      </w:pPr>
      <w:r>
        <w:rPr>
          <w:rFonts w:hint="eastAsia" w:ascii="Cambria"/>
        </w:rPr>
        <w:t>Where by Michael we are to understand Christ himself, for he only is the prince of Angels; and this name signifying such a one as is equal with God almighty, can agree to no other but unto Christ alone.</w:t>
      </w:r>
    </w:p>
    <w:p w14:paraId="307ADD49">
      <w:pPr>
        <w:pStyle w:val="5"/>
        <w:spacing w:after="0" w:line="333" w:lineRule="auto"/>
        <w:rPr>
          <w:rFonts w:hint="eastAsia" w:ascii="Cambria"/>
        </w:rPr>
      </w:pPr>
    </w:p>
    <w:p w14:paraId="421180C7">
      <w:pPr>
        <w:pStyle w:val="5"/>
        <w:spacing w:after="0" w:line="333" w:lineRule="auto"/>
        <w:rPr>
          <w:rFonts w:hint="eastAsia" w:ascii="Cambria"/>
        </w:rPr>
      </w:pPr>
      <w:r>
        <w:rPr>
          <w:rFonts w:hint="eastAsia" w:ascii="Cambria"/>
        </w:rPr>
        <w:t>在此，米迦勒我们当理解为基督自己，因为唯有祂是天使长；而这名字意为与全能神同等者，除基督之外，不能与任何人相合。</w:t>
      </w:r>
    </w:p>
    <w:p w14:paraId="712FFF2E">
      <w:pPr>
        <w:pStyle w:val="5"/>
        <w:spacing w:after="0" w:line="333" w:lineRule="auto"/>
        <w:rPr>
          <w:rFonts w:hint="eastAsia" w:ascii="Cambria"/>
        </w:rPr>
      </w:pPr>
    </w:p>
    <w:p w14:paraId="3C58937B">
      <w:pPr>
        <w:pStyle w:val="5"/>
        <w:spacing w:after="0" w:line="333" w:lineRule="auto"/>
        <w:rPr>
          <w:rFonts w:hint="eastAsia" w:ascii="Cambria"/>
        </w:rPr>
      </w:pPr>
      <w:r>
        <w:rPr>
          <w:rFonts w:hint="eastAsia" w:ascii="Cambria"/>
        </w:rPr>
        <w:t>And by the Dragon we are to understand Satan, as appeareth ver. 9, who fought against our Savior, though he prevailed not.</w:t>
      </w:r>
    </w:p>
    <w:p w14:paraId="68186C8F">
      <w:pPr>
        <w:pStyle w:val="5"/>
        <w:spacing w:after="0" w:line="333" w:lineRule="auto"/>
        <w:rPr>
          <w:rFonts w:hint="eastAsia" w:ascii="Cambria"/>
        </w:rPr>
      </w:pPr>
    </w:p>
    <w:p w14:paraId="4F0689DF">
      <w:pPr>
        <w:pStyle w:val="5"/>
        <w:spacing w:after="0" w:line="333" w:lineRule="auto"/>
        <w:rPr>
          <w:rFonts w:hint="eastAsia" w:ascii="Cambria"/>
        </w:rPr>
      </w:pPr>
      <w:r>
        <w:rPr>
          <w:rFonts w:hint="eastAsia" w:ascii="Cambria"/>
        </w:rPr>
        <w:t>而龙我们当理解为撒但，如第9节所示，他与我们的救主争战，虽然没有得胜。</w:t>
      </w:r>
    </w:p>
    <w:p w14:paraId="4CF62D64">
      <w:pPr>
        <w:pStyle w:val="5"/>
        <w:spacing w:after="0" w:line="333" w:lineRule="auto"/>
        <w:rPr>
          <w:rFonts w:hint="eastAsia" w:ascii="Cambria"/>
        </w:rPr>
      </w:pPr>
    </w:p>
    <w:p w14:paraId="0B40DD80">
      <w:pPr>
        <w:pStyle w:val="5"/>
        <w:spacing w:after="0" w:line="333" w:lineRule="auto"/>
        <w:rPr>
          <w:rFonts w:hint="eastAsia" w:ascii="Cambria"/>
        </w:rPr>
      </w:pPr>
      <w:r>
        <w:rPr>
          <w:rFonts w:hint="eastAsia" w:ascii="Cambria"/>
        </w:rPr>
        <w:t>If therefore he durst encounter the most valiant soldiers that ever fought the Lord's battles, yea if he durst set upon our Savior Christ himself; then surely there is no doubt but that he hath courage enough to set upon us who are weak and feeble, altogether unable in ourselves to make resistance.</w:t>
      </w:r>
    </w:p>
    <w:p w14:paraId="3ECA4428">
      <w:pPr>
        <w:pStyle w:val="5"/>
        <w:spacing w:after="0" w:line="333" w:lineRule="auto"/>
        <w:rPr>
          <w:rFonts w:hint="eastAsia" w:ascii="Cambria"/>
        </w:rPr>
      </w:pPr>
    </w:p>
    <w:p w14:paraId="6D40A8F2">
      <w:pPr>
        <w:pStyle w:val="5"/>
        <w:spacing w:after="0" w:line="333" w:lineRule="auto"/>
        <w:rPr>
          <w:rFonts w:hint="eastAsia" w:ascii="Cambria"/>
        </w:rPr>
      </w:pPr>
      <w:r>
        <w:rPr>
          <w:rFonts w:hint="eastAsia" w:ascii="Cambria"/>
        </w:rPr>
        <w:t>因此，如果他敢与曾为打主的仗的最勇敢的士兵交锋，是的，如果他敢攻击我们的救主基督自己；那么，毫无疑问，他有足够的勇气来攻击我们这些软弱无能、完全无法凭自己抵抗的人。</w:t>
      </w:r>
    </w:p>
    <w:p w14:paraId="667FC21E">
      <w:pPr>
        <w:pStyle w:val="5"/>
        <w:spacing w:after="0" w:line="333" w:lineRule="auto"/>
        <w:rPr>
          <w:rFonts w:hint="eastAsia" w:ascii="Cambria"/>
        </w:rPr>
      </w:pPr>
    </w:p>
    <w:p w14:paraId="08C0767F">
      <w:pPr>
        <w:pStyle w:val="5"/>
        <w:spacing w:after="0" w:line="333" w:lineRule="auto"/>
        <w:rPr>
          <w:rFonts w:hint="eastAsia" w:ascii="Cambria"/>
        </w:rPr>
      </w:pPr>
      <w:r>
        <w:rPr>
          <w:rFonts w:hint="eastAsia" w:ascii="Cambria"/>
        </w:rPr>
        <w:t>Seeing therefore our enemies are so puissant in strength, so innumerable in multitude, so dangerous and so audacious, let us shake off all security, and continually stand in readiness to endure the encounter: for what folly is it for us with secure worldlings to contemn, and make no reckoning of such enemies?</w:t>
      </w:r>
    </w:p>
    <w:p w14:paraId="6A27F051">
      <w:pPr>
        <w:pStyle w:val="5"/>
        <w:spacing w:after="0" w:line="333" w:lineRule="auto"/>
        <w:rPr>
          <w:rFonts w:hint="eastAsia" w:ascii="Cambria"/>
        </w:rPr>
      </w:pPr>
    </w:p>
    <w:p w14:paraId="66190AE5">
      <w:pPr>
        <w:pStyle w:val="5"/>
        <w:spacing w:after="0" w:line="333" w:lineRule="auto"/>
        <w:rPr>
          <w:rFonts w:hint="eastAsia" w:ascii="Cambria"/>
        </w:rPr>
      </w:pPr>
      <w:r>
        <w:rPr>
          <w:rFonts w:hint="eastAsia" w:ascii="Cambria"/>
        </w:rPr>
        <w:t>因此，既然我们的仇敌在力量上如此强大，在数目上如此众多，如此危险又如此狂妄，就让我们摆脱一切安逸，时刻准备好承受这场遭遇战：因为我们若像安逸的世人一样，藐视并轻看这样的仇敌，是何等的愚蠢呢？</w:t>
      </w:r>
    </w:p>
    <w:p w14:paraId="7836C463">
      <w:pPr>
        <w:pStyle w:val="5"/>
        <w:spacing w:after="0" w:line="333" w:lineRule="auto"/>
        <w:rPr>
          <w:rFonts w:hint="eastAsia" w:ascii="Cambria"/>
        </w:rPr>
      </w:pPr>
    </w:p>
    <w:p w14:paraId="4ADA9CF4">
      <w:pPr>
        <w:pStyle w:val="5"/>
        <w:spacing w:after="0" w:line="333" w:lineRule="auto"/>
        <w:rPr>
          <w:rFonts w:hint="eastAsia" w:ascii="Cambria"/>
        </w:rPr>
      </w:pPr>
      <w:r>
        <w:rPr>
          <w:rFonts w:hint="eastAsia" w:ascii="Cambria"/>
        </w:rPr>
        <w:t>Seeing every one of us must resist a huge multitude; seeing we which are weak and feeble are to withstand those which are strong and mighty; seeing we which are flesh and blood must enter combat with those which are spiritual wickedness’s, principalities, powers, and princes of darkness; seeing we who are cowardly and fearful must sustain the encounter of those who are desperate and audacious; lastly, seeing we have in ourselves no advantages against them, and they want no advantages against us: let us not therefore foolishly contemn such puissant enemies, but with all care and diligence let us arm ourselves against them, and work out our salvation with fear and trembling, as the Apostle exhorteth, Phil. 2:12.</w:t>
      </w:r>
    </w:p>
    <w:p w14:paraId="70B9BBCD">
      <w:pPr>
        <w:pStyle w:val="5"/>
        <w:spacing w:after="0" w:line="333" w:lineRule="auto"/>
        <w:rPr>
          <w:rFonts w:hint="eastAsia" w:ascii="Cambria"/>
        </w:rPr>
      </w:pPr>
    </w:p>
    <w:p w14:paraId="47135DC9">
      <w:pPr>
        <w:pStyle w:val="5"/>
        <w:spacing w:after="0" w:line="333" w:lineRule="auto"/>
        <w:rPr>
          <w:rFonts w:hint="eastAsia" w:ascii="Cambria"/>
        </w:rPr>
      </w:pPr>
      <w:r>
        <w:rPr>
          <w:rFonts w:hint="eastAsia" w:ascii="Cambria"/>
        </w:rPr>
        <w:t>既然我们每个人都必须抵挡庞大的数目；既然我们这些软弱无能的人要抵挡那些强壮有力的人；既然我们这些属血气的人必须与那些属灵气的恶魔、执政的、掌权的、黑暗的君王交战；既然我们这些怯懦胆小的人必须承受那些亡命狂妄之人的攻击；最后，既然我们本身对他们毫无优势，而他们对我们却不乏优势：因此，让我们不要愚蠢地藐视这样强大的仇敌，而要以一切的谨慎和勤勉武装自己来抵挡他们，并恐惧战兢地作成我们得救的工夫，正如使徒所劝勉的，腓立比书 2:12。</w:t>
      </w:r>
    </w:p>
    <w:p w14:paraId="3069410D">
      <w:pPr>
        <w:pStyle w:val="5"/>
        <w:spacing w:after="0" w:line="333" w:lineRule="auto"/>
        <w:rPr>
          <w:rFonts w:hint="eastAsia" w:ascii="Cambria"/>
        </w:rPr>
      </w:pPr>
    </w:p>
    <w:p w14:paraId="2CB1FB43">
      <w:pPr>
        <w:pStyle w:val="5"/>
        <w:spacing w:after="0" w:line="333" w:lineRule="auto"/>
        <w:rPr>
          <w:rFonts w:hint="eastAsia" w:ascii="Cambria"/>
        </w:rPr>
      </w:pPr>
      <w:r>
        <w:rPr>
          <w:rFonts w:hint="eastAsia" w:ascii="Cambria"/>
        </w:rPr>
        <w:t>But as we are not securely to contemn these enemies: so we are not faintly to yield unto them, nor cowardly to despair of victory.</w:t>
      </w:r>
    </w:p>
    <w:p w14:paraId="69237BA9">
      <w:pPr>
        <w:pStyle w:val="5"/>
        <w:spacing w:after="0" w:line="333" w:lineRule="auto"/>
        <w:rPr>
          <w:rFonts w:hint="eastAsia" w:ascii="Cambria"/>
        </w:rPr>
      </w:pPr>
    </w:p>
    <w:p w14:paraId="5E28C6DE">
      <w:pPr>
        <w:pStyle w:val="5"/>
        <w:spacing w:after="0" w:line="333" w:lineRule="auto"/>
        <w:rPr>
          <w:rFonts w:hint="eastAsia" w:ascii="Cambria"/>
        </w:rPr>
      </w:pPr>
      <w:r>
        <w:rPr>
          <w:rFonts w:hint="eastAsia" w:ascii="Cambria"/>
        </w:rPr>
        <w:t>但我们既不应安逸地藐视这些仇敌，也不应软弱地向他们屈服，或怯懦地对胜利绝望。</w:t>
      </w:r>
    </w:p>
    <w:p w14:paraId="174C2B79">
      <w:pPr>
        <w:pStyle w:val="5"/>
        <w:spacing w:after="0" w:line="333" w:lineRule="auto"/>
        <w:rPr>
          <w:rFonts w:hint="eastAsia" w:ascii="Cambria"/>
        </w:rPr>
      </w:pPr>
    </w:p>
    <w:p w14:paraId="072A821A">
      <w:pPr>
        <w:pStyle w:val="5"/>
        <w:spacing w:after="0" w:line="333" w:lineRule="auto"/>
        <w:rPr>
          <w:rFonts w:hint="eastAsia" w:ascii="Cambria"/>
        </w:rPr>
      </w:pPr>
      <w:r>
        <w:rPr>
          <w:rFonts w:hint="eastAsia" w:ascii="Cambria"/>
        </w:rPr>
        <w:t>For as all those which securely contemning them never stand upon their guard, are most sure to be surprised and overthrown; so whosoever arm themselves against them, and enter into the spiritual combat with a desire to overcome, shall most certainly obtain victory: for though their power be great, yet it is not infinite, and that which they have, it is not from themselves but from the Lord, who so curbeth them with his all-ruling providence, that they are not able to go one jot further then he looseth out the rains; as it plainly appeareth both by examples and testimonies of Scripture.</w:t>
      </w:r>
    </w:p>
    <w:p w14:paraId="1A6B5735">
      <w:pPr>
        <w:pStyle w:val="5"/>
        <w:spacing w:after="0" w:line="333" w:lineRule="auto"/>
        <w:rPr>
          <w:rFonts w:hint="eastAsia" w:ascii="Cambria"/>
        </w:rPr>
      </w:pPr>
    </w:p>
    <w:p w14:paraId="7621D100">
      <w:pPr>
        <w:pStyle w:val="5"/>
        <w:spacing w:after="0" w:line="333" w:lineRule="auto"/>
        <w:rPr>
          <w:rFonts w:hint="eastAsia" w:ascii="Cambria"/>
        </w:rPr>
      </w:pPr>
      <w:r>
        <w:rPr>
          <w:rFonts w:hint="eastAsia" w:ascii="Cambria"/>
        </w:rPr>
        <w:t>因为凡安逸地藐视他们从不设防的人，必遭突袭和倾覆；同样，凡武装自己抵挡他们，并带着得胜的愿望进入属灵争战的人，必能获得胜利：因为他们的能力虽然巨大，却不是无限的，他们所拥有的能力，也不是从他们自己来的，而是从主来的，祂用祂统管万有的护理如此约束他们，以致他们不能越过祂放松缰绳的范围一步；这一点从圣经的例子和见证中都清楚地显明出来。</w:t>
      </w:r>
    </w:p>
    <w:p w14:paraId="5E902484">
      <w:pPr>
        <w:pStyle w:val="5"/>
        <w:spacing w:after="0" w:line="333" w:lineRule="auto"/>
        <w:rPr>
          <w:rFonts w:hint="eastAsia" w:ascii="Cambria"/>
        </w:rPr>
      </w:pPr>
    </w:p>
    <w:p w14:paraId="1CBBACAD">
      <w:pPr>
        <w:pStyle w:val="5"/>
        <w:spacing w:after="0" w:line="333" w:lineRule="auto"/>
        <w:rPr>
          <w:rFonts w:hint="eastAsia" w:ascii="Cambria"/>
        </w:rPr>
      </w:pPr>
      <w:r>
        <w:rPr>
          <w:rFonts w:hint="eastAsia" w:ascii="Cambria"/>
        </w:rPr>
        <w:t>Though Satan were most maliciously disposed against Job, so that he did with all extremity execute that which God suffered him to do, yet he could not go one jot further then his commission, he could not touch his substance till the Lord had said, All that he hath is in thy hand, Job. 1:12.</w:t>
      </w:r>
    </w:p>
    <w:p w14:paraId="0D861E70">
      <w:pPr>
        <w:pStyle w:val="5"/>
        <w:spacing w:after="0" w:line="333" w:lineRule="auto"/>
        <w:rPr>
          <w:rFonts w:hint="eastAsia" w:ascii="Cambria"/>
        </w:rPr>
      </w:pPr>
    </w:p>
    <w:p w14:paraId="42E3E9C5">
      <w:pPr>
        <w:pStyle w:val="5"/>
        <w:spacing w:after="0" w:line="333" w:lineRule="auto"/>
        <w:rPr>
          <w:rFonts w:hint="eastAsia" w:ascii="Cambria"/>
        </w:rPr>
      </w:pPr>
      <w:r>
        <w:rPr>
          <w:rFonts w:hint="eastAsia" w:ascii="Cambria"/>
        </w:rPr>
        <w:t>虽然撒但对约伯怀有最恶毒的意图，以致他以极端的手段执行了神允许他做的事，但他不能越过他受命的范围一步，他不能碰他的家产，直到主说：凡他所有的都在你手中，约伯记 1:12。</w:t>
      </w:r>
    </w:p>
    <w:p w14:paraId="4953DFB9">
      <w:pPr>
        <w:pStyle w:val="5"/>
        <w:spacing w:after="0" w:line="333" w:lineRule="auto"/>
        <w:rPr>
          <w:rFonts w:hint="eastAsia" w:ascii="Cambria"/>
        </w:rPr>
      </w:pPr>
    </w:p>
    <w:p w14:paraId="594F3766">
      <w:pPr>
        <w:pStyle w:val="5"/>
        <w:spacing w:after="0" w:line="333" w:lineRule="auto"/>
        <w:rPr>
          <w:rFonts w:hint="eastAsia" w:ascii="Cambria"/>
        </w:rPr>
      </w:pPr>
      <w:r>
        <w:rPr>
          <w:rFonts w:hint="eastAsia" w:ascii="Cambria"/>
        </w:rPr>
        <w:t>And therefore not prevailing against him by depriving him of his goods and substance, he cometh again to the Lord to have his commission enlarged, Job. 2:1, and then having gotten authority to afflict his body, yet could he not touch his life, because the Lord had not given him so much liberty.</w:t>
      </w:r>
    </w:p>
    <w:p w14:paraId="7E159643">
      <w:pPr>
        <w:pStyle w:val="5"/>
        <w:spacing w:after="0" w:line="333" w:lineRule="auto"/>
        <w:rPr>
          <w:rFonts w:hint="eastAsia" w:ascii="Cambria"/>
        </w:rPr>
      </w:pPr>
    </w:p>
    <w:p w14:paraId="08B026FA">
      <w:pPr>
        <w:pStyle w:val="5"/>
        <w:spacing w:after="0" w:line="333" w:lineRule="auto"/>
        <w:rPr>
          <w:rFonts w:hint="eastAsia" w:ascii="Cambria"/>
        </w:rPr>
      </w:pPr>
      <w:r>
        <w:rPr>
          <w:rFonts w:hint="eastAsia" w:ascii="Cambria"/>
        </w:rPr>
        <w:t>因此，因剥夺他的财物家产未能胜过他，他又来到主面前，要扩大他的权限，约伯记 2:1，然后得了权柄可以折磨他的身体，却不能碰他的性命，因为主没有给他那么大的自由。</w:t>
      </w:r>
    </w:p>
    <w:p w14:paraId="2B5026DA">
      <w:pPr>
        <w:pStyle w:val="5"/>
        <w:spacing w:after="0" w:line="333" w:lineRule="auto"/>
        <w:rPr>
          <w:rFonts w:hint="eastAsia" w:ascii="Cambria"/>
        </w:rPr>
      </w:pPr>
    </w:p>
    <w:p w14:paraId="262BF32B">
      <w:pPr>
        <w:pStyle w:val="5"/>
        <w:spacing w:after="0" w:line="333" w:lineRule="auto"/>
        <w:rPr>
          <w:rFonts w:hint="eastAsia" w:ascii="Cambria"/>
        </w:rPr>
      </w:pPr>
      <w:r>
        <w:rPr>
          <w:rFonts w:hint="eastAsia" w:ascii="Cambria"/>
        </w:rPr>
        <w:t>Though Saul were a wicked man, yet Satan could not hurt or vex him, till the Lord sent him, 1 Sam. 16:14.</w:t>
      </w:r>
    </w:p>
    <w:p w14:paraId="623E15F7">
      <w:pPr>
        <w:pStyle w:val="5"/>
        <w:spacing w:after="0" w:line="333" w:lineRule="auto"/>
        <w:rPr>
          <w:rFonts w:hint="eastAsia" w:ascii="Cambria"/>
        </w:rPr>
      </w:pPr>
    </w:p>
    <w:p w14:paraId="2AC44CDC">
      <w:pPr>
        <w:pStyle w:val="5"/>
        <w:spacing w:after="0" w:line="333" w:lineRule="auto"/>
        <w:rPr>
          <w:rFonts w:hint="eastAsia" w:ascii="Cambria"/>
        </w:rPr>
      </w:pPr>
      <w:r>
        <w:rPr>
          <w:rFonts w:hint="eastAsia" w:ascii="Cambria"/>
        </w:rPr>
        <w:t>虽然扫罗是个恶人，撒但也不能伤害或搅扰他，直到主差遣他去，撒母耳记上 16:14。</w:t>
      </w:r>
    </w:p>
    <w:p w14:paraId="0F8CFA64">
      <w:pPr>
        <w:pStyle w:val="5"/>
        <w:spacing w:after="0" w:line="333" w:lineRule="auto"/>
        <w:rPr>
          <w:rFonts w:hint="eastAsia" w:ascii="Cambria"/>
        </w:rPr>
      </w:pPr>
    </w:p>
    <w:p w14:paraId="59278B70">
      <w:pPr>
        <w:pStyle w:val="5"/>
        <w:spacing w:after="0" w:line="333" w:lineRule="auto"/>
        <w:rPr>
          <w:rFonts w:hint="eastAsia" w:ascii="Cambria"/>
        </w:rPr>
      </w:pPr>
      <w:r>
        <w:rPr>
          <w:rFonts w:hint="eastAsia" w:ascii="Cambria"/>
        </w:rPr>
        <w:t>And hence it is that he is called the spirit of God, ver. 15, and chap. 18:10, because he is God's slave and wholly at his appointment.</w:t>
      </w:r>
    </w:p>
    <w:p w14:paraId="156D62FB">
      <w:pPr>
        <w:pStyle w:val="5"/>
        <w:spacing w:after="0" w:line="333" w:lineRule="auto"/>
        <w:rPr>
          <w:rFonts w:hint="eastAsia" w:ascii="Cambria"/>
        </w:rPr>
      </w:pPr>
    </w:p>
    <w:p w14:paraId="64F1FD28">
      <w:pPr>
        <w:pStyle w:val="5"/>
        <w:spacing w:after="0" w:line="333" w:lineRule="auto"/>
        <w:rPr>
          <w:rFonts w:hint="eastAsia" w:ascii="Cambria"/>
        </w:rPr>
      </w:pPr>
      <w:r>
        <w:rPr>
          <w:rFonts w:hint="eastAsia" w:ascii="Cambria"/>
        </w:rPr>
        <w:t>因此他被称为神的灵，第15节，和第18章10节，因为他是神的奴仆，完全听从祂的差遣。</w:t>
      </w:r>
    </w:p>
    <w:p w14:paraId="49B303C4">
      <w:pPr>
        <w:pStyle w:val="5"/>
        <w:spacing w:after="0" w:line="333" w:lineRule="auto"/>
        <w:rPr>
          <w:rFonts w:hint="eastAsia" w:ascii="Cambria"/>
        </w:rPr>
      </w:pPr>
    </w:p>
    <w:p w14:paraId="69BFBCFD">
      <w:pPr>
        <w:pStyle w:val="5"/>
        <w:spacing w:after="0" w:line="333" w:lineRule="auto"/>
        <w:rPr>
          <w:rFonts w:hint="eastAsia" w:ascii="Cambria"/>
        </w:rPr>
      </w:pPr>
      <w:r>
        <w:rPr>
          <w:rFonts w:hint="eastAsia" w:ascii="Cambria"/>
        </w:rPr>
        <w:t>So he could not deceive the false prophets of Ahab, till he had gotten license of the Lord, 1 King. 22:22.</w:t>
      </w:r>
    </w:p>
    <w:p w14:paraId="76834870">
      <w:pPr>
        <w:pStyle w:val="5"/>
        <w:spacing w:after="0" w:line="333" w:lineRule="auto"/>
        <w:rPr>
          <w:rFonts w:hint="eastAsia" w:ascii="Cambria"/>
        </w:rPr>
      </w:pPr>
    </w:p>
    <w:p w14:paraId="62B33342">
      <w:pPr>
        <w:pStyle w:val="5"/>
        <w:spacing w:after="0" w:line="333" w:lineRule="auto"/>
        <w:rPr>
          <w:rFonts w:hint="eastAsia" w:ascii="Cambria"/>
        </w:rPr>
      </w:pPr>
      <w:r>
        <w:rPr>
          <w:rFonts w:hint="eastAsia" w:ascii="Cambria"/>
        </w:rPr>
        <w:t>同样，他不能欺骗亚哈的假先知，直到他从主那里得了许可，列王纪上 22:22。</w:t>
      </w:r>
    </w:p>
    <w:p w14:paraId="2DC01042">
      <w:pPr>
        <w:pStyle w:val="5"/>
        <w:spacing w:after="0" w:line="333" w:lineRule="auto"/>
        <w:rPr>
          <w:rFonts w:hint="eastAsia" w:ascii="Cambria"/>
        </w:rPr>
      </w:pPr>
    </w:p>
    <w:p w14:paraId="505A582E">
      <w:pPr>
        <w:pStyle w:val="5"/>
        <w:spacing w:after="0" w:line="333" w:lineRule="auto"/>
        <w:rPr>
          <w:rFonts w:hint="eastAsia" w:ascii="Cambria"/>
        </w:rPr>
      </w:pPr>
      <w:r>
        <w:rPr>
          <w:rFonts w:hint="eastAsia" w:ascii="Cambria"/>
        </w:rPr>
        <w:t>Nay, so far is Satan from having absolute authority and power over the faithful, that it is limited and restrained in respect of the meanest creatures; for a whole legion of devils could not so much as enter into one heard of swine, till by earnest entreaty they had obtained leave of our Savior Christ, Luk. 8:31,32.</w:t>
      </w:r>
    </w:p>
    <w:p w14:paraId="12FC0768">
      <w:pPr>
        <w:pStyle w:val="5"/>
        <w:spacing w:after="0" w:line="333" w:lineRule="auto"/>
        <w:rPr>
          <w:rFonts w:hint="eastAsia" w:ascii="Cambria"/>
        </w:rPr>
      </w:pPr>
    </w:p>
    <w:p w14:paraId="4869167A">
      <w:pPr>
        <w:pStyle w:val="5"/>
        <w:spacing w:after="0" w:line="333" w:lineRule="auto"/>
        <w:rPr>
          <w:rFonts w:hint="eastAsia" w:ascii="Cambria"/>
        </w:rPr>
      </w:pPr>
      <w:r>
        <w:rPr>
          <w:rFonts w:hint="eastAsia" w:ascii="Cambria"/>
        </w:rPr>
        <w:t>不，撒但远没有对信实之人拥有绝对的权柄和能力，就最卑微的受造物而言，他的权柄也是受限制和约束的；因为一整营的鬼，连进入一群猪里面都不能，直到他们恳切地求我们的救主基督，得了许可，路加福音 8:31,32。</w:t>
      </w:r>
    </w:p>
    <w:p w14:paraId="140BF9B9">
      <w:pPr>
        <w:pStyle w:val="5"/>
        <w:spacing w:after="0" w:line="333" w:lineRule="auto"/>
        <w:rPr>
          <w:rFonts w:hint="eastAsia" w:ascii="Cambria"/>
        </w:rPr>
      </w:pPr>
    </w:p>
    <w:p w14:paraId="0F522CD3">
      <w:pPr>
        <w:pStyle w:val="5"/>
        <w:spacing w:after="0" w:line="333" w:lineRule="auto"/>
        <w:rPr>
          <w:rFonts w:hint="eastAsia" w:ascii="Cambria"/>
        </w:rPr>
      </w:pPr>
      <w:r>
        <w:rPr>
          <w:rFonts w:hint="eastAsia" w:ascii="Cambria"/>
        </w:rPr>
        <w:t>And therefore much less can they prevail against any of God's children, seeing the very hairs of their head are numbered, Matth. 10:29.</w:t>
      </w:r>
    </w:p>
    <w:p w14:paraId="5D5E4BA3">
      <w:pPr>
        <w:pStyle w:val="5"/>
        <w:spacing w:after="0" w:line="333" w:lineRule="auto"/>
        <w:rPr>
          <w:rFonts w:hint="eastAsia" w:ascii="Cambria"/>
        </w:rPr>
      </w:pPr>
    </w:p>
    <w:p w14:paraId="14761F94">
      <w:pPr>
        <w:pStyle w:val="5"/>
        <w:spacing w:after="0" w:line="333" w:lineRule="auto"/>
        <w:rPr>
          <w:rFonts w:hint="eastAsia" w:ascii="Cambria"/>
        </w:rPr>
      </w:pPr>
      <w:r>
        <w:rPr>
          <w:rFonts w:hint="eastAsia" w:ascii="Cambria"/>
        </w:rPr>
        <w:t>因此，他们更不能胜过任何神的儿女，因为连他们的头发也都被数过了，马太福音 10:29。</w:t>
      </w:r>
    </w:p>
    <w:p w14:paraId="59618402">
      <w:pPr>
        <w:pStyle w:val="5"/>
        <w:spacing w:after="0" w:line="333" w:lineRule="auto"/>
        <w:rPr>
          <w:rFonts w:hint="eastAsia" w:ascii="Cambria"/>
        </w:rPr>
      </w:pPr>
    </w:p>
    <w:p w14:paraId="45248B9E">
      <w:pPr>
        <w:pStyle w:val="5"/>
        <w:spacing w:after="0" w:line="333" w:lineRule="auto"/>
        <w:rPr>
          <w:rFonts w:hint="eastAsia" w:ascii="Cambria"/>
        </w:rPr>
      </w:pPr>
      <w:r>
        <w:rPr>
          <w:rFonts w:hint="eastAsia" w:ascii="Cambria"/>
        </w:rPr>
        <w:t>Well may Satan malign us and earnestly desire our destruction; well may he seek to sift us like wheat, as he did Peter; but our Savior Christ maketh intercession for us, so that our faith shall never fail, Luk. 22:31.</w:t>
      </w:r>
    </w:p>
    <w:p w14:paraId="7FB2E52C">
      <w:pPr>
        <w:pStyle w:val="5"/>
        <w:spacing w:after="0" w:line="333" w:lineRule="auto"/>
        <w:rPr>
          <w:rFonts w:hint="eastAsia" w:ascii="Cambria"/>
        </w:rPr>
      </w:pPr>
    </w:p>
    <w:p w14:paraId="72C52FAD">
      <w:pPr>
        <w:pStyle w:val="5"/>
        <w:spacing w:after="0" w:line="333" w:lineRule="auto"/>
        <w:rPr>
          <w:rFonts w:hint="eastAsia" w:ascii="Cambria"/>
        </w:rPr>
      </w:pPr>
      <w:r>
        <w:rPr>
          <w:rFonts w:hint="eastAsia" w:ascii="Cambria"/>
        </w:rPr>
        <w:t>撒但固然可以怨恨我们，并切切地要毁灭我们；他固然可以像对彼得那样，要筛我们像筛麦子一样；但我们的救主基督为我们代求，以致我们的信心永不失落，路加福音 22:31。</w:t>
      </w:r>
    </w:p>
    <w:p w14:paraId="6770B895">
      <w:pPr>
        <w:pStyle w:val="5"/>
        <w:spacing w:after="0" w:line="333" w:lineRule="auto"/>
        <w:rPr>
          <w:rFonts w:hint="eastAsia" w:ascii="Cambria"/>
        </w:rPr>
      </w:pPr>
    </w:p>
    <w:p w14:paraId="105FD005">
      <w:pPr>
        <w:pStyle w:val="5"/>
        <w:spacing w:after="0" w:line="333" w:lineRule="auto"/>
        <w:rPr>
          <w:rFonts w:hint="eastAsia" w:ascii="Cambria"/>
        </w:rPr>
      </w:pPr>
      <w:r>
        <w:rPr>
          <w:rFonts w:hint="eastAsia" w:ascii="Cambria"/>
        </w:rPr>
        <w:t>This also is manifest by plain testimonies.</w:t>
      </w:r>
    </w:p>
    <w:p w14:paraId="22201EFE">
      <w:pPr>
        <w:pStyle w:val="5"/>
        <w:spacing w:after="0" w:line="333" w:lineRule="auto"/>
        <w:rPr>
          <w:rFonts w:hint="eastAsia" w:ascii="Cambria"/>
        </w:rPr>
      </w:pPr>
    </w:p>
    <w:p w14:paraId="4D239968">
      <w:pPr>
        <w:pStyle w:val="5"/>
        <w:spacing w:after="0" w:line="333" w:lineRule="auto"/>
        <w:rPr>
          <w:rFonts w:hint="eastAsia" w:ascii="Cambria"/>
        </w:rPr>
      </w:pPr>
      <w:r>
        <w:rPr>
          <w:rFonts w:hint="eastAsia" w:ascii="Cambria"/>
        </w:rPr>
        <w:t>这一点也由清楚的见证显明出来。</w:t>
      </w:r>
    </w:p>
    <w:p w14:paraId="786520B5">
      <w:pPr>
        <w:pStyle w:val="5"/>
        <w:spacing w:after="0" w:line="333" w:lineRule="auto"/>
        <w:rPr>
          <w:rFonts w:hint="eastAsia" w:ascii="Cambria"/>
        </w:rPr>
      </w:pPr>
    </w:p>
    <w:p w14:paraId="48618111">
      <w:pPr>
        <w:pStyle w:val="5"/>
        <w:spacing w:after="0" w:line="333" w:lineRule="auto"/>
        <w:rPr>
          <w:rFonts w:hint="eastAsia" w:ascii="Cambria"/>
        </w:rPr>
      </w:pPr>
      <w:r>
        <w:rPr>
          <w:rFonts w:hint="eastAsia" w:ascii="Cambria"/>
        </w:rPr>
        <w:t>Jude 6, it is said, that the Lord hath reserved the wicked angels in everlasting chains under darkness, unto the judgment of the great day.</w:t>
      </w:r>
    </w:p>
    <w:p w14:paraId="73DD8E02">
      <w:pPr>
        <w:pStyle w:val="5"/>
        <w:spacing w:after="0" w:line="333" w:lineRule="auto"/>
        <w:rPr>
          <w:rFonts w:hint="eastAsia" w:ascii="Cambria"/>
        </w:rPr>
      </w:pPr>
    </w:p>
    <w:p w14:paraId="4024B9C5">
      <w:pPr>
        <w:pStyle w:val="5"/>
        <w:spacing w:after="0" w:line="333" w:lineRule="auto"/>
        <w:rPr>
          <w:rFonts w:hint="eastAsia" w:ascii="Cambria"/>
        </w:rPr>
      </w:pPr>
      <w:r>
        <w:rPr>
          <w:rFonts w:hint="eastAsia" w:ascii="Cambria"/>
        </w:rPr>
        <w:t>犹大书 6节说，主用锁链把那些恶天使永远拘留在黑暗里，等候大日的审判。</w:t>
      </w:r>
    </w:p>
    <w:p w14:paraId="293CBCA5">
      <w:pPr>
        <w:pStyle w:val="5"/>
        <w:spacing w:after="0" w:line="333" w:lineRule="auto"/>
        <w:rPr>
          <w:rFonts w:hint="eastAsia" w:ascii="Cambria"/>
        </w:rPr>
      </w:pPr>
    </w:p>
    <w:p w14:paraId="4AE646F4">
      <w:pPr>
        <w:pStyle w:val="5"/>
        <w:spacing w:after="0" w:line="333" w:lineRule="auto"/>
        <w:rPr>
          <w:rFonts w:hint="eastAsia" w:ascii="Cambria"/>
        </w:rPr>
      </w:pPr>
      <w:r>
        <w:rPr>
          <w:rFonts w:hint="eastAsia" w:ascii="Cambria"/>
        </w:rPr>
        <w:t>2 Pet. 2:4. God spared not the Angels that had sinned, but cast them down into hell, and delivered them into chains of darkness to be kept unto damnation.</w:t>
      </w:r>
    </w:p>
    <w:p w14:paraId="4DBCD304">
      <w:pPr>
        <w:pStyle w:val="5"/>
        <w:spacing w:after="0" w:line="333" w:lineRule="auto"/>
        <w:rPr>
          <w:rFonts w:hint="eastAsia" w:ascii="Cambria"/>
        </w:rPr>
      </w:pPr>
    </w:p>
    <w:p w14:paraId="16560911">
      <w:pPr>
        <w:pStyle w:val="5"/>
        <w:spacing w:after="0" w:line="333" w:lineRule="auto"/>
        <w:rPr>
          <w:rFonts w:hint="eastAsia" w:ascii="Cambria"/>
        </w:rPr>
      </w:pPr>
      <w:r>
        <w:rPr>
          <w:rFonts w:hint="eastAsia" w:ascii="Cambria"/>
        </w:rPr>
        <w:t>彼得后书 2:4。就是天使犯了罪，神也没有宽容，曾把他们丢在地狱，交在黑暗坑中，等候审判。</w:t>
      </w:r>
    </w:p>
    <w:p w14:paraId="170EA814">
      <w:pPr>
        <w:pStyle w:val="5"/>
        <w:spacing w:after="0" w:line="333" w:lineRule="auto"/>
        <w:rPr>
          <w:rFonts w:hint="eastAsia" w:ascii="Cambria"/>
        </w:rPr>
      </w:pPr>
    </w:p>
    <w:p w14:paraId="5D5BFA09">
      <w:pPr>
        <w:pStyle w:val="5"/>
        <w:spacing w:after="0" w:line="333" w:lineRule="auto"/>
        <w:rPr>
          <w:rFonts w:hint="eastAsia" w:ascii="Cambria"/>
        </w:rPr>
      </w:pPr>
      <w:r>
        <w:rPr>
          <w:rFonts w:hint="eastAsia" w:ascii="Cambria"/>
        </w:rPr>
        <w:t>So, Rev. 20:2. Satan is said to have been bound by the Angel of the Lord for a thousand years, so that he could not stir till the Lord suffered him to be loosed.</w:t>
      </w:r>
    </w:p>
    <w:p w14:paraId="735492DD">
      <w:pPr>
        <w:pStyle w:val="5"/>
        <w:spacing w:after="0" w:line="333" w:lineRule="auto"/>
        <w:rPr>
          <w:rFonts w:hint="eastAsia" w:ascii="Cambria"/>
        </w:rPr>
      </w:pPr>
    </w:p>
    <w:p w14:paraId="25E81DD5">
      <w:pPr>
        <w:pStyle w:val="5"/>
        <w:spacing w:after="0" w:line="333" w:lineRule="auto"/>
        <w:rPr>
          <w:rFonts w:hint="eastAsia" w:ascii="Cambria"/>
        </w:rPr>
      </w:pPr>
      <w:r>
        <w:rPr>
          <w:rFonts w:hint="eastAsia" w:ascii="Cambria"/>
        </w:rPr>
        <w:t>同样，启示录 20:2。经上说撒但被主的使者捆绑了一千年，以致他无法动弹，直到主容许他被释放。</w:t>
      </w:r>
    </w:p>
    <w:p w14:paraId="4450E33A">
      <w:pPr>
        <w:pStyle w:val="5"/>
        <w:spacing w:after="0" w:line="333" w:lineRule="auto"/>
        <w:rPr>
          <w:rFonts w:hint="eastAsia" w:ascii="Cambria"/>
        </w:rPr>
      </w:pPr>
    </w:p>
    <w:p w14:paraId="77A4952F">
      <w:pPr>
        <w:pStyle w:val="5"/>
        <w:spacing w:after="0" w:line="333" w:lineRule="auto"/>
        <w:rPr>
          <w:rFonts w:hint="eastAsia" w:ascii="Cambria"/>
        </w:rPr>
      </w:pPr>
      <w:r>
        <w:rPr>
          <w:rFonts w:hint="eastAsia" w:ascii="Cambria"/>
        </w:rPr>
        <w:t>By all which the holy Ghost noteth unto us, that Satan is no more able to do us hurt, then a malefactor who being bound hand and foot is cast into a deep dungeon, or then a band- dog which is fast tied up in strong chains, till the Lord looseth him and giveth him leave.</w:t>
      </w:r>
    </w:p>
    <w:p w14:paraId="084560EB">
      <w:pPr>
        <w:pStyle w:val="5"/>
        <w:spacing w:after="0" w:line="333" w:lineRule="auto"/>
        <w:rPr>
          <w:rFonts w:hint="eastAsia" w:ascii="Cambria"/>
        </w:rPr>
      </w:pPr>
    </w:p>
    <w:p w14:paraId="14772053">
      <w:pPr>
        <w:pStyle w:val="5"/>
        <w:spacing w:after="0" w:line="333" w:lineRule="auto"/>
        <w:rPr>
          <w:rFonts w:hint="eastAsia" w:ascii="Cambria"/>
        </w:rPr>
      </w:pPr>
      <w:r>
        <w:rPr>
          <w:rFonts w:hint="eastAsia" w:ascii="Cambria"/>
        </w:rPr>
        <w:t>圣灵借着这一切向我们指出，撒但伤害我们的能力，不过像一个手脚被捆绑、被投入深牢的罪犯，或像一条被坚固锁链紧紧拴住的恶狗，除非主解开他并给他许可。</w:t>
      </w:r>
    </w:p>
    <w:p w14:paraId="4A841421">
      <w:pPr>
        <w:pStyle w:val="5"/>
        <w:spacing w:after="0" w:line="333" w:lineRule="auto"/>
        <w:rPr>
          <w:rFonts w:hint="eastAsia" w:ascii="Cambria"/>
        </w:rPr>
      </w:pPr>
    </w:p>
    <w:p w14:paraId="7A3C3D43">
      <w:pPr>
        <w:pStyle w:val="5"/>
        <w:spacing w:after="0" w:line="333" w:lineRule="auto"/>
        <w:rPr>
          <w:rFonts w:hint="eastAsia" w:ascii="Cambria"/>
        </w:rPr>
      </w:pPr>
      <w:r>
        <w:rPr>
          <w:rFonts w:hint="eastAsia" w:ascii="Cambria"/>
        </w:rPr>
        <w:t>But here some man may object, that Satan is said in the Scriptures, to resist God and to oppose himself against him, and even to fight a battle against our Savior Christ himself and his blessed Angels, Rev. 12:7.</w:t>
      </w:r>
    </w:p>
    <w:p w14:paraId="3118776A">
      <w:pPr>
        <w:pStyle w:val="5"/>
        <w:spacing w:after="0" w:line="333" w:lineRule="auto"/>
        <w:rPr>
          <w:rFonts w:hint="eastAsia" w:ascii="Cambria"/>
        </w:rPr>
      </w:pPr>
    </w:p>
    <w:p w14:paraId="51A0B6FE">
      <w:pPr>
        <w:pStyle w:val="5"/>
        <w:spacing w:after="0" w:line="333" w:lineRule="auto"/>
        <w:rPr>
          <w:rFonts w:hint="eastAsia" w:ascii="Cambria"/>
        </w:rPr>
      </w:pPr>
      <w:r>
        <w:rPr>
          <w:rFonts w:hint="eastAsia" w:ascii="Cambria"/>
        </w:rPr>
        <w:t>但这里有人可能会反对说，圣经中说撒但抵挡神，与祂作对，甚至与我们的救主基督自己和祂蒙福的天使争战，启示录 12:7。</w:t>
      </w:r>
    </w:p>
    <w:p w14:paraId="37C2870D">
      <w:pPr>
        <w:pStyle w:val="5"/>
        <w:spacing w:after="0" w:line="333" w:lineRule="auto"/>
        <w:rPr>
          <w:rFonts w:hint="eastAsia" w:ascii="Cambria"/>
        </w:rPr>
      </w:pPr>
    </w:p>
    <w:p w14:paraId="15D870C7">
      <w:pPr>
        <w:pStyle w:val="5"/>
        <w:spacing w:after="0" w:line="333" w:lineRule="auto"/>
        <w:rPr>
          <w:rFonts w:hint="eastAsia" w:ascii="Cambria"/>
        </w:rPr>
      </w:pPr>
      <w:r>
        <w:rPr>
          <w:rFonts w:hint="eastAsia" w:ascii="Cambria"/>
        </w:rPr>
        <w:t>I answer, that this resistance and fight dependeth on God's permissive providence, neither could he so much as stir against God, if he did not suffer him.</w:t>
      </w:r>
    </w:p>
    <w:p w14:paraId="640E62C3">
      <w:pPr>
        <w:pStyle w:val="5"/>
        <w:spacing w:after="0" w:line="333" w:lineRule="auto"/>
        <w:rPr>
          <w:rFonts w:hint="eastAsia" w:ascii="Cambria"/>
        </w:rPr>
      </w:pPr>
    </w:p>
    <w:p w14:paraId="04AB853D">
      <w:pPr>
        <w:pStyle w:val="5"/>
        <w:spacing w:after="0" w:line="333" w:lineRule="auto"/>
        <w:rPr>
          <w:rFonts w:hint="eastAsia" w:ascii="Cambria"/>
        </w:rPr>
      </w:pPr>
      <w:r>
        <w:rPr>
          <w:rFonts w:hint="eastAsia" w:ascii="Cambria"/>
        </w:rPr>
        <w:t>我回答说，这种抵挡和争战取决于神许可的护理，如果祂不容许他，他连动都不能动一下来反对神。</w:t>
      </w:r>
    </w:p>
    <w:p w14:paraId="15BBC375">
      <w:pPr>
        <w:pStyle w:val="5"/>
        <w:spacing w:after="0" w:line="333" w:lineRule="auto"/>
        <w:rPr>
          <w:rFonts w:hint="eastAsia" w:ascii="Cambria"/>
        </w:rPr>
      </w:pPr>
    </w:p>
    <w:p w14:paraId="20526A01">
      <w:pPr>
        <w:pStyle w:val="5"/>
        <w:spacing w:after="0" w:line="333" w:lineRule="auto"/>
        <w:rPr>
          <w:rFonts w:hint="eastAsia" w:ascii="Cambria"/>
        </w:rPr>
      </w:pPr>
      <w:r>
        <w:rPr>
          <w:rFonts w:hint="eastAsia" w:ascii="Cambria"/>
        </w:rPr>
        <w:t>He is indeed most maliciously disposed against the Lord, and by this his malice is stirred up to do those things which he thinketh most displeasant in God's eyes: but because the Lord chaineth and curbeth him in with his omnipotent power, he is only able to do those things that God permitteth him, and, will he, nill he, he is constrained to obey his Creator and to be at his commandment.</w:t>
      </w:r>
    </w:p>
    <w:p w14:paraId="21872BFC">
      <w:pPr>
        <w:pStyle w:val="5"/>
        <w:spacing w:after="0" w:line="333" w:lineRule="auto"/>
        <w:rPr>
          <w:rFonts w:hint="eastAsia" w:ascii="Cambria"/>
        </w:rPr>
      </w:pPr>
    </w:p>
    <w:p w14:paraId="758F0E2A">
      <w:pPr>
        <w:pStyle w:val="5"/>
        <w:spacing w:after="0" w:line="333" w:lineRule="auto"/>
        <w:rPr>
          <w:rFonts w:hint="eastAsia" w:ascii="Cambria"/>
        </w:rPr>
      </w:pPr>
      <w:r>
        <w:rPr>
          <w:rFonts w:hint="eastAsia" w:ascii="Cambria"/>
        </w:rPr>
        <w:t>他确实对主怀有最恶毒的意图，并因这恶意被激起去做他认为在神眼中最不喜悦的事：但因为主用祂全能的权柄链锁和约束他，他只能做神许可他做的事，无论他愿意与否，他都被迫顺服他的创造主，并听从祂的命令。</w:t>
      </w:r>
    </w:p>
    <w:p w14:paraId="535622FC">
      <w:pPr>
        <w:pStyle w:val="5"/>
        <w:spacing w:after="0" w:line="333" w:lineRule="auto"/>
        <w:rPr>
          <w:rFonts w:hint="eastAsia" w:ascii="Cambria"/>
        </w:rPr>
      </w:pPr>
    </w:p>
    <w:p w14:paraId="540B7291">
      <w:pPr>
        <w:pStyle w:val="5"/>
        <w:spacing w:after="0" w:line="333" w:lineRule="auto"/>
        <w:rPr>
          <w:rFonts w:hint="eastAsia" w:ascii="Cambria"/>
        </w:rPr>
      </w:pPr>
      <w:r>
        <w:rPr>
          <w:rFonts w:hint="eastAsia" w:ascii="Cambria"/>
        </w:rPr>
        <w:t>Seeing therefore Satan's power is restrained by the omnipotent power of God, this may serve as a strong reason to strengthen our faith in the assurance of victory; especially considering that the Lord is not only omnipotent in power, but also in respect of his will most ready to aide and support us in all our conflicts.</w:t>
      </w:r>
    </w:p>
    <w:p w14:paraId="181E9291">
      <w:pPr>
        <w:pStyle w:val="5"/>
        <w:spacing w:after="0" w:line="333" w:lineRule="auto"/>
        <w:rPr>
          <w:rFonts w:hint="eastAsia" w:ascii="Cambria"/>
        </w:rPr>
      </w:pPr>
    </w:p>
    <w:p w14:paraId="28AC9BC3">
      <w:pPr>
        <w:pStyle w:val="5"/>
        <w:spacing w:after="0" w:line="333" w:lineRule="auto"/>
        <w:rPr>
          <w:rFonts w:hint="eastAsia" w:ascii="Cambria"/>
        </w:rPr>
      </w:pPr>
      <w:r>
        <w:rPr>
          <w:rFonts w:hint="eastAsia" w:ascii="Cambria"/>
        </w:rPr>
        <w:t>因此，既然撒但的能力被神全能的权柄所约束，这就可以作为一个有力的理由，来坚固我们对胜利确据的信心；尤其要思想，主不仅在能力上是全能的，而且就祂的意愿而言，也最乐意在我们一切的争战中帮助和扶持我们。</w:t>
      </w:r>
    </w:p>
    <w:p w14:paraId="032FDA85">
      <w:pPr>
        <w:pStyle w:val="5"/>
        <w:spacing w:after="0" w:line="333" w:lineRule="auto"/>
        <w:rPr>
          <w:rFonts w:hint="eastAsia" w:ascii="Cambria"/>
        </w:rPr>
      </w:pPr>
    </w:p>
    <w:p w14:paraId="73D378FB">
      <w:pPr>
        <w:pStyle w:val="5"/>
        <w:spacing w:after="0" w:line="333" w:lineRule="auto"/>
        <w:rPr>
          <w:rFonts w:hint="eastAsia" w:ascii="Cambria"/>
        </w:rPr>
      </w:pPr>
      <w:r>
        <w:rPr>
          <w:rFonts w:hint="eastAsia" w:ascii="Cambria"/>
        </w:rPr>
        <w:t>For he hath promised us, that we shall not be tempted above our power, for he will give a good issue to the temptation, though the beginning and middle are dangerous and troublesome, 1 Cor. 10:13.</w:t>
      </w:r>
    </w:p>
    <w:p w14:paraId="3ECC4500">
      <w:pPr>
        <w:pStyle w:val="5"/>
        <w:spacing w:after="0" w:line="333" w:lineRule="auto"/>
        <w:rPr>
          <w:rFonts w:hint="eastAsia" w:ascii="Cambria"/>
        </w:rPr>
      </w:pPr>
    </w:p>
    <w:p w14:paraId="6AF95FAE">
      <w:pPr>
        <w:pStyle w:val="5"/>
        <w:spacing w:after="0" w:line="333" w:lineRule="auto"/>
        <w:rPr>
          <w:rFonts w:hint="eastAsia" w:ascii="Cambria"/>
        </w:rPr>
      </w:pPr>
      <w:r>
        <w:rPr>
          <w:rFonts w:hint="eastAsia" w:ascii="Cambria"/>
        </w:rPr>
        <w:t>因为祂已应许我们，我们所受的试探，无非是人所能受的；祂总要给我们开一条出路，叫我们能忍受得住，虽然开始和过程是危险和麻烦的，哥林多前书 10:13。</w:t>
      </w:r>
    </w:p>
    <w:p w14:paraId="41992316">
      <w:pPr>
        <w:pStyle w:val="5"/>
        <w:spacing w:after="0" w:line="333" w:lineRule="auto"/>
        <w:rPr>
          <w:rFonts w:hint="eastAsia" w:ascii="Cambria"/>
        </w:rPr>
      </w:pPr>
    </w:p>
    <w:p w14:paraId="6BF60DBD">
      <w:pPr>
        <w:pStyle w:val="5"/>
        <w:spacing w:after="0" w:line="333" w:lineRule="auto"/>
        <w:rPr>
          <w:rFonts w:hint="eastAsia" w:ascii="Cambria"/>
        </w:rPr>
      </w:pPr>
      <w:r>
        <w:rPr>
          <w:rFonts w:hint="eastAsia" w:ascii="Cambria"/>
        </w:rPr>
        <w:t>He hath promised, that if we will but resist the devil, we shall put him to flight, Jam. 4:7.</w:t>
      </w:r>
    </w:p>
    <w:p w14:paraId="12C1253B">
      <w:pPr>
        <w:pStyle w:val="5"/>
        <w:spacing w:after="0" w:line="333" w:lineRule="auto"/>
        <w:rPr>
          <w:rFonts w:hint="eastAsia" w:ascii="Cambria"/>
        </w:rPr>
      </w:pPr>
    </w:p>
    <w:p w14:paraId="320F26EE">
      <w:pPr>
        <w:pStyle w:val="5"/>
        <w:spacing w:after="0" w:line="333" w:lineRule="auto"/>
        <w:rPr>
          <w:rFonts w:hint="eastAsia" w:ascii="Cambria"/>
        </w:rPr>
      </w:pPr>
      <w:r>
        <w:rPr>
          <w:rFonts w:hint="eastAsia" w:ascii="Cambria"/>
        </w:rPr>
        <w:t>祂已应许，我们若抵挡魔鬼，魔鬼就必离开我们逃跑了，雅各书 4:7。</w:t>
      </w:r>
    </w:p>
    <w:p w14:paraId="2F6EBCFC">
      <w:pPr>
        <w:pStyle w:val="5"/>
        <w:spacing w:after="0" w:line="333" w:lineRule="auto"/>
        <w:rPr>
          <w:rFonts w:hint="eastAsia" w:ascii="Cambria"/>
        </w:rPr>
      </w:pPr>
    </w:p>
    <w:p w14:paraId="5ECC4220">
      <w:pPr>
        <w:pStyle w:val="5"/>
        <w:spacing w:after="0" w:line="333" w:lineRule="auto"/>
        <w:rPr>
          <w:rFonts w:hint="eastAsia" w:ascii="Cambria"/>
        </w:rPr>
      </w:pPr>
      <w:r>
        <w:rPr>
          <w:rFonts w:hint="eastAsia" w:ascii="Cambria"/>
        </w:rPr>
        <w:t>Though therefore in ourselves we are very weak, yet God will assist us in this combat, which as well concerneth his own glory as our good, and being armed with his power, the gates of hell cannot prevail against us.</w:t>
      </w:r>
    </w:p>
    <w:p w14:paraId="7DA9AB34">
      <w:pPr>
        <w:pStyle w:val="5"/>
        <w:spacing w:after="0" w:line="333" w:lineRule="auto"/>
        <w:rPr>
          <w:rFonts w:hint="eastAsia" w:ascii="Cambria"/>
        </w:rPr>
      </w:pPr>
    </w:p>
    <w:p w14:paraId="42C8DCFF">
      <w:pPr>
        <w:pStyle w:val="5"/>
        <w:spacing w:after="0" w:line="333" w:lineRule="auto"/>
        <w:rPr>
          <w:rFonts w:hint="eastAsia" w:ascii="Cambria"/>
        </w:rPr>
      </w:pPr>
      <w:r>
        <w:rPr>
          <w:rFonts w:hint="eastAsia" w:ascii="Cambria"/>
        </w:rPr>
        <w:t>因此，虽然我们本身非常软弱，神却会在这场既关乎祂自己荣耀也关乎我们益处的争战中帮助我们，我们既有祂的能力作武装，阴间的权柄就不能胜过我们。</w:t>
      </w:r>
    </w:p>
    <w:p w14:paraId="3F62FD5E">
      <w:pPr>
        <w:pStyle w:val="5"/>
        <w:spacing w:after="0" w:line="333" w:lineRule="auto"/>
        <w:rPr>
          <w:rFonts w:hint="eastAsia" w:ascii="Cambria"/>
        </w:rPr>
      </w:pPr>
    </w:p>
    <w:p w14:paraId="0352AEEC">
      <w:pPr>
        <w:pStyle w:val="5"/>
        <w:spacing w:after="0" w:line="333" w:lineRule="auto"/>
        <w:rPr>
          <w:rFonts w:hint="eastAsia" w:ascii="Cambria"/>
        </w:rPr>
      </w:pPr>
      <w:r>
        <w:rPr>
          <w:rFonts w:hint="eastAsia" w:ascii="Cambria"/>
        </w:rPr>
        <w:t>Well may the Lord suffer us to take a foil, that thereby learning to know our own weakness, we may the more carefully rest on his power, and more earnestly crave his assistance, but then he will raise us up though we be never so feeble; for the more apparent our infirmities are, the more clearly will the omnipotent power of the Lord shine unto all the world, when by his help we have obtained victory.</w:t>
      </w:r>
    </w:p>
    <w:p w14:paraId="622E9E65">
      <w:pPr>
        <w:pStyle w:val="5"/>
        <w:spacing w:after="0" w:line="333" w:lineRule="auto"/>
        <w:rPr>
          <w:rFonts w:hint="eastAsia" w:ascii="Cambria"/>
        </w:rPr>
      </w:pPr>
    </w:p>
    <w:p w14:paraId="6FC42B2D">
      <w:pPr>
        <w:pStyle w:val="5"/>
        <w:spacing w:after="0" w:line="333" w:lineRule="auto"/>
        <w:rPr>
          <w:rFonts w:hint="eastAsia" w:ascii="Cambria"/>
        </w:rPr>
      </w:pPr>
      <w:r>
        <w:rPr>
          <w:rFonts w:hint="eastAsia" w:ascii="Cambria"/>
        </w:rPr>
        <w:t>主固然可能容许我们受挫，好让我们借此认识自己的软弱，从而更谨慎地倚靠祂的能力，更恳切地求祂的帮助，但那时祂必扶起我们，无论我们多么软弱；因为我们的软弱越明显，当我们在祂的帮助下获得胜利时，主的全能就越清晰地向全世界彰显。</w:t>
      </w:r>
    </w:p>
    <w:p w14:paraId="2EC1DB5F">
      <w:pPr>
        <w:pStyle w:val="5"/>
        <w:spacing w:after="0" w:line="333" w:lineRule="auto"/>
        <w:rPr>
          <w:rFonts w:hint="eastAsia" w:ascii="Cambria"/>
        </w:rPr>
      </w:pPr>
    </w:p>
    <w:p w14:paraId="0EA1A200">
      <w:pPr>
        <w:pStyle w:val="5"/>
        <w:spacing w:after="0" w:line="333" w:lineRule="auto"/>
        <w:rPr>
          <w:rFonts w:hint="eastAsia" w:ascii="Cambria"/>
        </w:rPr>
      </w:pPr>
      <w:r>
        <w:rPr>
          <w:rFonts w:hint="eastAsia" w:ascii="Cambria"/>
        </w:rPr>
        <w:t>Would we therefore resist Satan's force and strength?</w:t>
      </w:r>
    </w:p>
    <w:p w14:paraId="33B9E6F9">
      <w:pPr>
        <w:pStyle w:val="5"/>
        <w:spacing w:after="0" w:line="333" w:lineRule="auto"/>
        <w:rPr>
          <w:rFonts w:hint="eastAsia" w:ascii="Cambria"/>
        </w:rPr>
      </w:pPr>
    </w:p>
    <w:p w14:paraId="50F8E035">
      <w:pPr>
        <w:pStyle w:val="5"/>
        <w:spacing w:after="0" w:line="333" w:lineRule="auto"/>
        <w:rPr>
          <w:rFonts w:hint="eastAsia" w:ascii="Cambria"/>
        </w:rPr>
      </w:pPr>
      <w:r>
        <w:rPr>
          <w:rFonts w:hint="eastAsia" w:ascii="Cambria"/>
        </w:rPr>
        <w:t>因此，我们愿意抵挡撒但的武力和力量吗？</w:t>
      </w:r>
    </w:p>
    <w:p w14:paraId="12236662">
      <w:pPr>
        <w:pStyle w:val="5"/>
        <w:spacing w:after="0" w:line="333" w:lineRule="auto"/>
        <w:rPr>
          <w:rFonts w:hint="eastAsia" w:ascii="Cambria"/>
        </w:rPr>
      </w:pPr>
    </w:p>
    <w:p w14:paraId="38382F97">
      <w:pPr>
        <w:pStyle w:val="5"/>
        <w:spacing w:after="0" w:line="333" w:lineRule="auto"/>
        <w:rPr>
          <w:rFonts w:hint="eastAsia" w:ascii="Cambria"/>
        </w:rPr>
      </w:pPr>
      <w:r>
        <w:rPr>
          <w:rFonts w:hint="eastAsia" w:ascii="Cambria"/>
        </w:rPr>
        <w:t>Then let us not go armed in our own power, for we are so weakened with sin and corruption, that we are not able to withstand his least assault; but despairing in our own ability, let us rely ourselves wholly on the Lord: for we are strengthened with all might through his glorious power, as it is, Col. 1:11, and though in ourselves we are able to do nothing, yet we are able to do all things, through the help of Christ which strengtheneth us, as it is, Phil. 4:13.</w:t>
      </w:r>
    </w:p>
    <w:p w14:paraId="1CF9C9F2">
      <w:pPr>
        <w:pStyle w:val="5"/>
        <w:spacing w:after="0" w:line="333" w:lineRule="auto"/>
        <w:rPr>
          <w:rFonts w:hint="eastAsia" w:ascii="Cambria"/>
        </w:rPr>
      </w:pPr>
    </w:p>
    <w:p w14:paraId="6B5DEE76">
      <w:pPr>
        <w:pStyle w:val="5"/>
        <w:spacing w:after="0" w:line="333" w:lineRule="auto"/>
        <w:rPr>
          <w:rFonts w:hint="eastAsia" w:ascii="Cambria"/>
        </w:rPr>
      </w:pPr>
      <w:r>
        <w:rPr>
          <w:rFonts w:hint="eastAsia" w:ascii="Cambria"/>
        </w:rPr>
        <w:t>那么，让我们不要靠自己的能力武装自己，因为我们因罪和败坏而如此软弱，以致无法抵挡他最小的攻击；而要对自己的能力绝望，完全倚靠主：因为我们靠着祂荣耀的权能，得以在各样的力上加力，如歌罗西书 1:11所记，虽然我们靠自己什么都不能做，但靠着那加给我们力量的基督，凡事都能做，如腓立比书 4:13所记。</w:t>
      </w:r>
    </w:p>
    <w:p w14:paraId="7D8F3076">
      <w:pPr>
        <w:pStyle w:val="5"/>
        <w:spacing w:after="0" w:line="333" w:lineRule="auto"/>
        <w:rPr>
          <w:rFonts w:hint="eastAsia" w:ascii="Cambria"/>
        </w:rPr>
      </w:pPr>
    </w:p>
    <w:p w14:paraId="6ED73F5A">
      <w:pPr>
        <w:pStyle w:val="5"/>
        <w:spacing w:after="0" w:line="333" w:lineRule="auto"/>
        <w:rPr>
          <w:rFonts w:hint="eastAsia" w:ascii="Cambria"/>
        </w:rPr>
      </w:pPr>
      <w:r>
        <w:rPr>
          <w:rFonts w:hint="eastAsia" w:ascii="Cambria"/>
        </w:rPr>
        <w:t>Of ourselves we are not able to endure the least encounter of our spiritual enemies, but yet if we trust in the Lord, he will give us victory through Jesus Christ, 1 Cor. 15:57.</w:t>
      </w:r>
    </w:p>
    <w:p w14:paraId="6328F100">
      <w:pPr>
        <w:pStyle w:val="5"/>
        <w:spacing w:after="0" w:line="333" w:lineRule="auto"/>
        <w:rPr>
          <w:rFonts w:hint="eastAsia" w:ascii="Cambria"/>
        </w:rPr>
      </w:pPr>
    </w:p>
    <w:p w14:paraId="39092142">
      <w:pPr>
        <w:pStyle w:val="5"/>
        <w:spacing w:after="0" w:line="333" w:lineRule="auto"/>
        <w:rPr>
          <w:rFonts w:hint="eastAsia" w:ascii="Cambria"/>
        </w:rPr>
      </w:pPr>
      <w:r>
        <w:rPr>
          <w:rFonts w:hint="eastAsia" w:ascii="Cambria"/>
        </w:rPr>
        <w:t>我们靠自己无法承受属灵仇敌最小的攻击，但我们若信靠主，祂必借着耶稣基督赐我们胜利，哥林多前书 15:57。</w:t>
      </w:r>
    </w:p>
    <w:p w14:paraId="49F555F4">
      <w:pPr>
        <w:pStyle w:val="5"/>
        <w:spacing w:after="0" w:line="333" w:lineRule="auto"/>
        <w:rPr>
          <w:rFonts w:hint="eastAsia" w:ascii="Cambria"/>
        </w:rPr>
      </w:pPr>
    </w:p>
    <w:p w14:paraId="4A2A3C40">
      <w:pPr>
        <w:pStyle w:val="5"/>
        <w:spacing w:after="0" w:line="333" w:lineRule="auto"/>
        <w:rPr>
          <w:rFonts w:hint="eastAsia" w:ascii="Cambria"/>
        </w:rPr>
      </w:pPr>
      <w:r>
        <w:rPr>
          <w:rFonts w:hint="eastAsia" w:ascii="Cambria"/>
        </w:rPr>
        <w:t>And hence it is that the Apostle preparing us for this spiritual combat, doth exhort us to be strong in the Lord, and in the power of his might; and to put on the whole armor of God, that we may be able to stand against the assaults of the devil, Eph. 6:10,11.</w:t>
      </w:r>
    </w:p>
    <w:p w14:paraId="783BF6A4">
      <w:pPr>
        <w:pStyle w:val="5"/>
        <w:spacing w:after="0" w:line="333" w:lineRule="auto"/>
        <w:rPr>
          <w:rFonts w:hint="eastAsia" w:ascii="Cambria"/>
        </w:rPr>
      </w:pPr>
    </w:p>
    <w:p w14:paraId="6A84B80C">
      <w:pPr>
        <w:pStyle w:val="5"/>
        <w:spacing w:after="0" w:line="333" w:lineRule="auto"/>
        <w:rPr>
          <w:rFonts w:hint="eastAsia" w:ascii="Cambria"/>
        </w:rPr>
      </w:pPr>
      <w:r>
        <w:rPr>
          <w:rFonts w:hint="eastAsia" w:ascii="Cambria"/>
        </w:rPr>
        <w:t>因此，使徒为我们预备这场属灵的争战，劝勉我们要靠着主，倚赖祂的大能大力，作刚强的人；并要穿戴神所赐的全副军装，就能抵挡魔鬼的诡计，以弗所书 6:10,11。</w:t>
      </w:r>
    </w:p>
    <w:p w14:paraId="0F09C49E">
      <w:pPr>
        <w:pStyle w:val="5"/>
        <w:spacing w:after="0" w:line="333" w:lineRule="auto"/>
        <w:rPr>
          <w:rFonts w:hint="eastAsia" w:ascii="Cambria"/>
        </w:rPr>
      </w:pPr>
    </w:p>
    <w:p w14:paraId="6D3AD758">
      <w:pPr>
        <w:pStyle w:val="5"/>
        <w:spacing w:after="0" w:line="333" w:lineRule="auto"/>
        <w:rPr>
          <w:rFonts w:hint="eastAsia" w:ascii="Cambria"/>
        </w:rPr>
      </w:pPr>
      <w:r>
        <w:rPr>
          <w:rFonts w:hint="eastAsia" w:ascii="Cambria"/>
        </w:rPr>
        <w:t>If therefore we would be safely protected from the fury of Satan's power, let us not oppose against it our own strength, for then surely we shall be overcome, but let us rely ourselves on the almighty power of God, professing with the Prophet David, Psal. 18:2, that the Lord is our rock and fortress, and he that delivereth us, our God and our strength, in him will we trust, our shield, the horn of our salvation and our refuge.</w:t>
      </w:r>
    </w:p>
    <w:p w14:paraId="6A81C804">
      <w:pPr>
        <w:pStyle w:val="5"/>
        <w:spacing w:after="0" w:line="333" w:lineRule="auto"/>
        <w:rPr>
          <w:rFonts w:hint="eastAsia" w:ascii="Cambria"/>
        </w:rPr>
      </w:pPr>
    </w:p>
    <w:p w14:paraId="1E3CF576">
      <w:pPr>
        <w:pStyle w:val="5"/>
        <w:spacing w:after="0" w:line="333" w:lineRule="auto"/>
        <w:rPr>
          <w:rFonts w:hint="eastAsia" w:ascii="Cambria"/>
        </w:rPr>
      </w:pPr>
      <w:r>
        <w:rPr>
          <w:rFonts w:hint="eastAsia" w:ascii="Cambria"/>
        </w:rPr>
        <w:t>因此，如果我们想安全地脱离撒但能力的狂怒，就不要用我们自己的力量去抵挡，因为那样我们必被战胜，而要倚靠神全能的权柄，与先知大卫一同宣告，诗篇 18:2，主是我们的岩石，我们的山寨，是那拯救我们的，我们的神，我们的力量，我们要投靠祂，我们的盾牌，我们救恩的角，我们的避难所。</w:t>
      </w:r>
    </w:p>
    <w:p w14:paraId="6F17AFDB">
      <w:pPr>
        <w:pStyle w:val="5"/>
        <w:spacing w:after="0" w:line="333" w:lineRule="auto"/>
        <w:rPr>
          <w:rFonts w:hint="eastAsia" w:ascii="Cambria"/>
        </w:rPr>
      </w:pPr>
    </w:p>
    <w:p w14:paraId="68922576">
      <w:pPr>
        <w:pStyle w:val="5"/>
        <w:spacing w:after="0" w:line="333" w:lineRule="auto"/>
        <w:rPr>
          <w:rFonts w:hint="eastAsia" w:ascii="Cambria"/>
        </w:rPr>
      </w:pPr>
      <w:r>
        <w:rPr>
          <w:rFonts w:hint="eastAsia" w:ascii="Cambria"/>
        </w:rPr>
        <w:t>Let us with him call upon God which is worthy to be praised, and so shall we be safe from all our enemies, ver. 3.</w:t>
      </w:r>
    </w:p>
    <w:p w14:paraId="4DB22573">
      <w:pPr>
        <w:pStyle w:val="5"/>
        <w:spacing w:after="0" w:line="333" w:lineRule="auto"/>
        <w:rPr>
          <w:rFonts w:hint="eastAsia" w:ascii="Cambria"/>
        </w:rPr>
      </w:pPr>
    </w:p>
    <w:p w14:paraId="5D5D794D">
      <w:pPr>
        <w:pStyle w:val="5"/>
        <w:spacing w:after="0" w:line="333" w:lineRule="auto"/>
        <w:rPr>
          <w:rFonts w:hint="eastAsia" w:ascii="Cambria"/>
        </w:rPr>
      </w:pPr>
      <w:r>
        <w:rPr>
          <w:rFonts w:hint="eastAsia" w:ascii="Cambria"/>
        </w:rPr>
        <w:t>让我们与他一同求告那当受赞美的神，这样我们就能脱离我们一切的仇敌，第3节。</w:t>
      </w:r>
    </w:p>
    <w:p w14:paraId="3136A496">
      <w:pPr>
        <w:pStyle w:val="5"/>
        <w:spacing w:after="0" w:line="333" w:lineRule="auto"/>
        <w:rPr>
          <w:rFonts w:hint="eastAsia" w:ascii="Cambria"/>
        </w:rPr>
      </w:pPr>
    </w:p>
    <w:p w14:paraId="30C7918C">
      <w:pPr>
        <w:pStyle w:val="5"/>
        <w:spacing w:after="0" w:line="333" w:lineRule="auto"/>
        <w:rPr>
          <w:rFonts w:hint="eastAsia" w:ascii="Cambria"/>
        </w:rPr>
      </w:pPr>
      <w:r>
        <w:rPr>
          <w:rFonts w:hint="eastAsia" w:ascii="Cambria"/>
        </w:rPr>
        <w:t>In like manner, when we consider of the infinite number of our enemies, which daily assault every one of us, let us thereby be awakened out of the slumber of careless recklessness, and be stirred up to stand upon our guard more carefully: but yet let not this discourage us from the fight, because there are many to one, for the Lord is with us whilst we fight his battles, and therefore what mattereth it who oppose themselves against us?</w:t>
      </w:r>
    </w:p>
    <w:p w14:paraId="2B7D6BF0">
      <w:pPr>
        <w:pStyle w:val="5"/>
        <w:spacing w:after="0" w:line="333" w:lineRule="auto"/>
        <w:rPr>
          <w:rFonts w:hint="eastAsia" w:ascii="Cambria"/>
        </w:rPr>
      </w:pPr>
    </w:p>
    <w:p w14:paraId="1DFB910D">
      <w:pPr>
        <w:pStyle w:val="5"/>
        <w:spacing w:after="0" w:line="333" w:lineRule="auto"/>
        <w:rPr>
          <w:rFonts w:hint="eastAsia" w:ascii="Cambria"/>
        </w:rPr>
      </w:pPr>
      <w:r>
        <w:rPr>
          <w:rFonts w:hint="eastAsia" w:ascii="Cambria"/>
        </w:rPr>
        <w:t>同样，当我们思想我们仇敌的无数，他们每日攻击我们每一个人时，让我们因此从漫不经心的沉睡中惊醒，并被激动起来更谨慎地设防：但不要因此而对争战灰心，因为敌众我寡，因为我们为打祂的仗时，主与我们同在，因此有谁反对我们又有什么关系呢？</w:t>
      </w:r>
    </w:p>
    <w:p w14:paraId="21C2DA9F">
      <w:pPr>
        <w:pStyle w:val="5"/>
        <w:spacing w:after="0" w:line="333" w:lineRule="auto"/>
        <w:rPr>
          <w:rFonts w:hint="eastAsia" w:ascii="Cambria"/>
        </w:rPr>
      </w:pPr>
    </w:p>
    <w:p w14:paraId="663CC517">
      <w:pPr>
        <w:pStyle w:val="5"/>
        <w:spacing w:after="0" w:line="333" w:lineRule="auto"/>
        <w:rPr>
          <w:rFonts w:hint="eastAsia" w:ascii="Cambria"/>
        </w:rPr>
      </w:pPr>
      <w:r>
        <w:rPr>
          <w:rFonts w:hint="eastAsia" w:ascii="Cambria"/>
        </w:rPr>
        <w:t>Rom. 8:31. The Lord will fight for us, therefore let us hold our peace, Exod. 14:14.</w:t>
      </w:r>
    </w:p>
    <w:p w14:paraId="503952CD">
      <w:pPr>
        <w:pStyle w:val="5"/>
        <w:spacing w:after="0" w:line="333" w:lineRule="auto"/>
        <w:rPr>
          <w:rFonts w:hint="eastAsia" w:ascii="Cambria"/>
        </w:rPr>
      </w:pPr>
    </w:p>
    <w:p w14:paraId="42E0F46B">
      <w:pPr>
        <w:pStyle w:val="5"/>
        <w:spacing w:after="0" w:line="333" w:lineRule="auto"/>
        <w:rPr>
          <w:rFonts w:hint="eastAsia" w:ascii="Cambria"/>
        </w:rPr>
      </w:pPr>
      <w:r>
        <w:rPr>
          <w:rFonts w:hint="eastAsia" w:ascii="Cambria"/>
        </w:rPr>
        <w:t>罗马书 8:31。主必为我们争战，因此让我们静默不言，出埃及记 14:14。</w:t>
      </w:r>
    </w:p>
    <w:p w14:paraId="320E17A8">
      <w:pPr>
        <w:pStyle w:val="5"/>
        <w:spacing w:after="0" w:line="333" w:lineRule="auto"/>
        <w:rPr>
          <w:rFonts w:hint="eastAsia" w:ascii="Cambria"/>
        </w:rPr>
      </w:pPr>
    </w:p>
    <w:p w14:paraId="78F63D29">
      <w:pPr>
        <w:pStyle w:val="5"/>
        <w:spacing w:after="0" w:line="333" w:lineRule="auto"/>
        <w:rPr>
          <w:rFonts w:hint="eastAsia" w:ascii="Cambria"/>
        </w:rPr>
      </w:pPr>
      <w:r>
        <w:rPr>
          <w:rFonts w:hint="eastAsia" w:ascii="Cambria"/>
        </w:rPr>
        <w:t>The battle is not ours but God's, and therefore let us not be afraid of this great multitude, as it is, 2 Chro. 20:15, for the greater the number is which fighteth against us, the more will the Lord glorify himself in our victory, the greatness of his power shining so much the more clearly in the weakness of the means, and our infirmities serving as a foil, to make the riches of his omnipotency and glory appear more glorious.</w:t>
      </w:r>
    </w:p>
    <w:p w14:paraId="0A528BF7">
      <w:pPr>
        <w:pStyle w:val="5"/>
        <w:spacing w:after="0" w:line="333" w:lineRule="auto"/>
        <w:rPr>
          <w:rFonts w:hint="eastAsia" w:ascii="Cambria"/>
        </w:rPr>
      </w:pPr>
    </w:p>
    <w:p w14:paraId="5A3DE9C9">
      <w:pPr>
        <w:pStyle w:val="5"/>
        <w:spacing w:after="0" w:line="333" w:lineRule="auto"/>
        <w:rPr>
          <w:rFonts w:hint="eastAsia" w:ascii="Cambria"/>
        </w:rPr>
      </w:pPr>
      <w:r>
        <w:rPr>
          <w:rFonts w:hint="eastAsia" w:ascii="Cambria"/>
        </w:rPr>
        <w:t>争战不在乎我们，乃在乎神，因此不要因这大军恐惧，如历代志下 20:15所记，因为与我们作战的数目越大，主就越在我们的胜利中荣耀自己，祂能力之伟大在软弱的方法中就越发清晰地彰显，而我们的软弱则作为陪衬，使祂全能和荣耀的丰富显得更加荣耀。</w:t>
      </w:r>
    </w:p>
    <w:p w14:paraId="401179BD">
      <w:pPr>
        <w:pStyle w:val="5"/>
        <w:spacing w:after="0" w:line="333" w:lineRule="auto"/>
        <w:rPr>
          <w:rFonts w:hint="eastAsia" w:ascii="Cambria"/>
        </w:rPr>
      </w:pPr>
    </w:p>
    <w:p w14:paraId="5251B154">
      <w:pPr>
        <w:pStyle w:val="5"/>
        <w:spacing w:after="0" w:line="333" w:lineRule="auto"/>
        <w:rPr>
          <w:rFonts w:hint="eastAsia" w:ascii="Cambria"/>
        </w:rPr>
      </w:pPr>
      <w:r>
        <w:rPr>
          <w:rFonts w:hint="eastAsia" w:ascii="Cambria"/>
        </w:rPr>
        <w:t>So that the Lord standing on our side, it is not material how many wicked spirits assaults us; if he take upon him our preservation, we need not care though the whole power of hell seek our destruction.</w:t>
      </w:r>
    </w:p>
    <w:p w14:paraId="3A3686F1">
      <w:pPr>
        <w:pStyle w:val="5"/>
        <w:spacing w:after="0" w:line="333" w:lineRule="auto"/>
        <w:rPr>
          <w:rFonts w:hint="eastAsia" w:ascii="Cambria"/>
        </w:rPr>
      </w:pPr>
    </w:p>
    <w:p w14:paraId="5159678E">
      <w:pPr>
        <w:pStyle w:val="5"/>
        <w:spacing w:after="0" w:line="333" w:lineRule="auto"/>
        <w:rPr>
          <w:rFonts w:hint="eastAsia" w:ascii="Cambria"/>
        </w:rPr>
      </w:pPr>
      <w:r>
        <w:rPr>
          <w:rFonts w:hint="eastAsia" w:ascii="Cambria"/>
        </w:rPr>
        <w:t>所以，主若站在我们这边，有多少邪灵攻击我们都无关紧要；如果祂承担起保护我们的责任，我们就不必在乎即使地狱所有的权势都寻求我们的毁灭。</w:t>
      </w:r>
    </w:p>
    <w:p w14:paraId="30903D32">
      <w:pPr>
        <w:pStyle w:val="5"/>
        <w:spacing w:after="0" w:line="333" w:lineRule="auto"/>
        <w:rPr>
          <w:rFonts w:hint="eastAsia" w:ascii="Cambria"/>
        </w:rPr>
      </w:pPr>
    </w:p>
    <w:p w14:paraId="79AFF277">
      <w:pPr>
        <w:pStyle w:val="5"/>
        <w:spacing w:after="0" w:line="333" w:lineRule="auto"/>
        <w:rPr>
          <w:rFonts w:hint="eastAsia" w:ascii="Cambria"/>
        </w:rPr>
      </w:pPr>
      <w:r>
        <w:rPr>
          <w:rFonts w:hint="eastAsia" w:ascii="Cambria"/>
        </w:rPr>
        <w:t>But if such be the frailty of our faith, that we would oppose number against number, let us consider that if we will fight the Lord's battles, he will send as many blessed Angels to our aid and rescue, as there are wicked spirits which assault us; for the Angels of the Lord pitch their tents round about them that fear him, and deliver them, as it is, Psal. 34:7.</w:t>
      </w:r>
    </w:p>
    <w:p w14:paraId="4EEA490E">
      <w:pPr>
        <w:pStyle w:val="5"/>
        <w:spacing w:after="0" w:line="333" w:lineRule="auto"/>
        <w:rPr>
          <w:rFonts w:hint="eastAsia" w:ascii="Cambria"/>
        </w:rPr>
      </w:pPr>
    </w:p>
    <w:p w14:paraId="688A13F0">
      <w:pPr>
        <w:pStyle w:val="5"/>
        <w:spacing w:after="0" w:line="333" w:lineRule="auto"/>
        <w:rPr>
          <w:rFonts w:hint="eastAsia" w:ascii="Cambria"/>
        </w:rPr>
      </w:pPr>
      <w:r>
        <w:rPr>
          <w:rFonts w:hint="eastAsia" w:ascii="Cambria"/>
        </w:rPr>
        <w:t>但如果我们的信心如此脆弱，以致要以数对数，就让我们思想，如果我们愿意打主的仗，祂会差遣与攻击我们的邪灵数目一样多的蒙福天使来援助和拯救我们；因为主的使者在敬畏祂的人四围安营，搭救他们，如诗篇 34:7所记。</w:t>
      </w:r>
    </w:p>
    <w:p w14:paraId="291C4B2D">
      <w:pPr>
        <w:pStyle w:val="5"/>
        <w:spacing w:after="0" w:line="333" w:lineRule="auto"/>
        <w:rPr>
          <w:rFonts w:hint="eastAsia" w:ascii="Cambria"/>
        </w:rPr>
      </w:pPr>
    </w:p>
    <w:p w14:paraId="4BBF90C8">
      <w:pPr>
        <w:pStyle w:val="5"/>
        <w:spacing w:after="0" w:line="333" w:lineRule="auto"/>
        <w:rPr>
          <w:rFonts w:hint="eastAsia" w:ascii="Cambria"/>
        </w:rPr>
      </w:pPr>
      <w:r>
        <w:rPr>
          <w:rFonts w:hint="eastAsia" w:ascii="Cambria"/>
        </w:rPr>
        <w:t>So that if the Lord open our eyes, as he did the eyes of Elisha's servant, we shall plainly perceive that there are more with us then against us, 2 King. 6:16,17.</w:t>
      </w:r>
    </w:p>
    <w:p w14:paraId="5AE1862C">
      <w:pPr>
        <w:pStyle w:val="5"/>
        <w:spacing w:after="0" w:line="333" w:lineRule="auto"/>
        <w:rPr>
          <w:rFonts w:hint="eastAsia" w:ascii="Cambria"/>
        </w:rPr>
      </w:pPr>
    </w:p>
    <w:p w14:paraId="0CD28DF9">
      <w:pPr>
        <w:pStyle w:val="5"/>
        <w:spacing w:after="0" w:line="333" w:lineRule="auto"/>
        <w:rPr>
          <w:rFonts w:hint="eastAsia" w:ascii="Cambria"/>
        </w:rPr>
      </w:pPr>
      <w:r>
        <w:rPr>
          <w:rFonts w:hint="eastAsia" w:ascii="Cambria"/>
        </w:rPr>
        <w:t>所以，如果主开我们的眼睛，像祂开以利沙仆人的眼睛一样，我们就会清楚地看见，与我们同在的比与我们作对的更多，列王纪下 6:16,17。</w:t>
      </w:r>
    </w:p>
    <w:p w14:paraId="4E49DED5">
      <w:pPr>
        <w:pStyle w:val="5"/>
        <w:spacing w:after="0" w:line="333" w:lineRule="auto"/>
        <w:rPr>
          <w:rFonts w:hint="eastAsia" w:ascii="Cambria"/>
        </w:rPr>
      </w:pPr>
    </w:p>
    <w:p w14:paraId="784FCCCE">
      <w:pPr>
        <w:pStyle w:val="5"/>
        <w:spacing w:after="0" w:line="333" w:lineRule="auto"/>
        <w:rPr>
          <w:rFonts w:hint="eastAsia" w:ascii="Cambria"/>
        </w:rPr>
      </w:pPr>
      <w:r>
        <w:rPr>
          <w:rFonts w:hint="eastAsia" w:ascii="Cambria"/>
        </w:rPr>
        <w:t>So when we consider that we wrestle not against flesh and blood, but against spiritual wickedness’s, this should make us labor that our care and diligence may countervail the disadvantage which we have in the fight.</w:t>
      </w:r>
    </w:p>
    <w:p w14:paraId="28D0478A">
      <w:pPr>
        <w:pStyle w:val="5"/>
        <w:spacing w:after="0" w:line="333" w:lineRule="auto"/>
        <w:rPr>
          <w:rFonts w:hint="eastAsia" w:ascii="Cambria"/>
        </w:rPr>
      </w:pPr>
    </w:p>
    <w:p w14:paraId="296E88B8">
      <w:pPr>
        <w:pStyle w:val="5"/>
        <w:spacing w:after="0" w:line="333" w:lineRule="auto"/>
        <w:rPr>
          <w:rFonts w:hint="eastAsia" w:ascii="Cambria"/>
        </w:rPr>
      </w:pPr>
      <w:r>
        <w:rPr>
          <w:rFonts w:hint="eastAsia" w:ascii="Cambria"/>
        </w:rPr>
        <w:t>所以，当我们思想我们不是与属血气的摔跤，而是与属灵气的恶魔争战时，这应当使我们努力，好让我们的谨慎和勤勉可以抵消我们在争战中的劣势。</w:t>
      </w:r>
    </w:p>
    <w:p w14:paraId="59CB9B7C">
      <w:pPr>
        <w:pStyle w:val="5"/>
        <w:spacing w:after="0" w:line="333" w:lineRule="auto"/>
        <w:rPr>
          <w:rFonts w:hint="eastAsia" w:ascii="Cambria"/>
        </w:rPr>
      </w:pPr>
    </w:p>
    <w:p w14:paraId="43A68156">
      <w:pPr>
        <w:pStyle w:val="5"/>
        <w:spacing w:after="0" w:line="333" w:lineRule="auto"/>
        <w:rPr>
          <w:rFonts w:hint="eastAsia" w:ascii="Cambria"/>
        </w:rPr>
      </w:pPr>
      <w:r>
        <w:rPr>
          <w:rFonts w:hint="eastAsia" w:ascii="Cambria"/>
        </w:rPr>
        <w:t>But we are not to be discouraged hereby from entering the combat: for though we be but flesh and blood, yet the spirit of God dwelling in us, can easily discern and defeat all Satan's ambushments; for light and darkness are to him alike.</w:t>
      </w:r>
    </w:p>
    <w:p w14:paraId="7A9B976D">
      <w:pPr>
        <w:pStyle w:val="5"/>
        <w:spacing w:after="0" w:line="333" w:lineRule="auto"/>
        <w:rPr>
          <w:rFonts w:hint="eastAsia" w:ascii="Cambria"/>
        </w:rPr>
      </w:pPr>
    </w:p>
    <w:p w14:paraId="48252C21">
      <w:pPr>
        <w:pStyle w:val="5"/>
        <w:spacing w:after="0" w:line="333" w:lineRule="auto"/>
        <w:rPr>
          <w:rFonts w:hint="eastAsia" w:ascii="Cambria"/>
        </w:rPr>
      </w:pPr>
      <w:r>
        <w:rPr>
          <w:rFonts w:hint="eastAsia" w:ascii="Cambria"/>
        </w:rPr>
        <w:t>但我们不应因此而对进入争战灰心：因为我们虽然只是血肉之躯，但住在我们里面的神的灵，能轻易地察觉并击败撒但所有的埋伏；因为光明和黑暗在祂看来都是一样。</w:t>
      </w:r>
    </w:p>
    <w:p w14:paraId="4A25DDD1">
      <w:pPr>
        <w:pStyle w:val="5"/>
        <w:spacing w:after="0" w:line="333" w:lineRule="auto"/>
        <w:rPr>
          <w:rFonts w:hint="eastAsia" w:ascii="Cambria"/>
        </w:rPr>
      </w:pPr>
    </w:p>
    <w:p w14:paraId="5D4FE863">
      <w:pPr>
        <w:pStyle w:val="5"/>
        <w:spacing w:after="0" w:line="333" w:lineRule="auto"/>
        <w:rPr>
          <w:rFonts w:hint="eastAsia" w:ascii="Cambria"/>
        </w:rPr>
      </w:pPr>
      <w:r>
        <w:rPr>
          <w:rFonts w:hint="eastAsia" w:ascii="Cambria"/>
        </w:rPr>
        <w:t>And whereas Satan can with great agility give the assault and retire back for his best advantage, God's spirit far excelleth him, for he is present in all places at all times; so that Satan can no sooner offer to strike, but God's spirit is ready to defend; no sooner can the devil tempt, then the Lord enableth us to endure the temptation.</w:t>
      </w:r>
    </w:p>
    <w:p w14:paraId="1068DFC5">
      <w:pPr>
        <w:pStyle w:val="5"/>
        <w:spacing w:after="0" w:line="333" w:lineRule="auto"/>
        <w:rPr>
          <w:rFonts w:hint="eastAsia" w:ascii="Cambria"/>
        </w:rPr>
      </w:pPr>
    </w:p>
    <w:p w14:paraId="4F48207B">
      <w:pPr>
        <w:pStyle w:val="5"/>
        <w:spacing w:after="0" w:line="333" w:lineRule="auto"/>
        <w:rPr>
          <w:rFonts w:hint="eastAsia" w:ascii="Cambria"/>
        </w:rPr>
      </w:pPr>
      <w:r>
        <w:rPr>
          <w:rFonts w:hint="eastAsia" w:ascii="Cambria"/>
        </w:rPr>
        <w:t>而撒但虽然能以极大的敏捷攻击并为自己的最大利益而撤退，神的灵却远超过他，因为祂在任何时候都无所不在；所以撒但一出手，神的灵就随时准备防御；魔鬼一试探，主就使我们能忍受试探。</w:t>
      </w:r>
    </w:p>
    <w:p w14:paraId="395E8E41">
      <w:pPr>
        <w:pStyle w:val="5"/>
        <w:spacing w:after="0" w:line="333" w:lineRule="auto"/>
        <w:rPr>
          <w:rFonts w:hint="eastAsia" w:ascii="Cambria"/>
        </w:rPr>
      </w:pPr>
    </w:p>
    <w:p w14:paraId="403B752C">
      <w:pPr>
        <w:pStyle w:val="5"/>
        <w:spacing w:after="0" w:line="333" w:lineRule="auto"/>
        <w:rPr>
          <w:rFonts w:hint="eastAsia" w:ascii="Cambria"/>
        </w:rPr>
      </w:pPr>
      <w:r>
        <w:rPr>
          <w:rFonts w:hint="eastAsia" w:ascii="Cambria"/>
        </w:rPr>
        <w:t>And though Satan fighteth from high places, and so taketh the advantage of the upper ground, yet let not this dismay us in our fight, for there is one higher than he who laugheth him to scorn, and maketh frustrate all his enterprises.</w:t>
      </w:r>
    </w:p>
    <w:p w14:paraId="2AD025DB">
      <w:pPr>
        <w:pStyle w:val="5"/>
        <w:spacing w:after="0" w:line="333" w:lineRule="auto"/>
        <w:rPr>
          <w:rFonts w:hint="eastAsia" w:ascii="Cambria"/>
        </w:rPr>
      </w:pPr>
    </w:p>
    <w:p w14:paraId="3908A673">
      <w:pPr>
        <w:pStyle w:val="5"/>
        <w:spacing w:after="0" w:line="333" w:lineRule="auto"/>
        <w:rPr>
          <w:rFonts w:hint="eastAsia" w:ascii="Cambria"/>
        </w:rPr>
      </w:pPr>
      <w:r>
        <w:rPr>
          <w:rFonts w:hint="eastAsia" w:ascii="Cambria"/>
        </w:rPr>
        <w:t>虽然撒但从高处作战，占了地利，但这不要在我们的争战中使我们惊惶，因为有一位比他更高的，祂嗤笑他，并使他一切的计谋都归于无有。</w:t>
      </w:r>
    </w:p>
    <w:p w14:paraId="3E938DF5">
      <w:pPr>
        <w:pStyle w:val="5"/>
        <w:spacing w:after="0" w:line="333" w:lineRule="auto"/>
        <w:rPr>
          <w:rFonts w:hint="eastAsia" w:ascii="Cambria"/>
        </w:rPr>
      </w:pPr>
    </w:p>
    <w:p w14:paraId="18FF9B71">
      <w:pPr>
        <w:pStyle w:val="5"/>
        <w:spacing w:after="0" w:line="333" w:lineRule="auto"/>
        <w:rPr>
          <w:rFonts w:hint="eastAsia" w:ascii="Cambria"/>
        </w:rPr>
      </w:pPr>
      <w:r>
        <w:rPr>
          <w:rFonts w:hint="eastAsia" w:ascii="Cambria"/>
        </w:rPr>
        <w:t>Lastly, when we consider that our enemy is desperate and audacious, we are not to cast away our spiritual weapons and forsake the field, but let it rather serve as a strong motive to make us arm ourselves with Christian resolution: for seeing Satan is so audacious and venturous in the assault, surely we should be as valiant and bold in giving him the repulse; if he be desperate in seeking our destruction, it behooveth us to be resolute in seeking our preservation, seeing this much more concerneth us then the other him; especially considering that though we take many foils, and be often beaten down with the violent blows of his temptations, yet in the end we shall have assured victory.</w:t>
      </w:r>
    </w:p>
    <w:p w14:paraId="555CCD5F">
      <w:pPr>
        <w:pStyle w:val="5"/>
        <w:spacing w:after="0" w:line="333" w:lineRule="auto"/>
        <w:rPr>
          <w:rFonts w:hint="eastAsia" w:ascii="Cambria"/>
        </w:rPr>
      </w:pPr>
    </w:p>
    <w:p w14:paraId="167E56AA">
      <w:pPr>
        <w:pStyle w:val="5"/>
        <w:spacing w:after="0" w:line="333" w:lineRule="auto"/>
        <w:rPr>
          <w:rFonts w:hint="eastAsia" w:ascii="Cambria"/>
        </w:rPr>
      </w:pPr>
      <w:r>
        <w:rPr>
          <w:rFonts w:hint="eastAsia" w:ascii="Cambria"/>
        </w:rPr>
        <w:t>最后，当我们思想我们的仇敌是亡命和狂妄时，我们不应丢弃我们的属灵武器，离弃战场，而应让这成为一个强有力的动机，使我们用基督徒的决心武装自己：因为既然撒但在攻击中如此狂妄和大胆，我们当然也应同样英勇和勇敢地击退他；如果他在寻求我们的毁灭上是亡命的，我们就应当在寻求我们的保全上是坚决的，因为这事对我们的关系远大于那事对他的关系；尤其要思想，虽然我们屡遭挫败，并常常被他试探的猛烈打击所击倒，但最终我们必能获得确定的胜利。</w:t>
      </w:r>
    </w:p>
    <w:p w14:paraId="16295F10">
      <w:pPr>
        <w:pStyle w:val="5"/>
        <w:spacing w:after="0" w:line="333" w:lineRule="auto"/>
        <w:rPr>
          <w:rFonts w:hint="eastAsia" w:ascii="Cambria"/>
        </w:rPr>
      </w:pPr>
    </w:p>
    <w:p w14:paraId="7FCD9088">
      <w:pPr>
        <w:pStyle w:val="5"/>
        <w:spacing w:after="0" w:line="333" w:lineRule="auto"/>
        <w:rPr>
          <w:rFonts w:hint="eastAsia" w:ascii="Cambria"/>
        </w:rPr>
      </w:pPr>
      <w:r>
        <w:rPr>
          <w:rFonts w:hint="eastAsia" w:ascii="Cambria"/>
        </w:rPr>
        <w:t>And why therefore should Satan show more resolution when he is sure to be vanquished, then we who are sure of the victory, if we do not cowardly yield?</w:t>
      </w:r>
    </w:p>
    <w:p w14:paraId="52325A3A">
      <w:pPr>
        <w:pStyle w:val="5"/>
        <w:spacing w:after="0" w:line="333" w:lineRule="auto"/>
        <w:rPr>
          <w:rFonts w:hint="eastAsia" w:ascii="Cambria"/>
        </w:rPr>
      </w:pPr>
    </w:p>
    <w:p w14:paraId="3D0DB175">
      <w:pPr>
        <w:pStyle w:val="5"/>
        <w:spacing w:after="0" w:line="333" w:lineRule="auto"/>
        <w:sectPr>
          <w:pgSz w:w="12240" w:h="15840"/>
          <w:pgMar w:top="1440" w:right="1440" w:bottom="280" w:left="1440" w:header="720" w:footer="720" w:gutter="0"/>
          <w:cols w:space="720" w:num="1"/>
        </w:sectPr>
      </w:pPr>
      <w:r>
        <w:rPr>
          <w:rFonts w:hint="eastAsia" w:ascii="Cambria"/>
        </w:rPr>
        <w:t>因此，为何撒但在明知必败的情况下，竟比我们这些若不怯懦屈服就必胜的人，表现出更大的决心呢？</w:t>
      </w:r>
    </w:p>
    <w:p w14:paraId="4BBC57B8">
      <w:pPr>
        <w:pStyle w:val="5"/>
        <w:spacing w:before="0"/>
        <w:ind w:left="0" w:right="0"/>
        <w:jc w:val="left"/>
        <w:rPr>
          <w:sz w:val="55"/>
        </w:rPr>
      </w:pPr>
    </w:p>
    <w:p w14:paraId="58FF5E65">
      <w:pPr>
        <w:pStyle w:val="5"/>
        <w:spacing w:before="22"/>
        <w:ind w:left="0" w:right="0"/>
        <w:jc w:val="left"/>
        <w:rPr>
          <w:sz w:val="55"/>
        </w:rPr>
      </w:pPr>
    </w:p>
    <w:p w14:paraId="7A4E81BD">
      <w:pPr>
        <w:pStyle w:val="3"/>
        <w:spacing w:before="0" w:line="285" w:lineRule="auto"/>
        <w:ind w:right="810"/>
      </w:pPr>
      <w:bookmarkStart w:id="10" w:name="6. CHAP. VI. Of Satan's aides: and first"/>
      <w:bookmarkEnd w:id="10"/>
      <w:bookmarkStart w:id="11" w:name="_bookmark8"/>
      <w:bookmarkEnd w:id="11"/>
      <w:r>
        <w:rPr>
          <w:spacing w:val="-4"/>
          <w:w w:val="120"/>
        </w:rPr>
        <w:t>CHAP.</w:t>
      </w:r>
      <w:r>
        <w:rPr>
          <w:spacing w:val="-53"/>
          <w:w w:val="120"/>
        </w:rPr>
        <w:t xml:space="preserve"> </w:t>
      </w:r>
      <w:r>
        <w:rPr>
          <w:spacing w:val="-4"/>
          <w:w w:val="120"/>
        </w:rPr>
        <w:t>VI.</w:t>
      </w:r>
      <w:r>
        <w:rPr>
          <w:spacing w:val="-36"/>
          <w:w w:val="120"/>
        </w:rPr>
        <w:t xml:space="preserve"> </w:t>
      </w:r>
      <w:r>
        <w:rPr>
          <w:spacing w:val="-4"/>
          <w:w w:val="120"/>
        </w:rPr>
        <w:t>O</w:t>
      </w:r>
      <w:r>
        <w:rPr>
          <w:smallCaps/>
          <w:spacing w:val="-4"/>
          <w:w w:val="120"/>
        </w:rPr>
        <w:t>f</w:t>
      </w:r>
      <w:r>
        <w:rPr>
          <w:smallCaps w:val="0"/>
          <w:spacing w:val="-36"/>
          <w:w w:val="120"/>
        </w:rPr>
        <w:t xml:space="preserve"> </w:t>
      </w:r>
      <w:r>
        <w:rPr>
          <w:smallCaps w:val="0"/>
          <w:spacing w:val="-4"/>
          <w:w w:val="120"/>
        </w:rPr>
        <w:t>S</w:t>
      </w:r>
      <w:r>
        <w:rPr>
          <w:smallCaps/>
          <w:spacing w:val="-4"/>
          <w:w w:val="120"/>
        </w:rPr>
        <w:t>atan</w:t>
      </w:r>
      <w:r>
        <w:rPr>
          <w:smallCaps w:val="0"/>
          <w:spacing w:val="-4"/>
          <w:w w:val="120"/>
        </w:rPr>
        <w:t>'s</w:t>
      </w:r>
      <w:r>
        <w:rPr>
          <w:smallCaps w:val="0"/>
          <w:spacing w:val="-36"/>
          <w:w w:val="120"/>
        </w:rPr>
        <w:t xml:space="preserve"> </w:t>
      </w:r>
      <w:r>
        <w:rPr>
          <w:smallCaps/>
          <w:spacing w:val="-4"/>
          <w:w w:val="120"/>
        </w:rPr>
        <w:t>ai</w:t>
      </w:r>
      <w:r>
        <w:rPr>
          <w:smallCaps w:val="0"/>
          <w:spacing w:val="-4"/>
          <w:w w:val="120"/>
        </w:rPr>
        <w:t>des:</w:t>
      </w:r>
      <w:r>
        <w:rPr>
          <w:smallCaps w:val="0"/>
          <w:spacing w:val="-37"/>
          <w:w w:val="120"/>
        </w:rPr>
        <w:t xml:space="preserve"> </w:t>
      </w:r>
      <w:r>
        <w:rPr>
          <w:smallCaps/>
          <w:spacing w:val="-4"/>
          <w:w w:val="120"/>
        </w:rPr>
        <w:t>an</w:t>
      </w:r>
      <w:r>
        <w:rPr>
          <w:smallCaps w:val="0"/>
          <w:spacing w:val="-4"/>
          <w:w w:val="120"/>
        </w:rPr>
        <w:t xml:space="preserve">d </w:t>
      </w:r>
      <w:r>
        <w:rPr>
          <w:smallCaps/>
          <w:w w:val="125"/>
        </w:rPr>
        <w:t>fir</w:t>
      </w:r>
      <w:r>
        <w:rPr>
          <w:smallCaps w:val="0"/>
          <w:w w:val="125"/>
        </w:rPr>
        <w:t>st o</w:t>
      </w:r>
      <w:r>
        <w:rPr>
          <w:smallCaps/>
          <w:w w:val="125"/>
        </w:rPr>
        <w:t>f</w:t>
      </w:r>
      <w:r>
        <w:rPr>
          <w:smallCaps w:val="0"/>
          <w:w w:val="125"/>
        </w:rPr>
        <w:t xml:space="preserve"> </w:t>
      </w:r>
      <w:r>
        <w:rPr>
          <w:smallCaps/>
          <w:w w:val="125"/>
        </w:rPr>
        <w:t>th</w:t>
      </w:r>
      <w:r>
        <w:rPr>
          <w:smallCaps w:val="0"/>
          <w:w w:val="125"/>
        </w:rPr>
        <w:t>e wo</w:t>
      </w:r>
      <w:r>
        <w:rPr>
          <w:smallCaps/>
          <w:w w:val="125"/>
        </w:rPr>
        <w:t>r</w:t>
      </w:r>
      <w:r>
        <w:rPr>
          <w:smallCaps w:val="0"/>
          <w:w w:val="125"/>
        </w:rPr>
        <w:t>ld.</w:t>
      </w:r>
    </w:p>
    <w:p w14:paraId="0B327482">
      <w:pPr>
        <w:pStyle w:val="5"/>
        <w:spacing w:before="0"/>
        <w:ind w:left="0" w:right="0"/>
        <w:jc w:val="left"/>
        <w:rPr>
          <w:rFonts w:ascii="Cambria"/>
        </w:rPr>
      </w:pPr>
    </w:p>
    <w:p w14:paraId="1B9C51CB">
      <w:pPr>
        <w:pStyle w:val="2"/>
        <w:bidi w:val="0"/>
        <w:rPr>
          <w:rFonts w:hint="eastAsia"/>
        </w:rPr>
      </w:pPr>
      <w:r>
        <w:rPr>
          <w:rFonts w:hint="eastAsia"/>
        </w:rPr>
        <w:t>第六章。论撒但的帮手：首论世界。</w:t>
      </w:r>
    </w:p>
    <w:p w14:paraId="255B3B8F">
      <w:pPr>
        <w:pStyle w:val="5"/>
        <w:spacing w:after="0" w:line="333" w:lineRule="auto"/>
        <w:rPr>
          <w:rFonts w:hint="eastAsia" w:ascii="Cambria"/>
        </w:rPr>
      </w:pPr>
    </w:p>
    <w:p w14:paraId="7BB67A12">
      <w:pPr>
        <w:pStyle w:val="5"/>
        <w:spacing w:after="0" w:line="333" w:lineRule="auto"/>
        <w:rPr>
          <w:rFonts w:hint="eastAsia" w:ascii="Cambria"/>
        </w:rPr>
      </w:pPr>
      <w:r>
        <w:rPr>
          <w:rFonts w:hint="eastAsia" w:ascii="Cambria"/>
        </w:rPr>
        <w:t>And so much concerning Satan's strength, being considered in himself. But besides himself he hath the aide of other enemies to supplant us, who though they do not make so terrible a show, yet they are no less dangerous, and all these are led under the conduct of two Captain Generals, the World and the Flesh.</w:t>
      </w:r>
    </w:p>
    <w:p w14:paraId="530B03E6">
      <w:pPr>
        <w:pStyle w:val="5"/>
        <w:spacing w:after="0" w:line="333" w:lineRule="auto"/>
        <w:rPr>
          <w:rFonts w:hint="eastAsia" w:ascii="Cambria"/>
        </w:rPr>
      </w:pPr>
    </w:p>
    <w:p w14:paraId="28A5854A">
      <w:pPr>
        <w:pStyle w:val="5"/>
        <w:spacing w:after="0" w:line="333" w:lineRule="auto"/>
        <w:rPr>
          <w:rFonts w:hint="eastAsia" w:ascii="Cambria"/>
        </w:rPr>
      </w:pPr>
      <w:r>
        <w:rPr>
          <w:rFonts w:hint="eastAsia" w:ascii="Cambria"/>
        </w:rPr>
        <w:t>关于撒但自身力量的论述就到此为止。但除了他自己，他还有其他仇敌的帮助来倾覆我们，他们虽然没有那么可怕的外表，但危险性却毫不逊色，而这一切都由两位大元帅，即世界和肉体，所统领。</w:t>
      </w:r>
    </w:p>
    <w:p w14:paraId="10D8AC06">
      <w:pPr>
        <w:pStyle w:val="5"/>
        <w:spacing w:after="0" w:line="333" w:lineRule="auto"/>
        <w:rPr>
          <w:rFonts w:hint="eastAsia" w:ascii="Cambria"/>
        </w:rPr>
      </w:pPr>
    </w:p>
    <w:p w14:paraId="519646FC">
      <w:pPr>
        <w:pStyle w:val="5"/>
        <w:spacing w:after="0" w:line="333" w:lineRule="auto"/>
        <w:rPr>
          <w:rFonts w:hint="eastAsia" w:ascii="Cambria"/>
        </w:rPr>
      </w:pPr>
      <w:r>
        <w:rPr>
          <w:rFonts w:hint="eastAsia" w:ascii="Cambria"/>
        </w:rPr>
        <w:t>By the world I understand impious carnal and unbelieving men, with all their baits and enticements unto vanity, and all their discouragements, afflictions and miseries wherewith they hinder God's children in travailing the path of righteousness which leadeth to God's kingdom.</w:t>
      </w:r>
    </w:p>
    <w:p w14:paraId="11DECD8A">
      <w:pPr>
        <w:pStyle w:val="5"/>
        <w:spacing w:after="0" w:line="333" w:lineRule="auto"/>
        <w:rPr>
          <w:rFonts w:hint="eastAsia" w:ascii="Cambria"/>
        </w:rPr>
      </w:pPr>
    </w:p>
    <w:p w14:paraId="112DA451">
      <w:pPr>
        <w:pStyle w:val="5"/>
        <w:spacing w:after="0" w:line="333" w:lineRule="auto"/>
        <w:rPr>
          <w:rFonts w:hint="eastAsia" w:ascii="Cambria"/>
        </w:rPr>
      </w:pPr>
      <w:r>
        <w:rPr>
          <w:rFonts w:hint="eastAsia" w:ascii="Cambria"/>
        </w:rPr>
        <w:t>我所理解的世界，是指不虔敬的、属肉体的和不信的人，连同他们一切引人陷入虚荣的诱饵和引诱，以及他们用以阻碍神儿女行进在通往神国度的公义之路上的一切沮丧、苦难和不幸。</w:t>
      </w:r>
    </w:p>
    <w:p w14:paraId="227E45B2">
      <w:pPr>
        <w:pStyle w:val="5"/>
        <w:spacing w:after="0" w:line="333" w:lineRule="auto"/>
        <w:rPr>
          <w:rFonts w:hint="eastAsia" w:ascii="Cambria"/>
        </w:rPr>
      </w:pPr>
    </w:p>
    <w:p w14:paraId="0F07E377">
      <w:pPr>
        <w:pStyle w:val="5"/>
        <w:spacing w:after="0" w:line="333" w:lineRule="auto"/>
        <w:rPr>
          <w:rFonts w:hint="eastAsia" w:ascii="Cambria"/>
        </w:rPr>
      </w:pPr>
      <w:r>
        <w:rPr>
          <w:rFonts w:hint="eastAsia" w:ascii="Cambria"/>
        </w:rPr>
        <w:t>This wicked world, the devils darling and chief champion, doth assault us on both sides; on the right hand it encountreth us with prosperity, offering us the bait of pleasure, that thereby it may allure us to swallow the hook of sin; it casteth before us the golden apples of riches, that by stooping down to gather them, we may be hindered in running the Christian race, and so lose the goal and garland of everlasting glory; it tempteth us with the honors and glory thereof to dishonor God, and to fall before Satan, worshipping him by our sins; in a word, it promiseth whatsoever our corrupt minds desire, if we will live in sin, and turn aside out of the narrow path into the broad way, which leadeth to destruction.</w:t>
      </w:r>
    </w:p>
    <w:p w14:paraId="43E20802">
      <w:pPr>
        <w:pStyle w:val="5"/>
        <w:spacing w:after="0" w:line="333" w:lineRule="auto"/>
        <w:rPr>
          <w:rFonts w:hint="eastAsia" w:ascii="Cambria"/>
        </w:rPr>
      </w:pPr>
    </w:p>
    <w:p w14:paraId="70844AB0">
      <w:pPr>
        <w:pStyle w:val="5"/>
        <w:spacing w:after="0" w:line="333" w:lineRule="auto"/>
        <w:rPr>
          <w:rFonts w:hint="eastAsia" w:ascii="Cambria"/>
        </w:rPr>
      </w:pPr>
      <w:r>
        <w:rPr>
          <w:rFonts w:hint="eastAsia" w:ascii="Cambria"/>
        </w:rPr>
        <w:t>这邪恶的世界，魔鬼的宠儿和主要斗士，从两边攻击我们；在右边，它用亨通来攻击我们，提供我们快乐的诱饵，好引诱我们吞下罪的钩子；它将财富的金苹果抛在我们面前，好让我们因弯腰拾取它们，而在奔跑基督徒的赛程时受阻，从而失去永恒荣耀的目标和花冠；它用它的荣誉和荣耀来试探我们，去羞辱神，并在撒但面前俯伏，用我们的罪来敬拜他；一言以蔽之，它应许我们败坏的心所渴望的一切，只要我们愿意活在罪中，并从窄路转入那引向毁灭的宽路。</w:t>
      </w:r>
    </w:p>
    <w:p w14:paraId="1E68E6A7">
      <w:pPr>
        <w:pStyle w:val="5"/>
        <w:spacing w:after="0" w:line="333" w:lineRule="auto"/>
        <w:rPr>
          <w:rFonts w:hint="eastAsia" w:ascii="Cambria"/>
        </w:rPr>
      </w:pPr>
    </w:p>
    <w:p w14:paraId="2702588B">
      <w:pPr>
        <w:pStyle w:val="5"/>
        <w:spacing w:after="0" w:line="333" w:lineRule="auto"/>
        <w:rPr>
          <w:rFonts w:hint="eastAsia" w:ascii="Cambria"/>
        </w:rPr>
      </w:pPr>
      <w:r>
        <w:rPr>
          <w:rFonts w:hint="eastAsia" w:ascii="Cambria"/>
        </w:rPr>
        <w:t>And how prone we are to listen to these Sirens songs, it is but too manifest by lamentable experience: for doth not our first love wax cold, and our former zeal of God's glory freeze as soon as the world fawneth upon us, and quencheth in us the heat of God's spirit, by casting on us the waterish vanities of pleasures, honors and riches?</w:t>
      </w:r>
    </w:p>
    <w:p w14:paraId="62155A02">
      <w:pPr>
        <w:pStyle w:val="5"/>
        <w:spacing w:after="0" w:line="333" w:lineRule="auto"/>
        <w:rPr>
          <w:rFonts w:hint="eastAsia" w:ascii="Cambria"/>
        </w:rPr>
      </w:pPr>
    </w:p>
    <w:p w14:paraId="766AE2B0">
      <w:pPr>
        <w:pStyle w:val="5"/>
        <w:spacing w:after="0" w:line="333" w:lineRule="auto"/>
        <w:rPr>
          <w:rFonts w:hint="eastAsia" w:ascii="Cambria"/>
        </w:rPr>
      </w:pPr>
      <w:r>
        <w:rPr>
          <w:rFonts w:hint="eastAsia" w:ascii="Cambria"/>
        </w:rPr>
        <w:t>我们是何等容易倾听这些海妖的歌声，这从可悲的经历中已是再明显不过了：难道我们起初的爱心，我们先前对神荣耀的热心，不是一旦世界向我们谄媚，用快乐、荣誉和财富这些水样的虚荣浇在我们身上，就立刻冷却、冻结，并熄灭我们里面神之灵的热火吗？</w:t>
      </w:r>
    </w:p>
    <w:p w14:paraId="5D551BBD">
      <w:pPr>
        <w:pStyle w:val="5"/>
        <w:spacing w:after="0" w:line="333" w:lineRule="auto"/>
        <w:rPr>
          <w:rFonts w:hint="eastAsia" w:ascii="Cambria"/>
        </w:rPr>
      </w:pPr>
    </w:p>
    <w:p w14:paraId="2F20F89B">
      <w:pPr>
        <w:pStyle w:val="5"/>
        <w:spacing w:after="0" w:line="333" w:lineRule="auto"/>
        <w:rPr>
          <w:rFonts w:hint="eastAsia" w:ascii="Cambria"/>
        </w:rPr>
      </w:pPr>
      <w:r>
        <w:rPr>
          <w:rFonts w:hint="eastAsia" w:ascii="Cambria"/>
        </w:rPr>
        <w:t>Do not hereby religious servants become irreligious masters?</w:t>
      </w:r>
    </w:p>
    <w:p w14:paraId="033FED60">
      <w:pPr>
        <w:pStyle w:val="5"/>
        <w:spacing w:after="0" w:line="333" w:lineRule="auto"/>
        <w:rPr>
          <w:rFonts w:hint="eastAsia" w:ascii="Cambria"/>
        </w:rPr>
      </w:pPr>
    </w:p>
    <w:p w14:paraId="13338D32">
      <w:pPr>
        <w:pStyle w:val="5"/>
        <w:spacing w:after="0" w:line="333" w:lineRule="auto"/>
        <w:rPr>
          <w:rFonts w:hint="eastAsia" w:ascii="Cambria"/>
        </w:rPr>
      </w:pPr>
      <w:r>
        <w:rPr>
          <w:rFonts w:hint="eastAsia" w:ascii="Cambria"/>
        </w:rPr>
        <w:t>难道不因此，敬虔的仆人变成了不敬虔的主人吗？</w:t>
      </w:r>
    </w:p>
    <w:p w14:paraId="14449F61">
      <w:pPr>
        <w:pStyle w:val="5"/>
        <w:spacing w:after="0" w:line="333" w:lineRule="auto"/>
        <w:rPr>
          <w:rFonts w:hint="eastAsia" w:ascii="Cambria"/>
        </w:rPr>
      </w:pPr>
    </w:p>
    <w:p w14:paraId="2B378648">
      <w:pPr>
        <w:pStyle w:val="5"/>
        <w:spacing w:after="0" w:line="333" w:lineRule="auto"/>
        <w:rPr>
          <w:rFonts w:hint="eastAsia" w:ascii="Cambria"/>
        </w:rPr>
      </w:pPr>
      <w:r>
        <w:rPr>
          <w:rFonts w:hint="eastAsia" w:ascii="Cambria"/>
        </w:rPr>
        <w:t>And young saints in show, old devils in truth?</w:t>
      </w:r>
    </w:p>
    <w:p w14:paraId="32B685E5">
      <w:pPr>
        <w:pStyle w:val="5"/>
        <w:spacing w:after="0" w:line="333" w:lineRule="auto"/>
        <w:rPr>
          <w:rFonts w:hint="eastAsia" w:ascii="Cambria"/>
        </w:rPr>
      </w:pPr>
    </w:p>
    <w:p w14:paraId="51936D7B">
      <w:pPr>
        <w:pStyle w:val="5"/>
        <w:spacing w:after="0" w:line="333" w:lineRule="auto"/>
        <w:rPr>
          <w:rFonts w:hint="eastAsia" w:ascii="Cambria"/>
        </w:rPr>
      </w:pPr>
      <w:r>
        <w:rPr>
          <w:rFonts w:hint="eastAsia" w:ascii="Cambria"/>
        </w:rPr>
        <w:t>外表是年轻的圣徒，实际上却是老魔鬼吗？</w:t>
      </w:r>
    </w:p>
    <w:p w14:paraId="498DB4A0">
      <w:pPr>
        <w:pStyle w:val="5"/>
        <w:spacing w:after="0" w:line="333" w:lineRule="auto"/>
        <w:rPr>
          <w:rFonts w:hint="eastAsia" w:ascii="Cambria"/>
        </w:rPr>
      </w:pPr>
    </w:p>
    <w:p w14:paraId="7A3DE14F">
      <w:pPr>
        <w:pStyle w:val="5"/>
        <w:spacing w:after="0" w:line="333" w:lineRule="auto"/>
        <w:rPr>
          <w:rFonts w:hint="eastAsia" w:ascii="Cambria"/>
        </w:rPr>
      </w:pPr>
      <w:r>
        <w:rPr>
          <w:rFonts w:hint="eastAsia" w:ascii="Cambria"/>
        </w:rPr>
        <w:t>Do we not see that as soon as Demas hath embraced the world, he forsaketh Christ?</w:t>
      </w:r>
    </w:p>
    <w:p w14:paraId="504ED3CB">
      <w:pPr>
        <w:pStyle w:val="5"/>
        <w:spacing w:after="0" w:line="333" w:lineRule="auto"/>
        <w:rPr>
          <w:rFonts w:hint="eastAsia" w:ascii="Cambria"/>
        </w:rPr>
      </w:pPr>
    </w:p>
    <w:p w14:paraId="427BEA51">
      <w:pPr>
        <w:pStyle w:val="5"/>
        <w:spacing w:after="0" w:line="333" w:lineRule="auto"/>
        <w:rPr>
          <w:rFonts w:hint="eastAsia" w:ascii="Cambria"/>
        </w:rPr>
      </w:pPr>
      <w:r>
        <w:rPr>
          <w:rFonts w:hint="eastAsia" w:ascii="Cambria"/>
        </w:rPr>
        <w:t>我们难道不见，底马一贪爱现今的世界，就离弃了基督吗？</w:t>
      </w:r>
    </w:p>
    <w:p w14:paraId="7F0C8F50">
      <w:pPr>
        <w:pStyle w:val="5"/>
        <w:spacing w:after="0" w:line="333" w:lineRule="auto"/>
        <w:rPr>
          <w:rFonts w:hint="eastAsia" w:ascii="Cambria"/>
        </w:rPr>
      </w:pPr>
    </w:p>
    <w:p w14:paraId="0D840ACE">
      <w:pPr>
        <w:pStyle w:val="5"/>
        <w:spacing w:after="0" w:line="333" w:lineRule="auto"/>
        <w:rPr>
          <w:rFonts w:hint="eastAsia" w:ascii="Cambria"/>
        </w:rPr>
      </w:pPr>
      <w:r>
        <w:rPr>
          <w:rFonts w:hint="eastAsia" w:ascii="Cambria"/>
        </w:rPr>
        <w:t>Yea that Peter himself denieth his Master, when he hath basted himself by the fire of this wicked Caiaphas?</w:t>
      </w:r>
    </w:p>
    <w:p w14:paraId="02B177D4">
      <w:pPr>
        <w:pStyle w:val="5"/>
        <w:spacing w:after="0" w:line="333" w:lineRule="auto"/>
        <w:rPr>
          <w:rFonts w:hint="eastAsia" w:ascii="Cambria"/>
        </w:rPr>
      </w:pPr>
    </w:p>
    <w:p w14:paraId="08809586">
      <w:pPr>
        <w:pStyle w:val="5"/>
        <w:spacing w:after="0" w:line="333" w:lineRule="auto"/>
        <w:rPr>
          <w:rFonts w:hint="eastAsia" w:ascii="Cambria"/>
        </w:rPr>
      </w:pPr>
      <w:r>
        <w:rPr>
          <w:rFonts w:hint="eastAsia" w:ascii="Cambria"/>
        </w:rPr>
        <w:t>是的，彼得自己不也在这邪恶该亚法的火旁烤暖了身子之后，就否认了他的主吗？</w:t>
      </w:r>
    </w:p>
    <w:p w14:paraId="0BCD965F">
      <w:pPr>
        <w:pStyle w:val="5"/>
        <w:spacing w:after="0" w:line="333" w:lineRule="auto"/>
        <w:rPr>
          <w:rFonts w:hint="eastAsia" w:ascii="Cambria"/>
        </w:rPr>
      </w:pPr>
    </w:p>
    <w:p w14:paraId="5CECA914">
      <w:pPr>
        <w:pStyle w:val="5"/>
        <w:spacing w:after="0" w:line="333" w:lineRule="auto"/>
        <w:rPr>
          <w:rFonts w:hint="eastAsia" w:ascii="Cambria"/>
        </w:rPr>
      </w:pPr>
      <w:r>
        <w:rPr>
          <w:rFonts w:hint="eastAsia" w:ascii="Cambria"/>
        </w:rPr>
        <w:t>Are there not many who have been forward professors in the time of their adversity and want, which cast off the cloak of their profession as soon as the warm sun of prosperity hath shined upon them?</w:t>
      </w:r>
    </w:p>
    <w:p w14:paraId="3337A571">
      <w:pPr>
        <w:pStyle w:val="5"/>
        <w:spacing w:after="0" w:line="333" w:lineRule="auto"/>
        <w:rPr>
          <w:rFonts w:hint="eastAsia" w:ascii="Cambria"/>
        </w:rPr>
      </w:pPr>
    </w:p>
    <w:p w14:paraId="06FC859F">
      <w:pPr>
        <w:pStyle w:val="5"/>
        <w:spacing w:after="0" w:line="333" w:lineRule="auto"/>
        <w:rPr>
          <w:rFonts w:hint="eastAsia" w:ascii="Cambria"/>
        </w:rPr>
      </w:pPr>
      <w:r>
        <w:rPr>
          <w:rFonts w:hint="eastAsia" w:ascii="Cambria"/>
        </w:rPr>
        <w:t>难道没有许多人在逆境和贫乏时是热心的宣信者，一旦亨通的暖阳照在他们身上，就立刻抛弃他们宣信的斗篷吗？</w:t>
      </w:r>
    </w:p>
    <w:p w14:paraId="6C440F82">
      <w:pPr>
        <w:pStyle w:val="5"/>
        <w:spacing w:after="0" w:line="333" w:lineRule="auto"/>
        <w:rPr>
          <w:rFonts w:hint="eastAsia" w:ascii="Cambria"/>
        </w:rPr>
      </w:pPr>
    </w:p>
    <w:p w14:paraId="6FBB2DFF">
      <w:pPr>
        <w:pStyle w:val="5"/>
        <w:spacing w:after="0" w:line="333" w:lineRule="auto"/>
        <w:rPr>
          <w:rFonts w:hint="eastAsia" w:ascii="Cambria"/>
        </w:rPr>
      </w:pPr>
      <w:r>
        <w:rPr>
          <w:rFonts w:hint="eastAsia" w:ascii="Cambria"/>
        </w:rPr>
        <w:t>Is there not many amongst us who in the time of affliction could not be enforced by torments to profane God's name, by swearing an idle oath; or his Sabbaths by following their pleasures, or by doing the works of their callings; and yet the same men after they have fallen into wicked company, who have enticed them by their words and evil examples to taste of the world and the vanities thereof, will not stick to swear with the swearer, and follow their pleasures on the Lord's Sabbath with the most profane?</w:t>
      </w:r>
    </w:p>
    <w:p w14:paraId="4E41952B">
      <w:pPr>
        <w:pStyle w:val="5"/>
        <w:spacing w:after="0" w:line="333" w:lineRule="auto"/>
        <w:rPr>
          <w:rFonts w:hint="eastAsia" w:ascii="Cambria"/>
        </w:rPr>
      </w:pPr>
    </w:p>
    <w:p w14:paraId="3EC3A232">
      <w:pPr>
        <w:pStyle w:val="5"/>
        <w:spacing w:after="0" w:line="333" w:lineRule="auto"/>
        <w:rPr>
          <w:rFonts w:hint="eastAsia" w:ascii="Cambria"/>
        </w:rPr>
      </w:pPr>
      <w:r>
        <w:rPr>
          <w:rFonts w:hint="eastAsia" w:ascii="Cambria"/>
        </w:rPr>
        <w:t>难道我们中间没有许多人，在苦难之时，即使受酷刑也不肯起虚誓亵渎神的名，或在祂的安息日随从自己的私欲、做自己蒙召的工作吗？然而， همین些人，在陷入邪恶的同伴中，被他们的言语和坏榜样引诱去尝了世界及其虚荣的滋味之后，却会毫不犹豫地与起誓的人一同起誓，并在主的安息日与最不敬虔的人一同随从自己的私欲吗？</w:t>
      </w:r>
    </w:p>
    <w:p w14:paraId="0E4E7353">
      <w:pPr>
        <w:pStyle w:val="5"/>
        <w:spacing w:after="0" w:line="333" w:lineRule="auto"/>
        <w:rPr>
          <w:rFonts w:hint="eastAsia" w:ascii="Cambria"/>
        </w:rPr>
      </w:pPr>
    </w:p>
    <w:p w14:paraId="13C51730">
      <w:pPr>
        <w:pStyle w:val="5"/>
        <w:spacing w:after="0" w:line="333" w:lineRule="auto"/>
        <w:rPr>
          <w:rFonts w:hint="eastAsia" w:ascii="Cambria"/>
        </w:rPr>
      </w:pPr>
      <w:r>
        <w:rPr>
          <w:rFonts w:hint="eastAsia" w:ascii="Cambria"/>
        </w:rPr>
        <w:t>So hard a thing it is to resist the world when it fawneth on us.</w:t>
      </w:r>
    </w:p>
    <w:p w14:paraId="7C7D6511">
      <w:pPr>
        <w:pStyle w:val="5"/>
        <w:spacing w:after="0" w:line="333" w:lineRule="auto"/>
        <w:rPr>
          <w:rFonts w:hint="eastAsia" w:ascii="Cambria"/>
        </w:rPr>
      </w:pPr>
    </w:p>
    <w:p w14:paraId="7DD0D129">
      <w:pPr>
        <w:pStyle w:val="5"/>
        <w:spacing w:after="0" w:line="333" w:lineRule="auto"/>
        <w:rPr>
          <w:rFonts w:hint="eastAsia" w:ascii="Cambria"/>
        </w:rPr>
      </w:pPr>
      <w:r>
        <w:rPr>
          <w:rFonts w:hint="eastAsia" w:ascii="Cambria"/>
        </w:rPr>
        <w:t>当世界向我们谄媚时，要抵挡它是如此艰难。</w:t>
      </w:r>
    </w:p>
    <w:p w14:paraId="680BB028">
      <w:pPr>
        <w:pStyle w:val="5"/>
        <w:spacing w:after="0" w:line="333" w:lineRule="auto"/>
        <w:rPr>
          <w:rFonts w:hint="eastAsia" w:ascii="Cambria"/>
        </w:rPr>
      </w:pPr>
    </w:p>
    <w:p w14:paraId="392630D6">
      <w:pPr>
        <w:pStyle w:val="5"/>
        <w:spacing w:after="0" w:line="333" w:lineRule="auto"/>
        <w:rPr>
          <w:rFonts w:hint="eastAsia" w:ascii="Cambria"/>
        </w:rPr>
      </w:pPr>
      <w:r>
        <w:rPr>
          <w:rFonts w:hint="eastAsia" w:ascii="Cambria"/>
        </w:rPr>
        <w:t>But how hard soever it seemeth to flesh and blood, yet must we oppose ourselves against this enemy also: for without a fight we can never obtain victory, and without victory we shall never receive the crown of glory.</w:t>
      </w:r>
    </w:p>
    <w:p w14:paraId="0502A9DE">
      <w:pPr>
        <w:pStyle w:val="5"/>
        <w:spacing w:after="0" w:line="333" w:lineRule="auto"/>
        <w:rPr>
          <w:rFonts w:hint="eastAsia" w:ascii="Cambria"/>
        </w:rPr>
      </w:pPr>
    </w:p>
    <w:p w14:paraId="06AB251A">
      <w:pPr>
        <w:pStyle w:val="5"/>
        <w:spacing w:after="0" w:line="333" w:lineRule="auto"/>
        <w:rPr>
          <w:rFonts w:hint="eastAsia" w:ascii="Cambria"/>
        </w:rPr>
      </w:pPr>
      <w:r>
        <w:rPr>
          <w:rFonts w:hint="eastAsia" w:ascii="Cambria"/>
        </w:rPr>
        <w:t>但无论这在血肉看来是多么艰难，我们都必须起来抵挡这个仇敌：因为不争战，我们永不能得胜，不得胜，我们永不能领受荣耀的冠冕。</w:t>
      </w:r>
    </w:p>
    <w:p w14:paraId="2BD88081">
      <w:pPr>
        <w:pStyle w:val="5"/>
        <w:spacing w:after="0" w:line="333" w:lineRule="auto"/>
        <w:rPr>
          <w:rFonts w:hint="eastAsia" w:ascii="Cambria"/>
        </w:rPr>
      </w:pPr>
    </w:p>
    <w:p w14:paraId="1297747B">
      <w:pPr>
        <w:pStyle w:val="5"/>
        <w:spacing w:after="0" w:line="333" w:lineRule="auto"/>
        <w:rPr>
          <w:rFonts w:hint="eastAsia" w:ascii="Cambria"/>
        </w:rPr>
      </w:pPr>
      <w:r>
        <w:rPr>
          <w:rFonts w:hint="eastAsia" w:ascii="Cambria"/>
        </w:rPr>
        <w:t>And to the end that we may be provoked to fight against the world and the vanities thereof, we are to know, that though it fawn upon us, yet it is our mortal enemy; though it flatteringly profess itself our friend, yet in truth it fighteth against our souls under Satan's banner, for he is the prince thereof, John. 12:31, though it have honey in the mouth, yet there is deadly poison in the tail, for the end thereof bringeth destruction; though it offer us many pleasing things to allure us, yet they are but baits which entice us to come within the compass of Satan's nets of perdition.</w:t>
      </w:r>
    </w:p>
    <w:p w14:paraId="1A8BC7E6">
      <w:pPr>
        <w:pStyle w:val="5"/>
        <w:spacing w:after="0" w:line="333" w:lineRule="auto"/>
        <w:rPr>
          <w:rFonts w:hint="eastAsia" w:ascii="Cambria"/>
        </w:rPr>
      </w:pPr>
    </w:p>
    <w:p w14:paraId="08A3D185">
      <w:pPr>
        <w:pStyle w:val="5"/>
        <w:spacing w:after="0" w:line="333" w:lineRule="auto"/>
        <w:rPr>
          <w:rFonts w:hint="eastAsia" w:ascii="Cambria"/>
        </w:rPr>
      </w:pPr>
      <w:r>
        <w:rPr>
          <w:rFonts w:hint="eastAsia" w:ascii="Cambria"/>
        </w:rPr>
        <w:t>为要激励我们去与世界及其虚荣争战，我们须知，世界虽然向我们谄媚，却是我们致命的仇敌；虽然它谄媚地自称为我们的朋友，但实际上它是在撒但的旗帜下与我们的灵魂争战，因为他是这世界的王，约翰福音 12:31；虽然它口中有蜜，尾巴里却有致命的毒药，因为它的结局带来毁灭；虽然它提供我们许多悦人的事物来引诱我们，但那不过是诱饵，引诱我们进入撒但灭亡的网罗。</w:t>
      </w:r>
    </w:p>
    <w:p w14:paraId="71C05B48">
      <w:pPr>
        <w:pStyle w:val="5"/>
        <w:spacing w:after="0" w:line="333" w:lineRule="auto"/>
        <w:rPr>
          <w:rFonts w:hint="eastAsia" w:ascii="Cambria"/>
        </w:rPr>
      </w:pPr>
    </w:p>
    <w:p w14:paraId="74A10E7B">
      <w:pPr>
        <w:pStyle w:val="5"/>
        <w:spacing w:after="0" w:line="333" w:lineRule="auto"/>
        <w:rPr>
          <w:rFonts w:hint="eastAsia" w:ascii="Cambria"/>
        </w:rPr>
      </w:pPr>
      <w:r>
        <w:rPr>
          <w:rFonts w:hint="eastAsia" w:ascii="Cambria"/>
        </w:rPr>
        <w:t>Let us consider, that though it maketh a show, and seemeth a pleasant place like the paradise of God, yet it is a Sodom of sin, which one day the Lord will destroy with fire and brimstone: and therefore let us with righteous Lot haste out of it, never turning back with a desire to enjoy the vanities thereof, for the world wholly lieth in wickedness, as it is, 1 John. 5:19.</w:t>
      </w:r>
    </w:p>
    <w:p w14:paraId="5E13E966">
      <w:pPr>
        <w:pStyle w:val="5"/>
        <w:spacing w:after="0" w:line="333" w:lineRule="auto"/>
        <w:rPr>
          <w:rFonts w:hint="eastAsia" w:ascii="Cambria"/>
        </w:rPr>
      </w:pPr>
    </w:p>
    <w:p w14:paraId="3E033F50">
      <w:pPr>
        <w:pStyle w:val="5"/>
        <w:spacing w:after="0" w:line="333" w:lineRule="auto"/>
        <w:rPr>
          <w:rFonts w:hint="eastAsia" w:ascii="Cambria"/>
        </w:rPr>
      </w:pPr>
      <w:r>
        <w:rPr>
          <w:rFonts w:hint="eastAsia" w:ascii="Cambria"/>
        </w:rPr>
        <w:t>让我们思想，它虽然外表华丽，看似神的乐园一般的美地，却是一个罪恶的所多玛，主总有一天要用火与硫磺毁灭它：因此，让我们与义人罗得一同急速离开它，永不带着享受其虚荣的欲望回头，因为全世界都卧在那恶者手下，如约翰一书 5:19所记。</w:t>
      </w:r>
    </w:p>
    <w:p w14:paraId="06AF7FAA">
      <w:pPr>
        <w:pStyle w:val="5"/>
        <w:spacing w:after="0" w:line="333" w:lineRule="auto"/>
        <w:rPr>
          <w:rFonts w:hint="eastAsia" w:ascii="Cambria"/>
        </w:rPr>
      </w:pPr>
    </w:p>
    <w:p w14:paraId="482BCC5A">
      <w:pPr>
        <w:pStyle w:val="5"/>
        <w:spacing w:after="0" w:line="333" w:lineRule="auto"/>
        <w:rPr>
          <w:rFonts w:hint="eastAsia" w:ascii="Cambria"/>
        </w:rPr>
      </w:pPr>
      <w:r>
        <w:rPr>
          <w:rFonts w:hint="eastAsia" w:ascii="Cambria"/>
        </w:rPr>
        <w:t>Let us remember that it is impossible to serve God and this Mammon, Matth. 6:24, to love the world and God also: For if any man love the world, the love of the father is not in him, 1 John. 2:15, and as the Apostle James telleth us, The amity of the world is enmity with God: and whosoever will be a friend of the world, maketh himself the enemy of God, Jam. 4:4.</w:t>
      </w:r>
    </w:p>
    <w:p w14:paraId="7D338FDE">
      <w:pPr>
        <w:pStyle w:val="5"/>
        <w:spacing w:after="0" w:line="333" w:lineRule="auto"/>
        <w:rPr>
          <w:rFonts w:hint="eastAsia" w:ascii="Cambria"/>
        </w:rPr>
      </w:pPr>
    </w:p>
    <w:p w14:paraId="35B75C67">
      <w:pPr>
        <w:pStyle w:val="5"/>
        <w:spacing w:after="0" w:line="333" w:lineRule="auto"/>
        <w:rPr>
          <w:rFonts w:hint="eastAsia" w:ascii="Cambria"/>
        </w:rPr>
      </w:pPr>
      <w:r>
        <w:rPr>
          <w:rFonts w:hint="eastAsia" w:ascii="Cambria"/>
        </w:rPr>
        <w:t>让我们记住，要事奉神，又事奉这玛门，是不可能的，马太福音 6:24，要爱世界，又爱神，也是不可能的：因为人若爱世界，爱父的心就不在他里面了，约翰一书 2:15，正如使徒雅各告诉我们的，与世俗为友，就是与神为敌：所以凡想要与世俗为友的，就是与神为敌了，雅各书 4:4。</w:t>
      </w:r>
    </w:p>
    <w:p w14:paraId="2BD70893">
      <w:pPr>
        <w:pStyle w:val="5"/>
        <w:spacing w:after="0" w:line="333" w:lineRule="auto"/>
        <w:rPr>
          <w:rFonts w:hint="eastAsia" w:ascii="Cambria"/>
        </w:rPr>
      </w:pPr>
    </w:p>
    <w:p w14:paraId="6F0BF698">
      <w:pPr>
        <w:pStyle w:val="5"/>
        <w:spacing w:after="0" w:line="333" w:lineRule="auto"/>
        <w:rPr>
          <w:rFonts w:hint="eastAsia" w:ascii="Cambria"/>
        </w:rPr>
      </w:pPr>
      <w:r>
        <w:rPr>
          <w:rFonts w:hint="eastAsia" w:ascii="Cambria"/>
        </w:rPr>
        <w:t>Neither let us desire the love of the world, for it loveth those only which are her own, as for those whom Christ hath chosen out of it, those the world hateth: nay therefore hateth them because Christ hath chosen them, as it is, John 15:19.</w:t>
      </w:r>
    </w:p>
    <w:p w14:paraId="34AB22FF">
      <w:pPr>
        <w:pStyle w:val="5"/>
        <w:spacing w:after="0" w:line="333" w:lineRule="auto"/>
        <w:rPr>
          <w:rFonts w:hint="eastAsia" w:ascii="Cambria"/>
        </w:rPr>
      </w:pPr>
    </w:p>
    <w:p w14:paraId="70C27204">
      <w:pPr>
        <w:pStyle w:val="5"/>
        <w:spacing w:after="0" w:line="333" w:lineRule="auto"/>
        <w:rPr>
          <w:rFonts w:hint="eastAsia" w:ascii="Cambria"/>
        </w:rPr>
      </w:pPr>
      <w:r>
        <w:rPr>
          <w:rFonts w:hint="eastAsia" w:ascii="Cambria"/>
        </w:rPr>
        <w:t>我们也不要渴慕世界的爱，因为它只爱属自己的人，至于基督从世界中拣选出来的人，世界就恨他们：不，正因为基督拣选了他们，所以世界才恨他们，如约翰福音 15:19所记。</w:t>
      </w:r>
    </w:p>
    <w:p w14:paraId="16DE1BA9">
      <w:pPr>
        <w:pStyle w:val="5"/>
        <w:spacing w:after="0" w:line="333" w:lineRule="auto"/>
        <w:rPr>
          <w:rFonts w:hint="eastAsia" w:ascii="Cambria"/>
        </w:rPr>
      </w:pPr>
    </w:p>
    <w:p w14:paraId="3CB7913E">
      <w:pPr>
        <w:pStyle w:val="5"/>
        <w:spacing w:after="0" w:line="333" w:lineRule="auto"/>
        <w:rPr>
          <w:rFonts w:hint="eastAsia" w:ascii="Cambria"/>
        </w:rPr>
      </w:pPr>
      <w:r>
        <w:rPr>
          <w:rFonts w:hint="eastAsia" w:ascii="Cambria"/>
        </w:rPr>
        <w:t>Let us remember it will be to small purpose to enjoy these worldly pleasures of sin for a season, and in the end plunge ourselves into everlasting death; that the worlds music is but the Sirens song, which allureth us to make shipwreck of our souls on the rocks of sin, and while it tickleth the ear it woundeth us to the very heart; that though the cup which it offereth be of gold, and the drink sweet in taste, yet it is deadly poison in operation; for they that drink thereof are so lulled asleep in pleasures and security, that they never awake out of their spiritual lethargic; or if they do, yet like Sampson, without strength to resist the spiritual Philistines, after the world (like Delilah ) hath lulled them a while in her lap of carnal pleasures.</w:t>
      </w:r>
    </w:p>
    <w:p w14:paraId="5B6DA800">
      <w:pPr>
        <w:pStyle w:val="5"/>
        <w:spacing w:after="0" w:line="333" w:lineRule="auto"/>
        <w:rPr>
          <w:rFonts w:hint="eastAsia" w:ascii="Cambria"/>
        </w:rPr>
      </w:pPr>
    </w:p>
    <w:p w14:paraId="75F76962">
      <w:pPr>
        <w:pStyle w:val="5"/>
        <w:spacing w:after="0" w:line="333" w:lineRule="auto"/>
        <w:rPr>
          <w:rFonts w:hint="eastAsia" w:ascii="Cambria"/>
        </w:rPr>
      </w:pPr>
      <w:r>
        <w:rPr>
          <w:rFonts w:hint="eastAsia" w:ascii="Cambria"/>
        </w:rPr>
        <w:t>让我们记住，暂时享受这些属世的罪中之乐，最终却将自己投入永死，是毫无益处的；世界的音乐不过是海妖的歌声，引诱我们在罪的礁石上使我们的灵魂触礁，它在搔痒我们耳朵的同时，却伤透了我们的心；它所献上的杯虽然是金的，饮料味道甜美，其作用却是致命的毒药；因为喝了的人，就在享乐和安逸中沉睡，再也无法从他们属灵的昏睡中醒来；或者即使醒来，也像参孙一样，在世界（如同大利拉）将他们在其肉体享乐的膝上催眠片刻之后，再无力抵挡属灵的非利士人。</w:t>
      </w:r>
    </w:p>
    <w:p w14:paraId="228470EC">
      <w:pPr>
        <w:pStyle w:val="5"/>
        <w:spacing w:after="0" w:line="333" w:lineRule="auto"/>
        <w:rPr>
          <w:rFonts w:hint="eastAsia" w:ascii="Cambria"/>
        </w:rPr>
      </w:pPr>
    </w:p>
    <w:p w14:paraId="67382660">
      <w:pPr>
        <w:pStyle w:val="5"/>
        <w:spacing w:after="0" w:line="333" w:lineRule="auto"/>
        <w:rPr>
          <w:rFonts w:hint="eastAsia" w:ascii="Cambria"/>
        </w:rPr>
      </w:pPr>
      <w:r>
        <w:rPr>
          <w:rFonts w:hint="eastAsia" w:ascii="Cambria"/>
        </w:rPr>
        <w:t>Let us remember, that they who drink of this cup of voluptuous vanities, must afterwards drink of that cup spoken of, Psal. 75:8, that is, the cup of God's wrath; and shall be tormented in fire and brimstone for evermore, as it is, expounded, Rev. 14:10.</w:t>
      </w:r>
    </w:p>
    <w:p w14:paraId="5987060F">
      <w:pPr>
        <w:pStyle w:val="5"/>
        <w:spacing w:after="0" w:line="333" w:lineRule="auto"/>
        <w:rPr>
          <w:rFonts w:hint="eastAsia" w:ascii="Cambria"/>
        </w:rPr>
      </w:pPr>
    </w:p>
    <w:p w14:paraId="367B67BA">
      <w:pPr>
        <w:pStyle w:val="5"/>
        <w:spacing w:after="0" w:line="333" w:lineRule="auto"/>
        <w:rPr>
          <w:rFonts w:hint="eastAsia" w:ascii="Cambria"/>
        </w:rPr>
      </w:pPr>
      <w:r>
        <w:rPr>
          <w:rFonts w:hint="eastAsia" w:ascii="Cambria"/>
        </w:rPr>
        <w:t>让我们记住，那些喝了这杯奢华虚荣之酒的人，之后必喝诗篇 75:8所说的那杯，就是神忿怒的杯；并要在火与硫磺中受痛苦，直到永永远远，如启示录 14:10所阐释的。</w:t>
      </w:r>
    </w:p>
    <w:p w14:paraId="53FB31D3">
      <w:pPr>
        <w:pStyle w:val="5"/>
        <w:spacing w:after="0" w:line="333" w:lineRule="auto"/>
        <w:rPr>
          <w:rFonts w:hint="eastAsia" w:ascii="Cambria"/>
        </w:rPr>
      </w:pPr>
    </w:p>
    <w:p w14:paraId="32C74E84">
      <w:pPr>
        <w:pStyle w:val="5"/>
        <w:spacing w:after="0" w:line="333" w:lineRule="auto"/>
        <w:rPr>
          <w:rFonts w:hint="eastAsia" w:ascii="Cambria"/>
        </w:rPr>
      </w:pPr>
      <w:r>
        <w:rPr>
          <w:rFonts w:hint="eastAsia" w:ascii="Cambria"/>
        </w:rPr>
        <w:t>Let us remember that the worlds chief good is uncertain in getting, and momentary and mutable in the possession, it being every day ready to leave us, or we to leave it.</w:t>
      </w:r>
    </w:p>
    <w:p w14:paraId="0C7B896E">
      <w:pPr>
        <w:pStyle w:val="5"/>
        <w:spacing w:after="0" w:line="333" w:lineRule="auto"/>
        <w:rPr>
          <w:rFonts w:hint="eastAsia" w:ascii="Cambria"/>
        </w:rPr>
      </w:pPr>
    </w:p>
    <w:p w14:paraId="20EF6E89">
      <w:pPr>
        <w:pStyle w:val="5"/>
        <w:spacing w:after="0" w:line="333" w:lineRule="auto"/>
        <w:rPr>
          <w:rFonts w:hint="eastAsia" w:ascii="Cambria"/>
        </w:rPr>
      </w:pPr>
      <w:r>
        <w:rPr>
          <w:rFonts w:hint="eastAsia" w:ascii="Cambria"/>
        </w:rPr>
        <w:t>让我们记住，世界至高的好处，得之无定，有之短暂易变，它每日都准备离开我们，或我们离开它。</w:t>
      </w:r>
    </w:p>
    <w:p w14:paraId="094FC0F7">
      <w:pPr>
        <w:pStyle w:val="5"/>
        <w:spacing w:after="0" w:line="333" w:lineRule="auto"/>
        <w:rPr>
          <w:rFonts w:hint="eastAsia" w:ascii="Cambria"/>
        </w:rPr>
      </w:pPr>
    </w:p>
    <w:p w14:paraId="36959F7F">
      <w:pPr>
        <w:pStyle w:val="5"/>
        <w:spacing w:after="0" w:line="333" w:lineRule="auto"/>
        <w:rPr>
          <w:rFonts w:hint="eastAsia" w:ascii="Cambria"/>
        </w:rPr>
      </w:pPr>
      <w:r>
        <w:rPr>
          <w:rFonts w:hint="eastAsia" w:ascii="Cambria"/>
        </w:rPr>
        <w:t>Lastly, let us remember that for this short, inconstant, and vain joy, we lose an eternal weight of unspeakable glory, and plunge ourselves into grievous and endless misery.</w:t>
      </w:r>
    </w:p>
    <w:p w14:paraId="3AF0C8BA">
      <w:pPr>
        <w:pStyle w:val="5"/>
        <w:spacing w:after="0" w:line="333" w:lineRule="auto"/>
        <w:rPr>
          <w:rFonts w:hint="eastAsia" w:ascii="Cambria"/>
        </w:rPr>
      </w:pPr>
    </w:p>
    <w:p w14:paraId="16E23150">
      <w:pPr>
        <w:pStyle w:val="5"/>
        <w:spacing w:after="0" w:line="333" w:lineRule="auto"/>
        <w:rPr>
          <w:rFonts w:hint="eastAsia" w:ascii="Cambria"/>
        </w:rPr>
      </w:pPr>
      <w:r>
        <w:rPr>
          <w:rFonts w:hint="eastAsia" w:ascii="Cambria"/>
        </w:rPr>
        <w:t>最后，让我们记住，为了这短暂、无常和虚浮的喜乐，我们失去了极重无比、永远的荣耀，并将自己投入了悲惨和无尽的苦难中。</w:t>
      </w:r>
    </w:p>
    <w:p w14:paraId="1C739F1A">
      <w:pPr>
        <w:pStyle w:val="5"/>
        <w:spacing w:after="0" w:line="333" w:lineRule="auto"/>
        <w:rPr>
          <w:rFonts w:hint="eastAsia" w:ascii="Cambria"/>
        </w:rPr>
      </w:pPr>
    </w:p>
    <w:p w14:paraId="5849C0ED">
      <w:pPr>
        <w:pStyle w:val="5"/>
        <w:spacing w:after="0" w:line="333" w:lineRule="auto"/>
        <w:rPr>
          <w:rFonts w:hint="eastAsia" w:ascii="Cambria"/>
        </w:rPr>
      </w:pPr>
      <w:r>
        <w:rPr>
          <w:rFonts w:hint="eastAsia" w:ascii="Cambria"/>
        </w:rPr>
        <w:t>What therefore will it profit us to gain the whole world, and lose our own souls, as our Savior speaketh, Mark. 8:36.</w:t>
      </w:r>
    </w:p>
    <w:p w14:paraId="0C153A51">
      <w:pPr>
        <w:pStyle w:val="5"/>
        <w:spacing w:after="0" w:line="333" w:lineRule="auto"/>
        <w:rPr>
          <w:rFonts w:hint="eastAsia" w:ascii="Cambria"/>
        </w:rPr>
      </w:pPr>
    </w:p>
    <w:p w14:paraId="15BB80D4">
      <w:pPr>
        <w:pStyle w:val="5"/>
        <w:spacing w:after="0" w:line="333" w:lineRule="auto"/>
        <w:rPr>
          <w:rFonts w:hint="eastAsia" w:ascii="Cambria"/>
        </w:rPr>
      </w:pPr>
      <w:r>
        <w:rPr>
          <w:rFonts w:hint="eastAsia" w:ascii="Cambria"/>
        </w:rPr>
        <w:t>所以，人就是赚得全世界，赔上自己的灵魂，有什么益处呢？正如我们的救主所说，马可福音 8:36。</w:t>
      </w:r>
    </w:p>
    <w:p w14:paraId="1411257A">
      <w:pPr>
        <w:pStyle w:val="5"/>
        <w:spacing w:after="0" w:line="333" w:lineRule="auto"/>
        <w:rPr>
          <w:rFonts w:hint="eastAsia" w:ascii="Cambria"/>
        </w:rPr>
      </w:pPr>
    </w:p>
    <w:p w14:paraId="3DC1C98F">
      <w:pPr>
        <w:pStyle w:val="5"/>
        <w:spacing w:after="0" w:line="333" w:lineRule="auto"/>
        <w:rPr>
          <w:rFonts w:hint="eastAsia" w:ascii="Cambria"/>
        </w:rPr>
      </w:pPr>
      <w:r>
        <w:rPr>
          <w:rFonts w:hint="eastAsia" w:ascii="Cambria"/>
        </w:rPr>
        <w:t>And if we have these meditations continually running in our minds, then shall we easily stop our ears at the first hearing of this Sirens song; then shall we constantly go forward in our pilgrimage towards our heavenly home: and though honors stand before us, riches on the one hand, pleasures on the other, alluring us to enter into the broad way which leadeth to destruction; yet shall we not forsake the straight path which leadeth unto life everlasting, how unpleasant soever it seemeth to flesh and blood.</w:t>
      </w:r>
    </w:p>
    <w:p w14:paraId="1D35879C">
      <w:pPr>
        <w:pStyle w:val="5"/>
        <w:spacing w:after="0" w:line="333" w:lineRule="auto"/>
        <w:rPr>
          <w:rFonts w:hint="eastAsia" w:ascii="Cambria"/>
        </w:rPr>
      </w:pPr>
    </w:p>
    <w:p w14:paraId="38969FEE">
      <w:pPr>
        <w:pStyle w:val="5"/>
        <w:spacing w:after="0" w:line="333" w:lineRule="auto"/>
        <w:rPr>
          <w:rFonts w:hint="eastAsia" w:ascii="Cambria"/>
        </w:rPr>
      </w:pPr>
      <w:r>
        <w:rPr>
          <w:rFonts w:hint="eastAsia" w:ascii="Cambria"/>
        </w:rPr>
        <w:t>如果我们心中不断有这些默想，那么我们一听到这海妖的歌声，就容易塞住耳朵；那么我们就会坚定地在我们朝向属天家乡的客旅之程上前进：虽然荣誉在我们面前，财富在一边，享乐在另一边，引诱我们进入那引向毁灭的宽路；我们却不会离弃那引向永生的窄路，无论它在血肉看来是多么不悦人。</w:t>
      </w:r>
    </w:p>
    <w:p w14:paraId="1B5C8F86">
      <w:pPr>
        <w:pStyle w:val="5"/>
        <w:spacing w:after="0" w:line="333" w:lineRule="auto"/>
        <w:rPr>
          <w:rFonts w:hint="eastAsia" w:ascii="Cambria"/>
        </w:rPr>
      </w:pPr>
    </w:p>
    <w:p w14:paraId="3022A138">
      <w:pPr>
        <w:pStyle w:val="5"/>
        <w:spacing w:after="0" w:line="333" w:lineRule="auto"/>
        <w:rPr>
          <w:rFonts w:hint="eastAsia" w:ascii="Cambria"/>
        </w:rPr>
      </w:pPr>
      <w:r>
        <w:rPr>
          <w:rFonts w:hint="eastAsia" w:ascii="Cambria"/>
        </w:rPr>
        <w:t>But if the world cannot thus prevail, then doth she turn her, smiles into frowns, her allurements into threats, her beds of pleasures, into miseries and afflictions, her glorious offers of honors and riches, to proud menacing’s of poverty and ignominy; all which being terrible in the eyes of flesh and blood so far prevail with some, that they move them to make shipwreck of faith and a good conscience; and being weary in travailing through this desert and unpleasant wilderness unto the land of promise, they desire to return back into the bondage of the spiritual Pharaoh, that they may quietly sit by the flesh-pots of Egypt, and glut themselves with the cucumbers and melons of carnal pleasures: that is, they choose rather to walk in the broad way which leadeth to destruction, because it is delightful, than in the narrow way which leadeth to everlasting life, because they must pass through the briars of affliction and thorns of tribulation, before they can receive the crown of glory; they prefer the pleasures of sin for a season, before the recompense of reward, which God hath promised, even the eternal joys of the kingdom of glory.</w:t>
      </w:r>
    </w:p>
    <w:p w14:paraId="2E91CF45">
      <w:pPr>
        <w:pStyle w:val="5"/>
        <w:spacing w:after="0" w:line="333" w:lineRule="auto"/>
        <w:rPr>
          <w:rFonts w:hint="eastAsia" w:ascii="Cambria"/>
        </w:rPr>
      </w:pPr>
    </w:p>
    <w:p w14:paraId="79CC56E6">
      <w:pPr>
        <w:pStyle w:val="5"/>
        <w:spacing w:after="0" w:line="333" w:lineRule="auto"/>
        <w:rPr>
          <w:rFonts w:hint="eastAsia" w:ascii="Cambria"/>
        </w:rPr>
      </w:pPr>
      <w:r>
        <w:rPr>
          <w:rFonts w:hint="eastAsia" w:ascii="Cambria"/>
        </w:rPr>
        <w:t>但如果世界不能这样得胜，它就会把微笑变为皱眉，引诱变为威胁，享乐的床榻变为苦难和折磨，荣耀的荣誉和财富的提议，变为对贫穷和羞辱的傲慢威吓；这一切在血肉的眼中是可怕的，以致对一些人有如此大的影响，使他们动摇，以致在信心和无亏的良心上如同船破坏了一般；他们因跋涉这片荒凉不悦的旷野，往应许之地去而疲惫，就渴望回到属灵法老的奴役中，好让他们可以安然坐在埃及的肉锅旁，饱食肉体享乐的黄瓜和西瓜：也就是说，他们宁愿走在那引向毁灭的宽路上，因为它令人愉快，而不愿走在那引向永生的窄路上，因为在领受荣耀的冠冕之前，他们必须经过苦难的荆棘和患难的蒺藜；他们宁愿暂时享受罪中之乐，而不愿得神所应许的赏赐，就是荣耀国度永恒的喜乐。</w:t>
      </w:r>
    </w:p>
    <w:p w14:paraId="6933FE4B">
      <w:pPr>
        <w:pStyle w:val="5"/>
        <w:spacing w:after="0" w:line="333" w:lineRule="auto"/>
        <w:rPr>
          <w:rFonts w:hint="eastAsia" w:ascii="Cambria"/>
        </w:rPr>
      </w:pPr>
    </w:p>
    <w:p w14:paraId="2C7AE8AC">
      <w:pPr>
        <w:pStyle w:val="5"/>
        <w:spacing w:after="0" w:line="333" w:lineRule="auto"/>
        <w:rPr>
          <w:rFonts w:hint="eastAsia" w:ascii="Cambria"/>
        </w:rPr>
      </w:pPr>
      <w:r>
        <w:rPr>
          <w:rFonts w:hint="eastAsia" w:ascii="Cambria"/>
        </w:rPr>
        <w:t>So unpleasant a thing it is for flesh and blood to deny it self, and to take up the cross and follow Christ.</w:t>
      </w:r>
    </w:p>
    <w:p w14:paraId="2251C5B1">
      <w:pPr>
        <w:pStyle w:val="5"/>
        <w:spacing w:after="0" w:line="333" w:lineRule="auto"/>
        <w:rPr>
          <w:rFonts w:hint="eastAsia" w:ascii="Cambria"/>
        </w:rPr>
      </w:pPr>
    </w:p>
    <w:p w14:paraId="4E25D7B2">
      <w:pPr>
        <w:pStyle w:val="5"/>
        <w:spacing w:after="0" w:line="333" w:lineRule="auto"/>
        <w:rPr>
          <w:rFonts w:hint="eastAsia" w:ascii="Cambria"/>
        </w:rPr>
      </w:pPr>
      <w:r>
        <w:rPr>
          <w:rFonts w:hint="eastAsia" w:ascii="Cambria"/>
        </w:rPr>
        <w:t>对血肉之躯来说，舍己，背起十字架来跟从基督，是如此不悦人的事。</w:t>
      </w:r>
    </w:p>
    <w:p w14:paraId="3A0DE285">
      <w:pPr>
        <w:pStyle w:val="5"/>
        <w:spacing w:after="0" w:line="333" w:lineRule="auto"/>
        <w:rPr>
          <w:rFonts w:hint="eastAsia" w:ascii="Cambria"/>
        </w:rPr>
      </w:pPr>
    </w:p>
    <w:p w14:paraId="6896EA7D">
      <w:pPr>
        <w:pStyle w:val="5"/>
        <w:spacing w:after="0" w:line="333" w:lineRule="auto"/>
        <w:rPr>
          <w:rFonts w:hint="eastAsia" w:ascii="Cambria"/>
        </w:rPr>
      </w:pPr>
      <w:r>
        <w:rPr>
          <w:rFonts w:hint="eastAsia" w:ascii="Cambria"/>
        </w:rPr>
        <w:t>Yet though the world be far more terrible to look upon when it frowneth, then when it fawneth, yet is it far less dangerous.</w:t>
      </w:r>
    </w:p>
    <w:p w14:paraId="3D9262F5">
      <w:pPr>
        <w:pStyle w:val="5"/>
        <w:spacing w:after="0" w:line="333" w:lineRule="auto"/>
        <w:rPr>
          <w:rFonts w:hint="eastAsia" w:ascii="Cambria"/>
        </w:rPr>
      </w:pPr>
    </w:p>
    <w:p w14:paraId="5F2F7112">
      <w:pPr>
        <w:pStyle w:val="5"/>
        <w:spacing w:after="0" w:line="333" w:lineRule="auto"/>
        <w:rPr>
          <w:rFonts w:hint="eastAsia" w:ascii="Cambria"/>
        </w:rPr>
      </w:pPr>
      <w:r>
        <w:rPr>
          <w:rFonts w:hint="eastAsia" w:ascii="Cambria"/>
        </w:rPr>
        <w:t>然而，虽然世界皱眉时看起来远比它谄媚时更可怕，它的危险性却远为小。</w:t>
      </w:r>
    </w:p>
    <w:p w14:paraId="4CDEB6B8">
      <w:pPr>
        <w:pStyle w:val="5"/>
        <w:spacing w:after="0" w:line="333" w:lineRule="auto"/>
        <w:rPr>
          <w:rFonts w:hint="eastAsia" w:ascii="Cambria"/>
        </w:rPr>
      </w:pPr>
    </w:p>
    <w:p w14:paraId="415BA6E5">
      <w:pPr>
        <w:pStyle w:val="5"/>
        <w:spacing w:after="0" w:line="333" w:lineRule="auto"/>
        <w:rPr>
          <w:rFonts w:hint="eastAsia" w:ascii="Cambria"/>
        </w:rPr>
      </w:pPr>
      <w:r>
        <w:rPr>
          <w:rFonts w:hint="eastAsia" w:ascii="Cambria"/>
        </w:rPr>
        <w:t>For oftentimes this poison of adversity is so tempered and corrected with those wholesome preservatives of faith, hope, patience and humility, that in steed of killing us, it doth but purge away our corrupt humors of sin; though the world whip us, yet thereby it correcteth us, and makes us better; though it burn us in the fire of afflictions, yet it doth not consume, but rather refine us from our dross; though like a stormy wind it shaketh us, yet in steed of blowing us down, it causeth us to take more deep root in all virtue and goodness: in a word, as it playeth the schoolmaster in scourging us, so also in instructing and teaching us to know God, and to know our selves; to know the vanity of the world, and to labor after a more permanent felicity.</w:t>
      </w:r>
    </w:p>
    <w:p w14:paraId="20E8B8F6">
      <w:pPr>
        <w:pStyle w:val="5"/>
        <w:spacing w:after="0" w:line="333" w:lineRule="auto"/>
        <w:rPr>
          <w:rFonts w:hint="eastAsia" w:ascii="Cambria"/>
        </w:rPr>
      </w:pPr>
    </w:p>
    <w:p w14:paraId="4A1F687E">
      <w:pPr>
        <w:pStyle w:val="5"/>
        <w:spacing w:after="0" w:line="333" w:lineRule="auto"/>
        <w:rPr>
          <w:rFonts w:hint="eastAsia" w:ascii="Cambria"/>
        </w:rPr>
      </w:pPr>
      <w:r>
        <w:rPr>
          <w:rFonts w:hint="eastAsia" w:ascii="Cambria"/>
        </w:rPr>
        <w:t>因为逆境的这毒药，常常被信心、盼望、忍耐和谦卑这些有益的防腐剂所调和与校正，以致它非但没有杀死我们，反而清除了我们罪的败坏体液；世界虽然鞭打我们，却因此纠正我们，使我们变得更好；它虽然在苦难的火中焚烧我们，却不是要烧尽我们，而是要炼净我们的渣滓；它虽然像暴风一样摇动我们，却不是要吹倒我们，而是要使我们在一切美德和良善上扎根更深：一言以蔽之，它既像训导长一样鞭策我们，也像训导长一样教导我们去认识神，认识我们自己；认识世界的虚空，并为更恒久的福乐而劳力。</w:t>
      </w:r>
    </w:p>
    <w:p w14:paraId="7D7313EC">
      <w:pPr>
        <w:pStyle w:val="5"/>
        <w:spacing w:after="0" w:line="333" w:lineRule="auto"/>
        <w:rPr>
          <w:rFonts w:hint="eastAsia" w:ascii="Cambria"/>
        </w:rPr>
      </w:pPr>
    </w:p>
    <w:p w14:paraId="4567D3F7">
      <w:pPr>
        <w:pStyle w:val="5"/>
        <w:spacing w:after="0" w:line="333" w:lineRule="auto"/>
        <w:rPr>
          <w:rFonts w:hint="eastAsia" w:ascii="Cambria"/>
        </w:rPr>
      </w:pPr>
      <w:r>
        <w:rPr>
          <w:rFonts w:hint="eastAsia" w:ascii="Cambria"/>
        </w:rPr>
        <w:t>Notwithstanding, howsoever by the grace and blessing of God, adversity (the worlds churlish son) oftentimes worketh these good effects; yet in itself it is a temptation, and that a strong one, to draw us from God, by causing us to murmur and repine: yea as Satan said of Job, to curse God to his face, to envy all who seem unto us more happy then ourselves, to despair of God's mercy, and to use unlawful means, that thereby we may better our estate.</w:t>
      </w:r>
    </w:p>
    <w:p w14:paraId="149CE7BC">
      <w:pPr>
        <w:pStyle w:val="5"/>
        <w:spacing w:after="0" w:line="333" w:lineRule="auto"/>
        <w:rPr>
          <w:rFonts w:hint="eastAsia" w:ascii="Cambria"/>
        </w:rPr>
      </w:pPr>
    </w:p>
    <w:p w14:paraId="583F49FD">
      <w:pPr>
        <w:pStyle w:val="5"/>
        <w:spacing w:after="0" w:line="333" w:lineRule="auto"/>
        <w:rPr>
          <w:rFonts w:hint="eastAsia" w:ascii="Cambria"/>
        </w:rPr>
      </w:pPr>
      <w:r>
        <w:rPr>
          <w:rFonts w:hint="eastAsia" w:ascii="Cambria"/>
        </w:rPr>
        <w:t>然而，无论逆境（世界的粗鲁之子）借着神的恩典和赐福，常常产生这些好的效果；它本身却是一个试探，而且是一个强烈的试探，要引诱我们离开神，通过使我们发怨言和抱怨：是的，就像撒但论到约伯时所说，当面咒骂神，嫉妒所有在我们看来比我们更幸福的人，对神的怜悯绝望，并使用不法的方法，来改善我们的境况。</w:t>
      </w:r>
    </w:p>
    <w:p w14:paraId="1F6E1E87">
      <w:pPr>
        <w:pStyle w:val="5"/>
        <w:spacing w:after="0" w:line="333" w:lineRule="auto"/>
        <w:rPr>
          <w:rFonts w:hint="eastAsia" w:ascii="Cambria"/>
        </w:rPr>
      </w:pPr>
    </w:p>
    <w:p w14:paraId="5E8EA8DC">
      <w:pPr>
        <w:pStyle w:val="5"/>
        <w:spacing w:after="0" w:line="333" w:lineRule="auto"/>
        <w:rPr>
          <w:rFonts w:hint="eastAsia" w:ascii="Cambria"/>
        </w:rPr>
      </w:pPr>
      <w:r>
        <w:rPr>
          <w:rFonts w:hint="eastAsia" w:ascii="Cambria"/>
        </w:rPr>
        <w:t>And therefore it behoove th us to arm ourselves against the violence of this enemy also, least building our houses upon the sands of security they be overturned, when the winds of afflictions and floods of adversity and persecution blow and beat against us.</w:t>
      </w:r>
    </w:p>
    <w:p w14:paraId="7DD4D4EE">
      <w:pPr>
        <w:pStyle w:val="5"/>
        <w:spacing w:after="0" w:line="333" w:lineRule="auto"/>
        <w:rPr>
          <w:rFonts w:hint="eastAsia" w:ascii="Cambria"/>
        </w:rPr>
      </w:pPr>
    </w:p>
    <w:p w14:paraId="56A7C0A3">
      <w:pPr>
        <w:pStyle w:val="5"/>
        <w:spacing w:after="0" w:line="333" w:lineRule="auto"/>
        <w:rPr>
          <w:rFonts w:hint="eastAsia" w:ascii="Cambria"/>
        </w:rPr>
      </w:pPr>
      <w:r>
        <w:rPr>
          <w:rFonts w:hint="eastAsia" w:ascii="Cambria"/>
        </w:rPr>
        <w:t>因此，我们也当武装自己，抵挡这仇敌的暴力，免得我们的房屋建在安逸的沙土上，当苦难的风、逆境和逼迫的洪水吹来、冲击我们时，就被推倒了。</w:t>
      </w:r>
    </w:p>
    <w:p w14:paraId="50B31D0C">
      <w:pPr>
        <w:pStyle w:val="5"/>
        <w:spacing w:after="0" w:line="333" w:lineRule="auto"/>
        <w:rPr>
          <w:rFonts w:hint="eastAsia" w:ascii="Cambria"/>
        </w:rPr>
      </w:pPr>
    </w:p>
    <w:p w14:paraId="1C353F0B">
      <w:pPr>
        <w:pStyle w:val="5"/>
        <w:spacing w:after="0" w:line="333" w:lineRule="auto"/>
        <w:rPr>
          <w:rFonts w:hint="eastAsia" w:ascii="Cambria"/>
        </w:rPr>
      </w:pPr>
      <w:r>
        <w:rPr>
          <w:rFonts w:hint="eastAsia" w:ascii="Cambria"/>
        </w:rPr>
        <w:t>And to this end we are to remember, first, that these fatherly corrections are evident testimonies to assure us that we are not bastards, but God's dear children, whom he gently chastiseth, that we may not be destroyed with the world; that now Christ hath chosen us out of the world, seeing the world hateth us; that now we are the friends of God, when the world (Satan's eldest son) becometh our enemy: for so long as we are of the world the world loveth us, for it loveth her own.</w:t>
      </w:r>
    </w:p>
    <w:p w14:paraId="42E1F6A3">
      <w:pPr>
        <w:pStyle w:val="5"/>
        <w:spacing w:after="0" w:line="333" w:lineRule="auto"/>
        <w:rPr>
          <w:rFonts w:hint="eastAsia" w:ascii="Cambria"/>
        </w:rPr>
      </w:pPr>
    </w:p>
    <w:p w14:paraId="51406853">
      <w:pPr>
        <w:pStyle w:val="5"/>
        <w:spacing w:after="0" w:line="333" w:lineRule="auto"/>
        <w:rPr>
          <w:rFonts w:hint="eastAsia" w:ascii="Cambria"/>
        </w:rPr>
      </w:pPr>
      <w:r>
        <w:rPr>
          <w:rFonts w:hint="eastAsia" w:ascii="Cambria"/>
        </w:rPr>
        <w:t>为此，我们首先要记住，这些父爱的管教，是明显的证据，向我们保证我们不是私生子，而是神亲爱的儿女，祂温和地惩戒我们，好让我们不与世界一同沉沦；既然世界恨我们，这就表明基督已将我们从世界中拣选出来；当世界（撒但的长子）成为我们的仇敌时，我们就成了神的朋友：因为只要我们属世界，世界就爱我们，因为它爱属自己的人。</w:t>
      </w:r>
    </w:p>
    <w:p w14:paraId="2140E8EC">
      <w:pPr>
        <w:pStyle w:val="5"/>
        <w:spacing w:after="0" w:line="333" w:lineRule="auto"/>
        <w:rPr>
          <w:rFonts w:hint="eastAsia" w:ascii="Cambria"/>
        </w:rPr>
      </w:pPr>
    </w:p>
    <w:p w14:paraId="3ABF5C18">
      <w:pPr>
        <w:pStyle w:val="5"/>
        <w:spacing w:after="0" w:line="333" w:lineRule="auto"/>
        <w:rPr>
          <w:rFonts w:hint="eastAsia" w:ascii="Cambria"/>
        </w:rPr>
      </w:pPr>
      <w:r>
        <w:rPr>
          <w:rFonts w:hint="eastAsia" w:ascii="Cambria"/>
        </w:rPr>
        <w:t>Secondly, let us continually remember the recompense of reward, and then shall we with Moses voluntarily choose rather to suffer adversity with the people of God, than to enjoy the pleasures of sin for a season; esteeming the rebuke of Christ greater riches, than the treasures of Egypt, as it is, Heb. 11:25,26.</w:t>
      </w:r>
    </w:p>
    <w:p w14:paraId="53260BDA">
      <w:pPr>
        <w:pStyle w:val="5"/>
        <w:spacing w:after="0" w:line="333" w:lineRule="auto"/>
        <w:rPr>
          <w:rFonts w:hint="eastAsia" w:ascii="Cambria"/>
        </w:rPr>
      </w:pPr>
    </w:p>
    <w:p w14:paraId="22647F57">
      <w:pPr>
        <w:pStyle w:val="5"/>
        <w:spacing w:after="0" w:line="333" w:lineRule="auto"/>
        <w:rPr>
          <w:rFonts w:hint="eastAsia" w:ascii="Cambria"/>
        </w:rPr>
      </w:pPr>
      <w:r>
        <w:rPr>
          <w:rFonts w:hint="eastAsia" w:ascii="Cambria"/>
        </w:rPr>
        <w:t>其次，让我们不断地记住那赏赐的报偿，那么我们就会像摩西一样，甘愿选择与神的百姓同受苦害，也不愿暂时享受罪中之乐；看为基督受的凌辱，比埃及的财物更宝贵，如希伯来书 11:25,26所记。</w:t>
      </w:r>
    </w:p>
    <w:p w14:paraId="4A3AD707">
      <w:pPr>
        <w:pStyle w:val="5"/>
        <w:spacing w:after="0" w:line="333" w:lineRule="auto"/>
        <w:rPr>
          <w:rFonts w:hint="eastAsia" w:ascii="Cambria"/>
        </w:rPr>
      </w:pPr>
    </w:p>
    <w:p w14:paraId="72A2E0A8">
      <w:pPr>
        <w:pStyle w:val="5"/>
        <w:spacing w:after="0" w:line="333" w:lineRule="auto"/>
        <w:rPr>
          <w:rFonts w:hint="eastAsia" w:ascii="Cambria"/>
        </w:rPr>
      </w:pPr>
      <w:r>
        <w:rPr>
          <w:rFonts w:hint="eastAsia" w:ascii="Cambria"/>
        </w:rPr>
        <w:t>Then shall we endure to be tried and purified in the furnace of afflictions, if we know that after we are found to be pure gold, the Lord will lay us up in his treasury of everlasting happiness.</w:t>
      </w:r>
    </w:p>
    <w:p w14:paraId="6F8CEFEA">
      <w:pPr>
        <w:pStyle w:val="5"/>
        <w:spacing w:after="0" w:line="333" w:lineRule="auto"/>
        <w:rPr>
          <w:rFonts w:hint="eastAsia" w:ascii="Cambria"/>
        </w:rPr>
      </w:pPr>
    </w:p>
    <w:p w14:paraId="33D00AF2">
      <w:pPr>
        <w:pStyle w:val="5"/>
        <w:spacing w:after="0" w:line="333" w:lineRule="auto"/>
        <w:rPr>
          <w:rFonts w:hint="eastAsia" w:ascii="Cambria"/>
        </w:rPr>
      </w:pPr>
      <w:r>
        <w:rPr>
          <w:rFonts w:hint="eastAsia" w:ascii="Cambria"/>
        </w:rPr>
        <w:t>如果我们知道，在被发现为纯金之后，主必将我们收在祂永恒幸福的宝库里，那么我们就能忍受在苦难的熔炉中受试验和炼净。</w:t>
      </w:r>
    </w:p>
    <w:p w14:paraId="488B6F83">
      <w:pPr>
        <w:pStyle w:val="5"/>
        <w:spacing w:after="0" w:line="333" w:lineRule="auto"/>
        <w:rPr>
          <w:rFonts w:hint="eastAsia" w:ascii="Cambria"/>
        </w:rPr>
      </w:pPr>
    </w:p>
    <w:p w14:paraId="182FC65E">
      <w:pPr>
        <w:pStyle w:val="5"/>
        <w:spacing w:after="0" w:line="333" w:lineRule="auto"/>
        <w:rPr>
          <w:rFonts w:hint="eastAsia" w:ascii="Cambria"/>
        </w:rPr>
      </w:pPr>
      <w:r>
        <w:rPr>
          <w:rFonts w:hint="eastAsia" w:ascii="Cambria"/>
        </w:rPr>
        <w:t>Lastly, let us remember, that eternal blessedness is promised to those that mourn with a godly sorrow, and eternal woe denounced against those who pamper themselves with worldly delights.</w:t>
      </w:r>
    </w:p>
    <w:p w14:paraId="4115F10F">
      <w:pPr>
        <w:pStyle w:val="5"/>
        <w:spacing w:after="0" w:line="333" w:lineRule="auto"/>
        <w:rPr>
          <w:rFonts w:hint="eastAsia" w:ascii="Cambria"/>
        </w:rPr>
      </w:pPr>
    </w:p>
    <w:p w14:paraId="1375BFE8">
      <w:pPr>
        <w:pStyle w:val="5"/>
        <w:spacing w:after="0" w:line="333" w:lineRule="auto"/>
        <w:rPr>
          <w:rFonts w:hint="eastAsia" w:ascii="Cambria"/>
        </w:rPr>
      </w:pPr>
      <w:r>
        <w:rPr>
          <w:rFonts w:hint="eastAsia" w:ascii="Cambria"/>
        </w:rPr>
        <w:t>最后，让我们记住，永恒的福乐是应许给那些以属神忧伤而哀恸的人，永恒的灾祸是宣告给那些以属世享乐纵容自己的人。</w:t>
      </w:r>
    </w:p>
    <w:p w14:paraId="2E709389">
      <w:pPr>
        <w:pStyle w:val="5"/>
        <w:spacing w:after="0" w:line="333" w:lineRule="auto"/>
        <w:rPr>
          <w:rFonts w:hint="eastAsia" w:ascii="Cambria"/>
        </w:rPr>
      </w:pPr>
    </w:p>
    <w:p w14:paraId="34F68B12">
      <w:pPr>
        <w:pStyle w:val="5"/>
        <w:spacing w:after="0" w:line="333" w:lineRule="auto"/>
        <w:rPr>
          <w:rFonts w:hint="eastAsia" w:ascii="Cambria"/>
        </w:rPr>
      </w:pPr>
      <w:r>
        <w:rPr>
          <w:rFonts w:hint="eastAsia" w:ascii="Cambria"/>
        </w:rPr>
        <w:t>Matth. 5:4. Blessed are they that mourn, for they shall be comforted.</w:t>
      </w:r>
    </w:p>
    <w:p w14:paraId="094ECE6D">
      <w:pPr>
        <w:pStyle w:val="5"/>
        <w:spacing w:after="0" w:line="333" w:lineRule="auto"/>
        <w:rPr>
          <w:rFonts w:hint="eastAsia" w:ascii="Cambria"/>
        </w:rPr>
      </w:pPr>
    </w:p>
    <w:p w14:paraId="6EC7671F">
      <w:pPr>
        <w:pStyle w:val="5"/>
        <w:spacing w:after="0" w:line="333" w:lineRule="auto"/>
        <w:rPr>
          <w:rFonts w:hint="eastAsia" w:ascii="Cambria"/>
        </w:rPr>
      </w:pPr>
      <w:r>
        <w:rPr>
          <w:rFonts w:hint="eastAsia" w:ascii="Cambria"/>
        </w:rPr>
        <w:t>马太福音 5:4。哀恸的人有福了，因为他们必得安慰。</w:t>
      </w:r>
    </w:p>
    <w:p w14:paraId="4D4B6409">
      <w:pPr>
        <w:pStyle w:val="5"/>
        <w:spacing w:after="0" w:line="333" w:lineRule="auto"/>
        <w:rPr>
          <w:rFonts w:hint="eastAsia" w:ascii="Cambria"/>
        </w:rPr>
      </w:pPr>
    </w:p>
    <w:p w14:paraId="7B9BDAD3">
      <w:pPr>
        <w:pStyle w:val="5"/>
        <w:spacing w:after="0" w:line="333" w:lineRule="auto"/>
        <w:rPr>
          <w:rFonts w:hint="eastAsia" w:ascii="Cambria"/>
        </w:rPr>
      </w:pPr>
      <w:r>
        <w:rPr>
          <w:rFonts w:hint="eastAsia" w:ascii="Cambria"/>
        </w:rPr>
        <w:t>So ver. 10. Blessed are they which suffer persecution for righteousness sake, for theirs is the kingdom of heaven.</w:t>
      </w:r>
    </w:p>
    <w:p w14:paraId="4DF34541">
      <w:pPr>
        <w:pStyle w:val="5"/>
        <w:spacing w:after="0" w:line="333" w:lineRule="auto"/>
        <w:rPr>
          <w:rFonts w:hint="eastAsia" w:ascii="Cambria"/>
        </w:rPr>
      </w:pPr>
    </w:p>
    <w:p w14:paraId="08C0FF19">
      <w:pPr>
        <w:pStyle w:val="5"/>
        <w:spacing w:after="0" w:line="333" w:lineRule="auto"/>
        <w:rPr>
          <w:rFonts w:hint="eastAsia" w:ascii="Cambria"/>
        </w:rPr>
      </w:pPr>
      <w:r>
        <w:rPr>
          <w:rFonts w:hint="eastAsia" w:ascii="Cambria"/>
        </w:rPr>
        <w:t>同样，第10节。为义受逼迫的人有福了，因为天国是他们的。</w:t>
      </w:r>
    </w:p>
    <w:p w14:paraId="48C4F005">
      <w:pPr>
        <w:pStyle w:val="5"/>
        <w:spacing w:after="0" w:line="333" w:lineRule="auto"/>
        <w:rPr>
          <w:rFonts w:hint="eastAsia" w:ascii="Cambria"/>
        </w:rPr>
      </w:pPr>
    </w:p>
    <w:p w14:paraId="37B42406">
      <w:pPr>
        <w:pStyle w:val="5"/>
        <w:spacing w:after="0" w:line="333" w:lineRule="auto"/>
        <w:rPr>
          <w:rFonts w:hint="eastAsia" w:ascii="Cambria"/>
        </w:rPr>
      </w:pPr>
      <w:r>
        <w:rPr>
          <w:rFonts w:hint="eastAsia" w:ascii="Cambria"/>
        </w:rPr>
        <w:t>Luk. 6:21. Blessed are ye which hunger now, for ye shall be satisfied: blessed are ye that weep now, for ye shall laugh.</w:t>
      </w:r>
    </w:p>
    <w:p w14:paraId="1EA5AC06">
      <w:pPr>
        <w:pStyle w:val="5"/>
        <w:spacing w:after="0" w:line="333" w:lineRule="auto"/>
        <w:rPr>
          <w:rFonts w:hint="eastAsia" w:ascii="Cambria"/>
        </w:rPr>
      </w:pPr>
    </w:p>
    <w:p w14:paraId="3DBF0C03">
      <w:pPr>
        <w:pStyle w:val="5"/>
        <w:spacing w:after="0" w:line="333" w:lineRule="auto"/>
        <w:rPr>
          <w:rFonts w:hint="eastAsia" w:ascii="Cambria"/>
        </w:rPr>
      </w:pPr>
      <w:r>
        <w:rPr>
          <w:rFonts w:hint="eastAsia" w:ascii="Cambria"/>
        </w:rPr>
        <w:t>路加福音 6:21。你们饥饿的人有福了，因为你们将要饱足。你们哀哭的人有福了，因为你们将要喜笑。</w:t>
      </w:r>
    </w:p>
    <w:p w14:paraId="74633CBE">
      <w:pPr>
        <w:pStyle w:val="5"/>
        <w:spacing w:after="0" w:line="333" w:lineRule="auto"/>
        <w:rPr>
          <w:rFonts w:hint="eastAsia" w:ascii="Cambria"/>
        </w:rPr>
      </w:pPr>
    </w:p>
    <w:p w14:paraId="497095AA">
      <w:pPr>
        <w:pStyle w:val="5"/>
        <w:spacing w:after="0" w:line="333" w:lineRule="auto"/>
        <w:rPr>
          <w:rFonts w:hint="eastAsia" w:ascii="Cambria"/>
        </w:rPr>
      </w:pPr>
      <w:r>
        <w:rPr>
          <w:rFonts w:hint="eastAsia" w:ascii="Cambria"/>
        </w:rPr>
        <w:t>And ver. 25. Woe be unto you that are full, for ye shall hunger: woe unto you that now laugh, for ye shall wail and weep.</w:t>
      </w:r>
    </w:p>
    <w:p w14:paraId="0C2EBAA3">
      <w:pPr>
        <w:pStyle w:val="5"/>
        <w:spacing w:after="0" w:line="333" w:lineRule="auto"/>
        <w:rPr>
          <w:rFonts w:hint="eastAsia" w:ascii="Cambria"/>
        </w:rPr>
      </w:pPr>
    </w:p>
    <w:p w14:paraId="311B6641">
      <w:pPr>
        <w:pStyle w:val="5"/>
        <w:spacing w:after="0" w:line="333" w:lineRule="auto"/>
        <w:rPr>
          <w:rFonts w:hint="eastAsia" w:ascii="Cambria"/>
        </w:rPr>
      </w:pPr>
      <w:r>
        <w:rPr>
          <w:rFonts w:hint="eastAsia" w:ascii="Cambria"/>
        </w:rPr>
        <w:t>第25节。你们饱足的人有祸了，因为你们将要饥饿。你们喜笑的人有祸了，因为你们将要哀恸哭泣。</w:t>
      </w:r>
    </w:p>
    <w:p w14:paraId="1983FA6F">
      <w:pPr>
        <w:pStyle w:val="5"/>
        <w:spacing w:after="0" w:line="333" w:lineRule="auto"/>
        <w:rPr>
          <w:rFonts w:hint="eastAsia" w:ascii="Cambria"/>
        </w:rPr>
      </w:pPr>
    </w:p>
    <w:p w14:paraId="582E11FE">
      <w:pPr>
        <w:pStyle w:val="5"/>
        <w:spacing w:after="0" w:line="333" w:lineRule="auto"/>
        <w:rPr>
          <w:rFonts w:hint="eastAsia" w:ascii="Cambria"/>
        </w:rPr>
      </w:pPr>
      <w:r>
        <w:rPr>
          <w:rFonts w:hint="eastAsia" w:ascii="Cambria"/>
        </w:rPr>
        <w:t>And least the tediousness of our troubles should discourage us, or the weight of them press us down, the Apostle telleth us, that they are but light and momentary, causing notwithstanding unto us a far most excellent and eternal weight of glory, 2 Cor. 4:17.</w:t>
      </w:r>
    </w:p>
    <w:p w14:paraId="0CC71375">
      <w:pPr>
        <w:pStyle w:val="5"/>
        <w:spacing w:after="0" w:line="333" w:lineRule="auto"/>
        <w:rPr>
          <w:rFonts w:hint="eastAsia" w:ascii="Cambria"/>
        </w:rPr>
      </w:pPr>
    </w:p>
    <w:p w14:paraId="0D49EADB">
      <w:pPr>
        <w:pStyle w:val="5"/>
        <w:spacing w:after="0" w:line="333" w:lineRule="auto"/>
        <w:rPr>
          <w:rFonts w:hint="eastAsia" w:ascii="Cambria"/>
        </w:rPr>
      </w:pPr>
      <w:r>
        <w:rPr>
          <w:rFonts w:hint="eastAsia" w:ascii="Cambria"/>
        </w:rPr>
        <w:t>为免我们因患难的冗长而灰心，或因其重量而压倒，使徒告诉我们，这患难是至暂至轻的，却要为我们成就极重无比永远的荣耀，哥林多后书 4:17。</w:t>
      </w:r>
    </w:p>
    <w:p w14:paraId="33A6B06F">
      <w:pPr>
        <w:pStyle w:val="5"/>
        <w:spacing w:after="0" w:line="333" w:lineRule="auto"/>
        <w:rPr>
          <w:rFonts w:hint="eastAsia" w:ascii="Cambria"/>
        </w:rPr>
      </w:pPr>
    </w:p>
    <w:p w14:paraId="5B6303A8">
      <w:pPr>
        <w:pStyle w:val="5"/>
        <w:spacing w:after="0" w:line="333" w:lineRule="auto"/>
        <w:rPr>
          <w:rFonts w:hint="eastAsia" w:ascii="Cambria"/>
        </w:rPr>
      </w:pPr>
      <w:r>
        <w:rPr>
          <w:rFonts w:hint="eastAsia" w:ascii="Cambria"/>
        </w:rPr>
        <w:t>Why therefore should this little spot of foul way, cause us to stand still, or go out of our course, which leadeth to everlasting happiness?</w:t>
      </w:r>
    </w:p>
    <w:p w14:paraId="15692457">
      <w:pPr>
        <w:pStyle w:val="5"/>
        <w:spacing w:after="0" w:line="333" w:lineRule="auto"/>
        <w:rPr>
          <w:rFonts w:hint="eastAsia" w:ascii="Cambria"/>
        </w:rPr>
      </w:pPr>
    </w:p>
    <w:p w14:paraId="1ECBB8FD">
      <w:pPr>
        <w:pStyle w:val="5"/>
        <w:spacing w:after="0" w:line="333" w:lineRule="auto"/>
        <w:rPr>
          <w:rFonts w:hint="eastAsia" w:ascii="Cambria"/>
        </w:rPr>
      </w:pPr>
      <w:r>
        <w:rPr>
          <w:rFonts w:hint="eastAsia" w:ascii="Cambria"/>
        </w:rPr>
        <w:t>因此，为何这一点污秽的路，竟使我们停滞不前，或偏离那引向永恒幸福的道路呢？</w:t>
      </w:r>
    </w:p>
    <w:p w14:paraId="04385D5D">
      <w:pPr>
        <w:pStyle w:val="5"/>
        <w:spacing w:after="0" w:line="333" w:lineRule="auto"/>
        <w:rPr>
          <w:rFonts w:hint="eastAsia" w:ascii="Cambria"/>
        </w:rPr>
      </w:pPr>
    </w:p>
    <w:p w14:paraId="4C52F5DA">
      <w:pPr>
        <w:pStyle w:val="5"/>
        <w:spacing w:after="0" w:line="333" w:lineRule="auto"/>
        <w:rPr>
          <w:rFonts w:hint="eastAsia" w:ascii="Cambria"/>
        </w:rPr>
      </w:pPr>
      <w:r>
        <w:rPr>
          <w:rFonts w:hint="eastAsia" w:ascii="Cambria"/>
        </w:rPr>
        <w:t>And thus much shall suffice to have spoken here of this enemy for our present purpose, referring the Reader for a more full discourse to the second and third parts of this Christian Warfare.</w:t>
      </w:r>
    </w:p>
    <w:p w14:paraId="2C68B381">
      <w:pPr>
        <w:pStyle w:val="5"/>
        <w:spacing w:after="0" w:line="333" w:lineRule="auto"/>
        <w:rPr>
          <w:rFonts w:hint="eastAsia" w:ascii="Cambria"/>
        </w:rPr>
      </w:pPr>
    </w:p>
    <w:p w14:paraId="53DA7C37">
      <w:pPr>
        <w:pStyle w:val="5"/>
        <w:spacing w:after="0" w:line="333" w:lineRule="auto"/>
        <w:sectPr>
          <w:pgSz w:w="12240" w:h="15840"/>
          <w:pgMar w:top="1440" w:right="1440" w:bottom="280" w:left="1440" w:header="720" w:footer="720" w:gutter="0"/>
          <w:cols w:space="720" w:num="1"/>
        </w:sectPr>
      </w:pPr>
      <w:r>
        <w:rPr>
          <w:rFonts w:hint="eastAsia" w:ascii="Cambria"/>
        </w:rPr>
        <w:t>就我们目前的目的而言，关于这个仇敌的论述到此为止，若要更详尽的论述，请读者参阅这本《基督徒的争战》的第二和第三部分。</w:t>
      </w:r>
    </w:p>
    <w:p w14:paraId="6639C49C">
      <w:pPr>
        <w:pStyle w:val="5"/>
        <w:spacing w:before="0"/>
        <w:ind w:left="0" w:right="0"/>
        <w:jc w:val="left"/>
        <w:rPr>
          <w:sz w:val="55"/>
        </w:rPr>
      </w:pPr>
    </w:p>
    <w:p w14:paraId="09858E06">
      <w:pPr>
        <w:pStyle w:val="5"/>
        <w:spacing w:before="22"/>
        <w:ind w:left="0" w:right="0"/>
        <w:jc w:val="left"/>
        <w:rPr>
          <w:sz w:val="55"/>
        </w:rPr>
      </w:pPr>
    </w:p>
    <w:p w14:paraId="72987FE3">
      <w:pPr>
        <w:pStyle w:val="3"/>
        <w:spacing w:before="0" w:line="285" w:lineRule="auto"/>
        <w:ind w:right="91"/>
      </w:pPr>
      <w:bookmarkStart w:id="12" w:name="_bookmark9"/>
      <w:bookmarkEnd w:id="12"/>
      <w:bookmarkStart w:id="13" w:name="7. CHAP. VII. Of the flesh, and the stre"/>
      <w:bookmarkEnd w:id="13"/>
      <w:r>
        <w:rPr>
          <w:w w:val="120"/>
        </w:rPr>
        <w:t>CHAP.</w:t>
      </w:r>
      <w:r>
        <w:rPr>
          <w:spacing w:val="-28"/>
          <w:w w:val="120"/>
        </w:rPr>
        <w:t xml:space="preserve"> </w:t>
      </w:r>
      <w:r>
        <w:rPr>
          <w:w w:val="120"/>
        </w:rPr>
        <w:t>VII.</w:t>
      </w:r>
      <w:r>
        <w:rPr>
          <w:spacing w:val="-8"/>
          <w:w w:val="120"/>
        </w:rPr>
        <w:t xml:space="preserve"> </w:t>
      </w:r>
      <w:r>
        <w:rPr>
          <w:w w:val="120"/>
        </w:rPr>
        <w:t>O</w:t>
      </w:r>
      <w:r>
        <w:rPr>
          <w:smallCaps/>
          <w:w w:val="120"/>
        </w:rPr>
        <w:t>f</w:t>
      </w:r>
      <w:r>
        <w:rPr>
          <w:smallCaps w:val="0"/>
          <w:spacing w:val="-8"/>
          <w:w w:val="120"/>
        </w:rPr>
        <w:t xml:space="preserve"> </w:t>
      </w:r>
      <w:r>
        <w:rPr>
          <w:smallCaps/>
          <w:w w:val="120"/>
        </w:rPr>
        <w:t>th</w:t>
      </w:r>
      <w:r>
        <w:rPr>
          <w:smallCaps w:val="0"/>
          <w:w w:val="120"/>
        </w:rPr>
        <w:t>e</w:t>
      </w:r>
      <w:r>
        <w:rPr>
          <w:smallCaps w:val="0"/>
          <w:spacing w:val="-8"/>
          <w:w w:val="120"/>
        </w:rPr>
        <w:t xml:space="preserve"> </w:t>
      </w:r>
      <w:r>
        <w:rPr>
          <w:smallCaps/>
          <w:w w:val="120"/>
        </w:rPr>
        <w:t>f</w:t>
      </w:r>
      <w:r>
        <w:rPr>
          <w:smallCaps w:val="0"/>
          <w:w w:val="120"/>
        </w:rPr>
        <w:t>les</w:t>
      </w:r>
      <w:r>
        <w:rPr>
          <w:smallCaps/>
          <w:w w:val="120"/>
        </w:rPr>
        <w:t>h</w:t>
      </w:r>
      <w:r>
        <w:rPr>
          <w:smallCaps w:val="0"/>
          <w:w w:val="120"/>
        </w:rPr>
        <w:t>,</w:t>
      </w:r>
      <w:r>
        <w:rPr>
          <w:smallCaps w:val="0"/>
          <w:spacing w:val="-8"/>
          <w:w w:val="120"/>
        </w:rPr>
        <w:t xml:space="preserve"> </w:t>
      </w:r>
      <w:r>
        <w:rPr>
          <w:smallCaps/>
          <w:w w:val="120"/>
        </w:rPr>
        <w:t>an</w:t>
      </w:r>
      <w:r>
        <w:rPr>
          <w:smallCaps w:val="0"/>
          <w:w w:val="120"/>
        </w:rPr>
        <w:t>d</w:t>
      </w:r>
      <w:r>
        <w:rPr>
          <w:smallCaps w:val="0"/>
          <w:spacing w:val="-8"/>
          <w:w w:val="120"/>
        </w:rPr>
        <w:t xml:space="preserve"> </w:t>
      </w:r>
      <w:r>
        <w:rPr>
          <w:smallCaps w:val="0"/>
          <w:w w:val="120"/>
        </w:rPr>
        <w:t>t</w:t>
      </w:r>
      <w:r>
        <w:rPr>
          <w:smallCaps/>
          <w:w w:val="120"/>
        </w:rPr>
        <w:t>h</w:t>
      </w:r>
      <w:r>
        <w:rPr>
          <w:smallCaps w:val="0"/>
          <w:w w:val="120"/>
        </w:rPr>
        <w:t xml:space="preserve">e </w:t>
      </w:r>
      <w:r>
        <w:rPr>
          <w:smallCaps w:val="0"/>
          <w:w w:val="130"/>
        </w:rPr>
        <w:t>st</w:t>
      </w:r>
      <w:r>
        <w:rPr>
          <w:smallCaps/>
          <w:w w:val="130"/>
        </w:rPr>
        <w:t>r</w:t>
      </w:r>
      <w:r>
        <w:rPr>
          <w:smallCaps w:val="0"/>
          <w:w w:val="130"/>
        </w:rPr>
        <w:t>engt</w:t>
      </w:r>
      <w:r>
        <w:rPr>
          <w:smallCaps/>
          <w:w w:val="130"/>
        </w:rPr>
        <w:t>h</w:t>
      </w:r>
      <w:r>
        <w:rPr>
          <w:smallCaps w:val="0"/>
          <w:w w:val="130"/>
        </w:rPr>
        <w:t xml:space="preserve"> </w:t>
      </w:r>
      <w:r>
        <w:rPr>
          <w:smallCaps/>
          <w:w w:val="130"/>
        </w:rPr>
        <w:t>th</w:t>
      </w:r>
      <w:r>
        <w:rPr>
          <w:smallCaps w:val="0"/>
          <w:w w:val="130"/>
        </w:rPr>
        <w:t>e</w:t>
      </w:r>
      <w:r>
        <w:rPr>
          <w:smallCaps/>
          <w:w w:val="130"/>
        </w:rPr>
        <w:t>r</w:t>
      </w:r>
      <w:r>
        <w:rPr>
          <w:smallCaps w:val="0"/>
          <w:w w:val="130"/>
        </w:rPr>
        <w:t>eo</w:t>
      </w:r>
      <w:r>
        <w:rPr>
          <w:smallCaps/>
          <w:w w:val="130"/>
        </w:rPr>
        <w:t>f</w:t>
      </w:r>
      <w:r>
        <w:rPr>
          <w:smallCaps w:val="0"/>
          <w:w w:val="130"/>
        </w:rPr>
        <w:t>.</w:t>
      </w:r>
    </w:p>
    <w:p w14:paraId="2719A152">
      <w:pPr>
        <w:pStyle w:val="5"/>
        <w:spacing w:after="0" w:line="333" w:lineRule="auto"/>
        <w:rPr>
          <w:rFonts w:hint="eastAsia"/>
        </w:rPr>
      </w:pPr>
    </w:p>
    <w:p w14:paraId="528B1887">
      <w:pPr>
        <w:pStyle w:val="2"/>
        <w:bidi w:val="0"/>
        <w:rPr>
          <w:rFonts w:hint="eastAsia"/>
        </w:rPr>
      </w:pPr>
      <w:r>
        <w:rPr>
          <w:rFonts w:hint="eastAsia"/>
        </w:rPr>
        <w:t>第七章。论肉体及其力量。</w:t>
      </w:r>
    </w:p>
    <w:p w14:paraId="0800D88A">
      <w:pPr>
        <w:pStyle w:val="5"/>
        <w:spacing w:after="0" w:line="333" w:lineRule="auto"/>
        <w:rPr>
          <w:rFonts w:hint="eastAsia"/>
        </w:rPr>
      </w:pPr>
    </w:p>
    <w:p w14:paraId="1884E0A1">
      <w:pPr>
        <w:pStyle w:val="5"/>
        <w:spacing w:after="0" w:line="333" w:lineRule="auto"/>
        <w:rPr>
          <w:rFonts w:hint="eastAsia"/>
        </w:rPr>
      </w:pPr>
      <w:r>
        <w:rPr>
          <w:rFonts w:hint="eastAsia"/>
        </w:rPr>
        <w:t>And so much concerning the world.</w:t>
      </w:r>
    </w:p>
    <w:p w14:paraId="71742CD6">
      <w:pPr>
        <w:pStyle w:val="5"/>
        <w:spacing w:after="0" w:line="333" w:lineRule="auto"/>
        <w:rPr>
          <w:rFonts w:hint="eastAsia"/>
        </w:rPr>
      </w:pPr>
    </w:p>
    <w:p w14:paraId="4C1C47F1">
      <w:pPr>
        <w:pStyle w:val="5"/>
        <w:spacing w:after="0" w:line="333" w:lineRule="auto"/>
        <w:rPr>
          <w:rFonts w:hint="eastAsia"/>
        </w:rPr>
      </w:pPr>
      <w:r>
        <w:rPr>
          <w:rFonts w:hint="eastAsia"/>
        </w:rPr>
        <w:t>关于世界的论述就到此为止。</w:t>
      </w:r>
    </w:p>
    <w:p w14:paraId="7B3409A0">
      <w:pPr>
        <w:pStyle w:val="5"/>
        <w:spacing w:after="0" w:line="333" w:lineRule="auto"/>
        <w:rPr>
          <w:rFonts w:hint="eastAsia"/>
        </w:rPr>
      </w:pPr>
    </w:p>
    <w:p w14:paraId="083D9E67">
      <w:pPr>
        <w:pStyle w:val="5"/>
        <w:spacing w:after="0" w:line="333" w:lineRule="auto"/>
        <w:rPr>
          <w:rFonts w:hint="eastAsia"/>
        </w:rPr>
      </w:pPr>
      <w:r>
        <w:rPr>
          <w:rFonts w:hint="eastAsia"/>
        </w:rPr>
        <w:t>The second enemy which assisteth Satan against us is the flesh, which is that inborne traitor which we nourishing in ourselves, doth open a gate in our souls, into which Satan and the world may easily send whole troupes of temptations to enter and surprise us.</w:t>
      </w:r>
    </w:p>
    <w:p w14:paraId="553249D3">
      <w:pPr>
        <w:pStyle w:val="5"/>
        <w:spacing w:after="0" w:line="333" w:lineRule="auto"/>
        <w:rPr>
          <w:rFonts w:hint="eastAsia"/>
        </w:rPr>
      </w:pPr>
    </w:p>
    <w:p w14:paraId="54B1BA43">
      <w:pPr>
        <w:pStyle w:val="5"/>
        <w:spacing w:after="0" w:line="333" w:lineRule="auto"/>
        <w:rPr>
          <w:rFonts w:hint="eastAsia"/>
        </w:rPr>
      </w:pPr>
      <w:r>
        <w:rPr>
          <w:rFonts w:hint="eastAsia"/>
        </w:rPr>
        <w:t>第二个协助撒但攻击我们的仇敌是肉体，就是我们自身所滋养的那天生的叛徒，它在我们灵魂中打开了一扇门，撒但和世界可以轻易地派遣成群的试探进来突袭我们。</w:t>
      </w:r>
    </w:p>
    <w:p w14:paraId="6F3956D3">
      <w:pPr>
        <w:pStyle w:val="5"/>
        <w:spacing w:after="0" w:line="333" w:lineRule="auto"/>
        <w:rPr>
          <w:rFonts w:hint="eastAsia"/>
        </w:rPr>
      </w:pPr>
    </w:p>
    <w:p w14:paraId="4ED23F55">
      <w:pPr>
        <w:pStyle w:val="5"/>
        <w:spacing w:after="0" w:line="333" w:lineRule="auto"/>
        <w:rPr>
          <w:rFonts w:hint="eastAsia"/>
        </w:rPr>
      </w:pPr>
      <w:r>
        <w:rPr>
          <w:rFonts w:hint="eastAsia"/>
        </w:rPr>
        <w:t>By the flesh we are not to understand the body alone and the flesh thereof, but that corruption of nature which hath defiled both body and soul, being spread and mixed with every part of both, even as the light is mingled with darkness in the twilight or dawning of the day; whereby we are made prone to all sin, and ready to entertain all temptations, which promise the satisfying of any of the lusts thereof.</w:t>
      </w:r>
    </w:p>
    <w:p w14:paraId="3A8C167F">
      <w:pPr>
        <w:pStyle w:val="5"/>
        <w:spacing w:after="0" w:line="333" w:lineRule="auto"/>
        <w:rPr>
          <w:rFonts w:hint="eastAsia"/>
        </w:rPr>
      </w:pPr>
    </w:p>
    <w:p w14:paraId="62697E6B">
      <w:pPr>
        <w:pStyle w:val="5"/>
        <w:spacing w:after="0" w:line="333" w:lineRule="auto"/>
        <w:rPr>
          <w:rFonts w:hint="eastAsia"/>
        </w:rPr>
      </w:pPr>
      <w:r>
        <w:rPr>
          <w:rFonts w:hint="eastAsia"/>
        </w:rPr>
        <w:t>我们所说的肉体，并非单指身体及其肌肉，而是指那玷污了身体和灵魂的本性败坏，它遍布并混合于两者的每一部分，正如晨光或黄昏时，光与暗交织在一起；因此，我们变得倾向于一切的罪，并随时准备接受一切应许满足其任何私欲的试探。</w:t>
      </w:r>
    </w:p>
    <w:p w14:paraId="30F303AC">
      <w:pPr>
        <w:pStyle w:val="5"/>
        <w:spacing w:after="0" w:line="333" w:lineRule="auto"/>
        <w:rPr>
          <w:rFonts w:hint="eastAsia"/>
        </w:rPr>
      </w:pPr>
    </w:p>
    <w:p w14:paraId="11D6B0AE">
      <w:pPr>
        <w:pStyle w:val="5"/>
        <w:spacing w:after="0" w:line="333" w:lineRule="auto"/>
        <w:rPr>
          <w:rFonts w:hint="eastAsia"/>
        </w:rPr>
      </w:pPr>
      <w:r>
        <w:rPr>
          <w:rFonts w:hint="eastAsia"/>
        </w:rPr>
        <w:t>This secret traitor conspiring with Satan and the world to work our destruction, doth entertain and further all their temptations; it fighteth and lusteth against the spirit, it rebelleth against the law of our minds, and leadeth us captive to the law of sin, it hindereth us from doing the good we would, and maketh us commit the evil which we hate, as it is, notably set down, Rom. 7.</w:t>
      </w:r>
    </w:p>
    <w:p w14:paraId="1F3196EB">
      <w:pPr>
        <w:pStyle w:val="5"/>
        <w:spacing w:after="0" w:line="333" w:lineRule="auto"/>
        <w:rPr>
          <w:rFonts w:hint="eastAsia"/>
        </w:rPr>
      </w:pPr>
    </w:p>
    <w:p w14:paraId="4B27166B">
      <w:pPr>
        <w:pStyle w:val="5"/>
        <w:spacing w:after="0" w:line="333" w:lineRule="auto"/>
        <w:rPr>
          <w:rFonts w:hint="eastAsia"/>
        </w:rPr>
      </w:pPr>
      <w:r>
        <w:rPr>
          <w:rFonts w:hint="eastAsia"/>
        </w:rPr>
        <w:t>这秘密的叛徒与撒但和世界同谋，要造成我们的毁灭，它接纳并助长他们一切的试探；它与圣灵相争，与情欲相敌，它反抗我们心中的律，把我们掳去，叫我们附从那罪的律，它拦阻我们行我们所愿意的善，又使我们去作我们所恨恶的恶，正如罗马书第七章所清楚阐述的。</w:t>
      </w:r>
    </w:p>
    <w:p w14:paraId="5435E10F">
      <w:pPr>
        <w:pStyle w:val="5"/>
        <w:spacing w:after="0" w:line="333" w:lineRule="auto"/>
        <w:rPr>
          <w:rFonts w:hint="eastAsia"/>
        </w:rPr>
      </w:pPr>
    </w:p>
    <w:p w14:paraId="60C0C17F">
      <w:pPr>
        <w:pStyle w:val="5"/>
        <w:spacing w:after="0" w:line="333" w:lineRule="auto"/>
        <w:rPr>
          <w:rFonts w:hint="eastAsia"/>
        </w:rPr>
      </w:pPr>
      <w:r>
        <w:rPr>
          <w:rFonts w:hint="eastAsia"/>
        </w:rPr>
        <w:t>So, Gal. 5:17. The flesh lusteth against the spirit, and the spirit against the flesh, and these are contrary the one to the other, so that ye cannot do the same things that ye would.</w:t>
      </w:r>
    </w:p>
    <w:p w14:paraId="5190304B">
      <w:pPr>
        <w:pStyle w:val="5"/>
        <w:spacing w:after="0" w:line="333" w:lineRule="auto"/>
        <w:rPr>
          <w:rFonts w:hint="eastAsia"/>
        </w:rPr>
      </w:pPr>
    </w:p>
    <w:p w14:paraId="088619BE">
      <w:pPr>
        <w:pStyle w:val="5"/>
        <w:spacing w:after="0" w:line="333" w:lineRule="auto"/>
        <w:rPr>
          <w:rFonts w:hint="eastAsia"/>
        </w:rPr>
      </w:pPr>
      <w:r>
        <w:rPr>
          <w:rFonts w:hint="eastAsia"/>
        </w:rPr>
        <w:t>同样，加拉太书 5:17：情欲和圣灵相争，圣灵和情欲相争，这两个是彼此相敌的，使你们不能作所愿意作的。</w:t>
      </w:r>
    </w:p>
    <w:p w14:paraId="7F97D85F">
      <w:pPr>
        <w:pStyle w:val="5"/>
        <w:spacing w:after="0" w:line="333" w:lineRule="auto"/>
        <w:rPr>
          <w:rFonts w:hint="eastAsia"/>
        </w:rPr>
      </w:pPr>
    </w:p>
    <w:p w14:paraId="790DAF0D">
      <w:pPr>
        <w:pStyle w:val="5"/>
        <w:spacing w:after="0" w:line="333" w:lineRule="auto"/>
        <w:rPr>
          <w:rFonts w:hint="eastAsia"/>
        </w:rPr>
      </w:pPr>
      <w:r>
        <w:rPr>
          <w:rFonts w:hint="eastAsia"/>
        </w:rPr>
        <w:t>This enemy the holy Ghost in the Scriptures deciphereth by diverse names; for it is called the old man, the old Adam, the earthly, carnal, and natural man, the sin which is inherent and dwelleth in us, the adjoining evil, the law of the members, the lusts of the flesh which fight against the soul; by all which is signified our corruption of nature, which is derived from our first parents, whereby we are made backward unto all good, and prone unto all evil, unapt to entertain any good motions of God's spirit, but most ready to receive and embrace all the suggestions and temptations of the world and the devil, as the wax the print of the seal, or the tinder, fire.</w:t>
      </w:r>
    </w:p>
    <w:p w14:paraId="76EB7BC6">
      <w:pPr>
        <w:pStyle w:val="5"/>
        <w:spacing w:after="0" w:line="333" w:lineRule="auto"/>
        <w:rPr>
          <w:rFonts w:hint="eastAsia"/>
        </w:rPr>
      </w:pPr>
    </w:p>
    <w:p w14:paraId="086B11F3">
      <w:pPr>
        <w:pStyle w:val="5"/>
        <w:spacing w:after="0" w:line="333" w:lineRule="auto"/>
        <w:rPr>
          <w:rFonts w:hint="eastAsia"/>
        </w:rPr>
      </w:pPr>
      <w:r>
        <w:rPr>
          <w:rFonts w:hint="eastAsia"/>
        </w:rPr>
        <w:t>圣灵在圣经中用不同的名称来描绘这个仇敌；它被称为旧人、旧亚当、属地的、属肉体的和属血气的人、那内在于我们并住在我们里面的罪、那紧贴着的恶、肢体的律、与灵魂争战的肉体的情欲；这一切都表明我们从始祖遗传而来的本性的败坏，因此我们对一切善事迟钝，对一切恶事倾向，不善于领受神之灵的任何善意感动，却最乐意接受并拥抱世界和魔鬼的一切暗示和试探，如同蜡接受印记，或火绒接受火一样。</w:t>
      </w:r>
    </w:p>
    <w:p w14:paraId="632972AF">
      <w:pPr>
        <w:pStyle w:val="5"/>
        <w:spacing w:after="0" w:line="333" w:lineRule="auto"/>
        <w:rPr>
          <w:rFonts w:hint="eastAsia"/>
        </w:rPr>
      </w:pPr>
    </w:p>
    <w:p w14:paraId="6D29C9E4">
      <w:pPr>
        <w:pStyle w:val="5"/>
        <w:spacing w:after="0" w:line="333" w:lineRule="auto"/>
        <w:rPr>
          <w:rFonts w:hint="eastAsia"/>
        </w:rPr>
      </w:pPr>
      <w:r>
        <w:rPr>
          <w:rFonts w:hint="eastAsia"/>
        </w:rPr>
        <w:t>And this the Apostle James showeth, chap. 1:14, Every man is tempted when he is drawn away by his own concupiscence and is enticed: 15. Then when lust hath conceived, it bringeth forth sin, and sin when it is finished bringeth forth death.</w:t>
      </w:r>
    </w:p>
    <w:p w14:paraId="52CC868C">
      <w:pPr>
        <w:pStyle w:val="5"/>
        <w:spacing w:after="0" w:line="333" w:lineRule="auto"/>
        <w:rPr>
          <w:rFonts w:hint="eastAsia"/>
        </w:rPr>
      </w:pPr>
    </w:p>
    <w:p w14:paraId="54B8A55A">
      <w:pPr>
        <w:pStyle w:val="5"/>
        <w:spacing w:after="0" w:line="333" w:lineRule="auto"/>
        <w:rPr>
          <w:rFonts w:hint="eastAsia"/>
        </w:rPr>
      </w:pPr>
      <w:r>
        <w:rPr>
          <w:rFonts w:hint="eastAsia"/>
        </w:rPr>
        <w:t>使徒雅各在第1章14节阐明了这一点：但各人被试探，乃是被自己的私欲牵引诱惑的：15. 私欲既怀了胎，就生出罪来；罪既长成，就生出死来。</w:t>
      </w:r>
    </w:p>
    <w:p w14:paraId="4A6AA09E">
      <w:pPr>
        <w:pStyle w:val="5"/>
        <w:spacing w:after="0" w:line="333" w:lineRule="auto"/>
        <w:rPr>
          <w:rFonts w:hint="eastAsia"/>
        </w:rPr>
      </w:pPr>
    </w:p>
    <w:p w14:paraId="1D938344">
      <w:pPr>
        <w:pStyle w:val="5"/>
        <w:spacing w:after="0" w:line="333" w:lineRule="auto"/>
        <w:rPr>
          <w:rFonts w:hint="eastAsia"/>
        </w:rPr>
      </w:pPr>
      <w:r>
        <w:rPr>
          <w:rFonts w:hint="eastAsia"/>
        </w:rPr>
        <w:t>So that as Satan is the father, so the flesh is the mother of sin, which receiving Satan's temptations as it were into a fruitful womb, doth conceive, nourish, and bring forth sin, which no sooner is borne, but like a deadly stinging serpent, it bringeth death to body and soul, unless the poison thereof be overcome and taken away by the precious blood of Christ.</w:t>
      </w:r>
    </w:p>
    <w:p w14:paraId="152F2771">
      <w:pPr>
        <w:pStyle w:val="5"/>
        <w:spacing w:after="0" w:line="333" w:lineRule="auto"/>
        <w:rPr>
          <w:rFonts w:hint="eastAsia"/>
        </w:rPr>
      </w:pPr>
    </w:p>
    <w:p w14:paraId="7FC65FD3">
      <w:pPr>
        <w:pStyle w:val="5"/>
        <w:spacing w:after="0" w:line="333" w:lineRule="auto"/>
        <w:rPr>
          <w:rFonts w:hint="eastAsia"/>
        </w:rPr>
      </w:pPr>
      <w:r>
        <w:rPr>
          <w:rFonts w:hint="eastAsia"/>
        </w:rPr>
        <w:t>所以，撒但是罪的父，肉体是罪的母，它将撒但的试探仿佛接到一个多产的子宫里，就怀胎、滋养并生出罪来，罪一出生，就如同致命的毒蛇，给身体和灵魂带来死亡，除非它的毒被基督的宝血所胜过并除去。</w:t>
      </w:r>
    </w:p>
    <w:p w14:paraId="277489CD">
      <w:pPr>
        <w:pStyle w:val="5"/>
        <w:spacing w:after="0" w:line="333" w:lineRule="auto"/>
        <w:rPr>
          <w:rFonts w:hint="eastAsia"/>
        </w:rPr>
      </w:pPr>
    </w:p>
    <w:p w14:paraId="1128D9B7">
      <w:pPr>
        <w:pStyle w:val="5"/>
        <w:spacing w:after="0" w:line="333" w:lineRule="auto"/>
        <w:rPr>
          <w:rFonts w:hint="eastAsia"/>
        </w:rPr>
      </w:pPr>
      <w:r>
        <w:rPr>
          <w:rFonts w:hint="eastAsia"/>
        </w:rPr>
        <w:t>And thus you see what the flesh is, and how it conspireth with Satan in seeking our destruction, whereby appeareth the treachery and dangerousness of this our enemy.</w:t>
      </w:r>
    </w:p>
    <w:p w14:paraId="1FE19AE7">
      <w:pPr>
        <w:pStyle w:val="5"/>
        <w:spacing w:after="0" w:line="333" w:lineRule="auto"/>
        <w:rPr>
          <w:rFonts w:hint="eastAsia"/>
        </w:rPr>
      </w:pPr>
    </w:p>
    <w:p w14:paraId="3DF1ADF1">
      <w:pPr>
        <w:pStyle w:val="5"/>
        <w:spacing w:after="0" w:line="333" w:lineRule="auto"/>
        <w:rPr>
          <w:rFonts w:hint="eastAsia"/>
        </w:rPr>
      </w:pPr>
      <w:r>
        <w:rPr>
          <w:rFonts w:hint="eastAsia"/>
        </w:rPr>
        <w:t>所以你们看到了肉体是什么，以及它如何与撒但同谋，寻求我们的毁灭，由此显明了我们这个仇敌的奸诈和危险。</w:t>
      </w:r>
    </w:p>
    <w:p w14:paraId="14CECD75">
      <w:pPr>
        <w:pStyle w:val="5"/>
        <w:spacing w:after="0" w:line="333" w:lineRule="auto"/>
        <w:rPr>
          <w:rFonts w:hint="eastAsia"/>
        </w:rPr>
      </w:pPr>
    </w:p>
    <w:p w14:paraId="0DC48316">
      <w:pPr>
        <w:pStyle w:val="5"/>
        <w:spacing w:after="0" w:line="333" w:lineRule="auto"/>
        <w:rPr>
          <w:rFonts w:hint="eastAsia"/>
        </w:rPr>
      </w:pPr>
      <w:r>
        <w:rPr>
          <w:rFonts w:hint="eastAsia"/>
        </w:rPr>
        <w:t>The treachery thereof is hereby manifest, in that being in outward show a dear friend, and more near than an alter idem, another self, it notwithstanding aideth Satan to our own overthrow.</w:t>
      </w:r>
    </w:p>
    <w:p w14:paraId="469FE615">
      <w:pPr>
        <w:pStyle w:val="5"/>
        <w:spacing w:after="0" w:line="333" w:lineRule="auto"/>
        <w:rPr>
          <w:rFonts w:hint="eastAsia"/>
        </w:rPr>
      </w:pPr>
    </w:p>
    <w:p w14:paraId="21747662">
      <w:pPr>
        <w:pStyle w:val="5"/>
        <w:spacing w:after="0" w:line="333" w:lineRule="auto"/>
        <w:rPr>
          <w:rFonts w:hint="eastAsia"/>
        </w:rPr>
      </w:pPr>
      <w:r>
        <w:rPr>
          <w:rFonts w:hint="eastAsia"/>
        </w:rPr>
        <w:t>它的奸诈由此显明，因为它外表上是一个亲密的朋友，比另一个自我更近，却帮助撒但造成我们自己的倾覆。</w:t>
      </w:r>
    </w:p>
    <w:p w14:paraId="519E7FD1">
      <w:pPr>
        <w:pStyle w:val="5"/>
        <w:spacing w:after="0" w:line="333" w:lineRule="auto"/>
        <w:rPr>
          <w:rFonts w:hint="eastAsia"/>
        </w:rPr>
      </w:pPr>
    </w:p>
    <w:p w14:paraId="2B211771">
      <w:pPr>
        <w:pStyle w:val="5"/>
        <w:spacing w:after="0" w:line="333" w:lineRule="auto"/>
        <w:rPr>
          <w:rFonts w:hint="eastAsia"/>
        </w:rPr>
      </w:pPr>
      <w:r>
        <w:rPr>
          <w:rFonts w:hint="eastAsia"/>
        </w:rPr>
        <w:t>So as we may complain with David, Psal 41:9. My familiar friend whom I trusted, which did eat my bread, hath lift up the heel against me.</w:t>
      </w:r>
    </w:p>
    <w:p w14:paraId="2315AF9E">
      <w:pPr>
        <w:pStyle w:val="5"/>
        <w:spacing w:after="0" w:line="333" w:lineRule="auto"/>
        <w:rPr>
          <w:rFonts w:hint="eastAsia"/>
        </w:rPr>
      </w:pPr>
    </w:p>
    <w:p w14:paraId="45691FB3">
      <w:pPr>
        <w:pStyle w:val="5"/>
        <w:spacing w:after="0" w:line="333" w:lineRule="auto"/>
        <w:rPr>
          <w:rFonts w:hint="eastAsia"/>
        </w:rPr>
      </w:pPr>
      <w:r>
        <w:rPr>
          <w:rFonts w:hint="eastAsia"/>
        </w:rPr>
        <w:t>因此我们可以像大卫一样哀叹，诗篇 41:9：连我知己的朋友，我所倚靠，吃过我饭的，也用脚踢我。</w:t>
      </w:r>
    </w:p>
    <w:p w14:paraId="31F14A96">
      <w:pPr>
        <w:pStyle w:val="5"/>
        <w:spacing w:after="0" w:line="333" w:lineRule="auto"/>
        <w:rPr>
          <w:rFonts w:hint="eastAsia"/>
        </w:rPr>
      </w:pPr>
    </w:p>
    <w:p w14:paraId="51F106E5">
      <w:pPr>
        <w:pStyle w:val="5"/>
        <w:spacing w:after="0" w:line="333" w:lineRule="auto"/>
        <w:rPr>
          <w:rFonts w:hint="eastAsia"/>
        </w:rPr>
      </w:pPr>
      <w:r>
        <w:rPr>
          <w:rFonts w:hint="eastAsia"/>
        </w:rPr>
        <w:t>For this Judas which daily followeth us, and eateth, drinketh and sleepeth with us, doth betray us into the hands of those enemies who seek our life; and that, when it seemeth lovingly and kindly to kiss us.</w:t>
      </w:r>
    </w:p>
    <w:p w14:paraId="7EEE1FB3">
      <w:pPr>
        <w:pStyle w:val="5"/>
        <w:spacing w:after="0" w:line="333" w:lineRule="auto"/>
        <w:rPr>
          <w:rFonts w:hint="eastAsia"/>
        </w:rPr>
      </w:pPr>
    </w:p>
    <w:p w14:paraId="29E6355E">
      <w:pPr>
        <w:pStyle w:val="5"/>
        <w:spacing w:after="0" w:line="333" w:lineRule="auto"/>
        <w:rPr>
          <w:rFonts w:hint="eastAsia"/>
        </w:rPr>
      </w:pPr>
      <w:r>
        <w:rPr>
          <w:rFonts w:hint="eastAsia"/>
        </w:rPr>
        <w:t>因为这个每天跟随我们，与我们同吃同喝同睡的犹大，竟将我们出卖到那些寻索我们性命的仇敌手中；而且是在它看似亲切地亲吻我们的时候。</w:t>
      </w:r>
    </w:p>
    <w:p w14:paraId="7F093574">
      <w:pPr>
        <w:pStyle w:val="5"/>
        <w:spacing w:after="0" w:line="333" w:lineRule="auto"/>
        <w:rPr>
          <w:rFonts w:hint="eastAsia"/>
        </w:rPr>
      </w:pPr>
    </w:p>
    <w:p w14:paraId="0D3BCCA5">
      <w:pPr>
        <w:pStyle w:val="5"/>
        <w:spacing w:after="0" w:line="333" w:lineRule="auto"/>
        <w:rPr>
          <w:rFonts w:hint="eastAsia"/>
        </w:rPr>
      </w:pPr>
      <w:r>
        <w:rPr>
          <w:rFonts w:hint="eastAsia"/>
        </w:rPr>
        <w:t>And as it is, most treacherous, so also most dangerous, and hard to be overcome, for as much as it is, in ourself, and the greatest part of ourself, and therefore we cannot forsake it, unless we forsake ourselves; we cannot fight against it, unless we raise intestine and civil wars in our own bowels; we cannot vanquish it, unless we subdue ourselves; and if we seek to run away from it, we might as easily flee from our own shadows, yea from ourselves, for we carry it in our own bosoms.</w:t>
      </w:r>
    </w:p>
    <w:p w14:paraId="5F9B13EA">
      <w:pPr>
        <w:pStyle w:val="5"/>
        <w:spacing w:after="0" w:line="333" w:lineRule="auto"/>
        <w:rPr>
          <w:rFonts w:hint="eastAsia"/>
        </w:rPr>
      </w:pPr>
    </w:p>
    <w:p w14:paraId="48733FEE">
      <w:pPr>
        <w:pStyle w:val="5"/>
        <w:spacing w:after="0" w:line="333" w:lineRule="auto"/>
        <w:rPr>
          <w:rFonts w:hint="eastAsia"/>
        </w:rPr>
      </w:pPr>
      <w:r>
        <w:rPr>
          <w:rFonts w:hint="eastAsia"/>
        </w:rPr>
        <w:t>它既是极其奸诈的，也是极其危险的，难以战胜，因为它在我们里面，是我们自身最大的部分，因此我们除非舍己，否则无法离弃它；我们除非在我们自己的内脏中掀起内战，否则无法与它争战；我们除非制服自己，否则无法战胜它；如果我们想逃离它，我们倒不如逃离自己的影子，是的，逃离我们自己，因为我们把它带在我们自己的怀里。</w:t>
      </w:r>
    </w:p>
    <w:p w14:paraId="58C94C58">
      <w:pPr>
        <w:pStyle w:val="5"/>
        <w:spacing w:after="0" w:line="333" w:lineRule="auto"/>
        <w:rPr>
          <w:rFonts w:hint="eastAsia"/>
        </w:rPr>
      </w:pPr>
    </w:p>
    <w:p w14:paraId="57908435">
      <w:pPr>
        <w:pStyle w:val="5"/>
        <w:spacing w:after="0" w:line="333" w:lineRule="auto"/>
        <w:rPr>
          <w:rFonts w:hint="eastAsia"/>
        </w:rPr>
      </w:pPr>
      <w:r>
        <w:rPr>
          <w:rFonts w:hint="eastAsia"/>
        </w:rPr>
        <w:t>How hard therefore is this enemy to be overcome?</w:t>
      </w:r>
    </w:p>
    <w:p w14:paraId="06461D9B">
      <w:pPr>
        <w:pStyle w:val="5"/>
        <w:spacing w:after="0" w:line="333" w:lineRule="auto"/>
        <w:rPr>
          <w:rFonts w:hint="eastAsia"/>
        </w:rPr>
      </w:pPr>
    </w:p>
    <w:p w14:paraId="3B51959E">
      <w:pPr>
        <w:pStyle w:val="5"/>
        <w:spacing w:after="0" w:line="333" w:lineRule="auto"/>
        <w:rPr>
          <w:rFonts w:hint="eastAsia"/>
        </w:rPr>
      </w:pPr>
      <w:r>
        <w:rPr>
          <w:rFonts w:hint="eastAsia"/>
        </w:rPr>
        <w:t>因此，要战胜这个仇敌是何等艰难？</w:t>
      </w:r>
    </w:p>
    <w:p w14:paraId="19B05E12">
      <w:pPr>
        <w:pStyle w:val="5"/>
        <w:spacing w:after="0" w:line="333" w:lineRule="auto"/>
        <w:rPr>
          <w:rFonts w:hint="eastAsia"/>
        </w:rPr>
      </w:pPr>
    </w:p>
    <w:p w14:paraId="7F04EF68">
      <w:pPr>
        <w:pStyle w:val="5"/>
        <w:spacing w:after="0" w:line="333" w:lineRule="auto"/>
        <w:rPr>
          <w:rFonts w:hint="eastAsia"/>
        </w:rPr>
      </w:pPr>
      <w:r>
        <w:rPr>
          <w:rFonts w:hint="eastAsia"/>
        </w:rPr>
        <w:t>How dangerous and irksome must this fight needs be, wherein ourselves must be enemy to ourselves?</w:t>
      </w:r>
    </w:p>
    <w:p w14:paraId="221AA7EA">
      <w:pPr>
        <w:pStyle w:val="5"/>
        <w:spacing w:after="0" w:line="333" w:lineRule="auto"/>
        <w:rPr>
          <w:rFonts w:hint="eastAsia"/>
        </w:rPr>
      </w:pPr>
    </w:p>
    <w:p w14:paraId="0E13262E">
      <w:pPr>
        <w:pStyle w:val="5"/>
        <w:spacing w:after="0" w:line="333" w:lineRule="auto"/>
        <w:rPr>
          <w:rFonts w:hint="eastAsia"/>
        </w:rPr>
      </w:pPr>
      <w:r>
        <w:rPr>
          <w:rFonts w:hint="eastAsia"/>
        </w:rPr>
        <w:t>这场我们必须与自己为敌的争战，必然是何等危险和烦人？</w:t>
      </w:r>
    </w:p>
    <w:p w14:paraId="1FE338AE">
      <w:pPr>
        <w:pStyle w:val="5"/>
        <w:spacing w:after="0" w:line="333" w:lineRule="auto"/>
        <w:rPr>
          <w:rFonts w:hint="eastAsia"/>
        </w:rPr>
      </w:pPr>
    </w:p>
    <w:p w14:paraId="372D4F1F">
      <w:pPr>
        <w:pStyle w:val="5"/>
        <w:spacing w:after="0" w:line="333" w:lineRule="auto"/>
        <w:rPr>
          <w:rFonts w:hint="eastAsia"/>
        </w:rPr>
      </w:pPr>
      <w:r>
        <w:rPr>
          <w:rFonts w:hint="eastAsia"/>
        </w:rPr>
        <w:t>So that we cannot obtain the victory, unless we be overcome; we cannot be sure of life, unless we mortify and kill our greatest part; we cannot sustain our selves, but we nourish our enemy; we cannot famish our enemy, but we ourselves shall pine with hunger.</w:t>
      </w:r>
    </w:p>
    <w:p w14:paraId="6510268C">
      <w:pPr>
        <w:pStyle w:val="5"/>
        <w:spacing w:after="0" w:line="333" w:lineRule="auto"/>
        <w:rPr>
          <w:rFonts w:hint="eastAsia"/>
        </w:rPr>
      </w:pPr>
    </w:p>
    <w:p w14:paraId="381A6891">
      <w:pPr>
        <w:pStyle w:val="5"/>
        <w:spacing w:after="0" w:line="333" w:lineRule="auto"/>
        <w:rPr>
          <w:rFonts w:hint="eastAsia"/>
        </w:rPr>
      </w:pPr>
      <w:r>
        <w:rPr>
          <w:rFonts w:hint="eastAsia"/>
        </w:rPr>
        <w:t>所以我们除非被战胜，否则无法得胜；我们除非治死并杀死我们最大的部分，否则无法确保生命；我们无法维持自己，却滋养我们的仇敌；我们无法饿死我们的仇敌，但我们自己却要挨饿。</w:t>
      </w:r>
    </w:p>
    <w:p w14:paraId="56209F41">
      <w:pPr>
        <w:pStyle w:val="5"/>
        <w:spacing w:after="0" w:line="333" w:lineRule="auto"/>
        <w:rPr>
          <w:rFonts w:hint="eastAsia"/>
        </w:rPr>
      </w:pPr>
    </w:p>
    <w:p w14:paraId="1C0BA654">
      <w:pPr>
        <w:pStyle w:val="5"/>
        <w:spacing w:after="0" w:line="333" w:lineRule="auto"/>
        <w:rPr>
          <w:rFonts w:hint="eastAsia"/>
        </w:rPr>
      </w:pPr>
      <w:r>
        <w:rPr>
          <w:rFonts w:hint="eastAsia"/>
        </w:rPr>
        <w:t>Who would not think the estate of those citizens to be most dangerous, who being besieged by foreign forces, harbor amongst them more traitors which are hourly in readiness to open the gates and betray the city into their enemies hands, than true subjects and loyal citizens to stand in their defense?</w:t>
      </w:r>
    </w:p>
    <w:p w14:paraId="0FEC07F7">
      <w:pPr>
        <w:pStyle w:val="5"/>
        <w:spacing w:after="0" w:line="333" w:lineRule="auto"/>
        <w:rPr>
          <w:rFonts w:hint="eastAsia"/>
        </w:rPr>
      </w:pPr>
    </w:p>
    <w:p w14:paraId="0C533850">
      <w:pPr>
        <w:pStyle w:val="5"/>
        <w:spacing w:after="0" w:line="333" w:lineRule="auto"/>
        <w:rPr>
          <w:rFonts w:hint="eastAsia"/>
        </w:rPr>
      </w:pPr>
      <w:r>
        <w:rPr>
          <w:rFonts w:hint="eastAsia"/>
        </w:rPr>
        <w:t>谁不会认为那些公民的处境是最危险的呢？他们被外敌围困，却窝藏了比忠诚的臣民和忠心的公民更多随时准备打开城门、将城市出卖到敌人手中的叛徒来为他们辩护。</w:t>
      </w:r>
    </w:p>
    <w:p w14:paraId="4E7109DF">
      <w:pPr>
        <w:pStyle w:val="5"/>
        <w:spacing w:after="0" w:line="333" w:lineRule="auto"/>
        <w:rPr>
          <w:rFonts w:hint="eastAsia"/>
        </w:rPr>
      </w:pPr>
    </w:p>
    <w:p w14:paraId="4D5B8642">
      <w:pPr>
        <w:pStyle w:val="5"/>
        <w:spacing w:after="0" w:line="333" w:lineRule="auto"/>
        <w:rPr>
          <w:rFonts w:hint="eastAsia"/>
        </w:rPr>
      </w:pPr>
      <w:r>
        <w:rPr>
          <w:rFonts w:hint="eastAsia"/>
        </w:rPr>
        <w:t>But this is our case, we are besieged with foreign forces, the world and the devil; and we nourish in us secret traitors, even the flesh, with whole legions of the lusts thereof, which are continually ready to open the gates of our souls, even our senses of seeing, hearing, touching, tasting, smelling, whereby whole troupes of temptations enter and surprise us.</w:t>
      </w:r>
    </w:p>
    <w:p w14:paraId="6589EBCC">
      <w:pPr>
        <w:pStyle w:val="5"/>
        <w:spacing w:after="0" w:line="333" w:lineRule="auto"/>
        <w:rPr>
          <w:rFonts w:hint="eastAsia"/>
        </w:rPr>
      </w:pPr>
    </w:p>
    <w:p w14:paraId="6A4A01FC">
      <w:pPr>
        <w:pStyle w:val="5"/>
        <w:spacing w:after="0" w:line="333" w:lineRule="auto"/>
        <w:rPr>
          <w:rFonts w:hint="eastAsia"/>
        </w:rPr>
      </w:pPr>
      <w:r>
        <w:rPr>
          <w:rFonts w:hint="eastAsia"/>
        </w:rPr>
        <w:t>但这就是我们的情况，我们被外敌，即世界和魔鬼所围困；而我们在我们里面滋养了秘密的叛徒，就是肉体，连同它那无数的情欲，它们随时准备打开我们灵魂的门户，就是我们的视觉、听觉、触觉、味觉、嗅觉，好让成群的试探进来突袭我们。</w:t>
      </w:r>
    </w:p>
    <w:p w14:paraId="510B2F1C">
      <w:pPr>
        <w:pStyle w:val="5"/>
        <w:spacing w:after="0" w:line="333" w:lineRule="auto"/>
        <w:rPr>
          <w:rFonts w:hint="eastAsia"/>
        </w:rPr>
      </w:pPr>
    </w:p>
    <w:p w14:paraId="090D1DDA">
      <w:pPr>
        <w:pStyle w:val="5"/>
        <w:spacing w:after="0" w:line="333" w:lineRule="auto"/>
        <w:rPr>
          <w:rFonts w:hint="eastAsia"/>
        </w:rPr>
      </w:pPr>
      <w:r>
        <w:rPr>
          <w:rFonts w:hint="eastAsia"/>
        </w:rPr>
        <w:t>The consideration whereof should make us most watchfully to stand upon our guard, and to use such Christian policy to withstand our enemies, and prevent their treacherous attempts, as true-hearted citizens would use in the like case; who if they were besieged with foreign forces, and knew that they harbored traitors, who sought all opportunities of betraying their city into their enemies hand, they would if they were strong enough lay hand on them, draw them to the place of judgment, condemn and put them to death; but if they found them too great and strong a party, then they would use all good policy to make them weaker, by depriving them of their food and provision, weapons, armor and munition, and all other means wherein consisted their chief strength; and then they would set upon them being thus disabled, and proceed in the course of justice before mentioned: so we being in continual danger to have the city of our souls sacked through the treacherousness of our flesh, must, if we be strong enough and powerful through God's spirit, mortify, kill, and abolish the flesh, and the lusts thereof; but if we find the spirit weak and the flesh strong, we are to disable it by fasting and watchfulness in prayer, by withdrawing from it the food with which it is nourished, that is, voluptuous pleasures and worldly delights, but especially being weak in ourselves, we are to implore the aide and assistance of God's spirit, whereby we may be strengthened and enabled to subdue and mortify the lusts of the flesh, which rebel and fight against our souls, being assured by God's merciful promise, that if we ask and desire his spirit, he will give it us, Luk. 11:13, and having the spirit of God to assist us, we shall be sure of victory.</w:t>
      </w:r>
    </w:p>
    <w:p w14:paraId="49B5D7CA">
      <w:pPr>
        <w:pStyle w:val="5"/>
        <w:spacing w:after="0" w:line="333" w:lineRule="auto"/>
        <w:rPr>
          <w:rFonts w:hint="eastAsia"/>
        </w:rPr>
      </w:pPr>
    </w:p>
    <w:p w14:paraId="1E219375">
      <w:pPr>
        <w:pStyle w:val="5"/>
        <w:spacing w:after="0" w:line="333" w:lineRule="auto"/>
        <w:rPr>
          <w:rFonts w:hint="eastAsia"/>
        </w:rPr>
      </w:pPr>
      <w:r>
        <w:rPr>
          <w:rFonts w:hint="eastAsia"/>
        </w:rPr>
        <w:t>思想这一点，应当使我们格外警醒地设防，并运用基督徒的策略来抵挡我们的仇敌，防止他们奸诈的企图，就像忠心的公民在类似情况下所会做的那样；他们如果被外敌围困，并知道他们窝藏了叛徒，这些叛徒寻找一切机会将他们的城市出卖到敌人手中，他们若足够强大，就会下手捉拿他们，把他们带到审判的地方，定罪并处死他们；但如果他们发现叛徒的势力太大太强，他们就会用尽一切好的策略来削弱他们，剥夺他们的食物和补给、武器、盔甲和弹药，以及他们主要力量所在的一切其他手段；然后在他们被这样削弱之后，再攻击他们，并执行前面提到的司法程序：所以，我们既因我们肉体的奸诈，而不断有我们灵魂之城被洗劫的危险，我们就必须，如果我们足够强大，并通过神的灵有能力，就当治死、杀死并废除肉体及其情欲；但如果我们发现圣灵软弱而肉体强壮，我们就当通过禁食和警醒祷告来削弱它，剥夺它所赖以滋养的食物，即奢华的享乐和属世的快乐，但尤其是在我们自己软弱的情况下，我们当祈求神之灵的帮助和扶持，使我们得以刚强并有能力制服和治死那反叛并与我们灵魂争战的肉体的情欲，因着神仁慈的应许而确信，如果我们祈求祂的灵，祂必赐给我们，路加福音 11:13，并且有了神之灵的帮助，我们必能得胜。</w:t>
      </w:r>
    </w:p>
    <w:p w14:paraId="20488F83">
      <w:pPr>
        <w:pStyle w:val="5"/>
        <w:spacing w:after="0" w:line="333" w:lineRule="auto"/>
        <w:rPr>
          <w:rFonts w:hint="eastAsia"/>
        </w:rPr>
      </w:pPr>
    </w:p>
    <w:p w14:paraId="5BFF4C79">
      <w:pPr>
        <w:pStyle w:val="5"/>
        <w:spacing w:after="0" w:line="333" w:lineRule="auto"/>
        <w:rPr>
          <w:rFonts w:hint="eastAsia"/>
        </w:rPr>
      </w:pPr>
      <w:r>
        <w:rPr>
          <w:rFonts w:hint="eastAsia"/>
        </w:rPr>
        <w:t>But if in steed of mortifying and taming the flesh and the lusts thereof, we pamper them like Epicures with all voluptuous delights; we shall but strengthen our enemies to cut our own throats: if we delicately bring up this servant, which we should use as a slave, at length it will be not only as our son, but a tyrannous Lord and master, which will bind us hand and foot in the fetters of sin, and cast us into the prison of hell.</w:t>
      </w:r>
    </w:p>
    <w:p w14:paraId="399215C7">
      <w:pPr>
        <w:pStyle w:val="5"/>
        <w:spacing w:after="0" w:line="333" w:lineRule="auto"/>
        <w:rPr>
          <w:rFonts w:hint="eastAsia"/>
        </w:rPr>
      </w:pPr>
    </w:p>
    <w:p w14:paraId="3E80AB31">
      <w:pPr>
        <w:pStyle w:val="5"/>
        <w:spacing w:after="0" w:line="333" w:lineRule="auto"/>
        <w:rPr>
          <w:rFonts w:hint="eastAsia"/>
        </w:rPr>
      </w:pPr>
      <w:r>
        <w:rPr>
          <w:rFonts w:hint="eastAsia"/>
        </w:rPr>
        <w:t>但如果我们不治死和驯服肉体及其情欲，反而像伊壁鸠鲁派一样，用一切奢华的享乐来纵容它们；我们不过是在增强我们的仇敌来割断我们自己的喉咙：如果我们娇养这本该当作奴隶使用的仆人，它最终将不仅像我们的儿子，而且会成为一个暴虐的主人和主人，用罪的锁链捆绑我们的手脚，并将我们投入地狱的监狱。</w:t>
      </w:r>
    </w:p>
    <w:p w14:paraId="38B826DD">
      <w:pPr>
        <w:pStyle w:val="5"/>
        <w:spacing w:after="0" w:line="333" w:lineRule="auto"/>
        <w:rPr>
          <w:rFonts w:hint="eastAsia"/>
        </w:rPr>
      </w:pPr>
    </w:p>
    <w:p w14:paraId="0D26FF53">
      <w:pPr>
        <w:pStyle w:val="5"/>
        <w:spacing w:after="0" w:line="333" w:lineRule="auto"/>
        <w:rPr>
          <w:rFonts w:hint="eastAsia"/>
        </w:rPr>
      </w:pPr>
      <w:r>
        <w:rPr>
          <w:rFonts w:hint="eastAsia"/>
        </w:rPr>
        <w:t>What folly therefore is it to nourish and arm our enemy to our own destruction?</w:t>
      </w:r>
    </w:p>
    <w:p w14:paraId="7CCDAA8F">
      <w:pPr>
        <w:pStyle w:val="5"/>
        <w:spacing w:after="0" w:line="333" w:lineRule="auto"/>
        <w:rPr>
          <w:rFonts w:hint="eastAsia"/>
        </w:rPr>
      </w:pPr>
    </w:p>
    <w:p w14:paraId="750E6990">
      <w:pPr>
        <w:pStyle w:val="5"/>
        <w:spacing w:after="0" w:line="333" w:lineRule="auto"/>
        <w:rPr>
          <w:rFonts w:hint="eastAsia"/>
        </w:rPr>
      </w:pPr>
      <w:r>
        <w:rPr>
          <w:rFonts w:hint="eastAsia"/>
        </w:rPr>
        <w:t>因此，滋养和武装我们的仇敌来毁灭我们自己，是何等的愚蠢呢？</w:t>
      </w:r>
    </w:p>
    <w:p w14:paraId="0759BB5D">
      <w:pPr>
        <w:pStyle w:val="5"/>
        <w:spacing w:after="0" w:line="333" w:lineRule="auto"/>
        <w:rPr>
          <w:rFonts w:hint="eastAsia"/>
        </w:rPr>
      </w:pPr>
    </w:p>
    <w:p w14:paraId="069E0539">
      <w:pPr>
        <w:pStyle w:val="5"/>
        <w:spacing w:after="0" w:line="333" w:lineRule="auto"/>
        <w:rPr>
          <w:rFonts w:hint="eastAsia"/>
        </w:rPr>
      </w:pPr>
      <w:r>
        <w:rPr>
          <w:rFonts w:hint="eastAsia"/>
        </w:rPr>
        <w:t>But of this enemy I have written at large in the fourth part of my Christian Warfare, unto which I refer the Reader who desireth to be better informed of this enemy, and to be instructed in the manner whereby he may resist and overcome him.</w:t>
      </w:r>
    </w:p>
    <w:p w14:paraId="2949E96E">
      <w:pPr>
        <w:pStyle w:val="5"/>
        <w:spacing w:after="0" w:line="333" w:lineRule="auto"/>
        <w:rPr>
          <w:rFonts w:hint="eastAsia"/>
        </w:rPr>
      </w:pPr>
    </w:p>
    <w:p w14:paraId="1E3949A2">
      <w:pPr>
        <w:pStyle w:val="5"/>
        <w:spacing w:after="0" w:line="333" w:lineRule="auto"/>
        <w:sectPr>
          <w:pgSz w:w="12240" w:h="15840"/>
          <w:pgMar w:top="1440" w:right="1440" w:bottom="280" w:left="1440" w:header="720" w:footer="720" w:gutter="0"/>
          <w:cols w:space="720" w:num="1"/>
        </w:sectPr>
      </w:pPr>
      <w:r>
        <w:rPr>
          <w:rFonts w:hint="eastAsia"/>
        </w:rPr>
        <w:t>但关于这个仇敌，我已在我的《基督徒的争战》第四部分详加论述，凡欲更了解这个仇敌，并受教如何抵挡和战胜他的人，我请他参阅该部分。</w:t>
      </w:r>
    </w:p>
    <w:p w14:paraId="0B688009">
      <w:pPr>
        <w:pStyle w:val="5"/>
        <w:spacing w:before="0"/>
        <w:ind w:left="0" w:right="0"/>
        <w:jc w:val="left"/>
        <w:rPr>
          <w:sz w:val="55"/>
        </w:rPr>
      </w:pPr>
    </w:p>
    <w:p w14:paraId="7479476B">
      <w:pPr>
        <w:pStyle w:val="5"/>
        <w:spacing w:before="412"/>
        <w:ind w:left="0" w:right="0"/>
        <w:jc w:val="left"/>
        <w:rPr>
          <w:sz w:val="55"/>
        </w:rPr>
      </w:pPr>
    </w:p>
    <w:p w14:paraId="7B8E20FD">
      <w:pPr>
        <w:pStyle w:val="3"/>
        <w:spacing w:before="0"/>
      </w:pPr>
      <w:bookmarkStart w:id="14" w:name="8. CHAP. VIII. Of Satan's policy."/>
      <w:bookmarkEnd w:id="14"/>
      <w:bookmarkStart w:id="15" w:name="_bookmark10"/>
      <w:bookmarkEnd w:id="15"/>
      <w:r>
        <w:rPr>
          <w:w w:val="115"/>
        </w:rPr>
        <w:t>CHAP.</w:t>
      </w:r>
      <w:r>
        <w:rPr>
          <w:spacing w:val="-23"/>
          <w:w w:val="115"/>
        </w:rPr>
        <w:t xml:space="preserve"> </w:t>
      </w:r>
      <w:r>
        <w:rPr>
          <w:w w:val="115"/>
        </w:rPr>
        <w:t>VIII.</w:t>
      </w:r>
      <w:r>
        <w:rPr>
          <w:spacing w:val="-3"/>
          <w:w w:val="115"/>
        </w:rPr>
        <w:t xml:space="preserve"> </w:t>
      </w:r>
      <w:r>
        <w:rPr>
          <w:w w:val="115"/>
        </w:rPr>
        <w:t>O</w:t>
      </w:r>
      <w:r>
        <w:rPr>
          <w:smallCaps/>
          <w:w w:val="115"/>
        </w:rPr>
        <w:t>f</w:t>
      </w:r>
      <w:r>
        <w:rPr>
          <w:smallCaps w:val="0"/>
          <w:spacing w:val="-2"/>
          <w:w w:val="115"/>
        </w:rPr>
        <w:t xml:space="preserve"> </w:t>
      </w:r>
      <w:r>
        <w:rPr>
          <w:smallCaps w:val="0"/>
          <w:w w:val="115"/>
        </w:rPr>
        <w:t>S</w:t>
      </w:r>
      <w:r>
        <w:rPr>
          <w:smallCaps/>
          <w:w w:val="115"/>
        </w:rPr>
        <w:t>a</w:t>
      </w:r>
      <w:r>
        <w:rPr>
          <w:smallCaps w:val="0"/>
          <w:w w:val="115"/>
        </w:rPr>
        <w:t>t</w:t>
      </w:r>
      <w:r>
        <w:rPr>
          <w:smallCaps/>
          <w:w w:val="115"/>
        </w:rPr>
        <w:t>a</w:t>
      </w:r>
      <w:r>
        <w:rPr>
          <w:smallCaps w:val="0"/>
          <w:w w:val="115"/>
        </w:rPr>
        <w:t>n's</w:t>
      </w:r>
      <w:r>
        <w:rPr>
          <w:smallCaps w:val="0"/>
          <w:spacing w:val="-3"/>
          <w:w w:val="115"/>
        </w:rPr>
        <w:t xml:space="preserve"> </w:t>
      </w:r>
      <w:r>
        <w:rPr>
          <w:smallCaps w:val="0"/>
          <w:spacing w:val="-2"/>
          <w:w w:val="115"/>
        </w:rPr>
        <w:t>pol</w:t>
      </w:r>
      <w:r>
        <w:rPr>
          <w:smallCaps/>
          <w:spacing w:val="-2"/>
          <w:w w:val="115"/>
        </w:rPr>
        <w:t>i</w:t>
      </w:r>
      <w:r>
        <w:rPr>
          <w:smallCaps w:val="0"/>
          <w:spacing w:val="-2"/>
          <w:w w:val="115"/>
        </w:rPr>
        <w:t>c</w:t>
      </w:r>
      <w:r>
        <w:rPr>
          <w:smallCaps/>
          <w:spacing w:val="-2"/>
          <w:w w:val="115"/>
        </w:rPr>
        <w:t>y</w:t>
      </w:r>
      <w:r>
        <w:rPr>
          <w:smallCaps w:val="0"/>
          <w:spacing w:val="-2"/>
          <w:w w:val="115"/>
        </w:rPr>
        <w:t>.</w:t>
      </w:r>
    </w:p>
    <w:p w14:paraId="34C4487A">
      <w:pPr>
        <w:pStyle w:val="5"/>
        <w:spacing w:before="0"/>
        <w:ind w:left="0" w:right="0"/>
        <w:jc w:val="left"/>
        <w:rPr>
          <w:rFonts w:ascii="Cambria"/>
        </w:rPr>
      </w:pPr>
    </w:p>
    <w:p w14:paraId="0D11BAEE">
      <w:pPr>
        <w:pStyle w:val="5"/>
        <w:spacing w:after="0" w:line="333" w:lineRule="auto"/>
        <w:rPr>
          <w:rFonts w:hint="eastAsia" w:eastAsia="宋体"/>
          <w:lang w:val="en-US" w:eastAsia="zh-CN"/>
        </w:rPr>
      </w:pPr>
    </w:p>
    <w:p w14:paraId="798EE202">
      <w:pPr>
        <w:pStyle w:val="2"/>
        <w:bidi w:val="0"/>
        <w:rPr>
          <w:rFonts w:hint="eastAsia"/>
          <w:lang w:val="en-US" w:eastAsia="zh-CN"/>
        </w:rPr>
      </w:pPr>
      <w:r>
        <w:rPr>
          <w:rFonts w:hint="eastAsia"/>
          <w:lang w:val="en-US" w:eastAsia="zh-CN"/>
        </w:rPr>
        <w:t>第八章。论撒但的策略。</w:t>
      </w:r>
    </w:p>
    <w:p w14:paraId="35B87523">
      <w:pPr>
        <w:pStyle w:val="5"/>
        <w:spacing w:after="0" w:line="333" w:lineRule="auto"/>
        <w:rPr>
          <w:rFonts w:hint="eastAsia" w:eastAsia="宋体"/>
          <w:lang w:val="en-US" w:eastAsia="zh-CN"/>
        </w:rPr>
      </w:pPr>
    </w:p>
    <w:p w14:paraId="116EF300">
      <w:pPr>
        <w:pStyle w:val="5"/>
        <w:spacing w:after="0" w:line="333" w:lineRule="auto"/>
        <w:rPr>
          <w:rFonts w:hint="eastAsia" w:eastAsia="宋体"/>
          <w:lang w:val="en-US" w:eastAsia="zh-CN"/>
        </w:rPr>
      </w:pPr>
      <w:r>
        <w:rPr>
          <w:rFonts w:hint="eastAsia" w:eastAsia="宋体"/>
          <w:lang w:val="en-US" w:eastAsia="zh-CN"/>
        </w:rPr>
        <w:t>And thus much of the flesh, which is the second enemy that joineth with Satan in working our destruction; and thus much also concerning the first part of our enemies power, which consisteth in the strength either of himself or of his aides: now we are to consider of the second part, which consisteth in his warlike policy and skill, in employing this his strength to his best advantage.</w:t>
      </w:r>
    </w:p>
    <w:p w14:paraId="1520ACF8">
      <w:pPr>
        <w:pStyle w:val="5"/>
        <w:spacing w:after="0" w:line="333" w:lineRule="auto"/>
        <w:rPr>
          <w:rFonts w:hint="eastAsia" w:eastAsia="宋体"/>
          <w:lang w:val="en-US" w:eastAsia="zh-CN"/>
        </w:rPr>
      </w:pPr>
    </w:p>
    <w:p w14:paraId="45B8784A">
      <w:pPr>
        <w:pStyle w:val="5"/>
        <w:spacing w:after="0" w:line="333" w:lineRule="auto"/>
        <w:rPr>
          <w:rFonts w:hint="eastAsia" w:eastAsia="宋体"/>
          <w:lang w:val="en-US" w:eastAsia="zh-CN"/>
        </w:rPr>
      </w:pPr>
      <w:r>
        <w:rPr>
          <w:rFonts w:hint="eastAsia" w:eastAsia="宋体"/>
          <w:lang w:val="en-US" w:eastAsia="zh-CN"/>
        </w:rPr>
        <w:t>肉体就论到这里，它是第二个与撒但一同造成我们毁灭的仇敌；关于我们仇敌能力的第一部分，即他自身或其帮手的力量，也就论到这里：现在我们要思想第二部分，即他在运用这力量以达其最大利益时的战争策略和技巧。</w:t>
      </w:r>
    </w:p>
    <w:p w14:paraId="557364A2">
      <w:pPr>
        <w:pStyle w:val="5"/>
        <w:spacing w:after="0" w:line="333" w:lineRule="auto"/>
        <w:rPr>
          <w:rFonts w:hint="eastAsia" w:eastAsia="宋体"/>
          <w:lang w:val="en-US" w:eastAsia="zh-CN"/>
        </w:rPr>
      </w:pPr>
    </w:p>
    <w:p w14:paraId="503C467E">
      <w:pPr>
        <w:pStyle w:val="5"/>
        <w:spacing w:after="0" w:line="333" w:lineRule="auto"/>
        <w:rPr>
          <w:rFonts w:hint="eastAsia" w:eastAsia="宋体"/>
          <w:lang w:val="en-US" w:eastAsia="zh-CN"/>
        </w:rPr>
      </w:pPr>
      <w:r>
        <w:rPr>
          <w:rFonts w:hint="eastAsia" w:eastAsia="宋体"/>
          <w:lang w:val="en-US" w:eastAsia="zh-CN"/>
        </w:rPr>
        <w:t>If our enemy had great strength, and yet wanted policy, he might the more easily be resisted, and the sooner vanquished; for strength without wit is like a giant without eyes.</w:t>
      </w:r>
    </w:p>
    <w:p w14:paraId="61E7812C">
      <w:pPr>
        <w:pStyle w:val="5"/>
        <w:spacing w:after="0" w:line="333" w:lineRule="auto"/>
        <w:rPr>
          <w:rFonts w:hint="eastAsia" w:eastAsia="宋体"/>
          <w:lang w:val="en-US" w:eastAsia="zh-CN"/>
        </w:rPr>
      </w:pPr>
    </w:p>
    <w:p w14:paraId="055AA1B9">
      <w:pPr>
        <w:pStyle w:val="5"/>
        <w:spacing w:after="0" w:line="333" w:lineRule="auto"/>
        <w:rPr>
          <w:rFonts w:hint="eastAsia" w:eastAsia="宋体"/>
          <w:lang w:val="en-US" w:eastAsia="zh-CN"/>
        </w:rPr>
      </w:pPr>
      <w:r>
        <w:rPr>
          <w:rFonts w:hint="eastAsia" w:eastAsia="宋体"/>
          <w:lang w:val="en-US" w:eastAsia="zh-CN"/>
        </w:rPr>
        <w:t>如果我们的仇敌力量强大，却缺乏策略，他就更容易被抵挡，也更快被战胜；因为没有智慧的力量就像没有眼睛的巨人。</w:t>
      </w:r>
    </w:p>
    <w:p w14:paraId="2A5BD2D5">
      <w:pPr>
        <w:pStyle w:val="5"/>
        <w:spacing w:after="0" w:line="333" w:lineRule="auto"/>
        <w:rPr>
          <w:rFonts w:hint="eastAsia" w:eastAsia="宋体"/>
          <w:lang w:val="en-US" w:eastAsia="zh-CN"/>
        </w:rPr>
      </w:pPr>
    </w:p>
    <w:p w14:paraId="44783ED6">
      <w:pPr>
        <w:pStyle w:val="5"/>
        <w:spacing w:after="0" w:line="333" w:lineRule="auto"/>
        <w:rPr>
          <w:rFonts w:hint="eastAsia" w:eastAsia="宋体"/>
          <w:lang w:val="en-US" w:eastAsia="zh-CN"/>
        </w:rPr>
      </w:pPr>
      <w:r>
        <w:rPr>
          <w:rFonts w:hint="eastAsia" w:eastAsia="宋体"/>
          <w:lang w:val="en-US" w:eastAsia="zh-CN"/>
        </w:rPr>
        <w:t>But as our enemy is exceeding strong, so is he also no less subtle and politic, in employing all his strength to his best advantage; and therefore as in regard of his strength he is called in the Scriptures a lion, and a mighty dragon; so in respect of his subtlety and wiliness he is called a serpent, yea an old serpent, which being the subtlest of beasts, hath his craft redoubled by his age and experience, Rev. 12:9, and hereof he is called in the Scriptures, δαιμόνιον quasi δαήμων, to signify unto us his great knowledge.</w:t>
      </w:r>
    </w:p>
    <w:p w14:paraId="3DD40BA9">
      <w:pPr>
        <w:pStyle w:val="5"/>
        <w:spacing w:after="0" w:line="333" w:lineRule="auto"/>
        <w:rPr>
          <w:rFonts w:hint="eastAsia" w:eastAsia="宋体"/>
          <w:lang w:val="en-US" w:eastAsia="zh-CN"/>
        </w:rPr>
      </w:pPr>
    </w:p>
    <w:p w14:paraId="3DF3E3BD">
      <w:pPr>
        <w:pStyle w:val="5"/>
        <w:spacing w:after="0" w:line="333" w:lineRule="auto"/>
        <w:rPr>
          <w:rFonts w:hint="eastAsia" w:eastAsia="宋体"/>
          <w:lang w:val="en-US" w:eastAsia="zh-CN"/>
        </w:rPr>
      </w:pPr>
      <w:r>
        <w:rPr>
          <w:rFonts w:hint="eastAsia" w:eastAsia="宋体"/>
          <w:lang w:val="en-US" w:eastAsia="zh-CN"/>
        </w:rPr>
        <w:t>但我们的仇敌既是极其强大的，他也是同样狡猾和老练的，善于运用他所有的力量以达其最大利益；因此，就他的力量而言，他在圣经中被称为狮子和巨龙；同样，就他的狡诈和诡计而言，他被称为蛇，是的，是一条古蛇，他是百兽中最狡猾的，他的诡计又因他的年岁和经验而加倍，启示录 12:9，因此他在圣经中被称为 δαιμόνιον quasi δαήμων，向我们表明他极大的知识。</w:t>
      </w:r>
    </w:p>
    <w:p w14:paraId="2BED542B">
      <w:pPr>
        <w:pStyle w:val="5"/>
        <w:spacing w:after="0" w:line="333" w:lineRule="auto"/>
        <w:rPr>
          <w:rFonts w:hint="eastAsia" w:eastAsia="宋体"/>
          <w:lang w:val="en-US" w:eastAsia="zh-CN"/>
        </w:rPr>
      </w:pPr>
    </w:p>
    <w:p w14:paraId="7DE14B72">
      <w:pPr>
        <w:pStyle w:val="5"/>
        <w:spacing w:after="0" w:line="333" w:lineRule="auto"/>
        <w:rPr>
          <w:rFonts w:hint="eastAsia" w:eastAsia="宋体"/>
          <w:lang w:val="en-US" w:eastAsia="zh-CN"/>
        </w:rPr>
      </w:pPr>
      <w:r>
        <w:rPr>
          <w:rFonts w:hint="eastAsia" w:eastAsia="宋体"/>
          <w:lang w:val="en-US" w:eastAsia="zh-CN"/>
        </w:rPr>
        <w:t>No marvel therefore though Satan should be an expert soldier, seeing he is not only of wonderful strength, but also of great knowledge by creation; which though in respect of good things it was much decreased by his fall, yet in sleights and stratagems it is much increased by his long experience from the beginning of the world, even almost six thousand years; which is sufficient to make one wise that is by nature foolish and simple, and therefore much more Satan, who is by nature very politic; being also a spirit, and hereby fit to dive as it were into the secrets of nature, and with incredible swiftness to pass from place to place, ready to intrude himself into all companies secretly, and to learn the nature, qualities and dispositions of all men, against whom he fighteth.</w:t>
      </w:r>
    </w:p>
    <w:p w14:paraId="52D5A35B">
      <w:pPr>
        <w:pStyle w:val="5"/>
        <w:spacing w:after="0" w:line="333" w:lineRule="auto"/>
        <w:rPr>
          <w:rFonts w:hint="eastAsia" w:eastAsia="宋体"/>
          <w:lang w:val="en-US" w:eastAsia="zh-CN"/>
        </w:rPr>
      </w:pPr>
    </w:p>
    <w:p w14:paraId="5D01127D">
      <w:pPr>
        <w:pStyle w:val="5"/>
        <w:spacing w:after="0" w:line="333" w:lineRule="auto"/>
        <w:rPr>
          <w:rFonts w:hint="eastAsia" w:eastAsia="宋体"/>
          <w:lang w:val="en-US" w:eastAsia="zh-CN"/>
        </w:rPr>
      </w:pPr>
      <w:r>
        <w:rPr>
          <w:rFonts w:hint="eastAsia" w:eastAsia="宋体"/>
          <w:lang w:val="en-US" w:eastAsia="zh-CN"/>
        </w:rPr>
        <w:t>因此，撒但成为一个经验丰富的士兵也就不足为奇了，因为他不仅力量惊人，而且因被造而有极大的知识；这知识虽然在善事方面因他的堕落而大为减少，但在诡计和策略方面，却因他自世界伊始、近六千年的长期经验而大为增长；这足以使一个天性愚笨单纯的人变得聪明，更何况天性就非常老练的撒但；他又是个灵，因此适合仿佛潜入大自然的奥秘，并以不可思议的速度从一地到另一地，随时准备秘密地闯入所有群体，并学习他所要攻击的所有人的本性、品质和性情。</w:t>
      </w:r>
    </w:p>
    <w:p w14:paraId="61BB89BF">
      <w:pPr>
        <w:pStyle w:val="5"/>
        <w:spacing w:after="0" w:line="333" w:lineRule="auto"/>
        <w:rPr>
          <w:rFonts w:hint="eastAsia" w:eastAsia="宋体"/>
          <w:lang w:val="en-US" w:eastAsia="zh-CN"/>
        </w:rPr>
      </w:pPr>
    </w:p>
    <w:p w14:paraId="0BF978C8">
      <w:pPr>
        <w:pStyle w:val="5"/>
        <w:spacing w:after="0" w:line="333" w:lineRule="auto"/>
        <w:rPr>
          <w:rFonts w:hint="eastAsia" w:eastAsia="宋体"/>
          <w:lang w:val="en-US" w:eastAsia="zh-CN"/>
        </w:rPr>
      </w:pPr>
      <w:r>
        <w:rPr>
          <w:rFonts w:hint="eastAsia" w:eastAsia="宋体"/>
          <w:lang w:val="en-US" w:eastAsia="zh-CN"/>
        </w:rPr>
        <w:t>And though he cannot know our thoughts directly and certainly, for this is proper to God alone to be the searcher of hearts, yet he hath such intelligence from our affections, lusts, inclinations and outward actions, that he can shrewdly guess at them, if he do but a while keep us company, and see our disposition and conversation.</w:t>
      </w:r>
    </w:p>
    <w:p w14:paraId="499425BA">
      <w:pPr>
        <w:pStyle w:val="5"/>
        <w:spacing w:after="0" w:line="333" w:lineRule="auto"/>
        <w:rPr>
          <w:rFonts w:hint="eastAsia" w:eastAsia="宋体"/>
          <w:lang w:val="en-US" w:eastAsia="zh-CN"/>
        </w:rPr>
      </w:pPr>
    </w:p>
    <w:p w14:paraId="6110A28E">
      <w:pPr>
        <w:pStyle w:val="5"/>
        <w:spacing w:after="0" w:line="333" w:lineRule="auto"/>
        <w:rPr>
          <w:rFonts w:hint="eastAsia" w:eastAsia="宋体"/>
          <w:lang w:val="en-US" w:eastAsia="zh-CN"/>
        </w:rPr>
      </w:pPr>
      <w:r>
        <w:rPr>
          <w:rFonts w:hint="eastAsia" w:eastAsia="宋体"/>
          <w:lang w:val="en-US" w:eastAsia="zh-CN"/>
        </w:rPr>
        <w:t>虽然他不能直接确切地知道我们的思想，因为惟独神是鉴察人心的，这是祂独有的特权，但他从我们的情感、私欲、倾向和外在行为中得到如此多的情报，以致他只要与我们相处片刻，看到我们的性情和言行，就能精明地猜出我们的心思。</w:t>
      </w:r>
    </w:p>
    <w:p w14:paraId="13C97753">
      <w:pPr>
        <w:pStyle w:val="5"/>
        <w:spacing w:after="0" w:line="333" w:lineRule="auto"/>
        <w:rPr>
          <w:rFonts w:hint="eastAsia" w:eastAsia="宋体"/>
          <w:lang w:val="en-US" w:eastAsia="zh-CN"/>
        </w:rPr>
      </w:pPr>
    </w:p>
    <w:p w14:paraId="41C1E9C7">
      <w:pPr>
        <w:pStyle w:val="5"/>
        <w:spacing w:after="0" w:line="333" w:lineRule="auto"/>
        <w:rPr>
          <w:rFonts w:hint="eastAsia" w:eastAsia="宋体"/>
          <w:lang w:val="en-US" w:eastAsia="zh-CN"/>
        </w:rPr>
      </w:pPr>
      <w:r>
        <w:rPr>
          <w:rFonts w:hint="eastAsia" w:eastAsia="宋体"/>
          <w:lang w:val="en-US" w:eastAsia="zh-CN"/>
        </w:rPr>
        <w:t>So that we cannot give Satan the least advantage, but he is ready to take it and make use thereof to our overthrow; we can lay no plot against him but he discerneth it, and is ready to prevent it.</w:t>
      </w:r>
    </w:p>
    <w:p w14:paraId="20F97498">
      <w:pPr>
        <w:pStyle w:val="5"/>
        <w:spacing w:after="0" w:line="333" w:lineRule="auto"/>
        <w:rPr>
          <w:rFonts w:hint="eastAsia" w:eastAsia="宋体"/>
          <w:lang w:val="en-US" w:eastAsia="zh-CN"/>
        </w:rPr>
      </w:pPr>
    </w:p>
    <w:p w14:paraId="27ACF78F">
      <w:pPr>
        <w:pStyle w:val="5"/>
        <w:spacing w:after="0" w:line="333" w:lineRule="auto"/>
        <w:rPr>
          <w:rFonts w:hint="eastAsia" w:eastAsia="宋体"/>
          <w:lang w:val="en-US" w:eastAsia="zh-CN"/>
        </w:rPr>
      </w:pPr>
      <w:r>
        <w:rPr>
          <w:rFonts w:hint="eastAsia" w:eastAsia="宋体"/>
          <w:lang w:val="en-US" w:eastAsia="zh-CN"/>
        </w:rPr>
        <w:t>所以我们不能给撒但留下丝毫可乘之机，他会随时抓住它并利用它来倾覆我们；我们无法设下任何计谋来对付他，他都会察觉并随时准备阻止它。</w:t>
      </w:r>
    </w:p>
    <w:p w14:paraId="7C141B2E">
      <w:pPr>
        <w:pStyle w:val="5"/>
        <w:spacing w:after="0" w:line="333" w:lineRule="auto"/>
        <w:rPr>
          <w:rFonts w:hint="eastAsia" w:eastAsia="宋体"/>
          <w:lang w:val="en-US" w:eastAsia="zh-CN"/>
        </w:rPr>
      </w:pPr>
    </w:p>
    <w:p w14:paraId="31A9704B">
      <w:pPr>
        <w:pStyle w:val="5"/>
        <w:spacing w:after="0" w:line="333" w:lineRule="auto"/>
        <w:rPr>
          <w:rFonts w:hint="eastAsia" w:eastAsia="宋体"/>
          <w:lang w:val="en-US" w:eastAsia="zh-CN"/>
        </w:rPr>
      </w:pPr>
      <w:r>
        <w:rPr>
          <w:rFonts w:hint="eastAsia" w:eastAsia="宋体"/>
          <w:lang w:val="en-US" w:eastAsia="zh-CN"/>
        </w:rPr>
        <w:t>And therefore in this respect our state is like the king of Arams, 2 King. 6:12, for Satan our enemy knoweth all our counsels and consultations which we take and hold in our most secret chambers.</w:t>
      </w:r>
    </w:p>
    <w:p w14:paraId="012DAD3F">
      <w:pPr>
        <w:pStyle w:val="5"/>
        <w:spacing w:after="0" w:line="333" w:lineRule="auto"/>
        <w:rPr>
          <w:rFonts w:hint="eastAsia" w:eastAsia="宋体"/>
          <w:lang w:val="en-US" w:eastAsia="zh-CN"/>
        </w:rPr>
      </w:pPr>
    </w:p>
    <w:p w14:paraId="11746A3C">
      <w:pPr>
        <w:pStyle w:val="5"/>
        <w:spacing w:after="0" w:line="333" w:lineRule="auto"/>
        <w:rPr>
          <w:rFonts w:hint="eastAsia" w:eastAsia="宋体"/>
          <w:lang w:val="en-US" w:eastAsia="zh-CN"/>
        </w:rPr>
      </w:pPr>
      <w:r>
        <w:rPr>
          <w:rFonts w:hint="eastAsia" w:eastAsia="宋体"/>
          <w:lang w:val="en-US" w:eastAsia="zh-CN"/>
        </w:rPr>
        <w:t>因此，在这方面，我们的处境就像亚兰王一样，列王纪下 6:12，因为我们的仇敌撒但知道我们在最隐秘的房间里所作的一切商议和谋划。</w:t>
      </w:r>
    </w:p>
    <w:p w14:paraId="5B5422CC">
      <w:pPr>
        <w:pStyle w:val="5"/>
        <w:spacing w:after="0" w:line="333" w:lineRule="auto"/>
        <w:rPr>
          <w:rFonts w:hint="eastAsia" w:eastAsia="宋体"/>
          <w:lang w:val="en-US" w:eastAsia="zh-CN"/>
        </w:rPr>
      </w:pPr>
    </w:p>
    <w:p w14:paraId="62135CCA">
      <w:pPr>
        <w:pStyle w:val="5"/>
        <w:spacing w:after="0" w:line="333" w:lineRule="auto"/>
        <w:rPr>
          <w:rFonts w:hint="eastAsia" w:eastAsia="宋体"/>
          <w:lang w:val="en-US" w:eastAsia="zh-CN"/>
        </w:rPr>
      </w:pPr>
      <w:r>
        <w:rPr>
          <w:rFonts w:hint="eastAsia" w:eastAsia="宋体"/>
          <w:lang w:val="en-US" w:eastAsia="zh-CN"/>
        </w:rPr>
        <w:t>And thus you see what Satan’s policy is: against which we must oppose no less wisdom and skill, if we will have the victory.</w:t>
      </w:r>
    </w:p>
    <w:p w14:paraId="45BB7208">
      <w:pPr>
        <w:pStyle w:val="5"/>
        <w:spacing w:after="0" w:line="333" w:lineRule="auto"/>
        <w:rPr>
          <w:rFonts w:hint="eastAsia" w:eastAsia="宋体"/>
          <w:lang w:val="en-US" w:eastAsia="zh-CN"/>
        </w:rPr>
      </w:pPr>
    </w:p>
    <w:p w14:paraId="114A99EF">
      <w:pPr>
        <w:pStyle w:val="5"/>
        <w:spacing w:after="0" w:line="333" w:lineRule="auto"/>
        <w:rPr>
          <w:rFonts w:hint="eastAsia" w:eastAsia="宋体"/>
          <w:lang w:val="en-US" w:eastAsia="zh-CN"/>
        </w:rPr>
      </w:pPr>
      <w:r>
        <w:rPr>
          <w:rFonts w:hint="eastAsia" w:eastAsia="宋体"/>
          <w:lang w:val="en-US" w:eastAsia="zh-CN"/>
        </w:rPr>
        <w:t>所以你们看到了撒但的策略：如果我们想得胜，就必须以不亚于他的智慧和技巧来抵挡。</w:t>
      </w:r>
    </w:p>
    <w:p w14:paraId="37D0E903">
      <w:pPr>
        <w:pStyle w:val="5"/>
        <w:spacing w:after="0" w:line="333" w:lineRule="auto"/>
        <w:rPr>
          <w:rFonts w:hint="eastAsia" w:eastAsia="宋体"/>
          <w:lang w:val="en-US" w:eastAsia="zh-CN"/>
        </w:rPr>
      </w:pPr>
    </w:p>
    <w:p w14:paraId="12206727">
      <w:pPr>
        <w:pStyle w:val="5"/>
        <w:spacing w:after="0" w:line="333" w:lineRule="auto"/>
        <w:rPr>
          <w:rFonts w:hint="eastAsia" w:eastAsia="宋体"/>
          <w:lang w:val="en-US" w:eastAsia="zh-CN"/>
        </w:rPr>
      </w:pPr>
      <w:r>
        <w:rPr>
          <w:rFonts w:hint="eastAsia" w:eastAsia="宋体"/>
          <w:lang w:val="en-US" w:eastAsia="zh-CN"/>
        </w:rPr>
        <w:t>Whereas therefore we are foolish by nature, or wily to beguile ourselves; that wisdom which we have naturally being worldly and carnal, which is enmity against God, Rom. 8:7, and therefore more fit to betray us into the hands of our enemy, than to defend us from him; it behooveth us to go out of ourselves into the Lord's treasury of wisdom, and there to furnish us with such spiritual saving wisdom, as shall be fit to oppose against the subtle policy of our spiritual enemy.</w:t>
      </w:r>
    </w:p>
    <w:p w14:paraId="0836531A">
      <w:pPr>
        <w:pStyle w:val="5"/>
        <w:spacing w:after="0" w:line="333" w:lineRule="auto"/>
        <w:rPr>
          <w:rFonts w:hint="eastAsia" w:eastAsia="宋体"/>
          <w:lang w:val="en-US" w:eastAsia="zh-CN"/>
        </w:rPr>
      </w:pPr>
    </w:p>
    <w:p w14:paraId="572BFCDC">
      <w:pPr>
        <w:pStyle w:val="5"/>
        <w:spacing w:after="0" w:line="333" w:lineRule="auto"/>
        <w:rPr>
          <w:rFonts w:hint="eastAsia" w:eastAsia="宋体"/>
          <w:lang w:val="en-US" w:eastAsia="zh-CN"/>
        </w:rPr>
      </w:pPr>
      <w:r>
        <w:rPr>
          <w:rFonts w:hint="eastAsia" w:eastAsia="宋体"/>
          <w:lang w:val="en-US" w:eastAsia="zh-CN"/>
        </w:rPr>
        <w:t>因此，我们既然本性愚拙，或诡诈自欺；我们天然的智慧既是属世的和属肉体的，与神为敌，罗马书 8:7，因此更适合将我们出卖到我们仇敌的手中，而不是保护我们脱离他；我们就当走出自己，进入主的智慧宝库，在那里装备我们以属灵的得救智慧，好与我们属灵仇敌狡猾的策略相抗衡。</w:t>
      </w:r>
    </w:p>
    <w:p w14:paraId="7BF4678C">
      <w:pPr>
        <w:pStyle w:val="5"/>
        <w:spacing w:after="0" w:line="333" w:lineRule="auto"/>
        <w:rPr>
          <w:rFonts w:hint="eastAsia" w:eastAsia="宋体"/>
          <w:lang w:val="en-US" w:eastAsia="zh-CN"/>
        </w:rPr>
      </w:pPr>
    </w:p>
    <w:p w14:paraId="4E377682">
      <w:pPr>
        <w:pStyle w:val="5"/>
        <w:spacing w:after="0" w:line="333" w:lineRule="auto"/>
        <w:rPr>
          <w:rFonts w:hint="eastAsia" w:eastAsia="宋体"/>
          <w:lang w:val="en-US" w:eastAsia="zh-CN"/>
        </w:rPr>
      </w:pPr>
      <w:r>
        <w:rPr>
          <w:rFonts w:hint="eastAsia" w:eastAsia="宋体"/>
          <w:lang w:val="en-US" w:eastAsia="zh-CN"/>
        </w:rPr>
        <w:t>That is, we must continually hear and meditate in God's word, which will make us wise and skillful in descrying all Satan's stratagems, and also in preventing them being discovered.</w:t>
      </w:r>
    </w:p>
    <w:p w14:paraId="1A3645B7">
      <w:pPr>
        <w:pStyle w:val="5"/>
        <w:spacing w:after="0" w:line="333" w:lineRule="auto"/>
        <w:rPr>
          <w:rFonts w:hint="eastAsia" w:eastAsia="宋体"/>
          <w:lang w:val="en-US" w:eastAsia="zh-CN"/>
        </w:rPr>
      </w:pPr>
    </w:p>
    <w:p w14:paraId="63115724">
      <w:pPr>
        <w:pStyle w:val="5"/>
        <w:spacing w:after="0" w:line="333" w:lineRule="auto"/>
        <w:rPr>
          <w:rFonts w:hint="eastAsia" w:eastAsia="宋体"/>
          <w:lang w:val="en-US" w:eastAsia="zh-CN"/>
        </w:rPr>
      </w:pPr>
      <w:r>
        <w:rPr>
          <w:rFonts w:hint="eastAsia" w:eastAsia="宋体"/>
          <w:lang w:val="en-US" w:eastAsia="zh-CN"/>
        </w:rPr>
        <w:t>也就是说，我们必须不断地听道并默想神的话，这会使我们有智慧和技巧，能识破撒但的一切诡计，并在它们被识破后加以防范。</w:t>
      </w:r>
    </w:p>
    <w:p w14:paraId="75ADEB5B">
      <w:pPr>
        <w:pStyle w:val="5"/>
        <w:spacing w:after="0" w:line="333" w:lineRule="auto"/>
        <w:rPr>
          <w:rFonts w:hint="eastAsia" w:eastAsia="宋体"/>
          <w:lang w:val="en-US" w:eastAsia="zh-CN"/>
        </w:rPr>
      </w:pPr>
    </w:p>
    <w:p w14:paraId="70DA5765">
      <w:pPr>
        <w:pStyle w:val="5"/>
        <w:spacing w:after="0" w:line="333" w:lineRule="auto"/>
        <w:rPr>
          <w:rFonts w:hint="eastAsia" w:eastAsia="宋体"/>
          <w:lang w:val="en-US" w:eastAsia="zh-CN"/>
        </w:rPr>
      </w:pPr>
      <w:r>
        <w:rPr>
          <w:rFonts w:hint="eastAsia" w:eastAsia="宋体"/>
          <w:lang w:val="en-US" w:eastAsia="zh-CN"/>
        </w:rPr>
        <w:t>For howsoever in the dark night of ignorance and error we may easily fall into his ambushments, yet the light of God's word shining unto us, will plainly disclose them to the eyes of the most simple.</w:t>
      </w:r>
    </w:p>
    <w:p w14:paraId="19EDB9EA">
      <w:pPr>
        <w:pStyle w:val="5"/>
        <w:spacing w:after="0" w:line="333" w:lineRule="auto"/>
        <w:rPr>
          <w:rFonts w:hint="eastAsia" w:eastAsia="宋体"/>
          <w:lang w:val="en-US" w:eastAsia="zh-CN"/>
        </w:rPr>
      </w:pPr>
    </w:p>
    <w:p w14:paraId="0E6BC2BB">
      <w:pPr>
        <w:pStyle w:val="5"/>
        <w:spacing w:after="0" w:line="333" w:lineRule="auto"/>
        <w:rPr>
          <w:rFonts w:hint="eastAsia" w:eastAsia="宋体"/>
          <w:lang w:val="en-US" w:eastAsia="zh-CN"/>
        </w:rPr>
      </w:pPr>
      <w:r>
        <w:rPr>
          <w:rFonts w:hint="eastAsia" w:eastAsia="宋体"/>
          <w:lang w:val="en-US" w:eastAsia="zh-CN"/>
        </w:rPr>
        <w:t>因为无论在无知和错误的黑夜里我们多么容易陷入他的埋伏，神话语的光照在我们身上，必会向最单纯的人的眼睛清楚地揭示它们。</w:t>
      </w:r>
    </w:p>
    <w:p w14:paraId="129F6178">
      <w:pPr>
        <w:pStyle w:val="5"/>
        <w:spacing w:after="0" w:line="333" w:lineRule="auto"/>
        <w:rPr>
          <w:rFonts w:hint="eastAsia" w:eastAsia="宋体"/>
          <w:lang w:val="en-US" w:eastAsia="zh-CN"/>
        </w:rPr>
      </w:pPr>
    </w:p>
    <w:p w14:paraId="089B629F">
      <w:pPr>
        <w:pStyle w:val="5"/>
        <w:spacing w:after="0" w:line="333" w:lineRule="auto"/>
        <w:rPr>
          <w:rFonts w:hint="eastAsia" w:eastAsia="宋体"/>
          <w:lang w:val="en-US" w:eastAsia="zh-CN"/>
        </w:rPr>
      </w:pPr>
      <w:r>
        <w:rPr>
          <w:rFonts w:hint="eastAsia" w:eastAsia="宋体"/>
          <w:lang w:val="en-US" w:eastAsia="zh-CN"/>
        </w:rPr>
        <w:t>But besides this theoretical wisdom seated in the understanding, there is also a practical or operative wisdom required in God's word, which showeth itself in our affections and actions.</w:t>
      </w:r>
    </w:p>
    <w:p w14:paraId="07A006CC">
      <w:pPr>
        <w:pStyle w:val="5"/>
        <w:spacing w:after="0" w:line="333" w:lineRule="auto"/>
        <w:rPr>
          <w:rFonts w:hint="eastAsia" w:eastAsia="宋体"/>
          <w:lang w:val="en-US" w:eastAsia="zh-CN"/>
        </w:rPr>
      </w:pPr>
    </w:p>
    <w:p w14:paraId="67966AFC">
      <w:pPr>
        <w:pStyle w:val="5"/>
        <w:spacing w:after="0" w:line="333" w:lineRule="auto"/>
        <w:rPr>
          <w:rFonts w:hint="eastAsia" w:eastAsia="宋体"/>
          <w:lang w:val="en-US" w:eastAsia="zh-CN"/>
        </w:rPr>
      </w:pPr>
      <w:r>
        <w:rPr>
          <w:rFonts w:hint="eastAsia" w:eastAsia="宋体"/>
          <w:lang w:val="en-US" w:eastAsia="zh-CN"/>
        </w:rPr>
        <w:t>但除了这存于悟性中的理论智慧之外，神的话语中还要求一种实践的或行动的智慧，它在我们的情感和行为中显明出来。</w:t>
      </w:r>
    </w:p>
    <w:p w14:paraId="7407016F">
      <w:pPr>
        <w:pStyle w:val="5"/>
        <w:spacing w:after="0" w:line="333" w:lineRule="auto"/>
        <w:rPr>
          <w:rFonts w:hint="eastAsia" w:eastAsia="宋体"/>
          <w:lang w:val="en-US" w:eastAsia="zh-CN"/>
        </w:rPr>
      </w:pPr>
    </w:p>
    <w:p w14:paraId="0B57408B">
      <w:pPr>
        <w:pStyle w:val="5"/>
        <w:spacing w:after="0" w:line="333" w:lineRule="auto"/>
        <w:rPr>
          <w:rFonts w:hint="eastAsia" w:eastAsia="宋体"/>
          <w:lang w:val="en-US" w:eastAsia="zh-CN"/>
        </w:rPr>
      </w:pPr>
      <w:r>
        <w:rPr>
          <w:rFonts w:hint="eastAsia" w:eastAsia="宋体"/>
          <w:lang w:val="en-US" w:eastAsia="zh-CN"/>
        </w:rPr>
        <w:t>And it consisteth in the fear of the Lord, that is, true godliness and sincerity of heart.</w:t>
      </w:r>
    </w:p>
    <w:p w14:paraId="7CB15BD6">
      <w:pPr>
        <w:pStyle w:val="5"/>
        <w:spacing w:after="0" w:line="333" w:lineRule="auto"/>
        <w:rPr>
          <w:rFonts w:hint="eastAsia" w:eastAsia="宋体"/>
          <w:lang w:val="en-US" w:eastAsia="zh-CN"/>
        </w:rPr>
      </w:pPr>
    </w:p>
    <w:p w14:paraId="2B36451D">
      <w:pPr>
        <w:pStyle w:val="5"/>
        <w:spacing w:after="0" w:line="333" w:lineRule="auto"/>
        <w:rPr>
          <w:rFonts w:hint="eastAsia" w:eastAsia="宋体"/>
          <w:lang w:val="en-US" w:eastAsia="zh-CN"/>
        </w:rPr>
      </w:pPr>
      <w:r>
        <w:rPr>
          <w:rFonts w:hint="eastAsia" w:eastAsia="宋体"/>
          <w:lang w:val="en-US" w:eastAsia="zh-CN"/>
        </w:rPr>
        <w:t>它在于敬畏主，即真正的敬虔和内心的真诚。</w:t>
      </w:r>
    </w:p>
    <w:p w14:paraId="056D9CD3">
      <w:pPr>
        <w:pStyle w:val="5"/>
        <w:spacing w:after="0" w:line="333" w:lineRule="auto"/>
        <w:rPr>
          <w:rFonts w:hint="eastAsia" w:eastAsia="宋体"/>
          <w:lang w:val="en-US" w:eastAsia="zh-CN"/>
        </w:rPr>
      </w:pPr>
    </w:p>
    <w:p w14:paraId="30E9F8E7">
      <w:pPr>
        <w:pStyle w:val="5"/>
        <w:spacing w:after="0" w:line="333" w:lineRule="auto"/>
        <w:rPr>
          <w:rFonts w:hint="eastAsia" w:eastAsia="宋体"/>
          <w:lang w:val="en-US" w:eastAsia="zh-CN"/>
        </w:rPr>
      </w:pPr>
      <w:r>
        <w:rPr>
          <w:rFonts w:hint="eastAsia" w:eastAsia="宋体"/>
          <w:lang w:val="en-US" w:eastAsia="zh-CN"/>
        </w:rPr>
        <w:t>Of this Job speaketh, 28:28. The fear of the Lord is wisdom, and to depart from evil is understanding.</w:t>
      </w:r>
    </w:p>
    <w:p w14:paraId="107C5B1C">
      <w:pPr>
        <w:pStyle w:val="5"/>
        <w:spacing w:after="0" w:line="333" w:lineRule="auto"/>
        <w:rPr>
          <w:rFonts w:hint="eastAsia" w:eastAsia="宋体"/>
          <w:lang w:val="en-US" w:eastAsia="zh-CN"/>
        </w:rPr>
      </w:pPr>
    </w:p>
    <w:p w14:paraId="7C361A6A">
      <w:pPr>
        <w:pStyle w:val="5"/>
        <w:spacing w:after="0" w:line="333" w:lineRule="auto"/>
        <w:rPr>
          <w:rFonts w:hint="eastAsia" w:eastAsia="宋体"/>
          <w:lang w:val="en-US" w:eastAsia="zh-CN"/>
        </w:rPr>
      </w:pPr>
      <w:r>
        <w:rPr>
          <w:rFonts w:hint="eastAsia" w:eastAsia="宋体"/>
          <w:lang w:val="en-US" w:eastAsia="zh-CN"/>
        </w:rPr>
        <w:t>约伯论到这事，28:28：敬畏主就是智慧，远离恶便是聪明。</w:t>
      </w:r>
    </w:p>
    <w:p w14:paraId="7BB5D324">
      <w:pPr>
        <w:pStyle w:val="5"/>
        <w:spacing w:after="0" w:line="333" w:lineRule="auto"/>
        <w:rPr>
          <w:rFonts w:hint="eastAsia" w:eastAsia="宋体"/>
          <w:lang w:val="en-US" w:eastAsia="zh-CN"/>
        </w:rPr>
      </w:pPr>
    </w:p>
    <w:p w14:paraId="3FB6A535">
      <w:pPr>
        <w:pStyle w:val="5"/>
        <w:spacing w:after="0" w:line="333" w:lineRule="auto"/>
        <w:rPr>
          <w:rFonts w:hint="eastAsia" w:eastAsia="宋体"/>
          <w:lang w:val="en-US" w:eastAsia="zh-CN"/>
        </w:rPr>
      </w:pPr>
      <w:r>
        <w:rPr>
          <w:rFonts w:hint="eastAsia" w:eastAsia="宋体"/>
          <w:lang w:val="en-US" w:eastAsia="zh-CN"/>
        </w:rPr>
        <w:t>So Psalm. 111:10. The fear of the Lord is the head or beginning of wisdom.</w:t>
      </w:r>
    </w:p>
    <w:p w14:paraId="5CD00A74">
      <w:pPr>
        <w:pStyle w:val="5"/>
        <w:spacing w:after="0" w:line="333" w:lineRule="auto"/>
        <w:rPr>
          <w:rFonts w:hint="eastAsia" w:eastAsia="宋体"/>
          <w:lang w:val="en-US" w:eastAsia="zh-CN"/>
        </w:rPr>
      </w:pPr>
    </w:p>
    <w:p w14:paraId="13F60AB2">
      <w:pPr>
        <w:pStyle w:val="5"/>
        <w:spacing w:after="0" w:line="333" w:lineRule="auto"/>
        <w:rPr>
          <w:rFonts w:hint="eastAsia" w:eastAsia="宋体"/>
          <w:lang w:val="en-US" w:eastAsia="zh-CN"/>
        </w:rPr>
      </w:pPr>
      <w:r>
        <w:rPr>
          <w:rFonts w:hint="eastAsia" w:eastAsia="宋体"/>
          <w:lang w:val="en-US" w:eastAsia="zh-CN"/>
        </w:rPr>
        <w:t>同样，诗篇 111:10：敬畏耶和华是智慧的开端。</w:t>
      </w:r>
    </w:p>
    <w:p w14:paraId="3EBC4B41">
      <w:pPr>
        <w:pStyle w:val="5"/>
        <w:spacing w:after="0" w:line="333" w:lineRule="auto"/>
        <w:rPr>
          <w:rFonts w:hint="eastAsia" w:eastAsia="宋体"/>
          <w:lang w:val="en-US" w:eastAsia="zh-CN"/>
        </w:rPr>
      </w:pPr>
    </w:p>
    <w:p w14:paraId="28F6DC0D">
      <w:pPr>
        <w:pStyle w:val="5"/>
        <w:spacing w:after="0" w:line="333" w:lineRule="auto"/>
        <w:rPr>
          <w:rFonts w:hint="eastAsia" w:eastAsia="宋体"/>
          <w:lang w:val="en-US" w:eastAsia="zh-CN"/>
        </w:rPr>
      </w:pPr>
      <w:r>
        <w:rPr>
          <w:rFonts w:hint="eastAsia" w:eastAsia="宋体"/>
          <w:lang w:val="en-US" w:eastAsia="zh-CN"/>
        </w:rPr>
        <w:t>And Prov. 28:7, he is called a wise son which keepeth the law.</w:t>
      </w:r>
    </w:p>
    <w:p w14:paraId="156D0B71">
      <w:pPr>
        <w:pStyle w:val="5"/>
        <w:spacing w:after="0" w:line="333" w:lineRule="auto"/>
        <w:rPr>
          <w:rFonts w:hint="eastAsia" w:eastAsia="宋体"/>
          <w:lang w:val="en-US" w:eastAsia="zh-CN"/>
        </w:rPr>
      </w:pPr>
    </w:p>
    <w:p w14:paraId="44AF43A5">
      <w:pPr>
        <w:pStyle w:val="5"/>
        <w:spacing w:after="0" w:line="333" w:lineRule="auto"/>
        <w:rPr>
          <w:rFonts w:hint="eastAsia" w:eastAsia="宋体"/>
          <w:lang w:val="en-US" w:eastAsia="zh-CN"/>
        </w:rPr>
      </w:pPr>
      <w:r>
        <w:rPr>
          <w:rFonts w:hint="eastAsia" w:eastAsia="宋体"/>
          <w:lang w:val="en-US" w:eastAsia="zh-CN"/>
        </w:rPr>
        <w:t>箴言 28:7，遵守律法的，是智慧之子。</w:t>
      </w:r>
    </w:p>
    <w:p w14:paraId="44C2630F">
      <w:pPr>
        <w:pStyle w:val="5"/>
        <w:spacing w:after="0" w:line="333" w:lineRule="auto"/>
        <w:rPr>
          <w:rFonts w:hint="eastAsia" w:eastAsia="宋体"/>
          <w:lang w:val="en-US" w:eastAsia="zh-CN"/>
        </w:rPr>
      </w:pPr>
    </w:p>
    <w:p w14:paraId="20FC2156">
      <w:pPr>
        <w:pStyle w:val="5"/>
        <w:spacing w:after="0" w:line="333" w:lineRule="auto"/>
        <w:rPr>
          <w:rFonts w:hint="eastAsia" w:eastAsia="宋体"/>
          <w:lang w:val="en-US" w:eastAsia="zh-CN"/>
        </w:rPr>
      </w:pPr>
      <w:r>
        <w:rPr>
          <w:rFonts w:hint="eastAsia" w:eastAsia="宋体"/>
          <w:lang w:val="en-US" w:eastAsia="zh-CN"/>
        </w:rPr>
        <w:t>So that our chief wisdom consisteth in the fear of the Lord, and in a godly endeavor of performing obedience to the Lord's commandments.</w:t>
      </w:r>
    </w:p>
    <w:p w14:paraId="1AA3AE57">
      <w:pPr>
        <w:pStyle w:val="5"/>
        <w:spacing w:after="0" w:line="333" w:lineRule="auto"/>
        <w:rPr>
          <w:rFonts w:hint="eastAsia" w:eastAsia="宋体"/>
          <w:lang w:val="en-US" w:eastAsia="zh-CN"/>
        </w:rPr>
      </w:pPr>
    </w:p>
    <w:p w14:paraId="11823D3A">
      <w:pPr>
        <w:pStyle w:val="5"/>
        <w:spacing w:after="0" w:line="333" w:lineRule="auto"/>
        <w:rPr>
          <w:rFonts w:hint="eastAsia" w:eastAsia="宋体"/>
          <w:lang w:val="en-US" w:eastAsia="zh-CN"/>
        </w:rPr>
      </w:pPr>
      <w:r>
        <w:rPr>
          <w:rFonts w:hint="eastAsia" w:eastAsia="宋体"/>
          <w:lang w:val="en-US" w:eastAsia="zh-CN"/>
        </w:rPr>
        <w:t>所以我们主要的智慧在于敬畏主，并以敬虔的心努力顺服主的诫命。</w:t>
      </w:r>
    </w:p>
    <w:p w14:paraId="62CF07B4">
      <w:pPr>
        <w:pStyle w:val="5"/>
        <w:spacing w:after="0" w:line="333" w:lineRule="auto"/>
        <w:rPr>
          <w:rFonts w:hint="eastAsia" w:eastAsia="宋体"/>
          <w:lang w:val="en-US" w:eastAsia="zh-CN"/>
        </w:rPr>
      </w:pPr>
    </w:p>
    <w:p w14:paraId="3E0FE3AB">
      <w:pPr>
        <w:pStyle w:val="5"/>
        <w:spacing w:after="0" w:line="333" w:lineRule="auto"/>
        <w:rPr>
          <w:rFonts w:hint="eastAsia" w:eastAsia="宋体"/>
          <w:lang w:val="en-US" w:eastAsia="zh-CN"/>
        </w:rPr>
      </w:pPr>
      <w:r>
        <w:rPr>
          <w:rFonts w:hint="eastAsia" w:eastAsia="宋体"/>
          <w:lang w:val="en-US" w:eastAsia="zh-CN"/>
        </w:rPr>
        <w:t>If therefore we would attain unto such spiritual wisdom that we may resist our spiritual enemy, we must be conversant in hearing and reading the word of God, meditating therein with the Prophet David both day and night; and withal we must by all means seek the fear of the Lord, laboring to lead our lives in a constant course of true godliness.</w:t>
      </w:r>
    </w:p>
    <w:p w14:paraId="678117BF">
      <w:pPr>
        <w:pStyle w:val="5"/>
        <w:spacing w:after="0" w:line="333" w:lineRule="auto"/>
        <w:rPr>
          <w:rFonts w:hint="eastAsia" w:eastAsia="宋体"/>
          <w:lang w:val="en-US" w:eastAsia="zh-CN"/>
        </w:rPr>
      </w:pPr>
    </w:p>
    <w:p w14:paraId="7F0497C7">
      <w:pPr>
        <w:pStyle w:val="5"/>
        <w:spacing w:after="0" w:line="333" w:lineRule="auto"/>
        <w:rPr>
          <w:rFonts w:hint="eastAsia" w:eastAsia="宋体"/>
          <w:lang w:val="en-US" w:eastAsia="zh-CN"/>
        </w:rPr>
      </w:pPr>
      <w:r>
        <w:rPr>
          <w:rFonts w:hint="eastAsia" w:eastAsia="宋体"/>
          <w:lang w:val="en-US" w:eastAsia="zh-CN"/>
        </w:rPr>
        <w:t>因此，如果我们想获得能抵挡我们属灵仇敌的属灵智慧，我们就必须勤于听道、读经，与先知大卫一同昼夜默想；并且，我们必须尽一切方法寻求敬畏主，努力以真正敬虔的恒定进程来生活。</w:t>
      </w:r>
    </w:p>
    <w:p w14:paraId="6416F9DD">
      <w:pPr>
        <w:pStyle w:val="5"/>
        <w:spacing w:after="0" w:line="333" w:lineRule="auto"/>
        <w:rPr>
          <w:rFonts w:hint="eastAsia" w:eastAsia="宋体"/>
          <w:lang w:val="en-US" w:eastAsia="zh-CN"/>
        </w:rPr>
      </w:pPr>
    </w:p>
    <w:p w14:paraId="2A14812A">
      <w:pPr>
        <w:pStyle w:val="5"/>
        <w:spacing w:after="0" w:line="333" w:lineRule="auto"/>
        <w:rPr>
          <w:rFonts w:hint="eastAsia" w:eastAsia="宋体"/>
          <w:lang w:val="en-US" w:eastAsia="zh-CN"/>
        </w:rPr>
      </w:pPr>
      <w:r>
        <w:rPr>
          <w:rFonts w:hint="eastAsia" w:eastAsia="宋体"/>
          <w:lang w:val="en-US" w:eastAsia="zh-CN"/>
        </w:rPr>
        <w:t>And though we are full of infirmities, yet at least let us have a holy endeavor to perform service unto God, in truth, uprightness, and integrity of heart.</w:t>
      </w:r>
    </w:p>
    <w:p w14:paraId="30677A59">
      <w:pPr>
        <w:pStyle w:val="5"/>
        <w:spacing w:after="0" w:line="333" w:lineRule="auto"/>
        <w:rPr>
          <w:rFonts w:hint="eastAsia" w:eastAsia="宋体"/>
          <w:lang w:val="en-US" w:eastAsia="zh-CN"/>
        </w:rPr>
      </w:pPr>
    </w:p>
    <w:p w14:paraId="40CFC1D4">
      <w:pPr>
        <w:pStyle w:val="5"/>
        <w:spacing w:after="0" w:line="333" w:lineRule="auto"/>
        <w:rPr>
          <w:rFonts w:hint="eastAsia" w:eastAsia="宋体"/>
          <w:lang w:val="en-US" w:eastAsia="zh-CN"/>
        </w:rPr>
      </w:pPr>
      <w:r>
        <w:rPr>
          <w:rFonts w:hint="eastAsia" w:eastAsia="宋体"/>
          <w:lang w:val="en-US" w:eastAsia="zh-CN"/>
        </w:rPr>
        <w:t>我们虽然充满软弱，但至少让我们有圣洁的努力，以真理、正直和诚实的心事奉神。</w:t>
      </w:r>
    </w:p>
    <w:p w14:paraId="7781D3AD">
      <w:pPr>
        <w:pStyle w:val="5"/>
        <w:spacing w:after="0" w:line="333" w:lineRule="auto"/>
        <w:rPr>
          <w:rFonts w:hint="eastAsia" w:eastAsia="宋体"/>
          <w:lang w:val="en-US" w:eastAsia="zh-CN"/>
        </w:rPr>
      </w:pPr>
    </w:p>
    <w:p w14:paraId="6889687F">
      <w:pPr>
        <w:pStyle w:val="5"/>
        <w:spacing w:after="0" w:line="333" w:lineRule="auto"/>
        <w:rPr>
          <w:rFonts w:hint="eastAsia" w:eastAsia="宋体"/>
          <w:lang w:val="en-US" w:eastAsia="zh-CN"/>
        </w:rPr>
      </w:pPr>
      <w:r>
        <w:rPr>
          <w:rFonts w:hint="eastAsia" w:eastAsia="宋体"/>
          <w:lang w:val="en-US" w:eastAsia="zh-CN"/>
        </w:rPr>
        <w:t>And so we may assure ourselves that though we be never so simple and foolish by nature, yet shall we be wise enough to withstand and overcome our spiritual enemies: for the Lord who is wisdom itself will direct us in our ways, and he also will so infatuate this cursed Achitophel, and turn his wisdom into foolishness, that we shall never thereby be hurt or circumvented.</w:t>
      </w:r>
    </w:p>
    <w:p w14:paraId="7561D3BA">
      <w:pPr>
        <w:pStyle w:val="5"/>
        <w:spacing w:after="0" w:line="333" w:lineRule="auto"/>
        <w:rPr>
          <w:rFonts w:hint="eastAsia" w:eastAsia="宋体"/>
          <w:lang w:val="en-US" w:eastAsia="zh-CN"/>
        </w:rPr>
      </w:pPr>
    </w:p>
    <w:p w14:paraId="472CD23D">
      <w:pPr>
        <w:pStyle w:val="5"/>
        <w:spacing w:after="0" w:line="333" w:lineRule="auto"/>
        <w:rPr>
          <w:rFonts w:hint="eastAsia" w:eastAsia="宋体"/>
          <w:lang w:val="en-US" w:eastAsia="zh-CN"/>
        </w:rPr>
      </w:pPr>
      <w:r>
        <w:rPr>
          <w:rFonts w:hint="eastAsia" w:eastAsia="宋体"/>
          <w:lang w:val="en-US" w:eastAsia="zh-CN"/>
        </w:rPr>
        <w:t>这样，我们就可以确信，即使我们天性再单纯、再愚笨，我们也必有足够的智慧来抵挡和战胜我们的属灵仇敌：因为智慧本身的主必会引导我们走祂的道路，祂也会使这该死的亚希多弗变得愚蠢，使他的智慧变为愚拙，好让我们永不因此受害或被欺骗。</w:t>
      </w:r>
    </w:p>
    <w:p w14:paraId="015C7375">
      <w:pPr>
        <w:pStyle w:val="5"/>
        <w:spacing w:after="0" w:line="333" w:lineRule="auto"/>
        <w:rPr>
          <w:rFonts w:hint="eastAsia" w:eastAsia="宋体"/>
          <w:lang w:val="en-US" w:eastAsia="zh-CN"/>
        </w:rPr>
      </w:pPr>
    </w:p>
    <w:p w14:paraId="135FF998">
      <w:pPr>
        <w:pStyle w:val="5"/>
        <w:spacing w:after="0" w:line="333" w:lineRule="auto"/>
        <w:rPr>
          <w:rFonts w:hint="eastAsia" w:eastAsia="宋体"/>
          <w:lang w:val="en-US" w:eastAsia="zh-CN"/>
        </w:rPr>
      </w:pPr>
      <w:r>
        <w:rPr>
          <w:rFonts w:hint="eastAsia" w:eastAsia="宋体"/>
          <w:lang w:val="en-US" w:eastAsia="zh-CN"/>
        </w:rPr>
        <w:t>But on the other side, though we be never so wise in carnal wisdom, and though our heads be a storehouse of politic stratagems, yet if we neglect God's word, and voluntarily give ourselves over unto sin and disobedience, we shall be so besotted with folly, that Satan will easily deceive and circumvent us.</w:t>
      </w:r>
    </w:p>
    <w:p w14:paraId="56DE4153">
      <w:pPr>
        <w:pStyle w:val="5"/>
        <w:spacing w:after="0" w:line="333" w:lineRule="auto"/>
        <w:rPr>
          <w:rFonts w:hint="eastAsia" w:eastAsia="宋体"/>
          <w:lang w:val="en-US" w:eastAsia="zh-CN"/>
        </w:rPr>
      </w:pPr>
    </w:p>
    <w:p w14:paraId="31F4E0D5">
      <w:pPr>
        <w:pStyle w:val="5"/>
        <w:spacing w:after="0" w:line="333" w:lineRule="auto"/>
        <w:rPr>
          <w:rFonts w:hint="eastAsia" w:eastAsia="宋体"/>
          <w:lang w:val="en-US" w:eastAsia="zh-CN"/>
        </w:rPr>
      </w:pPr>
      <w:r>
        <w:rPr>
          <w:rFonts w:hint="eastAsia" w:eastAsia="宋体"/>
          <w:lang w:val="en-US" w:eastAsia="zh-CN"/>
        </w:rPr>
        <w:t>但另一方面，即使我们在属肉体的智慧上再聪明，即使我们的头脑是政治策略的宝库，但如果我们忽略神的话，并自愿地沉溺于罪和不顺服，我们就会被愚蠢所迷惑，以致撒但会轻易地欺骗和蒙蔽我们。</w:t>
      </w:r>
    </w:p>
    <w:p w14:paraId="19FDFF63">
      <w:pPr>
        <w:pStyle w:val="5"/>
        <w:spacing w:after="0" w:line="333" w:lineRule="auto"/>
        <w:rPr>
          <w:rFonts w:hint="eastAsia" w:eastAsia="宋体"/>
          <w:lang w:val="en-US" w:eastAsia="zh-CN"/>
        </w:rPr>
      </w:pPr>
    </w:p>
    <w:p w14:paraId="4EBF90C8">
      <w:pPr>
        <w:pStyle w:val="5"/>
        <w:spacing w:after="0" w:line="333" w:lineRule="auto"/>
        <w:rPr>
          <w:rFonts w:hint="eastAsia" w:eastAsia="宋体"/>
          <w:lang w:val="en-US" w:eastAsia="zh-CN"/>
        </w:rPr>
      </w:pPr>
      <w:r>
        <w:rPr>
          <w:rFonts w:hint="eastAsia" w:eastAsia="宋体"/>
          <w:lang w:val="en-US" w:eastAsia="zh-CN"/>
        </w:rPr>
        <w:t>An example whereof we have in our first parents, who though they were more wise by creation than ever were any living (Christ excepted) yet when they cast the word of God behind their back, giving more credit to Satan's suggestions, and withal transgressed God's commandment; their wisdom was turned into ignorance and folly, and they became an easy pray to their malicious enemy.</w:t>
      </w:r>
    </w:p>
    <w:p w14:paraId="295721A2">
      <w:pPr>
        <w:pStyle w:val="5"/>
        <w:spacing w:after="0" w:line="333" w:lineRule="auto"/>
        <w:rPr>
          <w:rFonts w:hint="eastAsia" w:eastAsia="宋体"/>
          <w:lang w:val="en-US" w:eastAsia="zh-CN"/>
        </w:rPr>
      </w:pPr>
    </w:p>
    <w:p w14:paraId="63E1A7DF">
      <w:pPr>
        <w:pStyle w:val="5"/>
        <w:spacing w:after="0" w:line="333" w:lineRule="auto"/>
        <w:rPr>
          <w:rFonts w:hint="eastAsia" w:eastAsia="宋体"/>
          <w:lang w:val="en-US" w:eastAsia="zh-CN"/>
        </w:rPr>
      </w:pPr>
      <w:r>
        <w:rPr>
          <w:rFonts w:hint="eastAsia" w:eastAsia="宋体"/>
          <w:lang w:val="en-US" w:eastAsia="zh-CN"/>
        </w:rPr>
        <w:t>这方面的一个例子就是我们的始祖，他们虽然因被造而比任何活过的人都更有智慧（基督除外），但当他们将神的话抛在脑后，更相信撒但的暗示，并同时违背神的诫命时；他们的智慧就变成了无知和愚蠢，他们就成了他们恶毒仇敌的轻易猎物。</w:t>
      </w:r>
    </w:p>
    <w:p w14:paraId="6FC3CD3F">
      <w:pPr>
        <w:pStyle w:val="5"/>
        <w:spacing w:after="0" w:line="333" w:lineRule="auto"/>
        <w:rPr>
          <w:rFonts w:hint="eastAsia" w:eastAsia="宋体"/>
          <w:lang w:val="en-US" w:eastAsia="zh-CN"/>
        </w:rPr>
      </w:pPr>
    </w:p>
    <w:p w14:paraId="36DA3FCA">
      <w:pPr>
        <w:pStyle w:val="5"/>
        <w:spacing w:after="0" w:line="333" w:lineRule="auto"/>
        <w:rPr>
          <w:rFonts w:hint="eastAsia" w:eastAsia="宋体"/>
          <w:lang w:val="en-US" w:eastAsia="zh-CN"/>
        </w:rPr>
      </w:pPr>
      <w:r>
        <w:rPr>
          <w:rFonts w:hint="eastAsia" w:eastAsia="宋体"/>
          <w:lang w:val="en-US" w:eastAsia="zh-CN"/>
        </w:rPr>
        <w:t>And whereas they thought by that means to have gone beyond the Lord in policy, and to have obtained a far greater measure of knowledge and glory, they were in steed thereof besotted with folly, and overwhelmed with ignominy and shame, by being made the bondslaves of sin and Satan.</w:t>
      </w:r>
    </w:p>
    <w:p w14:paraId="355BAE68">
      <w:pPr>
        <w:pStyle w:val="5"/>
        <w:spacing w:after="0" w:line="333" w:lineRule="auto"/>
        <w:rPr>
          <w:rFonts w:hint="eastAsia" w:eastAsia="宋体"/>
          <w:lang w:val="en-US" w:eastAsia="zh-CN"/>
        </w:rPr>
      </w:pPr>
    </w:p>
    <w:p w14:paraId="0775721B">
      <w:pPr>
        <w:pStyle w:val="5"/>
        <w:spacing w:after="0" w:line="333" w:lineRule="auto"/>
        <w:rPr>
          <w:rFonts w:hint="eastAsia" w:eastAsia="宋体"/>
          <w:lang w:val="en-US" w:eastAsia="zh-CN"/>
        </w:rPr>
      </w:pPr>
      <w:r>
        <w:rPr>
          <w:rFonts w:hint="eastAsia" w:eastAsia="宋体"/>
          <w:lang w:val="en-US" w:eastAsia="zh-CN"/>
        </w:rPr>
        <w:t>他们原以为借着那种方法可以智胜主，并获得更大量的知识和荣耀，结果反而被愚蠢所迷惑，被羞辱和耻辱所淹没，成了罪和撒但的奴隶。</w:t>
      </w:r>
    </w:p>
    <w:p w14:paraId="6B596C6D">
      <w:pPr>
        <w:pStyle w:val="5"/>
        <w:spacing w:after="0" w:line="333" w:lineRule="auto"/>
        <w:rPr>
          <w:rFonts w:hint="eastAsia" w:eastAsia="宋体"/>
          <w:lang w:val="en-US" w:eastAsia="zh-CN"/>
        </w:rPr>
      </w:pPr>
    </w:p>
    <w:p w14:paraId="1AAB4FBB">
      <w:pPr>
        <w:pStyle w:val="5"/>
        <w:spacing w:after="0" w:line="333" w:lineRule="auto"/>
        <w:rPr>
          <w:rFonts w:hint="eastAsia" w:eastAsia="宋体"/>
          <w:lang w:val="en-US" w:eastAsia="zh-CN"/>
        </w:rPr>
      </w:pPr>
      <w:r>
        <w:rPr>
          <w:rFonts w:hint="eastAsia" w:eastAsia="宋体"/>
          <w:lang w:val="en-US" w:eastAsia="zh-CN"/>
        </w:rPr>
        <w:t>And thus also the heathen neglecting the true worship of God, and giving themselves to idolatry, became fools, whilst they professed themselves very wise, as the Apostle witnesseth, Rom. 1:22, for the Lord destroyeth the wisdom of the wise, and casteth away the understanding of the prudent, as it is, 1 Cor. 1:19.</w:t>
      </w:r>
    </w:p>
    <w:p w14:paraId="6A6C113E">
      <w:pPr>
        <w:pStyle w:val="5"/>
        <w:spacing w:after="0" w:line="333" w:lineRule="auto"/>
        <w:rPr>
          <w:rFonts w:hint="eastAsia" w:eastAsia="宋体"/>
          <w:lang w:val="en-US" w:eastAsia="zh-CN"/>
        </w:rPr>
      </w:pPr>
    </w:p>
    <w:p w14:paraId="473D2CB0">
      <w:pPr>
        <w:pStyle w:val="5"/>
        <w:spacing w:after="0" w:line="333" w:lineRule="auto"/>
        <w:rPr>
          <w:rFonts w:hint="eastAsia" w:eastAsia="宋体"/>
          <w:lang w:val="en-US" w:eastAsia="zh-CN"/>
        </w:rPr>
      </w:pPr>
      <w:r>
        <w:rPr>
          <w:rFonts w:hint="eastAsia" w:eastAsia="宋体"/>
          <w:lang w:val="en-US" w:eastAsia="zh-CN"/>
        </w:rPr>
        <w:t>同样，外邦人忽略对神的真正敬拜，沉溺于偶像崇拜，自称为聪明，反成了愚拙，正如使徒所见证的，罗马书 1:22，因为主要灭绝智慧人的智慧，废弃聪明人的聪明，如哥林多前书 1:19所记。</w:t>
      </w:r>
    </w:p>
    <w:p w14:paraId="0782A06F">
      <w:pPr>
        <w:pStyle w:val="5"/>
        <w:spacing w:after="0" w:line="333" w:lineRule="auto"/>
        <w:rPr>
          <w:rFonts w:hint="eastAsia" w:eastAsia="宋体"/>
          <w:lang w:val="en-US" w:eastAsia="zh-CN"/>
        </w:rPr>
      </w:pPr>
    </w:p>
    <w:p w14:paraId="021DB186">
      <w:pPr>
        <w:pStyle w:val="5"/>
        <w:spacing w:after="0" w:line="333" w:lineRule="auto"/>
        <w:rPr>
          <w:rFonts w:hint="eastAsia" w:eastAsia="宋体"/>
          <w:lang w:val="en-US" w:eastAsia="zh-CN"/>
        </w:rPr>
      </w:pPr>
      <w:r>
        <w:rPr>
          <w:rFonts w:hint="eastAsia" w:eastAsia="宋体"/>
          <w:lang w:val="en-US" w:eastAsia="zh-CN"/>
        </w:rPr>
        <w:t>Seeing then our chief wisdom consisteth in the study of God's word, and in uprightness of heart, integrity, Christian sincerity and simplicity, and in a holy care of performing obedience to God's will, let us therefore continually meditate in God's word, and with the Prophet David make it our counselor, Psal. 119.</w:t>
      </w:r>
    </w:p>
    <w:p w14:paraId="09F37CEA">
      <w:pPr>
        <w:pStyle w:val="5"/>
        <w:spacing w:after="0" w:line="333" w:lineRule="auto"/>
        <w:rPr>
          <w:rFonts w:hint="eastAsia" w:eastAsia="宋体"/>
          <w:lang w:val="en-US" w:eastAsia="zh-CN"/>
        </w:rPr>
      </w:pPr>
    </w:p>
    <w:p w14:paraId="3026480E">
      <w:pPr>
        <w:pStyle w:val="5"/>
        <w:spacing w:after="0" w:line="333" w:lineRule="auto"/>
        <w:rPr>
          <w:rFonts w:hint="eastAsia" w:eastAsia="宋体"/>
          <w:lang w:val="en-US" w:eastAsia="zh-CN"/>
        </w:rPr>
      </w:pPr>
      <w:r>
        <w:rPr>
          <w:rFonts w:hint="eastAsia" w:eastAsia="宋体"/>
          <w:lang w:val="en-US" w:eastAsia="zh-CN"/>
        </w:rPr>
        <w:t>既然我们主要的智慧在于研读神的话，在于内心的正直、诚实、基督徒的真诚和单纯，并在于以圣洁的心遵行神的旨意，那么，就让我们不断地默想神的话，并像先知大卫一样，以它为我们的策士，诗篇 119。</w:t>
      </w:r>
    </w:p>
    <w:p w14:paraId="25DA28C1">
      <w:pPr>
        <w:pStyle w:val="5"/>
        <w:spacing w:after="0" w:line="333" w:lineRule="auto"/>
        <w:rPr>
          <w:rFonts w:hint="eastAsia" w:eastAsia="宋体"/>
          <w:lang w:val="en-US" w:eastAsia="zh-CN"/>
        </w:rPr>
      </w:pPr>
    </w:p>
    <w:p w14:paraId="6E4AD22C">
      <w:pPr>
        <w:pStyle w:val="5"/>
        <w:spacing w:after="0" w:line="333" w:lineRule="auto"/>
        <w:rPr>
          <w:rFonts w:hint="eastAsia" w:eastAsia="宋体"/>
          <w:lang w:val="en-US" w:eastAsia="zh-CN"/>
        </w:rPr>
      </w:pPr>
      <w:r>
        <w:rPr>
          <w:rFonts w:hint="eastAsia" w:eastAsia="宋体"/>
          <w:lang w:val="en-US" w:eastAsia="zh-CN"/>
        </w:rPr>
        <w:t>And whensoever Satan doth assault and tempt us to sin, let us have recourse to this our counselor the word of God, there inquiring whether that whereunto we are tempted be lawful or no; and if it tell us that it is a sin, let us with all care and conscience avoid it: for though Satan lay over it never so fair a gloss, and entice us to the committing thereof, by offering unto us the greatest pleasures, riches and honors of the world, yet let us assure ourselves that he thereby seeketh to circumvent us; and to purchase worldly vanities, he enticeth us to sell our souls; and therefore in Christian wisdom let us avoid his stratagems.</w:t>
      </w:r>
    </w:p>
    <w:p w14:paraId="2FA9E2C7">
      <w:pPr>
        <w:pStyle w:val="5"/>
        <w:spacing w:after="0" w:line="333" w:lineRule="auto"/>
        <w:rPr>
          <w:rFonts w:hint="eastAsia" w:eastAsia="宋体"/>
          <w:lang w:val="en-US" w:eastAsia="zh-CN"/>
        </w:rPr>
      </w:pPr>
    </w:p>
    <w:p w14:paraId="73AB17C2">
      <w:pPr>
        <w:pStyle w:val="5"/>
        <w:spacing w:after="0" w:line="333" w:lineRule="auto"/>
        <w:sectPr>
          <w:pgSz w:w="12240" w:h="15840"/>
          <w:pgMar w:top="1440" w:right="1440" w:bottom="280" w:left="1440" w:header="720" w:footer="720" w:gutter="0"/>
          <w:cols w:space="720" w:num="1"/>
        </w:sectPr>
      </w:pPr>
      <w:r>
        <w:rPr>
          <w:rFonts w:hint="eastAsia" w:eastAsia="宋体"/>
          <w:lang w:val="en-US" w:eastAsia="zh-CN"/>
        </w:rPr>
        <w:t>每当撒但攻击并试探我们犯罪时，让我们求助于我们这位策士，就是神的话，在那里询问我们所受试探之事是否合法；如果它告诉我们那是罪，让我们就以一切的谨慎和良心来避免它：因为即使撒但给它披上再美丽的外衣，并用世上最大的快乐、财富和荣誉来引诱我们去犯，我们也当确信，他借此是想欺骗我们；为了购买属世的虚荣，他引诱我们出卖我们的灵魂；因此，本着基督徒的智慧，让我们避免他的诡计。</w:t>
      </w:r>
    </w:p>
    <w:p w14:paraId="7C551A70">
      <w:pPr>
        <w:pStyle w:val="5"/>
        <w:spacing w:before="0"/>
        <w:ind w:left="0" w:right="0"/>
        <w:jc w:val="left"/>
        <w:rPr>
          <w:sz w:val="55"/>
        </w:rPr>
      </w:pPr>
    </w:p>
    <w:p w14:paraId="179E5773">
      <w:pPr>
        <w:pStyle w:val="5"/>
        <w:spacing w:before="22"/>
        <w:ind w:left="0" w:right="0"/>
        <w:jc w:val="left"/>
        <w:rPr>
          <w:sz w:val="55"/>
        </w:rPr>
      </w:pPr>
    </w:p>
    <w:p w14:paraId="119CAE4F">
      <w:pPr>
        <w:pStyle w:val="3"/>
        <w:spacing w:before="0" w:line="285" w:lineRule="auto"/>
        <w:ind w:right="2110"/>
      </w:pPr>
      <w:bookmarkStart w:id="16" w:name="_bookmark11"/>
      <w:bookmarkEnd w:id="16"/>
      <w:bookmarkStart w:id="17" w:name="9. CHAP. IX. Of the spiritual armor desc"/>
      <w:bookmarkEnd w:id="17"/>
      <w:r>
        <w:rPr>
          <w:spacing w:val="-4"/>
          <w:w w:val="125"/>
        </w:rPr>
        <w:t>CHAP.</w:t>
      </w:r>
      <w:r>
        <w:rPr>
          <w:spacing w:val="-43"/>
          <w:w w:val="125"/>
        </w:rPr>
        <w:t xml:space="preserve"> </w:t>
      </w:r>
      <w:r>
        <w:rPr>
          <w:spacing w:val="-4"/>
          <w:w w:val="125"/>
        </w:rPr>
        <w:t>IX.</w:t>
      </w:r>
      <w:r>
        <w:rPr>
          <w:spacing w:val="-42"/>
          <w:w w:val="125"/>
        </w:rPr>
        <w:t xml:space="preserve"> </w:t>
      </w:r>
      <w:r>
        <w:rPr>
          <w:spacing w:val="-4"/>
          <w:w w:val="125"/>
        </w:rPr>
        <w:t>O</w:t>
      </w:r>
      <w:r>
        <w:rPr>
          <w:smallCaps/>
          <w:spacing w:val="-4"/>
          <w:w w:val="125"/>
        </w:rPr>
        <w:t>f</w:t>
      </w:r>
      <w:r>
        <w:rPr>
          <w:smallCaps w:val="0"/>
          <w:spacing w:val="-42"/>
          <w:w w:val="125"/>
        </w:rPr>
        <w:t xml:space="preserve"> </w:t>
      </w:r>
      <w:r>
        <w:rPr>
          <w:smallCaps w:val="0"/>
          <w:spacing w:val="-4"/>
          <w:w w:val="125"/>
        </w:rPr>
        <w:t>t</w:t>
      </w:r>
      <w:r>
        <w:rPr>
          <w:smallCaps/>
          <w:spacing w:val="-4"/>
          <w:w w:val="125"/>
        </w:rPr>
        <w:t>h</w:t>
      </w:r>
      <w:r>
        <w:rPr>
          <w:smallCaps w:val="0"/>
          <w:spacing w:val="-4"/>
          <w:w w:val="125"/>
        </w:rPr>
        <w:t>e</w:t>
      </w:r>
      <w:r>
        <w:rPr>
          <w:smallCaps w:val="0"/>
          <w:spacing w:val="-43"/>
          <w:w w:val="125"/>
        </w:rPr>
        <w:t xml:space="preserve"> </w:t>
      </w:r>
      <w:r>
        <w:rPr>
          <w:smallCaps w:val="0"/>
          <w:spacing w:val="-4"/>
          <w:w w:val="125"/>
        </w:rPr>
        <w:t>sp</w:t>
      </w:r>
      <w:r>
        <w:rPr>
          <w:smallCaps/>
          <w:spacing w:val="-4"/>
          <w:w w:val="125"/>
        </w:rPr>
        <w:t>iri</w:t>
      </w:r>
      <w:r>
        <w:rPr>
          <w:smallCaps w:val="0"/>
          <w:spacing w:val="-4"/>
          <w:w w:val="125"/>
        </w:rPr>
        <w:t>tu</w:t>
      </w:r>
      <w:r>
        <w:rPr>
          <w:smallCaps/>
          <w:spacing w:val="-4"/>
          <w:w w:val="125"/>
        </w:rPr>
        <w:t>a</w:t>
      </w:r>
      <w:r>
        <w:rPr>
          <w:smallCaps w:val="0"/>
          <w:spacing w:val="-4"/>
          <w:w w:val="125"/>
        </w:rPr>
        <w:t xml:space="preserve">l </w:t>
      </w:r>
      <w:r>
        <w:rPr>
          <w:smallCaps/>
          <w:w w:val="125"/>
        </w:rPr>
        <w:t>armor</w:t>
      </w:r>
      <w:r>
        <w:rPr>
          <w:smallCaps w:val="0"/>
          <w:spacing w:val="-18"/>
          <w:w w:val="125"/>
        </w:rPr>
        <w:t xml:space="preserve"> </w:t>
      </w:r>
      <w:r>
        <w:rPr>
          <w:smallCaps w:val="0"/>
          <w:w w:val="125"/>
        </w:rPr>
        <w:t>desc</w:t>
      </w:r>
      <w:r>
        <w:rPr>
          <w:smallCaps/>
          <w:w w:val="125"/>
        </w:rPr>
        <w:t>rib</w:t>
      </w:r>
      <w:r>
        <w:rPr>
          <w:smallCaps w:val="0"/>
          <w:w w:val="125"/>
        </w:rPr>
        <w:t>ed,</w:t>
      </w:r>
      <w:r>
        <w:rPr>
          <w:smallCaps w:val="0"/>
          <w:spacing w:val="-18"/>
          <w:w w:val="125"/>
        </w:rPr>
        <w:t xml:space="preserve"> </w:t>
      </w:r>
      <w:r>
        <w:rPr>
          <w:smallCaps w:val="0"/>
          <w:w w:val="125"/>
        </w:rPr>
        <w:t>Ep</w:t>
      </w:r>
      <w:r>
        <w:rPr>
          <w:smallCaps/>
          <w:w w:val="125"/>
        </w:rPr>
        <w:t>h</w:t>
      </w:r>
      <w:r>
        <w:rPr>
          <w:smallCaps w:val="0"/>
          <w:w w:val="125"/>
        </w:rPr>
        <w:t>.</w:t>
      </w:r>
      <w:r>
        <w:rPr>
          <w:smallCaps w:val="0"/>
          <w:spacing w:val="-18"/>
          <w:w w:val="125"/>
        </w:rPr>
        <w:t xml:space="preserve"> </w:t>
      </w:r>
      <w:r>
        <w:rPr>
          <w:smallCaps w:val="0"/>
          <w:w w:val="125"/>
        </w:rPr>
        <w:t>6.</w:t>
      </w:r>
    </w:p>
    <w:p w14:paraId="75BA9973">
      <w:pPr>
        <w:pStyle w:val="2"/>
        <w:bidi w:val="0"/>
        <w:rPr>
          <w:rFonts w:hint="eastAsia"/>
          <w:lang w:val="en-US" w:eastAsia="zh-CN"/>
        </w:rPr>
      </w:pPr>
      <w:r>
        <w:rPr>
          <w:rFonts w:hint="eastAsia"/>
          <w:lang w:val="en-US" w:eastAsia="zh-CN"/>
        </w:rPr>
        <w:t>第九章 论以弗所书第六章所描述的属灵军装</w:t>
      </w:r>
    </w:p>
    <w:p w14:paraId="1232B50E">
      <w:pPr>
        <w:pStyle w:val="5"/>
        <w:spacing w:after="0" w:line="333" w:lineRule="auto"/>
        <w:rPr>
          <w:rFonts w:hint="eastAsia" w:eastAsia="宋体"/>
          <w:lang w:val="en-US" w:eastAsia="zh-CN"/>
        </w:rPr>
      </w:pPr>
    </w:p>
    <w:p w14:paraId="1E609B24">
      <w:pPr>
        <w:pStyle w:val="5"/>
        <w:spacing w:after="0" w:line="333" w:lineRule="auto"/>
        <w:rPr>
          <w:rFonts w:hint="eastAsia" w:eastAsia="宋体"/>
          <w:lang w:val="en-US" w:eastAsia="zh-CN"/>
        </w:rPr>
      </w:pPr>
      <w:r>
        <w:rPr>
          <w:rFonts w:hint="eastAsia" w:eastAsia="宋体"/>
          <w:lang w:val="en-US" w:eastAsia="zh-CN"/>
        </w:rPr>
        <w:t>And thus have I shown the nature and quality of our enemy against whom we must fight; both in respect of his will, and also his power, consisting in his strength and policy; and also I have shown some means which in our preparation against him we must use carefully, that we may withstand him; namely, by opposing against his malicious will, Christian resolution; against his strength, the omnipotent power of God's might; against his subtle policy, Christian wisdom, consisting in the knowledge of God's word, and true integrity and simplicity of heart.</w:t>
      </w:r>
    </w:p>
    <w:p w14:paraId="697C4350">
      <w:pPr>
        <w:pStyle w:val="5"/>
        <w:spacing w:after="0" w:line="333" w:lineRule="auto"/>
        <w:rPr>
          <w:rFonts w:hint="eastAsia" w:eastAsia="宋体"/>
          <w:lang w:val="en-US" w:eastAsia="zh-CN"/>
        </w:rPr>
      </w:pPr>
      <w:r>
        <w:rPr>
          <w:rFonts w:hint="eastAsia" w:eastAsia="宋体"/>
          <w:lang w:val="en-US" w:eastAsia="zh-CN"/>
        </w:rPr>
        <w:t>如此，我已经阐明了我们必须与之争战的敌人的本性和特质；这包括牠的意志和牠的能力两个方面，即牠的力量和牠的诡计；并且我也指明了一些方法，是我们为抵挡牠而必须谨慎使用的，好叫我们能站立得稳；即：以基督徒的决心抵挡牠恶毒的意志；以神大能的全能之力抵挡牠的力量；以基督徒的智慧抵挡牠狡猾的诡计，这智慧在于认识神的话语，以及内心的真诚正直和纯朴。</w:t>
      </w:r>
    </w:p>
    <w:p w14:paraId="15C8FF20">
      <w:pPr>
        <w:pStyle w:val="5"/>
        <w:spacing w:after="0" w:line="333" w:lineRule="auto"/>
        <w:rPr>
          <w:rFonts w:hint="eastAsia" w:eastAsia="宋体"/>
          <w:lang w:val="en-US" w:eastAsia="zh-CN"/>
        </w:rPr>
      </w:pPr>
    </w:p>
    <w:p w14:paraId="0129E47A">
      <w:pPr>
        <w:pStyle w:val="5"/>
        <w:spacing w:after="0" w:line="333" w:lineRule="auto"/>
        <w:rPr>
          <w:rFonts w:hint="eastAsia" w:eastAsia="宋体"/>
          <w:lang w:val="en-US" w:eastAsia="zh-CN"/>
        </w:rPr>
      </w:pPr>
      <w:r>
        <w:rPr>
          <w:rFonts w:hint="eastAsia" w:eastAsia="宋体"/>
          <w:lang w:val="en-US" w:eastAsia="zh-CN"/>
        </w:rPr>
        <w:t>Now we are to speak of the last means which we are to use in our preparation immediately before our combat; that is, we are to arm ourselves against the encounter: and to this end (because we are but fresh-water- soldiers and of small experience) let us take the counsel and advice of the Apostle Paul, one of God's chief champions and expert soldiers, as he setteth it down, Eph. 6:11-14, &amp;c. where first he describeth the quality, and as it were the metal of our armor; in which respect he telleth us, that we must put on the armor of God which is spiritual, and that our weapons and armor must not be carnal. For being of this nature, though they were never so strong, they were to no purpose, seeing our enemy is spiritual; neither do we wrestle against flesh and blood, but against principalities, powers and spiritual wickedness’s, as it is, Eph. 6:12. In vain therefore it were with the Papists to seek to defend ourselves with holy water, or Crucifixes, or rags and relics of Saints, from the violent assaults of this our enemy; or else with desperate hacksters to trust in our sword, buckler and spear: for well is that verified of this spiritual Leviathan, which the Lord speaketh of the earthly Leviathan, Job. 41:17,20. When the sword doth touch him, he will not rise up, and he laugheth at the shaking of the spear. And therefore when we are to encounter this great Goliath, we are to lay aside the carnal weapons of Saul, which are altogether unfit for a Christian, serving rather to burden and so hinder him, than to defend and further him in this spiritual combat; and we are to go against him in the name of the Lord, strengthened in the power of his might, putting on us the armor of God, that is, such divine and spiritual armor as the Lord hath given and appointed us to use. For it is not sufficient that we prepare us this armor, if we let it lie by us, or suffer it (as it were) to hang upon the walls, there to rust without use; but we are to put it on, and keep it fast buckled unto us both night and day, that we may be always in readiness to endure the assault of our enemies.</w:t>
      </w:r>
    </w:p>
    <w:p w14:paraId="0A834386">
      <w:pPr>
        <w:pStyle w:val="5"/>
        <w:spacing w:after="0" w:line="333" w:lineRule="auto"/>
        <w:rPr>
          <w:rFonts w:hint="eastAsia" w:eastAsia="宋体"/>
          <w:lang w:val="en-US" w:eastAsia="zh-CN"/>
        </w:rPr>
      </w:pPr>
      <w:r>
        <w:rPr>
          <w:rFonts w:hint="eastAsia" w:eastAsia="宋体"/>
          <w:lang w:val="en-US" w:eastAsia="zh-CN"/>
        </w:rPr>
        <w:t>现在，我们要谈谈在我们争战前夕所要使用的最后一种方法；那就是，我们当为迎战而武装自己：为此（因为我们不过是经验尚浅的新兵），让我们听从使徒保罗的劝告和建议，他是神的一位主要勇士和经验丰富的战士，正如他在以弗所书6章11-14节等处所记述的。在那里，他首先描述了我们军装的品质，可以说是其材质；就此他告诉我们，我们必须穿戴属灵的神的军装，并且我们的兵器和军装绝不能是属血气的。因为若是属血气的，它们纵然再坚固，也毫无用处，因为我们的敌人是属灵的；我们并不是与属血气的争战，乃是与那些执政的、掌权的、管辖这幽暗世界的，以及天空属灵气的恶魔争战，正如以弗所书6章12节所说。因此，像罗马教徒那样，试图用圣水、十字架，或圣徒的破布和遗物来抵御我们这敌人的猛烈攻击，都是徒劳的；或者像亡命的剑客那样，信靠我们的刀、盾和矛：因为主在约伯记41章17、20节论到地上的利维坦所说的话，对这属灵的利维坦也同样适用。刀剑触及牠，牠也不为所动，枪矛的挥动也惹牠发笑。因此，当我们迎战这巨大的歌利亚时，我们当放下扫罗属血气的兵器，这对基督徒是完全不合适的，它们只会成为他的重负和阻碍，而不能在这场属灵争战中保护和帮助他；我们当奉主的名迎战牠，靠着祂大能的大力得以刚强，穿上神的军装，也就是主所赐予并指定我们使用的神圣而属灵的军装。因为我们仅仅预备这军装是不够的，如果我们任其闲置一旁，或（可以说是）让它挂在墙上生锈而不用；我们必须穿上它，日夜紧紧地扣在我们身上，好叫我们随时准备好承受敌人的攻击。</w:t>
      </w:r>
    </w:p>
    <w:p w14:paraId="19BB0185">
      <w:pPr>
        <w:pStyle w:val="5"/>
        <w:spacing w:after="0" w:line="333" w:lineRule="auto"/>
        <w:rPr>
          <w:rFonts w:hint="eastAsia" w:eastAsia="宋体"/>
          <w:lang w:val="en-US" w:eastAsia="zh-CN"/>
        </w:rPr>
      </w:pPr>
    </w:p>
    <w:p w14:paraId="02F0F5E6">
      <w:pPr>
        <w:pStyle w:val="5"/>
        <w:spacing w:after="0" w:line="333" w:lineRule="auto"/>
        <w:rPr>
          <w:rFonts w:hint="eastAsia" w:eastAsia="宋体"/>
          <w:lang w:val="en-US" w:eastAsia="zh-CN"/>
        </w:rPr>
      </w:pPr>
      <w:r>
        <w:rPr>
          <w:rFonts w:hint="eastAsia" w:eastAsia="宋体"/>
          <w:lang w:val="en-US" w:eastAsia="zh-CN"/>
        </w:rPr>
        <w:t>Neither is it enough that we put on one piece of the armor, and like young soldiers leave off the rest for lightness sake, or else through fool-hardiness to show needless valor; we must not put on the helmet of salvation, and leave off the breast-plate of righteousness; nor take unto us the girdle of verity and the shield of faith, and cast away from us the sword of the spirit, but we are to put on the whole armor of God, and like valiant soldiers, who mean indeed to stand to it, we are to arm ourselves at all points in complete armor of proof, which will keep us from fleeing, and our enemy from overcoming. For if we take none of the Christian armor, or but some of the lightest parts, if we take the shield of faith, and leave behind us the breast- plate of righteousness, we shall either desperately fight and be overthrown in the battle, or else cowardly run away and forsake the field. But on the other side, if we buckle unto us the whole armor of God, we shall not need to flee away for fear, being so well defended; nor to doubt of victory, for we shall surely overcome; the Lord having having given, and we having received this armor to this end, as the Apostle noteth unto us in these words; that you may be able to stand against the assaults of the devil, or his treacherous ambushments, as the word here used, signifieth. So that the Lord hath given us this armor, and we put it on, to the end that we may be enabled to resist Satan; and therefore seeing it is armor of God's own making and bestowing, we may assure ourselves that he will not suffer his workmanship and gift to be so much disgraced, as that Satan should pierce thorough it and wound us. For the Lord knoweth the force of Satan's darts, and bullets of temptation; and he hath made his armor high proof; and therefore strong enough to repel all the battery of Satan's suggestions.</w:t>
      </w:r>
    </w:p>
    <w:p w14:paraId="42B3EDD8">
      <w:pPr>
        <w:pStyle w:val="5"/>
        <w:spacing w:after="0" w:line="333" w:lineRule="auto"/>
        <w:rPr>
          <w:rFonts w:hint="eastAsia" w:eastAsia="宋体"/>
          <w:lang w:val="en-US" w:eastAsia="zh-CN"/>
        </w:rPr>
      </w:pPr>
      <w:r>
        <w:rPr>
          <w:rFonts w:hint="eastAsia" w:eastAsia="宋体"/>
          <w:lang w:val="en-US" w:eastAsia="zh-CN"/>
        </w:rPr>
        <w:t>仅仅穿上军装的某一部分也是不够的，像年轻士兵那样为了轻便而脱下其余部分，或因鲁莽而炫耀不必要的勇猛；我们不可戴上救恩的头盔，却脱下公义的护心镜；也不可束上真理的腰带，拿起信德的藤牌，却丢弃圣灵的宝剑，我们必须穿戴神所赐的全副军装，并像真正决心坚守阵地的英勇士兵一样，用全套经验证的盔甲将自己武装到每个要害，这军装将使我们不致逃跑，也使敌人无法得胜。因为我们若不穿戴基督徒的军装，或只穿戴其中最轻便的几件，如果我们拿起信德的藤牌，却丢下公义的护心镜，我们若非拼死搏斗而在战役中被击败，便是懦弱地逃跑，弃守阵地。但另一方面，如果我们扣紧神所赐的全副军装，我们就不必因惧怕而逃跑，因为我们得到了如此好的保护；也不必怀疑胜利，因为我们必能得胜；因为主赐下这军装，我们领受这军装，正是为此目的，正如使徒用这些话向我们指出的：好叫你们能抵挡魔鬼的诡计，或者说牠奸诈的埋伏，正如这里所用的词所表示的意思。所以主赐给我们这军装，我们穿上它，是为了使我们能够抵挡撒但；因此，既然这军装是神亲手制作和赏赐的，我们可以确信，祂不会让祂的杰作和恩赐蒙受如此羞辱，以致让撒但刺透它并伤害我们。因为主知道撒但的飞镖和试探的子弹的力量；并且祂已将祂的军装造得坚不可摧；因此，它足够坚固，可以抵御撒但一切暗示的攻击。</w:t>
      </w:r>
    </w:p>
    <w:p w14:paraId="72BF29B0">
      <w:pPr>
        <w:pStyle w:val="5"/>
        <w:spacing w:after="0" w:line="333" w:lineRule="auto"/>
        <w:rPr>
          <w:rFonts w:hint="eastAsia" w:eastAsia="宋体"/>
          <w:lang w:val="en-US" w:eastAsia="zh-CN"/>
        </w:rPr>
      </w:pPr>
    </w:p>
    <w:p w14:paraId="640CDBDF">
      <w:pPr>
        <w:pStyle w:val="5"/>
        <w:spacing w:after="0" w:line="333" w:lineRule="auto"/>
        <w:rPr>
          <w:rFonts w:hint="eastAsia" w:eastAsia="宋体"/>
          <w:lang w:val="en-US" w:eastAsia="zh-CN"/>
        </w:rPr>
      </w:pPr>
      <w:r>
        <w:rPr>
          <w:rFonts w:hint="eastAsia" w:eastAsia="宋体"/>
          <w:lang w:val="en-US" w:eastAsia="zh-CN"/>
        </w:rPr>
        <w:t>And that we may be the rather stirred up with all care and diligence to provide and buckle fast to us the armor which he after describeth, he showeth the necessity thereof, by describing the dangerousness of our enemies, who being not flesh and blood, but principalities, powers, worldly governors, princes of the darkness of this world, and spiritual wickedness’s, which are in high places, cannot possibly be resisted by our own strength and means. And (therefore) for this cause he willeth us to take unto us the whole armor of God, that we may be able to resist in the evil day, that is, the time of temptation, which is therefore called the evil day, partly because therein Satan tempteth us unto evil, and partly because it is a time of trouble, adversity and affliction, when Satan sifteth us with his temptations. And thus the evil day is taken Psal. 41:1. The Lord will deliver him in the evil day, that is, (as our translation also reads it) in the time of trouble. And thus also it is used Eph. 5:16. Redeeming the time, because the days are evil, that is, full of troubles and afflictions. And therefore Beza doth translate in this place, tempore adverso, the time of adversity. By which we learn not to esteem our spiritual fight as a May-game, but as a time of trouble and adversity, wherein we are assaulted by mighty enemies, and oftentimes foiled and wounded; and therefore we must not voluntarily run into temptations, seeing the time of them is evil and full of trouble; but rather fervently pray unto the Lord that he will not lead us into temptation, considering our own weakness and our enemies power; or if it please him to make trial of us, that he will not suffer us to fall therein, but that he will deliver us from evil, for as much as the kingdom and power and glory is his alone, and therefore he is of power sufficient to save and deliver us.</w:t>
      </w:r>
    </w:p>
    <w:p w14:paraId="4601A481">
      <w:pPr>
        <w:pStyle w:val="5"/>
        <w:spacing w:after="0" w:line="333" w:lineRule="auto"/>
        <w:rPr>
          <w:rFonts w:hint="eastAsia" w:eastAsia="宋体"/>
          <w:lang w:val="en-US" w:eastAsia="zh-CN"/>
        </w:rPr>
      </w:pPr>
      <w:r>
        <w:rPr>
          <w:rFonts w:hint="eastAsia" w:eastAsia="宋体"/>
          <w:lang w:val="en-US" w:eastAsia="zh-CN"/>
        </w:rPr>
        <w:t>并且，为了能更加激励我们尽心竭力地预备并紧紧扣上他后面所描述的军装，他通过描述我们敌人的危险性，显明了这军装的必要性，他们不是属血气的，乃是那些执政的、掌权的、管辖这幽暗世界的，以及天空属灵气的恶魔，是绝不可能靠我们自己的力量和方法来抵挡的。并且（因此）为此缘故，他要我们拿起神所赐的全副军装，好在磨难的日子抵挡仇敌，也就是试探的时候，它之所以被称为磨难的日子，部分是因为撒但在其中引诱我们作恶，也部分是因为这是一个充满患难、逆境和苦痛的时期，那时撒但用牠的试探来筛我们。诗篇41篇1节中“遭难的日子”也是此意。“当他遭难的日子，耶和华必搭救他”，也就是说，（正如我们的译本所读的）在患难的时候。以弗所书5章16节中也是如此用法。“要爱惜光阴，因为现今的世代邪恶”，也就是说，充满了患难和苦痛。因此，伯撒在此处将其译为 tempore adverso，即逆境之时。借此我们学到，不要将我们的属灵争战视为儿戏，而要看作是一个充满患难和逆境的时期，在此期间我们被强大的敌人攻击，并时常受挫和受伤；因此，我们绝不可主动陷入试探，因为试探的时期是邪恶且充满患难的；而当切切地向主祷告，求祂不叫我们遇见试探，因为我们思想自己的软弱和敌人的强大；或者，如果祂乐意试炼我们，求祂不让我们在其中跌倒，而是救我们脱离凶恶，因为国度、权柄、荣耀，全是祂的，直到永远，因此祂有足够的能力拯救和搭救我们。</w:t>
      </w:r>
    </w:p>
    <w:p w14:paraId="15DD78E0">
      <w:pPr>
        <w:pStyle w:val="5"/>
        <w:spacing w:after="0" w:line="333" w:lineRule="auto"/>
        <w:rPr>
          <w:rFonts w:hint="eastAsia" w:eastAsia="宋体"/>
          <w:lang w:val="en-US" w:eastAsia="zh-CN"/>
        </w:rPr>
      </w:pPr>
    </w:p>
    <w:p w14:paraId="6FE1AA51">
      <w:pPr>
        <w:pStyle w:val="5"/>
        <w:spacing w:after="0" w:line="333" w:lineRule="auto"/>
        <w:rPr>
          <w:rFonts w:hint="eastAsia" w:eastAsia="宋体"/>
          <w:lang w:val="en-US" w:eastAsia="zh-CN"/>
        </w:rPr>
      </w:pPr>
      <w:r>
        <w:rPr>
          <w:rFonts w:hint="eastAsia" w:eastAsia="宋体"/>
          <w:lang w:val="en-US" w:eastAsia="zh-CN"/>
        </w:rPr>
        <w:t>But as we are not securely to rush into the field of temptation against our spiritual enemies, so we are not when our enemies sound the alarm to battle and assault us, cowardly to cast down our weapons and to run away: for the Apostle would not take away from us true valor and Christian fortitude, but carnal security and recklessness; and therefore though our enemies be mighty, and the time of temptation full of trouble, yet he biddeth us not to cast off our armor and to run away, wholly despairing of victory, but he exhorteth us for this cause, to take unto us the whole armor of God, that we may be able to resist in the evil day, and having finished all things may stand fast; that is, having put our enemies to flight and obtained the victory, we may like conquerors stand last in the field, as it were triumphantly insulting over them; whereby he intimateth thus much, that if we will take unto us the whole armor of God, how weak soever we be in ourselves, yet shall we be enabled to resist our spiritual enemies in the evil day; and not only so, but also obtain victory and triumph over them.</w:t>
      </w:r>
    </w:p>
    <w:p w14:paraId="643DAEC5">
      <w:pPr>
        <w:pStyle w:val="5"/>
        <w:spacing w:after="0" w:line="333" w:lineRule="auto"/>
        <w:rPr>
          <w:rFonts w:hint="eastAsia" w:eastAsia="宋体"/>
          <w:lang w:val="en-US" w:eastAsia="zh-CN"/>
        </w:rPr>
      </w:pPr>
      <w:r>
        <w:rPr>
          <w:rFonts w:hint="eastAsia" w:eastAsia="宋体"/>
          <w:lang w:val="en-US" w:eastAsia="zh-CN"/>
        </w:rPr>
        <w:t>但是，正如我们不可毫无戒备地冲入试探的战场去对抗属灵的仇敌，同样，当我们的敌人吹响战斗号角攻击我们时，我们也不可懦弱地丢下武器逃跑：因为使徒并非要除去我们真正的英勇和基督徒的刚毅，而是要除去属血气的安逸和鲁莽；因此，尽管我们的敌人强大，试探的时期充满患难，他却吩咐我们不要脱下军装逃跑，完全对胜利绝望，反倒为此劝勉我们，要拿起神所赐的全副军装，好在磨难的日子抵挡仇敌，并且成就了一切，还能站立得住；也就是说，在击退敌人并取得胜利之后，我们可以像征服者一样最后站在战场上，仿佛凯旋般地向他们夸胜；他借此暗示我们，如果我们愿意拿起神所赐的全副军装，无论我们自身多么软弱，我们仍能得以在磨难的日子抵挡属灵的仇敌；不仅如此，还能战胜他们，并向他们夸胜。</w:t>
      </w:r>
    </w:p>
    <w:p w14:paraId="603B3699">
      <w:pPr>
        <w:pStyle w:val="5"/>
        <w:spacing w:after="0" w:line="333" w:lineRule="auto"/>
        <w:rPr>
          <w:rFonts w:hint="eastAsia" w:eastAsia="宋体"/>
          <w:lang w:val="en-US" w:eastAsia="zh-CN"/>
        </w:rPr>
      </w:pPr>
    </w:p>
    <w:p w14:paraId="0B0CF1A8">
      <w:pPr>
        <w:pStyle w:val="5"/>
        <w:spacing w:after="0" w:line="333" w:lineRule="auto"/>
        <w:rPr>
          <w:rFonts w:hint="eastAsia" w:eastAsia="宋体"/>
          <w:lang w:val="en-US" w:eastAsia="zh-CN"/>
        </w:rPr>
      </w:pPr>
      <w:r>
        <w:rPr>
          <w:rFonts w:hint="eastAsia" w:eastAsia="宋体"/>
          <w:lang w:val="en-US" w:eastAsia="zh-CN"/>
        </w:rPr>
        <w:t>And therefore he willeth us not to be dismayed, neither with our enemies power, nor our own trouble, but to stand to it, saying, ver. 14. Stand therefore: by which word he intimateth unto us diverse duties: first, as in the camp every man hath his place appointed him, and his proper colors under which he is to keep him; so all Christian soldiers have their stations, that is, their vocations whereunto they are called of God, within the limits whereof they are to contain themselves: and these are first their general calling whereby they are entertained into the Church militant, which is God's camp or army, where they are to fight under the standard of their captain Christ: and secondly their special callings, whereby there is appointed to every member of the militant Church, a certain standing, and particular and proper duties and functions which he is to execute, as it is, in the armies of earthly princes. First therefore we must contain ourselves within our general vocation and station, that is, we must keep us in God's army and camp, the Church militant: for as those straggling soldiers who depart from the army and range abroad to forage, or get some bootie, are easily vanquished by their enemies; so those who depart and make an apostasy from God's Church, to gain or retain their pleasures and worldly preferments, are easily overthrown, falling into Satan's ambushments. And secondly, everyone is to contain himself within the limits of his special vocation, and to keep his peculiar standing appointed him by God: for as there is nothing more pernicious to an army than disorder, when as some intrude themselves into others place, as when the common soldier will be an officer, the Lieutenant Captain, and the Captain, General of the army; so nothing is more hurtful to the Church militant, than when disorderly one usurps another’s place and office, as when the Ministers will be Magistrates, and the Magistrates Ministers, and when the common people usurp the office of them both. Secondly, when as he biddeth us stand in our places, he restraineth us from two extremes: the one, that we do not willfully thrust ourselves into the combat of temptations before we be assaulted, and so as it were run out of our standings to seek an enemy: and secondly, that when we are assaulted we do not flee away, but stand to it valiantly and endure the violence of the assailants. Lastly, he exhorteth us to watchfulness and painful diligence, for we must not drowsily and securely lay us down and give ourselves to sleep, nor yet sit idly as though we had nothing to do; but we are to stand upon our guard, and to watch continually, that we may always be in readiness to withstand the assaults of our enemies; otherwise if we sleep in security, they will suddenly set upon us and surprise us at unawares.</w:t>
      </w:r>
    </w:p>
    <w:p w14:paraId="14EF8A3D">
      <w:pPr>
        <w:pStyle w:val="5"/>
        <w:spacing w:after="0" w:line="333" w:lineRule="auto"/>
        <w:sectPr>
          <w:pgSz w:w="12240" w:h="15840"/>
          <w:pgMar w:top="1440" w:right="1440" w:bottom="280" w:left="1440" w:header="720" w:footer="720" w:gutter="0"/>
          <w:cols w:space="720" w:num="1"/>
        </w:sectPr>
      </w:pPr>
      <w:r>
        <w:rPr>
          <w:rFonts w:hint="eastAsia" w:eastAsia="宋体"/>
          <w:lang w:val="en-US" w:eastAsia="zh-CN"/>
        </w:rPr>
        <w:t>因此，他要我们不要惊惶，不要因敌人的强大而惊惶，也不要因自身的患难而惊惶，而要站立得稳，正如第14节所说：所以要站稳了：他用这个词向我们暗示了几样责任：首先，正如在军营中，每个人都有他被指定的岗位，和他必须坚守的所属旗帜；所有基督的精兵也都有自己的岗位，也就是他们蒙神呼召的职分，他们当持守在这些职分的界限之内：这些首先是他们普遍的呼召，借此他们被接纳进入争战的教会，也就是神的军营或军队，在那里他们要在他们的元帅基督的旗帜下争战：其次是他们特别的呼召，借此，争战教会的每个成员都被指定了一个特定的岗位，以及他要去执行的特定和专属的责任与功能，就像在地上君王的军队中一样。因此，我们首先必须持守在我们普遍的职分和岗位之内，也就是我们必须留在神的军队和军营，即争战的教会里：因为那些离队四处觅食或抢夺战利品的散兵游勇，很容易被敌人击败；同样，那些为了获得或保留他们的享乐和世俗地位而离开并背弃神的教会的人，也很容易被推翻，落入撒但的埋伏之中。其次，每个人都要持守在自己特别的职分范围之内，并守住神为他指定的独特岗位：因为对一支军队来说，没有什么比混乱更有害了，当有人侵入他人的岗位时，比如普通士兵想当军官，中尉想当上尉，上尉想当军队的元帅；同样，对争战的教会来说，没有什么比混乱地篡夺他人岗位和职分更有害的了，比如当牧师想当官长，官长想当牧师，以及平民百姓篡夺他们二者的职分时。第二，当他吩咐我们守住自己的岗位时，他限制我们走向两个极端：其一，我们不可在被攻击之前，就任意将自己投入试探的争战中，那样就等于是跑出自己的岗位去寻找敌人：其二，当我们被攻击时，我们不可逃跑，而要勇敢地坚守，并承受攻击者的猛攻。最后，他劝勉我们要警醒和辛勤努力，因为我们绝不可昏昏沉沉、毫无戒备地躺下睡觉，也不可仿佛无所事事地闲坐着；我们必须站岗守卫，时刻警醒，好叫我们随时准备好抵挡敌人的攻击；否则，如果我们毫无戒备地睡着了，他们就会突然袭击我们，让我们措手不及。</w:t>
      </w:r>
    </w:p>
    <w:p w14:paraId="0ECDFBA3">
      <w:pPr>
        <w:pStyle w:val="3"/>
        <w:bidi w:val="0"/>
        <w:rPr>
          <w:rFonts w:hint="eastAsia"/>
        </w:rPr>
      </w:pPr>
      <w:bookmarkStart w:id="18" w:name="_bookmark12"/>
      <w:bookmarkEnd w:id="18"/>
      <w:bookmarkStart w:id="19" w:name="10. CHAP. X. Of the particular parts of "/>
      <w:bookmarkEnd w:id="19"/>
      <w:r>
        <w:rPr>
          <w:rFonts w:hint="eastAsia"/>
        </w:rPr>
        <w:t>CHAP. X. Of the particular parts of the Christian armor: and first of the girdle of verity.</w:t>
      </w:r>
    </w:p>
    <w:p w14:paraId="0CA27887">
      <w:pPr>
        <w:pStyle w:val="3"/>
        <w:bidi w:val="0"/>
        <w:rPr>
          <w:rFonts w:hint="eastAsia"/>
          <w:w w:val="125"/>
        </w:rPr>
      </w:pPr>
      <w:r>
        <w:rPr>
          <w:rFonts w:hint="eastAsia"/>
        </w:rPr>
        <w:t>第十章 论基督徒军装的各个部分：首先论真理的腰带。</w:t>
      </w:r>
    </w:p>
    <w:p w14:paraId="43B41227">
      <w:pPr>
        <w:pStyle w:val="5"/>
        <w:spacing w:before="0"/>
        <w:ind w:left="0" w:right="0"/>
        <w:jc w:val="left"/>
        <w:rPr>
          <w:rFonts w:hint="eastAsia"/>
          <w:w w:val="125"/>
        </w:rPr>
      </w:pPr>
    </w:p>
    <w:p w14:paraId="4F98CFA5">
      <w:pPr>
        <w:pStyle w:val="5"/>
        <w:spacing w:before="0"/>
        <w:ind w:left="0" w:right="0"/>
        <w:jc w:val="left"/>
        <w:rPr>
          <w:rFonts w:hint="eastAsia"/>
          <w:w w:val="125"/>
        </w:rPr>
      </w:pPr>
      <w:r>
        <w:rPr>
          <w:rFonts w:hint="eastAsia"/>
          <w:w w:val="125"/>
        </w:rPr>
        <w:t>And thus the Apostle having taken away all reckless security and fool- hardiness, and also strengthened us with true valor and Christian fortitude, in the next place he describeth the armor of God which we are to buckle unto us.</w:t>
      </w:r>
    </w:p>
    <w:p w14:paraId="76631C21">
      <w:pPr>
        <w:pStyle w:val="5"/>
        <w:spacing w:before="0"/>
        <w:ind w:left="0" w:right="0"/>
        <w:jc w:val="left"/>
        <w:rPr>
          <w:rFonts w:hint="eastAsia"/>
          <w:w w:val="125"/>
        </w:rPr>
      </w:pPr>
      <w:r>
        <w:rPr>
          <w:rFonts w:hint="eastAsia"/>
          <w:w w:val="125"/>
        </w:rPr>
        <w:t>如此，使徒除去了所有有恃无恐和蛮勇，并用真正的勇气和基督徒的刚毅坚固了我们之后，接着他描述了我们当束上的神的军装。</w:t>
      </w:r>
    </w:p>
    <w:p w14:paraId="690D36C2">
      <w:pPr>
        <w:pStyle w:val="5"/>
        <w:spacing w:before="0"/>
        <w:ind w:left="0" w:right="0"/>
        <w:jc w:val="left"/>
        <w:rPr>
          <w:rFonts w:hint="eastAsia"/>
          <w:w w:val="125"/>
        </w:rPr>
      </w:pPr>
    </w:p>
    <w:p w14:paraId="2A07E510">
      <w:pPr>
        <w:pStyle w:val="5"/>
        <w:spacing w:before="0"/>
        <w:ind w:left="0" w:right="0"/>
        <w:jc w:val="left"/>
        <w:rPr>
          <w:rFonts w:hint="eastAsia"/>
          <w:w w:val="125"/>
        </w:rPr>
      </w:pPr>
      <w:r>
        <w:rPr>
          <w:rFonts w:hint="eastAsia"/>
          <w:w w:val="125"/>
        </w:rPr>
        <w:t>Where first we are generally to observe, that we are not curiously and scrupulously to search out the reason why such and such virtues are likened to these or those pieces of armor: as for example, why he calleth truth a girdle, righteousness a breast-plate, faith a shield, &amp;c.</w:t>
      </w:r>
    </w:p>
    <w:p w14:paraId="29E6AACD">
      <w:pPr>
        <w:pStyle w:val="5"/>
        <w:spacing w:before="0"/>
        <w:ind w:left="0" w:right="0"/>
        <w:jc w:val="left"/>
        <w:rPr>
          <w:rFonts w:hint="eastAsia"/>
          <w:w w:val="125"/>
        </w:rPr>
      </w:pPr>
      <w:r>
        <w:rPr>
          <w:rFonts w:hint="eastAsia"/>
          <w:w w:val="125"/>
        </w:rPr>
        <w:t>在此，我们首先要普遍地注意到，我们不应过分好奇和拘泥地探究为何这些或那些美德被比作这些或那些军装：例如，为何他称真理为腰带，公义为护心镜，信德为藤牌，等等。</w:t>
      </w:r>
    </w:p>
    <w:p w14:paraId="6D5FEA26">
      <w:pPr>
        <w:pStyle w:val="5"/>
        <w:spacing w:before="0"/>
        <w:ind w:left="0" w:right="0"/>
        <w:jc w:val="left"/>
        <w:rPr>
          <w:rFonts w:hint="eastAsia"/>
          <w:w w:val="125"/>
        </w:rPr>
      </w:pPr>
    </w:p>
    <w:p w14:paraId="4409EE9F">
      <w:pPr>
        <w:pStyle w:val="5"/>
        <w:spacing w:before="0"/>
        <w:ind w:left="0" w:right="0"/>
        <w:jc w:val="left"/>
        <w:rPr>
          <w:rFonts w:hint="eastAsia"/>
          <w:w w:val="125"/>
        </w:rPr>
      </w:pPr>
      <w:r>
        <w:rPr>
          <w:rFonts w:hint="eastAsia"/>
          <w:w w:val="125"/>
        </w:rPr>
        <w:t>for it was not the Apostles purpose so exactly to fit the similitudes, as may appear, 1 Thess. 5:8, where he indifferently ascribeth the name of breast- plate</w:t>
      </w:r>
      <w:r>
        <w:rPr>
          <w:rFonts w:hint="eastAsia"/>
          <w:w w:val="125"/>
        </w:rPr>
        <w:tab/>
      </w:r>
      <w:r>
        <w:rPr>
          <w:rFonts w:hint="eastAsia"/>
          <w:w w:val="125"/>
        </w:rPr>
        <w:t>both</w:t>
      </w:r>
      <w:r>
        <w:rPr>
          <w:rFonts w:hint="eastAsia"/>
          <w:w w:val="125"/>
        </w:rPr>
        <w:tab/>
      </w:r>
      <w:r>
        <w:rPr>
          <w:rFonts w:hint="eastAsia"/>
          <w:w w:val="125"/>
        </w:rPr>
        <w:t>to</w:t>
      </w:r>
      <w:r>
        <w:rPr>
          <w:rFonts w:hint="eastAsia"/>
          <w:w w:val="125"/>
        </w:rPr>
        <w:tab/>
      </w:r>
      <w:r>
        <w:rPr>
          <w:rFonts w:hint="eastAsia"/>
          <w:w w:val="125"/>
        </w:rPr>
        <w:t>faith</w:t>
      </w:r>
      <w:r>
        <w:rPr>
          <w:rFonts w:hint="eastAsia"/>
          <w:w w:val="125"/>
        </w:rPr>
        <w:tab/>
      </w:r>
      <w:r>
        <w:rPr>
          <w:rFonts w:hint="eastAsia"/>
          <w:w w:val="125"/>
        </w:rPr>
        <w:t>and</w:t>
      </w:r>
      <w:r>
        <w:rPr>
          <w:rFonts w:hint="eastAsia"/>
          <w:w w:val="125"/>
        </w:rPr>
        <w:tab/>
      </w:r>
      <w:r>
        <w:rPr>
          <w:rFonts w:hint="eastAsia"/>
          <w:w w:val="125"/>
        </w:rPr>
        <w:t>charity,</w:t>
      </w:r>
      <w:r>
        <w:rPr>
          <w:rFonts w:hint="eastAsia"/>
          <w:w w:val="125"/>
        </w:rPr>
        <w:tab/>
      </w:r>
      <w:r>
        <w:rPr>
          <w:rFonts w:hint="eastAsia"/>
          <w:w w:val="125"/>
        </w:rPr>
        <w:t>by</w:t>
      </w:r>
      <w:r>
        <w:rPr>
          <w:rFonts w:hint="eastAsia"/>
          <w:w w:val="125"/>
        </w:rPr>
        <w:tab/>
      </w:r>
      <w:r>
        <w:rPr>
          <w:rFonts w:hint="eastAsia"/>
          <w:w w:val="125"/>
        </w:rPr>
        <w:t>which</w:t>
      </w:r>
      <w:r>
        <w:rPr>
          <w:rFonts w:hint="eastAsia"/>
          <w:w w:val="125"/>
        </w:rPr>
        <w:tab/>
      </w:r>
      <w:r>
        <w:rPr>
          <w:rFonts w:hint="eastAsia"/>
          <w:w w:val="125"/>
        </w:rPr>
        <w:t>here</w:t>
      </w:r>
      <w:r>
        <w:rPr>
          <w:rFonts w:hint="eastAsia"/>
          <w:w w:val="125"/>
        </w:rPr>
        <w:tab/>
      </w:r>
      <w:r>
        <w:rPr>
          <w:rFonts w:hint="eastAsia"/>
          <w:w w:val="125"/>
        </w:rPr>
        <w:t>he</w:t>
      </w:r>
      <w:r>
        <w:rPr>
          <w:rFonts w:hint="eastAsia"/>
          <w:w w:val="125"/>
        </w:rPr>
        <w:tab/>
      </w:r>
      <w:r>
        <w:rPr>
          <w:rFonts w:hint="eastAsia"/>
          <w:w w:val="125"/>
        </w:rPr>
        <w:t>understandeth righteousness; but only briefly and generally to show what virtues and graces of God's spirit are most necessary for a Christian, wherewith he may be enabled to resist his spiritual enemies, continuing his former allegory taken from wars.</w:t>
      </w:r>
    </w:p>
    <w:p w14:paraId="5DB14278">
      <w:pPr>
        <w:pStyle w:val="5"/>
        <w:spacing w:before="0"/>
        <w:ind w:left="0" w:right="0"/>
        <w:jc w:val="left"/>
        <w:rPr>
          <w:rFonts w:hint="eastAsia"/>
          <w:w w:val="125"/>
        </w:rPr>
      </w:pPr>
      <w:r>
        <w:rPr>
          <w:rFonts w:hint="eastAsia"/>
          <w:w w:val="125"/>
        </w:rPr>
        <w:t>因为使徒的目的并非要如此精确地匹配这些比喻，正如帖撒罗尼迦前书5章8节所显明的，他在那里不加区分地将护心镜之名同时归于信与爱，而在此处他则用此名指公义；而只是为了简要且概括地指出，神的灵的哪些美德和恩典对一个基督徒最为必要，藉此他可以抵挡属灵的仇敌，这是延续他先前取自战争的寓言。</w:t>
      </w:r>
    </w:p>
    <w:p w14:paraId="3670F4AD">
      <w:pPr>
        <w:pStyle w:val="5"/>
        <w:spacing w:before="0"/>
        <w:ind w:left="0" w:right="0"/>
        <w:jc w:val="left"/>
        <w:rPr>
          <w:rFonts w:hint="eastAsia"/>
          <w:w w:val="125"/>
        </w:rPr>
      </w:pPr>
    </w:p>
    <w:p w14:paraId="4985E09F">
      <w:pPr>
        <w:pStyle w:val="5"/>
        <w:spacing w:before="0"/>
        <w:ind w:left="0" w:right="0"/>
        <w:jc w:val="left"/>
        <w:rPr>
          <w:rFonts w:hint="eastAsia"/>
          <w:w w:val="125"/>
        </w:rPr>
      </w:pPr>
      <w:r>
        <w:rPr>
          <w:rFonts w:hint="eastAsia"/>
          <w:w w:val="125"/>
        </w:rPr>
        <w:t>But let us come to the armor itself, which is both defensive and offensive: the first part is the girdle of verity.</w:t>
      </w:r>
    </w:p>
    <w:p w14:paraId="38369354">
      <w:pPr>
        <w:pStyle w:val="5"/>
        <w:spacing w:before="0"/>
        <w:ind w:left="0" w:right="0"/>
        <w:jc w:val="left"/>
        <w:rPr>
          <w:rFonts w:hint="eastAsia"/>
          <w:w w:val="125"/>
        </w:rPr>
      </w:pPr>
      <w:r>
        <w:rPr>
          <w:rFonts w:hint="eastAsia"/>
          <w:w w:val="125"/>
        </w:rPr>
        <w:t>但让我们来看军装本身，它既有防御性的，也有攻击性的：第一部分是真理的腰带。</w:t>
      </w:r>
    </w:p>
    <w:p w14:paraId="3BE250AA">
      <w:pPr>
        <w:pStyle w:val="5"/>
        <w:spacing w:before="0"/>
        <w:ind w:left="0" w:right="0"/>
        <w:jc w:val="left"/>
        <w:rPr>
          <w:rFonts w:hint="eastAsia"/>
          <w:w w:val="125"/>
        </w:rPr>
      </w:pPr>
    </w:p>
    <w:p w14:paraId="5B7E3733">
      <w:pPr>
        <w:pStyle w:val="5"/>
        <w:spacing w:before="0"/>
        <w:ind w:left="0" w:right="0"/>
        <w:jc w:val="left"/>
        <w:rPr>
          <w:rFonts w:hint="eastAsia"/>
          <w:w w:val="125"/>
        </w:rPr>
      </w:pPr>
      <w:r>
        <w:rPr>
          <w:rFonts w:hint="eastAsia"/>
          <w:w w:val="125"/>
        </w:rPr>
        <w:t>The word here used signifieth a broad studded belt used in wars in ancient times, wherewith the joints of the breast-plate, and that armor which defended the belly, loins and thighs were covered.</w:t>
      </w:r>
    </w:p>
    <w:p w14:paraId="3255B7F7">
      <w:pPr>
        <w:pStyle w:val="5"/>
        <w:spacing w:before="0"/>
        <w:ind w:left="0" w:right="0"/>
        <w:jc w:val="left"/>
        <w:rPr>
          <w:rFonts w:hint="eastAsia"/>
          <w:w w:val="125"/>
        </w:rPr>
      </w:pPr>
      <w:r>
        <w:rPr>
          <w:rFonts w:hint="eastAsia"/>
          <w:w w:val="125"/>
        </w:rPr>
        <w:t>此处所用的词意指古代战争中使用的一种宽阔的镶钉腰带，用以遮盖护心镜的接合处，以及保护腹部、腰部和大腿的盔甲。</w:t>
      </w:r>
    </w:p>
    <w:p w14:paraId="23870D56">
      <w:pPr>
        <w:pStyle w:val="5"/>
        <w:spacing w:before="0"/>
        <w:ind w:left="0" w:right="0"/>
        <w:jc w:val="left"/>
        <w:rPr>
          <w:rFonts w:hint="eastAsia"/>
          <w:w w:val="125"/>
        </w:rPr>
      </w:pPr>
    </w:p>
    <w:p w14:paraId="3876A7C2">
      <w:pPr>
        <w:pStyle w:val="5"/>
        <w:spacing w:before="0"/>
        <w:ind w:left="0" w:right="0"/>
        <w:jc w:val="left"/>
        <w:rPr>
          <w:rFonts w:hint="eastAsia"/>
          <w:w w:val="125"/>
        </w:rPr>
      </w:pPr>
      <w:r>
        <w:rPr>
          <w:rFonts w:hint="eastAsia"/>
          <w:w w:val="125"/>
        </w:rPr>
        <w:t>And by this, truth is resembled: whereby some understand the truth of religion and of the doctrine which we profess, others understand hereby truth and uprightness of heart, or the integrity of a good conscience, whereby we perform all duties of religion belonging to God and our neighbor in simplicity, without all hypocrisy and dissimulation.</w:t>
      </w:r>
    </w:p>
    <w:p w14:paraId="3468B546">
      <w:pPr>
        <w:pStyle w:val="5"/>
        <w:spacing w:before="0"/>
        <w:ind w:left="0" w:right="0"/>
        <w:jc w:val="left"/>
        <w:rPr>
          <w:rFonts w:hint="eastAsia"/>
          <w:w w:val="125"/>
        </w:rPr>
      </w:pPr>
      <w:r>
        <w:rPr>
          <w:rFonts w:hint="eastAsia"/>
          <w:w w:val="125"/>
        </w:rPr>
        <w:t>真理就是以此为喻的：有些人将其理解为我们所信奉的宗教和教义的真理，另一些人则理解为内心的真诚和正直，或无亏良心的纯全，我们藉此以纯朴之心，毫无伪善与假冒地履行对神和对邻舍的一切宗教责任。</w:t>
      </w:r>
    </w:p>
    <w:p w14:paraId="176954F0">
      <w:pPr>
        <w:pStyle w:val="5"/>
        <w:spacing w:before="0"/>
        <w:ind w:left="0" w:right="0"/>
        <w:jc w:val="left"/>
        <w:rPr>
          <w:rFonts w:hint="eastAsia"/>
          <w:w w:val="125"/>
        </w:rPr>
      </w:pPr>
    </w:p>
    <w:p w14:paraId="4F8EFC8C">
      <w:pPr>
        <w:pStyle w:val="5"/>
        <w:spacing w:before="0"/>
        <w:ind w:left="0" w:right="0"/>
        <w:jc w:val="left"/>
        <w:rPr>
          <w:rFonts w:hint="eastAsia"/>
          <w:w w:val="125"/>
        </w:rPr>
      </w:pPr>
      <w:r>
        <w:rPr>
          <w:rFonts w:hint="eastAsia"/>
          <w:w w:val="125"/>
        </w:rPr>
        <w:t>But because both are notable and necessary parts of our Christian armor; I see no reason why we may not take it in both senses, seeing the Apostle doth of purpose set down under these metaphorical words, the chief virtues and graces wherewith we are to arm ourselves against our spiritual enemies.</w:t>
      </w:r>
    </w:p>
    <w:p w14:paraId="1AB99B49">
      <w:pPr>
        <w:pStyle w:val="5"/>
        <w:spacing w:before="0"/>
        <w:ind w:left="0" w:right="0"/>
        <w:jc w:val="left"/>
        <w:rPr>
          <w:rFonts w:hint="eastAsia"/>
          <w:w w:val="125"/>
        </w:rPr>
      </w:pPr>
      <w:r>
        <w:rPr>
          <w:rFonts w:hint="eastAsia"/>
          <w:w w:val="125"/>
        </w:rPr>
        <w:t>但因为这两者都是我们基督徒军装中显著且必要的部分，我看不出有何理由我们不能同时采纳这两种含义，因为使徒特意在这些比喻性的话语下，阐明了我们当用以武装自己，抵挡我们属灵仇敌的主要美德和恩典。</w:t>
      </w:r>
    </w:p>
    <w:p w14:paraId="53764FC1">
      <w:pPr>
        <w:pStyle w:val="5"/>
        <w:spacing w:before="0"/>
        <w:ind w:left="0" w:right="0"/>
        <w:jc w:val="left"/>
        <w:rPr>
          <w:rFonts w:hint="eastAsia"/>
          <w:w w:val="125"/>
        </w:rPr>
      </w:pPr>
    </w:p>
    <w:p w14:paraId="151FB4D9">
      <w:pPr>
        <w:pStyle w:val="5"/>
        <w:spacing w:before="0"/>
        <w:ind w:left="0" w:right="0"/>
        <w:jc w:val="left"/>
        <w:rPr>
          <w:rFonts w:hint="eastAsia"/>
          <w:w w:val="125"/>
        </w:rPr>
      </w:pPr>
      <w:r>
        <w:rPr>
          <w:rFonts w:hint="eastAsia"/>
          <w:w w:val="125"/>
        </w:rPr>
        <w:t>First therefore here is required truth of our religion which we profess: and secondly, that we profess it truly, that is, with upright and simple hearts.</w:t>
      </w:r>
    </w:p>
    <w:p w14:paraId="0FD13B2F">
      <w:pPr>
        <w:pStyle w:val="5"/>
        <w:spacing w:before="0"/>
        <w:ind w:left="0" w:right="0"/>
        <w:jc w:val="left"/>
        <w:rPr>
          <w:rFonts w:hint="eastAsia"/>
          <w:w w:val="125"/>
        </w:rPr>
      </w:pPr>
      <w:r>
        <w:rPr>
          <w:rFonts w:hint="eastAsia"/>
          <w:w w:val="125"/>
        </w:rPr>
        <w:t>因此，首先这里要求我们所信奉的宗教是真理：其次，我们必须真诚地信奉它，也就是用正直和纯朴的心。</w:t>
      </w:r>
    </w:p>
    <w:p w14:paraId="779AE3E0">
      <w:pPr>
        <w:pStyle w:val="5"/>
        <w:spacing w:before="0"/>
        <w:ind w:left="0" w:right="0"/>
        <w:jc w:val="left"/>
        <w:rPr>
          <w:rFonts w:hint="eastAsia"/>
          <w:w w:val="125"/>
        </w:rPr>
      </w:pPr>
    </w:p>
    <w:p w14:paraId="3C429F72">
      <w:pPr>
        <w:pStyle w:val="5"/>
        <w:spacing w:before="0"/>
        <w:ind w:left="0" w:right="0"/>
        <w:jc w:val="left"/>
        <w:rPr>
          <w:rFonts w:hint="eastAsia"/>
          <w:w w:val="125"/>
        </w:rPr>
      </w:pPr>
      <w:r>
        <w:rPr>
          <w:rFonts w:hint="eastAsia"/>
          <w:w w:val="125"/>
        </w:rPr>
        <w:t>For the first: it is the foundation upon which all other duties to God or man are to be built; for if they be not grounded on God's truth, but devised by man's brain, they are but human dotages which the Lord will not accept; neither is it to any purpose that we show ourselves earnest and forward in religion, unless it be true and consonant to God's word.</w:t>
      </w:r>
    </w:p>
    <w:p w14:paraId="12C4441B">
      <w:pPr>
        <w:pStyle w:val="5"/>
        <w:spacing w:before="0"/>
        <w:ind w:left="0" w:right="0"/>
        <w:jc w:val="left"/>
        <w:rPr>
          <w:rFonts w:hint="eastAsia"/>
          <w:w w:val="125"/>
        </w:rPr>
      </w:pPr>
      <w:r>
        <w:rPr>
          <w:rFonts w:hint="eastAsia"/>
          <w:w w:val="125"/>
        </w:rPr>
        <w:t>首先：它是建立对神或对人之一切其他责任的根基；因为它们若非建立在神的真理上，而是出自人的头脑设计，那就只是主所不悦纳的人的愚妄；我们若在宗教上表现得热心和进取，除非这宗教是真实的并与神的话语相符，否则也毫无益处。</w:t>
      </w:r>
    </w:p>
    <w:p w14:paraId="3E06306A">
      <w:pPr>
        <w:pStyle w:val="5"/>
        <w:spacing w:before="0"/>
        <w:ind w:left="0" w:right="0"/>
        <w:jc w:val="left"/>
        <w:rPr>
          <w:rFonts w:hint="eastAsia"/>
          <w:w w:val="125"/>
        </w:rPr>
      </w:pPr>
    </w:p>
    <w:p w14:paraId="37E294FD">
      <w:pPr>
        <w:pStyle w:val="5"/>
        <w:spacing w:before="0"/>
        <w:ind w:left="0" w:right="0"/>
        <w:jc w:val="left"/>
        <w:rPr>
          <w:rFonts w:hint="eastAsia"/>
          <w:w w:val="125"/>
        </w:rPr>
      </w:pPr>
      <w:r>
        <w:rPr>
          <w:rFonts w:hint="eastAsia"/>
          <w:w w:val="125"/>
        </w:rPr>
        <w:t>For as the faster that those travail which are out of the way, the further they are from their journeys end; so the more earnest and forward that we are in travailing the bypaths of error, the further we are from God's kingdom: and therefore Satan careth not greatly whether we be of no religion or of a false religion, whether we worship no God at all, or a false God, or at least the true God after a false manner, whether we perform no duties unto God, or such as being not agreeable to God's truth are abominable unto him.</w:t>
      </w:r>
    </w:p>
    <w:p w14:paraId="680C7D67">
      <w:pPr>
        <w:pStyle w:val="5"/>
        <w:spacing w:before="0"/>
        <w:ind w:left="0" w:right="0"/>
        <w:jc w:val="left"/>
        <w:rPr>
          <w:rFonts w:hint="eastAsia"/>
          <w:w w:val="125"/>
        </w:rPr>
      </w:pPr>
      <w:r>
        <w:rPr>
          <w:rFonts w:hint="eastAsia"/>
          <w:w w:val="125"/>
        </w:rPr>
        <w:t>因为走错路的人行得越快，离他们的旅途终点就越远；同样，我们在错误的歧途上越是热心和进取，我们就离神的国越远：因此撒旦不太在意我们是毫无宗教信仰，还是信奉虚假的宗教，是我们根本不敬拜神，还是敬拜一个假神，或者至少是以错误的方式敬拜真神，是我们对神不尽任何责任，还是履行那些不合神真理、为祂所憎恶的责任。</w:t>
      </w:r>
    </w:p>
    <w:p w14:paraId="5BDE1FB5">
      <w:pPr>
        <w:pStyle w:val="5"/>
        <w:spacing w:before="0"/>
        <w:ind w:left="0" w:right="0"/>
        <w:jc w:val="left"/>
        <w:rPr>
          <w:rFonts w:hint="eastAsia"/>
          <w:w w:val="125"/>
        </w:rPr>
      </w:pPr>
    </w:p>
    <w:p w14:paraId="1E24CAB4">
      <w:pPr>
        <w:pStyle w:val="5"/>
        <w:spacing w:before="0"/>
        <w:ind w:left="0" w:right="0"/>
        <w:jc w:val="left"/>
        <w:rPr>
          <w:rFonts w:hint="eastAsia"/>
          <w:w w:val="125"/>
        </w:rPr>
      </w:pPr>
      <w:r>
        <w:rPr>
          <w:rFonts w:hint="eastAsia"/>
          <w:w w:val="125"/>
        </w:rPr>
        <w:t>First then we must contain all our actions within the compass of God's word, and whatsoever we profess and practice, it must have his ground and warrant from this truth, if we will be accounted true members of God's militant Church, which is therefore called the pillar of truth, 1 Tim. 3:15, because contemning all errors and doctrines of men, it faithfully keepeth the truth of God's word.</w:t>
      </w:r>
    </w:p>
    <w:p w14:paraId="404691A2">
      <w:pPr>
        <w:pStyle w:val="5"/>
        <w:spacing w:before="0"/>
        <w:ind w:left="0" w:right="0"/>
        <w:jc w:val="left"/>
        <w:rPr>
          <w:rFonts w:hint="eastAsia"/>
          <w:w w:val="125"/>
        </w:rPr>
      </w:pPr>
      <w:r>
        <w:rPr>
          <w:rFonts w:hint="eastAsia"/>
          <w:w w:val="125"/>
        </w:rPr>
        <w:t>那么，首先我们必须将我们所有的行为都约束在神话语的范围之内，我们所信奉和实践的一切，都必须有来自这真理的根据和保证，如果我们想被算为神战斗的教会的真成员，这教会因此被称为真理的柱石（提摩太前书3:15），因为它鄙视人的一切错谬和教义，忠实地持守神话语的真理。</w:t>
      </w:r>
    </w:p>
    <w:p w14:paraId="7BB2583D">
      <w:pPr>
        <w:pStyle w:val="5"/>
        <w:spacing w:before="0"/>
        <w:ind w:left="0" w:right="0"/>
        <w:jc w:val="left"/>
        <w:rPr>
          <w:rFonts w:hint="eastAsia"/>
          <w:w w:val="125"/>
        </w:rPr>
      </w:pPr>
    </w:p>
    <w:p w14:paraId="3B0A470B">
      <w:pPr>
        <w:pStyle w:val="5"/>
        <w:spacing w:before="0"/>
        <w:ind w:left="0" w:right="0"/>
        <w:jc w:val="left"/>
        <w:rPr>
          <w:rFonts w:hint="eastAsia"/>
          <w:w w:val="125"/>
        </w:rPr>
      </w:pPr>
      <w:r>
        <w:rPr>
          <w:rFonts w:hint="eastAsia"/>
          <w:w w:val="125"/>
        </w:rPr>
        <w:t>And as soldiers were girt about with that strong and broad studded belt, wherewith their loins were strengthened, and so enabled to sustain the fight without weariness; so we are to compass ourselves about with truth, whereby we may be strengthened when as we know that we fight in a just quarrel; neither shall we easily be deceived with Satan's temptations and false suggestions, if we be girt about with the girdle of verity.</w:t>
      </w:r>
    </w:p>
    <w:p w14:paraId="3D105110">
      <w:pPr>
        <w:pStyle w:val="5"/>
        <w:spacing w:before="0"/>
        <w:ind w:left="0" w:right="0"/>
        <w:jc w:val="left"/>
        <w:rPr>
          <w:rFonts w:hint="eastAsia"/>
          <w:w w:val="125"/>
        </w:rPr>
      </w:pPr>
      <w:r>
        <w:rPr>
          <w:rFonts w:hint="eastAsia"/>
          <w:w w:val="125"/>
        </w:rPr>
        <w:t>正如士兵们用那坚固宽阔的镶钉腰带束腰，他们的腰部因此得以加力，能够不知疲倦地持续战斗；我们也要用真理围绕自己，当我们知道我们是在为正义而战时，便可因此得力；如果我们用真理的腰带束腰，我们就不容易被撒旦的试探和虚假的暗示所欺骗。</w:t>
      </w:r>
    </w:p>
    <w:p w14:paraId="1E62E94F">
      <w:pPr>
        <w:pStyle w:val="5"/>
        <w:spacing w:before="0"/>
        <w:ind w:left="0" w:right="0"/>
        <w:jc w:val="left"/>
        <w:rPr>
          <w:rFonts w:hint="eastAsia"/>
          <w:w w:val="125"/>
        </w:rPr>
      </w:pPr>
    </w:p>
    <w:p w14:paraId="40EF467A">
      <w:pPr>
        <w:pStyle w:val="5"/>
        <w:spacing w:before="0"/>
        <w:ind w:left="0" w:right="0"/>
        <w:jc w:val="left"/>
        <w:rPr>
          <w:rFonts w:hint="eastAsia"/>
          <w:w w:val="125"/>
        </w:rPr>
      </w:pPr>
      <w:r>
        <w:rPr>
          <w:rFonts w:hint="eastAsia"/>
          <w:w w:val="125"/>
        </w:rPr>
        <w:t>And hereby appeareth the necessity of this piece of armor: for seeing Satan is a liar from the beginning, it behooveth us to be compassed about with truth, that the bright beams thereof may discover and disperse all the foggy mists of Satan's errors and lies.</w:t>
      </w:r>
    </w:p>
    <w:p w14:paraId="1515AE71">
      <w:pPr>
        <w:pStyle w:val="5"/>
        <w:spacing w:before="0"/>
        <w:ind w:left="0" w:right="0"/>
        <w:jc w:val="left"/>
        <w:rPr>
          <w:rFonts w:hint="eastAsia"/>
          <w:w w:val="125"/>
        </w:rPr>
      </w:pPr>
      <w:r>
        <w:rPr>
          <w:rFonts w:hint="eastAsia"/>
          <w:w w:val="125"/>
        </w:rPr>
        <w:t>这件军装的必要性由此显明：因为撒旦从起初就是说谎的，我们就当被真理围绕，好让真理的明亮光芒可以揭露并驱散撒旦一切谬误和谎言的迷雾。</w:t>
      </w:r>
    </w:p>
    <w:p w14:paraId="1F892BDD">
      <w:pPr>
        <w:pStyle w:val="5"/>
        <w:spacing w:before="0"/>
        <w:ind w:left="0" w:right="0"/>
        <w:jc w:val="left"/>
        <w:rPr>
          <w:rFonts w:hint="eastAsia"/>
          <w:w w:val="125"/>
        </w:rPr>
      </w:pPr>
    </w:p>
    <w:p w14:paraId="09D140FA">
      <w:pPr>
        <w:pStyle w:val="5"/>
        <w:spacing w:before="0"/>
        <w:ind w:left="0" w:right="0"/>
        <w:jc w:val="left"/>
        <w:rPr>
          <w:rFonts w:hint="eastAsia"/>
          <w:w w:val="125"/>
        </w:rPr>
      </w:pPr>
      <w:r>
        <w:rPr>
          <w:rFonts w:hint="eastAsia"/>
          <w:w w:val="125"/>
        </w:rPr>
        <w:t>But it is not sufficient that we profess the truth, unless it be in truth, that is, in integrity and simplicity of heart, without all hypocrisy and dissimulation.</w:t>
      </w:r>
    </w:p>
    <w:p w14:paraId="2A2E4520">
      <w:pPr>
        <w:pStyle w:val="5"/>
        <w:spacing w:before="0"/>
        <w:ind w:left="0" w:right="0"/>
        <w:jc w:val="left"/>
        <w:rPr>
          <w:rFonts w:hint="eastAsia"/>
          <w:w w:val="125"/>
        </w:rPr>
      </w:pPr>
      <w:r>
        <w:rPr>
          <w:rFonts w:hint="eastAsia"/>
          <w:w w:val="125"/>
        </w:rPr>
        <w:t>但是，我们宣认真理是不够的，除非是在真理中，也就是，在内心的纯全和纯朴中，毫无伪善与假冒。</w:t>
      </w:r>
    </w:p>
    <w:p w14:paraId="0DBA95E9">
      <w:pPr>
        <w:pStyle w:val="5"/>
        <w:spacing w:before="0"/>
        <w:ind w:left="0" w:right="0"/>
        <w:jc w:val="left"/>
        <w:rPr>
          <w:rFonts w:hint="eastAsia"/>
          <w:w w:val="125"/>
        </w:rPr>
      </w:pPr>
    </w:p>
    <w:p w14:paraId="101596C4">
      <w:pPr>
        <w:pStyle w:val="5"/>
        <w:spacing w:before="0"/>
        <w:ind w:left="0" w:right="0"/>
        <w:jc w:val="left"/>
        <w:rPr>
          <w:rFonts w:hint="eastAsia"/>
          <w:w w:val="125"/>
        </w:rPr>
      </w:pPr>
      <w:r>
        <w:rPr>
          <w:rFonts w:hint="eastAsia"/>
          <w:w w:val="125"/>
        </w:rPr>
        <w:t>For how glorious soever our profession even of the true religion be before men, yet it is abominable in the eyes of God, if it be not in truth and from an upright heart, but counterfeit and hypocritical.</w:t>
      </w:r>
    </w:p>
    <w:p w14:paraId="6D067150">
      <w:pPr>
        <w:pStyle w:val="5"/>
        <w:spacing w:before="0"/>
        <w:ind w:left="0" w:right="0"/>
        <w:jc w:val="left"/>
        <w:rPr>
          <w:rFonts w:hint="eastAsia"/>
          <w:w w:val="125"/>
        </w:rPr>
      </w:pPr>
      <w:r>
        <w:rPr>
          <w:rFonts w:hint="eastAsia"/>
          <w:w w:val="125"/>
        </w:rPr>
        <w:t>因为无论我们对真宗教的宣认在人前多么荣耀，若不是出于真理和正直的心，而是虚假和伪善的，那么在神的眼中就是可憎的。</w:t>
      </w:r>
    </w:p>
    <w:p w14:paraId="46046DC4">
      <w:pPr>
        <w:pStyle w:val="5"/>
        <w:spacing w:before="0"/>
        <w:ind w:left="0" w:right="0"/>
        <w:jc w:val="left"/>
        <w:rPr>
          <w:rFonts w:hint="eastAsia"/>
          <w:w w:val="125"/>
        </w:rPr>
      </w:pPr>
    </w:p>
    <w:p w14:paraId="25C316DA">
      <w:pPr>
        <w:pStyle w:val="5"/>
        <w:spacing w:before="0"/>
        <w:ind w:left="0" w:right="0"/>
        <w:jc w:val="left"/>
        <w:rPr>
          <w:rFonts w:hint="eastAsia"/>
          <w:w w:val="125"/>
        </w:rPr>
      </w:pPr>
      <w:r>
        <w:rPr>
          <w:rFonts w:hint="eastAsia"/>
          <w:w w:val="125"/>
        </w:rPr>
        <w:t>Whatsoever duties and good works we perform, though never so excellent in themselves, yet are they not acceptable in God's sight, if they be not joined with integrity and simplicity.</w:t>
      </w:r>
    </w:p>
    <w:p w14:paraId="4B863949">
      <w:pPr>
        <w:pStyle w:val="5"/>
        <w:spacing w:before="0"/>
        <w:ind w:left="0" w:right="0"/>
        <w:jc w:val="left"/>
        <w:rPr>
          <w:rFonts w:hint="eastAsia"/>
          <w:w w:val="125"/>
        </w:rPr>
      </w:pPr>
      <w:r>
        <w:rPr>
          <w:rFonts w:hint="eastAsia"/>
          <w:w w:val="125"/>
        </w:rPr>
        <w:t>无论我们履行何等责任，行何等善工，即使其本身再卓越，若不与纯全和纯朴相结合，在神的眼中就不是可悦纳的。</w:t>
      </w:r>
    </w:p>
    <w:p w14:paraId="6C80E6F0">
      <w:pPr>
        <w:pStyle w:val="5"/>
        <w:spacing w:before="0"/>
        <w:ind w:left="0" w:right="0"/>
        <w:jc w:val="left"/>
        <w:rPr>
          <w:rFonts w:hint="eastAsia"/>
          <w:w w:val="125"/>
        </w:rPr>
      </w:pPr>
    </w:p>
    <w:p w14:paraId="2AF7C1EA">
      <w:pPr>
        <w:pStyle w:val="5"/>
        <w:spacing w:before="0"/>
        <w:ind w:left="0" w:right="0"/>
        <w:jc w:val="left"/>
        <w:rPr>
          <w:rFonts w:hint="eastAsia"/>
          <w:w w:val="125"/>
        </w:rPr>
      </w:pPr>
      <w:r>
        <w:rPr>
          <w:rFonts w:hint="eastAsia"/>
          <w:w w:val="125"/>
        </w:rPr>
        <w:t>For example, prayer is a notable part of God's worship; but if we do not call upon God in truth, but with feigned and deceitful lips, that we may have the praise of men, our prayers are odious and Pharisaical, Matth. 6.</w:t>
      </w:r>
    </w:p>
    <w:p w14:paraId="04C3E9C5">
      <w:pPr>
        <w:pStyle w:val="5"/>
        <w:spacing w:before="0"/>
        <w:ind w:left="0" w:right="0"/>
        <w:jc w:val="left"/>
        <w:rPr>
          <w:rFonts w:hint="eastAsia"/>
          <w:w w:val="125"/>
        </w:rPr>
      </w:pPr>
      <w:r>
        <w:rPr>
          <w:rFonts w:hint="eastAsia"/>
          <w:w w:val="125"/>
        </w:rPr>
        <w:t>例如，祷告是敬拜神的一个显著部分；但如果我们不是在真理中呼求神，而是用虚假和诡诈的嘴唇，为要得人的称赞，我们的祷告就是可憎的、法利赛式的（马太福音6章）。</w:t>
      </w:r>
    </w:p>
    <w:p w14:paraId="196240AB">
      <w:pPr>
        <w:pStyle w:val="5"/>
        <w:spacing w:before="0"/>
        <w:ind w:left="0" w:right="0"/>
        <w:jc w:val="left"/>
        <w:rPr>
          <w:rFonts w:hint="eastAsia"/>
          <w:w w:val="125"/>
        </w:rPr>
      </w:pPr>
    </w:p>
    <w:p w14:paraId="1049217E">
      <w:pPr>
        <w:pStyle w:val="5"/>
        <w:spacing w:before="0"/>
        <w:ind w:left="0" w:right="0"/>
        <w:jc w:val="left"/>
        <w:rPr>
          <w:rFonts w:hint="eastAsia"/>
          <w:w w:val="125"/>
        </w:rPr>
      </w:pPr>
      <w:r>
        <w:rPr>
          <w:rFonts w:hint="eastAsia"/>
          <w:w w:val="125"/>
        </w:rPr>
        <w:t>Thanksgiving is an excellent duty, but if with the Pharisee we give thanks rather to boast of our gifts, then to show true thankfulness to the giver, we shall not be approved of God.</w:t>
      </w:r>
    </w:p>
    <w:p w14:paraId="076D694E">
      <w:pPr>
        <w:pStyle w:val="5"/>
        <w:spacing w:before="0"/>
        <w:ind w:left="0" w:right="0"/>
        <w:jc w:val="left"/>
        <w:rPr>
          <w:rFonts w:hint="eastAsia"/>
          <w:w w:val="125"/>
        </w:rPr>
      </w:pPr>
      <w:r>
        <w:rPr>
          <w:rFonts w:hint="eastAsia"/>
          <w:w w:val="125"/>
        </w:rPr>
        <w:t>感恩是一项卓越的责任，但如果我们像法利赛人那样感恩，是为了夸耀我们的恩赐，而不是为了向施恩者表达真实的感谢，我们就不会被神认可。</w:t>
      </w:r>
    </w:p>
    <w:p w14:paraId="6FFA2DD0">
      <w:pPr>
        <w:pStyle w:val="5"/>
        <w:spacing w:before="0"/>
        <w:ind w:left="0" w:right="0"/>
        <w:jc w:val="left"/>
        <w:rPr>
          <w:rFonts w:hint="eastAsia"/>
          <w:w w:val="125"/>
        </w:rPr>
      </w:pPr>
    </w:p>
    <w:p w14:paraId="49258333">
      <w:pPr>
        <w:pStyle w:val="5"/>
        <w:spacing w:before="0"/>
        <w:ind w:left="0" w:right="0"/>
        <w:jc w:val="left"/>
        <w:rPr>
          <w:rFonts w:hint="eastAsia"/>
          <w:w w:val="125"/>
        </w:rPr>
      </w:pPr>
      <w:r>
        <w:rPr>
          <w:rFonts w:hint="eastAsia"/>
          <w:w w:val="125"/>
        </w:rPr>
        <w:t>Giving of alms is a work acceptable unto God, for it is a sacrifice wherewith he is well pleased, Heb. 13:16, but if they be not given in simplicity of heart, but in hypocrisy, that we may be seen of men, it shall have the hypocrites reward, Matth. 6.</w:t>
      </w:r>
    </w:p>
    <w:p w14:paraId="648142C9">
      <w:pPr>
        <w:pStyle w:val="5"/>
        <w:spacing w:before="0"/>
        <w:ind w:left="0" w:right="0"/>
        <w:jc w:val="left"/>
        <w:rPr>
          <w:rFonts w:hint="eastAsia"/>
          <w:w w:val="125"/>
        </w:rPr>
      </w:pPr>
      <w:r>
        <w:rPr>
          <w:rFonts w:hint="eastAsia"/>
          <w:w w:val="125"/>
        </w:rPr>
        <w:t>施舍是神所悦纳的工作，因为这是祂所喜悦的祭（希伯来书13:16），但如果不是出于纯朴的心，而是出于伪善，为要叫人看见，那就必得伪善者的赏赐（马太福音6章）。</w:t>
      </w:r>
    </w:p>
    <w:p w14:paraId="4A8563A7">
      <w:pPr>
        <w:pStyle w:val="5"/>
        <w:spacing w:before="0"/>
        <w:ind w:left="0" w:right="0"/>
        <w:jc w:val="left"/>
        <w:rPr>
          <w:rFonts w:hint="eastAsia"/>
          <w:w w:val="125"/>
        </w:rPr>
      </w:pPr>
    </w:p>
    <w:p w14:paraId="4F4D25E4">
      <w:pPr>
        <w:pStyle w:val="5"/>
        <w:spacing w:before="0"/>
        <w:ind w:left="0" w:right="0"/>
        <w:jc w:val="left"/>
        <w:rPr>
          <w:rFonts w:hint="eastAsia"/>
          <w:w w:val="125"/>
        </w:rPr>
      </w:pPr>
      <w:r>
        <w:rPr>
          <w:rFonts w:hint="eastAsia"/>
          <w:w w:val="125"/>
        </w:rPr>
        <w:t>In a word, this truth and simplicity of heart is so necessary, that without it, whatsoever we do it is not regarded; for God is a spirit, and he will be worshipped in spirit and in truth, John. 4:24.</w:t>
      </w:r>
    </w:p>
    <w:p w14:paraId="0BAEAD15">
      <w:pPr>
        <w:pStyle w:val="5"/>
        <w:spacing w:before="0"/>
        <w:ind w:left="0" w:right="0"/>
        <w:jc w:val="left"/>
        <w:rPr>
          <w:rFonts w:hint="eastAsia"/>
          <w:w w:val="125"/>
        </w:rPr>
      </w:pPr>
      <w:r>
        <w:rPr>
          <w:rFonts w:hint="eastAsia"/>
          <w:w w:val="125"/>
        </w:rPr>
        <w:t>总而言之，这种内心的真诚和纯朴是如此必要，以至于没有它，我们所做的一切都不会被看重；因为神是个灵，拜祂的必须用心灵和诚实拜祂（约翰福音4:24）。</w:t>
      </w:r>
    </w:p>
    <w:p w14:paraId="0DF85C06">
      <w:pPr>
        <w:pStyle w:val="5"/>
        <w:spacing w:before="0"/>
        <w:ind w:left="0" w:right="0"/>
        <w:jc w:val="left"/>
        <w:rPr>
          <w:rFonts w:hint="eastAsia"/>
          <w:w w:val="125"/>
        </w:rPr>
      </w:pPr>
    </w:p>
    <w:p w14:paraId="2C210AB5">
      <w:pPr>
        <w:pStyle w:val="5"/>
        <w:spacing w:before="0"/>
        <w:ind w:left="0" w:right="0"/>
        <w:jc w:val="left"/>
        <w:rPr>
          <w:rFonts w:hint="eastAsia"/>
          <w:w w:val="125"/>
        </w:rPr>
      </w:pPr>
      <w:r>
        <w:rPr>
          <w:rFonts w:hint="eastAsia"/>
          <w:w w:val="125"/>
        </w:rPr>
        <w:t>According to that, Josh. 24:14. Fear the Lord, and serve him in uprightness and in truth.</w:t>
      </w:r>
    </w:p>
    <w:p w14:paraId="04F23AA2">
      <w:pPr>
        <w:pStyle w:val="5"/>
        <w:spacing w:before="0"/>
        <w:ind w:left="0" w:right="0"/>
        <w:jc w:val="left"/>
        <w:rPr>
          <w:rFonts w:hint="eastAsia"/>
          <w:w w:val="125"/>
        </w:rPr>
      </w:pPr>
      <w:r>
        <w:rPr>
          <w:rFonts w:hint="eastAsia"/>
          <w:w w:val="125"/>
        </w:rPr>
        <w:t>正如约书亚记24章14节所说：敬畏耶和华，诚心实意地事奉祂。</w:t>
      </w:r>
    </w:p>
    <w:p w14:paraId="0B7CDF08">
      <w:pPr>
        <w:pStyle w:val="5"/>
        <w:spacing w:before="0"/>
        <w:ind w:left="0" w:right="0"/>
        <w:jc w:val="left"/>
        <w:rPr>
          <w:rFonts w:hint="eastAsia"/>
          <w:w w:val="125"/>
        </w:rPr>
      </w:pPr>
    </w:p>
    <w:p w14:paraId="3F3056F7">
      <w:pPr>
        <w:pStyle w:val="5"/>
        <w:spacing w:before="0"/>
        <w:ind w:left="0" w:right="0"/>
        <w:jc w:val="left"/>
        <w:rPr>
          <w:rFonts w:hint="eastAsia"/>
          <w:w w:val="125"/>
        </w:rPr>
      </w:pPr>
      <w:r>
        <w:rPr>
          <w:rFonts w:hint="eastAsia"/>
          <w:w w:val="125"/>
        </w:rPr>
        <w:t>Which if we perform, our service of God will be acceptable in his sight, though performed in great weakness, and mingled with many imperfections: otherwise, though we offer thousands of rams, and whole rivers of oil, that is, omit no outward cost and labor in God's worship, yet will it be abominable in his eyes, Mic. 6:7,8.</w:t>
      </w:r>
    </w:p>
    <w:p w14:paraId="31FE5FA6">
      <w:pPr>
        <w:pStyle w:val="5"/>
        <w:spacing w:before="0"/>
        <w:ind w:left="0" w:right="0"/>
        <w:jc w:val="left"/>
        <w:rPr>
          <w:rFonts w:hint="eastAsia"/>
          <w:w w:val="125"/>
        </w:rPr>
      </w:pPr>
      <w:r>
        <w:rPr>
          <w:rFonts w:hint="eastAsia"/>
          <w:w w:val="125"/>
        </w:rPr>
        <w:t>如果我们如此行，我们对神的事奉在祂眼中就是可悦纳的，尽管是在极大的软弱中履行，并夹杂着许多不完美：否则，即使我们献上千千的公羊，和万万的油河，也就是说，在敬拜神的事上不惜任何外在的代价和劳苦，在祂眼中也必是可憎的（弥迦书6:7-8）。</w:t>
      </w:r>
    </w:p>
    <w:p w14:paraId="05DE217A">
      <w:pPr>
        <w:pStyle w:val="5"/>
        <w:spacing w:before="0"/>
        <w:ind w:left="0" w:right="0"/>
        <w:jc w:val="left"/>
        <w:rPr>
          <w:rFonts w:hint="eastAsia"/>
          <w:w w:val="125"/>
        </w:rPr>
      </w:pPr>
    </w:p>
    <w:p w14:paraId="143A10E8">
      <w:pPr>
        <w:pStyle w:val="5"/>
        <w:spacing w:before="0"/>
        <w:ind w:left="0" w:right="0"/>
        <w:jc w:val="left"/>
        <w:rPr>
          <w:rFonts w:hint="eastAsia"/>
          <w:w w:val="125"/>
        </w:rPr>
      </w:pPr>
      <w:r>
        <w:rPr>
          <w:rFonts w:hint="eastAsia"/>
          <w:w w:val="125"/>
        </w:rPr>
        <w:t>Let us therefore with our Savior pray unto God, that we may be sanctified with his truth, that not only whatsoever we do may be grounded on God's truth, but that woe may do it in truth and uprightness of heart.</w:t>
      </w:r>
    </w:p>
    <w:p w14:paraId="3EBC7BBC">
      <w:pPr>
        <w:pStyle w:val="5"/>
        <w:spacing w:before="0"/>
        <w:ind w:left="0" w:right="0"/>
        <w:jc w:val="left"/>
        <w:rPr>
          <w:rFonts w:hint="eastAsia"/>
          <w:w w:val="125"/>
        </w:rPr>
      </w:pPr>
      <w:r>
        <w:rPr>
          <w:rFonts w:hint="eastAsia"/>
          <w:w w:val="125"/>
        </w:rPr>
        <w:t>因此，让我们与我们的救主一同向神祷告，使我们能被祂的真理分别为圣，不仅使我们所做的一切都建立在神的真理之上，而且使我们能以真诚和正直的心去做。</w:t>
      </w:r>
    </w:p>
    <w:p w14:paraId="11D067FA">
      <w:pPr>
        <w:pStyle w:val="5"/>
        <w:spacing w:before="0"/>
        <w:ind w:left="0" w:right="0"/>
        <w:jc w:val="left"/>
        <w:rPr>
          <w:rFonts w:hint="eastAsia"/>
          <w:w w:val="125"/>
        </w:rPr>
      </w:pPr>
    </w:p>
    <w:p w14:paraId="40741DDD">
      <w:pPr>
        <w:pStyle w:val="3"/>
        <w:bidi w:val="0"/>
        <w:rPr>
          <w:rFonts w:hint="eastAsia"/>
        </w:rPr>
      </w:pPr>
      <w:r>
        <w:rPr>
          <w:rFonts w:hint="eastAsia"/>
        </w:rPr>
        <w:t>CHAP. XI. Of the breast-plate of righteousness, and Gospel of peace.</w:t>
      </w:r>
    </w:p>
    <w:p w14:paraId="5C2D09D3">
      <w:pPr>
        <w:pStyle w:val="3"/>
        <w:bidi w:val="0"/>
        <w:rPr>
          <w:rFonts w:hint="eastAsia"/>
          <w:w w:val="125"/>
        </w:rPr>
      </w:pPr>
      <w:r>
        <w:rPr>
          <w:rFonts w:hint="eastAsia"/>
        </w:rPr>
        <w:t>第十一章 论公义的护心镜和平安的福音。</w:t>
      </w:r>
    </w:p>
    <w:p w14:paraId="7FC3F41A">
      <w:pPr>
        <w:pStyle w:val="5"/>
        <w:spacing w:before="0"/>
        <w:ind w:left="0" w:right="0"/>
        <w:jc w:val="left"/>
        <w:rPr>
          <w:rFonts w:hint="eastAsia"/>
          <w:w w:val="125"/>
        </w:rPr>
      </w:pPr>
    </w:p>
    <w:p w14:paraId="68CD398A">
      <w:pPr>
        <w:pStyle w:val="5"/>
        <w:spacing w:before="0"/>
        <w:ind w:left="0" w:right="0"/>
        <w:jc w:val="left"/>
        <w:rPr>
          <w:rFonts w:hint="eastAsia"/>
          <w:w w:val="125"/>
        </w:rPr>
      </w:pPr>
      <w:r>
        <w:rPr>
          <w:rFonts w:hint="eastAsia"/>
          <w:w w:val="125"/>
        </w:rPr>
        <w:t>The second part of our armor is the breast-plate of righteousness; whereby we are to understand a good conscience, true sanctification and a godly life, which also we are to put on according to the example of our grand Captain Christ. Isa. 59:17.</w:t>
      </w:r>
    </w:p>
    <w:p w14:paraId="09D8B518">
      <w:pPr>
        <w:pStyle w:val="5"/>
        <w:spacing w:before="0"/>
        <w:ind w:left="0" w:right="0"/>
        <w:jc w:val="left"/>
        <w:rPr>
          <w:rFonts w:hint="eastAsia"/>
          <w:w w:val="125"/>
        </w:rPr>
      </w:pPr>
      <w:r>
        <w:rPr>
          <w:rFonts w:hint="eastAsia"/>
          <w:w w:val="125"/>
        </w:rPr>
        <w:t>我们军装的第二部分是公义的护心镜；我们当由此理解为无亏的良心、真实的成圣和敬虔的生活，我们也当效法我们的大元帅基督的榜样穿戴上它（以赛亚书59:17）。</w:t>
      </w:r>
    </w:p>
    <w:p w14:paraId="26E15EB8">
      <w:pPr>
        <w:pStyle w:val="5"/>
        <w:spacing w:before="0"/>
        <w:ind w:left="0" w:right="0"/>
        <w:jc w:val="left"/>
        <w:rPr>
          <w:rFonts w:hint="eastAsia"/>
          <w:w w:val="125"/>
        </w:rPr>
      </w:pPr>
    </w:p>
    <w:p w14:paraId="7BE48273">
      <w:pPr>
        <w:pStyle w:val="5"/>
        <w:spacing w:before="0"/>
        <w:ind w:left="0" w:right="0"/>
        <w:jc w:val="left"/>
        <w:rPr>
          <w:rFonts w:hint="eastAsia"/>
          <w:w w:val="125"/>
        </w:rPr>
      </w:pPr>
      <w:r>
        <w:rPr>
          <w:rFonts w:hint="eastAsia"/>
          <w:w w:val="125"/>
        </w:rPr>
        <w:t>He put on righteousness as a habergeon, and a helmet of salvation upon his head.</w:t>
      </w:r>
    </w:p>
    <w:p w14:paraId="7626D70F">
      <w:pPr>
        <w:pStyle w:val="5"/>
        <w:spacing w:before="0"/>
        <w:ind w:left="0" w:right="0"/>
        <w:jc w:val="left"/>
        <w:rPr>
          <w:rFonts w:hint="eastAsia"/>
          <w:w w:val="125"/>
        </w:rPr>
      </w:pPr>
      <w:r>
        <w:rPr>
          <w:rFonts w:hint="eastAsia"/>
          <w:w w:val="125"/>
        </w:rPr>
        <w:t>祂以公义为铠甲，以拯救为头盔。</w:t>
      </w:r>
    </w:p>
    <w:p w14:paraId="6E98987D">
      <w:pPr>
        <w:pStyle w:val="5"/>
        <w:spacing w:before="0"/>
        <w:ind w:left="0" w:right="0"/>
        <w:jc w:val="left"/>
        <w:rPr>
          <w:rFonts w:hint="eastAsia"/>
          <w:w w:val="125"/>
        </w:rPr>
      </w:pPr>
    </w:p>
    <w:p w14:paraId="02D96AB0">
      <w:pPr>
        <w:pStyle w:val="5"/>
        <w:spacing w:before="0"/>
        <w:ind w:left="0" w:right="0"/>
        <w:jc w:val="left"/>
        <w:rPr>
          <w:rFonts w:hint="eastAsia"/>
          <w:w w:val="125"/>
        </w:rPr>
      </w:pPr>
      <w:r>
        <w:rPr>
          <w:rFonts w:hint="eastAsia"/>
          <w:w w:val="125"/>
        </w:rPr>
        <w:t>And then shall not Satan's darts pierce us, so long as we are armed with a good conscience, and a godly and innocent life.</w:t>
      </w:r>
    </w:p>
    <w:p w14:paraId="20286893">
      <w:pPr>
        <w:pStyle w:val="5"/>
        <w:spacing w:before="0"/>
        <w:ind w:left="0" w:right="0"/>
        <w:jc w:val="left"/>
        <w:rPr>
          <w:rFonts w:hint="eastAsia"/>
          <w:w w:val="125"/>
        </w:rPr>
      </w:pPr>
      <w:r>
        <w:rPr>
          <w:rFonts w:hint="eastAsia"/>
          <w:w w:val="125"/>
        </w:rPr>
        <w:t>只要我们以无亏的良心、敬虔和无辜的生活为武装，撒旦的飞镖就不能刺透我们。</w:t>
      </w:r>
    </w:p>
    <w:p w14:paraId="26D5F47C">
      <w:pPr>
        <w:pStyle w:val="5"/>
        <w:spacing w:before="0"/>
        <w:ind w:left="0" w:right="0"/>
        <w:jc w:val="left"/>
        <w:rPr>
          <w:rFonts w:hint="eastAsia"/>
          <w:w w:val="125"/>
        </w:rPr>
      </w:pPr>
    </w:p>
    <w:p w14:paraId="3B127CC5">
      <w:pPr>
        <w:pStyle w:val="5"/>
        <w:spacing w:before="0"/>
        <w:ind w:left="0" w:right="0"/>
        <w:jc w:val="left"/>
        <w:rPr>
          <w:rFonts w:hint="eastAsia"/>
          <w:w w:val="125"/>
        </w:rPr>
      </w:pPr>
      <w:r>
        <w:rPr>
          <w:rFonts w:hint="eastAsia"/>
          <w:w w:val="125"/>
        </w:rPr>
        <w:t>Yea as long as our breasts and hearts are armed with righteousness, though our other members fall into sin, our wounds shall not be mortal: for as the breast-plate doth defend the breast and vital parts of a soldier, so the study and holy endeavor of a Christian to live in righteousness and true sanctification, doth so arm his mind, that Satan cannot deadly wound the heart with any of his temptations.</w:t>
      </w:r>
    </w:p>
    <w:p w14:paraId="1253CC12">
      <w:pPr>
        <w:pStyle w:val="5"/>
        <w:spacing w:before="0"/>
        <w:ind w:left="0" w:right="0"/>
        <w:jc w:val="left"/>
        <w:rPr>
          <w:rFonts w:hint="eastAsia"/>
          <w:w w:val="125"/>
        </w:rPr>
      </w:pPr>
      <w:r>
        <w:rPr>
          <w:rFonts w:hint="eastAsia"/>
          <w:w w:val="125"/>
        </w:rPr>
        <w:t>是的，只要我们的胸膛和内心以公义为武装，即使我们身体的其他部分陷入罪中，我们的伤口也不会是致命的：因为正如护心镜保护士兵的胸部和要害部位，一个基督徒为活出公义和真实成圣而有的学习和圣洁的努力，也如此武装他的心智，使撒旦不能用它的任何试探给心灵带来致命的创伤。</w:t>
      </w:r>
    </w:p>
    <w:p w14:paraId="09276795">
      <w:pPr>
        <w:pStyle w:val="5"/>
        <w:spacing w:before="0"/>
        <w:ind w:left="0" w:right="0"/>
        <w:jc w:val="left"/>
        <w:rPr>
          <w:rFonts w:hint="eastAsia"/>
          <w:w w:val="125"/>
        </w:rPr>
      </w:pPr>
    </w:p>
    <w:p w14:paraId="726C009C">
      <w:pPr>
        <w:pStyle w:val="5"/>
        <w:spacing w:before="0"/>
        <w:ind w:left="0" w:right="0"/>
        <w:jc w:val="left"/>
        <w:rPr>
          <w:rFonts w:hint="eastAsia"/>
          <w:w w:val="125"/>
        </w:rPr>
      </w:pPr>
      <w:r>
        <w:rPr>
          <w:rFonts w:hint="eastAsia"/>
          <w:w w:val="125"/>
        </w:rPr>
        <w:t>True it is that the Saints do receive wounds and foils, when as Satan hath drawn them to commit sin, but they are not wounded at the heart, because they do not sin with full consent of will; for they allow not that which they do, neither do they what they would, but what they hate, and they delight in the law of God concerning the inner man, when the flesh leadeth them captive to the law of sin.</w:t>
      </w:r>
    </w:p>
    <w:p w14:paraId="11424253">
      <w:pPr>
        <w:pStyle w:val="5"/>
        <w:spacing w:before="0"/>
        <w:ind w:left="0" w:right="0"/>
        <w:jc w:val="left"/>
        <w:rPr>
          <w:rFonts w:hint="eastAsia"/>
          <w:w w:val="125"/>
        </w:rPr>
      </w:pPr>
      <w:r>
        <w:rPr>
          <w:rFonts w:hint="eastAsia"/>
          <w:w w:val="125"/>
        </w:rPr>
        <w:t>诚然，当撒旦引诱圣徒犯罪时，他们确实会受伤和受挫，但他们的心没有受伤，因为他们犯罪并非出于意志的完全同意；因为他们所做的，他们不赞同，他们所愿意的，他们反不做，他们所恨恶的，他们倒去做，当肉体把他们掳去，叫他们附从罪的律的时候，按着里面的人，他们是喜欢神的律。</w:t>
      </w:r>
    </w:p>
    <w:p w14:paraId="341A0427">
      <w:pPr>
        <w:pStyle w:val="5"/>
        <w:spacing w:before="0"/>
        <w:ind w:left="0" w:right="0"/>
        <w:jc w:val="left"/>
        <w:rPr>
          <w:rFonts w:hint="eastAsia"/>
          <w:w w:val="125"/>
        </w:rPr>
      </w:pPr>
    </w:p>
    <w:p w14:paraId="405ABD94">
      <w:pPr>
        <w:pStyle w:val="5"/>
        <w:spacing w:before="0"/>
        <w:ind w:left="0" w:right="0"/>
        <w:jc w:val="left"/>
        <w:rPr>
          <w:rFonts w:hint="eastAsia"/>
          <w:w w:val="125"/>
        </w:rPr>
      </w:pPr>
      <w:r>
        <w:rPr>
          <w:rFonts w:hint="eastAsia"/>
          <w:w w:val="125"/>
        </w:rPr>
        <w:t>And hence it is that Paul saith he did not transgress God's law, but sin that dwelled in him, Rom. 7:17.</w:t>
      </w:r>
    </w:p>
    <w:p w14:paraId="02FC62EF">
      <w:pPr>
        <w:pStyle w:val="5"/>
        <w:spacing w:before="0"/>
        <w:ind w:left="0" w:right="0"/>
        <w:jc w:val="left"/>
        <w:rPr>
          <w:rFonts w:hint="eastAsia"/>
          <w:w w:val="125"/>
        </w:rPr>
      </w:pPr>
      <w:r>
        <w:rPr>
          <w:rFonts w:hint="eastAsia"/>
          <w:w w:val="125"/>
        </w:rPr>
        <w:t>因此，保罗说不是他违背了神的律法，乃是住在他里头的罪做的（罗马书7:17）。</w:t>
      </w:r>
    </w:p>
    <w:p w14:paraId="15AD8F65">
      <w:pPr>
        <w:pStyle w:val="5"/>
        <w:spacing w:before="0"/>
        <w:ind w:left="0" w:right="0"/>
        <w:jc w:val="left"/>
        <w:rPr>
          <w:rFonts w:hint="eastAsia"/>
          <w:w w:val="125"/>
        </w:rPr>
      </w:pPr>
    </w:p>
    <w:p w14:paraId="1F1376D0">
      <w:pPr>
        <w:pStyle w:val="5"/>
        <w:spacing w:before="0"/>
        <w:ind w:left="0" w:right="0"/>
        <w:jc w:val="left"/>
        <w:rPr>
          <w:rFonts w:hint="eastAsia"/>
          <w:w w:val="125"/>
        </w:rPr>
      </w:pPr>
      <w:r>
        <w:rPr>
          <w:rFonts w:hint="eastAsia"/>
          <w:w w:val="125"/>
        </w:rPr>
        <w:t>And the Apostle John affirmeth, that they who are borne of God sin not, 1 John. 3:9, and that they who are in Christ sin not: and that whosoever sinneth is of the devil, ver. 6-8.</w:t>
      </w:r>
    </w:p>
    <w:p w14:paraId="47F1B4BB">
      <w:pPr>
        <w:pStyle w:val="5"/>
        <w:spacing w:before="0"/>
        <w:ind w:left="0" w:right="0"/>
        <w:jc w:val="left"/>
        <w:rPr>
          <w:rFonts w:hint="eastAsia"/>
          <w:w w:val="125"/>
        </w:rPr>
      </w:pPr>
      <w:r>
        <w:rPr>
          <w:rFonts w:hint="eastAsia"/>
          <w:w w:val="125"/>
        </w:rPr>
        <w:t>使徒约翰断言，凡从神生的，就不犯罪（约翰一书3:9），凡在基督里的，就不犯罪：凡犯罪的，是属魔鬼的（6-8节）。</w:t>
      </w:r>
    </w:p>
    <w:p w14:paraId="10E4A20F">
      <w:pPr>
        <w:pStyle w:val="5"/>
        <w:spacing w:before="0"/>
        <w:ind w:left="0" w:right="0"/>
        <w:jc w:val="left"/>
        <w:rPr>
          <w:rFonts w:hint="eastAsia"/>
          <w:w w:val="125"/>
        </w:rPr>
      </w:pPr>
    </w:p>
    <w:p w14:paraId="610025BE">
      <w:pPr>
        <w:pStyle w:val="5"/>
        <w:spacing w:before="0"/>
        <w:ind w:left="0" w:right="0"/>
        <w:jc w:val="left"/>
        <w:rPr>
          <w:rFonts w:hint="eastAsia"/>
          <w:w w:val="125"/>
        </w:rPr>
      </w:pPr>
      <w:r>
        <w:rPr>
          <w:rFonts w:hint="eastAsia"/>
          <w:w w:val="125"/>
        </w:rPr>
        <w:t>Not that God's children are exempted from all sin, but because they sin not with the full consent and swinge of their will; and when they do fall, their hearts are defended with the breast-plate of righteousness, that is, with a holy endeavor and desire of serving God.</w:t>
      </w:r>
    </w:p>
    <w:p w14:paraId="3C42A4B7">
      <w:pPr>
        <w:pStyle w:val="5"/>
        <w:spacing w:before="0"/>
        <w:ind w:left="0" w:right="0"/>
        <w:jc w:val="left"/>
        <w:rPr>
          <w:rFonts w:hint="eastAsia"/>
          <w:w w:val="125"/>
        </w:rPr>
      </w:pPr>
      <w:r>
        <w:rPr>
          <w:rFonts w:hint="eastAsia"/>
          <w:w w:val="125"/>
        </w:rPr>
        <w:t>这并非说神的儿女能免于一切罪，而是因为他们犯罪不是出于意志的完全同意和放纵；当他们跌倒时，他们的心有公义的护心镜保护，也就是，有事奉神的圣洁努力和渴望。</w:t>
      </w:r>
    </w:p>
    <w:p w14:paraId="20E7D23F">
      <w:pPr>
        <w:pStyle w:val="5"/>
        <w:spacing w:before="0"/>
        <w:ind w:left="0" w:right="0"/>
        <w:jc w:val="left"/>
        <w:rPr>
          <w:rFonts w:hint="eastAsia"/>
          <w:w w:val="125"/>
        </w:rPr>
      </w:pPr>
    </w:p>
    <w:p w14:paraId="0BF0AECB">
      <w:pPr>
        <w:pStyle w:val="5"/>
        <w:spacing w:before="0"/>
        <w:ind w:left="0" w:right="0"/>
        <w:jc w:val="left"/>
        <w:rPr>
          <w:rFonts w:hint="eastAsia"/>
          <w:w w:val="125"/>
        </w:rPr>
      </w:pPr>
      <w:r>
        <w:rPr>
          <w:rFonts w:hint="eastAsia"/>
          <w:w w:val="125"/>
        </w:rPr>
        <w:t>David, a man according to God's own heart, may be a notable example hereof: for even after he was endued with the knowledge of the truth, and had this godly endeavor of serving God, he notwithstanding fell grievously many times, and was wounded often with Satan's darts; but his wounds were not mortal, neither did they pierce the heart, because he was armed with the breast-plate of righteousness; for he kept God's law in his heart, and it was sweeter than honey unto his mouth, he meditated therein, and sought after it continually, as appeareth, Psal. 119.</w:t>
      </w:r>
    </w:p>
    <w:p w14:paraId="01F801EA">
      <w:pPr>
        <w:pStyle w:val="5"/>
        <w:spacing w:before="0"/>
        <w:ind w:left="0" w:right="0"/>
        <w:jc w:val="left"/>
        <w:rPr>
          <w:rFonts w:hint="eastAsia"/>
          <w:w w:val="125"/>
        </w:rPr>
      </w:pPr>
      <w:r>
        <w:rPr>
          <w:rFonts w:hint="eastAsia"/>
          <w:w w:val="125"/>
        </w:rPr>
        <w:t>大卫，一个合神心意的人，可以作为这方面一个显著的例子：因为即使在他被赋予真理的知识，并有了事奉神的这种敬虔努力之后，他仍然多次严重跌倒，并常常被撒旦的飞镖所伤；但他的伤口不是致命的，也没有刺透心脏，因为他有公义的护心镜为武装；因为他将神的律法存在心里，这律法在他口中比蜜甘甜，他默想它，并不断寻求它，正如诗篇119篇所显明的。</w:t>
      </w:r>
    </w:p>
    <w:p w14:paraId="1ADBD2C7">
      <w:pPr>
        <w:pStyle w:val="5"/>
        <w:spacing w:before="0"/>
        <w:ind w:left="0" w:right="0"/>
        <w:jc w:val="left"/>
        <w:rPr>
          <w:rFonts w:hint="eastAsia"/>
          <w:w w:val="125"/>
        </w:rPr>
      </w:pPr>
    </w:p>
    <w:p w14:paraId="79D971F3">
      <w:pPr>
        <w:pStyle w:val="5"/>
        <w:spacing w:before="0"/>
        <w:ind w:left="0" w:right="0"/>
        <w:jc w:val="left"/>
        <w:rPr>
          <w:rFonts w:hint="eastAsia"/>
          <w:w w:val="125"/>
        </w:rPr>
      </w:pPr>
      <w:r>
        <w:rPr>
          <w:rFonts w:hint="eastAsia"/>
          <w:w w:val="125"/>
        </w:rPr>
        <w:t>Would we therefore be preserved from the deadly wounds of Satan's darts of temptation?</w:t>
      </w:r>
    </w:p>
    <w:p w14:paraId="483F1E30">
      <w:pPr>
        <w:pStyle w:val="5"/>
        <w:spacing w:before="0"/>
        <w:ind w:left="0" w:right="0"/>
        <w:jc w:val="left"/>
        <w:rPr>
          <w:rFonts w:hint="eastAsia"/>
          <w:w w:val="125"/>
        </w:rPr>
      </w:pPr>
      <w:r>
        <w:rPr>
          <w:rFonts w:hint="eastAsia"/>
          <w:w w:val="125"/>
        </w:rPr>
        <w:t>因此，我们若想免受撒旦试探飞镖的致命创伤，该怎么做呢？</w:t>
      </w:r>
    </w:p>
    <w:p w14:paraId="2CB9395A">
      <w:pPr>
        <w:pStyle w:val="5"/>
        <w:spacing w:before="0"/>
        <w:ind w:left="0" w:right="0"/>
        <w:jc w:val="left"/>
        <w:rPr>
          <w:rFonts w:hint="eastAsia"/>
          <w:w w:val="125"/>
        </w:rPr>
      </w:pPr>
    </w:p>
    <w:p w14:paraId="5743C5AE">
      <w:pPr>
        <w:pStyle w:val="5"/>
        <w:spacing w:before="0"/>
        <w:ind w:left="0" w:right="0"/>
        <w:jc w:val="left"/>
        <w:rPr>
          <w:rFonts w:hint="eastAsia"/>
          <w:w w:val="125"/>
        </w:rPr>
      </w:pPr>
      <w:r>
        <w:rPr>
          <w:rFonts w:hint="eastAsia"/>
          <w:w w:val="125"/>
        </w:rPr>
        <w:t>Then let us study and labor after true holiness, let us keep a good conscience; and howsoever we fall often through infirmity, yet let the heart always be armed with the breast-plate of righteousness, that is, with an earnest desire and holy endeavor of serving God; and so shall Satan never mortally wound us.</w:t>
      </w:r>
    </w:p>
    <w:p w14:paraId="57929C51">
      <w:pPr>
        <w:pStyle w:val="5"/>
        <w:spacing w:before="0"/>
        <w:ind w:left="0" w:right="0"/>
        <w:jc w:val="left"/>
        <w:rPr>
          <w:rFonts w:hint="eastAsia"/>
          <w:w w:val="125"/>
        </w:rPr>
      </w:pPr>
      <w:r>
        <w:rPr>
          <w:rFonts w:hint="eastAsia"/>
          <w:w w:val="125"/>
        </w:rPr>
        <w:t>那么让我们学习并努力追求真实的圣洁，让我们持守无亏的良心；无论我们因软弱而多么频繁地跌倒，都要让心始终以公义的护心镜为武装，也就是，以事奉神的热切渴望和圣洁努力为武装；这样，撒旦就永远不能给我们致命的创伤。</w:t>
      </w:r>
    </w:p>
    <w:p w14:paraId="651029F0">
      <w:pPr>
        <w:pStyle w:val="5"/>
        <w:spacing w:before="0"/>
        <w:ind w:left="0" w:right="0"/>
        <w:jc w:val="left"/>
        <w:rPr>
          <w:rFonts w:hint="eastAsia"/>
          <w:w w:val="125"/>
        </w:rPr>
      </w:pPr>
    </w:p>
    <w:p w14:paraId="1F8C6323">
      <w:pPr>
        <w:pStyle w:val="5"/>
        <w:spacing w:before="0"/>
        <w:ind w:left="0" w:right="0"/>
        <w:jc w:val="left"/>
        <w:rPr>
          <w:rFonts w:hint="eastAsia"/>
          <w:w w:val="125"/>
        </w:rPr>
      </w:pPr>
      <w:r>
        <w:rPr>
          <w:rFonts w:hint="eastAsia"/>
          <w:w w:val="125"/>
        </w:rPr>
        <w:t>But on the other side, if we once lay aside the breast-plate of righteousness, not so much as endeavoring to serve the Lord in holiness of life, but embrace sin with full consent of will, we shall lay our breasts open and naked to all Satan's thrusts, yea and as it were put swords in his hands wherewith he may wound and murder us: for until we disarm ourselves, and put weapons into the hands of Satan by our sins, he cannot hurt us; as we may see in the example of our first parents, who whilst they continued in their righteousness and integrity, Satan could not offer them any violence by assault and force, and therefore he allured them to entertain a treacherous parley, wherein having enticed them to disarm themselves of this breast- plate of righteousness, by willful transgressing God's commandment, he inflicted on them deadly wounds, piercing them through to the very heart, and so like Joab whilst he seemed lovingly to embrace them, he did most treacherously stab them.</w:t>
      </w:r>
    </w:p>
    <w:p w14:paraId="44681A3D">
      <w:pPr>
        <w:pStyle w:val="5"/>
        <w:spacing w:before="0"/>
        <w:ind w:left="0" w:right="0"/>
        <w:jc w:val="left"/>
        <w:rPr>
          <w:rFonts w:hint="eastAsia"/>
          <w:w w:val="125"/>
        </w:rPr>
      </w:pPr>
      <w:r>
        <w:rPr>
          <w:rFonts w:hint="eastAsia"/>
          <w:w w:val="125"/>
        </w:rPr>
        <w:t>但另一方面，如果我们一旦放下公义的护心镜，甚至不努力在圣洁的生活中事奉主，而是以完全的意志同意来拥抱罪，我们就会将自己的胸膛敞开赤露，任由撒旦的一切攻击，甚至可以说，是将刀剑放在他手中，让他可以伤害和谋杀我们：因为除非我们自己解除武装，并通过我们的罪将武器交到撒旦手中，否则他无法伤害我们；正如我们可以在我们始祖的例子中看到，当他们持守在公义和纯全中时，撒旦无法通过攻击和强力对他们施加任何暴力，因此他引诱他们进行一次奸诈的谈判，在谈判中，他引诱他们因任意违背神的命令而卸下这公义的护心镜，于是他对他们造成了致命的创伤，直刺入他们的心脏，就像约押一样，当他似乎亲切地拥抱他们时，却最奸诈地刺杀了他们。</w:t>
      </w:r>
    </w:p>
    <w:p w14:paraId="55C490A8">
      <w:pPr>
        <w:pStyle w:val="5"/>
        <w:spacing w:before="0"/>
        <w:ind w:left="0" w:right="0"/>
        <w:jc w:val="left"/>
        <w:rPr>
          <w:rFonts w:hint="eastAsia"/>
          <w:w w:val="125"/>
        </w:rPr>
      </w:pPr>
    </w:p>
    <w:p w14:paraId="7FF84DBC">
      <w:pPr>
        <w:pStyle w:val="5"/>
        <w:spacing w:before="0"/>
        <w:ind w:left="0" w:right="0"/>
        <w:jc w:val="left"/>
        <w:rPr>
          <w:rFonts w:hint="eastAsia"/>
          <w:w w:val="125"/>
        </w:rPr>
      </w:pPr>
      <w:r>
        <w:rPr>
          <w:rFonts w:hint="eastAsia"/>
          <w:w w:val="125"/>
        </w:rPr>
        <w:t>The consideration whereof should make us repel most carefully all Satan's temptations, whereby he enticeth us to sin; but especially let us never be allured to put off the breast-plate of righteousness, and then though Satan wound our souls with sin, yet his wounds will not be mortal so long as we do not fall into sin with full consent of will, but through infirmity; in the meantime loathing the sin which we commit, and delighting ourselves in the law of God, in respect of the inner man: for though we fall, yet the Lord will raise us up by unfeigned repentance, so that though sin dwell in us, yet shall it never reign in our mortal bodies, that we should obey it in the lusts thereof.</w:t>
      </w:r>
    </w:p>
    <w:p w14:paraId="61A2F439">
      <w:pPr>
        <w:pStyle w:val="5"/>
        <w:spacing w:before="0"/>
        <w:ind w:left="0" w:right="0"/>
        <w:jc w:val="left"/>
        <w:rPr>
          <w:rFonts w:hint="eastAsia"/>
          <w:w w:val="125"/>
        </w:rPr>
      </w:pPr>
      <w:r>
        <w:rPr>
          <w:rFonts w:hint="eastAsia"/>
          <w:w w:val="125"/>
        </w:rPr>
        <w:t>对此的思考应该使我们最谨慎地抵挡撒旦一切引诱我们犯罪的试探；但特别是，让我们永远不要被引诱脱下公义的护心镜，这样，即使撒旦用罪伤害我们的灵魂，只要我们不是出于意志的完全同意而是因软弱而陷入罪中，他的创伤就不会是致命的；同时，我们要憎恶我们所犯的罪，按着里面的人，以神的律为乐：因为我们虽然跌倒，主却会借着无伪的悔改扶我们起来，以致罪虽然住在我们里面，却决不能在我们必死的身上作王，使我们顺从身子的私欲。</w:t>
      </w:r>
    </w:p>
    <w:p w14:paraId="50D49702">
      <w:pPr>
        <w:pStyle w:val="5"/>
        <w:spacing w:before="0"/>
        <w:ind w:left="0" w:right="0"/>
        <w:jc w:val="left"/>
        <w:rPr>
          <w:rFonts w:hint="eastAsia"/>
          <w:w w:val="125"/>
        </w:rPr>
      </w:pPr>
    </w:p>
    <w:p w14:paraId="4E826499">
      <w:pPr>
        <w:pStyle w:val="3"/>
        <w:bidi w:val="0"/>
        <w:rPr>
          <w:rFonts w:hint="eastAsia"/>
        </w:rPr>
      </w:pPr>
      <w:r>
        <w:rPr>
          <w:rFonts w:hint="eastAsia"/>
        </w:rPr>
        <w:t>CHAP. XII. Of the preparation of the Gospel of peace.</w:t>
      </w:r>
    </w:p>
    <w:p w14:paraId="598F5324">
      <w:pPr>
        <w:pStyle w:val="3"/>
        <w:bidi w:val="0"/>
        <w:rPr>
          <w:rFonts w:hint="eastAsia"/>
          <w:w w:val="125"/>
        </w:rPr>
      </w:pPr>
      <w:r>
        <w:rPr>
          <w:rFonts w:hint="eastAsia"/>
        </w:rPr>
        <w:t>第十二章 论平安福音的预备。</w:t>
      </w:r>
    </w:p>
    <w:p w14:paraId="4ADAAF01">
      <w:pPr>
        <w:pStyle w:val="5"/>
        <w:spacing w:before="0"/>
        <w:ind w:left="0" w:right="0"/>
        <w:jc w:val="left"/>
        <w:rPr>
          <w:rFonts w:hint="eastAsia"/>
          <w:w w:val="125"/>
        </w:rPr>
      </w:pPr>
    </w:p>
    <w:p w14:paraId="3083D1F7">
      <w:pPr>
        <w:pStyle w:val="5"/>
        <w:spacing w:before="0"/>
        <w:ind w:left="0" w:right="0"/>
        <w:jc w:val="left"/>
        <w:rPr>
          <w:rFonts w:hint="eastAsia"/>
          <w:w w:val="125"/>
        </w:rPr>
      </w:pPr>
      <w:r>
        <w:rPr>
          <w:rFonts w:hint="eastAsia"/>
          <w:w w:val="125"/>
        </w:rPr>
        <w:t>The third part of our Christian armor is, that we have our feet shod with the preparation of the Gospel of peace; where he alludeth to the custom of soldiers in former times, who going into the field, strongly armed their legs and feet with leg-harness, war-greaves or buskins, to preserve them from the injury of the weather, the piercing of briars, thorns, and such other things as might hurt them in their way as they marched, and from the violence also of their enemies blows when they were encountered; for all which uses the Gospel serveth in our spiritual warfare: for they who are armed with the true knowledge thereof, and are assured of the merciful promises therein contained, they will walk and march valiantly in the ways of godliness and Christianity, though they are full of the briars and thorns of afflictions and persecution; preferring the rebuke of Christ before the riches of Egypt, because they have an eye to the recompense of reward, which they shall receive at the end of their journey.</w:t>
      </w:r>
    </w:p>
    <w:p w14:paraId="0D68C77C">
      <w:pPr>
        <w:pStyle w:val="5"/>
        <w:spacing w:before="0"/>
        <w:ind w:left="0" w:right="0"/>
        <w:jc w:val="left"/>
        <w:rPr>
          <w:rFonts w:hint="eastAsia"/>
          <w:w w:val="125"/>
        </w:rPr>
      </w:pPr>
      <w:r>
        <w:rPr>
          <w:rFonts w:hint="eastAsia"/>
          <w:w w:val="125"/>
        </w:rPr>
        <w:t>我们基督徒军装的第三部分是，用平安福音的预备当作鞋穿在脚上；在此，他暗指古代士兵的习惯，他们上战场时，会用护腿甲、战靴或军靴来坚固地武装他们的腿和脚，以保护它们免受天气的伤害、荆棘、蒺藜以及行军途中可能伤害他们的其他东西的刺伤，也免受遭遇敌人时其打击的暴力；福音在我们属灵的争战中，就起着所有这些作用：因为那些以福音的真知识为武装，并确信其中所含怜悯之应许的人，他们将在敬虔和基督徒的道路上勇敢地行走和前进，尽管这些道路上充满了苦难和逼迫的荆棘与蒺藜；他们宁愿选择基督的责备，胜过埃及的财富，因为他们注目于他们旅途终点将要领受的赏赐。</w:t>
      </w:r>
    </w:p>
    <w:p w14:paraId="715F2A93">
      <w:pPr>
        <w:pStyle w:val="5"/>
        <w:spacing w:before="0"/>
        <w:ind w:left="0" w:right="0"/>
        <w:jc w:val="left"/>
        <w:rPr>
          <w:rFonts w:hint="eastAsia"/>
          <w:w w:val="125"/>
        </w:rPr>
      </w:pPr>
    </w:p>
    <w:p w14:paraId="7A35346E">
      <w:pPr>
        <w:pStyle w:val="5"/>
        <w:spacing w:before="0"/>
        <w:ind w:left="0" w:right="0"/>
        <w:jc w:val="left"/>
        <w:rPr>
          <w:rFonts w:hint="eastAsia"/>
          <w:w w:val="125"/>
        </w:rPr>
      </w:pPr>
      <w:r>
        <w:rPr>
          <w:rFonts w:hint="eastAsia"/>
          <w:w w:val="125"/>
        </w:rPr>
        <w:t>And this maketh them little to regard the foulness and unpleasantness of the way; and though Satan trouble them in their march, setting upon and assaulting them, yet they easily resist the fury of his temptations, and go on forward in the profession and practice of Christianity, if they be armed with the knowledge of the Gospel of peace; for it is therefore called the Gospel of peace, because it bringeth peace to our souls, not only as it is the ambassage of God, whereby we being reconciled unto God, have peace with him, from the assurance whereof we have the peace of conscience, but also because if we be armed therewith, we shall obtain a final victory over our spiritual enemies, after which shall follow everlasting peace, which shall not so much as be disturbed with the attempts of any enemies.</w:t>
      </w:r>
    </w:p>
    <w:p w14:paraId="46F6693A">
      <w:pPr>
        <w:pStyle w:val="5"/>
        <w:spacing w:before="0"/>
        <w:ind w:left="0" w:right="0"/>
        <w:jc w:val="left"/>
        <w:rPr>
          <w:rFonts w:hint="eastAsia"/>
          <w:w w:val="125"/>
        </w:rPr>
      </w:pPr>
      <w:r>
        <w:rPr>
          <w:rFonts w:hint="eastAsia"/>
          <w:w w:val="125"/>
        </w:rPr>
        <w:t>这就使他们不怎么在意道路的污秽和不悦；即使撒旦在他们行军中搅扰他们，攻击和袭击他们，如果他们以平安福音的知识为武装，他们也能轻易抵挡他试探的狂怒，并在基督信仰的宣认和实践中继续前进；因为它因此被称为平安的福音，因为它带给我们的灵魂平安，不仅因为它是神的信息，我们藉此与神和好，与祂有了和平，从这确据中我们得到良心的平安，也因为如果我们以此为武装，我们将获得对我们属灵仇敌的最终胜利，之后将随之而来的是永恒的平安，这平安甚至不会被任何敌人的企图所搅扰。</w:t>
      </w:r>
    </w:p>
    <w:p w14:paraId="69055564">
      <w:pPr>
        <w:pStyle w:val="5"/>
        <w:spacing w:before="0"/>
        <w:ind w:left="0" w:right="0"/>
        <w:jc w:val="left"/>
        <w:rPr>
          <w:rFonts w:hint="eastAsia"/>
          <w:w w:val="125"/>
        </w:rPr>
      </w:pPr>
    </w:p>
    <w:p w14:paraId="10B27154">
      <w:pPr>
        <w:pStyle w:val="5"/>
        <w:spacing w:before="0"/>
        <w:ind w:left="0" w:right="0"/>
        <w:jc w:val="left"/>
        <w:rPr>
          <w:rFonts w:hint="eastAsia"/>
          <w:w w:val="125"/>
        </w:rPr>
      </w:pPr>
      <w:r>
        <w:rPr>
          <w:rFonts w:hint="eastAsia"/>
          <w:w w:val="125"/>
        </w:rPr>
        <w:t>But it is not sufficient that we know and believe this Gospel of peace, unless we be always prepared to make confession and profession thereof, though thereby we incur worldly shame, losses, afflictions and persecution.</w:t>
      </w:r>
    </w:p>
    <w:p w14:paraId="3E600E30">
      <w:pPr>
        <w:pStyle w:val="5"/>
        <w:spacing w:before="0"/>
        <w:ind w:left="0" w:right="0"/>
        <w:jc w:val="left"/>
        <w:rPr>
          <w:rFonts w:hint="eastAsia"/>
          <w:w w:val="125"/>
        </w:rPr>
      </w:pPr>
      <w:r>
        <w:rPr>
          <w:rFonts w:hint="eastAsia"/>
          <w:w w:val="125"/>
        </w:rPr>
        <w:t>但是，我们知道并相信这平安的福音是不够的，除非我们总是预备好为此作见证和宣认，尽管我们因此会招致世上的羞辱、损失、苦难和逼迫。</w:t>
      </w:r>
    </w:p>
    <w:p w14:paraId="770169CD">
      <w:pPr>
        <w:pStyle w:val="5"/>
        <w:spacing w:before="0"/>
        <w:ind w:left="0" w:right="0"/>
        <w:jc w:val="left"/>
        <w:rPr>
          <w:rFonts w:hint="eastAsia"/>
          <w:w w:val="125"/>
        </w:rPr>
      </w:pPr>
    </w:p>
    <w:p w14:paraId="038C6838">
      <w:pPr>
        <w:pStyle w:val="5"/>
        <w:spacing w:before="0"/>
        <w:ind w:left="0" w:right="0"/>
        <w:jc w:val="left"/>
        <w:rPr>
          <w:rFonts w:hint="eastAsia"/>
          <w:w w:val="125"/>
        </w:rPr>
      </w:pPr>
      <w:r>
        <w:rPr>
          <w:rFonts w:hint="eastAsia"/>
          <w:w w:val="125"/>
        </w:rPr>
        <w:t>And this the Apostle signifieth, by telling us that our feet must be shod with the preparation of the Gospel of peace; that is, as those who are well shod are in readiness to go through rough and unpleasant ways: so those that are endued with the knowledge of the Gospel, must always be in readiness to make profession thereof in the midst of affliction and persecution.</w:t>
      </w:r>
    </w:p>
    <w:p w14:paraId="4B1C47EC">
      <w:pPr>
        <w:pStyle w:val="5"/>
        <w:spacing w:before="0"/>
        <w:ind w:left="0" w:right="0"/>
        <w:jc w:val="left"/>
        <w:rPr>
          <w:rFonts w:hint="eastAsia"/>
          <w:w w:val="125"/>
        </w:rPr>
      </w:pPr>
      <w:r>
        <w:rPr>
          <w:rFonts w:hint="eastAsia"/>
          <w:w w:val="125"/>
        </w:rPr>
        <w:t>这正是使徒所指明的，他告诉我们我们的脚必须用平安福音的预备当作鞋穿上；也就是说，正如那些穿好鞋的人随时准备走过崎岖和不悦的道路：同样，那些被赋予福音知识的人，必须时刻准备好在苦难和逼迫中宣认它。</w:t>
      </w:r>
    </w:p>
    <w:p w14:paraId="41ABA8F7">
      <w:pPr>
        <w:pStyle w:val="5"/>
        <w:spacing w:before="0"/>
        <w:ind w:left="0" w:right="0"/>
        <w:jc w:val="left"/>
        <w:rPr>
          <w:rFonts w:hint="eastAsia"/>
          <w:w w:val="125"/>
        </w:rPr>
      </w:pPr>
    </w:p>
    <w:p w14:paraId="3FA4F611">
      <w:pPr>
        <w:pStyle w:val="5"/>
        <w:spacing w:before="0"/>
        <w:ind w:left="0" w:right="0"/>
        <w:jc w:val="left"/>
        <w:rPr>
          <w:rFonts w:hint="eastAsia"/>
          <w:w w:val="125"/>
        </w:rPr>
      </w:pPr>
      <w:r>
        <w:rPr>
          <w:rFonts w:hint="eastAsia"/>
          <w:w w:val="125"/>
        </w:rPr>
        <w:t>For as with the heart man believeth unto righteousness, so with the mouth he must confess unto salvation, Rom. 10:10.</w:t>
      </w:r>
    </w:p>
    <w:p w14:paraId="69AC7031">
      <w:pPr>
        <w:pStyle w:val="5"/>
        <w:spacing w:before="0"/>
        <w:ind w:left="0" w:right="0"/>
        <w:jc w:val="left"/>
        <w:rPr>
          <w:rFonts w:hint="eastAsia"/>
          <w:w w:val="125"/>
        </w:rPr>
      </w:pPr>
      <w:r>
        <w:rPr>
          <w:rFonts w:hint="eastAsia"/>
          <w:w w:val="125"/>
        </w:rPr>
        <w:t>因为人心里相信，就可以称义；口里承认，就可以得救（罗马书10:10）。</w:t>
      </w:r>
    </w:p>
    <w:p w14:paraId="33E6216E">
      <w:pPr>
        <w:pStyle w:val="5"/>
        <w:spacing w:before="0"/>
        <w:ind w:left="0" w:right="0"/>
        <w:jc w:val="left"/>
        <w:rPr>
          <w:rFonts w:hint="eastAsia"/>
          <w:w w:val="125"/>
        </w:rPr>
      </w:pPr>
    </w:p>
    <w:p w14:paraId="3704BE44">
      <w:pPr>
        <w:pStyle w:val="5"/>
        <w:spacing w:before="0"/>
        <w:ind w:left="0" w:right="0"/>
        <w:jc w:val="left"/>
        <w:rPr>
          <w:rFonts w:hint="eastAsia"/>
          <w:w w:val="125"/>
        </w:rPr>
      </w:pPr>
      <w:r>
        <w:rPr>
          <w:rFonts w:hint="eastAsia"/>
          <w:w w:val="125"/>
        </w:rPr>
        <w:t>And this is that which the Apostle Peter requireth of us, 1 Pet. 3:15.</w:t>
      </w:r>
    </w:p>
    <w:p w14:paraId="5F1288E0">
      <w:pPr>
        <w:pStyle w:val="5"/>
        <w:spacing w:before="0"/>
        <w:ind w:left="0" w:right="0"/>
        <w:jc w:val="left"/>
        <w:rPr>
          <w:rFonts w:hint="eastAsia"/>
          <w:w w:val="125"/>
        </w:rPr>
      </w:pPr>
      <w:r>
        <w:rPr>
          <w:rFonts w:hint="eastAsia"/>
          <w:w w:val="125"/>
        </w:rPr>
        <w:t>这就是使徒彼得对我们的要求（彼得前书3:15）。</w:t>
      </w:r>
    </w:p>
    <w:p w14:paraId="4EEFBE35">
      <w:pPr>
        <w:pStyle w:val="5"/>
        <w:spacing w:before="0"/>
        <w:ind w:left="0" w:right="0"/>
        <w:jc w:val="left"/>
        <w:rPr>
          <w:rFonts w:hint="eastAsia"/>
          <w:w w:val="125"/>
        </w:rPr>
      </w:pPr>
    </w:p>
    <w:p w14:paraId="1725B92D">
      <w:pPr>
        <w:pStyle w:val="5"/>
        <w:spacing w:before="0"/>
        <w:ind w:left="0" w:right="0"/>
        <w:jc w:val="left"/>
        <w:rPr>
          <w:rFonts w:hint="eastAsia"/>
          <w:w w:val="125"/>
        </w:rPr>
      </w:pPr>
      <w:r>
        <w:rPr>
          <w:rFonts w:hint="eastAsia"/>
          <w:w w:val="125"/>
        </w:rPr>
        <w:t>That we do not only sanctify the Lord in our hearts, but also that we be ready always to give an answer to every man that asketh us a reason of the hope that is in us.</w:t>
      </w:r>
    </w:p>
    <w:p w14:paraId="41461911">
      <w:pPr>
        <w:pStyle w:val="5"/>
        <w:spacing w:before="0"/>
        <w:ind w:left="0" w:right="0"/>
        <w:jc w:val="left"/>
        <w:rPr>
          <w:rFonts w:hint="eastAsia"/>
          <w:w w:val="125"/>
        </w:rPr>
      </w:pPr>
      <w:r>
        <w:rPr>
          <w:rFonts w:hint="eastAsia"/>
          <w:w w:val="125"/>
        </w:rPr>
        <w:t>我们不仅要在心里尊主为圣，也要常作准备，回答各人问我们心中盼望的缘由。</w:t>
      </w:r>
    </w:p>
    <w:p w14:paraId="72A24ABA">
      <w:pPr>
        <w:pStyle w:val="5"/>
        <w:spacing w:before="0"/>
        <w:ind w:left="0" w:right="0"/>
        <w:jc w:val="left"/>
        <w:rPr>
          <w:rFonts w:hint="eastAsia"/>
          <w:w w:val="125"/>
        </w:rPr>
      </w:pPr>
    </w:p>
    <w:p w14:paraId="77D0BE09">
      <w:pPr>
        <w:pStyle w:val="5"/>
        <w:spacing w:before="0"/>
        <w:ind w:left="0" w:right="0"/>
        <w:jc w:val="left"/>
        <w:rPr>
          <w:rFonts w:hint="eastAsia"/>
          <w:w w:val="125"/>
        </w:rPr>
      </w:pPr>
      <w:r>
        <w:rPr>
          <w:rFonts w:hint="eastAsia"/>
          <w:w w:val="125"/>
        </w:rPr>
        <w:t>But if we lay aside this armor, we shall be as unfit to travel in the afflicted way which leadeth to God's kingdom, as those soldiers who are barefoot be unfit to march through ways which are full of briars and thorns; neither shall we be ready to make confession and profession of our faith in the time of persecution and trouble, but rather to slide back into a general apostasy from all religion, unless we be confirmed and comforted with the sweet promises of the Gospel, made to those who suffer affliction for Christ's sake, namely, that if we confess him before men, he will confess us before his father in heaven, Matth. 10:32.</w:t>
      </w:r>
    </w:p>
    <w:p w14:paraId="65789AD7">
      <w:pPr>
        <w:pStyle w:val="5"/>
        <w:spacing w:before="0"/>
        <w:ind w:left="0" w:right="0"/>
        <w:jc w:val="left"/>
        <w:rPr>
          <w:rFonts w:hint="eastAsia"/>
          <w:w w:val="125"/>
        </w:rPr>
      </w:pPr>
      <w:r>
        <w:rPr>
          <w:rFonts w:hint="eastAsia"/>
          <w:w w:val="125"/>
        </w:rPr>
        <w:t>但是，如果我们放下这件军装，我们就会像赤脚的士兵不适合在长满荆棘和蒺藜的道路上行军一样，不适合在通往神国的苦难道路上行走；在逼迫和患难的时候，我们也不会准备好承认和宣认我们的信仰，反而会滑向对所有宗教的普遍背道，除非我们被福音那甜美的应许所坚固和安慰，这应许是给那些为基督的缘故受苦难的人的，即，我们若在人前认祂，祂也必在天上的父面前认我们（马太福音10:32）。</w:t>
      </w:r>
    </w:p>
    <w:p w14:paraId="6C157193">
      <w:pPr>
        <w:pStyle w:val="5"/>
        <w:spacing w:before="0"/>
        <w:ind w:left="0" w:right="0"/>
        <w:jc w:val="left"/>
        <w:rPr>
          <w:rFonts w:hint="eastAsia"/>
          <w:w w:val="125"/>
        </w:rPr>
      </w:pPr>
    </w:p>
    <w:p w14:paraId="502243D8">
      <w:pPr>
        <w:pStyle w:val="5"/>
        <w:spacing w:before="0"/>
        <w:ind w:left="0" w:right="0"/>
        <w:jc w:val="left"/>
        <w:rPr>
          <w:rFonts w:hint="eastAsia"/>
          <w:w w:val="125"/>
        </w:rPr>
      </w:pPr>
      <w:r>
        <w:rPr>
          <w:rFonts w:hint="eastAsia"/>
          <w:w w:val="125"/>
        </w:rPr>
        <w:t>That whosoever shall lose his life for Christ's sake and the Gospels, shall save it, Mark. 8:35.</w:t>
      </w:r>
    </w:p>
    <w:p w14:paraId="2E7B29AE">
      <w:pPr>
        <w:pStyle w:val="5"/>
        <w:spacing w:before="0"/>
        <w:ind w:left="0" w:right="0"/>
        <w:jc w:val="left"/>
        <w:rPr>
          <w:rFonts w:hint="eastAsia"/>
          <w:w w:val="125"/>
        </w:rPr>
      </w:pPr>
      <w:r>
        <w:rPr>
          <w:rFonts w:hint="eastAsia"/>
          <w:w w:val="125"/>
        </w:rPr>
        <w:t>凡为基督和福音的缘故丧掉生命的，必救了生命（马可福音8:35）。</w:t>
      </w:r>
    </w:p>
    <w:p w14:paraId="21F6A99B">
      <w:pPr>
        <w:pStyle w:val="5"/>
        <w:spacing w:before="0"/>
        <w:ind w:left="0" w:right="0"/>
        <w:jc w:val="left"/>
        <w:rPr>
          <w:rFonts w:hint="eastAsia"/>
          <w:w w:val="125"/>
        </w:rPr>
      </w:pPr>
    </w:p>
    <w:p w14:paraId="503C6409">
      <w:pPr>
        <w:pStyle w:val="5"/>
        <w:spacing w:before="0"/>
        <w:ind w:left="0" w:right="0"/>
        <w:jc w:val="left"/>
        <w:rPr>
          <w:rFonts w:hint="eastAsia"/>
          <w:w w:val="125"/>
        </w:rPr>
      </w:pPr>
      <w:r>
        <w:rPr>
          <w:rFonts w:hint="eastAsia"/>
          <w:w w:val="125"/>
        </w:rPr>
        <w:t>That whosoever shall forsake houses, or brethren, or sisters, or father or mother, or wife and children, or lands for his names sake, shall receive an hundred fold more, and shall inherit everlasting life, Matth. 19:29.</w:t>
      </w:r>
    </w:p>
    <w:p w14:paraId="1ABD93EC">
      <w:pPr>
        <w:pStyle w:val="5"/>
        <w:spacing w:before="0"/>
        <w:ind w:left="0" w:right="0"/>
        <w:jc w:val="left"/>
        <w:rPr>
          <w:rFonts w:hint="eastAsia"/>
          <w:w w:val="125"/>
        </w:rPr>
      </w:pPr>
      <w:r>
        <w:rPr>
          <w:rFonts w:hint="eastAsia"/>
          <w:w w:val="125"/>
        </w:rPr>
        <w:t>凡为祂的名撇下房屋，或是弟兄、姐妹、父亲、母亲、妻子、儿女、田地的，必要得着百倍，并且承受永生（马太福音19:29）。</w:t>
      </w:r>
    </w:p>
    <w:p w14:paraId="77B67E66">
      <w:pPr>
        <w:pStyle w:val="5"/>
        <w:spacing w:before="0"/>
        <w:ind w:left="0" w:right="0"/>
        <w:jc w:val="left"/>
        <w:rPr>
          <w:rFonts w:hint="eastAsia"/>
          <w:w w:val="125"/>
        </w:rPr>
      </w:pPr>
    </w:p>
    <w:p w14:paraId="3FF6AE81">
      <w:pPr>
        <w:pStyle w:val="2"/>
        <w:bidi w:val="0"/>
        <w:rPr>
          <w:rFonts w:hint="eastAsia"/>
        </w:rPr>
      </w:pPr>
      <w:r>
        <w:rPr>
          <w:rFonts w:hint="eastAsia"/>
        </w:rPr>
        <w:t>CHAP. XIII. Of the shield of faith.</w:t>
      </w:r>
    </w:p>
    <w:p w14:paraId="029636DD">
      <w:pPr>
        <w:pStyle w:val="2"/>
        <w:bidi w:val="0"/>
        <w:rPr>
          <w:rFonts w:hint="eastAsia"/>
          <w:w w:val="125"/>
        </w:rPr>
      </w:pPr>
      <w:r>
        <w:rPr>
          <w:rFonts w:hint="eastAsia"/>
        </w:rPr>
        <w:t>第十三章 论信德的藤牌。</w:t>
      </w:r>
    </w:p>
    <w:p w14:paraId="2082D57C">
      <w:pPr>
        <w:pStyle w:val="5"/>
        <w:spacing w:before="0"/>
        <w:ind w:left="0" w:right="0"/>
        <w:jc w:val="left"/>
        <w:rPr>
          <w:rFonts w:hint="eastAsia"/>
          <w:w w:val="125"/>
        </w:rPr>
      </w:pPr>
    </w:p>
    <w:p w14:paraId="0979433C">
      <w:pPr>
        <w:pStyle w:val="5"/>
        <w:spacing w:before="0"/>
        <w:ind w:left="0" w:right="0"/>
        <w:jc w:val="left"/>
        <w:rPr>
          <w:rFonts w:hint="eastAsia"/>
          <w:w w:val="125"/>
        </w:rPr>
      </w:pPr>
      <w:r>
        <w:rPr>
          <w:rFonts w:hint="eastAsia"/>
          <w:w w:val="125"/>
        </w:rPr>
        <w:t>The fourth piece of the Christian armor which the Apostle exhorteth us above all to put on, is the shield of faith, which of all other parts is most necessary, because how weak soever it be in itself, yet it doth defend and protect us against all the temptations of Satan; for he that putteth on faith, doth put on Jesus Christ also, it being a property inseparable of faith, to apply unto us Christ Jesus and all his benefits, that is, his merits and righteousness, and everlasting life itself.</w:t>
      </w:r>
    </w:p>
    <w:p w14:paraId="266E3486">
      <w:pPr>
        <w:pStyle w:val="5"/>
        <w:spacing w:before="0"/>
        <w:ind w:left="0" w:right="0"/>
        <w:jc w:val="left"/>
        <w:rPr>
          <w:rFonts w:hint="eastAsia"/>
          <w:w w:val="125"/>
        </w:rPr>
      </w:pPr>
      <w:r>
        <w:rPr>
          <w:rFonts w:hint="eastAsia"/>
          <w:w w:val="125"/>
        </w:rPr>
        <w:t>使徒劝勉我们首先要穿戴的基督徒军装的第四件，是信德的藤牌，在所有其他部分中，这是最必要的，因为无论它本身多么软弱，它都能防御和保护我们抵挡撒旦的一切试探；因为那穿上信德的，也就穿上了耶稣基督，因为将耶稣基督和祂一切的益处，即祂的功劳和公义，以及永生本身，应用到我们身上，是信德一个不可分割的特性。</w:t>
      </w:r>
    </w:p>
    <w:p w14:paraId="4489F86B">
      <w:pPr>
        <w:pStyle w:val="5"/>
        <w:spacing w:before="0"/>
        <w:ind w:left="0" w:right="0"/>
        <w:jc w:val="left"/>
        <w:rPr>
          <w:rFonts w:hint="eastAsia"/>
          <w:w w:val="125"/>
        </w:rPr>
      </w:pPr>
    </w:p>
    <w:p w14:paraId="53A6411D">
      <w:pPr>
        <w:pStyle w:val="5"/>
        <w:spacing w:before="0"/>
        <w:ind w:left="0" w:right="0"/>
        <w:jc w:val="left"/>
        <w:rPr>
          <w:rFonts w:hint="eastAsia"/>
          <w:w w:val="125"/>
        </w:rPr>
      </w:pPr>
      <w:r>
        <w:rPr>
          <w:rFonts w:hint="eastAsia"/>
          <w:w w:val="125"/>
        </w:rPr>
        <w:t>And this will be not only a glorious garment to cover our deformity out of God's sight, to preserve us from the heat of God's wrath, and to obtain the everlasting blessing of our heavenly father, but also it is armor of proof to defend us from the violent assaults of our spiritual enemies.</w:t>
      </w:r>
    </w:p>
    <w:p w14:paraId="71652688">
      <w:pPr>
        <w:pStyle w:val="5"/>
        <w:spacing w:before="0"/>
        <w:ind w:left="0" w:right="0"/>
        <w:jc w:val="left"/>
        <w:rPr>
          <w:rFonts w:hint="eastAsia"/>
          <w:w w:val="125"/>
        </w:rPr>
      </w:pPr>
      <w:r>
        <w:rPr>
          <w:rFonts w:hint="eastAsia"/>
          <w:w w:val="125"/>
        </w:rPr>
        <w:t>这不仅是一件荣耀的衣袍，在神的眼中遮盖我们的丑陋，保护我们免受神忿怒的热气，并获得我们天父永恒的祝福，而且它也是一件经得起考验的军装，保护我们免受我们属灵仇敌的猛烈攻击。</w:t>
      </w:r>
    </w:p>
    <w:p w14:paraId="2C9F6776">
      <w:pPr>
        <w:pStyle w:val="5"/>
        <w:spacing w:before="0"/>
        <w:ind w:left="0" w:right="0"/>
        <w:jc w:val="left"/>
        <w:rPr>
          <w:rFonts w:hint="eastAsia"/>
          <w:w w:val="125"/>
        </w:rPr>
      </w:pPr>
    </w:p>
    <w:p w14:paraId="50BF3681">
      <w:pPr>
        <w:pStyle w:val="5"/>
        <w:spacing w:before="0"/>
        <w:ind w:left="0" w:right="0"/>
        <w:jc w:val="left"/>
        <w:rPr>
          <w:rFonts w:hint="eastAsia"/>
          <w:w w:val="125"/>
        </w:rPr>
      </w:pPr>
      <w:r>
        <w:rPr>
          <w:rFonts w:hint="eastAsia"/>
          <w:w w:val="125"/>
        </w:rPr>
        <w:t>Let us therefore take unto us the shield of faith, that we may also put on the Lord Jesus Christ, as the Apostle exhorteth us, Rom. 13:14, for having him we shall want nothing, which may either defend ourselves or offend our enemies; the Lord himself will be our shield and buckler, and therefore it will be impossible for our foes to prevail against us.</w:t>
      </w:r>
    </w:p>
    <w:p w14:paraId="6B2FF230">
      <w:pPr>
        <w:pStyle w:val="5"/>
        <w:spacing w:before="0"/>
        <w:ind w:left="0" w:right="0"/>
        <w:jc w:val="left"/>
        <w:rPr>
          <w:rFonts w:hint="eastAsia"/>
          <w:w w:val="125"/>
        </w:rPr>
      </w:pPr>
      <w:r>
        <w:rPr>
          <w:rFonts w:hint="eastAsia"/>
          <w:w w:val="125"/>
        </w:rPr>
        <w:t>因此，让我们拿起信德的藤牌，以便我们也能穿上主耶稣基督，正如使徒在罗马书13章14节所劝勉我们的，因为有了祂，我们便一无所缺，既能保卫我们自己，也能攻击我们的敌人；主自己将是我们的盾牌和护卫，因此我们的仇敌不可能胜过我们。</w:t>
      </w:r>
    </w:p>
    <w:p w14:paraId="48188EBF">
      <w:pPr>
        <w:pStyle w:val="5"/>
        <w:spacing w:before="0"/>
        <w:ind w:left="0" w:right="0"/>
        <w:jc w:val="left"/>
        <w:rPr>
          <w:rFonts w:hint="eastAsia"/>
          <w:w w:val="125"/>
        </w:rPr>
      </w:pPr>
    </w:p>
    <w:p w14:paraId="66400CB0">
      <w:pPr>
        <w:pStyle w:val="5"/>
        <w:spacing w:before="0"/>
        <w:ind w:left="0" w:right="0"/>
        <w:jc w:val="left"/>
        <w:rPr>
          <w:rFonts w:hint="eastAsia"/>
          <w:w w:val="125"/>
        </w:rPr>
      </w:pPr>
      <w:r>
        <w:rPr>
          <w:rFonts w:hint="eastAsia"/>
          <w:w w:val="125"/>
        </w:rPr>
        <w:t>But let us consider further of the excellency and necessity of this shield of faith, which appeareth by the virtue thereof, in repelling all the fiery darts of Satan.</w:t>
      </w:r>
    </w:p>
    <w:p w14:paraId="0964959B">
      <w:pPr>
        <w:pStyle w:val="5"/>
        <w:spacing w:before="0"/>
        <w:ind w:left="0" w:right="0"/>
        <w:jc w:val="left"/>
        <w:rPr>
          <w:rFonts w:hint="eastAsia"/>
          <w:w w:val="125"/>
        </w:rPr>
      </w:pPr>
      <w:r>
        <w:rPr>
          <w:rFonts w:hint="eastAsia"/>
          <w:w w:val="125"/>
        </w:rPr>
        <w:t>但让我们进一步思想这信德藤牌的卓越和必要性，这从它抵挡撒旦一切火箭的功效中显明出来。</w:t>
      </w:r>
    </w:p>
    <w:p w14:paraId="5063DFB0">
      <w:pPr>
        <w:pStyle w:val="5"/>
        <w:spacing w:before="0"/>
        <w:ind w:left="0" w:right="0"/>
        <w:jc w:val="left"/>
        <w:rPr>
          <w:rFonts w:hint="eastAsia"/>
          <w:w w:val="125"/>
        </w:rPr>
      </w:pPr>
    </w:p>
    <w:p w14:paraId="7912BA8F">
      <w:pPr>
        <w:pStyle w:val="5"/>
        <w:spacing w:before="0"/>
        <w:ind w:left="0" w:right="0"/>
        <w:jc w:val="left"/>
        <w:rPr>
          <w:rFonts w:hint="eastAsia"/>
          <w:w w:val="125"/>
        </w:rPr>
      </w:pPr>
      <w:r>
        <w:rPr>
          <w:rFonts w:hint="eastAsia"/>
          <w:w w:val="125"/>
        </w:rPr>
        <w:t>The Apostle saith, that thereby we may quench his fiery darts, alluding to the custom of soldiers in ancient time, who maliciously poisoned their darts, whereby the bodies of those who were wounded were so inflamed, that they could hardly be cured, or eased of their raging and burning pain.</w:t>
      </w:r>
    </w:p>
    <w:p w14:paraId="4D07AE13">
      <w:pPr>
        <w:pStyle w:val="5"/>
        <w:spacing w:before="0"/>
        <w:ind w:left="0" w:right="0"/>
        <w:jc w:val="left"/>
        <w:rPr>
          <w:rFonts w:hint="eastAsia"/>
          <w:w w:val="125"/>
        </w:rPr>
      </w:pPr>
      <w:r>
        <w:rPr>
          <w:rFonts w:hint="eastAsia"/>
          <w:w w:val="125"/>
        </w:rPr>
        <w:t>使徒说，藉此我们可以熄灭他的火箭，这是暗指古代士兵的习俗，他们恶意地在飞镖上涂毒，使得受伤者的身体发炎，以致他们几乎无法被治愈，也无法减轻他们剧烈燃烧的痛苦。</w:t>
      </w:r>
    </w:p>
    <w:p w14:paraId="5CB1D209">
      <w:pPr>
        <w:pStyle w:val="5"/>
        <w:spacing w:before="0"/>
        <w:ind w:left="0" w:right="0"/>
        <w:jc w:val="left"/>
        <w:rPr>
          <w:rFonts w:hint="eastAsia"/>
          <w:w w:val="125"/>
        </w:rPr>
      </w:pPr>
    </w:p>
    <w:p w14:paraId="4BBF1D06">
      <w:pPr>
        <w:pStyle w:val="5"/>
        <w:spacing w:before="0"/>
        <w:ind w:left="0" w:right="0"/>
        <w:jc w:val="left"/>
        <w:rPr>
          <w:rFonts w:hint="eastAsia"/>
          <w:w w:val="125"/>
        </w:rPr>
      </w:pPr>
      <w:r>
        <w:rPr>
          <w:rFonts w:hint="eastAsia"/>
          <w:w w:val="125"/>
        </w:rPr>
        <w:t>And such darts are all Satan's temptations, whereby we are wounded with sin; for if they be not repelled and quenched with the shield of faith, they will inflame our lusts to sin, and one sin will inflame our hearts to another, till there be kindled in us a world of wickedness.</w:t>
      </w:r>
    </w:p>
    <w:p w14:paraId="57B2E03E">
      <w:pPr>
        <w:pStyle w:val="5"/>
        <w:spacing w:before="0"/>
        <w:ind w:left="0" w:right="0"/>
        <w:jc w:val="left"/>
        <w:rPr>
          <w:rFonts w:hint="eastAsia"/>
          <w:w w:val="125"/>
        </w:rPr>
      </w:pPr>
      <w:r>
        <w:rPr>
          <w:rFonts w:hint="eastAsia"/>
          <w:w w:val="125"/>
        </w:rPr>
        <w:t>撒旦所有的试探都是这样的飞镖，我们因此被罪所伤；因为它们若不被信德的藤牌抵挡和熄灭，就会点燃我们犯罪的私欲，一罪又会点燃我们心中的另一罪，直到在我们里面燃起一个邪恶的世界。</w:t>
      </w:r>
    </w:p>
    <w:p w14:paraId="1ADEEA5B">
      <w:pPr>
        <w:pStyle w:val="5"/>
        <w:spacing w:before="0"/>
        <w:ind w:left="0" w:right="0"/>
        <w:jc w:val="left"/>
        <w:rPr>
          <w:rFonts w:hint="eastAsia"/>
          <w:w w:val="125"/>
        </w:rPr>
      </w:pPr>
    </w:p>
    <w:p w14:paraId="1107A1F7">
      <w:pPr>
        <w:pStyle w:val="5"/>
        <w:spacing w:before="0"/>
        <w:ind w:left="0" w:right="0"/>
        <w:jc w:val="left"/>
        <w:rPr>
          <w:rFonts w:hint="eastAsia"/>
          <w:w w:val="125"/>
        </w:rPr>
      </w:pPr>
      <w:r>
        <w:rPr>
          <w:rFonts w:hint="eastAsia"/>
          <w:w w:val="125"/>
        </w:rPr>
        <w:t>And this we may see in the example of David, who after that he gave himself to idleness and sloth, and so was pierced with one of Satan's fiery darts, it presently inflamed his heart to commit adultery, and having given place to that, he was provoked to murder; so that if we admit one of these fiery darts, they will inflame us to receive another, and so our burning wounds will torment our consciences, and most hardly admit of any cure.</w:t>
      </w:r>
    </w:p>
    <w:p w14:paraId="79664AFF">
      <w:pPr>
        <w:pStyle w:val="5"/>
        <w:spacing w:before="0"/>
        <w:ind w:left="0" w:right="0"/>
        <w:jc w:val="left"/>
        <w:rPr>
          <w:rFonts w:hint="eastAsia"/>
          <w:w w:val="125"/>
        </w:rPr>
      </w:pPr>
      <w:r>
        <w:rPr>
          <w:rFonts w:hint="eastAsia"/>
          <w:w w:val="125"/>
        </w:rPr>
        <w:t>我们可以在大卫的例子中看到这一点，在他沉溺于懒散和懈怠之后，被撒旦的一支火箭刺中，这立刻点燃他心中犯奸淫的欲火，给了这罪地步之后，他又被激动去谋杀；所以如果我们接纳一支这样的火箭，它们就会点燃我们去接纳另一支，如此我们燃烧的伤口将折磨我们的良心，并且极难得到任何医治。</w:t>
      </w:r>
    </w:p>
    <w:p w14:paraId="54E8041E">
      <w:pPr>
        <w:pStyle w:val="5"/>
        <w:spacing w:before="0"/>
        <w:ind w:left="0" w:right="0"/>
        <w:jc w:val="left"/>
        <w:rPr>
          <w:rFonts w:hint="eastAsia"/>
          <w:w w:val="125"/>
        </w:rPr>
      </w:pPr>
    </w:p>
    <w:p w14:paraId="139A94EF">
      <w:pPr>
        <w:pStyle w:val="5"/>
        <w:spacing w:before="0"/>
        <w:ind w:left="0" w:right="0"/>
        <w:jc w:val="left"/>
        <w:rPr>
          <w:rFonts w:hint="eastAsia"/>
          <w:w w:val="125"/>
        </w:rPr>
      </w:pPr>
      <w:r>
        <w:rPr>
          <w:rFonts w:hint="eastAsia"/>
          <w:w w:val="125"/>
        </w:rPr>
        <w:t>And therefore it behooveth us to take unto us the shield of faith, whereby we may quench these fiery darts.</w:t>
      </w:r>
    </w:p>
    <w:p w14:paraId="23957B02">
      <w:pPr>
        <w:pStyle w:val="5"/>
        <w:spacing w:before="0"/>
        <w:ind w:left="0" w:right="0"/>
        <w:jc w:val="left"/>
        <w:rPr>
          <w:rFonts w:hint="eastAsia"/>
          <w:w w:val="125"/>
        </w:rPr>
      </w:pPr>
      <w:r>
        <w:rPr>
          <w:rFonts w:hint="eastAsia"/>
          <w:w w:val="125"/>
        </w:rPr>
        <w:t>因此，我们应当拿起信德的藤牌，藉此我们可以熄灭这些火箭。</w:t>
      </w:r>
    </w:p>
    <w:p w14:paraId="5DC27E10">
      <w:pPr>
        <w:pStyle w:val="5"/>
        <w:spacing w:before="0"/>
        <w:ind w:left="0" w:right="0"/>
        <w:jc w:val="left"/>
        <w:rPr>
          <w:rFonts w:hint="eastAsia"/>
          <w:w w:val="125"/>
        </w:rPr>
      </w:pPr>
    </w:p>
    <w:p w14:paraId="4E6359A9">
      <w:pPr>
        <w:pStyle w:val="5"/>
        <w:spacing w:before="0"/>
        <w:ind w:left="0" w:right="0"/>
        <w:jc w:val="left"/>
        <w:rPr>
          <w:rFonts w:hint="eastAsia"/>
          <w:w w:val="125"/>
        </w:rPr>
      </w:pPr>
      <w:r>
        <w:rPr>
          <w:rFonts w:hint="eastAsia"/>
          <w:w w:val="125"/>
        </w:rPr>
        <w:t>But why doth the Apostle use this improper speech, seeing the shield doth not quench, but repel the darts that beat upon it?</w:t>
      </w:r>
    </w:p>
    <w:p w14:paraId="5414D9F5">
      <w:pPr>
        <w:pStyle w:val="5"/>
        <w:spacing w:before="0"/>
        <w:ind w:left="0" w:right="0"/>
        <w:jc w:val="left"/>
        <w:rPr>
          <w:rFonts w:hint="eastAsia"/>
          <w:w w:val="125"/>
        </w:rPr>
      </w:pPr>
      <w:r>
        <w:rPr>
          <w:rFonts w:hint="eastAsia"/>
          <w:w w:val="125"/>
        </w:rPr>
        <w:t>但使徒为何使用这种不恰当的说法呢，既然藤牌不是熄灭，而是抵挡打在它上面的飞镖？</w:t>
      </w:r>
    </w:p>
    <w:p w14:paraId="3853A83B">
      <w:pPr>
        <w:pStyle w:val="5"/>
        <w:spacing w:before="0"/>
        <w:ind w:left="0" w:right="0"/>
        <w:jc w:val="left"/>
        <w:rPr>
          <w:rFonts w:hint="eastAsia"/>
          <w:w w:val="125"/>
        </w:rPr>
      </w:pPr>
    </w:p>
    <w:p w14:paraId="0050BE02">
      <w:pPr>
        <w:pStyle w:val="5"/>
        <w:spacing w:before="0"/>
        <w:ind w:left="0" w:right="0"/>
        <w:jc w:val="left"/>
        <w:rPr>
          <w:rFonts w:hint="eastAsia"/>
          <w:w w:val="125"/>
        </w:rPr>
      </w:pPr>
      <w:r>
        <w:rPr>
          <w:rFonts w:hint="eastAsia"/>
          <w:w w:val="125"/>
        </w:rPr>
        <w:t>I answer, partly to show the nature of our enemies temptations, namely, that they are fiery, mortal, raging, and pernicious (as before I said) and partly to set forth a double virtue of faith; for first thereby we repel and beat back his temptations, and so resist him steadfastly in the faith, as the Apostle speaketh, 1 Pet. 5:9.</w:t>
      </w:r>
    </w:p>
    <w:p w14:paraId="71AC6CDE">
      <w:pPr>
        <w:pStyle w:val="5"/>
        <w:spacing w:before="0"/>
        <w:ind w:left="0" w:right="0"/>
        <w:jc w:val="left"/>
        <w:rPr>
          <w:rFonts w:hint="eastAsia"/>
          <w:w w:val="125"/>
        </w:rPr>
      </w:pPr>
      <w:r>
        <w:rPr>
          <w:rFonts w:hint="eastAsia"/>
          <w:w w:val="125"/>
        </w:rPr>
        <w:t>我回答，部分是为了显示我们敌人试探的性质，即它们是火热的、致命的、狂暴的和有害的（如我之前所说），部分是为了阐明信德的双重功效；因为首先，我们藉此抵挡和击退他的试探，从而在信德中坚定地抵挡他，正如使徒所说（彼得前书5:9）。</w:t>
      </w:r>
    </w:p>
    <w:p w14:paraId="49747CB3">
      <w:pPr>
        <w:pStyle w:val="5"/>
        <w:spacing w:before="0"/>
        <w:ind w:left="0" w:right="0"/>
        <w:jc w:val="left"/>
        <w:rPr>
          <w:rFonts w:hint="eastAsia"/>
          <w:w w:val="125"/>
        </w:rPr>
      </w:pPr>
    </w:p>
    <w:p w14:paraId="14A4A800">
      <w:pPr>
        <w:pStyle w:val="5"/>
        <w:spacing w:before="0"/>
        <w:ind w:left="0" w:right="0"/>
        <w:jc w:val="left"/>
        <w:rPr>
          <w:rFonts w:hint="eastAsia"/>
          <w:w w:val="125"/>
        </w:rPr>
      </w:pPr>
      <w:r>
        <w:rPr>
          <w:rFonts w:hint="eastAsia"/>
          <w:w w:val="125"/>
        </w:rPr>
        <w:t>And secondly, if Satan's darts have pierced and wounded us, faith also doth cool the scorching heat of sin, by applying unto us the precious balm of Christ's blood, so that our wounds are not mortal unto us, though mortal in themselves, if they were not cured by this sovereign salve of sin, which being applied by faith, doth ease the burning torments of our evil consciences, and preserveth us from all danger of death.</w:t>
      </w:r>
    </w:p>
    <w:p w14:paraId="02DFE60F">
      <w:pPr>
        <w:pStyle w:val="5"/>
        <w:spacing w:before="0"/>
        <w:ind w:left="0" w:right="0"/>
        <w:jc w:val="left"/>
        <w:rPr>
          <w:rFonts w:hint="eastAsia"/>
          <w:w w:val="125"/>
        </w:rPr>
      </w:pPr>
      <w:r>
        <w:rPr>
          <w:rFonts w:hint="eastAsia"/>
          <w:w w:val="125"/>
        </w:rPr>
        <w:t>其次，如果撒旦的飞镖已经刺透并伤害了我们，信德也能冷却罪的灼热，通过将基督宝血的珍贵药膏应用到我们身上，使我们的伤口对我们而言不是致命的，尽管它们本身是致命的，如果没有被这罪的特效药膏治愈的话，这药膏藉信德应用，能减轻我们邪恶良心的灼热折磨，并保护我们脱离一切死亡的危险。</w:t>
      </w:r>
    </w:p>
    <w:p w14:paraId="7F6DE588">
      <w:pPr>
        <w:pStyle w:val="5"/>
        <w:spacing w:before="0"/>
        <w:ind w:left="0" w:right="0"/>
        <w:jc w:val="left"/>
        <w:rPr>
          <w:rFonts w:hint="eastAsia"/>
          <w:w w:val="125"/>
        </w:rPr>
      </w:pPr>
    </w:p>
    <w:p w14:paraId="77D6FFB1">
      <w:pPr>
        <w:pStyle w:val="5"/>
        <w:spacing w:before="0"/>
        <w:ind w:left="0" w:right="0"/>
        <w:jc w:val="left"/>
        <w:rPr>
          <w:rFonts w:hint="eastAsia"/>
          <w:w w:val="125"/>
        </w:rPr>
      </w:pPr>
      <w:r>
        <w:rPr>
          <w:rFonts w:hint="eastAsia"/>
          <w:w w:val="125"/>
        </w:rPr>
        <w:t>The first of these virtues is signified hereby, in that he calleth faith a shield, which repelleth Satan's temptations, as the shield doth the darts that are cast against it: the second by the word (quenching) namely, that as water quencheth the fire, so faith quencheth the fiery darts of Satan's temptations, as is aforesaid.</w:t>
      </w:r>
    </w:p>
    <w:p w14:paraId="6D904284">
      <w:pPr>
        <w:pStyle w:val="5"/>
        <w:spacing w:before="0"/>
        <w:ind w:left="0" w:right="0"/>
        <w:jc w:val="left"/>
        <w:rPr>
          <w:rFonts w:hint="eastAsia"/>
          <w:w w:val="125"/>
        </w:rPr>
      </w:pPr>
      <w:r>
        <w:rPr>
          <w:rFonts w:hint="eastAsia"/>
          <w:w w:val="125"/>
        </w:rPr>
        <w:t>这些功效中的第一个，是由他称信德为藤牌所表明的，它抵挡撒旦的试探，就像藤牌抵挡投向它的飞镖一样：第二个是由“熄灭”这个词表明的，即，如水灭火一样，信德也熄灭撒旦试探的火箭，如前所述。</w:t>
      </w:r>
    </w:p>
    <w:p w14:paraId="659C3AC5">
      <w:pPr>
        <w:pStyle w:val="5"/>
        <w:spacing w:before="0"/>
        <w:ind w:left="0" w:right="0"/>
        <w:jc w:val="left"/>
        <w:rPr>
          <w:rFonts w:hint="eastAsia"/>
          <w:w w:val="125"/>
        </w:rPr>
      </w:pPr>
    </w:p>
    <w:p w14:paraId="2317C398">
      <w:pPr>
        <w:pStyle w:val="5"/>
        <w:spacing w:before="0"/>
        <w:ind w:left="0" w:right="0"/>
        <w:jc w:val="left"/>
        <w:rPr>
          <w:rFonts w:hint="eastAsia"/>
          <w:w w:val="125"/>
        </w:rPr>
      </w:pPr>
      <w:r>
        <w:rPr>
          <w:rFonts w:hint="eastAsia"/>
          <w:w w:val="125"/>
        </w:rPr>
        <w:t>Lastly, we are to note that he calleth Satan the wicked one, to show unto us that he is the father and author of all wickedness and sin, both by sinning himself, and provoking others to sin by his temptations.</w:t>
      </w:r>
    </w:p>
    <w:p w14:paraId="22BCE5A4">
      <w:pPr>
        <w:pStyle w:val="5"/>
        <w:spacing w:before="0"/>
        <w:ind w:left="0" w:right="0"/>
        <w:jc w:val="left"/>
        <w:rPr>
          <w:rFonts w:hint="eastAsia"/>
          <w:w w:val="125"/>
        </w:rPr>
      </w:pPr>
      <w:r>
        <w:rPr>
          <w:rFonts w:hint="eastAsia"/>
          <w:w w:val="125"/>
        </w:rPr>
        <w:t>最后，我们要注意他称撒旦为那恶者，为要向我们表明，他是所有邪恶和罪的父与源头，既因他自己犯罪，也因他用试探激动他人犯罪。</w:t>
      </w:r>
    </w:p>
    <w:p w14:paraId="33E44BDE">
      <w:pPr>
        <w:pStyle w:val="5"/>
        <w:spacing w:before="0"/>
        <w:ind w:left="0" w:right="0"/>
        <w:jc w:val="left"/>
        <w:rPr>
          <w:rFonts w:hint="eastAsia"/>
          <w:w w:val="125"/>
        </w:rPr>
      </w:pPr>
    </w:p>
    <w:p w14:paraId="0FB904A1">
      <w:pPr>
        <w:pStyle w:val="5"/>
        <w:spacing w:before="0"/>
        <w:ind w:left="0" w:right="0"/>
        <w:jc w:val="left"/>
        <w:rPr>
          <w:rFonts w:hint="eastAsia"/>
          <w:w w:val="125"/>
        </w:rPr>
      </w:pPr>
      <w:r>
        <w:rPr>
          <w:rFonts w:hint="eastAsia"/>
          <w:w w:val="125"/>
        </w:rPr>
        <w:t>And therefore he is called the wicked or evil one both here and Matth. 6:13. But deliver us from the evil one. So Matth. 13:38. The tares are the children of the wicked one, as also John. 8:44.</w:t>
      </w:r>
    </w:p>
    <w:p w14:paraId="187EB714">
      <w:pPr>
        <w:pStyle w:val="5"/>
        <w:spacing w:before="0"/>
        <w:ind w:left="0" w:right="0"/>
        <w:jc w:val="left"/>
        <w:rPr>
          <w:rFonts w:hint="eastAsia"/>
          <w:w w:val="125"/>
        </w:rPr>
      </w:pPr>
      <w:r>
        <w:rPr>
          <w:rFonts w:hint="eastAsia"/>
          <w:w w:val="125"/>
        </w:rPr>
        <w:t>因此，无论在此处还是在马太福音6章13节，他都被称为那恶者：但不叫我们遇见试探，救我们脱离那恶者。马太福音13章38节也是如此：稗子就是那恶者之子，约翰福音8章44节亦然。</w:t>
      </w:r>
    </w:p>
    <w:p w14:paraId="19D2A282">
      <w:pPr>
        <w:pStyle w:val="5"/>
        <w:spacing w:before="0"/>
        <w:ind w:left="0" w:right="0"/>
        <w:jc w:val="left"/>
        <w:rPr>
          <w:rFonts w:hint="eastAsia"/>
          <w:w w:val="125"/>
        </w:rPr>
      </w:pPr>
    </w:p>
    <w:p w14:paraId="4C8A9950">
      <w:pPr>
        <w:pStyle w:val="3"/>
        <w:bidi w:val="0"/>
        <w:rPr>
          <w:rFonts w:hint="eastAsia"/>
        </w:rPr>
      </w:pPr>
      <w:r>
        <w:rPr>
          <w:rFonts w:hint="eastAsia"/>
        </w:rPr>
        <w:t>CHAP. XIIII. Of the helmet of salvation.</w:t>
      </w:r>
    </w:p>
    <w:p w14:paraId="37CD930C">
      <w:pPr>
        <w:pStyle w:val="3"/>
        <w:bidi w:val="0"/>
        <w:rPr>
          <w:rFonts w:hint="eastAsia"/>
        </w:rPr>
      </w:pPr>
      <w:r>
        <w:rPr>
          <w:rFonts w:hint="eastAsia"/>
        </w:rPr>
        <w:t>第十四章 论救恩的头盔。</w:t>
      </w:r>
    </w:p>
    <w:p w14:paraId="124634DB">
      <w:pPr>
        <w:pStyle w:val="5"/>
        <w:spacing w:before="0"/>
        <w:ind w:left="0" w:right="0"/>
        <w:jc w:val="left"/>
        <w:rPr>
          <w:rFonts w:hint="eastAsia"/>
          <w:w w:val="125"/>
        </w:rPr>
      </w:pPr>
    </w:p>
    <w:p w14:paraId="61A6BD5F">
      <w:pPr>
        <w:pStyle w:val="5"/>
        <w:spacing w:before="0"/>
        <w:ind w:left="0" w:right="0"/>
        <w:jc w:val="left"/>
        <w:rPr>
          <w:rFonts w:hint="eastAsia"/>
          <w:w w:val="125"/>
        </w:rPr>
      </w:pPr>
      <w:r>
        <w:rPr>
          <w:rFonts w:hint="eastAsia"/>
          <w:w w:val="125"/>
        </w:rPr>
        <w:t>The fifth piece of our Christian armor is the helmet of salvation, which is so called by a metonymy of the effect, because it bringeth salvation to them that wear it, for we are saved by hope, as it is, Rom. 8:24, which we are to understand by the helmet of salvation, as appeareth, 1 Thess. 5:8, where he exhorteth us to put on the hope of salvation for a helmet.</w:t>
      </w:r>
    </w:p>
    <w:p w14:paraId="7B66A749">
      <w:pPr>
        <w:pStyle w:val="5"/>
        <w:spacing w:before="0"/>
        <w:ind w:left="0" w:right="0"/>
        <w:jc w:val="left"/>
        <w:rPr>
          <w:rFonts w:hint="eastAsia"/>
          <w:w w:val="125"/>
        </w:rPr>
      </w:pPr>
      <w:r>
        <w:rPr>
          <w:rFonts w:hint="eastAsia"/>
          <w:w w:val="125"/>
        </w:rPr>
        <w:t>我们基督徒军装的第五件是救恩的头盔，这是以结果换喻的称呼，因为它给佩戴它的人带来救恩，因为我们得救是在乎盼望（罗马书8:24），我们当将此理解为救恩的头盔，正如帖撒罗尼迦前书5章8节所显明的，他在那里劝勉我们把得救的盼望当作头盔戴上。</w:t>
      </w:r>
    </w:p>
    <w:p w14:paraId="2A03E29F">
      <w:pPr>
        <w:pStyle w:val="5"/>
        <w:spacing w:before="0"/>
        <w:ind w:left="0" w:right="0"/>
        <w:jc w:val="left"/>
        <w:rPr>
          <w:rFonts w:hint="eastAsia"/>
          <w:w w:val="125"/>
        </w:rPr>
      </w:pPr>
    </w:p>
    <w:p w14:paraId="2F6C4CDC">
      <w:pPr>
        <w:pStyle w:val="5"/>
        <w:spacing w:before="0"/>
        <w:ind w:left="0" w:right="0"/>
        <w:jc w:val="left"/>
        <w:rPr>
          <w:rFonts w:hint="eastAsia"/>
          <w:w w:val="125"/>
        </w:rPr>
      </w:pPr>
      <w:r>
        <w:rPr>
          <w:rFonts w:hint="eastAsia"/>
          <w:w w:val="125"/>
        </w:rPr>
        <w:t>As therefore soldiers when they go into the field put on their helmet, that thereby they may defend their head, which is their chief part, from the cruel blows of the enemy; so we being to fight the spiritual battle, must put on hope both of victory, and the glorious crown belonging thereunto, and so shall we never turn our backs when we are assaulted, seeing by the Lord's assistance we do assuredly hope for victory, and through his mercy and the merits of Christ do expect after our combat is finished, the garland of everlasting happiness, promised to all that overcome.</w:t>
      </w:r>
    </w:p>
    <w:p w14:paraId="1718981E">
      <w:pPr>
        <w:pStyle w:val="5"/>
        <w:spacing w:before="0"/>
        <w:ind w:left="0" w:right="0"/>
        <w:jc w:val="left"/>
        <w:rPr>
          <w:rFonts w:hint="eastAsia"/>
          <w:w w:val="125"/>
        </w:rPr>
      </w:pPr>
      <w:r>
        <w:rPr>
          <w:rFonts w:hint="eastAsia"/>
          <w:w w:val="125"/>
        </w:rPr>
        <w:t>因此，正如士兵上战场时戴上头盔，以便保护他们的头部，即他们最重要的部分，免受敌人残酷的打击；同样，我们要进行属灵的争战，就必须戴上对胜利和随之而来的荣耀冠冕的盼望，这样，当我们被攻击时，就绝不会转身逃跑，因为靠着主的帮助，我们确信地盼望胜利，并且通过祂的怜悯和基督的功劳，我们期望在战斗结束后，得到应许给所有得胜者的永恒幸福的花环。</w:t>
      </w:r>
    </w:p>
    <w:p w14:paraId="7636C802">
      <w:pPr>
        <w:pStyle w:val="5"/>
        <w:spacing w:before="0"/>
        <w:ind w:left="0" w:right="0"/>
        <w:jc w:val="left"/>
        <w:rPr>
          <w:rFonts w:hint="eastAsia"/>
          <w:w w:val="125"/>
        </w:rPr>
      </w:pPr>
    </w:p>
    <w:p w14:paraId="24B56557">
      <w:pPr>
        <w:pStyle w:val="5"/>
        <w:spacing w:before="0"/>
        <w:ind w:left="0" w:right="0"/>
        <w:jc w:val="left"/>
        <w:rPr>
          <w:rFonts w:hint="eastAsia"/>
          <w:w w:val="125"/>
        </w:rPr>
      </w:pPr>
      <w:r>
        <w:rPr>
          <w:rFonts w:hint="eastAsia"/>
          <w:w w:val="125"/>
        </w:rPr>
        <w:t>For though Satan assault us on the one side, by offering unto us the riches, honors and pleasures of the world, that thereby he may entice us to sin, and so yield ourselves his captives, he shall not prevail against us, if we be armed with this helmet of salvation: for as no man in his right wits would sell his certain interest unto a goodly inheritance for a bright shining counter; so much less will any man, who is not stark mad, sell his assured hope of the eternal kingdom of glory, by yielding himself the slave of sin and Satan, to purchase for the present the worlds counterfeit shining excellencies, which are in truth but mutable, or at least momentary vanities.</w:t>
      </w:r>
    </w:p>
    <w:p w14:paraId="2F984586">
      <w:pPr>
        <w:pStyle w:val="5"/>
        <w:spacing w:before="0"/>
        <w:ind w:left="0" w:right="0"/>
        <w:jc w:val="left"/>
        <w:rPr>
          <w:rFonts w:hint="eastAsia"/>
          <w:w w:val="125"/>
        </w:rPr>
      </w:pPr>
      <w:r>
        <w:rPr>
          <w:rFonts w:hint="eastAsia"/>
          <w:w w:val="125"/>
        </w:rPr>
        <w:t>因为即使撒旦从一方面攻击我们，向我们提供世界的财富、荣誉和享乐，以此引诱我们犯罪，使我们成为他的俘虏，但如果我们以这救恩的头盔为武装，他就不能胜过我们：因为没有一个头脑清醒的人会为了一个闪亮的假筹码而出卖他对一份美好产业的确定权益；同样，更没有一个不是完全疯了的人，会出卖他对永恒荣耀国度的确切盼望，去作罪和撒旦的奴隶，为要换取当下世界那虚假的闪亮荣华，而这些实际上不过是易变，或至少是短暂的虚空。</w:t>
      </w:r>
    </w:p>
    <w:p w14:paraId="6F6CC2A2">
      <w:pPr>
        <w:pStyle w:val="5"/>
        <w:spacing w:before="0"/>
        <w:ind w:left="0" w:right="0"/>
        <w:jc w:val="left"/>
        <w:rPr>
          <w:rFonts w:hint="eastAsia"/>
          <w:w w:val="125"/>
        </w:rPr>
      </w:pPr>
    </w:p>
    <w:p w14:paraId="343921D4">
      <w:pPr>
        <w:pStyle w:val="5"/>
        <w:spacing w:before="0"/>
        <w:ind w:left="0" w:right="0"/>
        <w:jc w:val="left"/>
        <w:rPr>
          <w:rFonts w:hint="eastAsia"/>
          <w:w w:val="125"/>
        </w:rPr>
      </w:pPr>
      <w:r>
        <w:rPr>
          <w:rFonts w:hint="eastAsia"/>
          <w:w w:val="125"/>
        </w:rPr>
        <w:t>And though he assault us on the other side with afflictions, crosses and persecutions as he did Paul, yet we will with him, for the hope of Israel, be content to be bound in the chains of misery and affliction.</w:t>
      </w:r>
    </w:p>
    <w:p w14:paraId="6E87B887">
      <w:pPr>
        <w:pStyle w:val="5"/>
        <w:spacing w:before="0"/>
        <w:ind w:left="0" w:right="0"/>
        <w:jc w:val="left"/>
        <w:rPr>
          <w:rFonts w:hint="eastAsia"/>
          <w:w w:val="125"/>
        </w:rPr>
      </w:pPr>
      <w:r>
        <w:rPr>
          <w:rFonts w:hint="eastAsia"/>
          <w:w w:val="125"/>
        </w:rPr>
        <w:t>即使他从另一方面用苦难、十字架和逼迫来攻击我们，如同他攻击保罗一样，我们仍将与他一同，为以色列的盼望，甘愿被苦难和 affliction 的锁链捆绑。</w:t>
      </w:r>
    </w:p>
    <w:p w14:paraId="420470D2">
      <w:pPr>
        <w:pStyle w:val="5"/>
        <w:spacing w:before="0"/>
        <w:ind w:left="0" w:right="0"/>
        <w:jc w:val="left"/>
        <w:rPr>
          <w:rFonts w:hint="eastAsia"/>
          <w:w w:val="125"/>
        </w:rPr>
      </w:pPr>
    </w:p>
    <w:p w14:paraId="51C9ADED">
      <w:pPr>
        <w:pStyle w:val="5"/>
        <w:spacing w:before="0"/>
        <w:ind w:left="0" w:right="0"/>
        <w:jc w:val="left"/>
        <w:rPr>
          <w:rFonts w:hint="eastAsia"/>
          <w:w w:val="125"/>
        </w:rPr>
      </w:pPr>
      <w:r>
        <w:rPr>
          <w:rFonts w:hint="eastAsia"/>
          <w:w w:val="125"/>
        </w:rPr>
        <w:t>For the heaviest cross will seem tolerable, yea an easy yoke and a light burden, to those who do expect and hope for a far most excellent and an eternal weight of glory; neither can the straight way and the narrow gate discourage those, that in the end of their journey assuredly expect a palace of pleasure and never fading felicity.</w:t>
      </w:r>
    </w:p>
    <w:p w14:paraId="4201F43D">
      <w:pPr>
        <w:pStyle w:val="5"/>
        <w:spacing w:before="0"/>
        <w:ind w:left="0" w:right="0"/>
        <w:jc w:val="left"/>
        <w:rPr>
          <w:rFonts w:hint="eastAsia"/>
          <w:w w:val="125"/>
        </w:rPr>
      </w:pPr>
      <w:r>
        <w:rPr>
          <w:rFonts w:hint="eastAsia"/>
          <w:w w:val="125"/>
        </w:rPr>
        <w:t>因为对那些期盼并盼望那极重无比、永远的荣耀的人来说，最沉重的十字架也会显得可以忍受，是的，是容易的轭和轻省的担子；那窄路和窄门也不能使那些在旅途终点确信地期盼着一座快乐宫殿和永不衰残之福的人灰心。</w:t>
      </w:r>
    </w:p>
    <w:p w14:paraId="28AD1DB6">
      <w:pPr>
        <w:pStyle w:val="5"/>
        <w:spacing w:before="0"/>
        <w:ind w:left="0" w:right="0"/>
        <w:jc w:val="left"/>
        <w:rPr>
          <w:rFonts w:hint="eastAsia"/>
          <w:w w:val="125"/>
        </w:rPr>
      </w:pPr>
    </w:p>
    <w:p w14:paraId="5C6B1E1D">
      <w:pPr>
        <w:pStyle w:val="5"/>
        <w:spacing w:before="0"/>
        <w:ind w:left="0" w:right="0"/>
        <w:jc w:val="left"/>
        <w:rPr>
          <w:rFonts w:hint="eastAsia"/>
          <w:w w:val="125"/>
        </w:rPr>
      </w:pPr>
      <w:r>
        <w:rPr>
          <w:rFonts w:hint="eastAsia"/>
          <w:w w:val="125"/>
        </w:rPr>
        <w:t>But on the other side, if we do not put on this helmet, we shall not dare to lift up our heads in the day of battle: for as those who are encouraged with hope of victory and the spoil ensuing, do fight valiantly; so those who are quite forsaken of hope, do forsake also the field, and casting down their armor and weapons, do either run away, or cowardly yield unto the enemy.</w:t>
      </w:r>
    </w:p>
    <w:p w14:paraId="2CEEB7B6">
      <w:pPr>
        <w:pStyle w:val="5"/>
        <w:spacing w:before="0"/>
        <w:ind w:left="0" w:right="0"/>
        <w:jc w:val="left"/>
        <w:rPr>
          <w:rFonts w:hint="eastAsia"/>
          <w:w w:val="125"/>
        </w:rPr>
      </w:pPr>
      <w:r>
        <w:rPr>
          <w:rFonts w:hint="eastAsia"/>
          <w:w w:val="125"/>
        </w:rPr>
        <w:t>但另一方面，如果我们不戴上这头盔，我们在争战的日子就不敢抬头：因为那些因胜利的盼望和随之而来的战利品而受鼓舞的人，会勇敢作战；而那些完全被盼望所抛弃的人，也会放弃战场，丢下他们的军装和武器，要么逃跑，要么怯懦地向敌人投降。</w:t>
      </w:r>
    </w:p>
    <w:p w14:paraId="44907635">
      <w:pPr>
        <w:pStyle w:val="5"/>
        <w:spacing w:before="0"/>
        <w:ind w:left="0" w:right="0"/>
        <w:jc w:val="left"/>
        <w:rPr>
          <w:rFonts w:hint="eastAsia"/>
          <w:w w:val="125"/>
        </w:rPr>
      </w:pPr>
    </w:p>
    <w:p w14:paraId="01FF6157">
      <w:pPr>
        <w:pStyle w:val="3"/>
        <w:bidi w:val="0"/>
        <w:rPr>
          <w:rFonts w:hint="eastAsia"/>
        </w:rPr>
      </w:pPr>
      <w:r>
        <w:rPr>
          <w:rFonts w:hint="eastAsia"/>
        </w:rPr>
        <w:t>cHAP. XV. Of the sword of the spirit.</w:t>
      </w:r>
    </w:p>
    <w:p w14:paraId="7227024A">
      <w:pPr>
        <w:pStyle w:val="3"/>
        <w:bidi w:val="0"/>
        <w:rPr>
          <w:rFonts w:hint="eastAsia"/>
          <w:w w:val="125"/>
        </w:rPr>
      </w:pPr>
      <w:r>
        <w:rPr>
          <w:rFonts w:hint="eastAsia"/>
        </w:rPr>
        <w:t>第十五章 论圣灵的宝剑。</w:t>
      </w:r>
    </w:p>
    <w:p w14:paraId="3EBCEFDB">
      <w:pPr>
        <w:pStyle w:val="5"/>
        <w:spacing w:before="0"/>
        <w:ind w:left="0" w:right="0"/>
        <w:jc w:val="left"/>
        <w:rPr>
          <w:rFonts w:hint="eastAsia"/>
          <w:w w:val="125"/>
        </w:rPr>
      </w:pPr>
    </w:p>
    <w:p w14:paraId="7155343E">
      <w:pPr>
        <w:pStyle w:val="5"/>
        <w:spacing w:before="0"/>
        <w:ind w:left="0" w:right="0"/>
        <w:jc w:val="left"/>
        <w:rPr>
          <w:rFonts w:hint="eastAsia"/>
          <w:w w:val="125"/>
        </w:rPr>
      </w:pPr>
      <w:r>
        <w:rPr>
          <w:rFonts w:hint="eastAsia"/>
          <w:w w:val="125"/>
        </w:rPr>
        <w:t>And so much for the defensive armor which we must put on; that which followeth is both defensive and offensive, fit to defend ourselves, and repel and foil the enemy.</w:t>
      </w:r>
    </w:p>
    <w:p w14:paraId="0604BD3F">
      <w:pPr>
        <w:pStyle w:val="5"/>
        <w:spacing w:before="0"/>
        <w:ind w:left="0" w:right="0"/>
        <w:jc w:val="left"/>
        <w:rPr>
          <w:rFonts w:hint="eastAsia"/>
          <w:w w:val="125"/>
        </w:rPr>
      </w:pPr>
      <w:r>
        <w:rPr>
          <w:rFonts w:hint="eastAsia"/>
          <w:w w:val="125"/>
        </w:rPr>
        <w:t>关于我们必须穿戴的防御性军装就说这么多；接下来的是既防御又攻击的，适合保卫我们自己，并击退和挫败敌人。</w:t>
      </w:r>
    </w:p>
    <w:p w14:paraId="394EC2D5">
      <w:pPr>
        <w:pStyle w:val="5"/>
        <w:spacing w:before="0"/>
        <w:ind w:left="0" w:right="0"/>
        <w:jc w:val="left"/>
        <w:rPr>
          <w:rFonts w:hint="eastAsia"/>
          <w:w w:val="125"/>
        </w:rPr>
      </w:pPr>
    </w:p>
    <w:p w14:paraId="14C45E25">
      <w:pPr>
        <w:pStyle w:val="5"/>
        <w:spacing w:before="0"/>
        <w:ind w:left="0" w:right="0"/>
        <w:jc w:val="left"/>
        <w:rPr>
          <w:rFonts w:hint="eastAsia"/>
          <w:w w:val="125"/>
        </w:rPr>
      </w:pPr>
      <w:r>
        <w:rPr>
          <w:rFonts w:hint="eastAsia"/>
          <w:w w:val="125"/>
        </w:rPr>
        <w:t>The first is the sword of the spirit, the word of God.</w:t>
      </w:r>
    </w:p>
    <w:p w14:paraId="24AF7DBD">
      <w:pPr>
        <w:pStyle w:val="5"/>
        <w:spacing w:before="0"/>
        <w:ind w:left="0" w:right="0"/>
        <w:jc w:val="left"/>
        <w:rPr>
          <w:rFonts w:hint="eastAsia"/>
          <w:w w:val="125"/>
        </w:rPr>
      </w:pPr>
      <w:r>
        <w:rPr>
          <w:rFonts w:hint="eastAsia"/>
          <w:w w:val="125"/>
        </w:rPr>
        <w:t>第一是圣灵的宝剑，就是神的话语。</w:t>
      </w:r>
    </w:p>
    <w:p w14:paraId="5BCE3E29">
      <w:pPr>
        <w:pStyle w:val="5"/>
        <w:spacing w:before="0"/>
        <w:ind w:left="0" w:right="0"/>
        <w:jc w:val="left"/>
        <w:rPr>
          <w:rFonts w:hint="eastAsia"/>
          <w:w w:val="125"/>
        </w:rPr>
      </w:pPr>
    </w:p>
    <w:p w14:paraId="56A42B10">
      <w:pPr>
        <w:pStyle w:val="5"/>
        <w:spacing w:before="0"/>
        <w:ind w:left="0" w:right="0"/>
        <w:jc w:val="left"/>
        <w:rPr>
          <w:rFonts w:hint="eastAsia"/>
          <w:w w:val="125"/>
        </w:rPr>
      </w:pPr>
      <w:r>
        <w:rPr>
          <w:rFonts w:hint="eastAsia"/>
          <w:w w:val="125"/>
        </w:rPr>
        <w:t>This the Apostle calleth the sword of the spirit, because it is a spiritual and not a carnal weapon, which the spirit of God himself hath as it were tempered, made, sharpened, and put into our hands, to repel our spiritual enemies whensoever they assault us.</w:t>
      </w:r>
    </w:p>
    <w:p w14:paraId="55F9049F">
      <w:pPr>
        <w:pStyle w:val="5"/>
        <w:spacing w:before="0"/>
        <w:ind w:left="0" w:right="0"/>
        <w:jc w:val="left"/>
        <w:rPr>
          <w:rFonts w:hint="eastAsia"/>
          <w:w w:val="125"/>
        </w:rPr>
      </w:pPr>
      <w:r>
        <w:rPr>
          <w:rFonts w:hint="eastAsia"/>
          <w:w w:val="125"/>
        </w:rPr>
        <w:t>使徒称此为圣灵的宝剑，因为它不是属肉体的兵器，而是属灵的兵器，是神的灵亲自仿佛锤炼、制造、磨利并放在我们手中的，用以在我们属灵的仇敌任何时候攻击我们时击退他们。</w:t>
      </w:r>
    </w:p>
    <w:p w14:paraId="0867265F">
      <w:pPr>
        <w:pStyle w:val="5"/>
        <w:spacing w:before="0"/>
        <w:ind w:left="0" w:right="0"/>
        <w:jc w:val="left"/>
        <w:rPr>
          <w:rFonts w:hint="eastAsia"/>
          <w:w w:val="125"/>
        </w:rPr>
      </w:pPr>
    </w:p>
    <w:p w14:paraId="48557933">
      <w:pPr>
        <w:pStyle w:val="5"/>
        <w:spacing w:before="0"/>
        <w:ind w:left="0" w:right="0"/>
        <w:jc w:val="left"/>
        <w:rPr>
          <w:rFonts w:hint="eastAsia"/>
          <w:w w:val="125"/>
        </w:rPr>
      </w:pPr>
      <w:r>
        <w:rPr>
          <w:rFonts w:hint="eastAsia"/>
          <w:w w:val="125"/>
        </w:rPr>
        <w:t>If therefore we would defend ourselves and drive back Satan, we must not only buckle unto us the defensive armor before spoken of (for he that standeth altogether upon defense, standeth upon no defense) but we must take unto us the sword of the spirit, wherewith we may repel and deadly wound our spiritual enemies.</w:t>
      </w:r>
    </w:p>
    <w:p w14:paraId="1DAAA3A9">
      <w:pPr>
        <w:pStyle w:val="5"/>
        <w:spacing w:before="0"/>
        <w:ind w:left="0" w:right="0"/>
        <w:jc w:val="left"/>
        <w:rPr>
          <w:rFonts w:hint="eastAsia"/>
          <w:w w:val="125"/>
        </w:rPr>
      </w:pPr>
      <w:r>
        <w:rPr>
          <w:rFonts w:hint="eastAsia"/>
          <w:w w:val="125"/>
        </w:rPr>
        <w:t>因此，如果我们想要保卫自己并击退撒旦，我们不仅要束上前面说过的防御性军装（因为完全依赖防守的人，就等于毫无防守），而且我们必须拿起圣灵的宝剑，用它我们可以击退并致命地伤害我们属灵的仇敌。</w:t>
      </w:r>
    </w:p>
    <w:p w14:paraId="6CBCE666">
      <w:pPr>
        <w:pStyle w:val="5"/>
        <w:spacing w:before="0"/>
        <w:ind w:left="0" w:right="0"/>
        <w:jc w:val="left"/>
        <w:rPr>
          <w:rFonts w:hint="eastAsia"/>
          <w:w w:val="125"/>
        </w:rPr>
      </w:pPr>
    </w:p>
    <w:p w14:paraId="4C079668">
      <w:pPr>
        <w:pStyle w:val="5"/>
        <w:spacing w:before="0"/>
        <w:ind w:left="0" w:right="0"/>
        <w:jc w:val="left"/>
        <w:rPr>
          <w:rFonts w:hint="eastAsia"/>
          <w:w w:val="125"/>
        </w:rPr>
      </w:pPr>
      <w:r>
        <w:rPr>
          <w:rFonts w:hint="eastAsia"/>
          <w:w w:val="125"/>
        </w:rPr>
        <w:t>Wherein we are to imitate the example of our chief Captain Jesus Christ, who though he was able to have confuted Satan by other arguments, or to have confounded him by the omnipotent power of his deity, yet as he suffered himself to be tempted in all things like unto us, so he used also the same weapons, which he hath appointed us to use in this spiritual combat of temptations, to the end that we might be taught how to handle them, having his example for our imitation, and also may conceive assured hope of victory, considering that our Captain subdued Satan with the selfsame weapons.</w:t>
      </w:r>
    </w:p>
    <w:p w14:paraId="7B863F69">
      <w:pPr>
        <w:pStyle w:val="5"/>
        <w:spacing w:before="0"/>
        <w:ind w:left="0" w:right="0"/>
        <w:jc w:val="left"/>
        <w:rPr>
          <w:rFonts w:hint="eastAsia"/>
          <w:w w:val="125"/>
        </w:rPr>
      </w:pPr>
      <w:r>
        <w:rPr>
          <w:rFonts w:hint="eastAsia"/>
          <w:w w:val="125"/>
        </w:rPr>
        <w:t>在这一点上，我们要效法我们的大元帅耶稣基督的榜样，祂虽然能用其他的论据驳倒撒旦，或用祂神性的全能之力挫败他，但祂既然容许自己在凡事上受试探与我们一样，祂也就使用了祂指定我们在这次属灵的试探之战中使用的同样兵器，目的是为了教导我们如何使用它们，有祂的榜样供我们模仿，并且也使我们能怀有确切的胜利盼望，因为我们的元帅就是用同样的兵器制服了撒旦。</w:t>
      </w:r>
    </w:p>
    <w:p w14:paraId="78567DC8">
      <w:pPr>
        <w:pStyle w:val="5"/>
        <w:spacing w:before="0"/>
        <w:ind w:left="0" w:right="0"/>
        <w:jc w:val="left"/>
        <w:rPr>
          <w:rFonts w:hint="eastAsia"/>
          <w:w w:val="125"/>
        </w:rPr>
      </w:pPr>
    </w:p>
    <w:p w14:paraId="7A4A9D64">
      <w:pPr>
        <w:pStyle w:val="5"/>
        <w:spacing w:before="0"/>
        <w:ind w:left="0" w:right="0"/>
        <w:jc w:val="left"/>
        <w:rPr>
          <w:rFonts w:hint="eastAsia"/>
          <w:w w:val="125"/>
        </w:rPr>
      </w:pPr>
      <w:r>
        <w:rPr>
          <w:rFonts w:hint="eastAsia"/>
          <w:w w:val="125"/>
        </w:rPr>
        <w:t>Whensoever therefore we are assaulted by Satan, let us draw out the sword of the spirit, that we may defend ourselves, and give him the foil, as being the most fit weapon for this purpose: for if Satan seek to blind the eyes of our understanding with ignorance, that thereby he may lead us as it were hoodwinked into sin, the word of God is a lantern to our feet, and a light unto our paths to discover Satan's dark illusions and secret ambushments, and to guide our feet in the way of peace.</w:t>
      </w:r>
    </w:p>
    <w:p w14:paraId="15CEC6E9">
      <w:pPr>
        <w:pStyle w:val="5"/>
        <w:spacing w:before="0"/>
        <w:ind w:left="0" w:right="0"/>
        <w:jc w:val="left"/>
        <w:rPr>
          <w:rFonts w:hint="eastAsia"/>
          <w:w w:val="125"/>
        </w:rPr>
      </w:pPr>
      <w:r>
        <w:rPr>
          <w:rFonts w:hint="eastAsia"/>
          <w:w w:val="125"/>
        </w:rPr>
        <w:t>因此，每当我们被撒旦攻击时，让我们拔出圣灵的宝剑，以便保卫我们自己，并挫败他，因为这是最适合此目的的兵器：因为如果撒旦试图用无知来蒙蔽我们悟性的眼睛，以便他可以仿佛蒙着眼把我们引入罪中，神的话语就是我们脚前的灯，是我们路上的光，可以揭露撒旦黑暗的幻象和秘密的埋伏，并引导我们的脚走在平安的路上。</w:t>
      </w:r>
    </w:p>
    <w:p w14:paraId="3BB1804D">
      <w:pPr>
        <w:pStyle w:val="5"/>
        <w:spacing w:before="0"/>
        <w:ind w:left="0" w:right="0"/>
        <w:jc w:val="left"/>
        <w:rPr>
          <w:rFonts w:hint="eastAsia"/>
          <w:w w:val="125"/>
        </w:rPr>
      </w:pPr>
    </w:p>
    <w:p w14:paraId="2827387E">
      <w:pPr>
        <w:pStyle w:val="5"/>
        <w:spacing w:before="0"/>
        <w:ind w:left="0" w:right="0"/>
        <w:jc w:val="left"/>
        <w:rPr>
          <w:rFonts w:hint="eastAsia"/>
          <w:w w:val="125"/>
        </w:rPr>
      </w:pPr>
      <w:r>
        <w:rPr>
          <w:rFonts w:hint="eastAsia"/>
          <w:w w:val="125"/>
        </w:rPr>
        <w:t>If he seek to deceive us with his lies, and to seduce us into errors; the word of God is the touchstone of truth, by which we discern the pure golden verity from the drossy conceits of human inventions; and the subtle delusions of Satan's probable falsehoods, from the undoubted certainty of God's infallible truth.</w:t>
      </w:r>
    </w:p>
    <w:p w14:paraId="0A966A95">
      <w:pPr>
        <w:pStyle w:val="5"/>
        <w:spacing w:before="0"/>
        <w:ind w:left="0" w:right="0"/>
        <w:jc w:val="left"/>
        <w:rPr>
          <w:rFonts w:hint="eastAsia"/>
          <w:w w:val="125"/>
        </w:rPr>
      </w:pPr>
      <w:r>
        <w:rPr>
          <w:rFonts w:hint="eastAsia"/>
          <w:w w:val="125"/>
        </w:rPr>
        <w:t>如果他试图用他的谎言欺骗我们，并引诱我们陷入错误；神的话语就是真理的试金石，我们藉此分辨纯金般的真理与属人发明的渣滓般的构想；并分辨撒旦貌似真实的谎言的狡猾迷惑与神无误真理的确定无疑。</w:t>
      </w:r>
    </w:p>
    <w:p w14:paraId="67633E63">
      <w:pPr>
        <w:pStyle w:val="5"/>
        <w:spacing w:before="0"/>
        <w:ind w:left="0" w:right="0"/>
        <w:jc w:val="left"/>
        <w:rPr>
          <w:rFonts w:hint="eastAsia"/>
          <w:w w:val="125"/>
        </w:rPr>
      </w:pPr>
    </w:p>
    <w:p w14:paraId="3590CD4C">
      <w:pPr>
        <w:pStyle w:val="5"/>
        <w:spacing w:before="0"/>
        <w:ind w:left="0" w:right="0"/>
        <w:jc w:val="left"/>
        <w:rPr>
          <w:rFonts w:hint="eastAsia"/>
          <w:w w:val="125"/>
        </w:rPr>
      </w:pPr>
      <w:r>
        <w:rPr>
          <w:rFonts w:hint="eastAsia"/>
          <w:w w:val="125"/>
        </w:rPr>
        <w:t>If he transform himself into an angel of light, God's word doth pull off his vizard, and maketh him appear in his own likeness: if he come upon us like a roaring lion to devour us, it protecteth us from danger, and maketh us strong enough to withstand his violence.</w:t>
      </w:r>
    </w:p>
    <w:p w14:paraId="0D969174">
      <w:pPr>
        <w:pStyle w:val="5"/>
        <w:spacing w:before="0"/>
        <w:ind w:left="0" w:right="0"/>
        <w:jc w:val="left"/>
        <w:rPr>
          <w:rFonts w:hint="eastAsia"/>
          <w:w w:val="125"/>
        </w:rPr>
      </w:pPr>
      <w:r>
        <w:rPr>
          <w:rFonts w:hint="eastAsia"/>
          <w:w w:val="125"/>
        </w:rPr>
        <w:t>如果他装作光明的天使，神的话语会揭下他的假面具，使他显出原形：如果他像吼叫的狮子临到我们，要吞吃我们，它会保护我们脱离危险，并使我们足够强大以抵挡他的暴力。</w:t>
      </w:r>
    </w:p>
    <w:p w14:paraId="11084710">
      <w:pPr>
        <w:pStyle w:val="5"/>
        <w:spacing w:before="0"/>
        <w:ind w:left="0" w:right="0"/>
        <w:jc w:val="left"/>
        <w:rPr>
          <w:rFonts w:hint="eastAsia"/>
          <w:w w:val="125"/>
        </w:rPr>
      </w:pPr>
    </w:p>
    <w:p w14:paraId="3707EFFD">
      <w:pPr>
        <w:pStyle w:val="5"/>
        <w:spacing w:before="0"/>
        <w:ind w:left="0" w:right="0"/>
        <w:jc w:val="left"/>
        <w:rPr>
          <w:rFonts w:hint="eastAsia"/>
          <w:w w:val="125"/>
        </w:rPr>
      </w:pPr>
      <w:r>
        <w:rPr>
          <w:rFonts w:hint="eastAsia"/>
          <w:w w:val="125"/>
        </w:rPr>
        <w:t>Seeing therefore this weapon is so excellent, let us most highly esteem it, and manfully use it whensoever Satan doth assault us and tempt us unto sin.</w:t>
      </w:r>
    </w:p>
    <w:p w14:paraId="00B66F04">
      <w:pPr>
        <w:pStyle w:val="5"/>
        <w:spacing w:before="0"/>
        <w:ind w:left="0" w:right="0"/>
        <w:jc w:val="left"/>
        <w:rPr>
          <w:rFonts w:hint="eastAsia"/>
          <w:w w:val="125"/>
        </w:rPr>
      </w:pPr>
      <w:r>
        <w:rPr>
          <w:rFonts w:hint="eastAsia"/>
          <w:w w:val="125"/>
        </w:rPr>
        <w:t>因此，既然这兵器如此卓越，让我们最高度地珍视它，并在撒旦攻击我们、试探我们犯罪时，勇敢地使用它。</w:t>
      </w:r>
    </w:p>
    <w:p w14:paraId="228EF938">
      <w:pPr>
        <w:pStyle w:val="5"/>
        <w:spacing w:before="0"/>
        <w:ind w:left="0" w:right="0"/>
        <w:jc w:val="left"/>
        <w:rPr>
          <w:rFonts w:hint="eastAsia"/>
          <w:w w:val="125"/>
        </w:rPr>
      </w:pPr>
    </w:p>
    <w:p w14:paraId="06AC5F42">
      <w:pPr>
        <w:pStyle w:val="5"/>
        <w:spacing w:before="0"/>
        <w:ind w:left="0" w:right="0"/>
        <w:jc w:val="left"/>
        <w:rPr>
          <w:rFonts w:hint="eastAsia"/>
          <w:w w:val="125"/>
        </w:rPr>
      </w:pPr>
      <w:r>
        <w:rPr>
          <w:rFonts w:hint="eastAsia"/>
          <w:w w:val="125"/>
        </w:rPr>
        <w:t>For example, when he enticing us to commit sin, doth extenuate and mince it as though it were but a May-game and a trick of youth which God regardeth not; let us draw out the sword of the spirit, saying, it is written, that all they are accursed who continue not in all that is written in the book of the law to do it, Gal. 3:10, that they who live according to the flesh, cannot please God, Rom. 8:8, that the burden of sin cannot be light, seeing it pressed out of Christ himself a bloody sweat, &amp;c.</w:t>
      </w:r>
    </w:p>
    <w:p w14:paraId="5E819968">
      <w:pPr>
        <w:pStyle w:val="5"/>
        <w:spacing w:before="0"/>
        <w:ind w:left="0" w:right="0"/>
        <w:jc w:val="left"/>
        <w:rPr>
          <w:rFonts w:hint="eastAsia"/>
          <w:w w:val="125"/>
        </w:rPr>
      </w:pPr>
      <w:r>
        <w:rPr>
          <w:rFonts w:hint="eastAsia"/>
          <w:w w:val="125"/>
        </w:rPr>
        <w:t>例如，当他引诱我们犯罪时，轻描淡写地粉饰它，仿佛这不过是神不以为意的青春游戏和把戏；让我们拔出圣灵的宝剑说，经上记着说，凡不常照律法书上所记一切之事去行的，就被咒诅（加拉太书3:10），体贴肉体的人，不能得神的喜欢（罗马书8:8），罪的重担绝不轻省，因为它曾从基督自己身上压出带血的汗珠，等等。</w:t>
      </w:r>
    </w:p>
    <w:p w14:paraId="7183DD17">
      <w:pPr>
        <w:pStyle w:val="5"/>
        <w:spacing w:before="0"/>
        <w:ind w:left="0" w:right="0"/>
        <w:jc w:val="left"/>
        <w:rPr>
          <w:rFonts w:hint="eastAsia"/>
          <w:w w:val="125"/>
        </w:rPr>
      </w:pPr>
    </w:p>
    <w:p w14:paraId="3200C7E7">
      <w:pPr>
        <w:pStyle w:val="5"/>
        <w:spacing w:before="0"/>
        <w:ind w:left="0" w:right="0"/>
        <w:jc w:val="left"/>
        <w:rPr>
          <w:rFonts w:hint="eastAsia"/>
          <w:w w:val="125"/>
        </w:rPr>
      </w:pPr>
      <w:r>
        <w:rPr>
          <w:rFonts w:hint="eastAsia"/>
          <w:w w:val="125"/>
        </w:rPr>
        <w:t>On the other side, if he aggravate the heinousness of our sins, to the end he may draw us into despair of God's mercy; let us say, it is written, I will not the death of a sinner (saith the Lord) but that he repent and live, Ezek. 18:23,32.</w:t>
      </w:r>
    </w:p>
    <w:p w14:paraId="19334B52">
      <w:pPr>
        <w:pStyle w:val="5"/>
        <w:spacing w:before="0"/>
        <w:ind w:left="0" w:right="0"/>
        <w:jc w:val="left"/>
        <w:rPr>
          <w:rFonts w:hint="eastAsia"/>
          <w:w w:val="125"/>
        </w:rPr>
      </w:pPr>
      <w:r>
        <w:rPr>
          <w:rFonts w:hint="eastAsia"/>
          <w:w w:val="125"/>
        </w:rPr>
        <w:t>另一方面，如果他加重我们罪的严重性，为要把我们引向对神怜悯的绝望；让我们说，经上记着说，主说，我不喜悦恶人死亡，惟喜悦恶人转离所行的道而活（以西结书18:23,32）。</w:t>
      </w:r>
    </w:p>
    <w:p w14:paraId="5B78737F">
      <w:pPr>
        <w:pStyle w:val="5"/>
        <w:spacing w:before="0"/>
        <w:ind w:left="0" w:right="0"/>
        <w:jc w:val="left"/>
        <w:rPr>
          <w:rFonts w:hint="eastAsia"/>
          <w:w w:val="125"/>
        </w:rPr>
      </w:pPr>
    </w:p>
    <w:p w14:paraId="73F7F155">
      <w:pPr>
        <w:pStyle w:val="5"/>
        <w:spacing w:before="0"/>
        <w:ind w:left="0" w:right="0"/>
        <w:jc w:val="left"/>
        <w:rPr>
          <w:rFonts w:hint="eastAsia"/>
          <w:w w:val="125"/>
        </w:rPr>
      </w:pPr>
      <w:r>
        <w:rPr>
          <w:rFonts w:hint="eastAsia"/>
          <w:w w:val="125"/>
        </w:rPr>
        <w:t>And, that Jesus Christ came into the world to save sinners, 1 Tim. 1:15.</w:t>
      </w:r>
    </w:p>
    <w:p w14:paraId="45F98548">
      <w:pPr>
        <w:pStyle w:val="5"/>
        <w:spacing w:before="0"/>
        <w:ind w:left="0" w:right="0"/>
        <w:jc w:val="left"/>
        <w:rPr>
          <w:rFonts w:hint="eastAsia"/>
          <w:w w:val="125"/>
        </w:rPr>
      </w:pPr>
      <w:r>
        <w:rPr>
          <w:rFonts w:hint="eastAsia"/>
          <w:w w:val="125"/>
        </w:rPr>
        <w:t>并且，基督耶稣降世，为要拯救罪人（提摩太前书1:15）。</w:t>
      </w:r>
    </w:p>
    <w:p w14:paraId="0CA530A3">
      <w:pPr>
        <w:pStyle w:val="5"/>
        <w:spacing w:before="0"/>
        <w:ind w:left="0" w:right="0"/>
        <w:jc w:val="left"/>
        <w:rPr>
          <w:rFonts w:hint="eastAsia"/>
          <w:w w:val="125"/>
        </w:rPr>
      </w:pPr>
    </w:p>
    <w:p w14:paraId="3034BAE3">
      <w:pPr>
        <w:pStyle w:val="5"/>
        <w:spacing w:before="0"/>
        <w:ind w:left="0" w:right="0"/>
        <w:jc w:val="left"/>
        <w:rPr>
          <w:rFonts w:hint="eastAsia"/>
          <w:w w:val="125"/>
        </w:rPr>
      </w:pPr>
      <w:r>
        <w:rPr>
          <w:rFonts w:hint="eastAsia"/>
          <w:w w:val="125"/>
        </w:rPr>
        <w:t>And that he came not to call the righteous, but sinners to repentance, Matth. 9:13, John. 3:16.</w:t>
      </w:r>
    </w:p>
    <w:p w14:paraId="0BDB991D">
      <w:pPr>
        <w:pStyle w:val="5"/>
        <w:spacing w:before="0"/>
        <w:ind w:left="0" w:right="0"/>
        <w:jc w:val="left"/>
        <w:rPr>
          <w:rFonts w:hint="eastAsia"/>
          <w:w w:val="125"/>
        </w:rPr>
      </w:pPr>
      <w:r>
        <w:rPr>
          <w:rFonts w:hint="eastAsia"/>
          <w:w w:val="125"/>
        </w:rPr>
        <w:t>祂来本不是召义人，乃是召罪人悔改（马太福音9:13，约翰福音3:16）。</w:t>
      </w:r>
    </w:p>
    <w:p w14:paraId="53F3FCEC">
      <w:pPr>
        <w:pStyle w:val="5"/>
        <w:spacing w:before="0"/>
        <w:ind w:left="0" w:right="0"/>
        <w:jc w:val="left"/>
        <w:rPr>
          <w:rFonts w:hint="eastAsia"/>
          <w:w w:val="125"/>
        </w:rPr>
      </w:pPr>
    </w:p>
    <w:p w14:paraId="60AF8AEB">
      <w:pPr>
        <w:pStyle w:val="5"/>
        <w:spacing w:before="0"/>
        <w:ind w:left="0" w:right="0"/>
        <w:jc w:val="left"/>
        <w:rPr>
          <w:rFonts w:hint="eastAsia"/>
          <w:w w:val="125"/>
        </w:rPr>
      </w:pPr>
      <w:r>
        <w:rPr>
          <w:rFonts w:hint="eastAsia"/>
          <w:w w:val="125"/>
        </w:rPr>
        <w:t>If he tempt us to the love of the world, and to the service of this unrighteous Mammon; let us answer him, that it is impossible to serve two masters of such contrary disposition, as it is written, Matth. 6:24.</w:t>
      </w:r>
    </w:p>
    <w:p w14:paraId="6F0F76AD">
      <w:pPr>
        <w:pStyle w:val="5"/>
        <w:spacing w:before="0"/>
        <w:ind w:left="0" w:right="0"/>
        <w:jc w:val="left"/>
        <w:rPr>
          <w:rFonts w:hint="eastAsia"/>
          <w:w w:val="125"/>
        </w:rPr>
      </w:pPr>
      <w:r>
        <w:rPr>
          <w:rFonts w:hint="eastAsia"/>
          <w:w w:val="125"/>
        </w:rPr>
        <w:t>如果他试探我们去爱世界，去事奉这不义的玛门；让我们回答他，事奉两个性情如此相反的主是不可能的，正如经上所记（马太福音6:24）。</w:t>
      </w:r>
    </w:p>
    <w:p w14:paraId="2A362D5B">
      <w:pPr>
        <w:pStyle w:val="5"/>
        <w:spacing w:before="0"/>
        <w:ind w:left="0" w:right="0"/>
        <w:jc w:val="left"/>
        <w:rPr>
          <w:rFonts w:hint="eastAsia"/>
          <w:w w:val="125"/>
        </w:rPr>
      </w:pPr>
    </w:p>
    <w:p w14:paraId="483A9F3E">
      <w:pPr>
        <w:pStyle w:val="5"/>
        <w:spacing w:before="0"/>
        <w:ind w:left="0" w:right="0"/>
        <w:jc w:val="left"/>
        <w:rPr>
          <w:rFonts w:hint="eastAsia"/>
          <w:w w:val="125"/>
        </w:rPr>
      </w:pPr>
      <w:r>
        <w:rPr>
          <w:rFonts w:hint="eastAsia"/>
          <w:w w:val="125"/>
        </w:rPr>
        <w:t>That if we love the world, the love of the father abideth not in us, 1 John. 2:15.</w:t>
      </w:r>
    </w:p>
    <w:p w14:paraId="314DC854">
      <w:pPr>
        <w:pStyle w:val="5"/>
        <w:spacing w:before="0"/>
        <w:ind w:left="0" w:right="0"/>
        <w:jc w:val="left"/>
        <w:rPr>
          <w:rFonts w:hint="eastAsia"/>
          <w:w w:val="125"/>
        </w:rPr>
      </w:pPr>
      <w:r>
        <w:rPr>
          <w:rFonts w:hint="eastAsia"/>
          <w:w w:val="125"/>
        </w:rPr>
        <w:t>我们若爱世界，爱父的心就不在我们里面了（约翰一书2:15）。</w:t>
      </w:r>
    </w:p>
    <w:p w14:paraId="1C18A8FE">
      <w:pPr>
        <w:pStyle w:val="5"/>
        <w:spacing w:before="0"/>
        <w:ind w:left="0" w:right="0"/>
        <w:jc w:val="left"/>
        <w:rPr>
          <w:rFonts w:hint="eastAsia"/>
          <w:w w:val="125"/>
        </w:rPr>
      </w:pPr>
    </w:p>
    <w:p w14:paraId="27555445">
      <w:pPr>
        <w:pStyle w:val="5"/>
        <w:spacing w:before="0"/>
        <w:ind w:left="0" w:right="0"/>
        <w:jc w:val="left"/>
        <w:rPr>
          <w:rFonts w:hint="eastAsia"/>
          <w:w w:val="125"/>
        </w:rPr>
      </w:pPr>
      <w:r>
        <w:rPr>
          <w:rFonts w:hint="eastAsia"/>
          <w:w w:val="125"/>
        </w:rPr>
        <w:t>That the amity of the world is enmity against God, Jam. 4:4.</w:t>
      </w:r>
    </w:p>
    <w:p w14:paraId="614D9D82">
      <w:pPr>
        <w:pStyle w:val="5"/>
        <w:spacing w:before="0"/>
        <w:ind w:left="0" w:right="0"/>
        <w:jc w:val="left"/>
        <w:rPr>
          <w:rFonts w:hint="eastAsia"/>
          <w:w w:val="125"/>
        </w:rPr>
      </w:pPr>
      <w:r>
        <w:rPr>
          <w:rFonts w:hint="eastAsia"/>
          <w:w w:val="125"/>
        </w:rPr>
        <w:t>与世俗为友，就是与神为敌了（雅各书4:4）。</w:t>
      </w:r>
    </w:p>
    <w:p w14:paraId="53CB96EA">
      <w:pPr>
        <w:pStyle w:val="5"/>
        <w:spacing w:before="0"/>
        <w:ind w:left="0" w:right="0"/>
        <w:jc w:val="left"/>
        <w:rPr>
          <w:rFonts w:hint="eastAsia"/>
          <w:w w:val="125"/>
        </w:rPr>
      </w:pPr>
    </w:p>
    <w:p w14:paraId="0A47A96D">
      <w:pPr>
        <w:pStyle w:val="5"/>
        <w:spacing w:before="0"/>
        <w:ind w:left="0" w:right="0"/>
        <w:jc w:val="left"/>
        <w:rPr>
          <w:rFonts w:hint="eastAsia"/>
          <w:w w:val="125"/>
        </w:rPr>
      </w:pPr>
      <w:r>
        <w:rPr>
          <w:rFonts w:hint="eastAsia"/>
          <w:w w:val="125"/>
        </w:rPr>
        <w:t>Contrariwise, if renouncing the world, and endeavoring to serve the Lord in uprightness and in truth, he seek to draw us from our integrity, by threatening afflictions and persecution; we are to strengthen ourselves and resist him with the sword of the spirit, remembering that they are blessed which suffer persecution for righteousness sake, for theirs is the kingdom of heaven, Matth. 5:10.</w:t>
      </w:r>
    </w:p>
    <w:p w14:paraId="40435116">
      <w:pPr>
        <w:pStyle w:val="5"/>
        <w:spacing w:before="0"/>
        <w:ind w:left="0" w:right="0"/>
        <w:jc w:val="left"/>
        <w:rPr>
          <w:rFonts w:hint="eastAsia"/>
          <w:w w:val="125"/>
        </w:rPr>
      </w:pPr>
      <w:r>
        <w:rPr>
          <w:rFonts w:hint="eastAsia"/>
          <w:w w:val="125"/>
        </w:rPr>
        <w:t>相反地，如果我们弃绝世界，努力在正直和真理中事奉主，而他试图通过威胁苦难和逼迫来使我们偏离纯全；我们当用圣灵的宝剑坚固自己并抵挡他，记住为义受逼迫的人是有福的，因为天国是他们的（马太福音5:10）。</w:t>
      </w:r>
    </w:p>
    <w:p w14:paraId="0D6DC8CB">
      <w:pPr>
        <w:pStyle w:val="5"/>
        <w:spacing w:before="0"/>
        <w:ind w:left="0" w:right="0"/>
        <w:jc w:val="left"/>
        <w:rPr>
          <w:rFonts w:hint="eastAsia"/>
          <w:w w:val="125"/>
        </w:rPr>
      </w:pPr>
    </w:p>
    <w:p w14:paraId="10DBCE93">
      <w:pPr>
        <w:pStyle w:val="5"/>
        <w:spacing w:before="0"/>
        <w:ind w:left="0" w:right="0"/>
        <w:jc w:val="left"/>
        <w:rPr>
          <w:rFonts w:hint="eastAsia"/>
          <w:w w:val="125"/>
        </w:rPr>
      </w:pPr>
      <w:r>
        <w:rPr>
          <w:rFonts w:hint="eastAsia"/>
          <w:w w:val="125"/>
        </w:rPr>
        <w:t>That all that will live godly in Christ Jesus shall suffer persecution, 1 Tim. 3:12.</w:t>
      </w:r>
    </w:p>
    <w:p w14:paraId="1F186671">
      <w:pPr>
        <w:pStyle w:val="5"/>
        <w:spacing w:before="0"/>
        <w:ind w:left="0" w:right="0"/>
        <w:jc w:val="left"/>
        <w:rPr>
          <w:rFonts w:hint="eastAsia"/>
          <w:w w:val="125"/>
        </w:rPr>
      </w:pPr>
      <w:r>
        <w:rPr>
          <w:rFonts w:hint="eastAsia"/>
          <w:w w:val="125"/>
        </w:rPr>
        <w:t>凡立志在基督耶稣里敬虔度日的，也都要受逼迫（提摩太前书3:12）。</w:t>
      </w:r>
    </w:p>
    <w:p w14:paraId="37AFB3C9">
      <w:pPr>
        <w:pStyle w:val="5"/>
        <w:spacing w:before="0"/>
        <w:ind w:left="0" w:right="0"/>
        <w:jc w:val="left"/>
        <w:rPr>
          <w:rFonts w:hint="eastAsia"/>
          <w:w w:val="125"/>
        </w:rPr>
      </w:pPr>
    </w:p>
    <w:p w14:paraId="2CCE341D">
      <w:pPr>
        <w:pStyle w:val="5"/>
        <w:spacing w:before="0"/>
        <w:ind w:left="0" w:right="0"/>
        <w:jc w:val="left"/>
        <w:rPr>
          <w:rFonts w:hint="eastAsia"/>
          <w:w w:val="125"/>
        </w:rPr>
      </w:pPr>
      <w:r>
        <w:rPr>
          <w:rFonts w:hint="eastAsia"/>
          <w:w w:val="125"/>
        </w:rPr>
        <w:t>That whosoever loseth anything for Christ's sake, shall receive in recompense a hundredth-fold more, and have everlasting life to boot, Matth. 19:29.</w:t>
      </w:r>
    </w:p>
    <w:p w14:paraId="2D04D47C">
      <w:pPr>
        <w:pStyle w:val="5"/>
        <w:spacing w:before="0"/>
        <w:ind w:left="0" w:right="0"/>
        <w:jc w:val="left"/>
        <w:rPr>
          <w:rFonts w:hint="eastAsia"/>
          <w:w w:val="125"/>
        </w:rPr>
      </w:pPr>
      <w:r>
        <w:rPr>
          <w:rFonts w:hint="eastAsia"/>
          <w:w w:val="125"/>
        </w:rPr>
        <w:t>凡为基督的缘故失去什么的，必得百倍的补偿，并且还要得着永生（马太福音19:29）。</w:t>
      </w:r>
    </w:p>
    <w:p w14:paraId="0D70557F">
      <w:pPr>
        <w:pStyle w:val="5"/>
        <w:spacing w:before="0"/>
        <w:ind w:left="0" w:right="0"/>
        <w:jc w:val="left"/>
        <w:rPr>
          <w:rFonts w:hint="eastAsia"/>
          <w:w w:val="125"/>
        </w:rPr>
      </w:pPr>
    </w:p>
    <w:p w14:paraId="2BAD9C4C">
      <w:pPr>
        <w:pStyle w:val="5"/>
        <w:spacing w:before="0"/>
        <w:ind w:left="0" w:right="0"/>
        <w:jc w:val="left"/>
        <w:rPr>
          <w:rFonts w:hint="eastAsia"/>
          <w:w w:val="125"/>
        </w:rPr>
      </w:pPr>
      <w:r>
        <w:rPr>
          <w:rFonts w:hint="eastAsia"/>
          <w:w w:val="125"/>
        </w:rPr>
        <w:t>If he tempt us to the neglect of God's word, we are to tell him, that all Christ's sheep hear his voice and follow him, John. 10:27.</w:t>
      </w:r>
    </w:p>
    <w:p w14:paraId="279607FC">
      <w:pPr>
        <w:pStyle w:val="5"/>
        <w:spacing w:before="0"/>
        <w:ind w:left="0" w:right="0"/>
        <w:jc w:val="left"/>
        <w:rPr>
          <w:rFonts w:hint="eastAsia"/>
          <w:w w:val="125"/>
        </w:rPr>
      </w:pPr>
      <w:r>
        <w:rPr>
          <w:rFonts w:hint="eastAsia"/>
          <w:w w:val="125"/>
        </w:rPr>
        <w:t>如果他试探我们忽略神的话语，我们要告诉他，所有基督的羊都听祂的声音，并且跟着祂（约翰福音10:27）。</w:t>
      </w:r>
    </w:p>
    <w:p w14:paraId="6315AC5F">
      <w:pPr>
        <w:pStyle w:val="5"/>
        <w:spacing w:before="0"/>
        <w:ind w:left="0" w:right="0"/>
        <w:jc w:val="left"/>
        <w:rPr>
          <w:rFonts w:hint="eastAsia"/>
          <w:w w:val="125"/>
        </w:rPr>
      </w:pPr>
    </w:p>
    <w:p w14:paraId="30ADD8CE">
      <w:pPr>
        <w:pStyle w:val="5"/>
        <w:spacing w:before="0"/>
        <w:ind w:left="0" w:right="0"/>
        <w:jc w:val="left"/>
        <w:rPr>
          <w:rFonts w:hint="eastAsia"/>
          <w:w w:val="125"/>
        </w:rPr>
      </w:pPr>
      <w:r>
        <w:rPr>
          <w:rFonts w:hint="eastAsia"/>
          <w:w w:val="125"/>
        </w:rPr>
        <w:t>That whosoever is of God heareth God's words, John. 8:47, that they who know God hear his ministers, whereas he that is not of God heareth them not, 1 John. 4:6.</w:t>
      </w:r>
    </w:p>
    <w:p w14:paraId="026E3124">
      <w:pPr>
        <w:pStyle w:val="5"/>
        <w:spacing w:before="0"/>
        <w:ind w:left="0" w:right="0"/>
        <w:jc w:val="left"/>
        <w:rPr>
          <w:rFonts w:hint="eastAsia"/>
          <w:w w:val="125"/>
        </w:rPr>
      </w:pPr>
      <w:r>
        <w:rPr>
          <w:rFonts w:hint="eastAsia"/>
          <w:w w:val="125"/>
        </w:rPr>
        <w:t>凡是出于神的，就听神的话（约翰福音8:47），认识神的就听祂的仆人，不属神的就不听他们（约翰一书4:6）。</w:t>
      </w:r>
    </w:p>
    <w:p w14:paraId="62CF6402">
      <w:pPr>
        <w:pStyle w:val="5"/>
        <w:spacing w:before="0"/>
        <w:ind w:left="0" w:right="0"/>
        <w:jc w:val="left"/>
        <w:rPr>
          <w:rFonts w:hint="eastAsia"/>
          <w:w w:val="125"/>
        </w:rPr>
      </w:pPr>
    </w:p>
    <w:p w14:paraId="16CCB9A7">
      <w:pPr>
        <w:pStyle w:val="5"/>
        <w:spacing w:before="0"/>
        <w:ind w:left="0" w:right="0"/>
        <w:jc w:val="left"/>
        <w:rPr>
          <w:rFonts w:hint="eastAsia"/>
          <w:w w:val="125"/>
        </w:rPr>
      </w:pPr>
      <w:r>
        <w:rPr>
          <w:rFonts w:hint="eastAsia"/>
          <w:w w:val="125"/>
        </w:rPr>
        <w:t>And if he object that we cannot hear it without great labor and cost, we are to remember, that whosoever is a wise Merchant fit for the kingdom of God, will rather sell all he hath to buy this precious pearl, than be without it, Matth. 13:44,45,46.</w:t>
      </w:r>
    </w:p>
    <w:p w14:paraId="2131F60F">
      <w:pPr>
        <w:pStyle w:val="5"/>
        <w:spacing w:before="0"/>
        <w:ind w:left="0" w:right="0"/>
        <w:jc w:val="left"/>
        <w:rPr>
          <w:rFonts w:hint="eastAsia"/>
          <w:w w:val="125"/>
        </w:rPr>
      </w:pPr>
      <w:r>
        <w:rPr>
          <w:rFonts w:hint="eastAsia"/>
          <w:w w:val="125"/>
        </w:rPr>
        <w:t>如果他反驳说我们不花费巨大劳苦和代价就不能听见，我们要记住，凡是配得神国的聪明商人，宁愿变卖他一切所有的，去买这颗贵重的珍珠，也不愿没有它（马太福音13:44,45,46）。</w:t>
      </w:r>
    </w:p>
    <w:p w14:paraId="4FE89497">
      <w:pPr>
        <w:pStyle w:val="5"/>
        <w:spacing w:before="0"/>
        <w:ind w:left="0" w:right="0"/>
        <w:jc w:val="left"/>
        <w:rPr>
          <w:rFonts w:hint="eastAsia"/>
          <w:w w:val="125"/>
        </w:rPr>
      </w:pPr>
    </w:p>
    <w:p w14:paraId="1F98739A">
      <w:pPr>
        <w:pStyle w:val="5"/>
        <w:spacing w:before="0"/>
        <w:ind w:left="0" w:right="0"/>
        <w:jc w:val="left"/>
        <w:rPr>
          <w:rFonts w:hint="eastAsia"/>
          <w:w w:val="125"/>
        </w:rPr>
      </w:pPr>
      <w:r>
        <w:rPr>
          <w:rFonts w:hint="eastAsia"/>
          <w:w w:val="125"/>
        </w:rPr>
        <w:t>On the other side, if he tempt us to content ourselves with the bare hearing thereof, neglecting obedience thereunto, we are to tell him that not the hearers of the word, but the doers thereof shall be justified, Rom. 2:13, that they who are hearers of the word and not doers also, do deceive themselves, if they think hereby to have any assurance of eternal life, Jam. 1:22.</w:t>
      </w:r>
    </w:p>
    <w:p w14:paraId="1843D31F">
      <w:pPr>
        <w:pStyle w:val="5"/>
        <w:spacing w:before="0"/>
        <w:ind w:left="0" w:right="0"/>
        <w:jc w:val="left"/>
        <w:rPr>
          <w:rFonts w:hint="eastAsia"/>
          <w:w w:val="125"/>
        </w:rPr>
      </w:pPr>
      <w:r>
        <w:rPr>
          <w:rFonts w:hint="eastAsia"/>
          <w:w w:val="125"/>
        </w:rPr>
        <w:t>另一方面，如果他试探我们满足于仅仅听道，而忽略遵行，我们要告诉他，不是听道的，乃是行道的，才被称义（罗马书2:13），那些听道而不行道的人，如果以为藉此可以有永生的确据，就是自己欺哄自己（雅各书1:22）。</w:t>
      </w:r>
    </w:p>
    <w:p w14:paraId="566D6D92">
      <w:pPr>
        <w:pStyle w:val="5"/>
        <w:spacing w:before="0"/>
        <w:ind w:left="0" w:right="0"/>
        <w:jc w:val="left"/>
        <w:rPr>
          <w:rFonts w:hint="eastAsia"/>
          <w:w w:val="125"/>
        </w:rPr>
      </w:pPr>
    </w:p>
    <w:p w14:paraId="16231AB5">
      <w:pPr>
        <w:pStyle w:val="5"/>
        <w:spacing w:before="0"/>
        <w:ind w:left="0" w:right="0"/>
        <w:jc w:val="left"/>
        <w:rPr>
          <w:rFonts w:hint="eastAsia"/>
          <w:w w:val="125"/>
        </w:rPr>
      </w:pPr>
      <w:r>
        <w:rPr>
          <w:rFonts w:hint="eastAsia"/>
          <w:w w:val="125"/>
        </w:rPr>
        <w:t>That not everyone who saith Lord, Lord, (that is, maketh a goodly profession of religion) shall enter into the kingdom of heaven, but he that doth the will of the father who is in heaven. Matth. 7:21.</w:t>
      </w:r>
    </w:p>
    <w:p w14:paraId="55DAA22D">
      <w:pPr>
        <w:pStyle w:val="5"/>
        <w:spacing w:before="0"/>
        <w:ind w:left="0" w:right="0"/>
        <w:jc w:val="left"/>
        <w:rPr>
          <w:rFonts w:hint="eastAsia"/>
          <w:w w:val="125"/>
        </w:rPr>
      </w:pPr>
      <w:r>
        <w:rPr>
          <w:rFonts w:hint="eastAsia"/>
          <w:w w:val="125"/>
        </w:rPr>
        <w:t>不是凡称呼主啊，主啊的人（就是，在宗教上有美好宣认的人），都能进天国；惟独遵行我天父旨意的人，才能进去（马太福音7:21）。</w:t>
      </w:r>
    </w:p>
    <w:p w14:paraId="377A61C6">
      <w:pPr>
        <w:pStyle w:val="5"/>
        <w:spacing w:before="0"/>
        <w:ind w:left="0" w:right="0"/>
        <w:jc w:val="left"/>
        <w:rPr>
          <w:rFonts w:hint="eastAsia"/>
          <w:w w:val="125"/>
        </w:rPr>
      </w:pPr>
    </w:p>
    <w:p w14:paraId="004059D3">
      <w:pPr>
        <w:pStyle w:val="5"/>
        <w:spacing w:before="0"/>
        <w:ind w:left="0" w:right="0"/>
        <w:jc w:val="left"/>
        <w:rPr>
          <w:rFonts w:hint="eastAsia"/>
          <w:w w:val="125"/>
        </w:rPr>
      </w:pPr>
      <w:r>
        <w:rPr>
          <w:rFonts w:hint="eastAsia"/>
          <w:w w:val="125"/>
        </w:rPr>
        <w:t>So when he tempteth us to pride, we are to say unto him, Satan I may not yield unto thy temptation, for it is written; God resisteth the proud, but giveth his grace to the humble, 1 Pet. 5:5.</w:t>
      </w:r>
    </w:p>
    <w:p w14:paraId="11E1B000">
      <w:pPr>
        <w:pStyle w:val="5"/>
        <w:spacing w:before="0"/>
        <w:ind w:left="0" w:right="0"/>
        <w:jc w:val="left"/>
        <w:rPr>
          <w:rFonts w:hint="eastAsia"/>
          <w:w w:val="125"/>
        </w:rPr>
      </w:pPr>
      <w:r>
        <w:rPr>
          <w:rFonts w:hint="eastAsia"/>
          <w:w w:val="125"/>
        </w:rPr>
        <w:t>所以当他试探我们骄傲时，我们要对他说，撒旦，我不能屈服于你的试探，因为经上记着说：神阻挡骄傲的人，赐恩给谦卑的人（彼得前书5:5）。</w:t>
      </w:r>
    </w:p>
    <w:p w14:paraId="65CDCEA1">
      <w:pPr>
        <w:pStyle w:val="5"/>
        <w:spacing w:before="0"/>
        <w:ind w:left="0" w:right="0"/>
        <w:jc w:val="left"/>
        <w:rPr>
          <w:rFonts w:hint="eastAsia"/>
          <w:w w:val="125"/>
        </w:rPr>
      </w:pPr>
    </w:p>
    <w:p w14:paraId="0FF676D2">
      <w:pPr>
        <w:pStyle w:val="5"/>
        <w:spacing w:before="0"/>
        <w:ind w:left="0" w:right="0"/>
        <w:jc w:val="left"/>
        <w:rPr>
          <w:rFonts w:hint="eastAsia"/>
          <w:w w:val="125"/>
        </w:rPr>
      </w:pPr>
      <w:r>
        <w:rPr>
          <w:rFonts w:hint="eastAsia"/>
          <w:w w:val="125"/>
        </w:rPr>
        <w:t>If he tempt us to covetousness, we are to resist him, saying, it is written, that the desire of money is the root of all evil, 1 Tim. 6:10.</w:t>
      </w:r>
    </w:p>
    <w:p w14:paraId="736C0024">
      <w:pPr>
        <w:pStyle w:val="5"/>
        <w:spacing w:before="0"/>
        <w:ind w:left="0" w:right="0"/>
        <w:jc w:val="left"/>
        <w:rPr>
          <w:rFonts w:hint="eastAsia"/>
          <w:w w:val="125"/>
        </w:rPr>
      </w:pPr>
      <w:r>
        <w:rPr>
          <w:rFonts w:hint="eastAsia"/>
          <w:w w:val="125"/>
        </w:rPr>
        <w:t>如果他试探我们贪婪，我们要抵挡他，说，经上记着说，贪财是万恶之根（提摩太前书6:10）。</w:t>
      </w:r>
    </w:p>
    <w:p w14:paraId="658BB9CA">
      <w:pPr>
        <w:pStyle w:val="5"/>
        <w:spacing w:before="0"/>
        <w:ind w:left="0" w:right="0"/>
        <w:jc w:val="left"/>
        <w:rPr>
          <w:rFonts w:hint="eastAsia"/>
          <w:w w:val="125"/>
        </w:rPr>
      </w:pPr>
    </w:p>
    <w:p w14:paraId="4220A171">
      <w:pPr>
        <w:pStyle w:val="5"/>
        <w:spacing w:before="0"/>
        <w:ind w:left="0" w:right="0"/>
        <w:jc w:val="left"/>
        <w:rPr>
          <w:rFonts w:hint="eastAsia"/>
          <w:w w:val="125"/>
        </w:rPr>
      </w:pPr>
      <w:r>
        <w:rPr>
          <w:rFonts w:hint="eastAsia"/>
          <w:w w:val="125"/>
        </w:rPr>
        <w:t>If to carking care, we are to tell him, that the Apostle exhorteth us to cast all our care on the Lord, for he careth for us, 1 Pet. 5:7.</w:t>
      </w:r>
    </w:p>
    <w:p w14:paraId="1CA957C0">
      <w:pPr>
        <w:pStyle w:val="5"/>
        <w:spacing w:before="0"/>
        <w:ind w:left="0" w:right="0"/>
        <w:jc w:val="left"/>
        <w:rPr>
          <w:rFonts w:hint="eastAsia"/>
          <w:w w:val="125"/>
        </w:rPr>
      </w:pPr>
      <w:r>
        <w:rPr>
          <w:rFonts w:hint="eastAsia"/>
          <w:w w:val="125"/>
        </w:rPr>
        <w:t>如果试探我们忧虑，我们要告诉他，使徒劝勉我们将一切的忧虑卸给主，因为祂顾念我们（彼得前书5:7）。</w:t>
      </w:r>
    </w:p>
    <w:p w14:paraId="5F98D19D">
      <w:pPr>
        <w:pStyle w:val="5"/>
        <w:spacing w:before="0"/>
        <w:ind w:left="0" w:right="0"/>
        <w:jc w:val="left"/>
        <w:rPr>
          <w:rFonts w:hint="eastAsia"/>
          <w:w w:val="125"/>
        </w:rPr>
      </w:pPr>
    </w:p>
    <w:p w14:paraId="19128A2C">
      <w:pPr>
        <w:pStyle w:val="5"/>
        <w:spacing w:before="0"/>
        <w:ind w:left="0" w:right="0"/>
        <w:jc w:val="left"/>
        <w:rPr>
          <w:rFonts w:hint="eastAsia"/>
          <w:w w:val="125"/>
        </w:rPr>
      </w:pPr>
      <w:r>
        <w:rPr>
          <w:rFonts w:hint="eastAsia"/>
          <w:w w:val="125"/>
        </w:rPr>
        <w:t>If to unthrifty misspending of God's gifts, and careless consuming of our estates, we are to tell him, that he that provideth not for his family, is worse than an Infidel, 1 Tim. 5:8.</w:t>
      </w:r>
    </w:p>
    <w:p w14:paraId="244CB797">
      <w:pPr>
        <w:pStyle w:val="5"/>
        <w:spacing w:before="0"/>
        <w:ind w:left="0" w:right="0"/>
        <w:jc w:val="left"/>
        <w:rPr>
          <w:rFonts w:hint="eastAsia"/>
          <w:w w:val="125"/>
        </w:rPr>
      </w:pPr>
      <w:r>
        <w:rPr>
          <w:rFonts w:hint="eastAsia"/>
          <w:w w:val="125"/>
        </w:rPr>
        <w:t>如果试探我们浪费神的恩赐，不经意地消耗我们的产业，我们要告诉他，人若不看顾亲属，就是背了真道，比不信的人还不好（提摩太前书5:8）。</w:t>
      </w:r>
    </w:p>
    <w:p w14:paraId="0FA03B25">
      <w:pPr>
        <w:pStyle w:val="5"/>
        <w:spacing w:before="0"/>
        <w:ind w:left="0" w:right="0"/>
        <w:jc w:val="left"/>
        <w:rPr>
          <w:rFonts w:hint="eastAsia"/>
          <w:w w:val="125"/>
        </w:rPr>
      </w:pPr>
    </w:p>
    <w:p w14:paraId="79710777">
      <w:pPr>
        <w:pStyle w:val="5"/>
        <w:spacing w:before="0"/>
        <w:ind w:left="0" w:right="0"/>
        <w:jc w:val="left"/>
        <w:rPr>
          <w:rFonts w:hint="eastAsia"/>
          <w:w w:val="125"/>
        </w:rPr>
      </w:pPr>
      <w:r>
        <w:rPr>
          <w:rFonts w:hint="eastAsia"/>
          <w:w w:val="125"/>
        </w:rPr>
        <w:t>And thus may we repel the violence of all Satan's temptations and give him the soil, if we will take unto us the sword of the spirit, and skillfully use the same in the fight; for it is not sufficient that we have this sword lying by us, nor to be able to show the goodness thereof in discourse, if in the mean time we never draw it out to fight the spiritual combat, but let it rust in the scabbard; but we must always have it ready for the combat, and (as it were) naked in our hands, that we may strike home, and cut off all the temptations of Satan, and the lusts of our own flesh when they do assault us.</w:t>
      </w:r>
    </w:p>
    <w:p w14:paraId="1E195BE3">
      <w:pPr>
        <w:pStyle w:val="5"/>
        <w:spacing w:before="0"/>
        <w:ind w:left="0" w:right="0"/>
        <w:jc w:val="left"/>
        <w:rPr>
          <w:rFonts w:hint="eastAsia"/>
          <w:w w:val="125"/>
        </w:rPr>
      </w:pPr>
      <w:r>
        <w:rPr>
          <w:rFonts w:hint="eastAsia"/>
          <w:w w:val="125"/>
        </w:rPr>
        <w:t>如此，如果我们拿起圣灵的宝剑，并在战斗中熟练地使用它，我们就可以击退撒旦一切试探的暴力并挫败他；因为仅仅把这把剑放在身边，或者能在谈论中展示它的好处是不够的，如果我们同时从不拔出它来进行属灵的争战，而是让它在鞘中生锈；我们必须时刻准备好它以备战斗，并且（可以说是）赤裸在我们手中，以便我们能够狠狠地打击，并在撒旦的试探和我们自己肉体的私欲攻击我们时，将它们全部斩断。</w:t>
      </w:r>
    </w:p>
    <w:p w14:paraId="670B9675">
      <w:pPr>
        <w:pStyle w:val="5"/>
        <w:spacing w:before="0"/>
        <w:ind w:left="0" w:right="0"/>
        <w:jc w:val="left"/>
        <w:rPr>
          <w:rFonts w:hint="eastAsia"/>
          <w:w w:val="125"/>
        </w:rPr>
      </w:pPr>
    </w:p>
    <w:p w14:paraId="56091972">
      <w:pPr>
        <w:pStyle w:val="5"/>
        <w:spacing w:before="0"/>
        <w:ind w:left="0" w:right="0"/>
        <w:jc w:val="left"/>
        <w:rPr>
          <w:rFonts w:hint="eastAsia"/>
          <w:w w:val="125"/>
        </w:rPr>
      </w:pPr>
      <w:r>
        <w:rPr>
          <w:rFonts w:hint="eastAsia"/>
          <w:w w:val="125"/>
        </w:rPr>
        <w:t>And to this end we must be skillful in the use thereof: for though a man have an excellent weapon, yet if he know not how to use it, it will little help him either to defend himself or offend his enemy: so if a man have this two edged sword of God's word, and have no skill to rule it, he will strike flat- long and not cut, and sometime wound himself instead of hurting his enemy; yea so politic a warrior is Satan, against whom we fight, that if we be not skillful in the use of this sword, he will turn the edge and point thereof against ourselves, and so instead of defending us, it will, like the sword of Goliath, be ready for the enemy to cut off our own head.</w:t>
      </w:r>
    </w:p>
    <w:p w14:paraId="319FC0F7">
      <w:pPr>
        <w:pStyle w:val="5"/>
        <w:spacing w:before="0"/>
        <w:ind w:left="0" w:right="0"/>
        <w:jc w:val="left"/>
        <w:rPr>
          <w:rFonts w:hint="eastAsia"/>
          <w:w w:val="125"/>
        </w:rPr>
      </w:pPr>
      <w:r>
        <w:rPr>
          <w:rFonts w:hint="eastAsia"/>
          <w:w w:val="125"/>
        </w:rPr>
        <w:t>为此，我们必须熟练使用它：因为即使一个人有一件精良的武器，如果他不知道如何使用，这对他保卫自己或攻击敌人都没有什么帮助：所以如果一个人拥有神话语这把两刃的剑，却没有驾驭它的技巧，他就会用剑身击打而不是用剑刃砍，有时甚至会伤到自己而不是伤到敌人；是的，我们所对抗的撒旦是如此狡猾的战士，如果我们不熟练使用这把剑，他就会将剑刃和剑尖转向我们自己，于是它非但不能保卫我们，反而会像歌利亚的刀一样，被敌人用来砍下我们自己的头。</w:t>
      </w:r>
    </w:p>
    <w:p w14:paraId="53002E63">
      <w:pPr>
        <w:pStyle w:val="5"/>
        <w:spacing w:before="0"/>
        <w:ind w:left="0" w:right="0"/>
        <w:jc w:val="left"/>
        <w:rPr>
          <w:rFonts w:hint="eastAsia"/>
          <w:w w:val="125"/>
        </w:rPr>
      </w:pPr>
    </w:p>
    <w:p w14:paraId="1E0DDD82">
      <w:pPr>
        <w:pStyle w:val="5"/>
        <w:spacing w:before="0"/>
        <w:ind w:left="0" w:right="0"/>
        <w:jc w:val="left"/>
        <w:rPr>
          <w:rFonts w:hint="eastAsia"/>
          <w:w w:val="125"/>
        </w:rPr>
      </w:pPr>
      <w:r>
        <w:rPr>
          <w:rFonts w:hint="eastAsia"/>
          <w:w w:val="125"/>
        </w:rPr>
        <w:t>And therefore it behooveth us to come into God's school continually, that there we may learn how to use and handle this sword of God's word so cunningly, that we may resist Satan in all his assaults, and give him no advantage in the fight.</w:t>
      </w:r>
    </w:p>
    <w:p w14:paraId="1C5DFC36">
      <w:pPr>
        <w:pStyle w:val="5"/>
        <w:spacing w:before="0"/>
        <w:ind w:left="0" w:right="0"/>
        <w:jc w:val="left"/>
        <w:rPr>
          <w:rFonts w:hint="eastAsia"/>
          <w:w w:val="125"/>
        </w:rPr>
      </w:pPr>
      <w:r>
        <w:rPr>
          <w:rFonts w:hint="eastAsia"/>
          <w:w w:val="125"/>
        </w:rPr>
        <w:t>因此，我们应当不断地进入神的学校，在那里我们可以学习如何如此巧妙地使用和操作这把神话语的剑，以致我们可以在撒旦的一切攻击中抵挡他，并且在战斗中不给他任何可乘之机。</w:t>
      </w:r>
    </w:p>
    <w:p w14:paraId="3FD96500">
      <w:pPr>
        <w:pStyle w:val="5"/>
        <w:spacing w:before="0"/>
        <w:ind w:left="0" w:right="0"/>
        <w:jc w:val="left"/>
        <w:rPr>
          <w:rFonts w:hint="eastAsia"/>
          <w:w w:val="125"/>
        </w:rPr>
      </w:pPr>
    </w:p>
    <w:p w14:paraId="6EFA5CDE">
      <w:pPr>
        <w:pStyle w:val="5"/>
        <w:spacing w:before="0"/>
        <w:ind w:left="0" w:right="0"/>
        <w:jc w:val="left"/>
        <w:rPr>
          <w:rFonts w:hint="eastAsia"/>
          <w:w w:val="125"/>
        </w:rPr>
      </w:pPr>
      <w:r>
        <w:rPr>
          <w:rFonts w:hint="eastAsia"/>
          <w:w w:val="125"/>
        </w:rPr>
        <w:t>Otherwise he will use it to our own overthrow; for if he durst fight against our Savior Christ with his own weapon the word of God, whose knowledge was exquisite and without measure, saying, It is written; how much more busy will he be in using it against us, who have not attained unto the least part of his skill?</w:t>
      </w:r>
    </w:p>
    <w:p w14:paraId="2FADB7A9">
      <w:pPr>
        <w:pStyle w:val="5"/>
        <w:spacing w:before="0"/>
        <w:ind w:left="0" w:right="0"/>
        <w:jc w:val="left"/>
        <w:rPr>
          <w:rFonts w:hint="eastAsia"/>
          <w:w w:val="125"/>
        </w:rPr>
      </w:pPr>
      <w:r>
        <w:rPr>
          <w:rFonts w:hint="eastAsia"/>
          <w:w w:val="125"/>
        </w:rPr>
        <w:t>否则他会用它来推翻我们；因为如果他敢用神的话语这兵器来对抗我们的救主基督，而祂的知识是精深且无限量的，说，经上记着说；那么对于我们这些连祂技巧的最小部分都未曾达到的人，他会多么忙于用它来攻击我们呢？</w:t>
      </w:r>
    </w:p>
    <w:p w14:paraId="71D18092">
      <w:pPr>
        <w:pStyle w:val="5"/>
        <w:spacing w:before="0"/>
        <w:ind w:left="0" w:right="0"/>
        <w:jc w:val="left"/>
        <w:rPr>
          <w:rFonts w:hint="eastAsia"/>
          <w:w w:val="125"/>
        </w:rPr>
      </w:pPr>
    </w:p>
    <w:p w14:paraId="74D910B4">
      <w:pPr>
        <w:pStyle w:val="5"/>
        <w:spacing w:before="0"/>
        <w:ind w:left="0" w:right="0"/>
        <w:jc w:val="left"/>
        <w:rPr>
          <w:rFonts w:hint="eastAsia"/>
          <w:w w:val="125"/>
        </w:rPr>
      </w:pPr>
      <w:r>
        <w:rPr>
          <w:rFonts w:hint="eastAsia"/>
          <w:w w:val="125"/>
        </w:rPr>
        <w:t>Whereby appeareth first the carnal recklessness of many men, who, as though there were no enemy to assault them, have not this weapon in their houses at all, or if they have, yet they bestow more time in profane exercises, than in study how to use the sword of the spirit for their own defense; or at least trusting to their own skill as sufficient in itself, they seldom come to the Lord's school, where they might learn to use the weapon of God's word for their best advantage.</w:t>
      </w:r>
    </w:p>
    <w:p w14:paraId="4B3C1A50">
      <w:pPr>
        <w:pStyle w:val="5"/>
        <w:spacing w:before="0"/>
        <w:ind w:left="0" w:right="0"/>
        <w:jc w:val="left"/>
        <w:rPr>
          <w:rFonts w:hint="eastAsia"/>
          <w:w w:val="125"/>
        </w:rPr>
      </w:pPr>
      <w:r>
        <w:rPr>
          <w:rFonts w:hint="eastAsia"/>
          <w:w w:val="125"/>
        </w:rPr>
        <w:t>由此首先显明了许多人属肉体的鲁莽，他们仿佛没有敌人要攻击他们，家里根本没有这件兵器，或者即使有，他们也花更多时间在世俗的活动上，而不是学习如何使用圣灵的宝剑来保卫自己；或者至少，他们信赖自己的技巧本身就足够了，很少来到主的学校，在那里他们可以学习如何为自己最大的益处使用神话语这兵器。</w:t>
      </w:r>
    </w:p>
    <w:p w14:paraId="0290352F">
      <w:pPr>
        <w:pStyle w:val="5"/>
        <w:spacing w:before="0"/>
        <w:ind w:left="0" w:right="0"/>
        <w:jc w:val="left"/>
        <w:rPr>
          <w:rFonts w:hint="eastAsia"/>
          <w:w w:val="125"/>
        </w:rPr>
      </w:pPr>
    </w:p>
    <w:p w14:paraId="7A552E41">
      <w:pPr>
        <w:pStyle w:val="5"/>
        <w:spacing w:before="0"/>
        <w:ind w:left="0" w:right="0"/>
        <w:jc w:val="left"/>
        <w:rPr>
          <w:rFonts w:hint="eastAsia"/>
          <w:w w:val="125"/>
        </w:rPr>
      </w:pPr>
      <w:r>
        <w:rPr>
          <w:rFonts w:hint="eastAsia"/>
          <w:w w:val="125"/>
        </w:rPr>
        <w:t>Secondly, hereby appeareth the wicked practice of the enemies of God's truth, who take from God's people this sword of the spirit, which the Lord hath given unto all for their defense.</w:t>
      </w:r>
    </w:p>
    <w:p w14:paraId="3031A031">
      <w:pPr>
        <w:pStyle w:val="5"/>
        <w:spacing w:before="0"/>
        <w:ind w:left="0" w:right="0"/>
        <w:jc w:val="left"/>
        <w:rPr>
          <w:rFonts w:hint="eastAsia"/>
          <w:w w:val="125"/>
        </w:rPr>
      </w:pPr>
      <w:r>
        <w:rPr>
          <w:rFonts w:hint="eastAsia"/>
          <w:w w:val="125"/>
        </w:rPr>
        <w:t>其次，由此显明了神真理之敌人的邪恶行径，他们从神的子民手中夺去这圣灵的宝剑，而这宝剑是主赐给所有人用以自卫的。</w:t>
      </w:r>
    </w:p>
    <w:p w14:paraId="3F0316B0">
      <w:pPr>
        <w:pStyle w:val="5"/>
        <w:spacing w:before="0"/>
        <w:ind w:left="0" w:right="0"/>
        <w:jc w:val="left"/>
        <w:rPr>
          <w:rFonts w:hint="eastAsia"/>
          <w:w w:val="125"/>
        </w:rPr>
      </w:pPr>
    </w:p>
    <w:p w14:paraId="3ABE1B8B">
      <w:pPr>
        <w:pStyle w:val="5"/>
        <w:spacing w:before="0"/>
        <w:ind w:left="0" w:right="0"/>
        <w:jc w:val="left"/>
        <w:rPr>
          <w:rFonts w:hint="eastAsia"/>
          <w:w w:val="125"/>
        </w:rPr>
      </w:pPr>
      <w:r>
        <w:rPr>
          <w:rFonts w:hint="eastAsia"/>
          <w:w w:val="125"/>
        </w:rPr>
        <w:t>Neither doth the Apostle in this place exhort only the Clergy to take this weapon, but all Christians whatsoever, who are assaulted with their spiritual enemies: but they notwithstanding conspiring with Satan to work the overthrow of God's Church, deprive them of the use of the sword of the spirit, the word of God, and so betray them into the power of Satan, being able to make no resistance, when their chief weapon is taken from them.</w:t>
      </w:r>
    </w:p>
    <w:p w14:paraId="60F3D5BE">
      <w:pPr>
        <w:pStyle w:val="5"/>
        <w:spacing w:before="0"/>
        <w:ind w:left="0" w:right="0"/>
        <w:jc w:val="left"/>
        <w:rPr>
          <w:rFonts w:hint="eastAsia"/>
          <w:w w:val="125"/>
        </w:rPr>
      </w:pPr>
      <w:r>
        <w:rPr>
          <w:rFonts w:hint="eastAsia"/>
          <w:w w:val="125"/>
        </w:rPr>
        <w:t>使徒在此处也并非只劝勉神职人员拿起这件兵器，而是所有被他们属灵仇敌攻击的基督徒：但他们尽管如此，仍与撒旦同谋，要推翻神的教会，剥夺他们使用圣灵的宝剑，即神的话语的权利，从而将他们出卖到撒旦的权势之下，当他们主要的兵器被夺走时，他们就无法做出任何抵抗。</w:t>
      </w:r>
    </w:p>
    <w:p w14:paraId="5E343DF9">
      <w:pPr>
        <w:pStyle w:val="5"/>
        <w:spacing w:before="0"/>
        <w:ind w:left="0" w:right="0"/>
        <w:jc w:val="left"/>
        <w:rPr>
          <w:rFonts w:hint="eastAsia"/>
          <w:w w:val="125"/>
        </w:rPr>
      </w:pPr>
    </w:p>
    <w:p w14:paraId="032C3311">
      <w:pPr>
        <w:pStyle w:val="3"/>
        <w:bidi w:val="0"/>
        <w:rPr>
          <w:rFonts w:hint="eastAsia"/>
        </w:rPr>
      </w:pPr>
      <w:r>
        <w:rPr>
          <w:rFonts w:hint="eastAsia"/>
        </w:rPr>
        <w:t>cHAP. XVI. Of Prayer.</w:t>
      </w:r>
    </w:p>
    <w:p w14:paraId="11A6EC38">
      <w:pPr>
        <w:pStyle w:val="3"/>
        <w:bidi w:val="0"/>
        <w:rPr>
          <w:rFonts w:hint="eastAsia"/>
          <w:w w:val="125"/>
        </w:rPr>
      </w:pPr>
      <w:r>
        <w:rPr>
          <w:rFonts w:hint="eastAsia"/>
        </w:rPr>
        <w:t>第十六章 论祷告。</w:t>
      </w:r>
    </w:p>
    <w:p w14:paraId="43DBDD34">
      <w:pPr>
        <w:pStyle w:val="5"/>
        <w:spacing w:before="0"/>
        <w:ind w:left="0" w:right="0"/>
        <w:jc w:val="left"/>
        <w:rPr>
          <w:rFonts w:hint="eastAsia"/>
          <w:w w:val="125"/>
        </w:rPr>
      </w:pPr>
    </w:p>
    <w:p w14:paraId="02FAD55E">
      <w:pPr>
        <w:pStyle w:val="5"/>
        <w:spacing w:before="0"/>
        <w:ind w:left="0" w:right="0"/>
        <w:jc w:val="left"/>
        <w:rPr>
          <w:rFonts w:hint="eastAsia"/>
          <w:w w:val="125"/>
        </w:rPr>
      </w:pPr>
      <w:r>
        <w:rPr>
          <w:rFonts w:hint="eastAsia"/>
          <w:w w:val="125"/>
        </w:rPr>
        <w:t>The last and chief means whereby we may both defend ourselves and offend our enemy, is fervent and effectual prayer, which the Apostle exhorteth us to use, Eph. 6:18.</w:t>
      </w:r>
    </w:p>
    <w:p w14:paraId="329E883D">
      <w:pPr>
        <w:pStyle w:val="5"/>
        <w:spacing w:before="0"/>
        <w:ind w:left="0" w:right="0"/>
        <w:jc w:val="left"/>
        <w:rPr>
          <w:rFonts w:hint="eastAsia"/>
          <w:w w:val="125"/>
        </w:rPr>
      </w:pPr>
      <w:r>
        <w:rPr>
          <w:rFonts w:hint="eastAsia"/>
          <w:w w:val="125"/>
        </w:rPr>
        <w:t>我们既能保卫自己又能攻击敌人的最后且首要的方法，是恳切而有效的祷告，这是使徒劝勉我们去做的（以弗所书6:18）。</w:t>
      </w:r>
    </w:p>
    <w:p w14:paraId="31868E46">
      <w:pPr>
        <w:pStyle w:val="5"/>
        <w:spacing w:before="0"/>
        <w:ind w:left="0" w:right="0"/>
        <w:jc w:val="left"/>
        <w:rPr>
          <w:rFonts w:hint="eastAsia"/>
          <w:w w:val="125"/>
        </w:rPr>
      </w:pPr>
    </w:p>
    <w:p w14:paraId="500E07AB">
      <w:pPr>
        <w:pStyle w:val="5"/>
        <w:spacing w:before="0"/>
        <w:ind w:left="0" w:right="0"/>
        <w:jc w:val="left"/>
        <w:rPr>
          <w:rFonts w:hint="eastAsia"/>
          <w:w w:val="125"/>
        </w:rPr>
      </w:pPr>
      <w:r>
        <w:rPr>
          <w:rFonts w:hint="eastAsia"/>
          <w:w w:val="125"/>
        </w:rPr>
        <w:t>And pray always with &amp;c.</w:t>
      </w:r>
    </w:p>
    <w:p w14:paraId="6D7DDDA9">
      <w:pPr>
        <w:pStyle w:val="5"/>
        <w:spacing w:before="0"/>
        <w:ind w:left="0" w:right="0"/>
        <w:jc w:val="left"/>
        <w:rPr>
          <w:rFonts w:hint="eastAsia"/>
          <w:w w:val="125"/>
        </w:rPr>
      </w:pPr>
      <w:r>
        <w:rPr>
          <w:rFonts w:hint="eastAsia"/>
          <w:w w:val="125"/>
        </w:rPr>
        <w:t>要时时祷告，等等。</w:t>
      </w:r>
    </w:p>
    <w:p w14:paraId="7726F8E0">
      <w:pPr>
        <w:pStyle w:val="5"/>
        <w:spacing w:before="0"/>
        <w:ind w:left="0" w:right="0"/>
        <w:jc w:val="left"/>
        <w:rPr>
          <w:rFonts w:hint="eastAsia"/>
          <w:w w:val="125"/>
        </w:rPr>
      </w:pPr>
    </w:p>
    <w:p w14:paraId="66A5DC13">
      <w:pPr>
        <w:pStyle w:val="5"/>
        <w:spacing w:before="0"/>
        <w:ind w:left="0" w:right="0"/>
        <w:jc w:val="left"/>
        <w:rPr>
          <w:rFonts w:hint="eastAsia"/>
          <w:w w:val="125"/>
        </w:rPr>
      </w:pPr>
      <w:r>
        <w:rPr>
          <w:rFonts w:hint="eastAsia"/>
          <w:w w:val="125"/>
        </w:rPr>
        <w:t>The necessity and profit of which exercise is exceeding great in this spiritual combat, because thereby we do obtain all our strength to fight, and victory also over our enemies.</w:t>
      </w:r>
    </w:p>
    <w:p w14:paraId="4253A0DC">
      <w:pPr>
        <w:pStyle w:val="5"/>
        <w:spacing w:before="0"/>
        <w:ind w:left="0" w:right="0"/>
        <w:jc w:val="left"/>
        <w:rPr>
          <w:rFonts w:hint="eastAsia"/>
          <w:w w:val="125"/>
        </w:rPr>
      </w:pPr>
      <w:r>
        <w:rPr>
          <w:rFonts w:hint="eastAsia"/>
          <w:w w:val="125"/>
        </w:rPr>
        <w:t>在这种属灵的争战中，这项操练的必要性和益处是极大的，因为我们藉此获得我们争战的一切力量，以及胜过我们敌人的胜利。</w:t>
      </w:r>
    </w:p>
    <w:p w14:paraId="13E96C0A">
      <w:pPr>
        <w:pStyle w:val="5"/>
        <w:spacing w:before="0"/>
        <w:ind w:left="0" w:right="0"/>
        <w:jc w:val="left"/>
        <w:rPr>
          <w:rFonts w:hint="eastAsia"/>
          <w:w w:val="125"/>
        </w:rPr>
      </w:pPr>
    </w:p>
    <w:p w14:paraId="2E4E3914">
      <w:pPr>
        <w:pStyle w:val="5"/>
        <w:spacing w:before="0"/>
        <w:ind w:left="0" w:right="0"/>
        <w:jc w:val="left"/>
        <w:rPr>
          <w:rFonts w:hint="eastAsia"/>
          <w:w w:val="125"/>
        </w:rPr>
      </w:pPr>
      <w:r>
        <w:rPr>
          <w:rFonts w:hint="eastAsia"/>
          <w:w w:val="125"/>
        </w:rPr>
        <w:t>For first we cannot endure the least assault of Satan by our own strength, unless we be armed with the power of God's might, as before I have shown.</w:t>
      </w:r>
    </w:p>
    <w:p w14:paraId="1DEA3D26">
      <w:pPr>
        <w:pStyle w:val="5"/>
        <w:spacing w:before="0"/>
        <w:ind w:left="0" w:right="0"/>
        <w:jc w:val="left"/>
        <w:rPr>
          <w:rFonts w:hint="eastAsia"/>
          <w:w w:val="125"/>
        </w:rPr>
      </w:pPr>
      <w:r>
        <w:rPr>
          <w:rFonts w:hint="eastAsia"/>
          <w:w w:val="125"/>
        </w:rPr>
        <w:t>因为首先，我们凭自己的力量无法承受撒旦最轻微的攻击，除非我们以神大能的权能为武装，如我前面所显示的。</w:t>
      </w:r>
    </w:p>
    <w:p w14:paraId="526E8067">
      <w:pPr>
        <w:pStyle w:val="5"/>
        <w:spacing w:before="0"/>
        <w:ind w:left="0" w:right="0"/>
        <w:jc w:val="left"/>
        <w:rPr>
          <w:rFonts w:hint="eastAsia"/>
          <w:w w:val="125"/>
        </w:rPr>
      </w:pPr>
    </w:p>
    <w:p w14:paraId="620EF197">
      <w:pPr>
        <w:pStyle w:val="5"/>
        <w:spacing w:before="0"/>
        <w:ind w:left="0" w:right="0"/>
        <w:jc w:val="left"/>
        <w:rPr>
          <w:rFonts w:hint="eastAsia"/>
          <w:w w:val="125"/>
        </w:rPr>
      </w:pPr>
      <w:r>
        <w:rPr>
          <w:rFonts w:hint="eastAsia"/>
          <w:w w:val="125"/>
        </w:rPr>
        <w:t>And the Lord's assistance, whereby only we can overcome, is obtained by earnest and effectual prayer, according to that Psal. 50:15.</w:t>
      </w:r>
    </w:p>
    <w:p w14:paraId="5B84C3A0">
      <w:pPr>
        <w:pStyle w:val="5"/>
        <w:spacing w:before="0"/>
        <w:ind w:left="0" w:right="0"/>
        <w:jc w:val="left"/>
        <w:rPr>
          <w:rFonts w:hint="eastAsia"/>
          <w:w w:val="125"/>
        </w:rPr>
      </w:pPr>
      <w:r>
        <w:rPr>
          <w:rFonts w:hint="eastAsia"/>
          <w:w w:val="125"/>
        </w:rPr>
        <w:t>而主的帮助，唯有藉此我们才能得胜，是通过恳切而有效的祷告获得的，正如诗篇50篇15节所说。</w:t>
      </w:r>
    </w:p>
    <w:p w14:paraId="425C35B5">
      <w:pPr>
        <w:pStyle w:val="5"/>
        <w:spacing w:before="0"/>
        <w:ind w:left="0" w:right="0"/>
        <w:jc w:val="left"/>
        <w:rPr>
          <w:rFonts w:hint="eastAsia"/>
          <w:w w:val="125"/>
        </w:rPr>
      </w:pPr>
    </w:p>
    <w:p w14:paraId="26BF36C4">
      <w:pPr>
        <w:pStyle w:val="5"/>
        <w:spacing w:before="0"/>
        <w:ind w:left="0" w:right="0"/>
        <w:jc w:val="left"/>
        <w:rPr>
          <w:rFonts w:hint="eastAsia"/>
          <w:w w:val="125"/>
        </w:rPr>
      </w:pPr>
      <w:r>
        <w:rPr>
          <w:rFonts w:hint="eastAsia"/>
          <w:w w:val="125"/>
        </w:rPr>
        <w:t>Call upon me in the day of trouble; so will I deliver thee, and thou shalt glorify me.</w:t>
      </w:r>
    </w:p>
    <w:p w14:paraId="74BE6987">
      <w:pPr>
        <w:pStyle w:val="5"/>
        <w:spacing w:before="0"/>
        <w:ind w:left="0" w:right="0"/>
        <w:jc w:val="left"/>
        <w:rPr>
          <w:rFonts w:hint="eastAsia"/>
          <w:w w:val="125"/>
        </w:rPr>
      </w:pPr>
      <w:r>
        <w:rPr>
          <w:rFonts w:hint="eastAsia"/>
          <w:w w:val="125"/>
        </w:rPr>
        <w:t>在患难之日求告我，我必搭救你，你也要荣耀我。</w:t>
      </w:r>
    </w:p>
    <w:p w14:paraId="05E5CA99">
      <w:pPr>
        <w:pStyle w:val="5"/>
        <w:spacing w:before="0"/>
        <w:ind w:left="0" w:right="0"/>
        <w:jc w:val="left"/>
        <w:rPr>
          <w:rFonts w:hint="eastAsia"/>
          <w:w w:val="125"/>
        </w:rPr>
      </w:pPr>
    </w:p>
    <w:p w14:paraId="5766E3CB">
      <w:pPr>
        <w:pStyle w:val="5"/>
        <w:spacing w:before="0"/>
        <w:ind w:left="0" w:right="0"/>
        <w:jc w:val="left"/>
        <w:rPr>
          <w:rFonts w:hint="eastAsia"/>
          <w:w w:val="125"/>
        </w:rPr>
      </w:pPr>
      <w:r>
        <w:rPr>
          <w:rFonts w:hint="eastAsia"/>
          <w:w w:val="125"/>
        </w:rPr>
        <w:t>And our Savior prescribeth us this means to free ourselves from temptation, or at least from being overcome by them, by craving the Lord's assistance, saying, Lead us not into temptation, but deliver us from evil, Matth. 6:13.</w:t>
      </w:r>
    </w:p>
    <w:p w14:paraId="1E9029DC">
      <w:pPr>
        <w:pStyle w:val="5"/>
        <w:spacing w:before="0"/>
        <w:ind w:left="0" w:right="0"/>
        <w:jc w:val="left"/>
        <w:rPr>
          <w:rFonts w:hint="eastAsia"/>
          <w:w w:val="125"/>
        </w:rPr>
      </w:pPr>
      <w:r>
        <w:rPr>
          <w:rFonts w:hint="eastAsia"/>
          <w:w w:val="125"/>
        </w:rPr>
        <w:t>我们的救主给我们规定了这种方法，来使我们脱离试探，或至少不被试探所胜，即通过祈求主的帮助，说：不叫我们遇见试探，救我们脱离凶恶（马太福音6:13）。</w:t>
      </w:r>
    </w:p>
    <w:p w14:paraId="35C000BF">
      <w:pPr>
        <w:pStyle w:val="5"/>
        <w:spacing w:before="0"/>
        <w:ind w:left="0" w:right="0"/>
        <w:jc w:val="left"/>
        <w:rPr>
          <w:rFonts w:hint="eastAsia"/>
          <w:w w:val="125"/>
        </w:rPr>
      </w:pPr>
    </w:p>
    <w:p w14:paraId="00B0F250">
      <w:pPr>
        <w:pStyle w:val="5"/>
        <w:spacing w:before="0"/>
        <w:ind w:left="0" w:right="0"/>
        <w:jc w:val="left"/>
        <w:rPr>
          <w:rFonts w:hint="eastAsia"/>
          <w:w w:val="125"/>
        </w:rPr>
      </w:pPr>
      <w:r>
        <w:rPr>
          <w:rFonts w:hint="eastAsia"/>
          <w:w w:val="125"/>
        </w:rPr>
        <w:t>So he exhorteth his disciples unto prayer, least they should enter into temptation. Luk. 22:40,46.</w:t>
      </w:r>
    </w:p>
    <w:p w14:paraId="1AE9406D">
      <w:pPr>
        <w:pStyle w:val="5"/>
        <w:spacing w:before="0"/>
        <w:ind w:left="0" w:right="0"/>
        <w:jc w:val="left"/>
        <w:rPr>
          <w:rFonts w:hint="eastAsia"/>
          <w:w w:val="125"/>
        </w:rPr>
      </w:pPr>
      <w:r>
        <w:rPr>
          <w:rFonts w:hint="eastAsia"/>
          <w:w w:val="125"/>
        </w:rPr>
        <w:t>所以祂劝勉祂的门徒祷告，免得入了迷惑（路加福音22:40,46）。</w:t>
      </w:r>
    </w:p>
    <w:p w14:paraId="70C8AF61">
      <w:pPr>
        <w:pStyle w:val="5"/>
        <w:spacing w:before="0"/>
        <w:ind w:left="0" w:right="0"/>
        <w:jc w:val="left"/>
        <w:rPr>
          <w:rFonts w:hint="eastAsia"/>
          <w:w w:val="125"/>
        </w:rPr>
      </w:pPr>
    </w:p>
    <w:p w14:paraId="62CBCDF9">
      <w:pPr>
        <w:pStyle w:val="5"/>
        <w:spacing w:before="0"/>
        <w:ind w:left="0" w:right="0"/>
        <w:jc w:val="left"/>
        <w:rPr>
          <w:rFonts w:hint="eastAsia"/>
          <w:w w:val="125"/>
        </w:rPr>
      </w:pPr>
      <w:r>
        <w:rPr>
          <w:rFonts w:hint="eastAsia"/>
          <w:w w:val="125"/>
        </w:rPr>
        <w:t>Secondly, we cannot obtain the spiritual armor (before described) by any means of our own, but those graces of God's spirit are his gifts, from whom every good and perfect gift descendeth, Jam. 1:17, and therefore are to be begged at his hands by earnest and effectual prayer, we having his gracious promise, that if we ask we shall receive, Matth. 7:7.</w:t>
      </w:r>
    </w:p>
    <w:p w14:paraId="42D090C3">
      <w:pPr>
        <w:pStyle w:val="5"/>
        <w:spacing w:before="0"/>
        <w:ind w:left="0" w:right="0"/>
        <w:jc w:val="left"/>
        <w:rPr>
          <w:rFonts w:hint="eastAsia"/>
          <w:w w:val="125"/>
        </w:rPr>
      </w:pPr>
      <w:r>
        <w:rPr>
          <w:rFonts w:hint="eastAsia"/>
          <w:w w:val="125"/>
        </w:rPr>
        <w:t>其次，我们无法通过我们自己的任何方法获得（前面描述的）属灵军装，但那些神灵的恩典是祂的恩赐，各样美善的恩赐和各样全备的赏赐都是从祂那里降下来的（雅各书1:17），因此要通过恳切而有效的祷告从祂手中祈求，我们有祂恩慈的应许，我们若祈求，就必得着（马太福音7:7）。</w:t>
      </w:r>
    </w:p>
    <w:p w14:paraId="79EB82AF">
      <w:pPr>
        <w:pStyle w:val="5"/>
        <w:spacing w:before="0"/>
        <w:ind w:left="0" w:right="0"/>
        <w:jc w:val="left"/>
        <w:rPr>
          <w:rFonts w:hint="eastAsia"/>
          <w:w w:val="125"/>
        </w:rPr>
      </w:pPr>
    </w:p>
    <w:p w14:paraId="2A3E6D75">
      <w:pPr>
        <w:pStyle w:val="5"/>
        <w:spacing w:before="0"/>
        <w:ind w:left="0" w:right="0"/>
        <w:jc w:val="left"/>
        <w:rPr>
          <w:rFonts w:hint="eastAsia"/>
          <w:w w:val="125"/>
        </w:rPr>
      </w:pPr>
      <w:r>
        <w:rPr>
          <w:rFonts w:hint="eastAsia"/>
          <w:w w:val="125"/>
        </w:rPr>
        <w:t>And our Savior hath assured us, that whatsoever we ask the father in his name, he will give it us, John. 16:23.</w:t>
      </w:r>
    </w:p>
    <w:p w14:paraId="085B462C">
      <w:pPr>
        <w:pStyle w:val="5"/>
        <w:spacing w:before="0"/>
        <w:ind w:left="0" w:right="0"/>
        <w:jc w:val="left"/>
        <w:rPr>
          <w:rFonts w:hint="eastAsia"/>
          <w:w w:val="125"/>
        </w:rPr>
      </w:pPr>
      <w:r>
        <w:rPr>
          <w:rFonts w:hint="eastAsia"/>
          <w:w w:val="125"/>
        </w:rPr>
        <w:t>我们的救主已经向我们保证，我们奉祂的名，无论向父求什么，祂必赐给我们（约翰福音16:23）。</w:t>
      </w:r>
    </w:p>
    <w:p w14:paraId="10FACF39">
      <w:pPr>
        <w:pStyle w:val="5"/>
        <w:spacing w:before="0"/>
        <w:ind w:left="0" w:right="0"/>
        <w:jc w:val="left"/>
        <w:rPr>
          <w:rFonts w:hint="eastAsia"/>
          <w:w w:val="125"/>
        </w:rPr>
      </w:pPr>
    </w:p>
    <w:p w14:paraId="3B5A6867">
      <w:pPr>
        <w:pStyle w:val="5"/>
        <w:spacing w:before="0"/>
        <w:ind w:left="0" w:right="0"/>
        <w:jc w:val="left"/>
        <w:rPr>
          <w:rFonts w:hint="eastAsia"/>
          <w:w w:val="125"/>
        </w:rPr>
      </w:pPr>
      <w:r>
        <w:rPr>
          <w:rFonts w:hint="eastAsia"/>
          <w:w w:val="125"/>
        </w:rPr>
        <w:t>And to this his promise he addeth his commandment in the verse following, saying, Ask and you shall receive.</w:t>
      </w:r>
    </w:p>
    <w:p w14:paraId="24441840">
      <w:pPr>
        <w:pStyle w:val="5"/>
        <w:spacing w:before="0"/>
        <w:ind w:left="0" w:right="0"/>
        <w:jc w:val="left"/>
        <w:rPr>
          <w:rFonts w:hint="eastAsia"/>
          <w:w w:val="125"/>
        </w:rPr>
      </w:pPr>
      <w:r>
        <w:rPr>
          <w:rFonts w:hint="eastAsia"/>
          <w:w w:val="125"/>
        </w:rPr>
        <w:t>在这祂的应许之上，祂在下一节加上祂的命令说：你们求，就必得着。</w:t>
      </w:r>
    </w:p>
    <w:p w14:paraId="6FF36BE9">
      <w:pPr>
        <w:pStyle w:val="5"/>
        <w:spacing w:before="0"/>
        <w:ind w:left="0" w:right="0"/>
        <w:jc w:val="left"/>
        <w:rPr>
          <w:rFonts w:hint="eastAsia"/>
          <w:w w:val="125"/>
        </w:rPr>
      </w:pPr>
    </w:p>
    <w:p w14:paraId="5D895ECC">
      <w:pPr>
        <w:pStyle w:val="5"/>
        <w:spacing w:before="0"/>
        <w:ind w:left="0" w:right="0"/>
        <w:jc w:val="left"/>
        <w:rPr>
          <w:rFonts w:hint="eastAsia"/>
          <w:w w:val="125"/>
        </w:rPr>
      </w:pPr>
      <w:r>
        <w:rPr>
          <w:rFonts w:hint="eastAsia"/>
          <w:w w:val="125"/>
        </w:rPr>
        <w:t>Yea, if we do but truly desire the holy Ghost, the Father will give him unto us, Luk. 11:13.</w:t>
      </w:r>
    </w:p>
    <w:p w14:paraId="2EE7A330">
      <w:pPr>
        <w:pStyle w:val="5"/>
        <w:spacing w:before="0"/>
        <w:ind w:left="0" w:right="0"/>
        <w:jc w:val="left"/>
        <w:rPr>
          <w:rFonts w:hint="eastAsia"/>
          <w:w w:val="125"/>
        </w:rPr>
      </w:pPr>
      <w:r>
        <w:rPr>
          <w:rFonts w:hint="eastAsia"/>
          <w:w w:val="125"/>
        </w:rPr>
        <w:t>是的，我们若真实地渴慕圣灵，父必将祂赐给我们（路加福音11:13）。</w:t>
      </w:r>
    </w:p>
    <w:p w14:paraId="690522CF">
      <w:pPr>
        <w:pStyle w:val="5"/>
        <w:spacing w:before="0"/>
        <w:ind w:left="0" w:right="0"/>
        <w:jc w:val="left"/>
        <w:rPr>
          <w:rFonts w:hint="eastAsia"/>
          <w:w w:val="125"/>
        </w:rPr>
      </w:pPr>
    </w:p>
    <w:p w14:paraId="7EA07848">
      <w:pPr>
        <w:pStyle w:val="5"/>
        <w:spacing w:before="0"/>
        <w:ind w:left="0" w:right="0"/>
        <w:jc w:val="left"/>
        <w:rPr>
          <w:rFonts w:hint="eastAsia"/>
          <w:w w:val="125"/>
        </w:rPr>
      </w:pPr>
      <w:r>
        <w:rPr>
          <w:rFonts w:hint="eastAsia"/>
          <w:w w:val="125"/>
        </w:rPr>
        <w:t>And he cometh not alone, but bringeth with him our spiritual armor, even all his graces fit for to arm us in the spiritual combat, against all the assaults of Satan and his assistants.</w:t>
      </w:r>
    </w:p>
    <w:p w14:paraId="6B403E45">
      <w:pPr>
        <w:pStyle w:val="5"/>
        <w:spacing w:before="0"/>
        <w:ind w:left="0" w:right="0"/>
        <w:jc w:val="left"/>
        <w:rPr>
          <w:rFonts w:hint="eastAsia"/>
          <w:w w:val="125"/>
        </w:rPr>
      </w:pPr>
      <w:r>
        <w:rPr>
          <w:rFonts w:hint="eastAsia"/>
          <w:w w:val="125"/>
        </w:rPr>
        <w:t>祂来不是独自一人，而是带着我们的属灵军装，就是祂一切的恩典，适合在属灵的争战中武装我们，抵挡撒旦及其助手的一切攻击。</w:t>
      </w:r>
    </w:p>
    <w:p w14:paraId="1B425FC0">
      <w:pPr>
        <w:pStyle w:val="5"/>
        <w:spacing w:before="0"/>
        <w:ind w:left="0" w:right="0"/>
        <w:jc w:val="left"/>
        <w:rPr>
          <w:rFonts w:hint="eastAsia"/>
          <w:w w:val="125"/>
        </w:rPr>
      </w:pPr>
    </w:p>
    <w:p w14:paraId="3F66D003">
      <w:pPr>
        <w:pStyle w:val="5"/>
        <w:spacing w:before="0"/>
        <w:ind w:left="0" w:right="0"/>
        <w:jc w:val="left"/>
        <w:rPr>
          <w:rFonts w:hint="eastAsia"/>
          <w:w w:val="125"/>
        </w:rPr>
      </w:pPr>
      <w:r>
        <w:rPr>
          <w:rFonts w:hint="eastAsia"/>
          <w:w w:val="125"/>
        </w:rPr>
        <w:t>But whereas these graces are in this life but weak and imperfect in us; our truth being mixed with will-worship and hypocrisy, the purity of our conscience being stained with our corruption; our knowledge of the Gospel but in part, and shadowed with the veil of ignorance; our faith mixed with doubting, and weakened with incredulity; our hope shaken from our anker- hold, when the promises of God are delayed; and whereas we also are unskillful to use this spiritual armor for our best advantage; therefore it behooveth us after we have armed ourselves at all points, not to trust altogether in our armor, but to have our recourse unto our grand Captain Christ Jesus, acknowledging our own weakness, and desiring his aide and assistance, that being armed with his power, we may obtain a glorious victory over our spiritual enemies.</w:t>
      </w:r>
    </w:p>
    <w:p w14:paraId="2658AED2">
      <w:pPr>
        <w:pStyle w:val="5"/>
        <w:spacing w:before="0"/>
        <w:ind w:left="0" w:right="0"/>
        <w:jc w:val="left"/>
        <w:rPr>
          <w:rFonts w:hint="eastAsia"/>
          <w:w w:val="125"/>
        </w:rPr>
      </w:pPr>
      <w:r>
        <w:rPr>
          <w:rFonts w:hint="eastAsia"/>
          <w:w w:val="125"/>
        </w:rPr>
        <w:t>但是，鉴于这些恩典在我们今生是软弱和不完全的；我们的真理混杂着私意崇拜和伪善，我们良心的纯洁被我们的败坏所玷污；我们对福音的认识只是部分的，并被无知的面纱所遮蔽；我们的信心混杂着怀疑，并因不信而软弱；当神的应许延迟时，我们的盼望动摇了我们的锚；又鉴于我们在为自己最大益处使用这属灵军装上是不熟练的；因此，我们在全副武装之后，不应完全信赖我们的军装，而应求助于我们的大元帅耶稣基督，承认我们自己的软弱，并渴望祂的帮助和援助，以便我们能被祂的能力所武装，从而获得对我们属灵仇敌的荣耀胜利。</w:t>
      </w:r>
    </w:p>
    <w:p w14:paraId="0A5A6FF6">
      <w:pPr>
        <w:pStyle w:val="5"/>
        <w:spacing w:before="0"/>
        <w:ind w:left="0" w:right="0"/>
        <w:jc w:val="left"/>
        <w:rPr>
          <w:rFonts w:hint="eastAsia"/>
          <w:w w:val="125"/>
        </w:rPr>
      </w:pPr>
    </w:p>
    <w:p w14:paraId="1FAEC647">
      <w:pPr>
        <w:pStyle w:val="5"/>
        <w:spacing w:before="0"/>
        <w:ind w:left="0" w:right="0"/>
        <w:jc w:val="left"/>
        <w:rPr>
          <w:rFonts w:hint="eastAsia"/>
          <w:w w:val="125"/>
        </w:rPr>
      </w:pPr>
      <w:r>
        <w:rPr>
          <w:rFonts w:hint="eastAsia"/>
          <w:w w:val="125"/>
        </w:rPr>
        <w:t>And as Moses joined with Joshua's sword his own effectual prayer, which was of far greater efficacy; for when he held up his hands in prayer, Israel prevailed; but when he fainted, Amalek had the upper hand: so we being to fight against the spiritual Amalekites, are not wholly to trust in our spiritual weapons, but we are to implore continually the Lord's assistance by hearty prayer, assuring ourselves that if we lift up our hands and hearts unto God, we shall in the end obtain a full victory; but if we faint, the spiritual Amalek will prevail against us.</w:t>
      </w:r>
    </w:p>
    <w:p w14:paraId="662A81A0">
      <w:pPr>
        <w:pStyle w:val="5"/>
        <w:spacing w:before="0"/>
        <w:ind w:left="0" w:right="0"/>
        <w:jc w:val="left"/>
        <w:rPr>
          <w:rFonts w:hint="eastAsia"/>
          <w:w w:val="125"/>
        </w:rPr>
      </w:pPr>
      <w:r>
        <w:rPr>
          <w:rFonts w:hint="eastAsia"/>
          <w:w w:val="125"/>
        </w:rPr>
        <w:t>正如摩西将他自己有效的祷告与约书亚的刀相结合，而这祷告的效力要大得多；因为当他举手祷告时，以色列就得胜；但他疲乏时，亚玛力人就占了上风：所以我们与属灵的亚玛力人争战，不应完全信赖我们属灵的兵器，而应通过衷心的祷告不断地恳求主的帮助，确信如果我们向神举起我们的手和心，我们最终必将获得完全的胜利；但如果我们疲乏，属灵的亚玛力人就会胜过我们。</w:t>
      </w:r>
    </w:p>
    <w:p w14:paraId="2BCC697F">
      <w:pPr>
        <w:pStyle w:val="5"/>
        <w:spacing w:before="0"/>
        <w:ind w:left="0" w:right="0"/>
        <w:jc w:val="left"/>
        <w:rPr>
          <w:rFonts w:hint="eastAsia"/>
          <w:w w:val="125"/>
        </w:rPr>
      </w:pPr>
    </w:p>
    <w:p w14:paraId="7E26B658">
      <w:pPr>
        <w:pStyle w:val="5"/>
        <w:spacing w:before="0"/>
        <w:ind w:left="0" w:right="0"/>
        <w:jc w:val="left"/>
        <w:rPr>
          <w:rFonts w:hint="eastAsia"/>
          <w:w w:val="125"/>
        </w:rPr>
      </w:pPr>
      <w:r>
        <w:rPr>
          <w:rFonts w:hint="eastAsia"/>
          <w:w w:val="125"/>
        </w:rPr>
        <w:t>Whilest our minds lie groveling on the earth, it is an easy matter for these spiritual wickedness’s to overcome us, seeing they fight against us from high places; but if we lift up our hearts in prayer unto God, our minds and souls shall be as it were transported into heaven, which is a tower of strength, into which our spiritual enemies cannot approach.</w:t>
      </w:r>
    </w:p>
    <w:p w14:paraId="63F7C633">
      <w:pPr>
        <w:pStyle w:val="5"/>
        <w:spacing w:before="0"/>
        <w:ind w:left="0" w:right="0"/>
        <w:jc w:val="left"/>
        <w:rPr>
          <w:rFonts w:hint="eastAsia"/>
          <w:w w:val="125"/>
        </w:rPr>
      </w:pPr>
      <w:r>
        <w:rPr>
          <w:rFonts w:hint="eastAsia"/>
          <w:w w:val="125"/>
        </w:rPr>
        <w:t>当我们的心思匍匐在地上时，这些属灵的邪恶很容易胜过我们，因为它们是从高处与我们争战；但如果我们藉着祷告向神举起我们的心，我们的心思和灵魂就会仿佛被带到天上，那是一座坚固的堡垒，我们的属灵仇敌无法靠近。</w:t>
      </w:r>
    </w:p>
    <w:p w14:paraId="1223AB44">
      <w:pPr>
        <w:pStyle w:val="5"/>
        <w:spacing w:before="0"/>
        <w:ind w:left="0" w:right="0"/>
        <w:jc w:val="left"/>
        <w:rPr>
          <w:rFonts w:hint="eastAsia"/>
          <w:w w:val="125"/>
        </w:rPr>
      </w:pPr>
    </w:p>
    <w:p w14:paraId="52E0F8AF">
      <w:pPr>
        <w:pStyle w:val="5"/>
        <w:spacing w:before="0"/>
        <w:ind w:left="0" w:right="0"/>
        <w:jc w:val="left"/>
        <w:rPr>
          <w:rFonts w:hint="eastAsia"/>
          <w:w w:val="125"/>
        </w:rPr>
      </w:pPr>
      <w:r>
        <w:rPr>
          <w:rFonts w:hint="eastAsia"/>
          <w:w w:val="125"/>
        </w:rPr>
        <w:t>Whensoever therefore we are assaulted by Satan, let us lift up our souls into heaven by effectual prayer, and so we shall be out of his reach.</w:t>
      </w:r>
    </w:p>
    <w:p w14:paraId="145BB2D4">
      <w:pPr>
        <w:pStyle w:val="5"/>
        <w:spacing w:before="0"/>
        <w:ind w:left="0" w:right="0"/>
        <w:jc w:val="left"/>
        <w:rPr>
          <w:rFonts w:hint="eastAsia"/>
          <w:w w:val="125"/>
        </w:rPr>
      </w:pPr>
      <w:r>
        <w:rPr>
          <w:rFonts w:hint="eastAsia"/>
          <w:w w:val="125"/>
        </w:rPr>
        <w:t>因此，每当我们被撒旦攻击时，让我们通过有效的祷告将我们的灵魂提升到天上，这样我们就能脱离他的掌握。</w:t>
      </w:r>
    </w:p>
    <w:p w14:paraId="182CA381">
      <w:pPr>
        <w:pStyle w:val="5"/>
        <w:spacing w:before="0"/>
        <w:ind w:left="0" w:right="0"/>
        <w:jc w:val="left"/>
        <w:rPr>
          <w:rFonts w:hint="eastAsia"/>
          <w:w w:val="125"/>
        </w:rPr>
      </w:pPr>
    </w:p>
    <w:p w14:paraId="65E85569">
      <w:pPr>
        <w:pStyle w:val="5"/>
        <w:spacing w:before="0"/>
        <w:ind w:left="0" w:right="0"/>
        <w:jc w:val="left"/>
        <w:rPr>
          <w:rFonts w:hint="eastAsia"/>
          <w:w w:val="125"/>
        </w:rPr>
      </w:pPr>
      <w:r>
        <w:rPr>
          <w:rFonts w:hint="eastAsia"/>
          <w:w w:val="125"/>
        </w:rPr>
        <w:t>Now that our prayers may be effectual, there are diverse conditions and properties required in them by the Apostle in this place.</w:t>
      </w:r>
    </w:p>
    <w:p w14:paraId="24441A11">
      <w:pPr>
        <w:pStyle w:val="5"/>
        <w:spacing w:before="0"/>
        <w:ind w:left="0" w:right="0"/>
        <w:jc w:val="left"/>
        <w:rPr>
          <w:rFonts w:hint="eastAsia"/>
          <w:w w:val="125"/>
        </w:rPr>
      </w:pPr>
      <w:r>
        <w:rPr>
          <w:rFonts w:hint="eastAsia"/>
          <w:w w:val="125"/>
        </w:rPr>
        <w:t>现在，为使我们的祷告有效，使徒在此处要求它们具备多种条件和特性。</w:t>
      </w:r>
    </w:p>
    <w:p w14:paraId="6B9B3610">
      <w:pPr>
        <w:pStyle w:val="5"/>
        <w:spacing w:before="0"/>
        <w:ind w:left="0" w:right="0"/>
        <w:jc w:val="left"/>
        <w:rPr>
          <w:rFonts w:hint="eastAsia"/>
          <w:w w:val="125"/>
        </w:rPr>
      </w:pPr>
    </w:p>
    <w:p w14:paraId="27C5BF10">
      <w:pPr>
        <w:pStyle w:val="5"/>
        <w:spacing w:before="0"/>
        <w:ind w:left="0" w:right="0"/>
        <w:jc w:val="left"/>
        <w:rPr>
          <w:rFonts w:hint="eastAsia"/>
          <w:w w:val="125"/>
        </w:rPr>
      </w:pPr>
      <w:r>
        <w:rPr>
          <w:rFonts w:hint="eastAsia"/>
          <w:w w:val="125"/>
        </w:rPr>
        <w:t>First, that we pray continually, which also our Savior Christ enjoineth us, Luk. 18:1.</w:t>
      </w:r>
    </w:p>
    <w:p w14:paraId="00B00037">
      <w:pPr>
        <w:pStyle w:val="5"/>
        <w:spacing w:before="0"/>
        <w:ind w:left="0" w:right="0"/>
        <w:jc w:val="left"/>
        <w:rPr>
          <w:rFonts w:hint="eastAsia"/>
          <w:w w:val="125"/>
        </w:rPr>
      </w:pPr>
      <w:r>
        <w:rPr>
          <w:rFonts w:hint="eastAsia"/>
          <w:w w:val="125"/>
        </w:rPr>
        <w:t>首先，我们要不住地祷告，这也是我们的救主基督所吩咐我们的（路加福音18:1）。</w:t>
      </w:r>
    </w:p>
    <w:p w14:paraId="4A0F8EB7">
      <w:pPr>
        <w:pStyle w:val="5"/>
        <w:spacing w:before="0"/>
        <w:ind w:left="0" w:right="0"/>
        <w:jc w:val="left"/>
        <w:rPr>
          <w:rFonts w:hint="eastAsia"/>
          <w:w w:val="125"/>
        </w:rPr>
      </w:pPr>
    </w:p>
    <w:p w14:paraId="6F70AFE0">
      <w:pPr>
        <w:pStyle w:val="5"/>
        <w:spacing w:before="0"/>
        <w:ind w:left="0" w:right="0"/>
        <w:jc w:val="left"/>
        <w:rPr>
          <w:rFonts w:hint="eastAsia"/>
          <w:w w:val="125"/>
        </w:rPr>
      </w:pPr>
      <w:r>
        <w:rPr>
          <w:rFonts w:hint="eastAsia"/>
          <w:w w:val="125"/>
        </w:rPr>
        <w:t>And Paul also, 1 Thess. 5:17, not that we must neglect all other exercises and do nothing but pray; for there is a time to hear the word, to do the works of mercy and of our callings; but his meaning is that we be always ready to pray upon all good occasions: especially in the time of temptation this duty is required, according to that, Psal. 50:15.</w:t>
      </w:r>
    </w:p>
    <w:p w14:paraId="68D7E38E">
      <w:pPr>
        <w:pStyle w:val="5"/>
        <w:spacing w:before="0"/>
        <w:ind w:left="0" w:right="0"/>
        <w:jc w:val="left"/>
        <w:rPr>
          <w:rFonts w:hint="eastAsia"/>
          <w:w w:val="125"/>
        </w:rPr>
      </w:pPr>
      <w:r>
        <w:rPr>
          <w:rFonts w:hint="eastAsia"/>
          <w:w w:val="125"/>
        </w:rPr>
        <w:t>保罗也是如此（帖撒罗尼迦前书5:17），这并不是说我们必须忽略所有其他的操练，只做祷告；因为有听道的时间，有行怜悯和我们呼召之工的时间；但他的意思是，我们要在一切好的时机上时刻准备好祷告：特别是在试探的时候，这项责任是必须的，正如诗篇50篇15节所说。</w:t>
      </w:r>
    </w:p>
    <w:p w14:paraId="20744F7C">
      <w:pPr>
        <w:pStyle w:val="5"/>
        <w:spacing w:before="0"/>
        <w:ind w:left="0" w:right="0"/>
        <w:jc w:val="left"/>
        <w:rPr>
          <w:rFonts w:hint="eastAsia"/>
          <w:w w:val="125"/>
        </w:rPr>
      </w:pPr>
    </w:p>
    <w:p w14:paraId="33EBC953">
      <w:pPr>
        <w:pStyle w:val="5"/>
        <w:spacing w:before="0"/>
        <w:ind w:left="0" w:right="0"/>
        <w:jc w:val="left"/>
        <w:rPr>
          <w:rFonts w:hint="eastAsia"/>
          <w:w w:val="125"/>
        </w:rPr>
      </w:pPr>
      <w:r>
        <w:rPr>
          <w:rFonts w:hint="eastAsia"/>
          <w:w w:val="125"/>
        </w:rPr>
        <w:t>And therefore the Apostle saith not, that we must pray, in every particular time and season, but, in every fit time when just occasion and opportunity is offered.</w:t>
      </w:r>
    </w:p>
    <w:p w14:paraId="47D50752">
      <w:pPr>
        <w:pStyle w:val="5"/>
        <w:spacing w:before="0"/>
        <w:ind w:left="0" w:right="0"/>
        <w:jc w:val="left"/>
        <w:rPr>
          <w:rFonts w:hint="eastAsia"/>
          <w:w w:val="125"/>
        </w:rPr>
      </w:pPr>
      <w:r>
        <w:rPr>
          <w:rFonts w:hint="eastAsia"/>
          <w:w w:val="125"/>
        </w:rPr>
        <w:t>因此使徒没有说，我们必须在每一个特定的时间和季节祷告，而是在每一个有正当缘由和机会的合适时间祷告。</w:t>
      </w:r>
    </w:p>
    <w:p w14:paraId="38921B95">
      <w:pPr>
        <w:pStyle w:val="5"/>
        <w:spacing w:before="0"/>
        <w:ind w:left="0" w:right="0"/>
        <w:jc w:val="left"/>
        <w:rPr>
          <w:rFonts w:hint="eastAsia"/>
          <w:w w:val="125"/>
        </w:rPr>
      </w:pPr>
    </w:p>
    <w:p w14:paraId="7698EB99">
      <w:pPr>
        <w:pStyle w:val="5"/>
        <w:spacing w:before="0"/>
        <w:ind w:left="0" w:right="0"/>
        <w:jc w:val="left"/>
        <w:rPr>
          <w:rFonts w:hint="eastAsia"/>
          <w:w w:val="125"/>
        </w:rPr>
      </w:pPr>
      <w:r>
        <w:rPr>
          <w:rFonts w:hint="eastAsia"/>
          <w:w w:val="125"/>
        </w:rPr>
        <w:t>Seeing therefore in the time of temptation we do especially need the Lord's help; therefore, that above all other is the opportune and convenient time wherein we are to implore the Lord's assistance.</w:t>
      </w:r>
    </w:p>
    <w:p w14:paraId="66FE018A">
      <w:pPr>
        <w:pStyle w:val="5"/>
        <w:spacing w:before="0"/>
        <w:ind w:left="0" w:right="0"/>
        <w:jc w:val="left"/>
        <w:rPr>
          <w:rFonts w:hint="eastAsia"/>
          <w:w w:val="125"/>
        </w:rPr>
      </w:pPr>
      <w:r>
        <w:rPr>
          <w:rFonts w:hint="eastAsia"/>
          <w:w w:val="125"/>
        </w:rPr>
        <w:t>因此，既然在试探的时候我们特别需要主的帮助；那么，那时刻就是我们恳求主帮助的最 opportune 和方便的时间，胜过其他任何时候。</w:t>
      </w:r>
    </w:p>
    <w:p w14:paraId="30877C15">
      <w:pPr>
        <w:pStyle w:val="5"/>
        <w:spacing w:before="0"/>
        <w:ind w:left="0" w:right="0"/>
        <w:jc w:val="left"/>
        <w:rPr>
          <w:rFonts w:hint="eastAsia"/>
          <w:w w:val="125"/>
        </w:rPr>
      </w:pPr>
    </w:p>
    <w:p w14:paraId="388EBBE2">
      <w:pPr>
        <w:pStyle w:val="5"/>
        <w:spacing w:before="0"/>
        <w:ind w:left="0" w:right="0"/>
        <w:jc w:val="left"/>
        <w:rPr>
          <w:rFonts w:hint="eastAsia"/>
          <w:w w:val="125"/>
        </w:rPr>
      </w:pPr>
      <w:r>
        <w:rPr>
          <w:rFonts w:hint="eastAsia"/>
          <w:w w:val="125"/>
        </w:rPr>
        <w:t>Where by the way the stinted prayers of the popish rabble, which they restrain to set hours is confuted, for the Apostle willeth us always to be in readiness when any fit occasion is offered.</w:t>
      </w:r>
    </w:p>
    <w:p w14:paraId="789C90D5">
      <w:pPr>
        <w:pStyle w:val="5"/>
        <w:spacing w:before="0"/>
        <w:ind w:left="0" w:right="0"/>
        <w:jc w:val="left"/>
        <w:rPr>
          <w:rFonts w:hint="eastAsia"/>
          <w:w w:val="125"/>
        </w:rPr>
      </w:pPr>
      <w:r>
        <w:rPr>
          <w:rFonts w:hint="eastAsia"/>
          <w:w w:val="125"/>
        </w:rPr>
        <w:t>顺便说一句，教皇派暴民那种局限于固定时辰的规定性祷告，在此被驳斥了，因为使徒愿意我们总是在有任何合适机会时都做好准备。</w:t>
      </w:r>
    </w:p>
    <w:p w14:paraId="6D9189A4">
      <w:pPr>
        <w:pStyle w:val="5"/>
        <w:spacing w:before="0"/>
        <w:ind w:left="0" w:right="0"/>
        <w:jc w:val="left"/>
        <w:rPr>
          <w:rFonts w:hint="eastAsia"/>
          <w:w w:val="125"/>
        </w:rPr>
      </w:pPr>
    </w:p>
    <w:p w14:paraId="3F9DE792">
      <w:pPr>
        <w:pStyle w:val="5"/>
        <w:spacing w:before="0"/>
        <w:ind w:left="0" w:right="0"/>
        <w:jc w:val="left"/>
        <w:rPr>
          <w:rFonts w:hint="eastAsia"/>
          <w:w w:val="125"/>
        </w:rPr>
      </w:pPr>
      <w:r>
        <w:rPr>
          <w:rFonts w:hint="eastAsia"/>
          <w:w w:val="125"/>
        </w:rPr>
        <w:t>The second thing required, is, that we pray with all manner of prayers and supplication.</w:t>
      </w:r>
    </w:p>
    <w:p w14:paraId="51D05EA0">
      <w:pPr>
        <w:pStyle w:val="5"/>
        <w:spacing w:before="0"/>
        <w:ind w:left="0" w:right="0"/>
        <w:jc w:val="left"/>
        <w:rPr>
          <w:rFonts w:hint="eastAsia"/>
          <w:w w:val="125"/>
        </w:rPr>
      </w:pPr>
      <w:r>
        <w:rPr>
          <w:rFonts w:hint="eastAsia"/>
          <w:w w:val="125"/>
        </w:rPr>
        <w:t>第二件要求是，我们要用各样的祷告和祈求来祷告。</w:t>
      </w:r>
    </w:p>
    <w:p w14:paraId="373250FC">
      <w:pPr>
        <w:pStyle w:val="5"/>
        <w:spacing w:before="0"/>
        <w:ind w:left="0" w:right="0"/>
        <w:jc w:val="left"/>
        <w:rPr>
          <w:rFonts w:hint="eastAsia"/>
          <w:w w:val="125"/>
        </w:rPr>
      </w:pPr>
    </w:p>
    <w:p w14:paraId="5B4B6ED6">
      <w:pPr>
        <w:pStyle w:val="5"/>
        <w:spacing w:before="0"/>
        <w:ind w:left="0" w:right="0"/>
        <w:jc w:val="left"/>
        <w:rPr>
          <w:rFonts w:hint="eastAsia"/>
          <w:w w:val="125"/>
        </w:rPr>
      </w:pPr>
      <w:r>
        <w:rPr>
          <w:rFonts w:hint="eastAsia"/>
          <w:w w:val="125"/>
        </w:rPr>
        <w:t>The former word here used is προσευχή, which signifieth the earnest desiring of any good thing: the other is δέησις, which is the deprecation of some evil; so that whether we want anything that is good, or would be delivered from anything which is evil, we must have recourse unto God by prayer, that we may obtain the one and avoid the other; but more especially when we feel the want or weakness of any part of the spiritual armor, the graces of God's spirit, we are to beg them at God's hand, that so we may be enabled to stand in the encounter; and when we apprehend the extreme malice, joined with the great power and cunning policy of our spiritual enemies, we are earnestly to pray that the Lord will not lead us into temptation; or if he do, yet that he will not suffer us to fall therein and to be overthrown.</w:t>
      </w:r>
    </w:p>
    <w:p w14:paraId="72A30276">
      <w:pPr>
        <w:pStyle w:val="5"/>
        <w:spacing w:before="0"/>
        <w:ind w:left="0" w:right="0"/>
        <w:jc w:val="left"/>
        <w:rPr>
          <w:rFonts w:hint="eastAsia"/>
          <w:w w:val="125"/>
        </w:rPr>
      </w:pPr>
      <w:r>
        <w:rPr>
          <w:rFonts w:hint="eastAsia"/>
          <w:w w:val="125"/>
        </w:rPr>
        <w:t>此处使用的前一个词是 προσευχή，意指恳切地渴慕任何美好的事物：另一个是 δέησις，是祈求免于某种邪恶；所以无论我们缺少任何美好的事物，或想脱离任何邪恶的事物，我们都必须通过祷告求助于神，以便我们能获得前者并避免后者；但更特别的是，当我们感到属灵军装的任何一部分，即神灵的恩典，有所缺乏或软弱时，我们要向神祈求它们，以便我们能够站立得住，面对争战；当我们察觉到我们属灵仇敌极端的恶意，加上其巨大的能力和狡猾的策略时，我们要恳切地祷告，求主不叫我们遇见试探；或者如果祂许可，也不叫我们在其中跌倒和被推翻。</w:t>
      </w:r>
    </w:p>
    <w:p w14:paraId="01317E49">
      <w:pPr>
        <w:pStyle w:val="5"/>
        <w:spacing w:before="0"/>
        <w:ind w:left="0" w:right="0"/>
        <w:jc w:val="left"/>
        <w:rPr>
          <w:rFonts w:hint="eastAsia"/>
          <w:w w:val="125"/>
        </w:rPr>
      </w:pPr>
    </w:p>
    <w:p w14:paraId="6B45EDA2">
      <w:pPr>
        <w:pStyle w:val="5"/>
        <w:spacing w:before="0"/>
        <w:ind w:left="0" w:right="0"/>
        <w:jc w:val="left"/>
        <w:rPr>
          <w:rFonts w:hint="eastAsia"/>
          <w:w w:val="125"/>
        </w:rPr>
      </w:pPr>
      <w:r>
        <w:rPr>
          <w:rFonts w:hint="eastAsia"/>
          <w:w w:val="125"/>
        </w:rPr>
        <w:t>And these our prayers must not only be public in the Church, but also private in our chambers; neither must we be always begging these benefits at God's hand, but having obtained them, we must be as ready to give him thanks, and to ascribe the glory of all unto him, who is the author and bestower of all virtue and grace which is in us; and so calling upon God with all manner of prayer, he will be continually ready to assist us in our spiritual combat.</w:t>
      </w:r>
    </w:p>
    <w:p w14:paraId="182FD2C2">
      <w:pPr>
        <w:pStyle w:val="5"/>
        <w:spacing w:before="0"/>
        <w:ind w:left="0" w:right="0"/>
        <w:jc w:val="left"/>
        <w:rPr>
          <w:rFonts w:hint="eastAsia"/>
          <w:w w:val="125"/>
        </w:rPr>
      </w:pPr>
      <w:r>
        <w:rPr>
          <w:rFonts w:hint="eastAsia"/>
          <w:w w:val="125"/>
        </w:rPr>
        <w:t>我们的这些祷告不仅必须是在教会中公开的，也必须是在我们内室中私下的；我们也不应总是向神乞求这些好处，而是在得到之后，我们必须同样准备好向祂感恩，并将一切的荣耀归于祂，祂是我们里面一切美德和恩典的创始者和赐予者；如此用各样的祷告呼求神，祂必将持续准备好在我们的属灵争战中帮助我们。</w:t>
      </w:r>
    </w:p>
    <w:p w14:paraId="0CD69721">
      <w:pPr>
        <w:pStyle w:val="5"/>
        <w:spacing w:before="0"/>
        <w:ind w:left="0" w:right="0"/>
        <w:jc w:val="left"/>
        <w:rPr>
          <w:rFonts w:hint="eastAsia"/>
          <w:w w:val="125"/>
        </w:rPr>
      </w:pPr>
    </w:p>
    <w:p w14:paraId="54788B3C">
      <w:pPr>
        <w:pStyle w:val="5"/>
        <w:spacing w:before="0"/>
        <w:ind w:left="0" w:right="0"/>
        <w:jc w:val="left"/>
        <w:rPr>
          <w:rFonts w:hint="eastAsia"/>
          <w:w w:val="125"/>
        </w:rPr>
      </w:pPr>
      <w:r>
        <w:rPr>
          <w:rFonts w:hint="eastAsia"/>
          <w:w w:val="125"/>
        </w:rPr>
        <w:t>The third thing required, is, that we pray in or by the spirit, for the word here used may signify both.</w:t>
      </w:r>
    </w:p>
    <w:p w14:paraId="44F3D7D0">
      <w:pPr>
        <w:pStyle w:val="5"/>
        <w:spacing w:before="0"/>
        <w:ind w:left="0" w:right="0"/>
        <w:jc w:val="left"/>
        <w:rPr>
          <w:rFonts w:hint="eastAsia"/>
          <w:w w:val="125"/>
        </w:rPr>
      </w:pPr>
      <w:r>
        <w:rPr>
          <w:rFonts w:hint="eastAsia"/>
          <w:w w:val="125"/>
        </w:rPr>
        <w:t>第三件要求是，我们在圣灵里或靠着圣灵祷告，因为此处使用的词可以表示这两种意思。</w:t>
      </w:r>
    </w:p>
    <w:p w14:paraId="50B69713">
      <w:pPr>
        <w:pStyle w:val="5"/>
        <w:spacing w:before="0"/>
        <w:ind w:left="0" w:right="0"/>
        <w:jc w:val="left"/>
        <w:rPr>
          <w:rFonts w:hint="eastAsia"/>
          <w:w w:val="125"/>
        </w:rPr>
      </w:pPr>
    </w:p>
    <w:p w14:paraId="4A04D449">
      <w:pPr>
        <w:pStyle w:val="5"/>
        <w:spacing w:before="0"/>
        <w:ind w:left="0" w:right="0"/>
        <w:jc w:val="left"/>
        <w:rPr>
          <w:rFonts w:hint="eastAsia"/>
          <w:w w:val="125"/>
        </w:rPr>
      </w:pPr>
      <w:r>
        <w:rPr>
          <w:rFonts w:hint="eastAsia"/>
          <w:w w:val="125"/>
        </w:rPr>
        <w:t>First therefore we must pray in the spirit; to which is required first that we pray with understanding; in which respect the ignorant Papists offend, who pray in an unknown tongue; and the ignorant Protestants also, who though they pray in their own language, yet know not the sense and meaning of that they speak.</w:t>
      </w:r>
    </w:p>
    <w:p w14:paraId="3FB44F6F">
      <w:pPr>
        <w:pStyle w:val="5"/>
        <w:spacing w:before="0"/>
        <w:ind w:left="0" w:right="0"/>
        <w:jc w:val="left"/>
        <w:rPr>
          <w:rFonts w:hint="eastAsia"/>
          <w:w w:val="125"/>
        </w:rPr>
      </w:pPr>
      <w:r>
        <w:rPr>
          <w:rFonts w:hint="eastAsia"/>
          <w:w w:val="125"/>
        </w:rPr>
        <w:t>因此，首先我们必须在圣灵里祷告；对此，首先要求我们用悟性祷告；在这方面，无知的天主教徒冒犯了神，他们用听不懂的语言祷告；无知的新教徒也一样，他们虽然用自己的语言祷告，却不知道所说的话的意义和含义。</w:t>
      </w:r>
    </w:p>
    <w:p w14:paraId="1E3234D7">
      <w:pPr>
        <w:pStyle w:val="5"/>
        <w:spacing w:before="0"/>
        <w:ind w:left="0" w:right="0"/>
        <w:jc w:val="left"/>
        <w:rPr>
          <w:rFonts w:hint="eastAsia"/>
          <w:w w:val="125"/>
        </w:rPr>
      </w:pPr>
    </w:p>
    <w:p w14:paraId="61681036">
      <w:pPr>
        <w:pStyle w:val="5"/>
        <w:spacing w:before="0"/>
        <w:ind w:left="0" w:right="0"/>
        <w:jc w:val="left"/>
        <w:rPr>
          <w:rFonts w:hint="eastAsia"/>
          <w:w w:val="125"/>
        </w:rPr>
      </w:pPr>
      <w:r>
        <w:rPr>
          <w:rFonts w:hint="eastAsia"/>
          <w:w w:val="125"/>
        </w:rPr>
        <w:t>Secondly, that we pray with attentive minds, joining our hearts with our tongues, and thoughts with words, to which is opposed the prayer of the lips alone, when as we draw near unto God with our mouths, our hearts in the meantime being far from him, as it is, Isa. 29:13.</w:t>
      </w:r>
    </w:p>
    <w:p w14:paraId="3F0185BA">
      <w:pPr>
        <w:pStyle w:val="5"/>
        <w:spacing w:before="0"/>
        <w:ind w:left="0" w:right="0"/>
        <w:jc w:val="left"/>
        <w:rPr>
          <w:rFonts w:hint="eastAsia"/>
          <w:w w:val="125"/>
        </w:rPr>
      </w:pPr>
      <w:r>
        <w:rPr>
          <w:rFonts w:hint="eastAsia"/>
          <w:w w:val="125"/>
        </w:rPr>
        <w:t>其次，我们要用心灵专注地祷告，将我们的心与我们的舌头、思想与话语结合起来，与之相对的是只有嘴唇的祷告，即我们用嘴唇亲近神，心却远离祂，正如以赛亚书29章13节所说。</w:t>
      </w:r>
    </w:p>
    <w:p w14:paraId="4459BDDE">
      <w:pPr>
        <w:pStyle w:val="5"/>
        <w:spacing w:before="0"/>
        <w:ind w:left="0" w:right="0"/>
        <w:jc w:val="left"/>
        <w:rPr>
          <w:rFonts w:hint="eastAsia"/>
          <w:w w:val="125"/>
        </w:rPr>
      </w:pPr>
    </w:p>
    <w:p w14:paraId="26138D13">
      <w:pPr>
        <w:pStyle w:val="5"/>
        <w:spacing w:before="0"/>
        <w:ind w:left="0" w:right="0"/>
        <w:jc w:val="left"/>
        <w:rPr>
          <w:rFonts w:hint="eastAsia"/>
          <w:w w:val="125"/>
        </w:rPr>
      </w:pPr>
      <w:r>
        <w:rPr>
          <w:rFonts w:hint="eastAsia"/>
          <w:w w:val="125"/>
        </w:rPr>
        <w:t>Which kind of prayer is odious and abominable unto God: for what more gross discord than when the tongue and heart disagree from one another, which should be tuned in unison?</w:t>
      </w:r>
    </w:p>
    <w:p w14:paraId="4E36DB76">
      <w:pPr>
        <w:pStyle w:val="5"/>
        <w:spacing w:before="0"/>
        <w:ind w:left="0" w:right="0"/>
        <w:jc w:val="left"/>
        <w:rPr>
          <w:rFonts w:hint="eastAsia"/>
          <w:w w:val="125"/>
        </w:rPr>
      </w:pPr>
      <w:r>
        <w:rPr>
          <w:rFonts w:hint="eastAsia"/>
          <w:w w:val="125"/>
        </w:rPr>
        <w:t>这种祷告对神是可憎可恶的：因为当舌头和心彼此不合时，还有什么比这更严重的失调呢，它们本应调和一致？</w:t>
      </w:r>
    </w:p>
    <w:p w14:paraId="0181EC0E">
      <w:pPr>
        <w:pStyle w:val="5"/>
        <w:spacing w:before="0"/>
        <w:ind w:left="0" w:right="0"/>
        <w:jc w:val="left"/>
        <w:rPr>
          <w:rFonts w:hint="eastAsia"/>
          <w:w w:val="125"/>
        </w:rPr>
      </w:pPr>
    </w:p>
    <w:p w14:paraId="25187705">
      <w:pPr>
        <w:pStyle w:val="5"/>
        <w:spacing w:before="0"/>
        <w:ind w:left="0" w:right="0"/>
        <w:jc w:val="left"/>
        <w:rPr>
          <w:rFonts w:hint="eastAsia"/>
          <w:w w:val="125"/>
        </w:rPr>
      </w:pPr>
      <w:r>
        <w:rPr>
          <w:rFonts w:hint="eastAsia"/>
          <w:w w:val="125"/>
        </w:rPr>
        <w:t>And as the carcass being severed from the soul is presently corrupt and stinketh; so the prayer of the lips being severed from the prayer of the heart, which is the life and soul of it, is but a dead carcass of prayer, and stinketh in God's nostrils.</w:t>
      </w:r>
    </w:p>
    <w:p w14:paraId="564DDA2E">
      <w:pPr>
        <w:pStyle w:val="5"/>
        <w:spacing w:before="0"/>
        <w:ind w:left="0" w:right="0"/>
        <w:jc w:val="left"/>
        <w:rPr>
          <w:rFonts w:hint="eastAsia"/>
          <w:w w:val="125"/>
        </w:rPr>
      </w:pPr>
      <w:r>
        <w:rPr>
          <w:rFonts w:hint="eastAsia"/>
          <w:w w:val="125"/>
        </w:rPr>
        <w:t>正如尸体与灵魂分离后，立刻腐烂发臭；同样，嘴唇的祷告与心的祷告分离，而后者是前者的生命和灵魂，那么这祷告不过是一具死的尸体，在神的鼻中发臭。</w:t>
      </w:r>
    </w:p>
    <w:p w14:paraId="457F6C8B">
      <w:pPr>
        <w:pStyle w:val="5"/>
        <w:spacing w:before="0"/>
        <w:ind w:left="0" w:right="0"/>
        <w:jc w:val="left"/>
        <w:rPr>
          <w:rFonts w:hint="eastAsia"/>
          <w:w w:val="125"/>
        </w:rPr>
      </w:pPr>
    </w:p>
    <w:p w14:paraId="44C529D2">
      <w:pPr>
        <w:pStyle w:val="5"/>
        <w:spacing w:before="0"/>
        <w:ind w:left="0" w:right="0"/>
        <w:jc w:val="left"/>
        <w:rPr>
          <w:rFonts w:hint="eastAsia"/>
          <w:w w:val="125"/>
        </w:rPr>
      </w:pPr>
      <w:r>
        <w:rPr>
          <w:rFonts w:hint="eastAsia"/>
          <w:w w:val="125"/>
        </w:rPr>
        <w:t>Thirdly, that we pray with a pure conscience and faith unfeigned, lifting up pure hands to God, without wrath or doubting, as it is, 1 Tim. 2:8, to which is opposed prayer proceeding from a polluted conscience, when as men live in their sins without any true sorrow for those which are past, or any sincere purpose to forsake them in the time to come; which prayers must needs proceed from an heart full of incredulity, seeing they have no promise in the word whereupon they may ground their faith: nay, contrariwise it is said, that God heareth not sinners, John. 9:31, that is, such as go on in their sins without repentance, having no purpose of heart to leave and forsake them.</w:t>
      </w:r>
    </w:p>
    <w:p w14:paraId="55A1AE1D">
      <w:pPr>
        <w:pStyle w:val="5"/>
        <w:spacing w:before="0"/>
        <w:ind w:left="0" w:right="0"/>
        <w:jc w:val="left"/>
        <w:rPr>
          <w:rFonts w:hint="eastAsia"/>
          <w:w w:val="125"/>
        </w:rPr>
      </w:pPr>
      <w:r>
        <w:rPr>
          <w:rFonts w:hint="eastAsia"/>
          <w:w w:val="125"/>
        </w:rPr>
        <w:t>第三，我们要用清洁的良心和无伪的信心祷告，向神举起圣洁的手，无忿怒，无疑惑，正如提摩太前书2章8节所说，与之相对的是出自污秽良心的祷告，即当人活在罪中，对过去的罪毫无真实悔恨，对将来也无真心意图离弃它们；这种祷告必然出自一颗充满不信的心，因为他们在话语中找不到可以建立信心的应许：不，恰恰相反，经上说，神不听罪人（约翰福音9:31），就是那些不悔改、继续活在罪中，心里无意离弃和弃绝罪的人。</w:t>
      </w:r>
    </w:p>
    <w:p w14:paraId="3459C320">
      <w:pPr>
        <w:pStyle w:val="5"/>
        <w:spacing w:before="0"/>
        <w:ind w:left="0" w:right="0"/>
        <w:jc w:val="left"/>
        <w:rPr>
          <w:rFonts w:hint="eastAsia"/>
          <w:w w:val="125"/>
        </w:rPr>
      </w:pPr>
    </w:p>
    <w:p w14:paraId="7F41B7EC">
      <w:pPr>
        <w:pStyle w:val="5"/>
        <w:spacing w:before="0"/>
        <w:ind w:left="0" w:right="0"/>
        <w:jc w:val="left"/>
        <w:rPr>
          <w:rFonts w:hint="eastAsia"/>
          <w:w w:val="125"/>
        </w:rPr>
      </w:pPr>
      <w:r>
        <w:rPr>
          <w:rFonts w:hint="eastAsia"/>
          <w:w w:val="125"/>
        </w:rPr>
        <w:t>And thus you see what it is to pray in the spirit, which we cannot perform, unless we pray through and by the spirit of God, which helpeth our infirmities, and teacheth us to pray as we ought, yea itself maketh request for us with sighs which cannot be expressed, as it is, Rom. 8:26.</w:t>
      </w:r>
    </w:p>
    <w:p w14:paraId="3F6E314B">
      <w:pPr>
        <w:pStyle w:val="5"/>
        <w:spacing w:before="0"/>
        <w:ind w:left="0" w:right="0"/>
        <w:jc w:val="left"/>
        <w:rPr>
          <w:rFonts w:hint="eastAsia"/>
          <w:w w:val="125"/>
        </w:rPr>
      </w:pPr>
      <w:r>
        <w:rPr>
          <w:rFonts w:hint="eastAsia"/>
          <w:w w:val="125"/>
        </w:rPr>
        <w:t>如此，你便看到在圣灵里祷告是什么意思了，我们若不藉着神的灵祷告，就不能做到，是圣灵帮助我们的软弱，教导我们当怎样祷告，是的，祂自己用说不出来的叹息替我们祈求，正如罗马书8章26节所说。</w:t>
      </w:r>
    </w:p>
    <w:p w14:paraId="2C34A2F7">
      <w:pPr>
        <w:pStyle w:val="5"/>
        <w:spacing w:before="0"/>
        <w:ind w:left="0" w:right="0"/>
        <w:jc w:val="left"/>
        <w:rPr>
          <w:rFonts w:hint="eastAsia"/>
          <w:w w:val="125"/>
        </w:rPr>
      </w:pPr>
    </w:p>
    <w:p w14:paraId="7E43BA54">
      <w:pPr>
        <w:pStyle w:val="5"/>
        <w:spacing w:before="0"/>
        <w:ind w:left="0" w:right="0"/>
        <w:jc w:val="left"/>
        <w:rPr>
          <w:rFonts w:hint="eastAsia"/>
          <w:w w:val="125"/>
        </w:rPr>
      </w:pPr>
      <w:r>
        <w:rPr>
          <w:rFonts w:hint="eastAsia"/>
          <w:w w:val="125"/>
        </w:rPr>
        <w:t>The fourth thing required is watchfulness; which duty is required jointly with prayer in many places.</w:t>
      </w:r>
    </w:p>
    <w:p w14:paraId="7CAE1729">
      <w:pPr>
        <w:pStyle w:val="5"/>
        <w:spacing w:before="0"/>
        <w:ind w:left="0" w:right="0"/>
        <w:jc w:val="left"/>
        <w:rPr>
          <w:rFonts w:hint="eastAsia"/>
          <w:w w:val="125"/>
        </w:rPr>
      </w:pPr>
      <w:r>
        <w:rPr>
          <w:rFonts w:hint="eastAsia"/>
          <w:w w:val="125"/>
        </w:rPr>
        <w:t>第四件要求是警醒；这项责任在许多地方都与祷告一同被要求。</w:t>
      </w:r>
    </w:p>
    <w:p w14:paraId="43C6C373">
      <w:pPr>
        <w:pStyle w:val="5"/>
        <w:spacing w:before="0"/>
        <w:ind w:left="0" w:right="0"/>
        <w:jc w:val="left"/>
        <w:rPr>
          <w:rFonts w:hint="eastAsia"/>
          <w:w w:val="125"/>
        </w:rPr>
      </w:pPr>
    </w:p>
    <w:p w14:paraId="35FC3005">
      <w:pPr>
        <w:pStyle w:val="5"/>
        <w:spacing w:before="0"/>
        <w:ind w:left="0" w:right="0"/>
        <w:jc w:val="left"/>
        <w:rPr>
          <w:rFonts w:hint="eastAsia"/>
          <w:w w:val="125"/>
        </w:rPr>
      </w:pPr>
      <w:r>
        <w:rPr>
          <w:rFonts w:hint="eastAsia"/>
          <w:w w:val="125"/>
        </w:rPr>
        <w:t>Our Savior three times joineth them together, saying, Watch and pray that ye enter not into temptation, Matth. 26.</w:t>
      </w:r>
    </w:p>
    <w:p w14:paraId="121743A1">
      <w:pPr>
        <w:pStyle w:val="5"/>
        <w:spacing w:before="0"/>
        <w:ind w:left="0" w:right="0"/>
        <w:jc w:val="left"/>
        <w:rPr>
          <w:rFonts w:hint="eastAsia"/>
          <w:w w:val="125"/>
        </w:rPr>
      </w:pPr>
      <w:r>
        <w:rPr>
          <w:rFonts w:hint="eastAsia"/>
          <w:w w:val="125"/>
        </w:rPr>
        <w:t>我们的救主三次将它们连在一起，说：总要警醒祷告，免得入了迷惑（马太福音26章）。</w:t>
      </w:r>
    </w:p>
    <w:p w14:paraId="550DE394">
      <w:pPr>
        <w:pStyle w:val="5"/>
        <w:spacing w:before="0"/>
        <w:ind w:left="0" w:right="0"/>
        <w:jc w:val="left"/>
        <w:rPr>
          <w:rFonts w:hint="eastAsia"/>
          <w:w w:val="125"/>
        </w:rPr>
      </w:pPr>
    </w:p>
    <w:p w14:paraId="5A0FA2D4">
      <w:pPr>
        <w:pStyle w:val="5"/>
        <w:spacing w:before="0"/>
        <w:ind w:left="0" w:right="0"/>
        <w:jc w:val="left"/>
        <w:rPr>
          <w:rFonts w:hint="eastAsia"/>
          <w:w w:val="125"/>
        </w:rPr>
      </w:pPr>
      <w:r>
        <w:rPr>
          <w:rFonts w:hint="eastAsia"/>
          <w:w w:val="125"/>
        </w:rPr>
        <w:t>And the Apostle Peter, 1 Pet. 4:7 saith, Now the end of all things is at hand: Be ye therefore sober and watching unto prayer.</w:t>
      </w:r>
    </w:p>
    <w:p w14:paraId="45E4170A">
      <w:pPr>
        <w:pStyle w:val="5"/>
        <w:spacing w:before="0"/>
        <w:ind w:left="0" w:right="0"/>
        <w:jc w:val="left"/>
        <w:rPr>
          <w:rFonts w:hint="eastAsia"/>
          <w:w w:val="125"/>
        </w:rPr>
      </w:pPr>
      <w:r>
        <w:rPr>
          <w:rFonts w:hint="eastAsia"/>
          <w:w w:val="125"/>
        </w:rPr>
        <w:t>使徒彼得在彼得前书4章7节说：万物的结局近了；所以你们要谨慎自守，警醒祷告。</w:t>
      </w:r>
    </w:p>
    <w:p w14:paraId="17957016">
      <w:pPr>
        <w:pStyle w:val="5"/>
        <w:spacing w:before="0"/>
        <w:ind w:left="0" w:right="0"/>
        <w:jc w:val="left"/>
        <w:rPr>
          <w:rFonts w:hint="eastAsia"/>
          <w:w w:val="125"/>
        </w:rPr>
      </w:pPr>
    </w:p>
    <w:p w14:paraId="7035BCF2">
      <w:pPr>
        <w:pStyle w:val="5"/>
        <w:spacing w:before="0"/>
        <w:ind w:left="0" w:right="0"/>
        <w:jc w:val="left"/>
        <w:rPr>
          <w:rFonts w:hint="eastAsia"/>
          <w:w w:val="125"/>
        </w:rPr>
      </w:pPr>
      <w:r>
        <w:rPr>
          <w:rFonts w:hint="eastAsia"/>
          <w:w w:val="125"/>
        </w:rPr>
        <w:t>As though he should say, your enemy the devil as a roaring lion walketh about, seeking whom he may devour, and therefore it behooveth you at all times like valiant and careful soldiers, who are still in danger to be assaulted by their enemies, to be sober and watch, as it is, 1 Pet. 5:8, but now more especially seeing the end of all things is at hand, for Satan knowing that his time is but short, will redouble all his forces to work our destruction, even as soldiers will most fiercely assault a town, when as they cannot long lie at the siege, either by reason of winter drawing on, or the approaching of new forces to relieve the town or raise the siege.</w:t>
      </w:r>
    </w:p>
    <w:p w14:paraId="5FF99567">
      <w:pPr>
        <w:pStyle w:val="5"/>
        <w:spacing w:before="0"/>
        <w:ind w:left="0" w:right="0"/>
        <w:jc w:val="left"/>
        <w:rPr>
          <w:rFonts w:hint="eastAsia"/>
          <w:w w:val="125"/>
        </w:rPr>
      </w:pPr>
      <w:r>
        <w:rPr>
          <w:rFonts w:hint="eastAsia"/>
          <w:w w:val="125"/>
        </w:rPr>
        <w:t>仿佛他在说，你们的仇敌魔鬼，如同吼叫的狮子，遍地游行，寻找可吞吃的人，因此你们当时刻像勇敢谨慎的士兵一样，随时有被敌人攻击的危险，要谨慎自守，警醒，正如彼得前书5章8节所说，但现在尤其如此，因为万物的结局近了，因为撒旦知道他的时间不多，就会加倍他的所有力量来毁灭我们，就像士兵们在不能长期围城时，会最猛烈地攻击一座城，原因可能是冬天临近，或者有新的援军前来解围或解除围困。</w:t>
      </w:r>
    </w:p>
    <w:p w14:paraId="62C69FEE">
      <w:pPr>
        <w:pStyle w:val="5"/>
        <w:spacing w:before="0"/>
        <w:ind w:left="0" w:right="0"/>
        <w:jc w:val="left"/>
        <w:rPr>
          <w:rFonts w:hint="eastAsia"/>
          <w:w w:val="125"/>
        </w:rPr>
      </w:pPr>
    </w:p>
    <w:p w14:paraId="0E1C0BA6">
      <w:pPr>
        <w:pStyle w:val="5"/>
        <w:spacing w:before="0"/>
        <w:ind w:left="0" w:right="0"/>
        <w:jc w:val="left"/>
        <w:rPr>
          <w:rFonts w:hint="eastAsia"/>
          <w:w w:val="125"/>
        </w:rPr>
      </w:pPr>
      <w:r>
        <w:rPr>
          <w:rFonts w:hint="eastAsia"/>
          <w:w w:val="125"/>
        </w:rPr>
        <w:t>Seeing therefore Satan redoubleth his force and care in working our destruction, let us redouble our care and watchfulness in seeking to prevent his force and malice.</w:t>
      </w:r>
    </w:p>
    <w:p w14:paraId="190D470A">
      <w:pPr>
        <w:pStyle w:val="5"/>
        <w:spacing w:before="0"/>
        <w:ind w:left="0" w:right="0"/>
        <w:jc w:val="left"/>
        <w:rPr>
          <w:rFonts w:hint="eastAsia"/>
          <w:w w:val="125"/>
        </w:rPr>
      </w:pPr>
      <w:r>
        <w:rPr>
          <w:rFonts w:hint="eastAsia"/>
          <w:w w:val="125"/>
        </w:rPr>
        <w:t>因此，既然撒旦加倍他的力量和心思来毁灭我们，让我们也加倍我们的心思和警醒来防止他的力量和恶意。</w:t>
      </w:r>
    </w:p>
    <w:p w14:paraId="72F01B23">
      <w:pPr>
        <w:pStyle w:val="5"/>
        <w:spacing w:before="0"/>
        <w:ind w:left="0" w:right="0"/>
        <w:jc w:val="left"/>
        <w:rPr>
          <w:rFonts w:hint="eastAsia"/>
          <w:w w:val="125"/>
        </w:rPr>
      </w:pPr>
    </w:p>
    <w:p w14:paraId="76AEF32A">
      <w:pPr>
        <w:pStyle w:val="5"/>
        <w:spacing w:before="0"/>
        <w:ind w:left="0" w:right="0"/>
        <w:jc w:val="left"/>
        <w:rPr>
          <w:rFonts w:hint="eastAsia"/>
          <w:w w:val="125"/>
        </w:rPr>
      </w:pPr>
      <w:r>
        <w:rPr>
          <w:rFonts w:hint="eastAsia"/>
          <w:w w:val="125"/>
        </w:rPr>
        <w:t>For if Satan watch continually that he may murder us, shall not we be watchful in withstanding his assaults?</w:t>
      </w:r>
    </w:p>
    <w:p w14:paraId="03EDF6A2">
      <w:pPr>
        <w:pStyle w:val="5"/>
        <w:spacing w:before="0"/>
        <w:ind w:left="0" w:right="0"/>
        <w:jc w:val="left"/>
        <w:rPr>
          <w:rFonts w:hint="eastAsia"/>
          <w:w w:val="125"/>
        </w:rPr>
      </w:pPr>
      <w:r>
        <w:rPr>
          <w:rFonts w:hint="eastAsia"/>
          <w:w w:val="125"/>
        </w:rPr>
        <w:t>因为如果撒旦不断地警醒要谋害我们，我们岂不应当警醒抵挡他的攻击吗？</w:t>
      </w:r>
    </w:p>
    <w:p w14:paraId="72A9D8E2">
      <w:pPr>
        <w:pStyle w:val="5"/>
        <w:spacing w:before="0"/>
        <w:ind w:left="0" w:right="0"/>
        <w:jc w:val="left"/>
        <w:rPr>
          <w:rFonts w:hint="eastAsia"/>
          <w:w w:val="125"/>
        </w:rPr>
      </w:pPr>
    </w:p>
    <w:p w14:paraId="3796C93F">
      <w:pPr>
        <w:pStyle w:val="5"/>
        <w:spacing w:before="0"/>
        <w:ind w:left="0" w:right="0"/>
        <w:jc w:val="left"/>
        <w:rPr>
          <w:rFonts w:hint="eastAsia"/>
          <w:w w:val="125"/>
        </w:rPr>
      </w:pPr>
      <w:r>
        <w:rPr>
          <w:rFonts w:hint="eastAsia"/>
          <w:w w:val="125"/>
        </w:rPr>
        <w:t>He is continually in arms to overthrow us, and shall not we watch night and day in our Christian armor, that we may defeat his forces and obtain victory?</w:t>
      </w:r>
    </w:p>
    <w:p w14:paraId="4A5A71DE">
      <w:pPr>
        <w:pStyle w:val="5"/>
        <w:spacing w:before="0"/>
        <w:ind w:left="0" w:right="0"/>
        <w:jc w:val="left"/>
        <w:rPr>
          <w:rFonts w:hint="eastAsia"/>
          <w:w w:val="125"/>
        </w:rPr>
      </w:pPr>
      <w:r>
        <w:rPr>
          <w:rFonts w:hint="eastAsia"/>
          <w:w w:val="125"/>
        </w:rPr>
        <w:t>他不断地武装起来要推翻我们，我们岂不应当昼夜穿着我们的基督徒军装警醒，以便我们能击败他的军队并获得胜利吗？</w:t>
      </w:r>
    </w:p>
    <w:p w14:paraId="0885FFCD">
      <w:pPr>
        <w:pStyle w:val="5"/>
        <w:spacing w:before="0"/>
        <w:ind w:left="0" w:right="0"/>
        <w:jc w:val="left"/>
        <w:rPr>
          <w:rFonts w:hint="eastAsia"/>
          <w:w w:val="125"/>
        </w:rPr>
      </w:pPr>
    </w:p>
    <w:p w14:paraId="73AF8329">
      <w:pPr>
        <w:pStyle w:val="5"/>
        <w:spacing w:before="0"/>
        <w:ind w:left="0" w:right="0"/>
        <w:jc w:val="left"/>
        <w:rPr>
          <w:rFonts w:hint="eastAsia"/>
          <w:w w:val="125"/>
        </w:rPr>
      </w:pPr>
      <w:r>
        <w:rPr>
          <w:rFonts w:hint="eastAsia"/>
          <w:w w:val="125"/>
        </w:rPr>
        <w:t>Now this our watchfulness is partly of the body, and partly of the soul.</w:t>
      </w:r>
    </w:p>
    <w:p w14:paraId="1A68619E">
      <w:pPr>
        <w:pStyle w:val="5"/>
        <w:spacing w:before="0"/>
        <w:ind w:left="0" w:right="0"/>
        <w:jc w:val="left"/>
        <w:rPr>
          <w:rFonts w:hint="eastAsia"/>
          <w:w w:val="125"/>
        </w:rPr>
      </w:pPr>
      <w:r>
        <w:rPr>
          <w:rFonts w:hint="eastAsia"/>
          <w:w w:val="125"/>
        </w:rPr>
        <w:t>现在，我们的这种警醒一部分是身体的，一部分是灵魂的。</w:t>
      </w:r>
    </w:p>
    <w:p w14:paraId="532649FF">
      <w:pPr>
        <w:pStyle w:val="5"/>
        <w:spacing w:before="0"/>
        <w:ind w:left="0" w:right="0"/>
        <w:jc w:val="left"/>
        <w:rPr>
          <w:rFonts w:hint="eastAsia"/>
          <w:w w:val="125"/>
        </w:rPr>
      </w:pPr>
    </w:p>
    <w:p w14:paraId="57F91DD3">
      <w:pPr>
        <w:pStyle w:val="5"/>
        <w:spacing w:before="0"/>
        <w:ind w:left="0" w:right="0"/>
        <w:jc w:val="left"/>
        <w:rPr>
          <w:rFonts w:hint="eastAsia"/>
          <w:w w:val="125"/>
        </w:rPr>
      </w:pPr>
      <w:r>
        <w:rPr>
          <w:rFonts w:hint="eastAsia"/>
          <w:w w:val="125"/>
        </w:rPr>
        <w:t>The bodily watching is the abstaining from natural sleep, to the end that we may give ourselves unto prayer; when as with David we water our couch with tears, Psal. 6:6, and call upon God not only in the day, but in the night also, as it is, Psal. 88:1.</w:t>
      </w:r>
    </w:p>
    <w:p w14:paraId="289C4CCC">
      <w:pPr>
        <w:pStyle w:val="5"/>
        <w:spacing w:before="0"/>
        <w:ind w:left="0" w:right="0"/>
        <w:jc w:val="left"/>
        <w:rPr>
          <w:rFonts w:hint="eastAsia"/>
          <w:w w:val="125"/>
        </w:rPr>
      </w:pPr>
      <w:r>
        <w:rPr>
          <w:rFonts w:hint="eastAsia"/>
          <w:w w:val="125"/>
        </w:rPr>
        <w:t>身体的警醒是戒绝自然的睡眠，以便我们可以专心祷告；就像我们与大卫一同用眼泪浇湿我们的床榻（诗篇6:6），不仅在白天，也在夜间呼求神，正如诗篇88篇1节所说。</w:t>
      </w:r>
    </w:p>
    <w:p w14:paraId="15E86C15">
      <w:pPr>
        <w:pStyle w:val="5"/>
        <w:spacing w:before="0"/>
        <w:ind w:left="0" w:right="0"/>
        <w:jc w:val="left"/>
        <w:rPr>
          <w:rFonts w:hint="eastAsia"/>
          <w:w w:val="125"/>
        </w:rPr>
      </w:pPr>
    </w:p>
    <w:p w14:paraId="3F449D21">
      <w:pPr>
        <w:pStyle w:val="5"/>
        <w:spacing w:before="0"/>
        <w:ind w:left="0" w:right="0"/>
        <w:jc w:val="left"/>
        <w:rPr>
          <w:rFonts w:hint="eastAsia"/>
          <w:w w:val="125"/>
        </w:rPr>
      </w:pPr>
      <w:r>
        <w:rPr>
          <w:rFonts w:hint="eastAsia"/>
          <w:w w:val="125"/>
        </w:rPr>
        <w:t>And when as even at midnight we rouse up ourselves to give thanks unto God for his mercy and benefits, as it is, Psal. 119:62.</w:t>
      </w:r>
    </w:p>
    <w:p w14:paraId="2799D31D">
      <w:pPr>
        <w:pStyle w:val="5"/>
        <w:spacing w:before="0"/>
        <w:ind w:left="0" w:right="0"/>
        <w:jc w:val="left"/>
        <w:rPr>
          <w:rFonts w:hint="eastAsia"/>
          <w:w w:val="125"/>
        </w:rPr>
      </w:pPr>
      <w:r>
        <w:rPr>
          <w:rFonts w:hint="eastAsia"/>
          <w:w w:val="125"/>
        </w:rPr>
        <w:t>并且当我们甚至在半夜起来，为神的怜悯和恩惠感谢祂，正如诗篇119篇62节所说。</w:t>
      </w:r>
    </w:p>
    <w:p w14:paraId="76A0EDFF">
      <w:pPr>
        <w:pStyle w:val="5"/>
        <w:spacing w:before="0"/>
        <w:ind w:left="0" w:right="0"/>
        <w:jc w:val="left"/>
        <w:rPr>
          <w:rFonts w:hint="eastAsia"/>
          <w:w w:val="125"/>
        </w:rPr>
      </w:pPr>
    </w:p>
    <w:p w14:paraId="40B6F05C">
      <w:pPr>
        <w:pStyle w:val="5"/>
        <w:spacing w:before="0"/>
        <w:ind w:left="0" w:right="0"/>
        <w:jc w:val="left"/>
        <w:rPr>
          <w:rFonts w:hint="eastAsia"/>
          <w:w w:val="125"/>
        </w:rPr>
      </w:pPr>
      <w:r>
        <w:rPr>
          <w:rFonts w:hint="eastAsia"/>
          <w:w w:val="125"/>
        </w:rPr>
        <w:t>The watchfulness of the soul is when as we do not sleep in our sins, being rocked in the cradle of carnal security, but shake off our drowsiness by unfeigned repentance, rising up to newness of life.</w:t>
      </w:r>
    </w:p>
    <w:p w14:paraId="1677037D">
      <w:pPr>
        <w:pStyle w:val="5"/>
        <w:spacing w:before="0"/>
        <w:ind w:left="0" w:right="0"/>
        <w:jc w:val="left"/>
        <w:rPr>
          <w:rFonts w:hint="eastAsia"/>
          <w:w w:val="125"/>
        </w:rPr>
      </w:pPr>
      <w:r>
        <w:rPr>
          <w:rFonts w:hint="eastAsia"/>
          <w:w w:val="125"/>
        </w:rPr>
        <w:t>灵魂的警醒是当我们不睡在我们的罪中，被属肉体的安全感的摇篮所摇晃，而是通过无伪的悔改来摆脱我们的昏睡，起来进入生命的新样。</w:t>
      </w:r>
    </w:p>
    <w:p w14:paraId="5C0E7A42">
      <w:pPr>
        <w:pStyle w:val="5"/>
        <w:spacing w:before="0"/>
        <w:ind w:left="0" w:right="0"/>
        <w:jc w:val="left"/>
        <w:rPr>
          <w:rFonts w:hint="eastAsia"/>
          <w:w w:val="125"/>
        </w:rPr>
      </w:pPr>
    </w:p>
    <w:p w14:paraId="4D048E99">
      <w:pPr>
        <w:pStyle w:val="5"/>
        <w:spacing w:before="0"/>
        <w:ind w:left="0" w:right="0"/>
        <w:jc w:val="left"/>
        <w:rPr>
          <w:rFonts w:hint="eastAsia"/>
          <w:w w:val="125"/>
        </w:rPr>
      </w:pPr>
      <w:r>
        <w:rPr>
          <w:rFonts w:hint="eastAsia"/>
          <w:w w:val="125"/>
        </w:rPr>
        <w:t>And to this watchfulness the Apostle exhorteth us, Eph. 5:14.</w:t>
      </w:r>
    </w:p>
    <w:p w14:paraId="05C03DB0">
      <w:pPr>
        <w:pStyle w:val="5"/>
        <w:spacing w:before="0"/>
        <w:ind w:left="0" w:right="0"/>
        <w:jc w:val="left"/>
        <w:rPr>
          <w:rFonts w:hint="eastAsia"/>
          <w:w w:val="125"/>
        </w:rPr>
      </w:pPr>
      <w:r>
        <w:rPr>
          <w:rFonts w:hint="eastAsia"/>
          <w:w w:val="125"/>
        </w:rPr>
        <w:t>使徒劝勉我们要有这种警醒（以弗所书5:14）。</w:t>
      </w:r>
    </w:p>
    <w:p w14:paraId="1DAE8420">
      <w:pPr>
        <w:pStyle w:val="5"/>
        <w:spacing w:before="0"/>
        <w:ind w:left="0" w:right="0"/>
        <w:jc w:val="left"/>
        <w:rPr>
          <w:rFonts w:hint="eastAsia"/>
          <w:w w:val="125"/>
        </w:rPr>
      </w:pPr>
    </w:p>
    <w:p w14:paraId="147B8FD3">
      <w:pPr>
        <w:pStyle w:val="5"/>
        <w:spacing w:before="0"/>
        <w:ind w:left="0" w:right="0"/>
        <w:jc w:val="left"/>
        <w:rPr>
          <w:rFonts w:hint="eastAsia"/>
          <w:w w:val="125"/>
        </w:rPr>
      </w:pPr>
      <w:r>
        <w:rPr>
          <w:rFonts w:hint="eastAsia"/>
          <w:w w:val="125"/>
        </w:rPr>
        <w:t>Awake thou that sleepest, and stand up from the dead, and Christ shall give thee light, &amp;c. for we are dead in our sins, till Christ by his spirit mortify them and revive us, raising us up to newness of life, as it is, Eph. 2:1.</w:t>
      </w:r>
    </w:p>
    <w:p w14:paraId="24C01B76">
      <w:pPr>
        <w:pStyle w:val="5"/>
        <w:spacing w:before="0"/>
        <w:ind w:left="0" w:right="0"/>
        <w:jc w:val="left"/>
        <w:rPr>
          <w:rFonts w:hint="eastAsia"/>
          <w:w w:val="125"/>
        </w:rPr>
      </w:pPr>
      <w:r>
        <w:rPr>
          <w:rFonts w:hint="eastAsia"/>
          <w:w w:val="125"/>
        </w:rPr>
        <w:t>你这睡着的人，当醒过来，从死里复活，基督就要光照你了，等等。因为我们死在我们的罪中，直到基督藉着祂的灵治死它们并使我们复活，将我们兴起进入生命的新样，正如以弗所书2章1节所说。</w:t>
      </w:r>
    </w:p>
    <w:p w14:paraId="183956BD">
      <w:pPr>
        <w:pStyle w:val="5"/>
        <w:spacing w:before="0"/>
        <w:ind w:left="0" w:right="0"/>
        <w:jc w:val="left"/>
        <w:rPr>
          <w:rFonts w:hint="eastAsia"/>
          <w:w w:val="125"/>
        </w:rPr>
      </w:pPr>
    </w:p>
    <w:p w14:paraId="5994CBA4">
      <w:pPr>
        <w:pStyle w:val="5"/>
        <w:spacing w:before="0"/>
        <w:ind w:left="0" w:right="0"/>
        <w:jc w:val="left"/>
        <w:rPr>
          <w:rFonts w:hint="eastAsia"/>
          <w:w w:val="125"/>
        </w:rPr>
      </w:pPr>
      <w:r>
        <w:rPr>
          <w:rFonts w:hint="eastAsia"/>
          <w:w w:val="125"/>
        </w:rPr>
        <w:t>Though therefore we take our rest and sleep in that measure which nature requireth, yet let us not sleep as do other, (to wit, in carnal security) but let us watch and be sober, as it is, 1 Thess. 5:6, because in this respect it is time that we should arise from sleep, for the dark night of ignorance is past; and the bright sun-shine day of the Gospel is come, let us therefore cast away the works of darkness, and let us put on the armor of light: So that we walk honestly as in the day: not in gluttony and drunkenness, neither in chambering and wantonness, nor in strife and envying: but putting on the Lord Jesus Christ, taking no thought for the flesh, to fulfill the lusts thereof, as it is, Rom. 13:12,13,14.</w:t>
      </w:r>
    </w:p>
    <w:p w14:paraId="25654DEF">
      <w:pPr>
        <w:pStyle w:val="5"/>
        <w:spacing w:before="0"/>
        <w:ind w:left="0" w:right="0"/>
        <w:jc w:val="left"/>
        <w:rPr>
          <w:rFonts w:hint="eastAsia"/>
          <w:w w:val="125"/>
        </w:rPr>
      </w:pPr>
      <w:r>
        <w:rPr>
          <w:rFonts w:hint="eastAsia"/>
          <w:w w:val="125"/>
        </w:rPr>
        <w:t>因此，尽管我们按照自然所需来休息和睡眠，但让我们不要像其他人那样睡（即，在属肉体的安全感中），而要警醒谨守，正如帖撒罗尼迦前书5章6节所说，因为在这方面，我们该从睡梦中醒来了，因为无知的黑夜已过；福音的光明日头已来，所以我们当脱去暗昧的行为，带上光明的兵器：行事为人要端正，好像行在白昼；不可荒宴醉酒，不可好色邪荡，不可争竞嫉妒：总要披戴主耶稣基督，不要为肉体安排，去放纵私欲，正如罗马书13章12,13,14节所说。</w:t>
      </w:r>
    </w:p>
    <w:p w14:paraId="091E0F8E">
      <w:pPr>
        <w:pStyle w:val="5"/>
        <w:spacing w:before="0"/>
        <w:ind w:left="0" w:right="0"/>
        <w:jc w:val="left"/>
        <w:rPr>
          <w:rFonts w:hint="eastAsia"/>
          <w:w w:val="125"/>
        </w:rPr>
      </w:pPr>
    </w:p>
    <w:p w14:paraId="4BF575EA">
      <w:pPr>
        <w:pStyle w:val="5"/>
        <w:spacing w:before="0"/>
        <w:ind w:left="0" w:right="0"/>
        <w:jc w:val="left"/>
        <w:rPr>
          <w:rFonts w:hint="eastAsia"/>
          <w:w w:val="125"/>
        </w:rPr>
      </w:pPr>
      <w:r>
        <w:rPr>
          <w:rFonts w:hint="eastAsia"/>
          <w:w w:val="125"/>
        </w:rPr>
        <w:t>And this is the Christian watch which we are to join with prayer: but as I would not have us put our whole confidence in the spiritual armor, so much less in our own care and watchfulness; for we must rely ourselves upon God only, desiring him to watch over us while we sleep; but yet with the Lord's assistance we must join our endeavor, and not drowsily and sleepily receive his aide: and as the godly husbandman expecteth the fruits of the earth from the blessing of God, and yet notwithstanding useth all pains, care and diligence in plowing, harrowing and sowing his ground; so we are to seek deliverance from the force and malice of our spiritual enemies of God alone, but yet we are to join our good endeavor carefully and diligently, using all the good means which are ordained of God for this purpose.</w:t>
      </w:r>
    </w:p>
    <w:p w14:paraId="4AF2EDC3">
      <w:pPr>
        <w:pStyle w:val="5"/>
        <w:spacing w:before="0"/>
        <w:ind w:left="0" w:right="0"/>
        <w:jc w:val="left"/>
        <w:rPr>
          <w:rFonts w:hint="eastAsia"/>
          <w:w w:val="125"/>
        </w:rPr>
      </w:pPr>
      <w:r>
        <w:rPr>
          <w:rFonts w:hint="eastAsia"/>
          <w:w w:val="125"/>
        </w:rPr>
        <w:t>这就是我们当与祷告相结合的基督徒的警醒：但我既不愿我们将全部的信心放在属灵的军装上，更不愿放在我们自己的照管和警醒上；因为我们必须单单依靠神，渴望祂在我们睡觉时看顾我们；但我们仍须在主的帮助下加上我们自己的努力，而不是昏昏沉沉地接受祂的帮助：正如敬虔的农夫期望从神的祝福中获得地里的出产，却仍然不遗余力、小心翼翼、勤勤恳恳地耕地、耙地和播种；同样，我们当单单向神寻求脱离我们属灵仇敌的力量和恶意，但我们仍须加上我们自己良善的努力，小心而勤奋地使用神为此目的所命定的一切良善方法。</w:t>
      </w:r>
    </w:p>
    <w:p w14:paraId="7E578229">
      <w:pPr>
        <w:pStyle w:val="5"/>
        <w:spacing w:before="0"/>
        <w:ind w:left="0" w:right="0"/>
        <w:jc w:val="left"/>
        <w:rPr>
          <w:rFonts w:hint="eastAsia"/>
          <w:w w:val="125"/>
        </w:rPr>
      </w:pPr>
    </w:p>
    <w:p w14:paraId="100ED8F5">
      <w:pPr>
        <w:pStyle w:val="5"/>
        <w:spacing w:before="0"/>
        <w:ind w:left="0" w:right="0"/>
        <w:jc w:val="left"/>
        <w:rPr>
          <w:rFonts w:hint="eastAsia"/>
          <w:w w:val="125"/>
        </w:rPr>
      </w:pPr>
      <w:r>
        <w:rPr>
          <w:rFonts w:hint="eastAsia"/>
          <w:w w:val="125"/>
        </w:rPr>
        <w:t>The fifth thing required is perseverance in prayer: for it is not sufficient to pray earnestly and fervently for a spirit, but we must continue therein, expecting the Lord's leisure.</w:t>
      </w:r>
    </w:p>
    <w:p w14:paraId="5F984409">
      <w:pPr>
        <w:pStyle w:val="5"/>
        <w:spacing w:before="0"/>
        <w:ind w:left="0" w:right="0"/>
        <w:jc w:val="left"/>
        <w:rPr>
          <w:rFonts w:hint="eastAsia"/>
          <w:w w:val="125"/>
        </w:rPr>
      </w:pPr>
      <w:r>
        <w:rPr>
          <w:rFonts w:hint="eastAsia"/>
          <w:w w:val="125"/>
        </w:rPr>
        <w:t>第五件要求是在祷告中恒切：因为恳切而热切地为得着一种心志祷告是不够的，我们必须持续在其中，等候主的时机。</w:t>
      </w:r>
    </w:p>
    <w:p w14:paraId="72A77881">
      <w:pPr>
        <w:pStyle w:val="5"/>
        <w:spacing w:before="0"/>
        <w:ind w:left="0" w:right="0"/>
        <w:jc w:val="left"/>
        <w:rPr>
          <w:rFonts w:hint="eastAsia"/>
          <w:w w:val="125"/>
        </w:rPr>
      </w:pPr>
    </w:p>
    <w:p w14:paraId="7C21868F">
      <w:pPr>
        <w:pStyle w:val="5"/>
        <w:spacing w:before="0"/>
        <w:ind w:left="0" w:right="0"/>
        <w:jc w:val="left"/>
        <w:rPr>
          <w:rFonts w:hint="eastAsia"/>
          <w:w w:val="125"/>
        </w:rPr>
      </w:pPr>
      <w:r>
        <w:rPr>
          <w:rFonts w:hint="eastAsia"/>
          <w:w w:val="125"/>
        </w:rPr>
        <w:t>And unto this we are exhorted, Rom. 12:12, continuing in prayer.</w:t>
      </w:r>
    </w:p>
    <w:p w14:paraId="6CBCECA1">
      <w:pPr>
        <w:pStyle w:val="5"/>
        <w:spacing w:before="0"/>
        <w:ind w:left="0" w:right="0"/>
        <w:jc w:val="left"/>
        <w:rPr>
          <w:rFonts w:hint="eastAsia"/>
          <w:w w:val="125"/>
        </w:rPr>
      </w:pPr>
      <w:r>
        <w:rPr>
          <w:rFonts w:hint="eastAsia"/>
          <w:w w:val="125"/>
        </w:rPr>
        <w:t>我们被劝勉要如此行（罗马书12:12），在祷告上要恒切。</w:t>
      </w:r>
    </w:p>
    <w:p w14:paraId="6BD071F8">
      <w:pPr>
        <w:pStyle w:val="5"/>
        <w:spacing w:before="0"/>
        <w:ind w:left="0" w:right="0"/>
        <w:jc w:val="left"/>
        <w:rPr>
          <w:rFonts w:hint="eastAsia"/>
          <w:w w:val="125"/>
        </w:rPr>
      </w:pPr>
    </w:p>
    <w:p w14:paraId="2EE7D39B">
      <w:pPr>
        <w:pStyle w:val="5"/>
        <w:spacing w:before="0"/>
        <w:ind w:left="0" w:right="0"/>
        <w:jc w:val="left"/>
        <w:rPr>
          <w:rFonts w:hint="eastAsia"/>
          <w:w w:val="125"/>
        </w:rPr>
      </w:pPr>
      <w:r>
        <w:rPr>
          <w:rFonts w:hint="eastAsia"/>
          <w:w w:val="125"/>
        </w:rPr>
        <w:t>So the Prophet David persuadeth to expect and wait for the Lord, and to be strong in continuing constantly in our course, and then in the end God will comfort our hearts, Psal. 27:14.</w:t>
      </w:r>
    </w:p>
    <w:p w14:paraId="4B02722F">
      <w:pPr>
        <w:pStyle w:val="5"/>
        <w:spacing w:before="0"/>
        <w:ind w:left="0" w:right="0"/>
        <w:jc w:val="left"/>
        <w:rPr>
          <w:rFonts w:hint="eastAsia"/>
          <w:w w:val="125"/>
        </w:rPr>
      </w:pPr>
      <w:r>
        <w:rPr>
          <w:rFonts w:hint="eastAsia"/>
          <w:w w:val="125"/>
        </w:rPr>
        <w:t>先知大卫也劝说要等候和仰望主，要在我们的道路上坚定持续地刚强，那么最终神必安慰我们的心（诗篇27:14）。</w:t>
      </w:r>
    </w:p>
    <w:p w14:paraId="565DB55A">
      <w:pPr>
        <w:pStyle w:val="5"/>
        <w:spacing w:before="0"/>
        <w:ind w:left="0" w:right="0"/>
        <w:jc w:val="left"/>
        <w:rPr>
          <w:rFonts w:hint="eastAsia"/>
          <w:w w:val="125"/>
        </w:rPr>
      </w:pPr>
    </w:p>
    <w:p w14:paraId="6092A80B">
      <w:pPr>
        <w:pStyle w:val="5"/>
        <w:spacing w:before="0"/>
        <w:ind w:left="0" w:right="0"/>
        <w:jc w:val="left"/>
        <w:rPr>
          <w:rFonts w:hint="eastAsia"/>
          <w:w w:val="125"/>
        </w:rPr>
      </w:pPr>
      <w:r>
        <w:rPr>
          <w:rFonts w:hint="eastAsia"/>
          <w:w w:val="125"/>
        </w:rPr>
        <w:t>And the Apostle Paul willeth us to pray incessantly, like importunate suitors who will have no nay, though they receive many denials.</w:t>
      </w:r>
    </w:p>
    <w:p w14:paraId="75D896C1">
      <w:pPr>
        <w:pStyle w:val="5"/>
        <w:spacing w:before="0"/>
        <w:ind w:left="0" w:right="0"/>
        <w:jc w:val="left"/>
        <w:rPr>
          <w:rFonts w:hint="eastAsia"/>
          <w:w w:val="125"/>
        </w:rPr>
      </w:pPr>
      <w:r>
        <w:rPr>
          <w:rFonts w:hint="eastAsia"/>
          <w:w w:val="125"/>
        </w:rPr>
        <w:t>使徒保罗愿意我们不住地祷告，像那些不肯罢休的恳求者，即使受到多次拒绝也不接受。</w:t>
      </w:r>
    </w:p>
    <w:p w14:paraId="0194FDC6">
      <w:pPr>
        <w:pStyle w:val="5"/>
        <w:spacing w:before="0"/>
        <w:ind w:left="0" w:right="0"/>
        <w:jc w:val="left"/>
        <w:rPr>
          <w:rFonts w:hint="eastAsia"/>
          <w:w w:val="125"/>
        </w:rPr>
      </w:pPr>
    </w:p>
    <w:p w14:paraId="556CFEF1">
      <w:pPr>
        <w:pStyle w:val="5"/>
        <w:spacing w:before="0"/>
        <w:ind w:left="0" w:right="0"/>
        <w:jc w:val="left"/>
        <w:rPr>
          <w:rFonts w:hint="eastAsia"/>
          <w:w w:val="125"/>
        </w:rPr>
      </w:pPr>
      <w:r>
        <w:rPr>
          <w:rFonts w:hint="eastAsia"/>
          <w:w w:val="125"/>
        </w:rPr>
        <w:t>To this duty our Savior encourageth us by the parable of the unrighteous Judge, who though he neither cared for man nor feared God, yet was moved through importunity to do the poor widow justice; and therefore our heavenly father will much more grant the importunate suites of his elect, especially having bound himself thereunto by his most gracious promises.</w:t>
      </w:r>
    </w:p>
    <w:p w14:paraId="1FF84F8A">
      <w:pPr>
        <w:pStyle w:val="5"/>
        <w:spacing w:before="0"/>
        <w:ind w:left="0" w:right="0"/>
        <w:jc w:val="left"/>
        <w:rPr>
          <w:rFonts w:hint="eastAsia"/>
          <w:w w:val="125"/>
        </w:rPr>
      </w:pPr>
      <w:r>
        <w:rPr>
          <w:rFonts w:hint="eastAsia"/>
          <w:w w:val="125"/>
        </w:rPr>
        <w:t>我们的救主用不义的官的比喻来鼓励我们履行这项责任，那官虽然不惧怕神，也不尊重世人，却因纠缠不休而为那穷寡妇伸冤；因此我们的天父更会应允祂选民的切切祈求，尤其是祂已用祂最恩慈的应许将自己约束于此。</w:t>
      </w:r>
    </w:p>
    <w:p w14:paraId="2FE7B489">
      <w:pPr>
        <w:pStyle w:val="5"/>
        <w:spacing w:before="0"/>
        <w:ind w:left="0" w:right="0"/>
        <w:jc w:val="left"/>
        <w:rPr>
          <w:rFonts w:hint="eastAsia"/>
          <w:w w:val="125"/>
        </w:rPr>
      </w:pPr>
    </w:p>
    <w:p w14:paraId="3D4EA4D2">
      <w:pPr>
        <w:pStyle w:val="5"/>
        <w:spacing w:before="0"/>
        <w:ind w:left="0" w:right="0"/>
        <w:jc w:val="left"/>
        <w:rPr>
          <w:rFonts w:hint="eastAsia"/>
          <w:w w:val="125"/>
        </w:rPr>
      </w:pPr>
      <w:r>
        <w:rPr>
          <w:rFonts w:hint="eastAsia"/>
          <w:w w:val="125"/>
        </w:rPr>
        <w:t>True it is that the Lord doth many times defer to grant the prayers of his children, as though he heard or regarded them not; when as in truth he never delayeth any of their lawful suites, unless it be to this end that he may thereby either convey unto them greater benefits than they desire, as when he giveth spiritual graces instead of earthly benefits; or else that thereby he may move them to pray more fervently, and so exercise and increase their faith, hope and patience; or that he may show these his graces to the praise of his glory who hath bestowed them, both to others and the parties themselves; or that he may move us more thankfully to receive and highly to esteem his benefits, after by long suite we have obtained them, which we would not so greatly regard if he bestowed them at the first motion.</w:t>
      </w:r>
    </w:p>
    <w:p w14:paraId="16968341">
      <w:pPr>
        <w:pStyle w:val="5"/>
        <w:spacing w:before="0"/>
        <w:ind w:left="0" w:right="0"/>
        <w:jc w:val="left"/>
        <w:rPr>
          <w:rFonts w:hint="eastAsia"/>
          <w:w w:val="125"/>
        </w:rPr>
      </w:pPr>
      <w:r>
        <w:rPr>
          <w:rFonts w:hint="eastAsia"/>
          <w:w w:val="125"/>
        </w:rPr>
        <w:t>诚然，主多次延迟应允祂儿女的祷告，仿佛祂没有听见或不理会他们；而实际上祂从未延迟他们任何合法的祈求，除非是为了藉此赐给他们比他们所求更大的好处，例如赐给他们属灵的恩典而不是属世的好处；或者藉此激动他们更热切地祷告，从而操练并增长他们的信心、盼望和忍耐；或者为了彰显祂的这些恩典，使祂得着荣耀，祂将这些恩典赐给他们，既向他人也向当事人自己彰显；或者为了激动我们在经过长久祈求得到祂的恩惠后，更感恩地领受并高度珍视它们，如果我们一求就得，我们就不会如此看重。</w:t>
      </w:r>
    </w:p>
    <w:p w14:paraId="5DE1F7BE">
      <w:pPr>
        <w:pStyle w:val="5"/>
        <w:spacing w:before="0"/>
        <w:ind w:left="0" w:right="0"/>
        <w:jc w:val="left"/>
        <w:rPr>
          <w:rFonts w:hint="eastAsia"/>
          <w:w w:val="125"/>
        </w:rPr>
      </w:pPr>
    </w:p>
    <w:p w14:paraId="0D9D1E53">
      <w:pPr>
        <w:pStyle w:val="5"/>
        <w:spacing w:before="0"/>
        <w:ind w:left="0" w:right="0"/>
        <w:jc w:val="left"/>
        <w:rPr>
          <w:rFonts w:hint="eastAsia"/>
          <w:w w:val="125"/>
        </w:rPr>
      </w:pPr>
      <w:r>
        <w:rPr>
          <w:rFonts w:hint="eastAsia"/>
          <w:w w:val="125"/>
        </w:rPr>
        <w:t>A notable example hereof we have in the Canaanitish woman, both for our comfort and imitation, Matth. 15.</w:t>
      </w:r>
    </w:p>
    <w:p w14:paraId="36B31EFD">
      <w:pPr>
        <w:pStyle w:val="5"/>
        <w:spacing w:before="0"/>
        <w:ind w:left="0" w:right="0"/>
        <w:jc w:val="left"/>
        <w:rPr>
          <w:rFonts w:hint="eastAsia"/>
          <w:w w:val="125"/>
        </w:rPr>
      </w:pPr>
      <w:r>
        <w:rPr>
          <w:rFonts w:hint="eastAsia"/>
          <w:w w:val="125"/>
        </w:rPr>
        <w:t>我们在这方面有一个显著的例子，就是迦南妇人，既为我们的安慰，也为我们的效法（马太福音15章）。</w:t>
      </w:r>
    </w:p>
    <w:p w14:paraId="06B4EC65">
      <w:pPr>
        <w:pStyle w:val="5"/>
        <w:spacing w:before="0"/>
        <w:ind w:left="0" w:right="0"/>
        <w:jc w:val="left"/>
        <w:rPr>
          <w:rFonts w:hint="eastAsia"/>
          <w:w w:val="125"/>
        </w:rPr>
      </w:pPr>
    </w:p>
    <w:p w14:paraId="00E8AACC">
      <w:pPr>
        <w:pStyle w:val="5"/>
        <w:spacing w:before="0"/>
        <w:ind w:left="0" w:right="0"/>
        <w:jc w:val="left"/>
        <w:rPr>
          <w:rFonts w:hint="eastAsia"/>
          <w:w w:val="125"/>
        </w:rPr>
      </w:pPr>
      <w:r>
        <w:rPr>
          <w:rFonts w:hint="eastAsia"/>
          <w:w w:val="125"/>
        </w:rPr>
        <w:t>To whose prayers our Savior Christ gave (as it seemed) no ear; and when he did take notice of her suite he giveth her a double repulse, first by telling her that he was sent only to the lost sheep of the house of Israel; and when this would not move her to surcease her suite, he useth a more bitter denial, telling her that it was not fit to take the children's bread and to cast it to whelps: but when she was not hereby discouraged, nor her faith extinguished, but rather of a spark increased to a great flame, at the last she doth not only receive what she desired, but also was sent away with great commendation.</w:t>
      </w:r>
    </w:p>
    <w:p w14:paraId="1D455206">
      <w:pPr>
        <w:pStyle w:val="5"/>
        <w:spacing w:before="0"/>
        <w:ind w:left="0" w:right="0"/>
        <w:jc w:val="left"/>
        <w:rPr>
          <w:rFonts w:hint="eastAsia"/>
          <w:w w:val="125"/>
        </w:rPr>
      </w:pPr>
      <w:r>
        <w:rPr>
          <w:rFonts w:hint="eastAsia"/>
          <w:w w:val="125"/>
        </w:rPr>
        <w:t>对她的祷告，我们的救主基督（似乎）充耳不闻；当祂注意到她的祈求时，祂给了她双重拒绝，首先告诉她祂奉差遣，不过是到以色列家迷失的羊那里去；当这不能使她停止祈求时，祂用了一个更严厉的拒绝，告诉她不好拿儿女的饼丢给狗吃：但她并未因此灰心，她的信心也未被熄灭，反而从火花变成了大火焰，最终她不仅得到了她所渴望的，还带着极大的称赞被差走了。</w:t>
      </w:r>
    </w:p>
    <w:p w14:paraId="47534858">
      <w:pPr>
        <w:pStyle w:val="5"/>
        <w:spacing w:before="0"/>
        <w:ind w:left="0" w:right="0"/>
        <w:jc w:val="left"/>
        <w:rPr>
          <w:rFonts w:hint="eastAsia"/>
          <w:w w:val="125"/>
        </w:rPr>
      </w:pPr>
    </w:p>
    <w:p w14:paraId="588824D1">
      <w:pPr>
        <w:pStyle w:val="5"/>
        <w:spacing w:before="0"/>
        <w:ind w:left="0" w:right="0"/>
        <w:jc w:val="left"/>
        <w:rPr>
          <w:rFonts w:hint="eastAsia"/>
          <w:w w:val="125"/>
        </w:rPr>
      </w:pPr>
      <w:r>
        <w:rPr>
          <w:rFonts w:hint="eastAsia"/>
          <w:w w:val="125"/>
        </w:rPr>
        <w:t>But wherefore did not our Savior grant her petition at the first hearing?</w:t>
      </w:r>
    </w:p>
    <w:p w14:paraId="594B8B9B">
      <w:pPr>
        <w:pStyle w:val="5"/>
        <w:spacing w:before="0"/>
        <w:ind w:left="0" w:right="0"/>
        <w:jc w:val="left"/>
        <w:rPr>
          <w:rFonts w:hint="eastAsia"/>
          <w:w w:val="125"/>
        </w:rPr>
      </w:pPr>
      <w:r>
        <w:rPr>
          <w:rFonts w:hint="eastAsia"/>
          <w:w w:val="125"/>
        </w:rPr>
        <w:t>但为何我们的救主不在第一次听到时就应允她的祈求呢？</w:t>
      </w:r>
    </w:p>
    <w:p w14:paraId="6E5D4971">
      <w:pPr>
        <w:pStyle w:val="5"/>
        <w:spacing w:before="0"/>
        <w:ind w:left="0" w:right="0"/>
        <w:jc w:val="left"/>
        <w:rPr>
          <w:rFonts w:hint="eastAsia"/>
          <w:w w:val="125"/>
        </w:rPr>
      </w:pPr>
    </w:p>
    <w:p w14:paraId="11F9F5CA">
      <w:pPr>
        <w:pStyle w:val="5"/>
        <w:spacing w:before="0"/>
        <w:ind w:left="0" w:right="0"/>
        <w:jc w:val="left"/>
        <w:rPr>
          <w:rFonts w:hint="eastAsia"/>
          <w:w w:val="125"/>
        </w:rPr>
      </w:pPr>
      <w:r>
        <w:rPr>
          <w:rFonts w:hint="eastAsia"/>
          <w:w w:val="125"/>
        </w:rPr>
        <w:t>Surely not that he grudged her suite, or was loath to entertain it, but to the end that he might make her more earnestly implore his help, and manifest to all the world her singular faith; and lastly, that she might be an example to us for our imitation, both to encourage us in asking of God the supply of our wants, and also to persevere in prayer, though at the first God seemeth not to regard us, yea though we receive diverse repulses and many discouragements: which if we perform we shall have a notable testimony of a true faith, when as we can patiently abide the Lord's leisure, though he do defer his help, for he that believeth, will not make haste, as it is, Isa. 28:16, and in the end we shall be sure to obtain our godly and honest desires, if not as we would, yet as it shall be most for our good, and withal eternal blessedness.</w:t>
      </w:r>
    </w:p>
    <w:p w14:paraId="682B9B53">
      <w:pPr>
        <w:pStyle w:val="5"/>
        <w:spacing w:before="0"/>
        <w:ind w:left="0" w:right="0"/>
        <w:jc w:val="left"/>
        <w:rPr>
          <w:rFonts w:hint="eastAsia"/>
          <w:w w:val="125"/>
        </w:rPr>
      </w:pPr>
      <w:r>
        <w:rPr>
          <w:rFonts w:hint="eastAsia"/>
          <w:w w:val="125"/>
        </w:rPr>
        <w:t>当然不是祂吝于她的祈求，或不愿接纳，而是为了使她更恳切地恳求祂的帮助，并向全世界显明她非凡的信心；最后，为了她可以成为我们效法的榜样，既鼓励我们向神祈求我们所需用的，也鼓励我们在祷告上恒切，尽管起初神似乎不理会我们，是的，尽管我们受到多次拒绝和许多挫折：如果我们这样做，当我们能耐心等候主的时机时，我们就会有真实信心的显著见证，尽管祂延迟祂的帮助，因为信靠的人必不着急（以赛亚书28:16），最终我们必将获得我们敬虔和诚实的愿望，即使不按我们所愿，也必按对我们最有益的方式，并连同永恒的福乐。</w:t>
      </w:r>
    </w:p>
    <w:p w14:paraId="139E9891">
      <w:pPr>
        <w:pStyle w:val="5"/>
        <w:spacing w:before="0"/>
        <w:ind w:left="0" w:right="0"/>
        <w:jc w:val="left"/>
        <w:rPr>
          <w:rFonts w:hint="eastAsia"/>
          <w:w w:val="125"/>
        </w:rPr>
      </w:pPr>
    </w:p>
    <w:p w14:paraId="06344254">
      <w:pPr>
        <w:pStyle w:val="5"/>
        <w:spacing w:before="0"/>
        <w:ind w:left="0" w:right="0"/>
        <w:jc w:val="left"/>
        <w:rPr>
          <w:rFonts w:hint="eastAsia"/>
          <w:w w:val="125"/>
        </w:rPr>
      </w:pPr>
      <w:r>
        <w:rPr>
          <w:rFonts w:hint="eastAsia"/>
          <w:w w:val="125"/>
        </w:rPr>
        <w:t>For the Lord is the God of judgment; and blessed are all they that wait for him, as it is, Isa. 30:18.</w:t>
      </w:r>
    </w:p>
    <w:p w14:paraId="6E992E60">
      <w:pPr>
        <w:pStyle w:val="5"/>
        <w:spacing w:before="0"/>
        <w:ind w:left="0" w:right="0"/>
        <w:jc w:val="left"/>
        <w:rPr>
          <w:rFonts w:hint="eastAsia"/>
          <w:w w:val="125"/>
        </w:rPr>
      </w:pPr>
      <w:r>
        <w:rPr>
          <w:rFonts w:hint="eastAsia"/>
          <w:w w:val="125"/>
        </w:rPr>
        <w:t>因为耶和华是公平的神；凡等候祂的都是有福的（以赛亚书30:18）。</w:t>
      </w:r>
    </w:p>
    <w:p w14:paraId="01E5F328">
      <w:pPr>
        <w:pStyle w:val="5"/>
        <w:spacing w:before="0"/>
        <w:ind w:left="0" w:right="0"/>
        <w:jc w:val="left"/>
        <w:rPr>
          <w:rFonts w:hint="eastAsia"/>
          <w:w w:val="125"/>
        </w:rPr>
      </w:pPr>
    </w:p>
    <w:p w14:paraId="57F74046">
      <w:pPr>
        <w:pStyle w:val="5"/>
        <w:spacing w:before="0"/>
        <w:ind w:left="0" w:right="0"/>
        <w:jc w:val="left"/>
        <w:rPr>
          <w:rFonts w:hint="eastAsia"/>
          <w:w w:val="125"/>
        </w:rPr>
      </w:pPr>
      <w:r>
        <w:rPr>
          <w:rFonts w:hint="eastAsia"/>
          <w:w w:val="125"/>
        </w:rPr>
        <w:t>When therefore we are assaulted by our spiritual enemies, and ready to faint in the combat of temptations, let us call upon the Lord for his assistance, that we may be freed from danger and delivered from them; and if the Lord do seem to defer his help, and suffer us still to bear the brunt of the battle, after we have many times implored his assistance, yet let us not be discouraged, but constantly persevere in prayer, assuring ourselves that the Lord will either free us from the temptation, or else give us strength to endure and overcome it: for he hath promised that he will not suffer us to be tempted above our power, but that he will give a good issue to the temptation that we may be able to bear it, and he is faithful and true of his word: as it is, 1 Cor. 10:13.</w:t>
      </w:r>
    </w:p>
    <w:p w14:paraId="392ECA7F">
      <w:pPr>
        <w:pStyle w:val="5"/>
        <w:spacing w:before="0"/>
        <w:ind w:left="0" w:right="0"/>
        <w:jc w:val="left"/>
        <w:rPr>
          <w:rFonts w:hint="eastAsia"/>
          <w:w w:val="125"/>
        </w:rPr>
      </w:pPr>
      <w:r>
        <w:rPr>
          <w:rFonts w:hint="eastAsia"/>
          <w:w w:val="125"/>
        </w:rPr>
        <w:t>因此，当我们被我们属灵的仇敌攻击，并在试探的争战中快要昏倒时，让我们呼求主的帮助，使我们能脱离危险并被拯救；如果主似乎延迟祂的帮助，在我们多次恳求祂的帮助后，仍让我们承受战斗的冲击，我们也不要灰心，而要恒切地祷告，确信主要么会使我们脱离试探，要么会赐给我们力量来忍受并胜过它：因为祂曾应许，祂必不叫我们受试探过于所能受的，总要给我们开一条出路，叫我们能忍受得住，祂的话是信实真实的：正如哥林多前书10章13节所说。</w:t>
      </w:r>
    </w:p>
    <w:p w14:paraId="4D466420">
      <w:pPr>
        <w:pStyle w:val="5"/>
        <w:spacing w:before="0"/>
        <w:ind w:left="0" w:right="0"/>
        <w:jc w:val="left"/>
        <w:rPr>
          <w:rFonts w:hint="eastAsia"/>
          <w:w w:val="125"/>
        </w:rPr>
      </w:pPr>
    </w:p>
    <w:p w14:paraId="527AE260">
      <w:pPr>
        <w:pStyle w:val="5"/>
        <w:spacing w:before="0"/>
        <w:ind w:left="0" w:right="0"/>
        <w:jc w:val="left"/>
        <w:rPr>
          <w:rFonts w:hint="eastAsia"/>
          <w:w w:val="125"/>
        </w:rPr>
      </w:pPr>
      <w:r>
        <w:rPr>
          <w:rFonts w:hint="eastAsia"/>
          <w:w w:val="125"/>
        </w:rPr>
        <w:t>It may be that the Lord will not quite free us from the skirmish of temptation, though we have often desired it of him, either because he would further try our Christian valor, and exercise our faith, or restrain us from sin, especially spiritual pride, to which we are too too subject; as we may see in the example of Paul, who being buffeted by the messenger of Satan, besought the Lord thrice that he might depart from him: but the Lord answered, that his grace which he bestowed on him was sufficient, and that his power was made manifest in the Apostles weakness, as appeareth, 2 Cor. 12:8,9.</w:t>
      </w:r>
    </w:p>
    <w:p w14:paraId="2DBCC017">
      <w:pPr>
        <w:pStyle w:val="5"/>
        <w:spacing w:before="0"/>
        <w:ind w:left="0" w:right="0"/>
        <w:jc w:val="left"/>
        <w:rPr>
          <w:rFonts w:hint="eastAsia"/>
          <w:w w:val="125"/>
        </w:rPr>
      </w:pPr>
      <w:r>
        <w:rPr>
          <w:rFonts w:hint="eastAsia"/>
          <w:w w:val="125"/>
        </w:rPr>
        <w:t>也许主不会完全使我们脱离试探的冲突，尽管我们常常向祂如此祈求，这可能是因为祂想进一步考验我们基督徒的勇气，并操练我们的信心，或者约束我们不犯罪，特别是我们太容易犯的属灵骄傲；正如我们可以在保罗的例子中看到，他被撒旦的差役攻击，三次求过主，叫这刺离开他：但主回答说，祂所赐给他的恩典是够用的，祂的能力是在使徒的软弱上显得完全，正如哥林多后书12章8,9节所显明的。</w:t>
      </w:r>
    </w:p>
    <w:p w14:paraId="041B04FA">
      <w:pPr>
        <w:pStyle w:val="5"/>
        <w:spacing w:before="0"/>
        <w:ind w:left="0" w:right="0"/>
        <w:jc w:val="left"/>
        <w:rPr>
          <w:rFonts w:hint="eastAsia"/>
          <w:w w:val="125"/>
        </w:rPr>
      </w:pPr>
    </w:p>
    <w:p w14:paraId="44ADA1DF">
      <w:pPr>
        <w:pStyle w:val="5"/>
        <w:spacing w:before="0"/>
        <w:ind w:left="0" w:right="0"/>
        <w:jc w:val="left"/>
        <w:rPr>
          <w:rFonts w:hint="eastAsia"/>
          <w:w w:val="125"/>
        </w:rPr>
      </w:pPr>
      <w:r>
        <w:rPr>
          <w:rFonts w:hint="eastAsia"/>
          <w:w w:val="125"/>
        </w:rPr>
        <w:t>Now the cause why the Lord would not altogether release him, was, that he might be humbled hereby, the prick of the flesh letting out the wind of vain glory, which would have puffed him up, by reason of the multitude of revelations which he had received.</w:t>
      </w:r>
    </w:p>
    <w:p w14:paraId="1247AC38">
      <w:pPr>
        <w:pStyle w:val="5"/>
        <w:spacing w:before="0"/>
        <w:ind w:left="0" w:right="0"/>
        <w:jc w:val="left"/>
        <w:rPr>
          <w:rFonts w:hint="eastAsia"/>
          <w:w w:val="125"/>
        </w:rPr>
      </w:pPr>
      <w:r>
        <w:rPr>
          <w:rFonts w:hint="eastAsia"/>
          <w:w w:val="125"/>
        </w:rPr>
        <w:t>主不完全释放他的原因，是为要使他因此谦卑，肉体上的刺放出了虚荣的风，这风本会因他所得的启示甚多而使他自高自大。</w:t>
      </w:r>
    </w:p>
    <w:p w14:paraId="21C94248">
      <w:pPr>
        <w:pStyle w:val="5"/>
        <w:spacing w:before="0"/>
        <w:ind w:left="0" w:right="0"/>
        <w:jc w:val="left"/>
        <w:rPr>
          <w:rFonts w:hint="eastAsia"/>
          <w:w w:val="125"/>
        </w:rPr>
      </w:pPr>
    </w:p>
    <w:p w14:paraId="0FA27349">
      <w:pPr>
        <w:pStyle w:val="5"/>
        <w:spacing w:before="0"/>
        <w:ind w:left="0" w:right="0"/>
        <w:jc w:val="left"/>
        <w:rPr>
          <w:rFonts w:hint="eastAsia"/>
          <w:w w:val="125"/>
        </w:rPr>
      </w:pPr>
      <w:r>
        <w:rPr>
          <w:rFonts w:hint="eastAsia"/>
          <w:w w:val="125"/>
        </w:rPr>
        <w:t>Let us not therefore send for the Lord's assistance (as it were) by post; and prescribe the Lord a time with the Bethulians, wherein if we be not relieved we will faint and cowardly yield: for that which the Prophet speaketh from the Lord concerning the vision, may fitly be spoken of the Lord's aide and help; Though it tarry, watch; for it shall surely come and not stay, Hab. 2:3.</w:t>
      </w:r>
    </w:p>
    <w:p w14:paraId="245DEC04">
      <w:pPr>
        <w:pStyle w:val="5"/>
        <w:spacing w:before="0"/>
        <w:ind w:left="0" w:right="0"/>
        <w:jc w:val="left"/>
        <w:rPr>
          <w:rFonts w:hint="eastAsia"/>
          <w:w w:val="125"/>
        </w:rPr>
      </w:pPr>
      <w:r>
        <w:rPr>
          <w:rFonts w:hint="eastAsia"/>
          <w:w w:val="125"/>
        </w:rPr>
        <w:t>因此，我们不要（仿佛）派信使去求主的帮助；也不要像伯夙利人那样给主规定一个时间，若在那时我们未得解救，我们就会昏倒并怯懦地投降：因为先知从主那里论到异象所说的话，可以恰当地用于主的援助和帮助上；虽然迟延，还要等候；因为必然临到，不再迟延（哈巴谷书2:3）。</w:t>
      </w:r>
    </w:p>
    <w:p w14:paraId="0B8086A3">
      <w:pPr>
        <w:pStyle w:val="5"/>
        <w:spacing w:before="0"/>
        <w:ind w:left="0" w:right="0"/>
        <w:jc w:val="left"/>
        <w:rPr>
          <w:rFonts w:hint="eastAsia"/>
          <w:w w:val="125"/>
        </w:rPr>
      </w:pPr>
    </w:p>
    <w:p w14:paraId="6677DA32">
      <w:pPr>
        <w:pStyle w:val="5"/>
        <w:spacing w:before="0"/>
        <w:ind w:left="0" w:right="0"/>
        <w:jc w:val="left"/>
        <w:rPr>
          <w:rFonts w:hint="eastAsia"/>
          <w:w w:val="125"/>
        </w:rPr>
      </w:pPr>
      <w:r>
        <w:rPr>
          <w:rFonts w:hint="eastAsia"/>
          <w:w w:val="125"/>
        </w:rPr>
        <w:t>The last thing required in our prayers, is, that we do not only pray for ourselves, but also for all the Saints.</w:t>
      </w:r>
    </w:p>
    <w:p w14:paraId="7D7CA954">
      <w:pPr>
        <w:pStyle w:val="5"/>
        <w:spacing w:before="0"/>
        <w:ind w:left="0" w:right="0"/>
        <w:jc w:val="left"/>
        <w:rPr>
          <w:rFonts w:hint="eastAsia"/>
          <w:w w:val="125"/>
        </w:rPr>
      </w:pPr>
      <w:r>
        <w:rPr>
          <w:rFonts w:hint="eastAsia"/>
          <w:w w:val="125"/>
        </w:rPr>
        <w:t>我们祷告中最后一件要求是，我们不仅为自己祷告，也为众圣徒祷告。</w:t>
      </w:r>
    </w:p>
    <w:p w14:paraId="360D0B67">
      <w:pPr>
        <w:pStyle w:val="5"/>
        <w:spacing w:before="0"/>
        <w:ind w:left="0" w:right="0"/>
        <w:jc w:val="left"/>
        <w:rPr>
          <w:rFonts w:hint="eastAsia"/>
          <w:w w:val="125"/>
        </w:rPr>
      </w:pPr>
    </w:p>
    <w:p w14:paraId="400B6C20">
      <w:pPr>
        <w:pStyle w:val="5"/>
        <w:spacing w:before="0"/>
        <w:ind w:left="0" w:right="0"/>
        <w:jc w:val="left"/>
        <w:rPr>
          <w:rFonts w:hint="eastAsia"/>
          <w:w w:val="125"/>
        </w:rPr>
      </w:pPr>
      <w:r>
        <w:rPr>
          <w:rFonts w:hint="eastAsia"/>
          <w:w w:val="125"/>
        </w:rPr>
        <w:t>For we are fellow members of the same body, we are fellow soldiers which fight under the same Captain Jesus Christ, and consequently their victory is our victory, and their foils are our foils.</w:t>
      </w:r>
    </w:p>
    <w:p w14:paraId="3844DF9B">
      <w:pPr>
        <w:pStyle w:val="5"/>
        <w:spacing w:before="0"/>
        <w:ind w:left="0" w:right="0"/>
        <w:jc w:val="left"/>
        <w:rPr>
          <w:rFonts w:hint="eastAsia"/>
          <w:w w:val="125"/>
        </w:rPr>
      </w:pPr>
      <w:r>
        <w:rPr>
          <w:rFonts w:hint="eastAsia"/>
          <w:w w:val="125"/>
        </w:rPr>
        <w:t>因为我们是同一身体上的肢体，我们是同一位元帅耶稣基督手下作战的战友，因此他们的胜利就是我们的胜利，他们的失败就是我们的失败。</w:t>
      </w:r>
    </w:p>
    <w:p w14:paraId="43879DA9">
      <w:pPr>
        <w:pStyle w:val="5"/>
        <w:spacing w:before="0"/>
        <w:ind w:left="0" w:right="0"/>
        <w:jc w:val="left"/>
        <w:rPr>
          <w:rFonts w:hint="eastAsia"/>
          <w:w w:val="125"/>
        </w:rPr>
      </w:pPr>
    </w:p>
    <w:p w14:paraId="5C602116">
      <w:pPr>
        <w:pStyle w:val="5"/>
        <w:spacing w:before="0"/>
        <w:ind w:left="0" w:right="0"/>
        <w:jc w:val="left"/>
        <w:rPr>
          <w:rFonts w:hint="eastAsia"/>
          <w:w w:val="125"/>
        </w:rPr>
      </w:pPr>
      <w:r>
        <w:rPr>
          <w:rFonts w:hint="eastAsia"/>
          <w:w w:val="125"/>
        </w:rPr>
        <w:t>As therefore soldiers do not only stand upon their several guards, but join their forces together, whereby it cometh to pass, that they who being scattered might easily be overcome, having united their forces are irresistible; so we are not only to stand upon our own defense, but to join in prayer with the whole Church militant, and then shall not our spiritual enemies stand against us: for of the prayer of one righteous man availeth much, being fervent and effectual; of what efficacy and power are the prayers of all the righteous joined together?</w:t>
      </w:r>
    </w:p>
    <w:p w14:paraId="5CB1D0AD">
      <w:pPr>
        <w:pStyle w:val="5"/>
        <w:spacing w:before="0"/>
        <w:ind w:left="0" w:right="0"/>
        <w:jc w:val="left"/>
        <w:rPr>
          <w:rFonts w:hint="eastAsia"/>
          <w:w w:val="125"/>
        </w:rPr>
      </w:pPr>
      <w:r>
        <w:rPr>
          <w:rFonts w:hint="eastAsia"/>
          <w:w w:val="125"/>
        </w:rPr>
        <w:t>因此，正如士兵们不仅各守岗位，而且联合他们的力量，从而使那些分散时容易被击败的人，联合力量后变得不可抗拒；同样，我们不仅要为自己防守，而且要与整个战斗的教会一同祷告，这样我们的属灵仇敌就不能抵挡我们：因为一个义人祈祷所发的力量，是大有功效的；所有义人的祷告联合在一起，又该有何等的功效和能力呢？</w:t>
      </w:r>
    </w:p>
    <w:p w14:paraId="352D4DCD">
      <w:pPr>
        <w:pStyle w:val="5"/>
        <w:spacing w:before="0"/>
        <w:ind w:left="0" w:right="0"/>
        <w:jc w:val="left"/>
        <w:rPr>
          <w:rFonts w:hint="eastAsia"/>
          <w:w w:val="125"/>
        </w:rPr>
      </w:pPr>
    </w:p>
    <w:p w14:paraId="6F2E7E5F">
      <w:pPr>
        <w:pStyle w:val="5"/>
        <w:spacing w:before="0"/>
        <w:ind w:left="0" w:right="0"/>
        <w:jc w:val="left"/>
        <w:rPr>
          <w:rFonts w:hint="eastAsia"/>
          <w:w w:val="125"/>
        </w:rPr>
      </w:pPr>
      <w:r>
        <w:rPr>
          <w:rFonts w:hint="eastAsia"/>
          <w:w w:val="125"/>
        </w:rPr>
        <w:t>And thus have I described the Christian armor, which every man is to put on before he enter into the combat with our spiritual enemies: amongst all which there is not any piece appointed for the back, to note unto us that we must never retire, but manfully stand to it even in the face of our enemy.</w:t>
      </w:r>
    </w:p>
    <w:p w14:paraId="03A11599">
      <w:pPr>
        <w:pStyle w:val="5"/>
        <w:spacing w:before="0"/>
        <w:ind w:left="0" w:right="0"/>
        <w:jc w:val="left"/>
        <w:rPr>
          <w:rFonts w:hint="eastAsia"/>
          <w:w w:val="125"/>
          <w:sz w:val="30"/>
          <w:szCs w:val="30"/>
        </w:rPr>
      </w:pPr>
      <w:r>
        <w:rPr>
          <w:rFonts w:hint="eastAsia"/>
          <w:w w:val="125"/>
        </w:rPr>
        <w:t>如此，我已经描述了基督徒的军装，这是每个人在与我们属灵的仇敌交战前都当穿上的：在所有这些军装中，没有一件是为背部预备的，这是为了提醒我们，我们绝</w:t>
      </w:r>
      <w:r>
        <w:rPr>
          <w:rFonts w:hint="eastAsia"/>
          <w:w w:val="125"/>
          <w:sz w:val="30"/>
          <w:szCs w:val="30"/>
        </w:rPr>
        <w:t>不能后退，而必须勇敢地站稳，即使面对我们的敌人。</w:t>
      </w:r>
    </w:p>
    <w:p w14:paraId="4284E69E">
      <w:pPr>
        <w:pStyle w:val="5"/>
        <w:spacing w:before="0"/>
        <w:ind w:left="0" w:right="0"/>
        <w:jc w:val="left"/>
        <w:rPr>
          <w:rFonts w:hint="eastAsia"/>
          <w:w w:val="125"/>
          <w:sz w:val="30"/>
          <w:szCs w:val="30"/>
        </w:rPr>
      </w:pPr>
    </w:p>
    <w:p w14:paraId="67661FE3">
      <w:pPr>
        <w:pStyle w:val="5"/>
        <w:spacing w:before="0"/>
        <w:ind w:left="0" w:right="0"/>
        <w:jc w:val="left"/>
        <w:rPr>
          <w:rFonts w:hint="eastAsia"/>
          <w:w w:val="125"/>
          <w:sz w:val="30"/>
          <w:szCs w:val="30"/>
        </w:rPr>
      </w:pPr>
      <w:r>
        <w:rPr>
          <w:rFonts w:hint="eastAsia"/>
          <w:w w:val="125"/>
          <w:sz w:val="30"/>
          <w:szCs w:val="30"/>
        </w:rPr>
        <w:t>For if we resist Satan, he will flee from us, Jam. 4:7, but if we give ground and betake ourselves to flight, he will pursue us swiftly and deadly wound us; for we have no armor on the back to defend us from the violence of his blows, neither will the Lord protect such faint-hearted cowards as run away from his standard, not daring to trust and rely upon his almighty power and never failing assistance, which he hath promised to all that fight his battles.</w:t>
      </w:r>
    </w:p>
    <w:p w14:paraId="67D5524A">
      <w:pPr>
        <w:pStyle w:val="5"/>
        <w:spacing w:before="0"/>
        <w:ind w:left="0" w:right="0"/>
        <w:jc w:val="left"/>
        <w:rPr>
          <w:rFonts w:hint="eastAsia"/>
          <w:w w:val="125"/>
          <w:sz w:val="30"/>
          <w:szCs w:val="30"/>
        </w:rPr>
      </w:pPr>
      <w:r>
        <w:rPr>
          <w:rFonts w:hint="eastAsia"/>
          <w:w w:val="125"/>
          <w:sz w:val="30"/>
          <w:szCs w:val="30"/>
        </w:rPr>
        <w:t>因为我们若抵挡撒旦，他必离开我们逃跑了（雅各书4:7），但我们若退让并逃跑，他必迅速追赶我们并给我们致命的创伤；因为我们背上没有军装来保护我们免受他猛烈的打击，主也不会保护那些从祂的旗帜下逃跑的胆怯懦夫，他们不敢信靠和依赖祂的全能力量和永不落空的帮助，而这帮助是祂应许给所有为祂争战的人的。</w:t>
      </w:r>
    </w:p>
    <w:p w14:paraId="46408687">
      <w:pPr>
        <w:pStyle w:val="5"/>
        <w:spacing w:before="0"/>
        <w:ind w:left="0" w:right="0"/>
        <w:jc w:val="left"/>
        <w:rPr>
          <w:rFonts w:hint="eastAsia"/>
          <w:w w:val="125"/>
          <w:sz w:val="30"/>
          <w:szCs w:val="30"/>
        </w:rPr>
      </w:pPr>
    </w:p>
    <w:p w14:paraId="5DC6E217">
      <w:pPr>
        <w:pStyle w:val="5"/>
        <w:spacing w:before="0"/>
        <w:ind w:left="0" w:right="0"/>
        <w:jc w:val="left"/>
        <w:rPr>
          <w:rFonts w:hint="eastAsia"/>
          <w:w w:val="125"/>
          <w:sz w:val="30"/>
          <w:szCs w:val="30"/>
        </w:rPr>
      </w:pPr>
      <w:r>
        <w:rPr>
          <w:rFonts w:hint="eastAsia"/>
          <w:w w:val="125"/>
          <w:sz w:val="30"/>
          <w:szCs w:val="30"/>
        </w:rPr>
        <w:t>Seeing therefore there is no safety in flight, and assured victory to those that faint not but endure the brunt of the skirmish unto the end, let us manfully stand upon our guard, neither fleeing nor yielding to our spiritual enemies; for where can we be more safe, than under the Lord's standard?</w:t>
      </w:r>
    </w:p>
    <w:p w14:paraId="4809A5B2">
      <w:pPr>
        <w:pStyle w:val="5"/>
        <w:spacing w:before="0"/>
        <w:ind w:left="0" w:right="0"/>
        <w:jc w:val="left"/>
        <w:rPr>
          <w:rFonts w:hint="eastAsia"/>
          <w:w w:val="125"/>
          <w:sz w:val="30"/>
          <w:szCs w:val="30"/>
        </w:rPr>
      </w:pPr>
      <w:r>
        <w:rPr>
          <w:rFonts w:hint="eastAsia"/>
          <w:w w:val="125"/>
          <w:sz w:val="30"/>
          <w:szCs w:val="30"/>
        </w:rPr>
        <w:t>因此，既然逃跑中没有安全，而对那些不灰心并忍耐战斗冲击到底的人有确定的胜利，让我们勇敢地站稳我们的岗位，既不逃跑也不向我们属灵的仇敌投降；因为在哪里我们能比在主的旗帜下更安全呢？</w:t>
      </w:r>
    </w:p>
    <w:p w14:paraId="1BA6BCA3">
      <w:pPr>
        <w:pStyle w:val="5"/>
        <w:spacing w:before="0"/>
        <w:ind w:left="0" w:right="0"/>
        <w:jc w:val="left"/>
        <w:rPr>
          <w:rFonts w:hint="eastAsia"/>
          <w:w w:val="125"/>
          <w:sz w:val="30"/>
          <w:szCs w:val="30"/>
        </w:rPr>
      </w:pPr>
    </w:p>
    <w:p w14:paraId="052129E3">
      <w:pPr>
        <w:pStyle w:val="5"/>
        <w:spacing w:before="0"/>
        <w:ind w:left="0" w:right="0"/>
        <w:jc w:val="left"/>
        <w:rPr>
          <w:rFonts w:hint="eastAsia"/>
          <w:w w:val="125"/>
          <w:sz w:val="30"/>
          <w:szCs w:val="30"/>
        </w:rPr>
      </w:pPr>
      <w:r>
        <w:rPr>
          <w:rFonts w:hint="eastAsia"/>
          <w:w w:val="125"/>
          <w:sz w:val="30"/>
          <w:szCs w:val="30"/>
        </w:rPr>
        <w:t>Where can we be more honorably employed, than in fighting his battles?</w:t>
      </w:r>
    </w:p>
    <w:p w14:paraId="5A7670DE">
      <w:pPr>
        <w:pStyle w:val="5"/>
        <w:spacing w:before="0"/>
        <w:ind w:left="0" w:right="0"/>
        <w:jc w:val="left"/>
        <w:rPr>
          <w:rFonts w:hint="eastAsia"/>
          <w:w w:val="125"/>
          <w:sz w:val="30"/>
          <w:szCs w:val="30"/>
        </w:rPr>
      </w:pPr>
      <w:r>
        <w:rPr>
          <w:rFonts w:hint="eastAsia"/>
          <w:w w:val="125"/>
          <w:sz w:val="30"/>
          <w:szCs w:val="30"/>
        </w:rPr>
        <w:t>在哪里我们能比为祂争战更有尊荣地被使用呢？</w:t>
      </w:r>
    </w:p>
    <w:p w14:paraId="42C333E4">
      <w:pPr>
        <w:pStyle w:val="5"/>
        <w:spacing w:before="0"/>
        <w:ind w:left="0" w:right="0"/>
        <w:jc w:val="left"/>
        <w:rPr>
          <w:rFonts w:hint="eastAsia"/>
          <w:w w:val="125"/>
          <w:sz w:val="30"/>
          <w:szCs w:val="30"/>
        </w:rPr>
      </w:pPr>
    </w:p>
    <w:p w14:paraId="71C34B2A">
      <w:pPr>
        <w:pStyle w:val="5"/>
        <w:spacing w:before="0"/>
        <w:ind w:left="0" w:right="0"/>
        <w:jc w:val="left"/>
        <w:rPr>
          <w:rFonts w:hint="eastAsia"/>
          <w:w w:val="125"/>
          <w:sz w:val="30"/>
          <w:szCs w:val="30"/>
        </w:rPr>
      </w:pPr>
      <w:r>
        <w:rPr>
          <w:rFonts w:hint="eastAsia"/>
          <w:w w:val="125"/>
          <w:sz w:val="30"/>
          <w:szCs w:val="30"/>
        </w:rPr>
        <w:t>How can our state be more dangerous, than when we flee and Satan pursueth us?</w:t>
      </w:r>
    </w:p>
    <w:p w14:paraId="264E52E7">
      <w:pPr>
        <w:pStyle w:val="5"/>
        <w:spacing w:before="0"/>
        <w:ind w:left="0" w:right="0"/>
        <w:jc w:val="left"/>
        <w:rPr>
          <w:rFonts w:hint="eastAsia"/>
          <w:w w:val="125"/>
          <w:sz w:val="30"/>
          <w:szCs w:val="30"/>
        </w:rPr>
      </w:pPr>
      <w:r>
        <w:rPr>
          <w:rFonts w:hint="eastAsia"/>
          <w:w w:val="125"/>
          <w:sz w:val="30"/>
          <w:szCs w:val="30"/>
        </w:rPr>
        <w:t>我们的处境怎能比我们逃跑而撒旦追赶我们时更危险呢？</w:t>
      </w:r>
    </w:p>
    <w:p w14:paraId="3AC2E9C2">
      <w:pPr>
        <w:pStyle w:val="5"/>
        <w:spacing w:before="0"/>
        <w:ind w:left="0" w:right="0"/>
        <w:jc w:val="left"/>
        <w:rPr>
          <w:rFonts w:hint="eastAsia"/>
          <w:w w:val="125"/>
          <w:sz w:val="30"/>
          <w:szCs w:val="30"/>
        </w:rPr>
      </w:pPr>
    </w:p>
    <w:p w14:paraId="7BA6A290">
      <w:pPr>
        <w:pStyle w:val="5"/>
        <w:spacing w:before="0"/>
        <w:ind w:left="0" w:right="0"/>
        <w:jc w:val="left"/>
        <w:rPr>
          <w:rFonts w:hint="eastAsia"/>
          <w:w w:val="125"/>
          <w:sz w:val="30"/>
          <w:szCs w:val="30"/>
        </w:rPr>
      </w:pPr>
      <w:r>
        <w:rPr>
          <w:rFonts w:hint="eastAsia"/>
          <w:w w:val="125"/>
          <w:sz w:val="30"/>
          <w:szCs w:val="30"/>
        </w:rPr>
        <w:t>How can it be more desperate, than when we yield ourselves captive to Satan to be bound in the fetters of sin, until the sentence of condemnation be pronounced on us in the general sessions at the day of Christ's appearing?</w:t>
      </w:r>
    </w:p>
    <w:p w14:paraId="770EF879">
      <w:pPr>
        <w:pStyle w:val="5"/>
        <w:spacing w:before="0"/>
        <w:ind w:left="0" w:right="0"/>
        <w:jc w:val="left"/>
        <w:rPr>
          <w:sz w:val="30"/>
          <w:szCs w:val="30"/>
        </w:rPr>
      </w:pPr>
      <w:r>
        <w:rPr>
          <w:rFonts w:hint="eastAsia"/>
          <w:w w:val="125"/>
          <w:sz w:val="30"/>
          <w:szCs w:val="30"/>
        </w:rPr>
        <w:t>我们的处境怎能比我们将自己交作撒旦的俘虏，被罪的锁链捆绑，直到在基督显现之日的大审判中，定罪的判决临到我们身上时更绝望呢？</w:t>
      </w:r>
    </w:p>
    <w:p w14:paraId="7F057F40">
      <w:pPr>
        <w:bidi w:val="0"/>
        <w:rPr>
          <w:rFonts w:hint="eastAsia"/>
          <w:sz w:val="30"/>
          <w:szCs w:val="30"/>
        </w:rPr>
      </w:pPr>
    </w:p>
    <w:p w14:paraId="5F8DEB65">
      <w:pPr>
        <w:pStyle w:val="3"/>
        <w:bidi w:val="0"/>
        <w:rPr>
          <w:rFonts w:hint="eastAsia"/>
        </w:rPr>
      </w:pPr>
      <w:r>
        <w:rPr>
          <w:rFonts w:hint="eastAsia"/>
        </w:rPr>
        <w:t>CHAP. XVII. Of Satan's stratagems.</w:t>
      </w:r>
    </w:p>
    <w:p w14:paraId="3696118D">
      <w:pPr>
        <w:pStyle w:val="3"/>
        <w:bidi w:val="0"/>
        <w:rPr>
          <w:rFonts w:hint="eastAsia"/>
          <w:szCs w:val="30"/>
        </w:rPr>
      </w:pPr>
      <w:r>
        <w:rPr>
          <w:rFonts w:hint="eastAsia"/>
        </w:rPr>
        <w:t>第十七章 论撒但的计谋。</w:t>
      </w:r>
    </w:p>
    <w:p w14:paraId="7590A94B">
      <w:pPr>
        <w:bidi w:val="0"/>
        <w:rPr>
          <w:rFonts w:hint="eastAsia"/>
          <w:sz w:val="30"/>
          <w:szCs w:val="30"/>
        </w:rPr>
      </w:pPr>
    </w:p>
    <w:p w14:paraId="7A35702C">
      <w:pPr>
        <w:bidi w:val="0"/>
        <w:rPr>
          <w:rFonts w:hint="eastAsia"/>
          <w:sz w:val="30"/>
          <w:szCs w:val="30"/>
        </w:rPr>
      </w:pPr>
      <w:r>
        <w:rPr>
          <w:rFonts w:hint="eastAsia"/>
          <w:sz w:val="30"/>
          <w:szCs w:val="30"/>
        </w:rPr>
        <w:t>And so much concerning our spiritual armor, as also our preparation to the spiritual warfare; now we are to speak of the battle itself: where first we are to consider of Satan's stratagems, and the manner of his fight; and secondly, of the special conflicts or temptations wherewith he assaileth us.</w:t>
      </w:r>
    </w:p>
    <w:p w14:paraId="25FBFBCF">
      <w:pPr>
        <w:bidi w:val="0"/>
        <w:rPr>
          <w:rFonts w:hint="eastAsia"/>
          <w:sz w:val="30"/>
          <w:szCs w:val="30"/>
        </w:rPr>
      </w:pPr>
      <w:r>
        <w:rPr>
          <w:rFonts w:hint="eastAsia"/>
          <w:sz w:val="30"/>
          <w:szCs w:val="30"/>
        </w:rPr>
        <w:t>关于我们的属灵军装，以及我们为属灵争战所作的准备，就讲这么多；现在我们要谈论争战本身：首先我们要考察撒但的计谋和他的争战方式；其次，我们要谈论他攻击我们的特殊冲突或试探。</w:t>
      </w:r>
    </w:p>
    <w:p w14:paraId="109A574E">
      <w:pPr>
        <w:bidi w:val="0"/>
        <w:rPr>
          <w:rFonts w:hint="eastAsia"/>
          <w:sz w:val="30"/>
          <w:szCs w:val="30"/>
        </w:rPr>
      </w:pPr>
    </w:p>
    <w:p w14:paraId="3C31FF97">
      <w:pPr>
        <w:bidi w:val="0"/>
        <w:rPr>
          <w:rFonts w:hint="eastAsia"/>
          <w:sz w:val="30"/>
          <w:szCs w:val="30"/>
        </w:rPr>
      </w:pPr>
      <w:r>
        <w:rPr>
          <w:rFonts w:hint="eastAsia"/>
          <w:sz w:val="30"/>
          <w:szCs w:val="30"/>
        </w:rPr>
        <w:t>Concerning Satan's stratagems, we are to know that they are many and dangerous; with which he will easily circumvent and overthrow us, if we do not carefully prevent or cunningly avoid them.</w:t>
      </w:r>
    </w:p>
    <w:p w14:paraId="2AB3FCB3">
      <w:pPr>
        <w:bidi w:val="0"/>
        <w:rPr>
          <w:rFonts w:hint="eastAsia"/>
          <w:sz w:val="30"/>
          <w:szCs w:val="30"/>
        </w:rPr>
      </w:pPr>
      <w:r>
        <w:rPr>
          <w:rFonts w:hint="eastAsia"/>
          <w:sz w:val="30"/>
          <w:szCs w:val="30"/>
        </w:rPr>
        <w:t>关于撒但的计谋，我们当知道它们既多又危险；如果我们不谨慎防范或巧妙避开它们，他将轻易地包围并推翻我们。</w:t>
      </w:r>
    </w:p>
    <w:p w14:paraId="73A0A146">
      <w:pPr>
        <w:bidi w:val="0"/>
        <w:rPr>
          <w:rFonts w:hint="eastAsia"/>
          <w:sz w:val="30"/>
          <w:szCs w:val="30"/>
        </w:rPr>
      </w:pPr>
    </w:p>
    <w:p w14:paraId="1D7C05B7">
      <w:pPr>
        <w:bidi w:val="0"/>
        <w:rPr>
          <w:rFonts w:hint="eastAsia"/>
          <w:sz w:val="30"/>
          <w:szCs w:val="30"/>
        </w:rPr>
      </w:pPr>
      <w:r>
        <w:rPr>
          <w:rFonts w:hint="eastAsia"/>
          <w:sz w:val="30"/>
          <w:szCs w:val="30"/>
        </w:rPr>
        <w:t>For first he dealeth not with all alike, neither useth the same weapons to foil everyone, but he observeth the quality and disposition of his enemies, and accordingly he fitteth his temptations, so as they may be most forcible to prevail against them.</w:t>
      </w:r>
    </w:p>
    <w:p w14:paraId="3C5B9F9F">
      <w:pPr>
        <w:bidi w:val="0"/>
        <w:rPr>
          <w:rFonts w:hint="eastAsia"/>
          <w:sz w:val="30"/>
          <w:szCs w:val="30"/>
        </w:rPr>
      </w:pPr>
      <w:r>
        <w:rPr>
          <w:rFonts w:hint="eastAsia"/>
          <w:sz w:val="30"/>
          <w:szCs w:val="30"/>
        </w:rPr>
        <w:t>首先，他并不一视同仁地对待所有人，也不使用相同的武器来击败每一个人，而是他观察他敌人的品质和性情，并相应地调整他的试探，使它们可能最有力地胜过他们。</w:t>
      </w:r>
    </w:p>
    <w:p w14:paraId="11A1D70E">
      <w:pPr>
        <w:bidi w:val="0"/>
        <w:rPr>
          <w:rFonts w:hint="eastAsia"/>
          <w:sz w:val="30"/>
          <w:szCs w:val="30"/>
        </w:rPr>
      </w:pPr>
    </w:p>
    <w:p w14:paraId="4C69B591">
      <w:pPr>
        <w:bidi w:val="0"/>
        <w:rPr>
          <w:rFonts w:hint="eastAsia"/>
          <w:sz w:val="30"/>
          <w:szCs w:val="30"/>
        </w:rPr>
      </w:pPr>
      <w:r>
        <w:rPr>
          <w:rFonts w:hint="eastAsia"/>
          <w:sz w:val="30"/>
          <w:szCs w:val="30"/>
        </w:rPr>
        <w:t>And to this end he observeth to what sins we are most inclined, either by nature, or by present occasion, and to those he inciteth us, thrusting us as it were down the hill, where we are apt to run headlong of our own accord; and seconding his assault with the aid of our corrupt flesh, which entertaineth willingly his suggestions, and urgeth us violently to yield to his temptations.</w:t>
      </w:r>
    </w:p>
    <w:p w14:paraId="126B01D9">
      <w:pPr>
        <w:bidi w:val="0"/>
        <w:rPr>
          <w:rFonts w:hint="eastAsia"/>
          <w:sz w:val="30"/>
          <w:szCs w:val="30"/>
        </w:rPr>
      </w:pPr>
      <w:r>
        <w:rPr>
          <w:rFonts w:hint="eastAsia"/>
          <w:sz w:val="30"/>
          <w:szCs w:val="30"/>
        </w:rPr>
        <w:t>为此，他观察我们最倾向于哪些罪恶，无论是天性使然，还是因当前的时机，他就会煽动我们去犯那些罪，仿佛把我们推下山，在那里我们容易不顾一切地随己意奔跑；并且他借着我们败坏肉体的帮助，来协助他的攻击，这肉体甘心接受他的暗示，并强迫我们屈服于他的试探。</w:t>
      </w:r>
    </w:p>
    <w:p w14:paraId="0FB33D2A">
      <w:pPr>
        <w:bidi w:val="0"/>
        <w:rPr>
          <w:rFonts w:hint="eastAsia"/>
          <w:sz w:val="30"/>
          <w:szCs w:val="30"/>
        </w:rPr>
      </w:pPr>
    </w:p>
    <w:p w14:paraId="17F6AE2F">
      <w:pPr>
        <w:bidi w:val="0"/>
        <w:rPr>
          <w:rFonts w:hint="eastAsia"/>
          <w:sz w:val="30"/>
          <w:szCs w:val="30"/>
        </w:rPr>
      </w:pPr>
      <w:r>
        <w:rPr>
          <w:rFonts w:hint="eastAsia"/>
          <w:sz w:val="30"/>
          <w:szCs w:val="30"/>
        </w:rPr>
        <w:t>So that Satan never striveth against the stream, but useth the tide of our affections to carry us swiftly into a sea of sin.</w:t>
      </w:r>
    </w:p>
    <w:p w14:paraId="5A7F6419">
      <w:pPr>
        <w:bidi w:val="0"/>
        <w:rPr>
          <w:rFonts w:hint="eastAsia"/>
          <w:sz w:val="30"/>
          <w:szCs w:val="30"/>
        </w:rPr>
      </w:pPr>
      <w:r>
        <w:rPr>
          <w:rFonts w:hint="eastAsia"/>
          <w:sz w:val="30"/>
          <w:szCs w:val="30"/>
        </w:rPr>
        <w:t>因此，撒但从不逆流而上，而是利用我们情感的潮流，将我们迅速卷入罪恶的海洋。</w:t>
      </w:r>
    </w:p>
    <w:p w14:paraId="44349B8F">
      <w:pPr>
        <w:bidi w:val="0"/>
        <w:rPr>
          <w:rFonts w:hint="eastAsia"/>
          <w:sz w:val="30"/>
          <w:szCs w:val="30"/>
        </w:rPr>
      </w:pPr>
    </w:p>
    <w:p w14:paraId="0F8B8B8A">
      <w:pPr>
        <w:bidi w:val="0"/>
        <w:rPr>
          <w:rFonts w:hint="eastAsia"/>
          <w:sz w:val="30"/>
          <w:szCs w:val="30"/>
        </w:rPr>
      </w:pPr>
      <w:r>
        <w:rPr>
          <w:rFonts w:hint="eastAsia"/>
          <w:sz w:val="30"/>
          <w:szCs w:val="30"/>
        </w:rPr>
        <w:t>For example, if he find a man ambitiously affected, then he covereth his hook with the bait of honors: and thus he tempted Abimelech to murder all his worthy brethren, that he might obtain the sovereignty: thus he tempted Joab to stab traitorously Abner and Amasa, that he might still be Captain General: thus he tempted Absalom to usurp the kingdom, though it were by the utter destruction of his own father.</w:t>
      </w:r>
    </w:p>
    <w:p w14:paraId="2FE121E7">
      <w:pPr>
        <w:bidi w:val="0"/>
        <w:rPr>
          <w:rFonts w:hint="eastAsia"/>
          <w:sz w:val="30"/>
          <w:szCs w:val="30"/>
        </w:rPr>
      </w:pPr>
      <w:r>
        <w:rPr>
          <w:rFonts w:hint="eastAsia"/>
          <w:sz w:val="30"/>
          <w:szCs w:val="30"/>
        </w:rPr>
        <w:t>例如，如果他发现一个人有野心，他就会用荣誉的诱饵遮盖他的钩子：他就是这样引诱亚比米勒谋杀他所有配得尊敬的兄弟，以便他可以获得主权：他就是这样引诱约押背信弃义地刺杀押尼珥和亚玛撒，以便他仍能做总司令：他就是这样引诱押沙龙篡夺王位，即使那是通过彻底毁灭他自己的父亲。</w:t>
      </w:r>
    </w:p>
    <w:p w14:paraId="3F45AFF3">
      <w:pPr>
        <w:bidi w:val="0"/>
        <w:rPr>
          <w:rFonts w:hint="eastAsia"/>
          <w:sz w:val="30"/>
          <w:szCs w:val="30"/>
        </w:rPr>
      </w:pPr>
    </w:p>
    <w:p w14:paraId="6AC40EF0">
      <w:pPr>
        <w:bidi w:val="0"/>
        <w:rPr>
          <w:rFonts w:hint="eastAsia"/>
          <w:sz w:val="30"/>
          <w:szCs w:val="30"/>
        </w:rPr>
      </w:pPr>
      <w:r>
        <w:rPr>
          <w:rFonts w:hint="eastAsia"/>
          <w:sz w:val="30"/>
          <w:szCs w:val="30"/>
        </w:rPr>
        <w:t>And thus he tempted our Savior Christ to worship him, by offering him all the kingdoms of the world, thinking belike that 祂 was inclined to ambition, seeing 祂 professed 祂自己 a great King, and had no worldly kingdom in 祂的 possession.</w:t>
      </w:r>
    </w:p>
    <w:p w14:paraId="68491631">
      <w:pPr>
        <w:bidi w:val="0"/>
        <w:rPr>
          <w:rFonts w:hint="eastAsia"/>
          <w:sz w:val="30"/>
          <w:szCs w:val="30"/>
        </w:rPr>
      </w:pPr>
      <w:r>
        <w:rPr>
          <w:rFonts w:hint="eastAsia"/>
          <w:sz w:val="30"/>
          <w:szCs w:val="30"/>
        </w:rPr>
        <w:t>他就是这样试探我们的救主基督去敬拜他，向他献上世上所有的国度，大概以为祂倾向于野心，鉴于祂自称是大君王，并且祂没有任何世俗的王国。</w:t>
      </w:r>
    </w:p>
    <w:p w14:paraId="178ECD99">
      <w:pPr>
        <w:bidi w:val="0"/>
        <w:rPr>
          <w:rFonts w:hint="eastAsia"/>
          <w:sz w:val="30"/>
          <w:szCs w:val="30"/>
        </w:rPr>
      </w:pPr>
    </w:p>
    <w:p w14:paraId="67C89D07">
      <w:pPr>
        <w:bidi w:val="0"/>
        <w:rPr>
          <w:rFonts w:hint="eastAsia"/>
          <w:sz w:val="30"/>
          <w:szCs w:val="30"/>
        </w:rPr>
      </w:pPr>
      <w:r>
        <w:rPr>
          <w:rFonts w:hint="eastAsia"/>
          <w:sz w:val="30"/>
          <w:szCs w:val="30"/>
        </w:rPr>
        <w:t>So in our days he tempteth the ambitious subject to aspire, without just title, to the Crown of their lawful Princes; and those who are Kings already to affect a Monarchy, by usurping wrongfully their neighbor kingdoms: so he tempteth the Spiritualty to come by Church-preferments, rather commended by the gifts of the purse than of the mind; and the Laity to buy great offices at so high a rate that they cannot live of them, unless they sell justice by taking bribes to betray the innocent, and their honesty also by using all extorsion.</w:t>
      </w:r>
    </w:p>
    <w:p w14:paraId="2B25AF16">
      <w:pPr>
        <w:bidi w:val="0"/>
        <w:rPr>
          <w:rFonts w:hint="eastAsia"/>
          <w:sz w:val="30"/>
          <w:szCs w:val="30"/>
        </w:rPr>
      </w:pPr>
      <w:r>
        <w:rPr>
          <w:rFonts w:hint="eastAsia"/>
          <w:sz w:val="30"/>
          <w:szCs w:val="30"/>
        </w:rPr>
        <w:t>同样，在我们这个时代，他引诱那些有野心的臣民，在没有合法头衔的情况下，觊觎他们合法君主的王位；并引诱那些已是君王的，通过非法篡夺邻国来追求君主制：他就是这样引诱圣职人员通过教会职位晋升，这些职位更多是因钱财而非心智的恩赐而被称许；并引诱平信徒以高昂的价格购买重要官职，以至于他们无法靠此维生，除非他们通过受贿背叛无辜来出卖公义，并通过一切勒索手段出卖他们的正直。</w:t>
      </w:r>
    </w:p>
    <w:p w14:paraId="0520C503">
      <w:pPr>
        <w:bidi w:val="0"/>
        <w:rPr>
          <w:rFonts w:hint="eastAsia"/>
          <w:sz w:val="30"/>
          <w:szCs w:val="30"/>
        </w:rPr>
      </w:pPr>
    </w:p>
    <w:p w14:paraId="10F4CC55">
      <w:pPr>
        <w:bidi w:val="0"/>
        <w:rPr>
          <w:rFonts w:hint="eastAsia"/>
          <w:sz w:val="30"/>
          <w:szCs w:val="30"/>
        </w:rPr>
      </w:pPr>
      <w:r>
        <w:rPr>
          <w:rFonts w:hint="eastAsia"/>
          <w:sz w:val="30"/>
          <w:szCs w:val="30"/>
        </w:rPr>
        <w:t>If he find that men are addicted to voluptuousness, then he tempteth them to sin by offering carnal pleasures; and thus he tempted Noah to drunkenness, David to adultery, Solomon to idolatry and all wickedness.</w:t>
      </w:r>
    </w:p>
    <w:p w14:paraId="7DCCA6FD">
      <w:pPr>
        <w:bidi w:val="0"/>
        <w:rPr>
          <w:rFonts w:hint="eastAsia"/>
          <w:sz w:val="30"/>
          <w:szCs w:val="30"/>
        </w:rPr>
      </w:pPr>
      <w:r>
        <w:rPr>
          <w:rFonts w:hint="eastAsia"/>
          <w:sz w:val="30"/>
          <w:szCs w:val="30"/>
        </w:rPr>
        <w:t>如果他发现人沉溺于享乐，他就会通过提供肉体享乐来引诱他们犯罪；他就是这样引诱挪亚醉酒，大卫奸淫，所罗门拜偶像和一切邪恶。</w:t>
      </w:r>
    </w:p>
    <w:p w14:paraId="5A90FCF9">
      <w:pPr>
        <w:bidi w:val="0"/>
        <w:rPr>
          <w:rFonts w:hint="eastAsia"/>
          <w:sz w:val="30"/>
          <w:szCs w:val="30"/>
        </w:rPr>
      </w:pPr>
    </w:p>
    <w:p w14:paraId="0F78FE8E">
      <w:pPr>
        <w:bidi w:val="0"/>
        <w:rPr>
          <w:rFonts w:hint="eastAsia"/>
          <w:sz w:val="30"/>
          <w:szCs w:val="30"/>
        </w:rPr>
      </w:pPr>
      <w:r>
        <w:rPr>
          <w:rFonts w:hint="eastAsia"/>
          <w:sz w:val="30"/>
          <w:szCs w:val="30"/>
        </w:rPr>
        <w:t>And thus now he tempteth some to good fellowship, that is, to spend their whole time in drunkenness, belly-cheer, and all riotous excess and Epicureanism; some to lust, incontinency, and all voluptuous pleasures of the flesh.</w:t>
      </w:r>
    </w:p>
    <w:p w14:paraId="400A92A8">
      <w:pPr>
        <w:bidi w:val="0"/>
        <w:rPr>
          <w:rFonts w:hint="eastAsia"/>
          <w:sz w:val="30"/>
          <w:szCs w:val="30"/>
        </w:rPr>
      </w:pPr>
      <w:r>
        <w:rPr>
          <w:rFonts w:hint="eastAsia"/>
          <w:sz w:val="30"/>
          <w:szCs w:val="30"/>
        </w:rPr>
        <w:t>他现在就是这样引诱一些人沉溺于好交际，也就是将他们所有的时间花在醉酒、饱食、一切放荡无度和享乐主义上；一些人则沉溺于情欲、不节制和肉体的一切享乐。</w:t>
      </w:r>
    </w:p>
    <w:p w14:paraId="029A3152">
      <w:pPr>
        <w:bidi w:val="0"/>
        <w:rPr>
          <w:rFonts w:hint="eastAsia"/>
          <w:sz w:val="30"/>
          <w:szCs w:val="30"/>
        </w:rPr>
      </w:pPr>
    </w:p>
    <w:p w14:paraId="40FF8759">
      <w:pPr>
        <w:bidi w:val="0"/>
        <w:rPr>
          <w:rFonts w:hint="eastAsia"/>
          <w:sz w:val="30"/>
          <w:szCs w:val="30"/>
        </w:rPr>
      </w:pPr>
      <w:r>
        <w:rPr>
          <w:rFonts w:hint="eastAsia"/>
          <w:sz w:val="30"/>
          <w:szCs w:val="30"/>
        </w:rPr>
        <w:t>Or if he cannot bring them to such carnal grossness, he will entice them to use lawful recreations unlawfully, and immoderately spending all their time in pleasure, which they should bestow in the service of God, by employing themselves in the general duties of Christianity, and in the special duties of their callings.</w:t>
      </w:r>
    </w:p>
    <w:p w14:paraId="645A1E1E">
      <w:pPr>
        <w:bidi w:val="0"/>
        <w:rPr>
          <w:rFonts w:hint="eastAsia"/>
          <w:sz w:val="30"/>
          <w:szCs w:val="30"/>
        </w:rPr>
      </w:pPr>
      <w:r>
        <w:rPr>
          <w:rFonts w:hint="eastAsia"/>
          <w:sz w:val="30"/>
          <w:szCs w:val="30"/>
        </w:rPr>
        <w:t>或者，如果他不能使他们陷入如此粗俗的肉体罪恶中，他就会引诱他们不合法地使用合法的娱乐，并过度地将所有时间花费在享乐上，而这些时间他们本应通过履行基督徒的普遍职责和他们蒙召的特殊职责，来事奉上帝。</w:t>
      </w:r>
    </w:p>
    <w:p w14:paraId="08235A2B">
      <w:pPr>
        <w:bidi w:val="0"/>
        <w:rPr>
          <w:rFonts w:hint="eastAsia"/>
          <w:sz w:val="30"/>
          <w:szCs w:val="30"/>
        </w:rPr>
      </w:pPr>
    </w:p>
    <w:p w14:paraId="315491C8">
      <w:pPr>
        <w:bidi w:val="0"/>
        <w:rPr>
          <w:rFonts w:hint="eastAsia"/>
          <w:sz w:val="30"/>
          <w:szCs w:val="30"/>
        </w:rPr>
      </w:pPr>
      <w:r>
        <w:rPr>
          <w:rFonts w:hint="eastAsia"/>
          <w:sz w:val="30"/>
          <w:szCs w:val="30"/>
        </w:rPr>
        <w:t>But if he find that men are given to covetousness, then hath he matter enough to work upon: for as the Apostle saith, 1 Tim. 6:9,10. They that will be rich fall into temptations and snares, and into many foolish and noisome lusts, which drown men in perdition and destruction: for the desire of money is the root of all evil.</w:t>
      </w:r>
    </w:p>
    <w:p w14:paraId="77002E8A">
      <w:pPr>
        <w:bidi w:val="0"/>
        <w:rPr>
          <w:rFonts w:hint="eastAsia"/>
          <w:sz w:val="30"/>
          <w:szCs w:val="30"/>
        </w:rPr>
      </w:pPr>
      <w:r>
        <w:rPr>
          <w:rFonts w:hint="eastAsia"/>
          <w:sz w:val="30"/>
          <w:szCs w:val="30"/>
        </w:rPr>
        <w:t>但是，如果他发现人贪婪成性，那么他就有足够的材料可以利用：因为正如使徒所说，提摩太前书 6:9,10。那些想要发财的人，就陷入试探、网罗和许多无知有害的私欲中，叫人沉沦，归于败坏和灭亡：因为贪财是万恶之根。</w:t>
      </w:r>
    </w:p>
    <w:p w14:paraId="600377E2">
      <w:pPr>
        <w:bidi w:val="0"/>
        <w:rPr>
          <w:rFonts w:hint="eastAsia"/>
          <w:sz w:val="30"/>
          <w:szCs w:val="30"/>
        </w:rPr>
      </w:pPr>
    </w:p>
    <w:p w14:paraId="6D439A54">
      <w:pPr>
        <w:bidi w:val="0"/>
        <w:rPr>
          <w:rFonts w:hint="eastAsia"/>
          <w:sz w:val="30"/>
          <w:szCs w:val="30"/>
        </w:rPr>
      </w:pPr>
      <w:r>
        <w:rPr>
          <w:rFonts w:hint="eastAsia"/>
          <w:sz w:val="30"/>
          <w:szCs w:val="30"/>
        </w:rPr>
        <w:t>With this bait he allured Laban to deal churlishly and unjustly with Jacob, and his own children; and to enrich himself by impoverishing them, for whose sake he should have gathered his riches.</w:t>
      </w:r>
    </w:p>
    <w:p w14:paraId="2AB1781A">
      <w:pPr>
        <w:bidi w:val="0"/>
        <w:rPr>
          <w:rFonts w:hint="eastAsia"/>
          <w:sz w:val="30"/>
          <w:szCs w:val="30"/>
        </w:rPr>
      </w:pPr>
      <w:r>
        <w:rPr>
          <w:rFonts w:hint="eastAsia"/>
          <w:sz w:val="30"/>
          <w:szCs w:val="30"/>
        </w:rPr>
        <w:t>他用这个诱饵引诱拉班粗暴不公地对待雅各和他的儿女；并通过剥夺他们的财富来使自己致富，而他本应为他们聚敛财富。</w:t>
      </w:r>
    </w:p>
    <w:p w14:paraId="4F1238FE">
      <w:pPr>
        <w:bidi w:val="0"/>
        <w:rPr>
          <w:rFonts w:hint="eastAsia"/>
          <w:sz w:val="30"/>
          <w:szCs w:val="30"/>
        </w:rPr>
      </w:pPr>
    </w:p>
    <w:p w14:paraId="34007E6C">
      <w:pPr>
        <w:bidi w:val="0"/>
        <w:rPr>
          <w:rFonts w:hint="eastAsia"/>
          <w:sz w:val="30"/>
          <w:szCs w:val="30"/>
        </w:rPr>
      </w:pPr>
      <w:r>
        <w:rPr>
          <w:rFonts w:hint="eastAsia"/>
          <w:sz w:val="30"/>
          <w:szCs w:val="30"/>
        </w:rPr>
        <w:t>He enticed Balaam to curse the people whom God had blessed, by offering him money the wages of wickedness.</w:t>
      </w:r>
    </w:p>
    <w:p w14:paraId="1BE18B2E">
      <w:pPr>
        <w:bidi w:val="0"/>
        <w:rPr>
          <w:rFonts w:hint="eastAsia"/>
          <w:sz w:val="30"/>
          <w:szCs w:val="30"/>
        </w:rPr>
      </w:pPr>
      <w:r>
        <w:rPr>
          <w:rFonts w:hint="eastAsia"/>
          <w:sz w:val="30"/>
          <w:szCs w:val="30"/>
        </w:rPr>
        <w:t>他通过向巴兰提供作恶的酬金——金钱，引诱他去咒诅上帝所赐福的百姓。</w:t>
      </w:r>
    </w:p>
    <w:p w14:paraId="3B0FAF81">
      <w:pPr>
        <w:bidi w:val="0"/>
        <w:rPr>
          <w:rFonts w:hint="eastAsia"/>
          <w:sz w:val="30"/>
          <w:szCs w:val="30"/>
        </w:rPr>
      </w:pPr>
    </w:p>
    <w:p w14:paraId="7087DF6D">
      <w:pPr>
        <w:bidi w:val="0"/>
        <w:rPr>
          <w:rFonts w:hint="eastAsia"/>
          <w:sz w:val="30"/>
          <w:szCs w:val="30"/>
        </w:rPr>
      </w:pPr>
      <w:r>
        <w:rPr>
          <w:rFonts w:hint="eastAsia"/>
          <w:sz w:val="30"/>
          <w:szCs w:val="30"/>
        </w:rPr>
        <w:t>He tempted Gehazi to take the talent and change of raiment of Naaman, selling for this small trifle God's honor and his masters credit.</w:t>
      </w:r>
    </w:p>
    <w:p w14:paraId="7EEFB6D7">
      <w:pPr>
        <w:bidi w:val="0"/>
        <w:rPr>
          <w:rFonts w:hint="eastAsia"/>
          <w:sz w:val="30"/>
          <w:szCs w:val="30"/>
        </w:rPr>
      </w:pPr>
      <w:r>
        <w:rPr>
          <w:rFonts w:hint="eastAsia"/>
          <w:sz w:val="30"/>
          <w:szCs w:val="30"/>
        </w:rPr>
        <w:t>他试探基哈西收取乃缦的银子和衣服，为了这点小便宜，出卖了上帝的荣耀和他主人的信誉。</w:t>
      </w:r>
    </w:p>
    <w:p w14:paraId="5523DC6D">
      <w:pPr>
        <w:bidi w:val="0"/>
        <w:rPr>
          <w:rFonts w:hint="eastAsia"/>
          <w:sz w:val="30"/>
          <w:szCs w:val="30"/>
        </w:rPr>
      </w:pPr>
    </w:p>
    <w:p w14:paraId="6AB57A66">
      <w:pPr>
        <w:bidi w:val="0"/>
        <w:rPr>
          <w:rFonts w:hint="eastAsia"/>
          <w:sz w:val="30"/>
          <w:szCs w:val="30"/>
        </w:rPr>
      </w:pPr>
      <w:r>
        <w:rPr>
          <w:rFonts w:hint="eastAsia"/>
          <w:sz w:val="30"/>
          <w:szCs w:val="30"/>
        </w:rPr>
        <w:t>He allured Ahab to murder Naboth, that he might purloin his vineyard, and so purchase the juice of the grape with the blood of his faithful subject.</w:t>
      </w:r>
    </w:p>
    <w:p w14:paraId="330B21E2">
      <w:pPr>
        <w:bidi w:val="0"/>
        <w:rPr>
          <w:rFonts w:hint="eastAsia"/>
          <w:sz w:val="30"/>
          <w:szCs w:val="30"/>
        </w:rPr>
      </w:pPr>
      <w:r>
        <w:rPr>
          <w:rFonts w:hint="eastAsia"/>
          <w:sz w:val="30"/>
          <w:szCs w:val="30"/>
        </w:rPr>
        <w:t>他引诱亚哈谋杀拿伯，以便他可以盗取他的葡萄园，从而用他忠心臣民的血换取葡萄汁。</w:t>
      </w:r>
    </w:p>
    <w:p w14:paraId="1A32D8DE">
      <w:pPr>
        <w:bidi w:val="0"/>
        <w:rPr>
          <w:rFonts w:hint="eastAsia"/>
          <w:sz w:val="30"/>
          <w:szCs w:val="30"/>
        </w:rPr>
      </w:pPr>
    </w:p>
    <w:p w14:paraId="20270D24">
      <w:pPr>
        <w:bidi w:val="0"/>
        <w:rPr>
          <w:rFonts w:hint="eastAsia"/>
          <w:sz w:val="30"/>
          <w:szCs w:val="30"/>
        </w:rPr>
      </w:pPr>
      <w:r>
        <w:rPr>
          <w:rFonts w:hint="eastAsia"/>
          <w:sz w:val="30"/>
          <w:szCs w:val="30"/>
        </w:rPr>
        <w:t>With this bait he enticed Judas to betray his master, selling 祂 for thirty pieces of silver, whose worth could not be valued with many worlds.</w:t>
      </w:r>
    </w:p>
    <w:p w14:paraId="2C74BDD5">
      <w:pPr>
        <w:bidi w:val="0"/>
        <w:rPr>
          <w:rFonts w:hint="eastAsia"/>
          <w:sz w:val="30"/>
          <w:szCs w:val="30"/>
        </w:rPr>
      </w:pPr>
      <w:r>
        <w:rPr>
          <w:rFonts w:hint="eastAsia"/>
          <w:sz w:val="30"/>
          <w:szCs w:val="30"/>
        </w:rPr>
        <w:t>他用这个诱饵引诱犹大背叛他的主人，将祂以三十块银钱出卖，祂的价值是许多世界也无法估量的。</w:t>
      </w:r>
    </w:p>
    <w:p w14:paraId="7D95588D">
      <w:pPr>
        <w:bidi w:val="0"/>
        <w:rPr>
          <w:rFonts w:hint="eastAsia"/>
          <w:sz w:val="30"/>
          <w:szCs w:val="30"/>
        </w:rPr>
      </w:pPr>
    </w:p>
    <w:p w14:paraId="7DAF2D82">
      <w:pPr>
        <w:bidi w:val="0"/>
        <w:rPr>
          <w:rFonts w:hint="eastAsia"/>
          <w:sz w:val="30"/>
          <w:szCs w:val="30"/>
        </w:rPr>
      </w:pPr>
      <w:r>
        <w:rPr>
          <w:rFonts w:hint="eastAsia"/>
          <w:sz w:val="30"/>
          <w:szCs w:val="30"/>
        </w:rPr>
        <w:t>And hereby also he provoked Demetrius to oppose himself to the preaching of the Gospel, because he would not lose his gain in making silver shrines to the Idol, Act. 19:25.</w:t>
      </w:r>
    </w:p>
    <w:p w14:paraId="383DC616">
      <w:pPr>
        <w:bidi w:val="0"/>
        <w:rPr>
          <w:rFonts w:hint="eastAsia"/>
          <w:sz w:val="30"/>
          <w:szCs w:val="30"/>
        </w:rPr>
      </w:pPr>
      <w:r>
        <w:rPr>
          <w:rFonts w:hint="eastAsia"/>
          <w:sz w:val="30"/>
          <w:szCs w:val="30"/>
        </w:rPr>
        <w:t>他也借此激怒底米丢，使他反对传扬福音，因为他不愿意失去他制造银龛给偶像所获得的利益，使徒行传 19:25。</w:t>
      </w:r>
    </w:p>
    <w:p w14:paraId="699F1636">
      <w:pPr>
        <w:bidi w:val="0"/>
        <w:rPr>
          <w:rFonts w:hint="eastAsia"/>
          <w:sz w:val="30"/>
          <w:szCs w:val="30"/>
        </w:rPr>
      </w:pPr>
    </w:p>
    <w:p w14:paraId="4A33FCDF">
      <w:pPr>
        <w:bidi w:val="0"/>
        <w:rPr>
          <w:rFonts w:hint="eastAsia"/>
          <w:sz w:val="30"/>
          <w:szCs w:val="30"/>
        </w:rPr>
      </w:pPr>
      <w:r>
        <w:rPr>
          <w:rFonts w:hint="eastAsia"/>
          <w:sz w:val="30"/>
          <w:szCs w:val="30"/>
        </w:rPr>
        <w:t>Neither was this argument drawn from profit forcible only in former times, but now also it doth no less persuade to sin.</w:t>
      </w:r>
    </w:p>
    <w:p w14:paraId="22882923">
      <w:pPr>
        <w:bidi w:val="0"/>
        <w:rPr>
          <w:rFonts w:hint="eastAsia"/>
          <w:sz w:val="30"/>
          <w:szCs w:val="30"/>
        </w:rPr>
      </w:pPr>
      <w:r>
        <w:rPr>
          <w:rFonts w:hint="eastAsia"/>
          <w:sz w:val="30"/>
          <w:szCs w:val="30"/>
        </w:rPr>
        <w:t>这种从利益中得来的论据不仅在过去有力，现在也同样有力地诱人犯罪。</w:t>
      </w:r>
    </w:p>
    <w:p w14:paraId="6CDE8B4C">
      <w:pPr>
        <w:bidi w:val="0"/>
        <w:rPr>
          <w:rFonts w:hint="eastAsia"/>
          <w:sz w:val="30"/>
          <w:szCs w:val="30"/>
        </w:rPr>
      </w:pPr>
    </w:p>
    <w:p w14:paraId="52A6A219">
      <w:pPr>
        <w:bidi w:val="0"/>
        <w:rPr>
          <w:rFonts w:hint="eastAsia"/>
          <w:sz w:val="30"/>
          <w:szCs w:val="30"/>
        </w:rPr>
      </w:pPr>
      <w:r>
        <w:rPr>
          <w:rFonts w:hint="eastAsia"/>
          <w:sz w:val="30"/>
          <w:szCs w:val="30"/>
        </w:rPr>
        <w:t>For whom almost doth not Satan catch, or at least entangle in this golden net?</w:t>
      </w:r>
    </w:p>
    <w:p w14:paraId="5BC07784">
      <w:pPr>
        <w:bidi w:val="0"/>
        <w:rPr>
          <w:rFonts w:hint="eastAsia"/>
          <w:sz w:val="30"/>
          <w:szCs w:val="30"/>
        </w:rPr>
      </w:pPr>
      <w:r>
        <w:rPr>
          <w:rFonts w:hint="eastAsia"/>
          <w:sz w:val="30"/>
          <w:szCs w:val="30"/>
        </w:rPr>
        <w:t>因为撒但几乎没有谁不捕捉，或者至少不在这金网中缠住的？</w:t>
      </w:r>
    </w:p>
    <w:p w14:paraId="03E9326D">
      <w:pPr>
        <w:bidi w:val="0"/>
        <w:rPr>
          <w:rFonts w:hint="eastAsia"/>
          <w:sz w:val="30"/>
          <w:szCs w:val="30"/>
        </w:rPr>
      </w:pPr>
    </w:p>
    <w:p w14:paraId="59C634EF">
      <w:pPr>
        <w:bidi w:val="0"/>
        <w:rPr>
          <w:rFonts w:hint="eastAsia"/>
          <w:sz w:val="30"/>
          <w:szCs w:val="30"/>
        </w:rPr>
      </w:pPr>
      <w:r>
        <w:rPr>
          <w:rFonts w:hint="eastAsia"/>
          <w:sz w:val="30"/>
          <w:szCs w:val="30"/>
        </w:rPr>
        <w:t>Doth he not ensnare as well professors of religion, as professed worldlings, so that in greedy seeking of gain it is not easy to discern the one from the other?</w:t>
      </w:r>
    </w:p>
    <w:p w14:paraId="4C9243A8">
      <w:pPr>
        <w:bidi w:val="0"/>
        <w:rPr>
          <w:rFonts w:hint="eastAsia"/>
          <w:sz w:val="30"/>
          <w:szCs w:val="30"/>
        </w:rPr>
      </w:pPr>
      <w:r>
        <w:rPr>
          <w:rFonts w:hint="eastAsia"/>
          <w:sz w:val="30"/>
          <w:szCs w:val="30"/>
        </w:rPr>
        <w:t>他岂不也网罗那些自称信教的人，以及那些公开的世俗之人吗？以致在贪婪地追逐利益时，很难分辨出他们彼此的不同。</w:t>
      </w:r>
    </w:p>
    <w:p w14:paraId="4F2E0870">
      <w:pPr>
        <w:bidi w:val="0"/>
        <w:rPr>
          <w:rFonts w:hint="eastAsia"/>
          <w:sz w:val="30"/>
          <w:szCs w:val="30"/>
        </w:rPr>
      </w:pPr>
    </w:p>
    <w:p w14:paraId="4950FA32">
      <w:pPr>
        <w:bidi w:val="0"/>
        <w:rPr>
          <w:rFonts w:hint="eastAsia"/>
          <w:sz w:val="30"/>
          <w:szCs w:val="30"/>
        </w:rPr>
      </w:pPr>
      <w:r>
        <w:rPr>
          <w:rFonts w:hint="eastAsia"/>
          <w:sz w:val="30"/>
          <w:szCs w:val="30"/>
        </w:rPr>
        <w:t>Doth he not overcome all sorts and conditions of men, as well those who abound in all things, as those that enjoy little, by proportionating his offers of riches, according to their several estates; much to those that have much, and little to those that possess little?</w:t>
      </w:r>
    </w:p>
    <w:p w14:paraId="1372AB10">
      <w:pPr>
        <w:bidi w:val="0"/>
        <w:rPr>
          <w:rFonts w:hint="eastAsia"/>
          <w:sz w:val="30"/>
          <w:szCs w:val="30"/>
        </w:rPr>
      </w:pPr>
      <w:r>
        <w:rPr>
          <w:rFonts w:hint="eastAsia"/>
          <w:sz w:val="30"/>
          <w:szCs w:val="30"/>
        </w:rPr>
        <w:t>他岂不胜过各种各样的人吗？无论是拥有丰富财富的人，还是享用甚少的人，他都根据他们各自的境况，按比例提供财富的诱惑；向富有者提供更多，向贫乏者提供较少。</w:t>
      </w:r>
    </w:p>
    <w:p w14:paraId="3E42756C">
      <w:pPr>
        <w:bidi w:val="0"/>
        <w:rPr>
          <w:rFonts w:hint="eastAsia"/>
          <w:sz w:val="30"/>
          <w:szCs w:val="30"/>
        </w:rPr>
      </w:pPr>
    </w:p>
    <w:p w14:paraId="70E7B279">
      <w:pPr>
        <w:bidi w:val="0"/>
        <w:rPr>
          <w:rFonts w:hint="eastAsia"/>
          <w:sz w:val="30"/>
          <w:szCs w:val="30"/>
        </w:rPr>
      </w:pPr>
      <w:r>
        <w:rPr>
          <w:rFonts w:hint="eastAsia"/>
          <w:sz w:val="30"/>
          <w:szCs w:val="30"/>
        </w:rPr>
        <w:t>For he cometh to Princes, and promiseth them huge sums of money, if they will lay intolerable taxations on their subjects, or rob the Church of her livings, that is, God himself of 祂的 right.</w:t>
      </w:r>
    </w:p>
    <w:p w14:paraId="5B34D09B">
      <w:pPr>
        <w:bidi w:val="0"/>
        <w:rPr>
          <w:rFonts w:hint="eastAsia"/>
          <w:sz w:val="30"/>
          <w:szCs w:val="30"/>
        </w:rPr>
      </w:pPr>
      <w:r>
        <w:rPr>
          <w:rFonts w:hint="eastAsia"/>
          <w:sz w:val="30"/>
          <w:szCs w:val="30"/>
        </w:rPr>
        <w:t>因为他来到君王面前，应许他们巨额金钱，如果他们愿意对他们的臣民征收难以忍受的重税，或者掠夺教会的产业，也就是说，剥夺上帝自己祂的权利。</w:t>
      </w:r>
    </w:p>
    <w:p w14:paraId="43D9FF5B">
      <w:pPr>
        <w:bidi w:val="0"/>
        <w:rPr>
          <w:rFonts w:hint="eastAsia"/>
          <w:sz w:val="30"/>
          <w:szCs w:val="30"/>
        </w:rPr>
      </w:pPr>
    </w:p>
    <w:p w14:paraId="3B498D0D">
      <w:pPr>
        <w:bidi w:val="0"/>
        <w:rPr>
          <w:rFonts w:hint="eastAsia"/>
          <w:sz w:val="30"/>
          <w:szCs w:val="30"/>
        </w:rPr>
      </w:pPr>
      <w:r>
        <w:rPr>
          <w:rFonts w:hint="eastAsia"/>
          <w:sz w:val="30"/>
          <w:szCs w:val="30"/>
        </w:rPr>
        <w:t>He cometh to Magistrates and Judges, and offereth unto them great bribes, if they will pervert justice, and so putteth out their eyes that they cannot see right from wrong; for, reward blindeth the eyes of the wise, and perverteth the words of the just, as it is, Deut. 16:19.</w:t>
      </w:r>
    </w:p>
    <w:p w14:paraId="35E693AC">
      <w:pPr>
        <w:bidi w:val="0"/>
        <w:rPr>
          <w:rFonts w:hint="eastAsia"/>
          <w:sz w:val="30"/>
          <w:szCs w:val="30"/>
        </w:rPr>
      </w:pPr>
      <w:r>
        <w:rPr>
          <w:rFonts w:hint="eastAsia"/>
          <w:sz w:val="30"/>
          <w:szCs w:val="30"/>
        </w:rPr>
        <w:t>他来到地方官和法官面前，向他们提供巨额贿赂，如果他们愿意颠倒是非，这样就弄瞎了他们的眼睛，使他们不能分辨对错；因为贿赂能蒙蔽智慧人的眼睛，也能颠倒义人的言语，正如申命记 16:19 所说。</w:t>
      </w:r>
    </w:p>
    <w:p w14:paraId="43DE7E78">
      <w:pPr>
        <w:bidi w:val="0"/>
        <w:rPr>
          <w:rFonts w:hint="eastAsia"/>
          <w:sz w:val="30"/>
          <w:szCs w:val="30"/>
        </w:rPr>
      </w:pPr>
    </w:p>
    <w:p w14:paraId="59FA89D4">
      <w:pPr>
        <w:bidi w:val="0"/>
        <w:rPr>
          <w:rFonts w:hint="eastAsia"/>
          <w:sz w:val="30"/>
          <w:szCs w:val="30"/>
        </w:rPr>
      </w:pPr>
      <w:r>
        <w:rPr>
          <w:rFonts w:hint="eastAsia"/>
          <w:sz w:val="30"/>
          <w:szCs w:val="30"/>
        </w:rPr>
        <w:t>If he see one in office covetous, he promiseth great revenues and stately houses, if he will deceive the Prince of their right, and oppress the subject with grievous extortion: and the like offers he maketh to covetous gentlemen, if they will build their houses with the blood of their tenants, and by grinding the faces of the poor, and by enhancing their rents, and increasing their fines to such unreasonable rates, that the poor tenant can scarce with the sweat of his face earn his bread.</w:t>
      </w:r>
    </w:p>
    <w:p w14:paraId="407FE43C">
      <w:pPr>
        <w:bidi w:val="0"/>
        <w:rPr>
          <w:rFonts w:hint="eastAsia"/>
          <w:sz w:val="30"/>
          <w:szCs w:val="30"/>
        </w:rPr>
      </w:pPr>
      <w:r>
        <w:rPr>
          <w:rFonts w:hint="eastAsia"/>
          <w:sz w:val="30"/>
          <w:szCs w:val="30"/>
        </w:rPr>
        <w:t>如果他看到一个在职官员贪婪，他就会应许巨大的收入和华丽的房屋，如果他愿意欺骗君王他们的权利，并用严重的勒索压迫臣民：他也会向贪婪的绅士提出类似的提议，如果他们愿意用佃户的血来建造他们的房屋，通过压榨穷人，提高租金，增加罚款到如此不合理的程度，以致可怜的佃农几乎无法靠脸上的汗水赚取面包。</w:t>
      </w:r>
    </w:p>
    <w:p w14:paraId="7C7AC0F4">
      <w:pPr>
        <w:bidi w:val="0"/>
        <w:rPr>
          <w:rFonts w:hint="eastAsia"/>
          <w:sz w:val="30"/>
          <w:szCs w:val="30"/>
        </w:rPr>
      </w:pPr>
    </w:p>
    <w:p w14:paraId="034AD951">
      <w:pPr>
        <w:bidi w:val="0"/>
        <w:rPr>
          <w:rFonts w:hint="eastAsia"/>
          <w:sz w:val="30"/>
          <w:szCs w:val="30"/>
        </w:rPr>
      </w:pPr>
      <w:r>
        <w:rPr>
          <w:rFonts w:hint="eastAsia"/>
          <w:sz w:val="30"/>
          <w:szCs w:val="30"/>
        </w:rPr>
        <w:t>Neither doth he angle with this bait in the Court and country only, but he thinketh it fit for the city also: for he cometh to the covetous Merchant, and promiseth him that in such a country he shall have good traffic, if he will dissemble his religion, that is, deny Christ before men: he offereth to the shop-keeper increase of wealth, if he will use false weights and measures, and false lights, or else sell such wares as are neither profitable for the Church nor Common-wealth; or adulterate and falsify his stuff by mixing bad with good; or ask double the price, swearing that it cost him more than afterwards himself is contented to take: in a word, if in buying and selling he will use fraud, lying, swearing and forswearing, he promiseth to make him a rich man, though oftentimes he deceiveth him, for instead of increasing in wealth by these ungodly practices, oftentimes he becomes bankrupt, the Lord laying 祂的 curse on those wicked means, without whose blessing the builder buildeth and the laborer laboreth but in vain, as it is, Psal. 127:1,2.</w:t>
      </w:r>
    </w:p>
    <w:p w14:paraId="573DEA6B">
      <w:pPr>
        <w:bidi w:val="0"/>
        <w:rPr>
          <w:rFonts w:hint="eastAsia"/>
          <w:sz w:val="30"/>
          <w:szCs w:val="30"/>
        </w:rPr>
      </w:pPr>
      <w:r>
        <w:rPr>
          <w:rFonts w:hint="eastAsia"/>
          <w:sz w:val="30"/>
          <w:szCs w:val="30"/>
        </w:rPr>
        <w:t>他不仅在朝廷和乡村用这种诱饵垂钓，他也认为它适合城市：因为他来到贪婪的商人面前，应许他，如果他愿意伪装他的信仰，也就是在人前否认基督，他将在某个国家获得良好的贸易：他向店主提供财富的增长，如果他会使用假秤、假量具和假灯光，或者出售那些对教会和国家都无益的商品；或者通过掺杂劣质货品来掺假和伪造他的商品；或者索要双倍价格，并起誓说这商品花费他比他后来愿意接受的更多：总而言之，如果他在买卖中会使用欺诈、谎言、起誓和伪誓，他应许使他成为富人，尽管他常常欺骗他，因为他非但没有通过这些不敬虔的做法增加财富，反而常常破产，主将祂的咒诅降在那些邪恶手段上，因为没有祂的赐福，建造者建造，劳力者劳力，都归徒然，正如诗篇 127:1,2 所说。</w:t>
      </w:r>
    </w:p>
    <w:p w14:paraId="066002D0">
      <w:pPr>
        <w:bidi w:val="0"/>
        <w:rPr>
          <w:rFonts w:hint="eastAsia"/>
          <w:sz w:val="30"/>
          <w:szCs w:val="30"/>
        </w:rPr>
      </w:pPr>
    </w:p>
    <w:p w14:paraId="11C43F99">
      <w:pPr>
        <w:bidi w:val="0"/>
        <w:rPr>
          <w:rFonts w:hint="eastAsia"/>
          <w:sz w:val="30"/>
          <w:szCs w:val="30"/>
        </w:rPr>
      </w:pPr>
      <w:r>
        <w:rPr>
          <w:rFonts w:hint="eastAsia"/>
          <w:sz w:val="30"/>
          <w:szCs w:val="30"/>
        </w:rPr>
        <w:t>So also he cometh to the Artificer, and telleth him that if he will be rich, he must make sale ware: and what is that? Such as is sleight and altogether unfit for use; as though that were most fit for sale which is sleight and altogether unprofitable.</w:t>
      </w:r>
    </w:p>
    <w:p w14:paraId="0171E3BE">
      <w:pPr>
        <w:bidi w:val="0"/>
        <w:rPr>
          <w:rFonts w:hint="eastAsia"/>
          <w:sz w:val="30"/>
          <w:szCs w:val="30"/>
        </w:rPr>
      </w:pPr>
      <w:r>
        <w:rPr>
          <w:rFonts w:hint="eastAsia"/>
          <w:sz w:val="30"/>
          <w:szCs w:val="30"/>
        </w:rPr>
        <w:t>他也来到工匠面前，告诉他如果他想致富，他必须制造次品：那是什么呢？就是那些轻巧且完全不适合使用的东西；仿佛轻巧且完全无利可图的东西最适合出售。</w:t>
      </w:r>
    </w:p>
    <w:p w14:paraId="159994D0">
      <w:pPr>
        <w:bidi w:val="0"/>
        <w:rPr>
          <w:rFonts w:hint="eastAsia"/>
          <w:sz w:val="30"/>
          <w:szCs w:val="30"/>
        </w:rPr>
      </w:pPr>
    </w:p>
    <w:p w14:paraId="46F9101F">
      <w:pPr>
        <w:bidi w:val="0"/>
        <w:rPr>
          <w:rFonts w:hint="eastAsia"/>
          <w:sz w:val="30"/>
          <w:szCs w:val="30"/>
        </w:rPr>
      </w:pPr>
      <w:r>
        <w:rPr>
          <w:rFonts w:hint="eastAsia"/>
          <w:sz w:val="30"/>
          <w:szCs w:val="30"/>
        </w:rPr>
        <w:t>And so common nowadays is this fault, that no greater dispraise can be given, than to say it is sale ware, as though now nothing which is good and substantial were fit to be sold.</w:t>
      </w:r>
    </w:p>
    <w:p w14:paraId="4DCE4333">
      <w:pPr>
        <w:bidi w:val="0"/>
        <w:rPr>
          <w:rFonts w:hint="eastAsia"/>
          <w:sz w:val="30"/>
          <w:szCs w:val="30"/>
        </w:rPr>
      </w:pPr>
      <w:r>
        <w:rPr>
          <w:rFonts w:hint="eastAsia"/>
          <w:sz w:val="30"/>
          <w:szCs w:val="30"/>
        </w:rPr>
        <w:t>这种弊病如今如此普遍，以至于最大的贬低莫过于说它是次品，仿佛现在没有任何好的、有价值的东西适合出售。</w:t>
      </w:r>
    </w:p>
    <w:p w14:paraId="1B202EF0">
      <w:pPr>
        <w:bidi w:val="0"/>
        <w:rPr>
          <w:rFonts w:hint="eastAsia"/>
          <w:sz w:val="30"/>
          <w:szCs w:val="30"/>
        </w:rPr>
      </w:pPr>
    </w:p>
    <w:p w14:paraId="21D0606F">
      <w:pPr>
        <w:bidi w:val="0"/>
        <w:rPr>
          <w:rFonts w:hint="eastAsia"/>
          <w:sz w:val="30"/>
          <w:szCs w:val="30"/>
        </w:rPr>
      </w:pPr>
      <w:r>
        <w:rPr>
          <w:rFonts w:hint="eastAsia"/>
          <w:sz w:val="30"/>
          <w:szCs w:val="30"/>
        </w:rPr>
        <w:t>And with these and such like snares doth Satan entangle those that are covetous, and have set their hearts upon the earthly Mammon; which I have the longer stood upon, because it is a temptation most dangerous; neither doth Satan by any means more easily sack our souls, and spoil us of God's graces, than when he ascendeth by these golden ladders, or maketh a breach in our hearts with these rich bullets.</w:t>
      </w:r>
    </w:p>
    <w:p w14:paraId="41FB38F4">
      <w:pPr>
        <w:bidi w:val="0"/>
        <w:rPr>
          <w:rFonts w:hint="eastAsia"/>
          <w:sz w:val="30"/>
          <w:szCs w:val="30"/>
        </w:rPr>
      </w:pPr>
      <w:r>
        <w:rPr>
          <w:rFonts w:hint="eastAsia"/>
          <w:sz w:val="30"/>
          <w:szCs w:val="30"/>
        </w:rPr>
        <w:t>撒但就是用这些以及诸如此类的陷阱缠住那些贪婪，并将心放在世俗玛门上的人；我在此停留较久，因为它是一种极其危险的试探；撒但没有比借着这些金色的梯子攀爬，或用这些丰富的子弹在我们心中打开缺口，更能轻易地劫掠我们的灵魂，夺走我们的上帝恩典了。</w:t>
      </w:r>
    </w:p>
    <w:p w14:paraId="3CF441EF">
      <w:pPr>
        <w:bidi w:val="0"/>
        <w:rPr>
          <w:rFonts w:hint="eastAsia"/>
          <w:sz w:val="30"/>
          <w:szCs w:val="30"/>
        </w:rPr>
      </w:pPr>
    </w:p>
    <w:p w14:paraId="50B6DBF3">
      <w:pPr>
        <w:bidi w:val="0"/>
        <w:rPr>
          <w:rFonts w:hint="eastAsia"/>
          <w:sz w:val="30"/>
          <w:szCs w:val="30"/>
        </w:rPr>
      </w:pPr>
      <w:r>
        <w:rPr>
          <w:rFonts w:hint="eastAsia"/>
          <w:sz w:val="30"/>
          <w:szCs w:val="30"/>
        </w:rPr>
        <w:t>If Satan see men proud and vain-glorious, then he enticeth them to sin, by offering them gorgeous attire far unfitting their state and callings, and so causeth them to commit a great absurdity: for whereas our Savior Christ saith, that the body is of more worth than raiment, they make their raiment of more worth than their bodies, in other men's judgment, and prefer gay apparel before the health of their souls, in their own estimation; for that they may jet it out in rich attire, they use unlawful means, either by injuring and oppressing their inferiors, or at least by keeping the poor from their right: (for their superfluity of wealth was not given them to spend in such excess, but that they should like the Lord's Almner’s relieve the poor with their surplusage) and by both, they wound their souls with sin, and without repentance plunge them into everlasting death.</w:t>
      </w:r>
    </w:p>
    <w:p w14:paraId="521F990C">
      <w:pPr>
        <w:bidi w:val="0"/>
        <w:rPr>
          <w:rFonts w:hint="eastAsia"/>
          <w:sz w:val="30"/>
          <w:szCs w:val="30"/>
        </w:rPr>
      </w:pPr>
      <w:r>
        <w:rPr>
          <w:rFonts w:hint="eastAsia"/>
          <w:sz w:val="30"/>
          <w:szCs w:val="30"/>
        </w:rPr>
        <w:t>如果撒但看到人骄傲而虚荣，他就会通过向他们提供与他们的身份和蒙召极不相称的华丽服饰来引诱他们犯罪，从而使他们犯下极大的荒谬：因为我们的救主基督说，身体比衣裳更重要，但在别人的判断中，他们却使自己的衣裳比身体更重要，在他们自己的估量中，他们将华丽的服饰置于灵魂的健康之上；为了能穿上华丽的服饰炫耀，他们使用非法手段，要么伤害和压迫他们的下属，要么至少剥夺穷人的权利：（因为他们多余的财富不是给他们用来如此挥霍的，而是让他们像主的施舍者一样，用他们的余财救济穷人）通过这两种方式，他们用罪伤害自己的灵魂，并且不悔改地将他们投入永死。</w:t>
      </w:r>
    </w:p>
    <w:p w14:paraId="1DA952C5">
      <w:pPr>
        <w:bidi w:val="0"/>
        <w:rPr>
          <w:rFonts w:hint="eastAsia"/>
          <w:sz w:val="30"/>
          <w:szCs w:val="30"/>
        </w:rPr>
      </w:pPr>
    </w:p>
    <w:p w14:paraId="2CC5C0A5">
      <w:pPr>
        <w:bidi w:val="0"/>
        <w:rPr>
          <w:rFonts w:hint="eastAsia"/>
          <w:sz w:val="30"/>
          <w:szCs w:val="30"/>
        </w:rPr>
      </w:pPr>
      <w:r>
        <w:rPr>
          <w:rFonts w:hint="eastAsia"/>
          <w:sz w:val="30"/>
          <w:szCs w:val="30"/>
        </w:rPr>
        <w:t>So also Satan taketh advantage of our complexion and temperature; by tempting the Sanguine to pleasure and lust; the Phlegmatic to idleness and sloth; the Melancholic to envy and malice; the Choleric man he provoketh to quarrels and brawls, and enticeth him to take revenge by aggravating the injury, and suggesting that it will be great disparagement to put up such a wrong.</w:t>
      </w:r>
    </w:p>
    <w:p w14:paraId="27D03622">
      <w:pPr>
        <w:bidi w:val="0"/>
        <w:rPr>
          <w:rFonts w:hint="eastAsia"/>
          <w:sz w:val="30"/>
          <w:szCs w:val="30"/>
        </w:rPr>
      </w:pPr>
      <w:r>
        <w:rPr>
          <w:rFonts w:hint="eastAsia"/>
          <w:sz w:val="30"/>
          <w:szCs w:val="30"/>
        </w:rPr>
        <w:t>同样，撒但也利用我们的体质和性情；他引诱多血质的人去享乐和情欲；引诱黏液质的人去懒惰和怠惰；引诱忧郁质的人去嫉妒和恶意；他激怒胆汁质的人去争吵和斗殴，并引诱他通过加重伤害来报复，暗示忍受这种不公将是极大的羞辱。</w:t>
      </w:r>
    </w:p>
    <w:p w14:paraId="2386E8ED">
      <w:pPr>
        <w:bidi w:val="0"/>
        <w:rPr>
          <w:rFonts w:hint="eastAsia"/>
          <w:sz w:val="30"/>
          <w:szCs w:val="30"/>
        </w:rPr>
      </w:pPr>
    </w:p>
    <w:p w14:paraId="4CFAA33B">
      <w:pPr>
        <w:bidi w:val="0"/>
        <w:rPr>
          <w:rFonts w:hint="eastAsia"/>
          <w:sz w:val="30"/>
          <w:szCs w:val="30"/>
        </w:rPr>
      </w:pPr>
      <w:r>
        <w:rPr>
          <w:rFonts w:hint="eastAsia"/>
          <w:sz w:val="30"/>
          <w:szCs w:val="30"/>
        </w:rPr>
        <w:t>In a word, Satan carefully observeth to what sin we are most prone by nature, custom or occasion; and to that he eggeth us forward unto which our own lusts lead us, changing his temptations as we change our affection.</w:t>
      </w:r>
    </w:p>
    <w:p w14:paraId="6998DD54">
      <w:pPr>
        <w:bidi w:val="0"/>
        <w:rPr>
          <w:rFonts w:hint="eastAsia"/>
          <w:sz w:val="30"/>
          <w:szCs w:val="30"/>
        </w:rPr>
      </w:pPr>
      <w:r>
        <w:rPr>
          <w:rFonts w:hint="eastAsia"/>
          <w:sz w:val="30"/>
          <w:szCs w:val="30"/>
        </w:rPr>
        <w:t>总而言之，撒但仔细观察我们天性、习惯或机遇中最倾向于何种罪；他便以此煽动我们，使我们追随自己的私欲，随着我们情感的变化而改变他的试探。</w:t>
      </w:r>
    </w:p>
    <w:p w14:paraId="7FB95D25">
      <w:pPr>
        <w:bidi w:val="0"/>
        <w:rPr>
          <w:rFonts w:hint="eastAsia"/>
          <w:sz w:val="30"/>
          <w:szCs w:val="30"/>
        </w:rPr>
      </w:pPr>
    </w:p>
    <w:p w14:paraId="5A460895">
      <w:pPr>
        <w:bidi w:val="0"/>
        <w:rPr>
          <w:rFonts w:hint="eastAsia"/>
          <w:sz w:val="30"/>
          <w:szCs w:val="30"/>
        </w:rPr>
      </w:pPr>
      <w:r>
        <w:rPr>
          <w:rFonts w:hint="eastAsia"/>
          <w:sz w:val="30"/>
          <w:szCs w:val="30"/>
        </w:rPr>
        <w:t>And therefore the Apostle James telleth us, that whosoever is tempted, is drawn away by his own concupiscence, because Satan never assaulteth us, but he is sure that the flesh will further him in his temptations.</w:t>
      </w:r>
    </w:p>
    <w:p w14:paraId="00F657A3">
      <w:pPr>
        <w:bidi w:val="0"/>
        <w:rPr>
          <w:rFonts w:hint="eastAsia"/>
          <w:sz w:val="30"/>
          <w:szCs w:val="30"/>
        </w:rPr>
      </w:pPr>
      <w:r>
        <w:rPr>
          <w:rFonts w:hint="eastAsia"/>
          <w:sz w:val="30"/>
          <w:szCs w:val="30"/>
        </w:rPr>
        <w:t>因此，使徒雅各告诉我们，凡受试探的，都是被自己的私欲牵引诱惑的，因为撒但从不攻击我们，除非他确信肉体将在他的试探中助他一臂之力。</w:t>
      </w:r>
    </w:p>
    <w:p w14:paraId="06304A81">
      <w:pPr>
        <w:bidi w:val="0"/>
        <w:rPr>
          <w:rFonts w:hint="eastAsia"/>
          <w:sz w:val="30"/>
          <w:szCs w:val="30"/>
        </w:rPr>
      </w:pPr>
    </w:p>
    <w:p w14:paraId="14CBC45C">
      <w:pPr>
        <w:bidi w:val="0"/>
        <w:rPr>
          <w:rFonts w:hint="eastAsia"/>
          <w:sz w:val="30"/>
          <w:szCs w:val="30"/>
        </w:rPr>
      </w:pPr>
      <w:r>
        <w:rPr>
          <w:rFonts w:hint="eastAsia"/>
          <w:sz w:val="30"/>
          <w:szCs w:val="30"/>
        </w:rPr>
        <w:t>And thus have I discovered Satan's first stratagem, which he useth in tempting us to sin; which if we would withstand and defeat, we are as carefully to observe our own nature and disposition, that we may find to what vices we are most prone, and so with greater watchfulness we may avoid them.</w:t>
      </w:r>
    </w:p>
    <w:p w14:paraId="14A2B005">
      <w:pPr>
        <w:bidi w:val="0"/>
        <w:rPr>
          <w:rFonts w:hint="eastAsia"/>
          <w:sz w:val="30"/>
          <w:szCs w:val="30"/>
        </w:rPr>
      </w:pPr>
      <w:r>
        <w:rPr>
          <w:rFonts w:hint="eastAsia"/>
          <w:sz w:val="30"/>
          <w:szCs w:val="30"/>
        </w:rPr>
        <w:t>至此，我已揭示了撒但引诱我们犯罪的第一个计谋；如果我们想要抵挡并击败它，我们就要同样仔细地观察我们自己的本性和性情，以便我们能发现自己最容易倾向于哪些恶习，从而以更大的警醒来避免它们。</w:t>
      </w:r>
    </w:p>
    <w:p w14:paraId="4EB9F2B2">
      <w:pPr>
        <w:bidi w:val="0"/>
        <w:rPr>
          <w:rFonts w:hint="eastAsia"/>
          <w:sz w:val="30"/>
          <w:szCs w:val="30"/>
        </w:rPr>
      </w:pPr>
    </w:p>
    <w:p w14:paraId="2DA50E19">
      <w:pPr>
        <w:bidi w:val="0"/>
        <w:rPr>
          <w:rFonts w:hint="eastAsia"/>
          <w:sz w:val="30"/>
          <w:szCs w:val="30"/>
        </w:rPr>
      </w:pPr>
      <w:r>
        <w:rPr>
          <w:rFonts w:hint="eastAsia"/>
          <w:sz w:val="30"/>
          <w:szCs w:val="30"/>
        </w:rPr>
        <w:t>For as when a city is besieged, the inhabitants will most strongly man that place, which by nature is most weak and assaultable, because they know that the enemy will give the onset there where he is like to find the easiest entrance: so we being besieged with our spiritual enemies, are most carefully to observe where our souls are weakest to make resistance, and over that part we are to watch with greatest diligence, assuring ourselves that there Satan will plant all his engines of battery, that having made a breach he may enter and surprise us.</w:t>
      </w:r>
    </w:p>
    <w:p w14:paraId="759AB872">
      <w:pPr>
        <w:bidi w:val="0"/>
        <w:rPr>
          <w:rFonts w:hint="eastAsia"/>
          <w:sz w:val="30"/>
          <w:szCs w:val="30"/>
        </w:rPr>
      </w:pPr>
      <w:r>
        <w:rPr>
          <w:rFonts w:hint="eastAsia"/>
          <w:sz w:val="30"/>
          <w:szCs w:val="30"/>
        </w:rPr>
        <w:t>因为正如一座城市被围困时，居民会最坚固地防守那个天生最薄弱、最容易被攻击的地方，因为他们知道敌人会在那里发动攻击，因为他最有可能找到最容易的入口：同样，我们被我们的属灵仇敌围困，就必须最仔细地观察我们的灵魂在哪里最软弱无法抵抗，并对那个部分以最大的勤勉守望，确信撒但会在那里部署他所有的攻城器械，以便在攻破城墙后他可以进入并突袭我们。</w:t>
      </w:r>
    </w:p>
    <w:p w14:paraId="69961B26">
      <w:pPr>
        <w:bidi w:val="0"/>
        <w:rPr>
          <w:rFonts w:hint="eastAsia"/>
          <w:sz w:val="30"/>
          <w:szCs w:val="30"/>
        </w:rPr>
      </w:pPr>
    </w:p>
    <w:p w14:paraId="79F64D87">
      <w:pPr>
        <w:bidi w:val="0"/>
        <w:rPr>
          <w:rFonts w:hint="eastAsia"/>
          <w:sz w:val="30"/>
          <w:szCs w:val="30"/>
        </w:rPr>
      </w:pPr>
      <w:r>
        <w:rPr>
          <w:rFonts w:hint="eastAsia"/>
          <w:sz w:val="30"/>
          <w:szCs w:val="30"/>
        </w:rPr>
        <w:t>And because the heart of man is deceitful above all things, and none but God know it, let us summon it often before the throne of God's judgment, and examine it by 祂的 law, that thereby we may see our secret corruptions, and after labor to kill and mortify them.</w:t>
      </w:r>
    </w:p>
    <w:p w14:paraId="1EF19D07">
      <w:pPr>
        <w:bidi w:val="0"/>
        <w:rPr>
          <w:rFonts w:hint="eastAsia"/>
          <w:sz w:val="30"/>
          <w:szCs w:val="30"/>
        </w:rPr>
      </w:pPr>
      <w:r>
        <w:rPr>
          <w:rFonts w:hint="eastAsia"/>
          <w:sz w:val="30"/>
          <w:szCs w:val="30"/>
        </w:rPr>
        <w:t>而且因为人心比万物都诡诈，除了上帝没有谁能知道它，所以让我们常常将它召到上帝审判的宝座前，并借着祂的律法省察它，以便我们能看见我们隐秘的败坏，然后努力治死它们。</w:t>
      </w:r>
    </w:p>
    <w:p w14:paraId="27E467FC">
      <w:pPr>
        <w:bidi w:val="0"/>
        <w:rPr>
          <w:rFonts w:hint="eastAsia"/>
          <w:sz w:val="30"/>
          <w:szCs w:val="30"/>
        </w:rPr>
      </w:pPr>
    </w:p>
    <w:p w14:paraId="285EAFAA">
      <w:pPr>
        <w:bidi w:val="0"/>
        <w:rPr>
          <w:rFonts w:hint="eastAsia"/>
          <w:sz w:val="30"/>
          <w:szCs w:val="30"/>
        </w:rPr>
      </w:pPr>
      <w:r>
        <w:rPr>
          <w:rFonts w:hint="eastAsia"/>
          <w:sz w:val="30"/>
          <w:szCs w:val="30"/>
        </w:rPr>
        <w:t>If we find that we be ambitiously affected, we are to use all good means that true humility may be wrought in our hearts, and whensoever (honors being offered) we are tickled with ambitious and aspiring thoughts, let us suspect that under honor Satan hath hid a hook to catch us.</w:t>
      </w:r>
    </w:p>
    <w:p w14:paraId="4CCCA2B3">
      <w:pPr>
        <w:bidi w:val="0"/>
        <w:rPr>
          <w:rFonts w:hint="eastAsia"/>
          <w:sz w:val="30"/>
          <w:szCs w:val="30"/>
        </w:rPr>
      </w:pPr>
      <w:r>
        <w:rPr>
          <w:rFonts w:hint="eastAsia"/>
          <w:sz w:val="30"/>
          <w:szCs w:val="30"/>
        </w:rPr>
        <w:t>如果我们发现自己有野心，我们就当用一切美好的方法，使真正的谦卑在我们心里生发，并且无论何时（当荣誉被提供时）我们被野心勃勃和渴望高升的思想所撩拨时，让我们怀疑撒但是否在荣誉之下藏了一个钩子来捕捉我们。</w:t>
      </w:r>
    </w:p>
    <w:p w14:paraId="172F909D">
      <w:pPr>
        <w:bidi w:val="0"/>
        <w:rPr>
          <w:rFonts w:hint="eastAsia"/>
          <w:sz w:val="30"/>
          <w:szCs w:val="30"/>
        </w:rPr>
      </w:pPr>
    </w:p>
    <w:p w14:paraId="4F671C68">
      <w:pPr>
        <w:bidi w:val="0"/>
        <w:rPr>
          <w:rFonts w:hint="eastAsia"/>
          <w:sz w:val="30"/>
          <w:szCs w:val="30"/>
        </w:rPr>
      </w:pPr>
      <w:r>
        <w:rPr>
          <w:rFonts w:hint="eastAsia"/>
          <w:sz w:val="30"/>
          <w:szCs w:val="30"/>
        </w:rPr>
        <w:t>And therefore before we accept it, we are to examine ourselves whether we be fit for so high a place, and whether we can attain thereto by honest and lawful means, and whether the place itself be such, that therein we may glorify God, benefit 祂的 Church, and keep a good conscience.</w:t>
      </w:r>
    </w:p>
    <w:p w14:paraId="1DF12E2D">
      <w:pPr>
        <w:bidi w:val="0"/>
        <w:rPr>
          <w:rFonts w:hint="eastAsia"/>
          <w:sz w:val="30"/>
          <w:szCs w:val="30"/>
        </w:rPr>
      </w:pPr>
      <w:r>
        <w:rPr>
          <w:rFonts w:hint="eastAsia"/>
          <w:sz w:val="30"/>
          <w:szCs w:val="30"/>
        </w:rPr>
        <w:t>因此，在我们接受它之前，我们必须省察自己，我们是否适合如此高的职位，我们是否能通过诚实合法的方式达到这个职位，以及这个职位本身是否能够使我们在其中荣耀上帝，造福祂的教会，并保持良好的良心。</w:t>
      </w:r>
    </w:p>
    <w:p w14:paraId="5F791BA8">
      <w:pPr>
        <w:bidi w:val="0"/>
        <w:rPr>
          <w:rFonts w:hint="eastAsia"/>
          <w:sz w:val="30"/>
          <w:szCs w:val="30"/>
        </w:rPr>
      </w:pPr>
    </w:p>
    <w:p w14:paraId="5ED2267C">
      <w:pPr>
        <w:bidi w:val="0"/>
        <w:rPr>
          <w:rFonts w:hint="eastAsia"/>
          <w:sz w:val="30"/>
          <w:szCs w:val="30"/>
        </w:rPr>
      </w:pPr>
      <w:r>
        <w:rPr>
          <w:rFonts w:hint="eastAsia"/>
          <w:sz w:val="30"/>
          <w:szCs w:val="30"/>
        </w:rPr>
        <w:t>So if we find that we are addicted unto pleasures, we are with all care to study and practice true mortification; and when any pleasures are offered us, we are to look narrowly into them, that we may discern if Satan hath not laid under them a snare to entrap us, either by tempting us to pleasures which are unlawful, or to the immoderate use of those which be lawful; and as we love the salvation of our souls, let us avoid the bait when we see the snare.</w:t>
      </w:r>
    </w:p>
    <w:p w14:paraId="31444D19">
      <w:pPr>
        <w:bidi w:val="0"/>
        <w:rPr>
          <w:rFonts w:hint="eastAsia"/>
          <w:sz w:val="30"/>
          <w:szCs w:val="30"/>
        </w:rPr>
      </w:pPr>
      <w:r>
        <w:rPr>
          <w:rFonts w:hint="eastAsia"/>
          <w:sz w:val="30"/>
          <w:szCs w:val="30"/>
        </w:rPr>
        <w:t>同样，如果我们发现自己沉溺于享乐，我们就当尽一切努力去学习和实践真正的治死；当任何享乐摆在我们面前时，我们必须仔细审视它们，以便我们能分辨撒但是否在它们下面设下了陷阱来诱捕我们，要么是引诱我们去不合法的享乐，要么是过度使用合法的享乐；正如我们爱我们灵魂的救赎一样，当我们看到陷阱时，让我们避开诱饵。</w:t>
      </w:r>
    </w:p>
    <w:p w14:paraId="37DFABA2">
      <w:pPr>
        <w:bidi w:val="0"/>
        <w:rPr>
          <w:rFonts w:hint="eastAsia"/>
          <w:sz w:val="30"/>
          <w:szCs w:val="30"/>
        </w:rPr>
      </w:pPr>
    </w:p>
    <w:p w14:paraId="7A23F9B0">
      <w:pPr>
        <w:bidi w:val="0"/>
        <w:rPr>
          <w:rFonts w:hint="eastAsia"/>
          <w:sz w:val="30"/>
          <w:szCs w:val="30"/>
        </w:rPr>
      </w:pPr>
      <w:r>
        <w:rPr>
          <w:rFonts w:hint="eastAsia"/>
          <w:sz w:val="30"/>
          <w:szCs w:val="30"/>
        </w:rPr>
        <w:t>In like manner if we find that we are prone to covetousness, let us carefully labor to wean ourselves from this vice, by considering that it is idolatry, and the root of all evil; that the rich (that is, such as set their hearts upon riches) shall as hardly enter into God's kingdom as a Camel thorough a needles eyes; that riches are momentary and mutable, and we mortal, and therefore have no assurance of them for the space of one day.</w:t>
      </w:r>
    </w:p>
    <w:p w14:paraId="0F685353">
      <w:pPr>
        <w:bidi w:val="0"/>
        <w:rPr>
          <w:rFonts w:hint="eastAsia"/>
          <w:sz w:val="30"/>
          <w:szCs w:val="30"/>
        </w:rPr>
      </w:pPr>
      <w:r>
        <w:rPr>
          <w:rFonts w:hint="eastAsia"/>
          <w:sz w:val="30"/>
          <w:szCs w:val="30"/>
        </w:rPr>
        <w:t>同样，如果我们发现自己倾向于贪婪，让我们谨慎地努力使自己摆脱这种恶习，通过思考它是偶像崇拜，是万恶之根；富人（也就是那些把心放在财富上的人）进入上帝的国度，比骆驼穿过针眼还要难；财富是短暂和易变的，而我们是必死的，因此我们连一天的保障都没有。</w:t>
      </w:r>
    </w:p>
    <w:p w14:paraId="119CC3E2">
      <w:pPr>
        <w:bidi w:val="0"/>
        <w:rPr>
          <w:rFonts w:hint="eastAsia"/>
          <w:sz w:val="30"/>
          <w:szCs w:val="30"/>
        </w:rPr>
      </w:pPr>
    </w:p>
    <w:p w14:paraId="29062A16">
      <w:pPr>
        <w:bidi w:val="0"/>
        <w:rPr>
          <w:rFonts w:hint="eastAsia"/>
          <w:sz w:val="30"/>
          <w:szCs w:val="30"/>
        </w:rPr>
      </w:pPr>
      <w:r>
        <w:rPr>
          <w:rFonts w:hint="eastAsia"/>
          <w:sz w:val="30"/>
          <w:szCs w:val="30"/>
        </w:rPr>
        <w:t>And when any commodity is offered us, we are to look twice on it before we accept thereof, examining whether we may compass it by honest and good means, and without the hurt of our brethren, and then we may take it as sent from God; otherwise we may assure our selves, that how pleasantly soever the bait looketh, yet Satan hath hid under it a deadly hook, and therefore if we swallow the bait the hook will choke us.</w:t>
      </w:r>
    </w:p>
    <w:p w14:paraId="2EA75BE2">
      <w:pPr>
        <w:bidi w:val="0"/>
        <w:rPr>
          <w:rFonts w:hint="eastAsia"/>
          <w:sz w:val="30"/>
          <w:szCs w:val="30"/>
        </w:rPr>
      </w:pPr>
      <w:r>
        <w:rPr>
          <w:rFonts w:hint="eastAsia"/>
          <w:sz w:val="30"/>
          <w:szCs w:val="30"/>
        </w:rPr>
        <w:t>当有任何商品摆在我们面前时，我们必须在接受之前仔细审视它，检查我们是否能通过诚实正当的手段获得它，并且不伤害我们的弟兄，然后我们就可以视之为上帝所赐；否则我们可以确信，无论诱饵看起来多么诱人，撒但却在下面藏了一个致命的钩子，因此如果我们吞下诱饵，钩子就会噎住我们。</w:t>
      </w:r>
    </w:p>
    <w:p w14:paraId="58C3A952">
      <w:pPr>
        <w:bidi w:val="0"/>
        <w:rPr>
          <w:rFonts w:hint="eastAsia"/>
          <w:sz w:val="30"/>
          <w:szCs w:val="30"/>
        </w:rPr>
      </w:pPr>
    </w:p>
    <w:p w14:paraId="40E31434">
      <w:pPr>
        <w:bidi w:val="0"/>
        <w:rPr>
          <w:rFonts w:hint="eastAsia"/>
          <w:sz w:val="30"/>
          <w:szCs w:val="30"/>
        </w:rPr>
      </w:pPr>
      <w:r>
        <w:rPr>
          <w:rFonts w:hint="eastAsia"/>
          <w:sz w:val="30"/>
          <w:szCs w:val="30"/>
        </w:rPr>
        <w:t>And thus also are we to behave ourselves in respect of all other sins, to which we find after due examination we are addicted, if we will be safe from the devils malice and cunning fury, knowing that where we are most weak, there he will give the most violent assaults.</w:t>
      </w:r>
    </w:p>
    <w:p w14:paraId="6B596508">
      <w:pPr>
        <w:bidi w:val="0"/>
        <w:rPr>
          <w:sz w:val="30"/>
          <w:szCs w:val="30"/>
        </w:rPr>
      </w:pPr>
      <w:r>
        <w:rPr>
          <w:rFonts w:hint="eastAsia"/>
          <w:sz w:val="30"/>
          <w:szCs w:val="30"/>
        </w:rPr>
        <w:t>同样，对于所有其他我们经过适当省察后发现自己沉溺的罪恶，我们也当如此行事，如果我们想免受魔鬼的恶意和狡猾的狂怒，要知道我们在哪里最软弱，他就会在那里发动最猛烈的攻击。</w:t>
      </w:r>
    </w:p>
    <w:p w14:paraId="00FC68BC">
      <w:pPr>
        <w:pStyle w:val="3"/>
        <w:bidi w:val="0"/>
        <w:rPr>
          <w:rFonts w:hint="eastAsia"/>
        </w:rPr>
      </w:pPr>
      <w:bookmarkStart w:id="20" w:name="_bookmark19"/>
      <w:bookmarkEnd w:id="20"/>
      <w:bookmarkStart w:id="21" w:name="17. CHAP. XVII. Of Satan's stratagems."/>
      <w:bookmarkEnd w:id="21"/>
      <w:r>
        <w:rPr>
          <w:rFonts w:hint="eastAsia"/>
        </w:rPr>
        <w:t>CHAP. XVIII. How Satan fitteth his temptations to our state and conditions.</w:t>
      </w:r>
    </w:p>
    <w:p w14:paraId="185F2F04">
      <w:pPr>
        <w:pStyle w:val="3"/>
        <w:bidi w:val="0"/>
        <w:rPr>
          <w:rFonts w:hint="eastAsia"/>
          <w:spacing w:val="-2"/>
          <w:w w:val="115"/>
          <w:szCs w:val="30"/>
        </w:rPr>
      </w:pPr>
      <w:r>
        <w:rPr>
          <w:rFonts w:hint="eastAsia"/>
        </w:rPr>
        <w:t>第十八章 撒但如何使祂的试探适应我们的境况和条件。</w:t>
      </w:r>
    </w:p>
    <w:p w14:paraId="7D6C6AB1">
      <w:pPr>
        <w:pStyle w:val="5"/>
        <w:spacing w:line="333" w:lineRule="auto"/>
        <w:rPr>
          <w:rFonts w:hint="eastAsia"/>
          <w:spacing w:val="-2"/>
          <w:w w:val="115"/>
          <w:sz w:val="30"/>
          <w:szCs w:val="30"/>
        </w:rPr>
      </w:pPr>
    </w:p>
    <w:p w14:paraId="56B06762">
      <w:pPr>
        <w:pStyle w:val="5"/>
        <w:spacing w:line="333" w:lineRule="auto"/>
        <w:rPr>
          <w:rFonts w:hint="eastAsia"/>
          <w:spacing w:val="-2"/>
          <w:w w:val="115"/>
          <w:sz w:val="30"/>
          <w:szCs w:val="30"/>
        </w:rPr>
      </w:pPr>
      <w:r>
        <w:rPr>
          <w:rFonts w:hint="eastAsia"/>
          <w:spacing w:val="-2"/>
          <w:w w:val="115"/>
          <w:sz w:val="30"/>
          <w:szCs w:val="30"/>
        </w:rPr>
        <w:t>But as Satan fitteth his temptations to our nature and disposition, so also to our state and condition: for this also he observeth, and according to the quality thereof he tempteth us to such sins, as by reason thereof we are most inclinable: and this he doth both in respect of our worldly and also our spiritual estate.</w:t>
      </w:r>
    </w:p>
    <w:p w14:paraId="554F79A2">
      <w:pPr>
        <w:pStyle w:val="5"/>
        <w:spacing w:line="333" w:lineRule="auto"/>
        <w:rPr>
          <w:rFonts w:hint="eastAsia"/>
          <w:spacing w:val="-2"/>
          <w:w w:val="115"/>
          <w:sz w:val="30"/>
          <w:szCs w:val="30"/>
        </w:rPr>
      </w:pPr>
      <w:r>
        <w:rPr>
          <w:rFonts w:hint="eastAsia"/>
          <w:spacing w:val="-2"/>
          <w:w w:val="115"/>
          <w:sz w:val="30"/>
          <w:szCs w:val="30"/>
        </w:rPr>
        <w:t>然而，撒但既使祂的试探适应我们的本性和性情，也适应我们的境况和条件：因为祂也观察这一点，并根据其性质引诱我们犯下我们因此最易倾向的罪：祂这样做，既考虑到我们属世的境况，也考虑到我们属灵的境况。</w:t>
      </w:r>
    </w:p>
    <w:p w14:paraId="18A67C7C">
      <w:pPr>
        <w:pStyle w:val="5"/>
        <w:spacing w:line="333" w:lineRule="auto"/>
        <w:rPr>
          <w:rFonts w:hint="eastAsia"/>
          <w:spacing w:val="-2"/>
          <w:w w:val="115"/>
          <w:sz w:val="30"/>
          <w:szCs w:val="30"/>
        </w:rPr>
      </w:pPr>
    </w:p>
    <w:p w14:paraId="56D8A213">
      <w:pPr>
        <w:pStyle w:val="5"/>
        <w:spacing w:line="333" w:lineRule="auto"/>
        <w:rPr>
          <w:rFonts w:hint="eastAsia"/>
          <w:spacing w:val="-2"/>
          <w:w w:val="115"/>
          <w:sz w:val="30"/>
          <w:szCs w:val="30"/>
        </w:rPr>
      </w:pPr>
      <w:r>
        <w:rPr>
          <w:rFonts w:hint="eastAsia"/>
          <w:spacing w:val="-2"/>
          <w:w w:val="115"/>
          <w:sz w:val="30"/>
          <w:szCs w:val="30"/>
        </w:rPr>
        <w:t>In regard of our worldly estate, he observeth whether we are in prosperity or adversity.</w:t>
      </w:r>
    </w:p>
    <w:p w14:paraId="041B9628">
      <w:pPr>
        <w:pStyle w:val="5"/>
        <w:spacing w:line="333" w:lineRule="auto"/>
        <w:rPr>
          <w:rFonts w:hint="eastAsia"/>
          <w:spacing w:val="-2"/>
          <w:w w:val="115"/>
          <w:sz w:val="30"/>
          <w:szCs w:val="30"/>
        </w:rPr>
      </w:pPr>
      <w:r>
        <w:rPr>
          <w:rFonts w:hint="eastAsia"/>
          <w:spacing w:val="-2"/>
          <w:w w:val="115"/>
          <w:sz w:val="30"/>
          <w:szCs w:val="30"/>
        </w:rPr>
        <w:t>关于我们属世的境况，祂观察我们是在顺境还是逆境。</w:t>
      </w:r>
    </w:p>
    <w:p w14:paraId="55293AB0">
      <w:pPr>
        <w:pStyle w:val="5"/>
        <w:spacing w:line="333" w:lineRule="auto"/>
        <w:rPr>
          <w:rFonts w:hint="eastAsia"/>
          <w:spacing w:val="-2"/>
          <w:w w:val="115"/>
          <w:sz w:val="30"/>
          <w:szCs w:val="30"/>
        </w:rPr>
      </w:pPr>
    </w:p>
    <w:p w14:paraId="694B0659">
      <w:pPr>
        <w:pStyle w:val="5"/>
        <w:spacing w:line="333" w:lineRule="auto"/>
        <w:rPr>
          <w:rFonts w:hint="eastAsia"/>
          <w:spacing w:val="-2"/>
          <w:w w:val="115"/>
          <w:sz w:val="30"/>
          <w:szCs w:val="30"/>
        </w:rPr>
      </w:pPr>
      <w:r>
        <w:rPr>
          <w:rFonts w:hint="eastAsia"/>
          <w:spacing w:val="-2"/>
          <w:w w:val="115"/>
          <w:sz w:val="30"/>
          <w:szCs w:val="30"/>
        </w:rPr>
        <w:t>If we be in prosperity, then he tempteth us to those sins whereunto that estate is most subject, namely to pride and forgetfulness of God, to contempt of our poor brethren, to the love of the world, to coldness in religion, and carnal security; for he will persuade us, how wickedly soever we live, that we are highly in God's favor, otherwise he would not bestow so great and manifold benefits upon us, as pawns and pledges of his love.</w:t>
      </w:r>
    </w:p>
    <w:p w14:paraId="40966301">
      <w:pPr>
        <w:pStyle w:val="5"/>
        <w:spacing w:line="333" w:lineRule="auto"/>
        <w:rPr>
          <w:rFonts w:hint="eastAsia"/>
          <w:spacing w:val="-2"/>
          <w:w w:val="115"/>
          <w:sz w:val="30"/>
          <w:szCs w:val="30"/>
        </w:rPr>
      </w:pPr>
      <w:r>
        <w:rPr>
          <w:rFonts w:hint="eastAsia"/>
          <w:spacing w:val="-2"/>
          <w:w w:val="115"/>
          <w:sz w:val="30"/>
          <w:szCs w:val="30"/>
        </w:rPr>
        <w:t>如果我们身处顺境，祂就引诱我们去犯那些最容易受到那境况影响的罪，即骄傲和忘记上帝，轻视我们贫穷的弟兄，爱慕世界，宗教冷淡，以及肉体的安全感；因为祂会说服我们，无论我们生活多么邪恶，我们都极蒙上帝的恩宠，否则祂就不会将如此巨大而多样的恩惠赐给我们，作为祂爱的凭证和抵押。</w:t>
      </w:r>
    </w:p>
    <w:p w14:paraId="6A768179">
      <w:pPr>
        <w:pStyle w:val="5"/>
        <w:spacing w:line="333" w:lineRule="auto"/>
        <w:rPr>
          <w:rFonts w:hint="eastAsia"/>
          <w:spacing w:val="-2"/>
          <w:w w:val="115"/>
          <w:sz w:val="30"/>
          <w:szCs w:val="30"/>
        </w:rPr>
      </w:pPr>
    </w:p>
    <w:p w14:paraId="7108ED7D">
      <w:pPr>
        <w:pStyle w:val="5"/>
        <w:spacing w:line="333" w:lineRule="auto"/>
        <w:rPr>
          <w:rFonts w:hint="eastAsia"/>
          <w:spacing w:val="-2"/>
          <w:w w:val="115"/>
          <w:sz w:val="30"/>
          <w:szCs w:val="30"/>
        </w:rPr>
      </w:pPr>
      <w:r>
        <w:rPr>
          <w:rFonts w:hint="eastAsia"/>
          <w:spacing w:val="-2"/>
          <w:w w:val="115"/>
          <w:sz w:val="30"/>
          <w:szCs w:val="30"/>
        </w:rPr>
        <w:t>If we be in adversity, then he will labor to persuade us to use unlawful means for the repairing of our estates, distrusting in God's all-ruling providence and never deceiving promises.</w:t>
      </w:r>
    </w:p>
    <w:p w14:paraId="68F7B088">
      <w:pPr>
        <w:pStyle w:val="5"/>
        <w:spacing w:line="333" w:lineRule="auto"/>
        <w:rPr>
          <w:rFonts w:hint="eastAsia"/>
          <w:spacing w:val="-2"/>
          <w:w w:val="115"/>
          <w:sz w:val="30"/>
          <w:szCs w:val="30"/>
        </w:rPr>
      </w:pPr>
      <w:r>
        <w:rPr>
          <w:rFonts w:hint="eastAsia"/>
          <w:spacing w:val="-2"/>
          <w:w w:val="115"/>
          <w:sz w:val="30"/>
          <w:szCs w:val="30"/>
        </w:rPr>
        <w:t>如果我们身处逆境，祂就会努力说服我们使用不法手段来修复我们的境况，不信靠上帝无所不包的护理和永不落空的应许。</w:t>
      </w:r>
    </w:p>
    <w:p w14:paraId="7332DA24">
      <w:pPr>
        <w:pStyle w:val="5"/>
        <w:spacing w:line="333" w:lineRule="auto"/>
        <w:rPr>
          <w:rFonts w:hint="eastAsia"/>
          <w:spacing w:val="-2"/>
          <w:w w:val="115"/>
          <w:sz w:val="30"/>
          <w:szCs w:val="30"/>
        </w:rPr>
      </w:pPr>
    </w:p>
    <w:p w14:paraId="51001F2C">
      <w:pPr>
        <w:pStyle w:val="5"/>
        <w:spacing w:line="333" w:lineRule="auto"/>
        <w:rPr>
          <w:rFonts w:hint="eastAsia"/>
          <w:spacing w:val="-2"/>
          <w:w w:val="115"/>
          <w:sz w:val="30"/>
          <w:szCs w:val="30"/>
        </w:rPr>
      </w:pPr>
      <w:r>
        <w:rPr>
          <w:rFonts w:hint="eastAsia"/>
          <w:spacing w:val="-2"/>
          <w:w w:val="115"/>
          <w:sz w:val="30"/>
          <w:szCs w:val="30"/>
        </w:rPr>
        <w:t>If we be poor, he enticeth us to steal, defraud and oppress our brethren, that so we may become rich by others spoils.</w:t>
      </w:r>
    </w:p>
    <w:p w14:paraId="7A3AA8B7">
      <w:pPr>
        <w:pStyle w:val="5"/>
        <w:spacing w:line="333" w:lineRule="auto"/>
        <w:rPr>
          <w:rFonts w:hint="eastAsia"/>
          <w:spacing w:val="-2"/>
          <w:w w:val="115"/>
          <w:sz w:val="30"/>
          <w:szCs w:val="30"/>
        </w:rPr>
      </w:pPr>
      <w:r>
        <w:rPr>
          <w:rFonts w:hint="eastAsia"/>
          <w:spacing w:val="-2"/>
          <w:w w:val="115"/>
          <w:sz w:val="30"/>
          <w:szCs w:val="30"/>
        </w:rPr>
        <w:t>如果我们贫穷，祂就引诱我们去偷窃、欺诈和压迫我们的弟兄，以便我们借着他人的掠夺而致富。</w:t>
      </w:r>
    </w:p>
    <w:p w14:paraId="39D41FA6">
      <w:pPr>
        <w:pStyle w:val="5"/>
        <w:spacing w:line="333" w:lineRule="auto"/>
        <w:rPr>
          <w:rFonts w:hint="eastAsia"/>
          <w:spacing w:val="-2"/>
          <w:w w:val="115"/>
          <w:sz w:val="30"/>
          <w:szCs w:val="30"/>
        </w:rPr>
      </w:pPr>
    </w:p>
    <w:p w14:paraId="557C2F41">
      <w:pPr>
        <w:pStyle w:val="5"/>
        <w:spacing w:line="333" w:lineRule="auto"/>
        <w:rPr>
          <w:rFonts w:hint="eastAsia"/>
          <w:spacing w:val="-2"/>
          <w:w w:val="115"/>
          <w:sz w:val="30"/>
          <w:szCs w:val="30"/>
        </w:rPr>
      </w:pPr>
      <w:r>
        <w:rPr>
          <w:rFonts w:hint="eastAsia"/>
          <w:spacing w:val="-2"/>
          <w:w w:val="115"/>
          <w:sz w:val="30"/>
          <w:szCs w:val="30"/>
        </w:rPr>
        <w:t>If we have lost anything by thieves or other casualty, he tempteth us to go to witches and wizards, that so we may hazard our souls, which are of more value than the whole world, for the recovery of some earthly trifle.</w:t>
      </w:r>
    </w:p>
    <w:p w14:paraId="38D257A8">
      <w:pPr>
        <w:pStyle w:val="5"/>
        <w:spacing w:line="333" w:lineRule="auto"/>
        <w:rPr>
          <w:rFonts w:hint="eastAsia"/>
          <w:spacing w:val="-2"/>
          <w:w w:val="115"/>
          <w:sz w:val="30"/>
          <w:szCs w:val="30"/>
        </w:rPr>
      </w:pPr>
      <w:r>
        <w:rPr>
          <w:rFonts w:hint="eastAsia"/>
          <w:spacing w:val="-2"/>
          <w:w w:val="115"/>
          <w:sz w:val="30"/>
          <w:szCs w:val="30"/>
        </w:rPr>
        <w:t>如果我们因窃贼或其他意外而失去任何东西，祂就引诱我们去求助于巫婆和巫师，以便我们为了恢复一些属世的琐碎之物，而冒着我们灵魂的危险，而我们的灵魂比整个世界更有价值。</w:t>
      </w:r>
    </w:p>
    <w:p w14:paraId="5CA06390">
      <w:pPr>
        <w:pStyle w:val="5"/>
        <w:spacing w:line="333" w:lineRule="auto"/>
        <w:rPr>
          <w:rFonts w:hint="eastAsia"/>
          <w:spacing w:val="-2"/>
          <w:w w:val="115"/>
          <w:sz w:val="30"/>
          <w:szCs w:val="30"/>
        </w:rPr>
      </w:pPr>
    </w:p>
    <w:p w14:paraId="3310CFEA">
      <w:pPr>
        <w:pStyle w:val="5"/>
        <w:spacing w:line="333" w:lineRule="auto"/>
        <w:rPr>
          <w:rFonts w:hint="eastAsia"/>
          <w:spacing w:val="-2"/>
          <w:w w:val="115"/>
          <w:sz w:val="30"/>
          <w:szCs w:val="30"/>
        </w:rPr>
      </w:pPr>
      <w:r>
        <w:rPr>
          <w:rFonts w:hint="eastAsia"/>
          <w:spacing w:val="-2"/>
          <w:w w:val="115"/>
          <w:sz w:val="30"/>
          <w:szCs w:val="30"/>
        </w:rPr>
        <w:t>If we suffer any great cross or affliction, he will persuade us that God hath forsaken and hateth us, or else he would not so grievously afflict us; and hereby he moveth us to despair, murmuring and repining against God.</w:t>
      </w:r>
    </w:p>
    <w:p w14:paraId="2DA61BA8">
      <w:pPr>
        <w:pStyle w:val="5"/>
        <w:spacing w:line="333" w:lineRule="auto"/>
        <w:rPr>
          <w:rFonts w:hint="eastAsia"/>
          <w:spacing w:val="-2"/>
          <w:w w:val="115"/>
          <w:sz w:val="30"/>
          <w:szCs w:val="30"/>
        </w:rPr>
      </w:pPr>
      <w:r>
        <w:rPr>
          <w:rFonts w:hint="eastAsia"/>
          <w:spacing w:val="-2"/>
          <w:w w:val="115"/>
          <w:sz w:val="30"/>
          <w:szCs w:val="30"/>
        </w:rPr>
        <w:t>如果我们遭受任何重大的苦难或磨难，祂就会说服我们，认为上帝已经离弃并恨恶我们，否则祂就不会如此严厉地折磨我们；祂因此使我们陷入绝望，对上帝发出抱怨和不满。</w:t>
      </w:r>
    </w:p>
    <w:p w14:paraId="2DA7415F">
      <w:pPr>
        <w:pStyle w:val="5"/>
        <w:spacing w:line="333" w:lineRule="auto"/>
        <w:rPr>
          <w:rFonts w:hint="eastAsia"/>
          <w:spacing w:val="-2"/>
          <w:w w:val="115"/>
          <w:sz w:val="30"/>
          <w:szCs w:val="30"/>
        </w:rPr>
      </w:pPr>
    </w:p>
    <w:p w14:paraId="2CD8A228">
      <w:pPr>
        <w:pStyle w:val="5"/>
        <w:spacing w:line="333" w:lineRule="auto"/>
        <w:rPr>
          <w:rFonts w:hint="eastAsia"/>
          <w:spacing w:val="-2"/>
          <w:w w:val="115"/>
          <w:sz w:val="30"/>
          <w:szCs w:val="30"/>
        </w:rPr>
      </w:pPr>
      <w:r>
        <w:rPr>
          <w:rFonts w:hint="eastAsia"/>
          <w:spacing w:val="-2"/>
          <w:w w:val="115"/>
          <w:sz w:val="30"/>
          <w:szCs w:val="30"/>
        </w:rPr>
        <w:t>Which temptation he findeth so forcible, that he confidently presumed that he could thereby have caused Job to have blasphemed God to his face.</w:t>
      </w:r>
    </w:p>
    <w:p w14:paraId="3BF1C72B">
      <w:pPr>
        <w:pStyle w:val="5"/>
        <w:spacing w:line="333" w:lineRule="auto"/>
        <w:rPr>
          <w:rFonts w:hint="eastAsia"/>
          <w:spacing w:val="-2"/>
          <w:w w:val="115"/>
          <w:sz w:val="30"/>
          <w:szCs w:val="30"/>
        </w:rPr>
      </w:pPr>
      <w:r>
        <w:rPr>
          <w:rFonts w:hint="eastAsia"/>
          <w:spacing w:val="-2"/>
          <w:w w:val="115"/>
          <w:sz w:val="30"/>
          <w:szCs w:val="30"/>
        </w:rPr>
        <w:t>祂发现这种试探如此有力，以至于祂自信地认为祂可以借此使约伯当面亵渎上帝。</w:t>
      </w:r>
    </w:p>
    <w:p w14:paraId="1D305492">
      <w:pPr>
        <w:pStyle w:val="5"/>
        <w:spacing w:line="333" w:lineRule="auto"/>
        <w:rPr>
          <w:rFonts w:hint="eastAsia"/>
          <w:spacing w:val="-2"/>
          <w:w w:val="115"/>
          <w:sz w:val="30"/>
          <w:szCs w:val="30"/>
        </w:rPr>
      </w:pPr>
    </w:p>
    <w:p w14:paraId="340B3002">
      <w:pPr>
        <w:pStyle w:val="5"/>
        <w:spacing w:line="333" w:lineRule="auto"/>
        <w:rPr>
          <w:rFonts w:hint="eastAsia"/>
          <w:spacing w:val="-2"/>
          <w:w w:val="115"/>
          <w:sz w:val="30"/>
          <w:szCs w:val="30"/>
        </w:rPr>
      </w:pPr>
      <w:r>
        <w:rPr>
          <w:rFonts w:hint="eastAsia"/>
          <w:spacing w:val="-2"/>
          <w:w w:val="115"/>
          <w:sz w:val="30"/>
          <w:szCs w:val="30"/>
        </w:rPr>
        <w:t>Yea he thought it a fit weapon to use against our Savior Christ; for, wanting ordinary means to sustain his hunger, Satan tempteth him to distrust God's providence, and to shift for himself, by turning stones into bread, Matth. 4.</w:t>
      </w:r>
    </w:p>
    <w:p w14:paraId="2AA4AC2C">
      <w:pPr>
        <w:pStyle w:val="5"/>
        <w:spacing w:line="333" w:lineRule="auto"/>
        <w:rPr>
          <w:rFonts w:hint="eastAsia"/>
          <w:spacing w:val="-2"/>
          <w:w w:val="115"/>
          <w:sz w:val="30"/>
          <w:szCs w:val="30"/>
        </w:rPr>
      </w:pPr>
      <w:r>
        <w:rPr>
          <w:rFonts w:hint="eastAsia"/>
          <w:spacing w:val="-2"/>
          <w:w w:val="115"/>
          <w:sz w:val="30"/>
          <w:szCs w:val="30"/>
        </w:rPr>
        <w:t>是的，祂认为这是一个适合用来对付我们的救主基督的武器；因为，在缺乏维持饥饿的普通方法时，撒但试探祂不信任上帝的护理，并靠自己变通，将石头变成面包，马太福音4章。</w:t>
      </w:r>
    </w:p>
    <w:p w14:paraId="464E2DAB">
      <w:pPr>
        <w:pStyle w:val="5"/>
        <w:spacing w:line="333" w:lineRule="auto"/>
        <w:rPr>
          <w:rFonts w:hint="eastAsia"/>
          <w:spacing w:val="-2"/>
          <w:w w:val="115"/>
          <w:sz w:val="30"/>
          <w:szCs w:val="30"/>
        </w:rPr>
      </w:pPr>
    </w:p>
    <w:p w14:paraId="2EDB6C29">
      <w:pPr>
        <w:pStyle w:val="6"/>
        <w:keepNext w:val="0"/>
        <w:keepLines w:val="0"/>
        <w:widowControl/>
        <w:suppressLineNumbers w:val="0"/>
        <w:rPr>
          <w:sz w:val="30"/>
          <w:szCs w:val="30"/>
        </w:rPr>
      </w:pPr>
      <w:r>
        <w:rPr>
          <w:sz w:val="30"/>
          <w:szCs w:val="30"/>
        </w:rPr>
        <w:t>Now if we would withstand Satan in this his cunning practice, we also are carefully to observe our estates, and to arm ourselves against those temptations, to which that estate wherein we live is most subject.</w:t>
      </w:r>
    </w:p>
    <w:p w14:paraId="7F440A0A">
      <w:pPr>
        <w:pStyle w:val="6"/>
        <w:keepNext w:val="0"/>
        <w:keepLines w:val="0"/>
        <w:widowControl/>
        <w:suppressLineNumbers w:val="0"/>
        <w:rPr>
          <w:sz w:val="30"/>
          <w:szCs w:val="30"/>
        </w:rPr>
      </w:pPr>
      <w:r>
        <w:rPr>
          <w:sz w:val="30"/>
          <w:szCs w:val="30"/>
        </w:rPr>
        <w:t>如果我们要抵挡撒但的这种狡猾伎俩，我们也必须仔细观察自己的处境，并针对我们所处环境最容易受到的试探来武装自己。</w:t>
      </w:r>
    </w:p>
    <w:p w14:paraId="5E9E5D3D">
      <w:pPr>
        <w:pStyle w:val="6"/>
        <w:keepNext w:val="0"/>
        <w:keepLines w:val="0"/>
        <w:widowControl/>
        <w:suppressLineNumbers w:val="0"/>
        <w:rPr>
          <w:sz w:val="30"/>
          <w:szCs w:val="30"/>
        </w:rPr>
      </w:pPr>
      <w:r>
        <w:rPr>
          <w:sz w:val="30"/>
          <w:szCs w:val="30"/>
        </w:rPr>
        <w:t>In the time of prosperity we are continually to meditate, that whatsoever we have it is the gift of God, bestowed on us not for our deserts, but of his free mercy and goodness, that by the consideration hereof we may be stirred up to true thankfulness, and as often as we look upon the gifts may think upon the giver, and praise his name for his benefits, and employ them to his glory, and the good of our brethren the poor members of Jesus Christ.</w:t>
      </w:r>
    </w:p>
    <w:p w14:paraId="1E5D6151">
      <w:pPr>
        <w:pStyle w:val="6"/>
        <w:keepNext w:val="0"/>
        <w:keepLines w:val="0"/>
        <w:widowControl/>
        <w:suppressLineNumbers w:val="0"/>
        <w:rPr>
          <w:sz w:val="30"/>
          <w:szCs w:val="30"/>
        </w:rPr>
      </w:pPr>
      <w:r>
        <w:rPr>
          <w:sz w:val="30"/>
          <w:szCs w:val="30"/>
        </w:rPr>
        <w:t>在顺境时期，我们要不断默想，无论我们拥有什么，那都是神的恩赐，不是因为我们配得，而是出于祂的白白怜悯和良善赐给我们的，借着思想这一点，我们可能被激发出真诚的感恩，并且每当我们看到这些恩赐时，就想到赐予者，称颂祂的名，感谢祂的恩惠，并将这些用于祂的荣耀，以及我们的弟兄—耶稣基督贫穷肢体的益处。</w:t>
      </w:r>
    </w:p>
    <w:p w14:paraId="15B715F4">
      <w:pPr>
        <w:pStyle w:val="6"/>
        <w:keepNext w:val="0"/>
        <w:keepLines w:val="0"/>
        <w:widowControl/>
        <w:suppressLineNumbers w:val="0"/>
        <w:rPr>
          <w:sz w:val="30"/>
          <w:szCs w:val="30"/>
        </w:rPr>
      </w:pPr>
      <w:r>
        <w:rPr>
          <w:sz w:val="30"/>
          <w:szCs w:val="30"/>
        </w:rPr>
        <w:t>Let us remember that we are but stewards of these earthly treasures, and therefore must one day be called to an account, and consequently the greater our receipts be, the greater will be our reckoning; that these earthly things are momentary and mutable, and we also mortal, and therefore there is no reason that we should be proud of them, or contemn our brethren who want them, seeing in an instant they may abound, and we may be stripped of all we possess.</w:t>
      </w:r>
    </w:p>
    <w:p w14:paraId="662265F1">
      <w:pPr>
        <w:pStyle w:val="6"/>
        <w:keepNext w:val="0"/>
        <w:keepLines w:val="0"/>
        <w:widowControl/>
        <w:suppressLineNumbers w:val="0"/>
        <w:rPr>
          <w:sz w:val="30"/>
          <w:szCs w:val="30"/>
        </w:rPr>
      </w:pPr>
      <w:r>
        <w:rPr>
          <w:sz w:val="30"/>
          <w:szCs w:val="30"/>
        </w:rPr>
        <w:t>让我们记住，我们只是这些地上财宝的管家，因此总有一天要被召来清算，所以我们收到的越多，我们的责任就越大；这些属地的事物是短暂且多变的，我们也是必死的，因此我们没有理由为此骄傲，或藐视那些缺乏这些东西的弟兄，因为转眼之间，他们可能丰富起来，而我们却可能失去所有所拥有的。</w:t>
      </w:r>
    </w:p>
    <w:p w14:paraId="732D4B59">
      <w:pPr>
        <w:pStyle w:val="6"/>
        <w:keepNext w:val="0"/>
        <w:keepLines w:val="0"/>
        <w:widowControl/>
        <w:suppressLineNumbers w:val="0"/>
        <w:rPr>
          <w:sz w:val="30"/>
          <w:szCs w:val="30"/>
        </w:rPr>
      </w:pPr>
      <w:r>
        <w:rPr>
          <w:sz w:val="30"/>
          <w:szCs w:val="30"/>
        </w:rPr>
        <w:t>So if we be in adversity, we are to rely ourselves on the Lord's providence, who hath promised to all that depend upon him all things necessary, so far forth as they tend to the salvation of our souls: neither are we to believe Satan when he telleth us that afflictions are signs of God's hatred, seeing there are innumerable examples of God's dear children grievously afflicted, and plain testimonies of Scriptures which prove the contrary, as shall appear hereafter.</w:t>
      </w:r>
    </w:p>
    <w:p w14:paraId="01E0C16B">
      <w:pPr>
        <w:pStyle w:val="6"/>
        <w:keepNext w:val="0"/>
        <w:keepLines w:val="0"/>
        <w:widowControl/>
        <w:suppressLineNumbers w:val="0"/>
        <w:rPr>
          <w:sz w:val="30"/>
          <w:szCs w:val="30"/>
        </w:rPr>
      </w:pPr>
      <w:r>
        <w:rPr>
          <w:sz w:val="30"/>
          <w:szCs w:val="30"/>
        </w:rPr>
        <w:t>所以如果我们处于逆境，我们要依靠主的护理，祂已向所有依赖祂的人应许了一切必需之物，只要它们有助于我们灵魂的救恩：我们也不要相信撒但，当它告诉我们苦难是神恨恶的记号时，因为有无数神亲爱的儿女遭受严重苦难的例子，以及圣经中明确的见证证明相反的事实，这将在后面显明。</w:t>
      </w:r>
    </w:p>
    <w:p w14:paraId="5A7FCA5F">
      <w:pPr>
        <w:pStyle w:val="6"/>
        <w:keepNext w:val="0"/>
        <w:keepLines w:val="0"/>
        <w:widowControl/>
        <w:suppressLineNumbers w:val="0"/>
        <w:rPr>
          <w:sz w:val="30"/>
          <w:szCs w:val="30"/>
        </w:rPr>
      </w:pPr>
      <w:r>
        <w:rPr>
          <w:sz w:val="30"/>
          <w:szCs w:val="30"/>
        </w:rPr>
        <w:t>In respect of our spiritual estate Satan observeth whether we be mere worldlings or professors.</w:t>
      </w:r>
    </w:p>
    <w:p w14:paraId="72B5C880">
      <w:pPr>
        <w:pStyle w:val="6"/>
        <w:keepNext w:val="0"/>
        <w:keepLines w:val="0"/>
        <w:widowControl/>
        <w:suppressLineNumbers w:val="0"/>
        <w:rPr>
          <w:sz w:val="30"/>
          <w:szCs w:val="30"/>
        </w:rPr>
      </w:pPr>
      <w:r>
        <w:rPr>
          <w:sz w:val="30"/>
          <w:szCs w:val="30"/>
        </w:rPr>
        <w:t>关于我们的属灵状态，撒但会观察我们是纯粹的世俗之人还是信仰告白者。</w:t>
      </w:r>
    </w:p>
    <w:p w14:paraId="03FAF410">
      <w:pPr>
        <w:pStyle w:val="6"/>
        <w:keepNext w:val="0"/>
        <w:keepLines w:val="0"/>
        <w:widowControl/>
        <w:suppressLineNumbers w:val="0"/>
        <w:rPr>
          <w:sz w:val="30"/>
          <w:szCs w:val="30"/>
        </w:rPr>
      </w:pPr>
      <w:r>
        <w:rPr>
          <w:sz w:val="30"/>
          <w:szCs w:val="30"/>
        </w:rPr>
        <w:t>If worldlings, then whether we be notoriously wicked, or civil honest men; those that be notoriously wicked he plungeth headlong into a gulf of all wickedness and outrageous rebellion against God, he tempteth them to Atheism, and to contempt of God's worship and service, to swearing and blaspheming, to the profaning of the Sabbath, and scorning of all religion, to murders, adultery, drunkenness, theft, and all devilish practices, because they are his slaves ready at his appointment to execute all those works of darkness wherein he will employ them.</w:t>
      </w:r>
    </w:p>
    <w:p w14:paraId="20216C71">
      <w:pPr>
        <w:pStyle w:val="6"/>
        <w:keepNext w:val="0"/>
        <w:keepLines w:val="0"/>
        <w:widowControl/>
        <w:suppressLineNumbers w:val="0"/>
        <w:rPr>
          <w:sz w:val="30"/>
          <w:szCs w:val="30"/>
        </w:rPr>
      </w:pPr>
      <w:r>
        <w:rPr>
          <w:sz w:val="30"/>
          <w:szCs w:val="30"/>
        </w:rPr>
        <w:t>如果是世俗之人，那么无论我们是臭名昭著的恶人，还是文明诚实的人；对于那些臭名昭著的恶人，他将他们一头推入所有邪恶和对神极度叛逆的深渊，他试探他们走向无神论，藐视神的敬拜和事奉，发誓亵渎，亵渎安息日，嘲笑所有宗教，谋杀，奸淫，醉酒，偷窃，以及所有邪恶的行为，因为他们是他的奴隶，随时准备按他的指派执行他要他们从事的一切黑暗之工。</w:t>
      </w:r>
    </w:p>
    <w:p w14:paraId="36736CE9">
      <w:pPr>
        <w:pStyle w:val="6"/>
        <w:keepNext w:val="0"/>
        <w:keepLines w:val="0"/>
        <w:widowControl/>
        <w:suppressLineNumbers w:val="0"/>
        <w:rPr>
          <w:sz w:val="30"/>
          <w:szCs w:val="30"/>
        </w:rPr>
      </w:pPr>
      <w:r>
        <w:rPr>
          <w:sz w:val="30"/>
          <w:szCs w:val="30"/>
        </w:rPr>
        <w:t>For such men it is but lost labor to show them how they may resist Satan, seeing they take their whole delight in serving and obeying him; and therefore before they be taught how to resist him, they must be persuaded to a desire of coming out of his thralldom, of whom they are taken prisoners to do his will, as it is, 2 Tim. 2:26.</w:t>
      </w:r>
    </w:p>
    <w:p w14:paraId="455A4A81">
      <w:pPr>
        <w:pStyle w:val="6"/>
        <w:keepNext w:val="0"/>
        <w:keepLines w:val="0"/>
        <w:widowControl/>
        <w:suppressLineNumbers w:val="0"/>
        <w:rPr>
          <w:sz w:val="30"/>
          <w:szCs w:val="30"/>
        </w:rPr>
      </w:pPr>
      <w:r>
        <w:rPr>
          <w:sz w:val="30"/>
          <w:szCs w:val="30"/>
        </w:rPr>
        <w:t>对于这样的人，向他们展示如何抵挡撒但只是徒劳，因为他们全然以服侍和顺服他为乐；因此，在教导他们如何抵挡撒但之前，必须先劝说他们产生从他的奴役中脱离的愿望，就是被他掳去的，顺从他的意思，正如提摩太后书2:26所说。</w:t>
      </w:r>
    </w:p>
    <w:p w14:paraId="6C670577">
      <w:pPr>
        <w:pStyle w:val="6"/>
        <w:keepNext w:val="0"/>
        <w:keepLines w:val="0"/>
        <w:widowControl/>
        <w:suppressLineNumbers w:val="0"/>
        <w:rPr>
          <w:sz w:val="30"/>
          <w:szCs w:val="30"/>
        </w:rPr>
      </w:pPr>
      <w:r>
        <w:rPr>
          <w:sz w:val="30"/>
          <w:szCs w:val="30"/>
        </w:rPr>
        <w:t>If they be civil honest men, he persuadeth them that it is sufficient if they deal justly and uprightly with their neighbors both in their words and actions; and for God's service consisting in the duties of piety, which is commanded in the first table, that it is enough if they have a good meaning, though they be utterly ignorant of the principles of religion, and that it is only required of preachers and those that be book-learned, to be able to render an account of their faith; as for them God will have them excused, so they lead an honest life amongst their neighbors, and be not tainted with gross and outrageous sins.</w:t>
      </w:r>
    </w:p>
    <w:p w14:paraId="104E5EC5">
      <w:pPr>
        <w:pStyle w:val="6"/>
        <w:keepNext w:val="0"/>
        <w:keepLines w:val="0"/>
        <w:widowControl/>
        <w:suppressLineNumbers w:val="0"/>
        <w:rPr>
          <w:sz w:val="30"/>
          <w:szCs w:val="30"/>
        </w:rPr>
      </w:pPr>
      <w:r>
        <w:rPr>
          <w:sz w:val="30"/>
          <w:szCs w:val="30"/>
        </w:rPr>
        <w:t>如果他们是文明诚实的人，他会说服他们只要在言行上公平正直地对待邻舍就足够了；至于神的事奉，即在第一块法版上所命令的虔诚责任，他们只要有良好的意愿就足够了，尽管他们对宗教原则一无所知，并且只有传道人和有学问的人才需要能够为自己的信仰做出解释；至于他们，神会原谅他们，只要他们在邻舍中过诚实的生活，不沾染严重和恶劣的罪。</w:t>
      </w:r>
    </w:p>
    <w:p w14:paraId="05341725">
      <w:pPr>
        <w:pStyle w:val="6"/>
        <w:keepNext w:val="0"/>
        <w:keepLines w:val="0"/>
        <w:widowControl/>
        <w:suppressLineNumbers w:val="0"/>
        <w:rPr>
          <w:sz w:val="30"/>
          <w:szCs w:val="30"/>
        </w:rPr>
      </w:pPr>
      <w:r>
        <w:rPr>
          <w:sz w:val="30"/>
          <w:szCs w:val="30"/>
        </w:rPr>
        <w:t>But beloved, if we would not be subdued by Satan, let us be most careful in withstanding this dangerous assault: for there is not any one temptation wherewith Satan prevaileth more, than by persuading men to content themselves with a civil kind of honesty, which is destitute of religion and the true fear of God.</w:t>
      </w:r>
    </w:p>
    <w:p w14:paraId="2CF54704">
      <w:pPr>
        <w:pStyle w:val="6"/>
        <w:keepNext w:val="0"/>
        <w:keepLines w:val="0"/>
        <w:widowControl/>
        <w:suppressLineNumbers w:val="0"/>
        <w:rPr>
          <w:sz w:val="30"/>
          <w:szCs w:val="30"/>
        </w:rPr>
      </w:pPr>
      <w:r>
        <w:rPr>
          <w:sz w:val="30"/>
          <w:szCs w:val="30"/>
        </w:rPr>
        <w:t>但亲爱的，如果我们不愿被撒但制服，让我们最小心地抵挡这危险的攻击：因为没有任何一种试探比撒但说服人们满足于一种缺乏宗教和对神真正敬畏的文明诚实更能使他得逞。</w:t>
      </w:r>
    </w:p>
    <w:p w14:paraId="4DCC3343">
      <w:pPr>
        <w:pStyle w:val="6"/>
        <w:keepNext w:val="0"/>
        <w:keepLines w:val="0"/>
        <w:widowControl/>
        <w:suppressLineNumbers w:val="0"/>
        <w:rPr>
          <w:sz w:val="30"/>
          <w:szCs w:val="30"/>
        </w:rPr>
      </w:pPr>
      <w:r>
        <w:rPr>
          <w:sz w:val="30"/>
          <w:szCs w:val="30"/>
        </w:rPr>
        <w:t>And to this end let us consider, that civil honesty severed from true piety is but glorious iniquity: for when we have attained to as great a measure thereof, as possibly we can in this age of corruption, we shall come short in diverse duties of many of the Heathens, who have excelled in these moral and civil virtues: and consequently when we are at the best we shall be but honest Infidels and good natured worldlings, if we do not join thereunto the duties of piety.</w:t>
      </w:r>
    </w:p>
    <w:p w14:paraId="639A9435">
      <w:pPr>
        <w:pStyle w:val="6"/>
        <w:keepNext w:val="0"/>
        <w:keepLines w:val="0"/>
        <w:widowControl/>
        <w:suppressLineNumbers w:val="0"/>
        <w:rPr>
          <w:sz w:val="30"/>
          <w:szCs w:val="30"/>
        </w:rPr>
      </w:pPr>
      <w:r>
        <w:rPr>
          <w:sz w:val="30"/>
          <w:szCs w:val="30"/>
        </w:rPr>
        <w:t>为此，让我们考虑，与真虔诚分离的文明诚实不过是华丽的罪孽：因为当我们在这腐败的时代尽可能地达到最大程度的文明诚实时，我们在各种责任上仍会不如许多异教徒，他们在这些道德和文明美德上表现卓越：因此，即使我们处在最好状态，如果不加上虔诚的责任，我们也不过是诚实的不信者和性情善良的世俗之人。</w:t>
      </w:r>
    </w:p>
    <w:p w14:paraId="599D7AB2">
      <w:pPr>
        <w:pStyle w:val="6"/>
        <w:keepNext w:val="0"/>
        <w:keepLines w:val="0"/>
        <w:widowControl/>
        <w:suppressLineNumbers w:val="0"/>
        <w:rPr>
          <w:sz w:val="30"/>
          <w:szCs w:val="30"/>
        </w:rPr>
      </w:pPr>
      <w:r>
        <w:rPr>
          <w:sz w:val="30"/>
          <w:szCs w:val="30"/>
        </w:rPr>
        <w:t>And how goodly a show soever our works make in the eyes of men, yet are they odious in God's sight, if they be not done in knowledge, and grounded on God's word and commandment, but in ignorance and according to our own inventions and the fond conceit of our blind understanding; if they proceed not from the true love of God, which is the only fountain of all acceptable obedience, but from the love of ourselves and other carnal respects; if they be not the fruits of a lively faith, but done in ignorance and infidelity; for, whatsoever is not done in faith, is sin, as it is, Rom. 14:23, and therefore cannot please God, Heb. 11:6.</w:t>
      </w:r>
    </w:p>
    <w:p w14:paraId="4C224B08">
      <w:pPr>
        <w:pStyle w:val="6"/>
        <w:keepNext w:val="0"/>
        <w:keepLines w:val="0"/>
        <w:widowControl/>
        <w:suppressLineNumbers w:val="0"/>
        <w:rPr>
          <w:sz w:val="30"/>
          <w:szCs w:val="30"/>
        </w:rPr>
      </w:pPr>
      <w:r>
        <w:rPr>
          <w:sz w:val="30"/>
          <w:szCs w:val="30"/>
        </w:rPr>
        <w:t>无论我们的行为在人眼中如何美好，若它们不是出于知识，并以神的话语和诫命为基础，而是出于无知，按照我们自己的发明和盲目理解的愚蠢观念；若它们不是源于对神的真爱（这是一切可蒙悦纳的顺服的唯一泉源），而是出于对自己的爱和其他肉体方面的考虑；若它们不是活泼信心的果子，而是在无知和不信中做的；因为，凡不出于信心的都是罪，正如罗马书14:23所说，因此不能讨神的喜悦，希伯来书11:6。</w:t>
      </w:r>
    </w:p>
    <w:p w14:paraId="14C6857E">
      <w:pPr>
        <w:pStyle w:val="6"/>
        <w:keepNext w:val="0"/>
        <w:keepLines w:val="0"/>
        <w:widowControl/>
        <w:suppressLineNumbers w:val="0"/>
        <w:rPr>
          <w:sz w:val="30"/>
          <w:szCs w:val="30"/>
        </w:rPr>
      </w:pPr>
      <w:r>
        <w:rPr>
          <w:sz w:val="30"/>
          <w:szCs w:val="30"/>
        </w:rPr>
        <w:t>By which we are not to understand an historical faith, whereby we know and are assured that those works we do are commanded in God's word; but a true justifying faith which doth apply unto us Christ Jesus, and all God's merciful promises made in him.</w:t>
      </w:r>
    </w:p>
    <w:p w14:paraId="047F10FA">
      <w:pPr>
        <w:pStyle w:val="6"/>
        <w:keepNext w:val="0"/>
        <w:keepLines w:val="0"/>
        <w:widowControl/>
        <w:suppressLineNumbers w:val="0"/>
        <w:rPr>
          <w:sz w:val="30"/>
          <w:szCs w:val="30"/>
        </w:rPr>
      </w:pPr>
      <w:r>
        <w:rPr>
          <w:sz w:val="30"/>
          <w:szCs w:val="30"/>
        </w:rPr>
        <w:t>这里我们不是指历史性的信心，即我们知道并确信我们所做的工作是神的话语所命令的；而是指真正称义的信心，它使基督耶稣和神在祂里面所立的一切怜悯应许应用在我们身上。</w:t>
      </w:r>
    </w:p>
    <w:p w14:paraId="0F5C24A1">
      <w:pPr>
        <w:pStyle w:val="6"/>
        <w:keepNext w:val="0"/>
        <w:keepLines w:val="0"/>
        <w:widowControl/>
        <w:suppressLineNumbers w:val="0"/>
        <w:rPr>
          <w:sz w:val="30"/>
          <w:szCs w:val="30"/>
        </w:rPr>
      </w:pPr>
      <w:r>
        <w:rPr>
          <w:sz w:val="30"/>
          <w:szCs w:val="30"/>
        </w:rPr>
        <w:t>For, that our works may be acceptable before God, there is required first that our persons be acceptable unto him, neither can anything we do please him, so long as we remain his enemies, in which state we are by nature, till we are reconciled in Christ our Mediator, as appeareth, Rom. 5:10.</w:t>
      </w:r>
    </w:p>
    <w:p w14:paraId="013B693C">
      <w:pPr>
        <w:pStyle w:val="6"/>
        <w:keepNext w:val="0"/>
        <w:keepLines w:val="0"/>
        <w:widowControl/>
        <w:suppressLineNumbers w:val="0"/>
        <w:rPr>
          <w:sz w:val="30"/>
          <w:szCs w:val="30"/>
        </w:rPr>
      </w:pPr>
      <w:r>
        <w:rPr>
          <w:sz w:val="30"/>
          <w:szCs w:val="30"/>
        </w:rPr>
        <w:t>因为，要使我们的工作在神面前蒙悦纳，首先需要我们的人被祂所接纳，只要我们仍是祂的敌人，我们所做的任何事都不能讨祂喜悦，我们生来就处于这种状态，直到我们在我们的中保基督里得以和好，正如罗马书5:10所显明的。</w:t>
      </w:r>
    </w:p>
    <w:p w14:paraId="2D0DB29C">
      <w:pPr>
        <w:pStyle w:val="6"/>
        <w:keepNext w:val="0"/>
        <w:keepLines w:val="0"/>
        <w:widowControl/>
        <w:suppressLineNumbers w:val="0"/>
        <w:rPr>
          <w:sz w:val="30"/>
          <w:szCs w:val="30"/>
        </w:rPr>
      </w:pPr>
      <w:r>
        <w:rPr>
          <w:sz w:val="30"/>
          <w:szCs w:val="30"/>
        </w:rPr>
        <w:t>Now unless we have faith, we cannot apply unto us Christ nor his merits and righteousness, by whom only we are reconciled unto God, and consequently we remain God's enemies, who can do nothing pleasing in his sight.</w:t>
      </w:r>
    </w:p>
    <w:p w14:paraId="77576ECA">
      <w:pPr>
        <w:pStyle w:val="6"/>
        <w:keepNext w:val="0"/>
        <w:keepLines w:val="0"/>
        <w:widowControl/>
        <w:suppressLineNumbers w:val="0"/>
        <w:rPr>
          <w:sz w:val="30"/>
          <w:szCs w:val="30"/>
        </w:rPr>
      </w:pPr>
      <w:r>
        <w:rPr>
          <w:sz w:val="30"/>
          <w:szCs w:val="30"/>
        </w:rPr>
        <w:t>现在，除非我们有信心，否则我们无法将基督及其功德和义应用于我们自己，唯有藉着祂我们才能与神和好，因此我们仍是神的敌人，不能做任何讨祂喜悦的事。</w:t>
      </w:r>
    </w:p>
    <w:p w14:paraId="541460A0">
      <w:pPr>
        <w:pStyle w:val="6"/>
        <w:keepNext w:val="0"/>
        <w:keepLines w:val="0"/>
        <w:widowControl/>
        <w:suppressLineNumbers w:val="0"/>
        <w:rPr>
          <w:sz w:val="30"/>
          <w:szCs w:val="30"/>
        </w:rPr>
      </w:pPr>
      <w:r>
        <w:rPr>
          <w:sz w:val="30"/>
          <w:szCs w:val="30"/>
        </w:rPr>
        <w:t>Secondly, the best of our works are imperfect, and mingled with many corruptions, and therefore cannot abide the examination of God's exact justice, till their imperfections be covered by Christ's righteousness, and their corruption washed away with his most precious blood; now Christ and his merits cannot by any other means be applied unto us, but by the hand of a lively faith.</w:t>
      </w:r>
    </w:p>
    <w:p w14:paraId="2AE66EAE">
      <w:pPr>
        <w:pStyle w:val="6"/>
        <w:keepNext w:val="0"/>
        <w:keepLines w:val="0"/>
        <w:widowControl/>
        <w:suppressLineNumbers w:val="0"/>
        <w:rPr>
          <w:sz w:val="30"/>
          <w:szCs w:val="30"/>
        </w:rPr>
      </w:pPr>
      <w:r>
        <w:rPr>
          <w:sz w:val="30"/>
          <w:szCs w:val="30"/>
        </w:rPr>
        <w:t>其次，我们最好的工作也是不完全的，掺杂着许多败坏，因此无法经受神严格公义的审查，除非它们的不完全被基督的义所遮盖，它们的败坏被祂极宝贵的血洗净；现在，基督和祂的功德不能通过任何其他方式应用于我们，只能借着活泼信心之手。</w:t>
      </w:r>
    </w:p>
    <w:p w14:paraId="744CB492">
      <w:pPr>
        <w:pStyle w:val="6"/>
        <w:keepNext w:val="0"/>
        <w:keepLines w:val="0"/>
        <w:widowControl/>
        <w:suppressLineNumbers w:val="0"/>
        <w:rPr>
          <w:sz w:val="30"/>
          <w:szCs w:val="30"/>
        </w:rPr>
      </w:pPr>
      <w:r>
        <w:rPr>
          <w:sz w:val="30"/>
          <w:szCs w:val="30"/>
        </w:rPr>
        <w:t>Lastly, if all our works and honest dealing be not done in zeal of God's glory, and referred to this end that God's name may be magnified, they are not acceptable before God: for, the cause why he would have our light shine before men, is, that he our heavenly father may be glorified, as it is, Matth. 5:16, and the main and wherefore we should have our conversation honest amongst the Gentiles and unbelievers, is, that they which speak evil of us, as of evil doers, may, by our good works which they shall see, glorify God in the day of their visitation, as it is, 1 Pet. 2:12.</w:t>
      </w:r>
    </w:p>
    <w:p w14:paraId="61579117">
      <w:pPr>
        <w:pStyle w:val="6"/>
        <w:keepNext w:val="0"/>
        <w:keepLines w:val="0"/>
        <w:widowControl/>
        <w:suppressLineNumbers w:val="0"/>
        <w:rPr>
          <w:sz w:val="30"/>
          <w:szCs w:val="30"/>
        </w:rPr>
      </w:pPr>
      <w:r>
        <w:rPr>
          <w:sz w:val="30"/>
          <w:szCs w:val="30"/>
        </w:rPr>
        <w:t>最后，如果我们所有的工作和诚实行为不是出于对神荣耀的热心，并以神的名被尊崇为目标，它们在神面前就不蒙悦纳：因为，祂要我们的光照在人前的原因是，我们在天上的父可能得荣耀，如马太福音5:16所说，而我们在外邦人和不信者中间有诚实品行的主要目的是，叫那些毁谤我们是作恶的，因看见我们的好行为，便在鉴察的日子归荣耀给神，如彼得前书2:12所说。</w:t>
      </w:r>
    </w:p>
    <w:p w14:paraId="7FEF57EE">
      <w:pPr>
        <w:pStyle w:val="6"/>
        <w:keepNext w:val="0"/>
        <w:keepLines w:val="0"/>
        <w:widowControl/>
        <w:suppressLineNumbers w:val="0"/>
        <w:rPr>
          <w:sz w:val="30"/>
          <w:szCs w:val="30"/>
        </w:rPr>
      </w:pPr>
      <w:r>
        <w:rPr>
          <w:sz w:val="30"/>
          <w:szCs w:val="30"/>
        </w:rPr>
        <w:t>And therefore let not Satan deceive us, in persuading us to rest in civil honesty; for if it be severed from true piety, from saving knowledge, from sincere love of God, justifying faith, and a zeal of God's glory, it will not be acceptable in God's sight; as proceeding from the love of ourselves, and other carnal respects, namely to obtain praise or profit thereby.</w:t>
      </w:r>
    </w:p>
    <w:p w14:paraId="33513A92">
      <w:pPr>
        <w:pStyle w:val="6"/>
        <w:keepNext w:val="0"/>
        <w:keepLines w:val="0"/>
        <w:widowControl/>
        <w:suppressLineNumbers w:val="0"/>
        <w:rPr>
          <w:sz w:val="30"/>
          <w:szCs w:val="30"/>
        </w:rPr>
      </w:pPr>
      <w:r>
        <w:rPr>
          <w:sz w:val="30"/>
          <w:szCs w:val="30"/>
        </w:rPr>
        <w:t>因此，不要让撒但欺骗我们，说服我们满足于文明诚实；因为如果它与真虔诚、得救的知识、对神的真诚之爱、称义的信心和对神荣耀的热心分离，它在神眼中就不会蒙悦纳；因为它源于对自己的爱和其他肉体上的考虑，即藉此获得称赞或利益。</w:t>
      </w:r>
    </w:p>
    <w:p w14:paraId="397D136F">
      <w:pPr>
        <w:pStyle w:val="6"/>
        <w:keepNext w:val="0"/>
        <w:keepLines w:val="0"/>
        <w:widowControl/>
        <w:suppressLineNumbers w:val="0"/>
        <w:rPr>
          <w:sz w:val="30"/>
          <w:szCs w:val="30"/>
        </w:rPr>
      </w:pPr>
      <w:r>
        <w:rPr>
          <w:sz w:val="30"/>
          <w:szCs w:val="30"/>
        </w:rPr>
        <w:t>And thus Satan dealeth with civil worldlings. But if those which he encountereth be professors of religion, then he seeketh to persuade them, that if they outwardly perform the duties of piety, as the hearing of God's word, the public and private calling upon God's name, the frequent receiving of the Sacraments; if they attain to the knowledge and profession of religion, and can tip their tongues with godliness; then they may live how they list amongst their brethren, neglecting all the duties of the second table, so they outwardly observe the first; for though they be barren of good works, destitute of charity, filled with pride, addicted to covetousness, oppression, and all deceitful dealing, yet they shall be justified by their faith, and approved of God for their outward profession sake.</w:t>
      </w:r>
    </w:p>
    <w:p w14:paraId="0E1DC8FA">
      <w:pPr>
        <w:pStyle w:val="6"/>
        <w:keepNext w:val="0"/>
        <w:keepLines w:val="0"/>
        <w:widowControl/>
        <w:suppressLineNumbers w:val="0"/>
        <w:rPr>
          <w:sz w:val="30"/>
          <w:szCs w:val="30"/>
        </w:rPr>
      </w:pPr>
      <w:r>
        <w:rPr>
          <w:sz w:val="30"/>
          <w:szCs w:val="30"/>
        </w:rPr>
        <w:t>这就是撒但如何对待文明的世俗之人。但如果他遇到的是宗教告白者，那么他就设法说服他们，如果他们在外表上履行敬虔的责任，如听神的道，公开和私下呼求神的名，经常领受圣礼；如果他们获得了宗教的知识和信仰告白，能用敬虔装点他们的口舌；那么他们就可以随心所欲地生活在弟兄中间，忽视第二块法版的所有责任，只要他们在外表上遵守第一块；因为虽然他们缺乏好行为，没有爱心，充满骄傲，沉溺于贪婪，压迫，和所有欺骗行为，但他们仍将因他们的信心被称义，因他们外在的告白而得神的认可。</w:t>
      </w:r>
    </w:p>
    <w:p w14:paraId="1C226646">
      <w:pPr>
        <w:pStyle w:val="6"/>
        <w:keepNext w:val="0"/>
        <w:keepLines w:val="0"/>
        <w:widowControl/>
        <w:suppressLineNumbers w:val="0"/>
        <w:rPr>
          <w:sz w:val="30"/>
          <w:szCs w:val="30"/>
        </w:rPr>
      </w:pPr>
      <w:r>
        <w:rPr>
          <w:sz w:val="30"/>
          <w:szCs w:val="30"/>
        </w:rPr>
        <w:t>But let such men know that this is a notable stratagem of Satan, to cause us to fall into his secret ambushments to our destruction, which if they would prevent and avoid, let them consider that piety and charitable honesty are two such twins as are borne, live, and die both together, that they are the life and soul of a Christian which cannot possibly be severed; that it is as possible for the good tree to bring forth bad fruit, for the fire to be without heat, and the Sun without light, as it is, for a lively faith to be void of good works, true profession to be severed from holy practice, and justification before God from sanctification and holiness of life before men; that whosoever braggeth of his love to God and loveth not his brethren is a liar, and there is no truth in him, 1 John. 4:20, that though they profess themselves the children of God, yet if they do not the works of righteousness as well as the works of piety, and love their brethren, they are in truth the children of the devil, as appeareth, 1 John. 3:10, that not the hearers of the word, but the doers thereof are justified, Rom. 2:13, that not everyone who saith Lord, Lord, shall enter into the kingdom of heaven, but they who do the will of the father which is in heaven, Matth. 7:21, that they deceive themselves who look to be saved by hearing the word, if they practice not that which they hear, Jam. 1:22, for instead thereof they shall plunge themselves into deeper condemnation: For the servant that knoweth his masters will and doth it not, shall be beaten with many stripes, Luk. 12:47.</w:t>
      </w:r>
    </w:p>
    <w:p w14:paraId="2ECB9FA9">
      <w:pPr>
        <w:pStyle w:val="6"/>
        <w:keepNext w:val="0"/>
        <w:keepLines w:val="0"/>
        <w:widowControl/>
        <w:suppressLineNumbers w:val="0"/>
        <w:rPr>
          <w:sz w:val="30"/>
          <w:szCs w:val="30"/>
        </w:rPr>
      </w:pPr>
      <w:r>
        <w:rPr>
          <w:sz w:val="30"/>
          <w:szCs w:val="30"/>
        </w:rPr>
        <w:t>但让这些人知道，这是撒但的一个著名策略，使我们落入他秘密的伏击而导致毁灭，如果他们要防止和避免这一点，让他们考虑到敬虔和仁爱的诚实是如此的孪生姐妹，一同出生，一同生活，一同死亡，它们是基督徒的生命和灵魂，绝不能分离；好树结坏果子，火没有热量，太阳没有光芒，这些都是不可能的，正如活泼的信心没有好行为，真实的告白与圣洁的实践分离，在神面前称义与在人面前的成圣和生命圣洁分离，都是不可能的；凡夸口爱神却不爱弟兄的，就是说谎话的，真理也不在他里面，约翰一书4:20，虽然他们自称是神的儿女，但如果他们不行义，也不行虔诚之事，不爱他们的弟兄，他们实际上是魔鬼的儿女，正如约翰一书3:10所显明的，不是听道的人，而是行道的人才被称义，罗马书2:13，不是每一个称呼"主啊，主啊"的人都能进天国，而是那些遵行天父旨意的人，马太福音7:21，那些指望通过听道得救却不实践所听之道的人是在欺骗自己，雅各书1:22，因为他们反而将自己推入更深的定罪中：因为仆人知道主人的意思，却不照着去行，必多受责打，路加福音12:47。</w:t>
      </w:r>
    </w:p>
    <w:p w14:paraId="094FB271">
      <w:pPr>
        <w:pStyle w:val="6"/>
        <w:keepNext w:val="0"/>
        <w:keepLines w:val="0"/>
        <w:widowControl/>
        <w:suppressLineNumbers w:val="0"/>
        <w:rPr>
          <w:sz w:val="30"/>
          <w:szCs w:val="30"/>
        </w:rPr>
      </w:pPr>
      <w:r>
        <w:rPr>
          <w:sz w:val="30"/>
          <w:szCs w:val="30"/>
        </w:rPr>
        <w:t>And it shall be more easy for Tyre and Sidon, Sodom and Gomorrah, who had not the Gospel preached amongst them, nor saw Christ's miracles, than for Chorazin and Bethsaida which enjoyed both, Matth. 11:21, for there as he giveth great means of knowledge, there he expecteth great fruits in practice, and as he will be honored in all, so especially in those that come nigh unto him; as it is, Lev. 10:3.</w:t>
      </w:r>
    </w:p>
    <w:p w14:paraId="35AA47ED">
      <w:pPr>
        <w:pStyle w:val="6"/>
        <w:keepNext w:val="0"/>
        <w:keepLines w:val="0"/>
        <w:widowControl/>
        <w:suppressLineNumbers w:val="0"/>
        <w:rPr>
          <w:sz w:val="30"/>
          <w:szCs w:val="30"/>
        </w:rPr>
      </w:pPr>
      <w:r>
        <w:rPr>
          <w:sz w:val="30"/>
          <w:szCs w:val="30"/>
        </w:rPr>
        <w:t>推罗和西顿，所多玛和蛾摩拉，这些没有福音传给他们，也没有见过基督神迹的地方，他们的处境将比哥拉汛和伯赛大更容易，后者享有这两者，马太福音11:21，因为在祂赐予丰富知识途径的地方，祂期待实践中结出丰硕的果实，正如祂要在所有人中得荣耀，特别是在那些亲近祂的人中间；如利未记10:3所说。</w:t>
      </w:r>
    </w:p>
    <w:p w14:paraId="6E283484">
      <w:pPr>
        <w:pStyle w:val="6"/>
        <w:keepNext w:val="0"/>
        <w:keepLines w:val="0"/>
        <w:widowControl/>
        <w:suppressLineNumbers w:val="0"/>
        <w:rPr>
          <w:sz w:val="30"/>
          <w:szCs w:val="30"/>
        </w:rPr>
      </w:pPr>
      <w:r>
        <w:rPr>
          <w:sz w:val="30"/>
          <w:szCs w:val="30"/>
        </w:rPr>
        <w:t>Lastly, that the sentence of salvation and damnation shall not be given according to our words and profession, but according to our deeds and the holy practice of the works of mercy and Christianity, which are the inseparable fruits and undoubted signs of true faith.</w:t>
      </w:r>
    </w:p>
    <w:p w14:paraId="07D8F4C7">
      <w:pPr>
        <w:pStyle w:val="6"/>
        <w:keepNext w:val="0"/>
        <w:keepLines w:val="0"/>
        <w:widowControl/>
        <w:suppressLineNumbers w:val="0"/>
        <w:rPr>
          <w:sz w:val="30"/>
          <w:szCs w:val="30"/>
        </w:rPr>
      </w:pPr>
      <w:r>
        <w:rPr>
          <w:sz w:val="30"/>
          <w:szCs w:val="30"/>
        </w:rPr>
        <w:t>最后，救恩和审判的判决不会根据我们的言语和告白给出，而是根据我们的行为和怜悯与基督教工作的圣洁实践，这些是真信心不可分割的果实和无可置疑的标志。</w:t>
      </w:r>
    </w:p>
    <w:p w14:paraId="2F14D305">
      <w:pPr>
        <w:pStyle w:val="6"/>
        <w:keepNext w:val="0"/>
        <w:keepLines w:val="0"/>
        <w:widowControl/>
        <w:suppressLineNumbers w:val="0"/>
        <w:rPr>
          <w:sz w:val="30"/>
          <w:szCs w:val="30"/>
        </w:rPr>
      </w:pPr>
      <w:r>
        <w:rPr>
          <w:sz w:val="30"/>
          <w:szCs w:val="30"/>
        </w:rPr>
        <w:t>And therefore let not Satan delude us, by persuading us that piety without honesty, profession without practice, faith without works are sufficient for our salvation.</w:t>
      </w:r>
    </w:p>
    <w:p w14:paraId="6483DEFE">
      <w:pPr>
        <w:pStyle w:val="6"/>
        <w:keepNext w:val="0"/>
        <w:keepLines w:val="0"/>
        <w:widowControl/>
        <w:suppressLineNumbers w:val="0"/>
        <w:rPr>
          <w:sz w:val="30"/>
          <w:szCs w:val="30"/>
        </w:rPr>
      </w:pPr>
      <w:r>
        <w:rPr>
          <w:sz w:val="30"/>
          <w:szCs w:val="30"/>
        </w:rPr>
        <w:t>因此，不要让撒但欺骗我们，说服我们认为没有诚实的虔诚，没有实践的告白，没有行为的信心足以使我们得救。</w:t>
      </w:r>
    </w:p>
    <w:p w14:paraId="6A40EAD8">
      <w:pPr>
        <w:pStyle w:val="6"/>
        <w:keepNext w:val="0"/>
        <w:keepLines w:val="0"/>
        <w:widowControl/>
        <w:suppressLineNumbers w:val="0"/>
        <w:rPr>
          <w:sz w:val="30"/>
          <w:szCs w:val="30"/>
        </w:rPr>
      </w:pPr>
      <w:r>
        <w:rPr>
          <w:sz w:val="30"/>
          <w:szCs w:val="30"/>
        </w:rPr>
        <w:t>But if they be sincere professors, then he observeth whether they be babes or strong men in Christ; if he find them babes, then he seeketh to abuse their simplicity, by drawing them either into errors and heresies, or at least into blind zeal and superstition.</w:t>
      </w:r>
    </w:p>
    <w:p w14:paraId="72D6A864">
      <w:pPr>
        <w:pStyle w:val="6"/>
        <w:keepNext w:val="0"/>
        <w:keepLines w:val="0"/>
        <w:widowControl/>
        <w:suppressLineNumbers w:val="0"/>
        <w:rPr>
          <w:sz w:val="30"/>
          <w:szCs w:val="30"/>
        </w:rPr>
      </w:pPr>
      <w:r>
        <w:rPr>
          <w:sz w:val="30"/>
          <w:szCs w:val="30"/>
        </w:rPr>
        <w:t>但如果他们是真诚的告白者，那么他观察他们是在基督里的婴孩还是成熟的人；如果他发现他们是婴孩，那么他就设法滥用他们的单纯，或将他们引入错误和异端，或至少引入盲目的热忱和迷信。</w:t>
      </w:r>
    </w:p>
    <w:p w14:paraId="2FF36E0C">
      <w:pPr>
        <w:pStyle w:val="6"/>
        <w:keepNext w:val="0"/>
        <w:keepLines w:val="0"/>
        <w:widowControl/>
        <w:suppressLineNumbers w:val="0"/>
        <w:rPr>
          <w:sz w:val="30"/>
          <w:szCs w:val="30"/>
        </w:rPr>
      </w:pPr>
      <w:r>
        <w:rPr>
          <w:sz w:val="30"/>
          <w:szCs w:val="30"/>
        </w:rPr>
        <w:t>If he cannot so prevail, by reason that the bright beams of the Gospel shining in the preaching of the word do discover his errors and lies, giving light to those that sit in the darkness of ignorance, and in the shadow of death, whereby their feet are guided into the way of peace, then he laboreth to overwhelm them with the burden of their sins, and to plunge them into the bottomless gulf of horror and despair, by aggravating the odiousness of their rebellion, and huge multitudes of their outrageous transgressions, by setting before them the curse of the law, the vengeance of God due unto them, his infinite and exact justice which must be satisfied, and the unspeakable and endless torments prepared for the damned.</w:t>
      </w:r>
    </w:p>
    <w:p w14:paraId="31F909EC">
      <w:pPr>
        <w:pStyle w:val="6"/>
        <w:keepNext w:val="0"/>
        <w:keepLines w:val="0"/>
        <w:widowControl/>
        <w:suppressLineNumbers w:val="0"/>
        <w:rPr>
          <w:sz w:val="30"/>
          <w:szCs w:val="30"/>
        </w:rPr>
      </w:pPr>
      <w:r>
        <w:rPr>
          <w:sz w:val="30"/>
          <w:szCs w:val="30"/>
        </w:rPr>
        <w:t>如果他不能如此得逞，因为福音的明亮光芒在道的宣讲中照耀，揭露他的错误和谎言，给那些坐在无知的黑暗中和死亡阴影下的人带来光明，引导他们的脚走向和平的道路，那么他就努力用罪的重担压倒他们，将他们投入恐怖和绝望的无底深渊，通过夸大他们叛逆的可憎和他们众多的过犯，将律法的咒诅，神对他们应有的惩罚，祂必须满足的无限和精确的公义，以及为被定罪者准备的难以言喻和永无止境的痛苦摆在他们面前。</w:t>
      </w:r>
    </w:p>
    <w:p w14:paraId="168AFC68">
      <w:pPr>
        <w:pStyle w:val="6"/>
        <w:keepNext w:val="0"/>
        <w:keepLines w:val="0"/>
        <w:widowControl/>
        <w:suppressLineNumbers w:val="0"/>
        <w:rPr>
          <w:sz w:val="30"/>
          <w:szCs w:val="30"/>
        </w:rPr>
      </w:pPr>
      <w:r>
        <w:rPr>
          <w:sz w:val="30"/>
          <w:szCs w:val="30"/>
        </w:rPr>
        <w:t>But if he cannot aggravate their sins, which in truth they have committed, and make of them such an huge mountain as may serve to overwhelm them, he addeth unto them his own sins, by casting into their minds outrageous blasphemies against God, and such horrible suggestions of impiety, as it will make their hairs to stand on end when they do but think of them, persuading them that they are their own thoughts, and therefore horrible sins, whereas in truth they are but his suggestions, and therefore if we do repel and reject them, they are not our sins but the sins of the tempter: for as it is not our fault if a thief entice us to steal, so we do not entertain his motion, but show our detestation of his sin; so it is not a sin to be tempted, if we presently do repel the suggestion, and do not yield unto the temptation.</w:t>
      </w:r>
    </w:p>
    <w:p w14:paraId="0834E468">
      <w:pPr>
        <w:pStyle w:val="6"/>
        <w:keepNext w:val="0"/>
        <w:keepLines w:val="0"/>
        <w:widowControl/>
        <w:suppressLineNumbers w:val="0"/>
        <w:rPr>
          <w:sz w:val="30"/>
          <w:szCs w:val="30"/>
        </w:rPr>
      </w:pPr>
      <w:r>
        <w:rPr>
          <w:sz w:val="30"/>
          <w:szCs w:val="30"/>
        </w:rPr>
        <w:t>但如果他不能夸大他们实际犯过的罪，使之成为足以压倒他们的巨大山脉，他就会将自己的罪加在他们身上，在他们心中投入对神的极度亵渎，以及如此可怕的不敬虔建议，使他们一想到这些就毛骨悚然，说服他们这些是他们自己的想法，因此是可怕的罪，而实际上这些只是他的建议，因此如果我们拒绝和抵制它们，它们就不是我们的罪，而是试探者的罪：因为正如若有贼引诱我们偷窃而我们不接受他的动议而是表示对他的罪的厌恶，那不是我们的过错；同样，被试探也不是罪，如果我们立即拒绝这建议，不屈从于试探。</w:t>
      </w:r>
    </w:p>
    <w:p w14:paraId="22699CA8">
      <w:pPr>
        <w:pStyle w:val="6"/>
        <w:keepNext w:val="0"/>
        <w:keepLines w:val="0"/>
        <w:widowControl/>
        <w:suppressLineNumbers w:val="0"/>
        <w:rPr>
          <w:sz w:val="30"/>
          <w:szCs w:val="30"/>
        </w:rPr>
      </w:pPr>
      <w:r>
        <w:rPr>
          <w:sz w:val="30"/>
          <w:szCs w:val="30"/>
        </w:rPr>
        <w:t>And this may appear by our Savior Christ himself, who though he were free from sin, yet he was tempted in all things like unto us, and so not free from Satan's suggestions, for he was tempted to diffidence, to tempting God, yea to the worshipping of the devil himself; but resisting Satan's suggestions, he was not guilty of sin.</w:t>
      </w:r>
    </w:p>
    <w:p w14:paraId="79F9BD89">
      <w:pPr>
        <w:pStyle w:val="6"/>
        <w:keepNext w:val="0"/>
        <w:keepLines w:val="0"/>
        <w:widowControl/>
        <w:suppressLineNumbers w:val="0"/>
        <w:rPr>
          <w:sz w:val="30"/>
          <w:szCs w:val="30"/>
        </w:rPr>
      </w:pPr>
      <w:r>
        <w:rPr>
          <w:sz w:val="30"/>
          <w:szCs w:val="30"/>
        </w:rPr>
        <w:t>这一点可以从我们的救主基督自己身上看出，尽管祂没有罪，但祂在各方面都受过试探，与我们一样，因此并非不受撒但建议的影响，因为祂被试探要怀疑，试探神，甚至敬拜魔鬼本身；但通过抵抗撒但的建议，祂没有犯罪。</w:t>
      </w:r>
    </w:p>
    <w:p w14:paraId="1E7D52B8">
      <w:pPr>
        <w:pStyle w:val="6"/>
        <w:keepNext w:val="0"/>
        <w:keepLines w:val="0"/>
        <w:widowControl/>
        <w:suppressLineNumbers w:val="0"/>
        <w:rPr>
          <w:sz w:val="30"/>
          <w:szCs w:val="30"/>
        </w:rPr>
      </w:pPr>
      <w:r>
        <w:rPr>
          <w:sz w:val="30"/>
          <w:szCs w:val="30"/>
        </w:rPr>
        <w:t>Whose example if we imitate, Satan's blasphemous temptations shall never be laid to our charge; neither is it possible to be free from temptations, although it be possible by God's grace to resist them. But more of this hereafter.</w:t>
      </w:r>
    </w:p>
    <w:p w14:paraId="2FE4EB3A">
      <w:pPr>
        <w:pStyle w:val="6"/>
        <w:keepNext w:val="0"/>
        <w:keepLines w:val="0"/>
        <w:widowControl/>
        <w:suppressLineNumbers w:val="0"/>
        <w:rPr>
          <w:sz w:val="30"/>
          <w:szCs w:val="30"/>
        </w:rPr>
      </w:pPr>
      <w:r>
        <w:rPr>
          <w:sz w:val="30"/>
          <w:szCs w:val="30"/>
        </w:rPr>
        <w:t>如果我们效法祂的榜样，撒但的亵渎试探就永远不会归咎于我们；我们不可能完全没有试探，尽管通过神的恩典可能抵抗它们。但这个话题以后再详述。</w:t>
      </w:r>
    </w:p>
    <w:p w14:paraId="3F86E724">
      <w:pPr>
        <w:pStyle w:val="6"/>
        <w:keepNext w:val="0"/>
        <w:keepLines w:val="0"/>
        <w:widowControl/>
        <w:suppressLineNumbers w:val="0"/>
        <w:rPr>
          <w:sz w:val="30"/>
          <w:szCs w:val="30"/>
        </w:rPr>
      </w:pPr>
      <w:r>
        <w:rPr>
          <w:sz w:val="30"/>
          <w:szCs w:val="30"/>
        </w:rPr>
        <w:t>If by this means he cannot overthrow their faith and bring them to despair, then he taketh advantage of their simplicity, by enticing them to commit sins of ignorance.</w:t>
      </w:r>
    </w:p>
    <w:p w14:paraId="293E4ADB">
      <w:pPr>
        <w:pStyle w:val="6"/>
        <w:keepNext w:val="0"/>
        <w:keepLines w:val="0"/>
        <w:widowControl/>
        <w:suppressLineNumbers w:val="0"/>
        <w:rPr>
          <w:sz w:val="30"/>
          <w:szCs w:val="30"/>
        </w:rPr>
      </w:pPr>
      <w:r>
        <w:rPr>
          <w:sz w:val="30"/>
          <w:szCs w:val="30"/>
        </w:rPr>
        <w:t>如果通过这种方式他不能颠覆他们的信心并使他们陷入绝望，那么他就利用他们的单纯，引诱他们犯无知的罪。</w:t>
      </w:r>
    </w:p>
    <w:p w14:paraId="7DE93E96">
      <w:pPr>
        <w:pStyle w:val="6"/>
        <w:keepNext w:val="0"/>
        <w:keepLines w:val="0"/>
        <w:widowControl/>
        <w:suppressLineNumbers w:val="0"/>
        <w:rPr>
          <w:sz w:val="30"/>
          <w:szCs w:val="30"/>
        </w:rPr>
      </w:pPr>
      <w:r>
        <w:rPr>
          <w:sz w:val="30"/>
          <w:szCs w:val="30"/>
        </w:rPr>
        <w:t>For example, he will tell them that it is lawful, nay expedient to use their Christian liberty, when he tempteth them to licentiousness; and to the end he may more easily deceive them, he will set a fair gloss upon foul sins, and seek to justify them by God's word, appareling vices in the habit of those virtues which most resemble them.</w:t>
      </w:r>
    </w:p>
    <w:p w14:paraId="4B6AA01B">
      <w:pPr>
        <w:pStyle w:val="6"/>
        <w:keepNext w:val="0"/>
        <w:keepLines w:val="0"/>
        <w:widowControl/>
        <w:suppressLineNumbers w:val="0"/>
        <w:rPr>
          <w:sz w:val="30"/>
          <w:szCs w:val="30"/>
        </w:rPr>
      </w:pPr>
      <w:r>
        <w:rPr>
          <w:sz w:val="30"/>
          <w:szCs w:val="30"/>
        </w:rPr>
        <w:t>例如，他会告诉他们使用基督徒自由是合法的，甚至是有益的，当他试探他们走向放荡时；为了更容易地欺骗他们，他会给丑陋的罪涂上美丽的外表，并试图用神的话为它们辩护，将恶习伪装成最相似的美德。</w:t>
      </w:r>
    </w:p>
    <w:p w14:paraId="77590971">
      <w:pPr>
        <w:pStyle w:val="6"/>
        <w:keepNext w:val="0"/>
        <w:keepLines w:val="0"/>
        <w:widowControl/>
        <w:suppressLineNumbers w:val="0"/>
        <w:rPr>
          <w:sz w:val="30"/>
          <w:szCs w:val="30"/>
        </w:rPr>
      </w:pPr>
      <w:r>
        <w:rPr>
          <w:sz w:val="30"/>
          <w:szCs w:val="30"/>
        </w:rPr>
        <w:t>He will tempt to covetousness, under show of frugality, telling them that they who provide not for their family are worse than Infidels; and to prodigality, under the pretense of liberality, alleging that they who sow plentifully shall reap plentifully.</w:t>
      </w:r>
    </w:p>
    <w:p w14:paraId="5833B9A0">
      <w:pPr>
        <w:pStyle w:val="6"/>
        <w:keepNext w:val="0"/>
        <w:keepLines w:val="0"/>
        <w:widowControl/>
        <w:suppressLineNumbers w:val="0"/>
        <w:rPr>
          <w:sz w:val="30"/>
          <w:szCs w:val="30"/>
        </w:rPr>
      </w:pPr>
      <w:r>
        <w:rPr>
          <w:sz w:val="30"/>
          <w:szCs w:val="30"/>
        </w:rPr>
        <w:t>他将以节俭的名义试探人走向贪婪，告诉他们不为家人提供的人比不信的人还不好；又以慷慨为借口引向挥霍，声称多种的人必多收。</w:t>
      </w:r>
    </w:p>
    <w:p w14:paraId="130E15B3">
      <w:pPr>
        <w:pStyle w:val="6"/>
        <w:keepNext w:val="0"/>
        <w:keepLines w:val="0"/>
        <w:widowControl/>
        <w:suppressLineNumbers w:val="0"/>
        <w:rPr>
          <w:sz w:val="30"/>
          <w:szCs w:val="30"/>
        </w:rPr>
      </w:pPr>
      <w:r>
        <w:rPr>
          <w:sz w:val="30"/>
          <w:szCs w:val="30"/>
        </w:rPr>
        <w:t>He will allure them to tempt God, by neglecting those means which he hath granted them, under the color of affiance in God; and to trust in the means, under the vizard of careful providence.</w:t>
      </w:r>
    </w:p>
    <w:p w14:paraId="15F2A1AD">
      <w:pPr>
        <w:pStyle w:val="6"/>
        <w:keepNext w:val="0"/>
        <w:keepLines w:val="0"/>
        <w:widowControl/>
        <w:suppressLineNumbers w:val="0"/>
        <w:rPr>
          <w:sz w:val="30"/>
          <w:szCs w:val="30"/>
        </w:rPr>
      </w:pPr>
      <w:r>
        <w:rPr>
          <w:sz w:val="30"/>
          <w:szCs w:val="30"/>
        </w:rPr>
        <w:t>他会引诱他们试探神，以信靠神为幌子而忽略祂所赐予的方法；又以谨慎的预见为面具而信靠方法。</w:t>
      </w:r>
    </w:p>
    <w:p w14:paraId="4A0961FF">
      <w:pPr>
        <w:pStyle w:val="6"/>
        <w:keepNext w:val="0"/>
        <w:keepLines w:val="0"/>
        <w:widowControl/>
        <w:suppressLineNumbers w:val="0"/>
        <w:rPr>
          <w:sz w:val="30"/>
          <w:szCs w:val="30"/>
        </w:rPr>
      </w:pPr>
      <w:r>
        <w:rPr>
          <w:sz w:val="30"/>
          <w:szCs w:val="30"/>
        </w:rPr>
        <w:t>He will tempt them to propound this end of their good works, that they may be saved by them, because God hath promised to reward them; or to neglect good works, as unnecessary to salvation, because faith alone justifieth.</w:t>
      </w:r>
    </w:p>
    <w:p w14:paraId="1381B8E5">
      <w:pPr>
        <w:pStyle w:val="6"/>
        <w:keepNext w:val="0"/>
        <w:keepLines w:val="0"/>
        <w:widowControl/>
        <w:suppressLineNumbers w:val="0"/>
        <w:rPr>
          <w:sz w:val="30"/>
          <w:szCs w:val="30"/>
        </w:rPr>
      </w:pPr>
      <w:r>
        <w:rPr>
          <w:sz w:val="30"/>
          <w:szCs w:val="30"/>
        </w:rPr>
        <w:t>他会试探他们提出这样的好行为目标，即他们可以借此得救，因为神已应许赏赐他们；或者忽视好行为，认为对救恩不必要，因为唯独信心称义。</w:t>
      </w:r>
    </w:p>
    <w:p w14:paraId="5C5B273E">
      <w:pPr>
        <w:pStyle w:val="6"/>
        <w:keepNext w:val="0"/>
        <w:keepLines w:val="0"/>
        <w:widowControl/>
        <w:suppressLineNumbers w:val="0"/>
        <w:rPr>
          <w:sz w:val="30"/>
          <w:szCs w:val="30"/>
        </w:rPr>
      </w:pPr>
      <w:r>
        <w:rPr>
          <w:sz w:val="30"/>
          <w:szCs w:val="30"/>
        </w:rPr>
        <w:t>Which temptations if we would withstand, we must labor after true saving knowledge that we may discern between virtue and vice, truth and error, that which God hath forbidden as unlawful, from that which he hath commanded as lawful; to this end using diligently all good means which tend to this purpose, as hearing, reading, meditating, and conferring of God's word, that so the clouds of ignorance being dispelled with the light of knowledge, we may discover Satan's delusions and deceits.</w:t>
      </w:r>
    </w:p>
    <w:p w14:paraId="620F6D3B">
      <w:pPr>
        <w:pStyle w:val="6"/>
        <w:keepNext w:val="0"/>
        <w:keepLines w:val="0"/>
        <w:widowControl/>
        <w:suppressLineNumbers w:val="0"/>
        <w:rPr>
          <w:sz w:val="30"/>
          <w:szCs w:val="30"/>
        </w:rPr>
      </w:pPr>
      <w:r>
        <w:rPr>
          <w:sz w:val="30"/>
          <w:szCs w:val="30"/>
        </w:rPr>
        <w:t>如果我们要抵挡这些试探，我们必须努力追求真正拯救的知识，使我们能分辨美德与恶习，真理与谬误，神禁止的不法之事与祂命令的合法之事；为此目的勤奋地使用一切良好手段，如听道、读经、默想和研讨神的话语，这样，无知的云雾被知识的光芒驱散，我们就能发现撒但的幻觉和欺骗。</w:t>
      </w:r>
    </w:p>
    <w:p w14:paraId="7857570C">
      <w:pPr>
        <w:pStyle w:val="6"/>
        <w:keepNext w:val="0"/>
        <w:keepLines w:val="0"/>
        <w:widowControl/>
        <w:suppressLineNumbers w:val="0"/>
        <w:rPr>
          <w:sz w:val="30"/>
          <w:szCs w:val="30"/>
        </w:rPr>
      </w:pPr>
      <w:r>
        <w:rPr>
          <w:sz w:val="30"/>
          <w:szCs w:val="30"/>
        </w:rPr>
        <w:t>Otherwise if he deprive us of knowledge, which is the eye of the soul, he may easily seduce us out of the right way into the gulf of perdition.</w:t>
      </w:r>
    </w:p>
    <w:p w14:paraId="76300868">
      <w:pPr>
        <w:pStyle w:val="6"/>
        <w:keepNext w:val="0"/>
        <w:keepLines w:val="0"/>
        <w:widowControl/>
        <w:suppressLineNumbers w:val="0"/>
        <w:rPr>
          <w:sz w:val="30"/>
          <w:szCs w:val="30"/>
        </w:rPr>
      </w:pPr>
      <w:r>
        <w:rPr>
          <w:sz w:val="30"/>
          <w:szCs w:val="30"/>
        </w:rPr>
        <w:t>否则，如果他剥夺我们的知识，这是灵魂的眼睛，他就可以轻易地引诱我们离开正道，陷入灭亡的深渊。</w:t>
      </w:r>
    </w:p>
    <w:p w14:paraId="5ECBFE9A">
      <w:pPr>
        <w:pStyle w:val="6"/>
        <w:keepNext w:val="0"/>
        <w:keepLines w:val="0"/>
        <w:widowControl/>
        <w:suppressLineNumbers w:val="0"/>
        <w:rPr>
          <w:sz w:val="30"/>
          <w:szCs w:val="30"/>
        </w:rPr>
      </w:pPr>
      <w:r>
        <w:rPr>
          <w:sz w:val="30"/>
          <w:szCs w:val="30"/>
        </w:rPr>
        <w:t>And thus Satan dealeth with the weak Christian: but if he find those whom he assaulteth strong men in Christ, so that he cannot take any advantage of their ignorance, nor overthrow their faith, then he laboreth to make them wound their conscience, by committing sins of presumption against their knowledge, using the violence of their affections, to abuse their reason and mislead their judgment; the danger of which temptation David well discerning by his own woeful experience, doth earnestly entreat the Lord to preserve him from presumptuous sins, Psal. 19:13.</w:t>
      </w:r>
    </w:p>
    <w:p w14:paraId="25BF2F10">
      <w:pPr>
        <w:pStyle w:val="6"/>
        <w:keepNext w:val="0"/>
        <w:keepLines w:val="0"/>
        <w:widowControl/>
        <w:suppressLineNumbers w:val="0"/>
        <w:rPr>
          <w:sz w:val="30"/>
          <w:szCs w:val="30"/>
        </w:rPr>
      </w:pPr>
      <w:r>
        <w:rPr>
          <w:sz w:val="30"/>
          <w:szCs w:val="30"/>
        </w:rPr>
        <w:t>撒但就是这样对待软弱的基督徒的：但如果他发现他所攻击的是在基督里坚强的人，以至于他不能利用他们的无知，也不能颠覆他们的信心，那么他就努力使他们伤害自己的良心，故意违背自己的知识而犯罪，利用他们感情的冲动来滥用理性和误导判断；大卫通过自己悲惨的经历很好地辨别了这种试探的危险，earnestly恳求主保守他不犯故意的罪，诗篇19:13。</w:t>
      </w:r>
    </w:p>
    <w:p w14:paraId="4FE5D88F">
      <w:pPr>
        <w:pStyle w:val="6"/>
        <w:keepNext w:val="0"/>
        <w:keepLines w:val="0"/>
        <w:widowControl/>
        <w:suppressLineNumbers w:val="0"/>
        <w:rPr>
          <w:sz w:val="30"/>
          <w:szCs w:val="30"/>
        </w:rPr>
      </w:pPr>
      <w:r>
        <w:rPr>
          <w:sz w:val="30"/>
          <w:szCs w:val="30"/>
        </w:rPr>
        <w:t>And thus hath Satan prevailed with so many of God's own children, that he durst therewith assault our Savior Christ himself, by offering him the whole world and the glory thereof, if he would fall down and worship him; that his affections tickled with ambition, might move him to commit this sin for the satisfying his desires.</w:t>
      </w:r>
    </w:p>
    <w:p w14:paraId="01BFD26A">
      <w:pPr>
        <w:pStyle w:val="6"/>
        <w:keepNext w:val="0"/>
        <w:keepLines w:val="0"/>
        <w:widowControl/>
        <w:suppressLineNumbers w:val="0"/>
        <w:rPr>
          <w:sz w:val="30"/>
          <w:szCs w:val="30"/>
        </w:rPr>
      </w:pPr>
      <w:r>
        <w:rPr>
          <w:sz w:val="30"/>
          <w:szCs w:val="30"/>
        </w:rPr>
        <w:t>撒但用这种方法对神自己的许多儿女都得逞了，以至于他敢用这种方法攻击我们的救主基督自己，向祂提供整个世界和它的荣耀，如果祂愿意俯伏敬拜他；好让祂的感情被野心所撩拨，促使祂犯这罪来满足祂的欲望。</w:t>
      </w:r>
    </w:p>
    <w:p w14:paraId="0F0C903B">
      <w:pPr>
        <w:pStyle w:val="6"/>
        <w:keepNext w:val="0"/>
        <w:keepLines w:val="0"/>
        <w:widowControl/>
        <w:suppressLineNumbers w:val="0"/>
        <w:rPr>
          <w:sz w:val="30"/>
          <w:szCs w:val="30"/>
        </w:rPr>
      </w:pPr>
      <w:r>
        <w:rPr>
          <w:sz w:val="30"/>
          <w:szCs w:val="30"/>
        </w:rPr>
        <w:t>But if he cannot thus prevail, he will transform himself into an angel of light, and tempt them to the doing of a less good, that they may neglect a greater; or that which is in itself lawful and commanded in his due time and place, he will tempt them to perform it unseasonably, when as other duties in respect of present occasion are more necessary; and so useth one virtue or duty to shoulder another, and thrust it disorderly out of its own place and standing.</w:t>
      </w:r>
    </w:p>
    <w:p w14:paraId="2696A0FC">
      <w:pPr>
        <w:pStyle w:val="6"/>
        <w:keepNext w:val="0"/>
        <w:keepLines w:val="0"/>
        <w:widowControl/>
        <w:suppressLineNumbers w:val="0"/>
        <w:rPr>
          <w:sz w:val="30"/>
          <w:szCs w:val="30"/>
        </w:rPr>
      </w:pPr>
      <w:r>
        <w:rPr>
          <w:sz w:val="30"/>
          <w:szCs w:val="30"/>
        </w:rPr>
        <w:t>但如果他不能这样得逞，他就会变成光明的天使，引诱他们做较小的善事，使他们忽略更大的善事；或者对于那些本身是合法的并在适当时间和地点被命令的事，他会引诱他们在不适当的时候去做，而在当前场合下其他责任更为必要；就这样，他利用一种美德或责任来排挤另一种，使它无秩序地偏离自己的位置和立场。</w:t>
      </w:r>
    </w:p>
    <w:p w14:paraId="7B6FC37F">
      <w:pPr>
        <w:pStyle w:val="6"/>
        <w:keepNext w:val="0"/>
        <w:keepLines w:val="0"/>
        <w:widowControl/>
        <w:suppressLineNumbers w:val="0"/>
        <w:rPr>
          <w:sz w:val="30"/>
          <w:szCs w:val="30"/>
        </w:rPr>
      </w:pPr>
      <w:r>
        <w:rPr>
          <w:sz w:val="30"/>
          <w:szCs w:val="30"/>
        </w:rPr>
        <w:t>For example, in the hearing of the word he will cast into their minds meditations, in their own nature good and acceptable to God in their due time and place, to the end he may distract their minds and make them hear without profit: in the time of prayer he will not stick to recall to their memories some profitable instructions which they have heard at the sermon, to the end he may disturb them in that holy exercise, and keep them from lifting up their hearts wholly unto God.</w:t>
      </w:r>
    </w:p>
    <w:p w14:paraId="6E671734">
      <w:pPr>
        <w:pStyle w:val="6"/>
        <w:keepNext w:val="0"/>
        <w:keepLines w:val="0"/>
        <w:widowControl/>
        <w:suppressLineNumbers w:val="0"/>
        <w:rPr>
          <w:sz w:val="30"/>
          <w:szCs w:val="30"/>
        </w:rPr>
      </w:pPr>
      <w:r>
        <w:rPr>
          <w:sz w:val="30"/>
          <w:szCs w:val="30"/>
        </w:rPr>
        <w:t>例如，在听道时，他会在他们心中投入一些默想，这些默想在适当的时间和地点本身是好的并且蒙神悦纳，目的是使他们分心，使他们听而无益：在祷告时，他会毫不犹豫地使他们想起在讲道中听到的一些有益教导，目的是扰乱他们的圣洁操练，使他们不能全心仰望神。</w:t>
      </w:r>
    </w:p>
    <w:p w14:paraId="07BF439A">
      <w:pPr>
        <w:pStyle w:val="6"/>
        <w:keepNext w:val="0"/>
        <w:keepLines w:val="0"/>
        <w:widowControl/>
        <w:suppressLineNumbers w:val="0"/>
        <w:rPr>
          <w:sz w:val="30"/>
          <w:szCs w:val="30"/>
        </w:rPr>
      </w:pPr>
      <w:r>
        <w:rPr>
          <w:sz w:val="30"/>
          <w:szCs w:val="30"/>
        </w:rPr>
        <w:t>Moreover, in all his temptations he will allege scripture; but then either he depraveth the place by adding or distracting, as when he allegeth scripture to our Savior Christ, Matth. 4:6. It is written he will give his angels charge over thee, &amp;c. and leaveth out to keep thee in all thy ways, which is expressed in the place he quoteth, Psal. 90:11, because that made quite against him; or if he recite them right, he will wrest the words unto another sense, than the holy Ghost hath written them, that so he may deceive us and lead us into error</w:t>
      </w:r>
    </w:p>
    <w:p w14:paraId="5178E2AB">
      <w:pPr>
        <w:pStyle w:val="6"/>
        <w:keepNext w:val="0"/>
        <w:keepLines w:val="0"/>
        <w:widowControl/>
        <w:suppressLineNumbers w:val="0"/>
        <w:rPr>
          <w:sz w:val="30"/>
          <w:szCs w:val="30"/>
        </w:rPr>
      </w:pPr>
      <w:r>
        <w:rPr>
          <w:sz w:val="30"/>
          <w:szCs w:val="30"/>
        </w:rPr>
        <w:t>此外，在他所有的试探中，他都会引用圣经；但他要么通过添加或歪曲来败坏经文，就像他向我们的救主基督引用经文时，马太福音4:6，"经上记着说，祂要为你差遣使者"等，而省略了"在你行的一切道路上保护你"，这在他引用的诗篇90:11中明确表达了，因为那完全不利于他；或者即使他正确地引用经文，他也会将这些话扭曲为另一种意义，而非圣灵所写的意思，这样他就可以欺骗我们，将我们引入错误。</w:t>
      </w:r>
    </w:p>
    <w:p w14:paraId="39451C76">
      <w:pPr>
        <w:pStyle w:val="5"/>
        <w:spacing w:line="333" w:lineRule="auto"/>
        <w:rPr>
          <w:sz w:val="30"/>
          <w:szCs w:val="30"/>
        </w:rPr>
      </w:pPr>
      <w:r>
        <w:rPr>
          <w:sz w:val="30"/>
          <w:szCs w:val="30"/>
        </w:rPr>
        <w:t>.</w:t>
      </w:r>
    </w:p>
    <w:p w14:paraId="6AFB212D">
      <w:pPr>
        <w:pStyle w:val="5"/>
        <w:spacing w:after="0" w:line="333" w:lineRule="auto"/>
        <w:rPr>
          <w:sz w:val="30"/>
          <w:szCs w:val="30"/>
        </w:rPr>
        <w:sectPr>
          <w:pgSz w:w="12240" w:h="15840"/>
          <w:pgMar w:top="1440" w:right="1440" w:bottom="280" w:left="1440" w:header="720" w:footer="720" w:gutter="0"/>
          <w:cols w:space="720" w:num="1"/>
        </w:sectPr>
      </w:pPr>
    </w:p>
    <w:p w14:paraId="715577C5">
      <w:pPr>
        <w:pStyle w:val="3"/>
        <w:bidi w:val="0"/>
      </w:pPr>
      <w:bookmarkStart w:id="22" w:name="19. CHAP. XIX. How Satan allureth us int"/>
      <w:bookmarkEnd w:id="22"/>
      <w:bookmarkStart w:id="23" w:name="_bookmark21"/>
      <w:bookmarkEnd w:id="23"/>
      <w:r>
        <w:t>CHAP. XIX. How Satan allureth us into sin by degrees, and draweth us from one extreme to another.</w:t>
      </w:r>
    </w:p>
    <w:p w14:paraId="403D63A4">
      <w:pPr>
        <w:pStyle w:val="3"/>
        <w:bidi w:val="0"/>
        <w:rPr>
          <w:szCs w:val="30"/>
        </w:rPr>
      </w:pPr>
      <w:r>
        <w:t>第十九章 撒但如何逐步引诱我们犯罪，并将我们从一个极端拉向另一个极端。</w:t>
      </w:r>
    </w:p>
    <w:p w14:paraId="1516F5D5">
      <w:pPr>
        <w:pStyle w:val="6"/>
        <w:keepNext w:val="0"/>
        <w:keepLines w:val="0"/>
        <w:widowControl/>
        <w:suppressLineNumbers w:val="0"/>
        <w:rPr>
          <w:sz w:val="30"/>
          <w:szCs w:val="30"/>
        </w:rPr>
      </w:pPr>
      <w:r>
        <w:rPr>
          <w:sz w:val="30"/>
          <w:szCs w:val="30"/>
        </w:rPr>
        <w:t>And thus have I shown at large Satan's first politic stratagem, which he useth to circumvent us by fitting his temptations according to our nature and disposition, or our state and condition.</w:t>
      </w:r>
    </w:p>
    <w:p w14:paraId="3AC32761">
      <w:pPr>
        <w:pStyle w:val="6"/>
        <w:keepNext w:val="0"/>
        <w:keepLines w:val="0"/>
        <w:widowControl/>
        <w:suppressLineNumbers w:val="0"/>
        <w:rPr>
          <w:sz w:val="30"/>
          <w:szCs w:val="30"/>
        </w:rPr>
      </w:pPr>
      <w:r>
        <w:rPr>
          <w:sz w:val="30"/>
          <w:szCs w:val="30"/>
        </w:rPr>
        <w:t>因此，我已经详细展示了撒但的第一个狡猾策略，即通过使其诱惑适应我们的本性和性情，或我们的状态和处境来围困我们。</w:t>
      </w:r>
    </w:p>
    <w:p w14:paraId="386B0B90">
      <w:pPr>
        <w:pStyle w:val="6"/>
        <w:keepNext w:val="0"/>
        <w:keepLines w:val="0"/>
        <w:widowControl/>
        <w:suppressLineNumbers w:val="0"/>
        <w:rPr>
          <w:sz w:val="30"/>
          <w:szCs w:val="30"/>
        </w:rPr>
      </w:pPr>
      <w:r>
        <w:rPr>
          <w:sz w:val="30"/>
          <w:szCs w:val="30"/>
        </w:rPr>
        <w:t>A second policy which Satan useth to circumvent us, is this; if he cannot at the first entice us to fall into outrageous wickedness, he will seek to draw us thereunto by degrees, beginning at the least, and so bringing us from that to a greater, till at last we come to the highest step of wickedness: whereby it cometh to pass, that as those who walk to the top of an high hill, whose ascent ariseth by little and little, come to the top without weariness, before they well perceived that they did ascend; so they who go forward in the ways of wickedness by degrees, do without any controlment or check of conscience climb up to the highest top thereof, whence Satan casteth them down headlong into the pit of destruction.</w:t>
      </w:r>
    </w:p>
    <w:p w14:paraId="37AFD6FC">
      <w:pPr>
        <w:pStyle w:val="6"/>
        <w:keepNext w:val="0"/>
        <w:keepLines w:val="0"/>
        <w:widowControl/>
        <w:suppressLineNumbers w:val="0"/>
        <w:rPr>
          <w:sz w:val="30"/>
          <w:szCs w:val="30"/>
        </w:rPr>
      </w:pPr>
      <w:r>
        <w:rPr>
          <w:sz w:val="30"/>
          <w:szCs w:val="30"/>
        </w:rPr>
        <w:t>撒但用来围困我们的第二个策略是这样的：如果他一开始不能引诱我们陷入极端的邪恶，他就会寻求逐步将我们引向其中，从最小的开始，然后从那里引向更大的，直到最后我们达到邪恶的最高阶段。由此产生的结果是，就像那些走向高山顶部的人，其上升是一点一点进行的，在他们充分意识到自己正在上升之前就毫不疲倦地到达了顶部；同样，那些逐步在邪恶道路上前进的人，在没有任何良心控制或约束的情况下攀登到其最高顶点，从那里撒但将他们头朝下抛入毁灭的深渊。</w:t>
      </w:r>
    </w:p>
    <w:p w14:paraId="527FA3F8">
      <w:pPr>
        <w:pStyle w:val="6"/>
        <w:keepNext w:val="0"/>
        <w:keepLines w:val="0"/>
        <w:widowControl/>
        <w:suppressLineNumbers w:val="0"/>
        <w:rPr>
          <w:sz w:val="30"/>
          <w:szCs w:val="30"/>
        </w:rPr>
      </w:pPr>
      <w:r>
        <w:rPr>
          <w:sz w:val="30"/>
          <w:szCs w:val="30"/>
        </w:rPr>
        <w:t>For example, if he see a professor of religion which maketh conscience of his ways, he doth not usually seek at first to draw him into heinous sins, unless the cords of his temptations be exceeding strong; but first he allureth him to come into the company of wicked men, by offering</w:t>
      </w:r>
    </w:p>
    <w:p w14:paraId="1D085FEE">
      <w:pPr>
        <w:pStyle w:val="6"/>
        <w:keepNext w:val="0"/>
        <w:keepLines w:val="0"/>
        <w:widowControl/>
        <w:suppressLineNumbers w:val="0"/>
        <w:rPr>
          <w:sz w:val="30"/>
          <w:szCs w:val="30"/>
        </w:rPr>
      </w:pPr>
      <w:r>
        <w:rPr>
          <w:sz w:val="30"/>
          <w:szCs w:val="30"/>
        </w:rPr>
        <w:t>例如，如果他看到一个对自己的行为有良知的宗教信徒，他通常不会一开始就试图引他陷入滔天大罪，除非他诱惑的绳索非常强大；而是首先诱使他进入邪恶之人的群体，通过提供</w:t>
      </w:r>
    </w:p>
    <w:p w14:paraId="38FB63FB">
      <w:pPr>
        <w:pStyle w:val="6"/>
        <w:keepNext w:val="0"/>
        <w:keepLines w:val="0"/>
        <w:widowControl/>
        <w:suppressLineNumbers w:val="0"/>
        <w:rPr>
          <w:sz w:val="30"/>
          <w:szCs w:val="30"/>
        </w:rPr>
      </w:pPr>
      <w:r>
        <w:rPr>
          <w:sz w:val="30"/>
          <w:szCs w:val="30"/>
        </w:rPr>
        <w:t>some pleasure or profit, or by occasion of affinity and marriage, joining him if he can with such a yokefellow as will draw him faster back than he can draw her forward in the course of godliness.</w:t>
      </w:r>
    </w:p>
    <w:p w14:paraId="05E33959">
      <w:pPr>
        <w:pStyle w:val="6"/>
        <w:keepNext w:val="0"/>
        <w:keepLines w:val="0"/>
        <w:widowControl/>
        <w:suppressLineNumbers w:val="0"/>
        <w:rPr>
          <w:sz w:val="30"/>
          <w:szCs w:val="30"/>
        </w:rPr>
      </w:pPr>
      <w:r>
        <w:rPr>
          <w:sz w:val="30"/>
          <w:szCs w:val="30"/>
        </w:rPr>
        <w:t>某些快乐或利益，或通过亲缘关系和婚姻的机会，如果可能的话，使他与这样的配偶结合，这样的配偶会使他后退得比他能使她在敬虔的道路上前进更快。</w:t>
      </w:r>
    </w:p>
    <w:p w14:paraId="0628094A">
      <w:pPr>
        <w:pStyle w:val="6"/>
        <w:keepNext w:val="0"/>
        <w:keepLines w:val="0"/>
        <w:widowControl/>
        <w:suppressLineNumbers w:val="0"/>
        <w:rPr>
          <w:sz w:val="30"/>
          <w:szCs w:val="30"/>
        </w:rPr>
      </w:pPr>
      <w:r>
        <w:rPr>
          <w:sz w:val="30"/>
          <w:szCs w:val="30"/>
        </w:rPr>
        <w:t>If he thus far prevail, then he tempteth him to wink at their sins which in conscience he condemneth, that he may still enjoy his pleasure and profit, or continue in their love and favor; then in the next place he moveth him to think them tolerable sins which they commit, and nothing so outrageous as others fall into; and when he hath made this progress, then he enticeth him to taste of sin, which he so sweeteneth with the sugared delights of this vain world that he swalloweth it down without all loathsomeness, and never tasteth the bitterness thereof till the heat of God's spirit do cause it work in his conscience, so as he is never at rest till he have cast it up again by unfeigned repentance.</w:t>
      </w:r>
    </w:p>
    <w:p w14:paraId="7FC721DC">
      <w:pPr>
        <w:pStyle w:val="6"/>
        <w:keepNext w:val="0"/>
        <w:keepLines w:val="0"/>
        <w:widowControl/>
        <w:suppressLineNumbers w:val="0"/>
        <w:rPr>
          <w:sz w:val="30"/>
          <w:szCs w:val="30"/>
        </w:rPr>
      </w:pPr>
      <w:r>
        <w:rPr>
          <w:sz w:val="30"/>
          <w:szCs w:val="30"/>
        </w:rPr>
        <w:t>如果他在这方面得逞，那么他就会诱使他对他在良心中谴责的罪恶视而不见，以便他仍然可以享受他的快乐和利益，或继续保持他们的爱和青睐；然后接下来他引导他认为他们所犯的是可容忍的罪，并且不像其他人那样极端；当他取得这一进展后，他就诱使他尝试罪恶的滋味，他用这虚幻世界的糖衣快乐如此甜化，使他毫无厌恶地吞下，直到上帝之灵的热力使它在他的良心中发挥作用，他才尝到其中的苦涩，使他永远不得安宁，直到他通过真诚的悔改将其吐出。</w:t>
      </w:r>
    </w:p>
    <w:p w14:paraId="2ECBF0F3">
      <w:pPr>
        <w:pStyle w:val="6"/>
        <w:keepNext w:val="0"/>
        <w:keepLines w:val="0"/>
        <w:widowControl/>
        <w:suppressLineNumbers w:val="0"/>
        <w:rPr>
          <w:sz w:val="30"/>
          <w:szCs w:val="30"/>
        </w:rPr>
      </w:pPr>
      <w:r>
        <w:rPr>
          <w:sz w:val="30"/>
          <w:szCs w:val="30"/>
        </w:rPr>
        <w:t>Otherwise if he be not prevented thus by God's spirit, Satan will by this means cause his conscience to swallow and to digest such loathsome sins, which in former times he abhorred to see others commit.</w:t>
      </w:r>
    </w:p>
    <w:p w14:paraId="3286DC00">
      <w:pPr>
        <w:pStyle w:val="6"/>
        <w:keepNext w:val="0"/>
        <w:keepLines w:val="0"/>
        <w:widowControl/>
        <w:suppressLineNumbers w:val="0"/>
        <w:rPr>
          <w:sz w:val="30"/>
          <w:szCs w:val="30"/>
        </w:rPr>
      </w:pPr>
      <w:r>
        <w:rPr>
          <w:sz w:val="30"/>
          <w:szCs w:val="30"/>
        </w:rPr>
        <w:t>否则，如果他没有被上帝的灵如此阻止，撒但将通过这种方式使他的良心吞下并消化这些令人厌恶的罪，而这些罪在以前他看到别人犯时曾经厌恶。</w:t>
      </w:r>
    </w:p>
    <w:p w14:paraId="1261F855">
      <w:pPr>
        <w:pStyle w:val="6"/>
        <w:keepNext w:val="0"/>
        <w:keepLines w:val="0"/>
        <w:widowControl/>
        <w:suppressLineNumbers w:val="0"/>
        <w:rPr>
          <w:sz w:val="30"/>
          <w:szCs w:val="30"/>
        </w:rPr>
      </w:pPr>
      <w:r>
        <w:rPr>
          <w:sz w:val="30"/>
          <w:szCs w:val="30"/>
        </w:rPr>
        <w:t>And as those who from their infancy are accustomed to take poisons in small quantities do enable their stomachs to digest more, till by long custom and increasing the quantity by degrees, it becometh so familiar to their stomachs, that instead of poisoning them they are nourished thereby, as histories do record of some of the Indian Kings: so Satan enticeth us to swallow down the poison of sin at the first in such small quantity, that our consciences may not be sick thereof: but having well digested the least, he increaseth the measure till by long custom he hath made it so familiar to our consciences, that those sins are even meat and drink unto us, which at the first we loathed as deadly poisons.</w:t>
      </w:r>
    </w:p>
    <w:p w14:paraId="4999EF29">
      <w:pPr>
        <w:pStyle w:val="6"/>
        <w:keepNext w:val="0"/>
        <w:keepLines w:val="0"/>
        <w:widowControl/>
        <w:suppressLineNumbers w:val="0"/>
        <w:rPr>
          <w:sz w:val="30"/>
          <w:szCs w:val="30"/>
        </w:rPr>
      </w:pPr>
      <w:r>
        <w:rPr>
          <w:sz w:val="30"/>
          <w:szCs w:val="30"/>
        </w:rPr>
        <w:t>就像那些从婴儿时期就习惯于少量服用毒药的人，使他们的胃能够消化更多，直到通过长期习惯和逐渐增加剂量，它变得对他们的胃如此熟悉，以至于不是毒害他们，反而滋养了他们，正如历史记载一些印度国王那样：撒但诱使我们一开始吞下如此小剂量的罪恶之毒，使我们的良心不会因此感到不适：但在很好地消化了最小剂量后，他增加剂量，直到通过长期习惯，他使它对我们的良心如此熟悉，以至于那些罪恶对我们来说甚至成了食物和饮料，而这些在最初我们憎恶如致命毒药。</w:t>
      </w:r>
    </w:p>
    <w:p w14:paraId="68F9827E">
      <w:pPr>
        <w:pStyle w:val="6"/>
        <w:keepNext w:val="0"/>
        <w:keepLines w:val="0"/>
        <w:widowControl/>
        <w:suppressLineNumbers w:val="0"/>
        <w:rPr>
          <w:sz w:val="30"/>
          <w:szCs w:val="30"/>
        </w:rPr>
      </w:pPr>
      <w:r>
        <w:rPr>
          <w:sz w:val="30"/>
          <w:szCs w:val="30"/>
        </w:rPr>
        <w:t>Now if we would defeat this policy of Satan, we must continually watch over our own hearts and pull them back when we see that they but incline</w:t>
      </w:r>
    </w:p>
    <w:p w14:paraId="0F73A039">
      <w:pPr>
        <w:pStyle w:val="6"/>
        <w:keepNext w:val="0"/>
        <w:keepLines w:val="0"/>
        <w:widowControl/>
        <w:suppressLineNumbers w:val="0"/>
        <w:rPr>
          <w:sz w:val="30"/>
          <w:szCs w:val="30"/>
        </w:rPr>
      </w:pPr>
      <w:r>
        <w:rPr>
          <w:sz w:val="30"/>
          <w:szCs w:val="30"/>
        </w:rPr>
        <w:t>现在，如果我们要挫败撒但的这一策略，我们必须不断地监视我们自己的心，当我们看到它们只是倾向于</w:t>
      </w:r>
    </w:p>
    <w:p w14:paraId="1246D4B8">
      <w:pPr>
        <w:pStyle w:val="6"/>
        <w:keepNext w:val="0"/>
        <w:keepLines w:val="0"/>
        <w:widowControl/>
        <w:suppressLineNumbers w:val="0"/>
        <w:rPr>
          <w:sz w:val="30"/>
          <w:szCs w:val="30"/>
        </w:rPr>
      </w:pPr>
      <w:r>
        <w:rPr>
          <w:sz w:val="30"/>
          <w:szCs w:val="30"/>
        </w:rPr>
        <w:t>unto any sin; we must not lightly esteem of any sin, nor willingly give entertainment to the least wicked thought, for though in itself it be not so heinous, yet it will enlarge our consciences and make room for a greater, till at last we keep open house, ready to receive all wickedness which offereth itself unto us; and as we are careful to avoid the sins themselves, so with as much diligence we are to shun the occasions and means by which we might be drawn, or enticed thereunto. But of this point more hereafter.</w:t>
      </w:r>
    </w:p>
    <w:p w14:paraId="25EDD4C8">
      <w:pPr>
        <w:pStyle w:val="6"/>
        <w:keepNext w:val="0"/>
        <w:keepLines w:val="0"/>
        <w:widowControl/>
        <w:suppressLineNumbers w:val="0"/>
        <w:rPr>
          <w:sz w:val="30"/>
          <w:szCs w:val="30"/>
        </w:rPr>
      </w:pPr>
      <w:r>
        <w:rPr>
          <w:sz w:val="30"/>
          <w:szCs w:val="30"/>
        </w:rPr>
        <w:t>任何罪时，就要拉回它们；我们不可轻视任何罪，也不要甘愿接纳最小的邪恶思想，因为虽然它本身可能不那么可恶，但它将扩大我们的良心并为更大的罪腾出空间，直到最后我们敞开大门，随时准备接受一切向我们提供自己的邪恶；正如我们小心避免罪恶本身，我们也要以同样的勤勉来避开可能使我们被拉向或引诱到其中的机会和手段。但关于这一点，稍后会有更多论述。</w:t>
      </w:r>
    </w:p>
    <w:p w14:paraId="104592C6">
      <w:pPr>
        <w:pStyle w:val="6"/>
        <w:keepNext w:val="0"/>
        <w:keepLines w:val="0"/>
        <w:widowControl/>
        <w:suppressLineNumbers w:val="0"/>
        <w:rPr>
          <w:sz w:val="30"/>
          <w:szCs w:val="30"/>
        </w:rPr>
      </w:pPr>
      <w:r>
        <w:rPr>
          <w:sz w:val="30"/>
          <w:szCs w:val="30"/>
        </w:rPr>
        <w:t>A third policy which Satan useth to circumvent us, is to bring us from one extreme to another. For example, when we see the vileness of prodigality, so as we will no longer be possessed of that vice, then will Satan make it as odious as he can, and endeavor to bring us into extreme hatred thereof, that so he may the more easily draw us into the contrary vice of covetousness.</w:t>
      </w:r>
    </w:p>
    <w:p w14:paraId="2731F755">
      <w:pPr>
        <w:pStyle w:val="6"/>
        <w:keepNext w:val="0"/>
        <w:keepLines w:val="0"/>
        <w:widowControl/>
        <w:suppressLineNumbers w:val="0"/>
        <w:rPr>
          <w:sz w:val="30"/>
          <w:szCs w:val="30"/>
        </w:rPr>
      </w:pPr>
      <w:r>
        <w:rPr>
          <w:sz w:val="30"/>
          <w:szCs w:val="30"/>
        </w:rPr>
        <w:t>撒但用来围困我们的第三个策略，是将我们从一个极端带到另一个极端。例如，当我们看到挥霍的卑劣，以至于我们不再被那种恶习所占据时，撒但就会尽可能地使它变得可憎，并努力使我们对它产生极端的憎恨，这样他就可以更容易地将我们引入相反的贪婪恶习中。</w:t>
      </w:r>
    </w:p>
    <w:p w14:paraId="38A71A9C">
      <w:pPr>
        <w:pStyle w:val="6"/>
        <w:keepNext w:val="0"/>
        <w:keepLines w:val="0"/>
        <w:widowControl/>
        <w:suppressLineNumbers w:val="0"/>
        <w:rPr>
          <w:sz w:val="30"/>
          <w:szCs w:val="30"/>
        </w:rPr>
      </w:pPr>
      <w:r>
        <w:rPr>
          <w:sz w:val="30"/>
          <w:szCs w:val="30"/>
        </w:rPr>
        <w:t>If he cannot any longer keep us asleep in sin, by rocking us in the cradle of carnal security, and singing unto us the sweet tunes of God's mercy and Christ's merits, then will he labor to plunge us in despair, by setting before our eyes the heinousness of our sins, and sounding in our ears the thundering threatening's of the law.</w:t>
      </w:r>
    </w:p>
    <w:p w14:paraId="47067BB7">
      <w:pPr>
        <w:pStyle w:val="6"/>
        <w:keepNext w:val="0"/>
        <w:keepLines w:val="0"/>
        <w:widowControl/>
        <w:suppressLineNumbers w:val="0"/>
        <w:rPr>
          <w:sz w:val="30"/>
          <w:szCs w:val="30"/>
        </w:rPr>
      </w:pPr>
      <w:r>
        <w:rPr>
          <w:sz w:val="30"/>
          <w:szCs w:val="30"/>
        </w:rPr>
        <w:t>如果他不能再让我们在罪中沉睡，通过在肉欲安全的摇篮中摇晃我们，并向我们唱上帝的怜悯和基督功德的甜美曲调，那么他就会努力使我们陷入绝望，通过在我们眼前摆出我们罪恶的可憎，并在我们耳中鸣响律法的雷鸣威胁。</w:t>
      </w:r>
    </w:p>
    <w:p w14:paraId="4373996C">
      <w:pPr>
        <w:pStyle w:val="6"/>
        <w:keepNext w:val="0"/>
        <w:keepLines w:val="0"/>
        <w:widowControl/>
        <w:suppressLineNumbers w:val="0"/>
        <w:rPr>
          <w:sz w:val="30"/>
          <w:szCs w:val="30"/>
        </w:rPr>
      </w:pPr>
      <w:r>
        <w:rPr>
          <w:sz w:val="30"/>
          <w:szCs w:val="30"/>
        </w:rPr>
        <w:t>If he cannot any longer nuzzle us in superstition, and cause us to place all our religion in ceremonies, and in restraining ourselves of the use of things indifferent, he will draw us to the other extreme by moving us to think all ceremonies unlawful, and to practice all licentiousness under pretense of Christian liberty.</w:t>
      </w:r>
    </w:p>
    <w:p w14:paraId="4B90E97A">
      <w:pPr>
        <w:pStyle w:val="6"/>
        <w:keepNext w:val="0"/>
        <w:keepLines w:val="0"/>
        <w:widowControl/>
        <w:suppressLineNumbers w:val="0"/>
        <w:rPr>
          <w:sz w:val="30"/>
          <w:szCs w:val="30"/>
        </w:rPr>
      </w:pPr>
      <w:r>
        <w:rPr>
          <w:sz w:val="30"/>
          <w:szCs w:val="30"/>
        </w:rPr>
        <w:t>如果他不能再让我们陷入迷信，并使我们将所有宗教置于仪式中，并限制自己使用那些无关紧要的事物，他就会通过引导我们认为所有仪式都是不合法的，并在基督徒自由的借口下实践一切放纵，将我们拉向另一个极端。</w:t>
      </w:r>
    </w:p>
    <w:p w14:paraId="1B11449D">
      <w:pPr>
        <w:pStyle w:val="6"/>
        <w:keepNext w:val="0"/>
        <w:keepLines w:val="0"/>
        <w:widowControl/>
        <w:suppressLineNumbers w:val="0"/>
        <w:rPr>
          <w:sz w:val="30"/>
          <w:szCs w:val="30"/>
        </w:rPr>
      </w:pPr>
      <w:r>
        <w:rPr>
          <w:sz w:val="30"/>
          <w:szCs w:val="30"/>
        </w:rPr>
        <w:t>If he can no longer persuade us to seek for justification by the works of the law to the end we may not rely on Christ's merits and righteousness, he will bring us into utter dislike of this doctrine, by showing us the absurdities thereof, that he may draw us to the other extreme, namely to neglect good works, as altogether unnecessary to salvation because faith alone justifieth.</w:t>
      </w:r>
    </w:p>
    <w:p w14:paraId="2377F053">
      <w:pPr>
        <w:pStyle w:val="6"/>
        <w:keepNext w:val="0"/>
        <w:keepLines w:val="0"/>
        <w:widowControl/>
        <w:suppressLineNumbers w:val="0"/>
        <w:rPr>
          <w:sz w:val="30"/>
          <w:szCs w:val="30"/>
        </w:rPr>
      </w:pPr>
      <w:r>
        <w:rPr>
          <w:sz w:val="30"/>
          <w:szCs w:val="30"/>
        </w:rPr>
        <w:t>如果他不能再说服我们通过律法的行为寻求称义，以致我们不依靠基督的功德和义，他就会通过向我们显示其荒谬之处，使我们完全厌恶这一教义，以便将我们拉向另一个极端，即忽视善行，认为它们对救恩完全不必要，因为唯独信心使人称义。</w:t>
      </w:r>
    </w:p>
    <w:p w14:paraId="124DA0A3">
      <w:pPr>
        <w:pStyle w:val="6"/>
        <w:keepNext w:val="0"/>
        <w:keepLines w:val="0"/>
        <w:widowControl/>
        <w:suppressLineNumbers w:val="0"/>
        <w:rPr>
          <w:sz w:val="30"/>
          <w:szCs w:val="30"/>
        </w:rPr>
      </w:pPr>
      <w:r>
        <w:rPr>
          <w:sz w:val="30"/>
          <w:szCs w:val="30"/>
        </w:rPr>
        <w:t>If he cannot hide out of our sight the shining graces of God's spirit by casting</w:t>
      </w:r>
    </w:p>
    <w:p w14:paraId="6EB14B32">
      <w:pPr>
        <w:pStyle w:val="6"/>
        <w:keepNext w:val="0"/>
        <w:keepLines w:val="0"/>
        <w:widowControl/>
        <w:suppressLineNumbers w:val="0"/>
        <w:rPr>
          <w:sz w:val="30"/>
          <w:szCs w:val="30"/>
        </w:rPr>
      </w:pPr>
      <w:r>
        <w:rPr>
          <w:sz w:val="30"/>
          <w:szCs w:val="30"/>
        </w:rPr>
        <w:t>如果他不能通过投射</w:t>
      </w:r>
    </w:p>
    <w:p w14:paraId="70C68363">
      <w:pPr>
        <w:pStyle w:val="6"/>
        <w:keepNext w:val="0"/>
        <w:keepLines w:val="0"/>
        <w:widowControl/>
        <w:suppressLineNumbers w:val="0"/>
        <w:rPr>
          <w:sz w:val="30"/>
          <w:szCs w:val="30"/>
        </w:rPr>
      </w:pPr>
      <w:r>
        <w:rPr>
          <w:sz w:val="30"/>
          <w:szCs w:val="30"/>
        </w:rPr>
        <w:t>before our eyes the cloud of our sins and corruptions, then he will cause us to look on them through the spectacles of self-love and affection to the end we may imagine them much greater than in truth they are, and so be puffed up in pride, and too securely rest in those gifts we have, not seeking for increase.</w:t>
      </w:r>
    </w:p>
    <w:p w14:paraId="46090387">
      <w:pPr>
        <w:pStyle w:val="6"/>
        <w:keepNext w:val="0"/>
        <w:keepLines w:val="0"/>
        <w:widowControl/>
        <w:suppressLineNumbers w:val="0"/>
        <w:rPr>
          <w:sz w:val="30"/>
          <w:szCs w:val="30"/>
        </w:rPr>
      </w:pPr>
      <w:r>
        <w:rPr>
          <w:sz w:val="30"/>
          <w:szCs w:val="30"/>
        </w:rPr>
        <w:t>我们罪恶和败坏的云层在我们眼前，遮蔽上帝之灵闪耀的恩典，那么他就会使我们通过自爱和偏好的眼镜来看待它们，以便我们想象它们比实际上大得多，从而使我们骄傲自大，过于安全地停留在我们拥有的那些恩赐中，不寻求增长。</w:t>
      </w:r>
    </w:p>
    <w:p w14:paraId="2A329416">
      <w:pPr>
        <w:pStyle w:val="6"/>
        <w:keepNext w:val="0"/>
        <w:keepLines w:val="0"/>
        <w:widowControl/>
        <w:suppressLineNumbers w:val="0"/>
        <w:rPr>
          <w:sz w:val="30"/>
          <w:szCs w:val="30"/>
        </w:rPr>
      </w:pPr>
      <w:r>
        <w:rPr>
          <w:sz w:val="30"/>
          <w:szCs w:val="30"/>
        </w:rPr>
        <w:t>If he cannot persuade us to diffidence and distrust, he will move us to tempt God upon no necessary occasions: and thus he dealt with our Savior Christ, for first he tempted him to distrust God's providence, and to provide for himself by turning stones into bread; but when he could not so prevail, he moved him to make an unnecessary experiment of his providence and care, by casting himself down headlong from the pinnacle of the temple, whereas there were ordinary means whereby he might descend.</w:t>
      </w:r>
    </w:p>
    <w:p w14:paraId="0BFCC745">
      <w:pPr>
        <w:pStyle w:val="6"/>
        <w:keepNext w:val="0"/>
        <w:keepLines w:val="0"/>
        <w:widowControl/>
        <w:suppressLineNumbers w:val="0"/>
        <w:rPr>
          <w:sz w:val="30"/>
          <w:szCs w:val="30"/>
        </w:rPr>
      </w:pPr>
      <w:r>
        <w:rPr>
          <w:sz w:val="30"/>
          <w:szCs w:val="30"/>
        </w:rPr>
        <w:t>如果他不能说服我们怀疑和不信，他就会驱使我们在不必要的场合试探上帝：他就是这样对待我们的救主基督的，因为首先他诱惑祂怀疑上帝的护理，通过将石头变成面包来为自己提供；但当他不能如此得逞时，他就驱使祂做一个不必要的实验，来测试上帝的护理和关怀，通过从圣殿的尖顶头朝下跳下，而那里有正常的方式可以下来。</w:t>
      </w:r>
    </w:p>
    <w:p w14:paraId="50A9F881">
      <w:pPr>
        <w:pStyle w:val="6"/>
        <w:keepNext w:val="0"/>
        <w:keepLines w:val="0"/>
        <w:widowControl/>
        <w:suppressLineNumbers w:val="0"/>
        <w:rPr>
          <w:sz w:val="30"/>
          <w:szCs w:val="30"/>
        </w:rPr>
      </w:pPr>
      <w:r>
        <w:rPr>
          <w:sz w:val="30"/>
          <w:szCs w:val="30"/>
        </w:rPr>
        <w:t>Now the end why Satan useth this policy is, more violently to cast us into one extreme of sin, when with full swinge of will we do avoid the other: as also to make us believe that the latter temptation is the motion of God's spirit, seeing it is clean contrary to the former suggestion of Satan, whereas in truth they are but unlike children of the same father.</w:t>
      </w:r>
    </w:p>
    <w:p w14:paraId="497A6CED">
      <w:pPr>
        <w:pStyle w:val="6"/>
        <w:keepNext w:val="0"/>
        <w:keepLines w:val="0"/>
        <w:widowControl/>
        <w:suppressLineNumbers w:val="0"/>
        <w:rPr>
          <w:sz w:val="30"/>
          <w:szCs w:val="30"/>
        </w:rPr>
      </w:pPr>
      <w:r>
        <w:rPr>
          <w:sz w:val="30"/>
          <w:szCs w:val="30"/>
        </w:rPr>
        <w:t>现在，撒但使用这一策略的目的是，当我们以全力避开一个极端时，更猛烈地将我们抛入另一个罪的极端：也是为了使我们相信后者的诱惑是上帝之灵的感动，因为它与撒但先前的建议完全相反，然而实际上它们只不过是同一位父亲的不同孩子。</w:t>
      </w:r>
    </w:p>
    <w:p w14:paraId="5B3148E2">
      <w:pPr>
        <w:pStyle w:val="6"/>
        <w:keepNext w:val="0"/>
        <w:keepLines w:val="0"/>
        <w:widowControl/>
        <w:suppressLineNumbers w:val="0"/>
        <w:rPr>
          <w:sz w:val="30"/>
          <w:szCs w:val="30"/>
        </w:rPr>
      </w:pPr>
      <w:r>
        <w:rPr>
          <w:sz w:val="30"/>
          <w:szCs w:val="30"/>
        </w:rPr>
        <w:t>The danger of which temptations if we would avoid, we must keep us in the golden mean avoiding both extremes; and because we are ignorant and unskillful in traveling the straight path which leadeth to God's kingdom, and every hour ready to take the byways of error which lead to destruction, let us use the word of God for our guide: and as the Israelites traveling towards the land of promise, were directed by the cloud and pillar of fire, going forward when that went before them, and pitching their tents where that stayed; so let us constantly and boldly travel in our Christian pilgrimage so long as we have the word of God for our direction, not staying where it biddeth go, nor going when it stayeth.</w:t>
      </w:r>
    </w:p>
    <w:p w14:paraId="3A7CC3DA">
      <w:pPr>
        <w:pStyle w:val="6"/>
        <w:keepNext w:val="0"/>
        <w:keepLines w:val="0"/>
        <w:widowControl/>
        <w:suppressLineNumbers w:val="0"/>
        <w:rPr>
          <w:sz w:val="30"/>
          <w:szCs w:val="30"/>
        </w:rPr>
      </w:pPr>
      <w:r>
        <w:rPr>
          <w:sz w:val="30"/>
          <w:szCs w:val="30"/>
        </w:rPr>
        <w:t>如果我们要避免这些诱惑的危险，我们必须保持在黄金中间道路上，避开两个极端；因为我们在行走通向上帝国度的窄路上无知且不熟练，每时每刻都准备走上通往毁灭的错误旁路，让我们以上帝的话语为向导：就像以色列人旅行前往应许之地时，由云柱和火柱引导，当它在前面走时就前进，当它停下时就安营扎寨；所以，只要我们有上帝的话语作为我们的指引，让我们在基督徒朝圣之路上坚定而勇敢地前行，它吩咐前行时不停留，它停住时不前进。</w:t>
      </w:r>
    </w:p>
    <w:p w14:paraId="6528F8A8">
      <w:pPr>
        <w:pStyle w:val="6"/>
        <w:keepNext w:val="0"/>
        <w:keepLines w:val="0"/>
        <w:widowControl/>
        <w:suppressLineNumbers w:val="0"/>
        <w:rPr>
          <w:sz w:val="30"/>
          <w:szCs w:val="30"/>
        </w:rPr>
      </w:pPr>
      <w:r>
        <w:rPr>
          <w:sz w:val="30"/>
          <w:szCs w:val="30"/>
        </w:rPr>
        <w:t>Let this be the touchstone to discern</w:t>
      </w:r>
    </w:p>
    <w:p w14:paraId="2FB01FE6">
      <w:pPr>
        <w:pStyle w:val="6"/>
        <w:keepNext w:val="0"/>
        <w:keepLines w:val="0"/>
        <w:widowControl/>
        <w:suppressLineNumbers w:val="0"/>
        <w:rPr>
          <w:sz w:val="30"/>
          <w:szCs w:val="30"/>
        </w:rPr>
      </w:pPr>
      <w:r>
        <w:rPr>
          <w:sz w:val="30"/>
          <w:szCs w:val="30"/>
        </w:rPr>
        <w:t>让这成为分辨</w:t>
      </w:r>
    </w:p>
    <w:p w14:paraId="565C401C">
      <w:pPr>
        <w:pStyle w:val="6"/>
        <w:keepNext w:val="0"/>
        <w:keepLines w:val="0"/>
        <w:widowControl/>
        <w:suppressLineNumbers w:val="0"/>
        <w:rPr>
          <w:sz w:val="30"/>
          <w:szCs w:val="30"/>
        </w:rPr>
      </w:pPr>
      <w:r>
        <w:rPr>
          <w:sz w:val="30"/>
          <w:szCs w:val="30"/>
        </w:rPr>
        <w:t>the golden truth from the drossy extremes on either side; let it be the line to lead us out of this labyrinth of errors; let it be the star of Bethlehem to conduct us in our tedious journey unto the place where our Savior Christ is, not now lying in the arms of his mother, but sitting at the right hand of his father in all glory power and majesty.</w:t>
      </w:r>
    </w:p>
    <w:p w14:paraId="3EF68413">
      <w:pPr>
        <w:pStyle w:val="6"/>
        <w:keepNext w:val="0"/>
        <w:keepLines w:val="0"/>
        <w:widowControl/>
        <w:suppressLineNumbers w:val="0"/>
        <w:rPr>
          <w:sz w:val="30"/>
          <w:szCs w:val="30"/>
        </w:rPr>
      </w:pPr>
      <w:r>
        <w:rPr>
          <w:sz w:val="30"/>
          <w:szCs w:val="30"/>
        </w:rPr>
        <w:t>金色真理与两边渣滓般极端的试金石；让它成为引导我们走出这错误迷宫的线索；让它成为伯利恒之星，在我们漫长的旅程中引导我们到达我们的救主基督所在的地方，祂现在不是躺在祂母亲的怀里，而是坐在祂父亲的右边，拥有一切荣耀、权能和威严。</w:t>
      </w:r>
    </w:p>
    <w:p w14:paraId="38A3A693">
      <w:pPr>
        <w:pStyle w:val="6"/>
        <w:keepNext w:val="0"/>
        <w:keepLines w:val="0"/>
        <w:widowControl/>
        <w:suppressLineNumbers w:val="0"/>
        <w:rPr>
          <w:sz w:val="30"/>
          <w:szCs w:val="30"/>
        </w:rPr>
      </w:pPr>
      <w:r>
        <w:rPr>
          <w:sz w:val="30"/>
          <w:szCs w:val="30"/>
        </w:rPr>
        <w:t>And because we are unskillful pilots in failing the dangerous sea of this tempestuous world, ready to fall upon the rocks while we avoid the sands; let God's word be our card, to direct us to the holy land: otherwise Satan will raise against us such stormy tempests, and contrary blasts of temptations, that our souls will suffer shipwreck upon the rocks of sin, and be drowned in a sea of destruction.</w:t>
      </w:r>
    </w:p>
    <w:p w14:paraId="74C03D64">
      <w:pPr>
        <w:pStyle w:val="6"/>
        <w:keepNext w:val="0"/>
        <w:keepLines w:val="0"/>
        <w:widowControl/>
        <w:suppressLineNumbers w:val="0"/>
        <w:rPr>
          <w:sz w:val="30"/>
          <w:szCs w:val="30"/>
        </w:rPr>
      </w:pPr>
      <w:r>
        <w:rPr>
          <w:sz w:val="30"/>
          <w:szCs w:val="30"/>
        </w:rPr>
        <w:t>因为我们是不熟练的舵手，在驾驭这个风暴世界的危险海洋时，容易在避开沙滩时撞上岩石；让上帝的话语成为我们的海图，指引我们前往圣地：否则撒但将兴起如此猛烈的风暴和相反的诱惑之风，使我们的灵魂在罪恶的岩石上遭受沉船之灾，并淹没在毁灭的海洋中。</w:t>
      </w:r>
    </w:p>
    <w:p w14:paraId="05577AB8">
      <w:pPr>
        <w:pStyle w:val="6"/>
        <w:keepNext w:val="0"/>
        <w:keepLines w:val="0"/>
        <w:widowControl/>
        <w:suppressLineNumbers w:val="0"/>
        <w:rPr>
          <w:sz w:val="30"/>
          <w:szCs w:val="30"/>
        </w:rPr>
      </w:pPr>
      <w:r>
        <w:rPr>
          <w:sz w:val="30"/>
          <w:szCs w:val="30"/>
        </w:rPr>
        <w:t>CHAP. XX. Of three other stratagems which Satan useth.</w:t>
      </w:r>
    </w:p>
    <w:p w14:paraId="4DF62CA8">
      <w:pPr>
        <w:pStyle w:val="6"/>
        <w:keepNext w:val="0"/>
        <w:keepLines w:val="0"/>
        <w:widowControl/>
        <w:suppressLineNumbers w:val="0"/>
        <w:rPr>
          <w:sz w:val="30"/>
          <w:szCs w:val="30"/>
        </w:rPr>
      </w:pPr>
      <w:r>
        <w:rPr>
          <w:sz w:val="30"/>
          <w:szCs w:val="30"/>
        </w:rPr>
        <w:t>第二十章 撒但使用的另外三个策略。</w:t>
      </w:r>
    </w:p>
    <w:p w14:paraId="26C7BC3C">
      <w:pPr>
        <w:pStyle w:val="6"/>
        <w:keepNext w:val="0"/>
        <w:keepLines w:val="0"/>
        <w:widowControl/>
        <w:suppressLineNumbers w:val="0"/>
        <w:rPr>
          <w:sz w:val="30"/>
          <w:szCs w:val="30"/>
        </w:rPr>
      </w:pPr>
      <w:r>
        <w:rPr>
          <w:sz w:val="30"/>
          <w:szCs w:val="30"/>
        </w:rPr>
        <w:t>Afourth policy which Satan useth to entrap us in his secret ambushments is this. When by the violence of his temptations he cannot altogether restrain us from doing that which is good: then he will tempt us to do good actions to bad ends.</w:t>
      </w:r>
    </w:p>
    <w:p w14:paraId="04299391">
      <w:pPr>
        <w:pStyle w:val="6"/>
        <w:keepNext w:val="0"/>
        <w:keepLines w:val="0"/>
        <w:widowControl/>
        <w:suppressLineNumbers w:val="0"/>
        <w:rPr>
          <w:sz w:val="30"/>
          <w:szCs w:val="30"/>
        </w:rPr>
      </w:pPr>
      <w:r>
        <w:rPr>
          <w:sz w:val="30"/>
          <w:szCs w:val="30"/>
        </w:rPr>
        <w:t>撒但用来使我们陷入他秘密埋伏的第四个策略是这样的：当他通过猛烈的诱惑不能完全阻止我们做善事时，他就会诱使我们为了错误的目的做善事。</w:t>
      </w:r>
    </w:p>
    <w:p w14:paraId="37D40345">
      <w:pPr>
        <w:pStyle w:val="6"/>
        <w:keepNext w:val="0"/>
        <w:keepLines w:val="0"/>
        <w:widowControl/>
        <w:suppressLineNumbers w:val="0"/>
        <w:rPr>
          <w:sz w:val="30"/>
          <w:szCs w:val="30"/>
        </w:rPr>
      </w:pPr>
      <w:r>
        <w:rPr>
          <w:sz w:val="30"/>
          <w:szCs w:val="30"/>
        </w:rPr>
        <w:t>In giving of alms he will move men to propound this end that they may be seen of men; in doing of good works, he will tempt them to forget God's glory, and to set before them as their main end of all their good actions, the meriting of heaven; and if men will needs appear virtuous and religious, he will entice them to use outward virtues as a cloak to hide their inward vices, and religion as a fair vizard to cover their foul impiety.</w:t>
      </w:r>
    </w:p>
    <w:p w14:paraId="2BF55926">
      <w:pPr>
        <w:pStyle w:val="6"/>
        <w:keepNext w:val="0"/>
        <w:keepLines w:val="0"/>
        <w:widowControl/>
        <w:suppressLineNumbers w:val="0"/>
        <w:rPr>
          <w:sz w:val="30"/>
          <w:szCs w:val="30"/>
        </w:rPr>
      </w:pPr>
      <w:r>
        <w:rPr>
          <w:sz w:val="30"/>
          <w:szCs w:val="30"/>
        </w:rPr>
        <w:t>在施舍时，他会推动人们提出这样的目的，使他们可以被人看见；在做善事时，他会诱惑他们忘记上帝的荣耀，并将赚取天堂的功德作为他们所有善行的主要目的；如果人们需要显得有德行和虔诚，他会诱使他们用外表的美德作为掩盖内心恶习的斗篷，用宗教作为掩盖他们可憎不敬虔的美丽面具。</w:t>
      </w:r>
    </w:p>
    <w:p w14:paraId="3BE07AE1">
      <w:pPr>
        <w:pStyle w:val="6"/>
        <w:keepNext w:val="0"/>
        <w:keepLines w:val="0"/>
        <w:widowControl/>
        <w:suppressLineNumbers w:val="0"/>
        <w:rPr>
          <w:sz w:val="30"/>
          <w:szCs w:val="30"/>
        </w:rPr>
      </w:pPr>
      <w:r>
        <w:rPr>
          <w:sz w:val="30"/>
          <w:szCs w:val="30"/>
        </w:rPr>
        <w:t>And thus he tempteth men to use all outward shows of humility, to the end they may the better disguise their hidden pride and ambition, as we may see in the example of Absalom; and all complements of courtesy and love, as a mask to hide their envy and malice.</w:t>
      </w:r>
    </w:p>
    <w:p w14:paraId="14DFEB0D">
      <w:pPr>
        <w:pStyle w:val="6"/>
        <w:keepNext w:val="0"/>
        <w:keepLines w:val="0"/>
        <w:widowControl/>
        <w:suppressLineNumbers w:val="0"/>
        <w:rPr>
          <w:sz w:val="30"/>
          <w:szCs w:val="30"/>
        </w:rPr>
      </w:pPr>
      <w:r>
        <w:rPr>
          <w:sz w:val="30"/>
          <w:szCs w:val="30"/>
        </w:rPr>
        <w:t>因此，他诱使人们使用一切外表谦卑的表现，目的是为了更好地掩饰他们隐藏的骄傲和野心，正如我们在押沙龙的例子中所见；以及一切礼节和爱心的表现，作为掩饰他们嫉妒和恶意的面具。</w:t>
      </w:r>
    </w:p>
    <w:p w14:paraId="0BCF5488">
      <w:pPr>
        <w:pStyle w:val="6"/>
        <w:keepNext w:val="0"/>
        <w:keepLines w:val="0"/>
        <w:widowControl/>
        <w:suppressLineNumbers w:val="0"/>
        <w:rPr>
          <w:sz w:val="30"/>
          <w:szCs w:val="30"/>
        </w:rPr>
      </w:pPr>
      <w:r>
        <w:rPr>
          <w:sz w:val="30"/>
          <w:szCs w:val="30"/>
        </w:rPr>
        <w:t>And thus he allureth men to profess religion, hear sermons, and use glorious speeches, that they may (seeming religious and men of good consciences) have their shoppes the better customed, and their words credited, and so</w:t>
      </w:r>
    </w:p>
    <w:p w14:paraId="17629F8E">
      <w:pPr>
        <w:pStyle w:val="6"/>
        <w:keepNext w:val="0"/>
        <w:keepLines w:val="0"/>
        <w:widowControl/>
        <w:suppressLineNumbers w:val="0"/>
        <w:rPr>
          <w:sz w:val="30"/>
          <w:szCs w:val="30"/>
        </w:rPr>
      </w:pPr>
      <w:r>
        <w:rPr>
          <w:sz w:val="30"/>
          <w:szCs w:val="30"/>
        </w:rPr>
        <w:t>这样，他引诱人们信奉宗教，听道，使用华丽的言辞，使他们（看似虔诚且有良心的人）的商店更有顾客，他们的话更有信誉，从而</w:t>
      </w:r>
    </w:p>
    <w:p w14:paraId="1D2C94FB">
      <w:pPr>
        <w:pStyle w:val="6"/>
        <w:keepNext w:val="0"/>
        <w:keepLines w:val="0"/>
        <w:widowControl/>
        <w:suppressLineNumbers w:val="0"/>
        <w:rPr>
          <w:sz w:val="30"/>
          <w:szCs w:val="30"/>
        </w:rPr>
      </w:pPr>
      <w:r>
        <w:rPr>
          <w:sz w:val="30"/>
          <w:szCs w:val="30"/>
        </w:rPr>
        <w:t>have the fitter opportunity of deceiving them who for their profession repose trust in them.</w:t>
      </w:r>
    </w:p>
    <w:p w14:paraId="3E0DE4F9">
      <w:pPr>
        <w:pStyle w:val="6"/>
        <w:keepNext w:val="0"/>
        <w:keepLines w:val="0"/>
        <w:widowControl/>
        <w:suppressLineNumbers w:val="0"/>
        <w:rPr>
          <w:sz w:val="30"/>
          <w:szCs w:val="30"/>
        </w:rPr>
      </w:pPr>
      <w:r>
        <w:rPr>
          <w:sz w:val="30"/>
          <w:szCs w:val="30"/>
        </w:rPr>
        <w:t>有更合适的机会欺骗那些因他们的信仰而信任他们的人。</w:t>
      </w:r>
    </w:p>
    <w:p w14:paraId="56CDA50B">
      <w:pPr>
        <w:pStyle w:val="6"/>
        <w:keepNext w:val="0"/>
        <w:keepLines w:val="0"/>
        <w:widowControl/>
        <w:suppressLineNumbers w:val="0"/>
        <w:rPr>
          <w:sz w:val="30"/>
          <w:szCs w:val="30"/>
        </w:rPr>
      </w:pPr>
      <w:r>
        <w:rPr>
          <w:sz w:val="30"/>
          <w:szCs w:val="30"/>
        </w:rPr>
        <w:t>A fifth policy whereby he seeketh to surprise us is by tempting men to use wicked means for the accomplishing of good ends, and to do evil that good may come thereof; and thus he tempted Saul to transgress God's commandment in reserving the fat of the cattle to the end he might sacrifice therewith unto the Lord; and Isaac to say that Rebecca was his sister to save his life; and Peter to use dissimulation that he might not offend the Jews.</w:t>
      </w:r>
    </w:p>
    <w:p w14:paraId="6FA7D258">
      <w:pPr>
        <w:pStyle w:val="6"/>
        <w:keepNext w:val="0"/>
        <w:keepLines w:val="0"/>
        <w:widowControl/>
        <w:suppressLineNumbers w:val="0"/>
        <w:rPr>
          <w:sz w:val="30"/>
          <w:szCs w:val="30"/>
        </w:rPr>
      </w:pPr>
      <w:r>
        <w:rPr>
          <w:sz w:val="30"/>
          <w:szCs w:val="30"/>
        </w:rPr>
        <w:t>他寻求使我们措手不及的第五个策略是诱使人们使用邪恶手段来达成良好目的，做恶以使善从中产生；因此他诱使扫罗违背上帝的诫命，保留牛的脂油，目的是要用它向耶和华献祭；诱使以撒说利百加是他的妹妹来保全自己的性命；诱使彼得使用伪装，使他不至冒犯犹太人。</w:t>
      </w:r>
    </w:p>
    <w:p w14:paraId="51DCBB1D">
      <w:pPr>
        <w:pStyle w:val="6"/>
        <w:keepNext w:val="0"/>
        <w:keepLines w:val="0"/>
        <w:widowControl/>
        <w:suppressLineNumbers w:val="0"/>
        <w:rPr>
          <w:sz w:val="30"/>
          <w:szCs w:val="30"/>
        </w:rPr>
      </w:pPr>
      <w:r>
        <w:rPr>
          <w:sz w:val="30"/>
          <w:szCs w:val="30"/>
        </w:rPr>
        <w:t>And thus he tempteth men to tell officious and profitable lies for the avoiding of greater evils; he moveth servants to give their masters goods to the poor without their privity or liking, and so to commit theft that they may give alms; he tempteth nonresidents to possess many livings that they may keep good hospitality, and so starve the foul to feed the body; and citizens to use all fraud and deceit that they may provide for their family.</w:t>
      </w:r>
    </w:p>
    <w:p w14:paraId="50B08755">
      <w:pPr>
        <w:pStyle w:val="6"/>
        <w:keepNext w:val="0"/>
        <w:keepLines w:val="0"/>
        <w:widowControl/>
        <w:suppressLineNumbers w:val="0"/>
        <w:rPr>
          <w:sz w:val="30"/>
          <w:szCs w:val="30"/>
        </w:rPr>
      </w:pPr>
      <w:r>
        <w:rPr>
          <w:sz w:val="30"/>
          <w:szCs w:val="30"/>
        </w:rPr>
        <w:t>因此，他诱使人们为了避免更大的邪恶而说出方便而有利的谎言；他驱使仆人在主人不知情或不喜欢的情况下将主人的财物给予穷人，从而犯下偷窃以便施舍；他诱惑不常驻的牧师占有许多生计，以便他们能够保持良好的待客之道，从而饿死灵魂来喂养身体；诱惑市民使用各种欺诈和欺骗来养家糊口。</w:t>
      </w:r>
    </w:p>
    <w:p w14:paraId="33946466">
      <w:pPr>
        <w:pStyle w:val="6"/>
        <w:keepNext w:val="0"/>
        <w:keepLines w:val="0"/>
        <w:widowControl/>
        <w:suppressLineNumbers w:val="0"/>
        <w:rPr>
          <w:sz w:val="30"/>
          <w:szCs w:val="30"/>
        </w:rPr>
      </w:pPr>
      <w:r>
        <w:rPr>
          <w:sz w:val="30"/>
          <w:szCs w:val="30"/>
        </w:rPr>
        <w:t>Which policies of Satan are exceeding dangerous; for hardly can we escape them both, namely doing good things to bad ends, or using of evil means for the achieving of good purposes: but the more difficult the thing is, the greater must be our care; the more secret and dangerous Satan's ambushments are, the more diligent and watchfulness must we use in avoiding them.</w:t>
      </w:r>
    </w:p>
    <w:p w14:paraId="20F64CC7">
      <w:pPr>
        <w:pStyle w:val="6"/>
        <w:keepNext w:val="0"/>
        <w:keepLines w:val="0"/>
        <w:widowControl/>
        <w:suppressLineNumbers w:val="0"/>
        <w:rPr>
          <w:sz w:val="30"/>
          <w:szCs w:val="30"/>
        </w:rPr>
      </w:pPr>
      <w:r>
        <w:rPr>
          <w:sz w:val="30"/>
          <w:szCs w:val="30"/>
        </w:rPr>
        <w:t>撒但的这些策略是极其危险的；因为我们几乎无法逃脱这两者，即为了坏的目的做好事，或使用邪恶手段来达成好的目的：但事情越困难，我们的关注就必须越大；撒但的埋伏越隐秘和危险，我们在避免它们时就必须越勤勉和警惕。</w:t>
      </w:r>
    </w:p>
    <w:p w14:paraId="12B86DD2">
      <w:pPr>
        <w:pStyle w:val="6"/>
        <w:keepNext w:val="0"/>
        <w:keepLines w:val="0"/>
        <w:widowControl/>
        <w:suppressLineNumbers w:val="0"/>
        <w:rPr>
          <w:sz w:val="30"/>
          <w:szCs w:val="30"/>
        </w:rPr>
      </w:pPr>
      <w:r>
        <w:rPr>
          <w:sz w:val="30"/>
          <w:szCs w:val="30"/>
        </w:rPr>
        <w:t>In all our actions therefore let us be careful to propound unto ourselves good ends, and use good means for the accomplishing of our honest and godly purposes; for if we neglect the first, we shall bewray our hypocrisy and impiety, if the latter we shall pollute a fair work with filthy tools, and show our diffidence in God in not daring to use those godly and honest means which he hath commanded and commended us, unless we bolster and prop them up by our own foolish inventions, and wicked practices.</w:t>
      </w:r>
    </w:p>
    <w:p w14:paraId="29BD4F9F">
      <w:pPr>
        <w:pStyle w:val="6"/>
        <w:keepNext w:val="0"/>
        <w:keepLines w:val="0"/>
        <w:widowControl/>
        <w:suppressLineNumbers w:val="0"/>
        <w:rPr>
          <w:sz w:val="30"/>
          <w:szCs w:val="30"/>
        </w:rPr>
      </w:pPr>
      <w:r>
        <w:rPr>
          <w:sz w:val="30"/>
          <w:szCs w:val="30"/>
        </w:rPr>
        <w:t>因此，在我们所有的行动中，让我们小心地为自己设定良好的目标，并使用良好的手段来完成我们诚实和敬虔的目的；如果我们忽视前者，我们将暴露我们的伪善和不敬虔，如果忽视后者，我们将用肮脏的工具污染美好的工作，并显示我们对上帝的不信任，因为我们不敢使用祂所命令和推荐给我们的那些敬虔和诚实的手段，除非我们用我们自己愚蠢的发明和邪恶的做法来支撑和维持它们。</w:t>
      </w:r>
    </w:p>
    <w:p w14:paraId="1528AA39">
      <w:pPr>
        <w:pStyle w:val="6"/>
        <w:keepNext w:val="0"/>
        <w:keepLines w:val="0"/>
        <w:widowControl/>
        <w:suppressLineNumbers w:val="0"/>
        <w:rPr>
          <w:sz w:val="30"/>
          <w:szCs w:val="30"/>
        </w:rPr>
      </w:pPr>
      <w:r>
        <w:rPr>
          <w:sz w:val="30"/>
          <w:szCs w:val="30"/>
        </w:rPr>
        <w:t>And whensoever we are moved to propound evil ends of our good actions, or to use evil means for the accomplishing of good ends, let us assure our selves, that they are not the motions of God's spirit, but the suggestions of Satan, at least so far forth as we are tempted to the evil of the end or means; and therefore we are to purge the wheat from the chaff, the pure gold from the dross, and to do the works of God for those ends, and by those means, which he hath appointed.</w:t>
      </w:r>
    </w:p>
    <w:p w14:paraId="10C19632">
      <w:pPr>
        <w:pStyle w:val="6"/>
        <w:keepNext w:val="0"/>
        <w:keepLines w:val="0"/>
        <w:widowControl/>
        <w:suppressLineNumbers w:val="0"/>
        <w:rPr>
          <w:sz w:val="30"/>
          <w:szCs w:val="30"/>
        </w:rPr>
      </w:pPr>
      <w:r>
        <w:rPr>
          <w:sz w:val="30"/>
          <w:szCs w:val="30"/>
        </w:rPr>
        <w:t>无论何时，当我们被驱使为我们的善行设定邪恶目的，或使用邪恶手段来完成善良目的时，让我们确信，它们不是上帝之灵的感动，而是撒但的建议，至少在我们被诱惑到目的或手段的邪恶方面是如此；因此我们要从糠秕中净出麦子，从渣滓中净出纯金，并为上帝所指定的那些目的，通过祂所指定的那些手段，做上帝的工作。</w:t>
      </w:r>
    </w:p>
    <w:p w14:paraId="579FFF4C">
      <w:pPr>
        <w:pStyle w:val="6"/>
        <w:keepNext w:val="0"/>
        <w:keepLines w:val="0"/>
        <w:widowControl/>
        <w:suppressLineNumbers w:val="0"/>
        <w:rPr>
          <w:sz w:val="30"/>
          <w:szCs w:val="30"/>
        </w:rPr>
      </w:pPr>
      <w:r>
        <w:rPr>
          <w:sz w:val="30"/>
          <w:szCs w:val="30"/>
        </w:rPr>
        <w:t>A sixth policy which Satan useth, is to take advantage of our virtues to plunge us headlong into vice; for example when we have mortified our sins, and are plentiful in all good works, he taketh occasion thereby to puff us up with pride, and a pharisaical conceit that we are not as other men are; yea if we be so humble that he cannot make us proud of anything else, he will labor to make us proud of our humility.</w:t>
      </w:r>
    </w:p>
    <w:p w14:paraId="161C7BC1">
      <w:pPr>
        <w:pStyle w:val="6"/>
        <w:keepNext w:val="0"/>
        <w:keepLines w:val="0"/>
        <w:widowControl/>
        <w:suppressLineNumbers w:val="0"/>
        <w:rPr>
          <w:sz w:val="30"/>
          <w:szCs w:val="30"/>
        </w:rPr>
      </w:pPr>
      <w:r>
        <w:rPr>
          <w:sz w:val="30"/>
          <w:szCs w:val="30"/>
        </w:rPr>
        <w:t>撒但使用的第六个策略是利用我们的美德使我们头朝下陷入恶习；例如，当我们治死了我们的罪，在各样善行上丰盛时，他借此机会使我们因骄傲而膨胀，并产生法利赛式的自负，认为我们不像其他人；是的，如果我们如此谦卑，以至于他不能使我们因任何其他事情而骄傲，他就会努力使我们因我们的谦卑而骄傲。</w:t>
      </w:r>
    </w:p>
    <w:p w14:paraId="5F69E197">
      <w:pPr>
        <w:pStyle w:val="6"/>
        <w:keepNext w:val="0"/>
        <w:keepLines w:val="0"/>
        <w:widowControl/>
        <w:suppressLineNumbers w:val="0"/>
        <w:rPr>
          <w:sz w:val="30"/>
          <w:szCs w:val="30"/>
        </w:rPr>
      </w:pPr>
      <w:r>
        <w:rPr>
          <w:sz w:val="30"/>
          <w:szCs w:val="30"/>
        </w:rPr>
        <w:t>Let us not therefore be reckless and secure, but have an eye to our hearts, even in our good actions: and when we entertain any excellent virtue, let us take heed least pride thrust in with it, seeing most commonly it attendeth upon virtue, and taketh up his standing where it lodgeth, for we are not quite at liberty, and out of the danger of Satan's thralldom, so long as pride like a jailor attendeth on us.</w:t>
      </w:r>
    </w:p>
    <w:p w14:paraId="20CCDD83">
      <w:pPr>
        <w:pStyle w:val="6"/>
        <w:keepNext w:val="0"/>
        <w:keepLines w:val="0"/>
        <w:widowControl/>
        <w:suppressLineNumbers w:val="0"/>
        <w:rPr>
          <w:sz w:val="30"/>
          <w:szCs w:val="30"/>
        </w:rPr>
      </w:pPr>
      <w:r>
        <w:rPr>
          <w:sz w:val="30"/>
          <w:szCs w:val="30"/>
        </w:rPr>
        <w:t>因此，让我们不要粗心大意和自以为安全，而是要关注我们的心，即使在我们的善行中也是如此：当我们接纳任何卓越的美德时，让我们小心，免得骄傲随之而入，因为最常见的是，骄傲伴随着美德，并在美德所居之处占据立足点，因为只要骄傲像监狱看守一样跟随着我们，我们就不能完全自由，也不能脱离撒但奴役的危险。</w:t>
      </w:r>
    </w:p>
    <w:p w14:paraId="479D07DB">
      <w:pPr>
        <w:pStyle w:val="3"/>
        <w:bidi w:val="0"/>
      </w:pPr>
      <w:r>
        <w:t>CHAP. XXI. Of the manner of Satan's fight.</w:t>
      </w:r>
    </w:p>
    <w:p w14:paraId="54481770">
      <w:pPr>
        <w:pStyle w:val="3"/>
        <w:bidi w:val="0"/>
      </w:pPr>
      <w:r>
        <w:t>第二十一章 论撒但战斗的方式。</w:t>
      </w:r>
    </w:p>
    <w:p w14:paraId="6492E401">
      <w:pPr>
        <w:pStyle w:val="6"/>
        <w:keepNext w:val="0"/>
        <w:keepLines w:val="0"/>
        <w:widowControl/>
        <w:suppressLineNumbers w:val="0"/>
        <w:rPr>
          <w:sz w:val="30"/>
          <w:szCs w:val="30"/>
        </w:rPr>
      </w:pPr>
      <w:r>
        <w:rPr>
          <w:sz w:val="30"/>
          <w:szCs w:val="30"/>
        </w:rPr>
        <w:t>And so much concerning Satan's stratagems and warlike policies: now let us consider of the manner of his fight. In which we are first to observe that it is most cruel and cowardly, for he observeth no complements of true valor, but then most violently assaulteth us when we are least provided; if he cannot prevail when we are waking, he will set upon us while we are sleeping; if he cannot hurt us when we are ready in the field armed with the complete armor of a Christian, the girdle of verity, the breast-plate of righteousness, the shield of faith, the sword of the spirit, &amp;c. he will watch a time when he can spy us unarmed, and then he will assail us; if he cannot overcome us in the time of prosperity, when God hath hedged us in with his blessings, as it is, Job. 1:10, then he will watch till we be cast down with some adversity, and then he will lay load on us whilst we are under foot; and whereas all our hope of victory is in the Lord's assistance, he will persuade us to yield unto him, for as much as the Lord is become our enemy.</w:t>
      </w:r>
    </w:p>
    <w:p w14:paraId="1930F88D">
      <w:pPr>
        <w:pStyle w:val="6"/>
        <w:keepNext w:val="0"/>
        <w:keepLines w:val="0"/>
        <w:widowControl/>
        <w:suppressLineNumbers w:val="0"/>
        <w:rPr>
          <w:sz w:val="30"/>
          <w:szCs w:val="30"/>
        </w:rPr>
      </w:pPr>
      <w:r>
        <w:rPr>
          <w:sz w:val="30"/>
          <w:szCs w:val="30"/>
        </w:rPr>
        <w:t>关于撒但的战略和战争策略就说这么多：现在让我们考虑他战斗的方式。首先，我们要观察到它是最残酷和懦弱的，因为他不遵守真正勇气的任何礼节，而是在我们最没有准备时最猛烈地攻击我们；如果他在我们清醒时不能得逞，他就会在我们睡觉时攻击我们；如果他在我们准备好站在战场上，穿戴着基督徒的全副军装：真理的腰带、公义的护心镜、信心的盾牌、圣灵的宝剑等时不能伤害我们，他就会等待一个时机，当他能看到我们没有武装时，他就会攻击我们；如果他不能在繁荣时期战胜我们，当上帝用祂的祝福围绕我们，正如约伯记1:10所说，那么他就会等待直到我们被一些逆境击倒，然后当我们倒下时，他就会加倍压我们；而我们获胜的所有希望都在于主的帮助，他就会说服我们向他屈服，因为主已经成为我们的敌人。</w:t>
      </w:r>
    </w:p>
    <w:p w14:paraId="3DA3F37F">
      <w:pPr>
        <w:pStyle w:val="6"/>
        <w:keepNext w:val="0"/>
        <w:keepLines w:val="0"/>
        <w:widowControl/>
        <w:suppressLineNumbers w:val="0"/>
        <w:rPr>
          <w:sz w:val="30"/>
          <w:szCs w:val="30"/>
        </w:rPr>
      </w:pPr>
      <w:r>
        <w:rPr>
          <w:sz w:val="30"/>
          <w:szCs w:val="30"/>
        </w:rPr>
        <w:t>Now if we would resist Satan, we must so prepare ourselves that he do not hurt us by this his dastardly fight. Seeing therefore he useth to set upon us on all advantages, we are always to be so provided as that we give him no advantage; being awake, we are always to stand upon our guard, ready armed with the graces of God's spirit; being to sleep, we are to desire the Lord to watch over us, and to command his angels to pitch their tents about us, that so we may be defended from Satan's fury; seeing he is ready to assault us when he seeth us disarmed, we are always to keep the coat-armor of a Christian buckled unto us: lastly, seeing in the time of prosperity he is ready to puff us up with pride, and in the time of adversity to plunge us into despair, let us humble ourselves when God exalts us, by thinking of our unworthiness to receive the least of God's mercies; and comfort ourselves in the time of our affliction, by remembering that it is the portion of all that will live godly in Christ Jesus, and that whosoever suffer with Christ, shall also reign with him, 2 Tim. 3:12, and 2:12.</w:t>
      </w:r>
    </w:p>
    <w:p w14:paraId="57F02706">
      <w:pPr>
        <w:pStyle w:val="6"/>
        <w:keepNext w:val="0"/>
        <w:keepLines w:val="0"/>
        <w:widowControl/>
        <w:suppressLineNumbers w:val="0"/>
        <w:rPr>
          <w:sz w:val="30"/>
          <w:szCs w:val="30"/>
        </w:rPr>
      </w:pPr>
      <w:r>
        <w:rPr>
          <w:sz w:val="30"/>
          <w:szCs w:val="30"/>
        </w:rPr>
        <w:t>现在，如果我们要抵挡撒但，我们必须做好准备，使他不能通过这种懦弱的战斗伤害我们。因此，看到他惯于在一切有利时机攻击我们，我们必须始终做好准备，不给他任何优势；清醒时，我们要时刻站在警戒状态，准备好用上帝之灵的恩典武装自己；要睡觉时，我们要请求主看顾我们，并命令祂的天使在我们周围搭起帐篷，使我们得以从撒但的怒气中得到保护；看到他准备在看到我们没有武装时攻击我们，我们要始终保持基督徒的铠甲扣在身上：最后，看到在繁荣时期他准备使我们因骄傲而膨胀，在逆境时期使我们陷入绝望，当上帝高举我们时，让我们谦卑自己，思想我们不配接受上帝最小的怜悯；在我们受苦的时候安慰自己，记住这是所有在基督耶稣里敬虔度日之人的份，凡与基督一同受苦的，也必与祂一同作王，提摩太后书3:12和2:12。</w:t>
      </w:r>
    </w:p>
    <w:p w14:paraId="106C545A">
      <w:pPr>
        <w:pStyle w:val="6"/>
        <w:keepNext w:val="0"/>
        <w:keepLines w:val="0"/>
        <w:widowControl/>
        <w:suppressLineNumbers w:val="0"/>
        <w:rPr>
          <w:sz w:val="30"/>
          <w:szCs w:val="30"/>
        </w:rPr>
      </w:pPr>
      <w:r>
        <w:rPr>
          <w:sz w:val="30"/>
          <w:szCs w:val="30"/>
        </w:rPr>
        <w:t>The second thing to be observed in his manner of fight, is, that he setteth upon us when we are most secure, and then soundeth the alarm to battle, when we most flatter ourselves with hope of peace, and that not drowsily and faintly, but with all celerity and speed, whereby he overcometh oftentimes, or at least foileth us, before we can arm or prepare ourselves to make any resistance. And thus he assaulted our first parents in paradise, when they securely promised unto themselves the continuance and increase of their happiness; and David also after all his troubles when he was reckless and idle, sleeping in the day, and after walking on his house top, letting his eyes wander after pleasures.</w:t>
      </w:r>
    </w:p>
    <w:p w14:paraId="2A1A3389">
      <w:pPr>
        <w:pStyle w:val="6"/>
        <w:keepNext w:val="0"/>
        <w:keepLines w:val="0"/>
        <w:widowControl/>
        <w:suppressLineNumbers w:val="0"/>
        <w:rPr>
          <w:sz w:val="30"/>
          <w:szCs w:val="30"/>
        </w:rPr>
      </w:pPr>
      <w:r>
        <w:rPr>
          <w:sz w:val="30"/>
          <w:szCs w:val="30"/>
        </w:rPr>
        <w:t>在他战斗方式中要观察的第二件事是，他在我们最不设防时攻击我们，当我们最自欺地寄希望于和平时，他就敲响战斗警钟，这不是懒散和微弱的，而是以全速和迅捷，通过这种方式他常常在我们能够武装或准备好自己作出任何抵抗之前就战胜我们，或至少使我们受挫。他就是这样攻击我们的始祖在伊甸园中，当他们安全地向自己许诺幸福的延续和增加时；也是这样攻击大卫，在他经历了所有困难之后，当他粗心大意和懒散，白天睡觉，之后在房顶上行走，让他的眼睛游荡于享乐之后。</w:t>
      </w:r>
    </w:p>
    <w:p w14:paraId="15231752">
      <w:pPr>
        <w:pStyle w:val="6"/>
        <w:keepNext w:val="0"/>
        <w:keepLines w:val="0"/>
        <w:widowControl/>
        <w:suppressLineNumbers w:val="0"/>
        <w:rPr>
          <w:sz w:val="30"/>
          <w:szCs w:val="30"/>
        </w:rPr>
      </w:pPr>
      <w:r>
        <w:rPr>
          <w:sz w:val="30"/>
          <w:szCs w:val="30"/>
        </w:rPr>
        <w:t>If therefore we would withstand Satan, let us shake off all drowsy and carnal security, and continually watch, standing on our guard to resist his</w:t>
      </w:r>
    </w:p>
    <w:p w14:paraId="7F8A1D8C">
      <w:pPr>
        <w:pStyle w:val="6"/>
        <w:keepNext w:val="0"/>
        <w:keepLines w:val="0"/>
        <w:widowControl/>
        <w:suppressLineNumbers w:val="0"/>
        <w:rPr>
          <w:sz w:val="30"/>
          <w:szCs w:val="30"/>
        </w:rPr>
      </w:pPr>
      <w:r>
        <w:rPr>
          <w:sz w:val="30"/>
          <w:szCs w:val="30"/>
        </w:rPr>
        <w:t>因此，如果我们要抵挡撒但，让我们抖落一切昏睡和肉欲的安全感，不断警醒，站在我们的岗位上抵抗他的</w:t>
      </w:r>
    </w:p>
    <w:p w14:paraId="0CB9B408">
      <w:pPr>
        <w:pStyle w:val="6"/>
        <w:keepNext w:val="0"/>
        <w:keepLines w:val="0"/>
        <w:widowControl/>
        <w:suppressLineNumbers w:val="0"/>
        <w:rPr>
          <w:sz w:val="30"/>
          <w:szCs w:val="30"/>
        </w:rPr>
      </w:pPr>
      <w:r>
        <w:rPr>
          <w:sz w:val="30"/>
          <w:szCs w:val="30"/>
        </w:rPr>
        <w:t>encounters whensoever he setteth upon us: and as in calm weather the careful Mariner provideth all things against a tempest, and the valiant soldier doth arm and furnish himself with all necessaries before the assault; so when Satan seemeth to offer us a time of truce, let us therein prepare ourselves more strongly against the day of battle; for when this raging lion seemeth to sleep as though he did not regard us, then if through recklessness we give him the least advantage, he will suddenly run upon us and devour us, if he get us within his cruel paws.</w:t>
      </w:r>
    </w:p>
    <w:p w14:paraId="2E0A1A2A">
      <w:pPr>
        <w:pStyle w:val="6"/>
        <w:keepNext w:val="0"/>
        <w:keepLines w:val="0"/>
        <w:widowControl/>
        <w:suppressLineNumbers w:val="0"/>
        <w:rPr>
          <w:sz w:val="30"/>
          <w:szCs w:val="30"/>
        </w:rPr>
      </w:pPr>
      <w:r>
        <w:rPr>
          <w:sz w:val="30"/>
          <w:szCs w:val="30"/>
        </w:rPr>
        <w:t>攻击，无论何时他向我们进攻：正如在平静的天气中谨慎的水手为暴风雨做好一切准备，勇敢的士兵在攻击前武装自己并配备所有必需品；当撒但似乎给我们提供休战时间时，让我们更加强烈地为战斗之日做准备；因为当这只狂吼的狮子似乎睡着了，好像他不在意我们，那时如果我们因粗心大意给他最小的优势，如果他把我们抓在他残忍的爪中，他就会突然扑向我们，吞吃我们。</w:t>
      </w:r>
    </w:p>
    <w:p w14:paraId="637CF1B9">
      <w:pPr>
        <w:pStyle w:val="6"/>
        <w:keepNext w:val="0"/>
        <w:keepLines w:val="0"/>
        <w:widowControl/>
        <w:suppressLineNumbers w:val="0"/>
        <w:rPr>
          <w:sz w:val="30"/>
          <w:szCs w:val="30"/>
        </w:rPr>
      </w:pPr>
      <w:r>
        <w:rPr>
          <w:sz w:val="30"/>
          <w:szCs w:val="30"/>
        </w:rPr>
        <w:t>The third thing to be observed, is his indefatigable pains in tempting and assaulting us, for he never taketh rest, but still goeth about like a roaring lion seeking whom he may devour; and this is evident by his own confession, Job. 1:7, where he professeth that he had been compassing the earth to and fro, and walked from place to place. So that he omitteth no pain nor labor in seeking our destruction. And though he overcome us not at the first, but retire foiled, yet he will gather his forces again and again, and incessantly set upon us.</w:t>
      </w:r>
    </w:p>
    <w:p w14:paraId="26BEA190">
      <w:pPr>
        <w:pStyle w:val="6"/>
        <w:keepNext w:val="0"/>
        <w:keepLines w:val="0"/>
        <w:widowControl/>
        <w:suppressLineNumbers w:val="0"/>
        <w:rPr>
          <w:sz w:val="32"/>
          <w:szCs w:val="32"/>
        </w:rPr>
      </w:pPr>
      <w:r>
        <w:rPr>
          <w:sz w:val="32"/>
          <w:szCs w:val="32"/>
        </w:rPr>
        <w:t>要观察的第三件事是，他在诱惑和攻击我们时不知疲倦的努力，因为他从不休息，仍然像吼叫的狮子一样走来走去，寻找可吞吃的人；这从他自己的供认中可以明显看出，约伯记1:7，他承认他一直在地上走来走去，从一处走到另一处。所以他在寻求我们的毁灭时不省略任何努力或劳苦。尽管他一开始没有克服我们，而是挫败退却，但他会一次又一次地集结他的力量，不断地攻击我们。</w:t>
      </w:r>
    </w:p>
    <w:p w14:paraId="76BBA10D">
      <w:pPr>
        <w:pStyle w:val="6"/>
        <w:keepNext w:val="0"/>
        <w:keepLines w:val="0"/>
        <w:widowControl/>
        <w:suppressLineNumbers w:val="0"/>
        <w:rPr>
          <w:sz w:val="32"/>
          <w:szCs w:val="32"/>
        </w:rPr>
      </w:pPr>
      <w:r>
        <w:rPr>
          <w:sz w:val="32"/>
          <w:szCs w:val="32"/>
        </w:rPr>
        <w:t>And therefore if we would obtain victory, we must not think much of our labor, but use all pains, diligence and watchfulness in repelling his assaults. And seeing Satan is so vigilant and painful in seeking our destruction, let us think no pains too great in seeking our preservation; and considering that Satan after one, or two, or twenty foils is as ready to set upon us again as at the first, let us never faint, but like valiant soldiers always stand ready in the field to endure his encounters.</w:t>
      </w:r>
    </w:p>
    <w:p w14:paraId="05646B46">
      <w:pPr>
        <w:pStyle w:val="6"/>
        <w:keepNext w:val="0"/>
        <w:keepLines w:val="0"/>
        <w:widowControl/>
        <w:suppressLineNumbers w:val="0"/>
        <w:rPr>
          <w:sz w:val="32"/>
          <w:szCs w:val="32"/>
        </w:rPr>
      </w:pPr>
      <w:r>
        <w:rPr>
          <w:sz w:val="32"/>
          <w:szCs w:val="32"/>
        </w:rPr>
        <w:t>因此，如果我们要取得胜利，我们不能轻视自己的劳苦，而要用尽一切努力、勤奋和警觉来抵挡他的攻击。看到撒但在寻求我们的毁灭时如此警觉和努力，让我们认为在寻求自己的保全时没有任何努力是过大的；考虑到撒但在一次、两次或二十次挫败后仍然像起初一样准备好再次攻击我们，让我们永不疲倦，而是像勇敢的士兵一样，始终在战场上准备好承受他的攻击。</w:t>
      </w:r>
    </w:p>
    <w:p w14:paraId="4179AF0D">
      <w:pPr>
        <w:pStyle w:val="6"/>
        <w:keepNext w:val="0"/>
        <w:keepLines w:val="0"/>
        <w:widowControl/>
        <w:suppressLineNumbers w:val="0"/>
        <w:rPr>
          <w:sz w:val="32"/>
          <w:szCs w:val="32"/>
        </w:rPr>
      </w:pPr>
      <w:r>
        <w:rPr>
          <w:sz w:val="32"/>
          <w:szCs w:val="32"/>
        </w:rPr>
        <w:t>But alas, the practice of most is far otherwise, for they watch and drudge night and day to attain unto riches and preferment, and in the meantime little regard this dangerous foe, but to the end they may attain unto their worldly desires, they entangle themselves in the snares which he hath laid to entrap them to their utter destruction.</w:t>
      </w:r>
    </w:p>
    <w:p w14:paraId="33841204">
      <w:pPr>
        <w:pStyle w:val="6"/>
        <w:keepNext w:val="0"/>
        <w:keepLines w:val="0"/>
        <w:widowControl/>
        <w:suppressLineNumbers w:val="0"/>
        <w:rPr>
          <w:sz w:val="32"/>
          <w:szCs w:val="32"/>
        </w:rPr>
      </w:pPr>
      <w:r>
        <w:rPr>
          <w:sz w:val="32"/>
          <w:szCs w:val="32"/>
        </w:rPr>
        <w:t>但可悲的是，大多数人的做法远非如此，因为他们通宵达旦地监视和辛勤工作，以获取财富和晋升，而同时很少关注这个危险的敌人，但为了达到他们世俗的欲望，他们使自己陷入他设置的陷阱中，以陷入完全的毁灭。</w:t>
      </w:r>
    </w:p>
    <w:p w14:paraId="357E6052">
      <w:pPr>
        <w:pStyle w:val="6"/>
        <w:keepNext w:val="0"/>
        <w:keepLines w:val="0"/>
        <w:widowControl/>
        <w:suppressLineNumbers w:val="0"/>
        <w:rPr>
          <w:sz w:val="32"/>
          <w:szCs w:val="32"/>
        </w:rPr>
      </w:pPr>
      <w:r>
        <w:rPr>
          <w:sz w:val="32"/>
          <w:szCs w:val="32"/>
        </w:rPr>
        <w:t>The fourth thing to be observed in Satan's fight, is his often changing of his temptations, and taking as it were into his hand another weapon, when he perceiveth the first woundeth not. For example, he will tempt us to the contempt of God's word; if he cannot so prevail, he will entice us at least to neglect it; and if thus he cannot hurt us, he will, if he can, choke the seed of God's word with the thorny cares of the world, and so make it unfruitful.</w:t>
      </w:r>
    </w:p>
    <w:p w14:paraId="16256A87">
      <w:pPr>
        <w:pStyle w:val="6"/>
        <w:keepNext w:val="0"/>
        <w:keepLines w:val="0"/>
        <w:widowControl/>
        <w:suppressLineNumbers w:val="0"/>
        <w:rPr>
          <w:sz w:val="32"/>
          <w:szCs w:val="32"/>
        </w:rPr>
      </w:pPr>
      <w:r>
        <w:rPr>
          <w:sz w:val="32"/>
          <w:szCs w:val="32"/>
        </w:rPr>
        <w:t>在撒但战斗中要观察的第四件事是，他经常改变他的诱惑，当他发现第一种武器不能伤害时，就仿佛换到手中另一种武器。例如，他会诱惑我们轻视上帝的话语；如果他不能如此得逞，他至少会引诱我们忽视它；如果这样他不能伤害我们，他就会，如果可能的话，用世俗的荆棘般的忧虑窒息上帝话语的种子，使其不结果实。</w:t>
      </w:r>
    </w:p>
    <w:p w14:paraId="07C8AC17">
      <w:pPr>
        <w:pStyle w:val="6"/>
        <w:keepNext w:val="0"/>
        <w:keepLines w:val="0"/>
        <w:widowControl/>
        <w:suppressLineNumbers w:val="0"/>
        <w:rPr>
          <w:sz w:val="32"/>
          <w:szCs w:val="32"/>
        </w:rPr>
      </w:pPr>
      <w:r>
        <w:rPr>
          <w:sz w:val="32"/>
          <w:szCs w:val="32"/>
        </w:rPr>
        <w:t>He will move us to think that Christ was no Savior; if he cannot persuade us to this, then he will tell us he is not our Savior. Yea so shameless is this tempter, that he will now tempt us to believe one lie of his coining, and presently after when he seeth we give no credit to that, he will tell us the clean contrary.</w:t>
      </w:r>
    </w:p>
    <w:p w14:paraId="211FAD21">
      <w:pPr>
        <w:pStyle w:val="6"/>
        <w:keepNext w:val="0"/>
        <w:keepLines w:val="0"/>
        <w:widowControl/>
        <w:suppressLineNumbers w:val="0"/>
        <w:rPr>
          <w:sz w:val="32"/>
          <w:szCs w:val="32"/>
        </w:rPr>
      </w:pPr>
      <w:r>
        <w:rPr>
          <w:sz w:val="32"/>
          <w:szCs w:val="32"/>
        </w:rPr>
        <w:t>他会驱使我们认为基督不是救主；如果他不能说服我们相信这点，那么他就会告诉我们祂不是我们的救主。是的，这个诱惑者如此无耻，他现在会诱惑我们相信他编造的一个谎言，当他看到我们不相信那个谎言时，他立即又会告诉我们完全相反的事。</w:t>
      </w:r>
    </w:p>
    <w:p w14:paraId="69A49C89">
      <w:pPr>
        <w:pStyle w:val="6"/>
        <w:keepNext w:val="0"/>
        <w:keepLines w:val="0"/>
        <w:widowControl/>
        <w:suppressLineNumbers w:val="0"/>
        <w:rPr>
          <w:sz w:val="32"/>
          <w:szCs w:val="32"/>
        </w:rPr>
      </w:pPr>
      <w:r>
        <w:rPr>
          <w:sz w:val="32"/>
          <w:szCs w:val="32"/>
        </w:rPr>
        <w:t>For example, he will sometimes tell us that we are such grievous sinners that there is no way but damnation: and if we withstand this assault, he will soon after persuade us to an overweening conceit of our own excellency, and to a pharisaical opinion that we are not as other men are.</w:t>
      </w:r>
    </w:p>
    <w:p w14:paraId="781EE787">
      <w:pPr>
        <w:pStyle w:val="6"/>
        <w:keepNext w:val="0"/>
        <w:keepLines w:val="0"/>
        <w:widowControl/>
        <w:suppressLineNumbers w:val="0"/>
        <w:rPr>
          <w:sz w:val="32"/>
          <w:szCs w:val="32"/>
        </w:rPr>
      </w:pPr>
      <w:r>
        <w:rPr>
          <w:sz w:val="32"/>
          <w:szCs w:val="32"/>
        </w:rPr>
        <w:t>例如，他有时会告诉我们，我们是如此严重的罪人，除了咒诅别无出路：如果我们抵挡住这种攻击，他不久后就会说服我们对自己的卓越产生过度的自负，并产生法利赛式的观念，认为我们不像其他人那样。</w:t>
      </w:r>
    </w:p>
    <w:p w14:paraId="7108957B">
      <w:pPr>
        <w:pStyle w:val="6"/>
        <w:keepNext w:val="0"/>
        <w:keepLines w:val="0"/>
        <w:widowControl/>
        <w:suppressLineNumbers w:val="0"/>
        <w:rPr>
          <w:sz w:val="32"/>
          <w:szCs w:val="32"/>
        </w:rPr>
      </w:pPr>
      <w:r>
        <w:rPr>
          <w:sz w:val="32"/>
          <w:szCs w:val="32"/>
        </w:rPr>
        <w:t>Sometimes he will move us to doubt of our election, and if he cannot thus prevail, he will presently persuade us to think our election so sure, that though we follow our own lusts, and give ourselves over to all outrageous wickedness, yet in the end we shall be saved.</w:t>
      </w:r>
    </w:p>
    <w:p w14:paraId="73484398">
      <w:pPr>
        <w:pStyle w:val="6"/>
        <w:keepNext w:val="0"/>
        <w:keepLines w:val="0"/>
        <w:widowControl/>
        <w:suppressLineNumbers w:val="0"/>
        <w:rPr>
          <w:sz w:val="32"/>
          <w:szCs w:val="32"/>
        </w:rPr>
      </w:pPr>
      <w:r>
        <w:rPr>
          <w:sz w:val="32"/>
          <w:szCs w:val="32"/>
        </w:rPr>
        <w:t>有时他会驱使我们怀疑我们的拣选，如果他不能如此得逞，他立即会说服我们认为我们的拣选如此确定，以至于尽管我们跟随自己的情欲，并将自己交给一切极端的邪恶，但最终我们仍会得救。</w:t>
      </w:r>
    </w:p>
    <w:p w14:paraId="679A6DE4">
      <w:pPr>
        <w:pStyle w:val="6"/>
        <w:keepNext w:val="0"/>
        <w:keepLines w:val="0"/>
        <w:widowControl/>
        <w:suppressLineNumbers w:val="0"/>
        <w:rPr>
          <w:sz w:val="32"/>
          <w:szCs w:val="32"/>
        </w:rPr>
      </w:pPr>
      <w:r>
        <w:rPr>
          <w:sz w:val="32"/>
          <w:szCs w:val="32"/>
        </w:rPr>
        <w:t>In a word, this wicked Protheus will transform himself into a thousand diverse shapes, and in a short space will vary many ways his temptations, that if he cannot prevail by one means, he may overcome us by another.</w:t>
      </w:r>
    </w:p>
    <w:p w14:paraId="68DC0488">
      <w:pPr>
        <w:pStyle w:val="6"/>
        <w:keepNext w:val="0"/>
        <w:keepLines w:val="0"/>
        <w:widowControl/>
        <w:suppressLineNumbers w:val="0"/>
        <w:rPr>
          <w:sz w:val="32"/>
          <w:szCs w:val="32"/>
        </w:rPr>
      </w:pPr>
      <w:r>
        <w:rPr>
          <w:sz w:val="32"/>
          <w:szCs w:val="32"/>
        </w:rPr>
        <w:t>简言之，这个邪恶的变形者会将自己变成上千种不同的形态，在短时间内以多种方式变换他的诱惑，使得如果他不能通过一种方式得逞，他就可能通过另一种方式战胜我们。</w:t>
      </w:r>
    </w:p>
    <w:p w14:paraId="6CD2E088">
      <w:pPr>
        <w:pStyle w:val="6"/>
        <w:keepNext w:val="0"/>
        <w:keepLines w:val="0"/>
        <w:widowControl/>
        <w:suppressLineNumbers w:val="0"/>
        <w:rPr>
          <w:sz w:val="32"/>
          <w:szCs w:val="32"/>
        </w:rPr>
      </w:pPr>
      <w:r>
        <w:rPr>
          <w:sz w:val="32"/>
          <w:szCs w:val="32"/>
        </w:rPr>
        <w:t>And therefore it behooveth us, if we will withstand him, to arm ourselves, not on one side alone, nor to be prepared against two or three assaults of our spiritual enemy, but we must be ready to answer all objections, and not so wholly incline to one side and to the defending one part, as that in the mean time we leave the other naked to be wounded with Satan's blows.</w:t>
      </w:r>
    </w:p>
    <w:p w14:paraId="2A53E54C">
      <w:pPr>
        <w:pStyle w:val="6"/>
        <w:keepNext w:val="0"/>
        <w:keepLines w:val="0"/>
        <w:widowControl/>
        <w:suppressLineNumbers w:val="0"/>
        <w:rPr>
          <w:sz w:val="32"/>
          <w:szCs w:val="32"/>
        </w:rPr>
      </w:pPr>
      <w:r>
        <w:rPr>
          <w:sz w:val="32"/>
          <w:szCs w:val="32"/>
        </w:rPr>
        <w:t>因此，如果我们要抵挡他，我们必须武装自己，不仅仅是单方面，也不仅仅是准备对抗我们属灵敌人的两三次攻击，而是我们必须准备好回答所有异议，不要如此全心倾向于一方和保卫一个部分，以至于我们同时让另一部分暴露在撒但的攻击之下而受伤。</w:t>
      </w:r>
    </w:p>
    <w:p w14:paraId="53CCD849">
      <w:pPr>
        <w:pStyle w:val="6"/>
        <w:keepNext w:val="0"/>
        <w:keepLines w:val="0"/>
        <w:widowControl/>
        <w:suppressLineNumbers w:val="0"/>
        <w:rPr>
          <w:sz w:val="32"/>
          <w:szCs w:val="32"/>
        </w:rPr>
      </w:pPr>
      <w:r>
        <w:rPr>
          <w:sz w:val="32"/>
          <w:szCs w:val="32"/>
        </w:rPr>
        <w:t>And to the end we may the rather be encouraged to stand constantly in our defense, we are to know that when</w:t>
      </w:r>
    </w:p>
    <w:p w14:paraId="34D5BF8D">
      <w:pPr>
        <w:pStyle w:val="6"/>
        <w:keepNext w:val="0"/>
        <w:keepLines w:val="0"/>
        <w:widowControl/>
        <w:suppressLineNumbers w:val="0"/>
        <w:rPr>
          <w:sz w:val="32"/>
          <w:szCs w:val="32"/>
        </w:rPr>
      </w:pPr>
      <w:r>
        <w:rPr>
          <w:sz w:val="32"/>
          <w:szCs w:val="32"/>
        </w:rPr>
        <w:t>为了使我们更加被鼓励坚定地站在防御上，我们要知道当</w:t>
      </w:r>
    </w:p>
    <w:p w14:paraId="287B6E58">
      <w:pPr>
        <w:pStyle w:val="6"/>
        <w:keepNext w:val="0"/>
        <w:keepLines w:val="0"/>
        <w:widowControl/>
        <w:suppressLineNumbers w:val="0"/>
        <w:rPr>
          <w:sz w:val="32"/>
          <w:szCs w:val="32"/>
        </w:rPr>
      </w:pPr>
      <w:r>
        <w:rPr>
          <w:sz w:val="32"/>
          <w:szCs w:val="32"/>
        </w:rPr>
        <w:t>Satan doth so often shift his temptations, and in a short distance of time doth seek to bring us into quite contrary vices, it is a manifest sign that he doth not yet prevail: for as no enemy is so foolish as will after that he hath made one sufficient breach for entry, or forced one gate of the city, go from that to another, but rather enter where the way is made; so Satan laying siege to our souls, would not seek to make a new battery with his temptations, if the former had made way for him to enter and surprise us; he would not tempt us to pride and presumption, if he had overcome our faith and plunged us into despair; he would never transform himself into an angel of light, if he could have overcome us in his own likeness; he would never tell us of God's mercy, if he had already overwhelmed us with the sight of our sins, and consideration of God's justice; nor yet of God's justice, if he could keep us in carnal security, by setting before us his mercy: but that way whereby he perceives he any whit prevails, he will follow and continue earnest in the same pursuit, till he perceive he cannot catch us.</w:t>
      </w:r>
    </w:p>
    <w:p w14:paraId="04980A23">
      <w:pPr>
        <w:pStyle w:val="6"/>
        <w:keepNext w:val="0"/>
        <w:keepLines w:val="0"/>
        <w:widowControl/>
        <w:suppressLineNumbers w:val="0"/>
        <w:rPr>
          <w:sz w:val="32"/>
          <w:szCs w:val="32"/>
        </w:rPr>
      </w:pPr>
      <w:r>
        <w:rPr>
          <w:sz w:val="32"/>
          <w:szCs w:val="32"/>
        </w:rPr>
        <w:t>撒但如此频繁地转换他的诱惑，并在短时间内寻求将我们带入完全相反的恶习中时，这是一个明显的标志，表明他尚未得逞：因为没有敌人会如此愚蠢，当他已经打开了一个足够的缺口可以进入，或攻破了城市的一个大门后，会从那里去另一处，而是会从已开辟的道路进入；因此，撒但包围我们的灵魂，如果前一种诱惑已经为他进入和夺取我们开辟了道路，他就不会寻求用他的诱惑制造新的攻击；如果他已经克服了我们的信心并将我们陷入绝望，他就不会诱惑我们走向骄傲和自大；如果他能以自己的本来面目克服我们，他就永远不会将自己变成光明的天使；如果他已经用我们罪恶的景象和对上帝公义的思考压垮了我们，他就永远不会告诉我们上帝的怜悯；也不会告诉我们上帝的公义，如果他能通过在我们面前摆放祂的怜悯而使我们保持在肉欲的安全中：但通过他察觉到他稍有得逞的方式，他会跟随并在同一追求中继续热心，直到他察觉他不能抓住我们。</w:t>
      </w:r>
    </w:p>
    <w:p w14:paraId="40128068">
      <w:pPr>
        <w:pStyle w:val="6"/>
        <w:keepNext w:val="0"/>
        <w:keepLines w:val="0"/>
        <w:widowControl/>
        <w:suppressLineNumbers w:val="0"/>
        <w:rPr>
          <w:sz w:val="32"/>
          <w:szCs w:val="32"/>
        </w:rPr>
      </w:pPr>
      <w:r>
        <w:rPr>
          <w:sz w:val="32"/>
          <w:szCs w:val="32"/>
        </w:rPr>
        <w:t>As therefore when the fit of the ague shifteth from time to time, it is a good sign that our nature waxing strong doth prevail against the disease; so when Satan's temptations in a short time often change, and that from one contrary to another, it is a sign that God's spirit being strong in us, doth resist Satan and putteth him to these shifts, whereas he would hold on a constant course if he prevailed against us.</w:t>
      </w:r>
    </w:p>
    <w:p w14:paraId="07CED4B1">
      <w:pPr>
        <w:pStyle w:val="6"/>
        <w:keepNext w:val="0"/>
        <w:keepLines w:val="0"/>
        <w:widowControl/>
        <w:suppressLineNumbers w:val="0"/>
        <w:rPr>
          <w:sz w:val="32"/>
          <w:szCs w:val="32"/>
        </w:rPr>
      </w:pPr>
      <w:r>
        <w:rPr>
          <w:sz w:val="32"/>
          <w:szCs w:val="32"/>
        </w:rPr>
        <w:t>因此，就像当疟疾发作从时间上不断变化时，这是一个好兆头，表明我们的本性变得强壮，战胜了疾病；同样，当撒但的诱惑在短时间内经常变化，而且是从一个极端到另一个极端，这是一个标志，表明上帝的灵在我们里面很强大，抵抗撒但，使他不得不采取这些变换，而如果他克服了我们，他就会保持一个稳定的路线。</w:t>
      </w:r>
    </w:p>
    <w:p w14:paraId="50BF8149">
      <w:pPr>
        <w:pStyle w:val="6"/>
        <w:keepNext w:val="0"/>
        <w:keepLines w:val="0"/>
        <w:widowControl/>
        <w:suppressLineNumbers w:val="0"/>
        <w:rPr>
          <w:sz w:val="32"/>
          <w:szCs w:val="32"/>
        </w:rPr>
      </w:pPr>
      <w:r>
        <w:rPr>
          <w:sz w:val="32"/>
          <w:szCs w:val="32"/>
        </w:rPr>
        <w:t>The fifth thing to be observed in the manner of Satan's fight, is, that sometimes he setteth upon us immediately in his own person, and sometimes mediately using for his instruments the world and the flesh. Of the first we have an example, 1 Chron. 21:1, where it is said that Satan provoked David to number Israel. So, John. 13:2, the Evangelist showeth that the devil did put in the heart of Judas Iscariot to betray Christ. And the</w:t>
      </w:r>
    </w:p>
    <w:p w14:paraId="530A8B25">
      <w:pPr>
        <w:pStyle w:val="6"/>
        <w:keepNext w:val="0"/>
        <w:keepLines w:val="0"/>
        <w:widowControl/>
        <w:suppressLineNumbers w:val="0"/>
        <w:rPr>
          <w:sz w:val="32"/>
          <w:szCs w:val="32"/>
        </w:rPr>
      </w:pPr>
      <w:r>
        <w:rPr>
          <w:sz w:val="32"/>
          <w:szCs w:val="32"/>
        </w:rPr>
        <w:t>在撒但战斗方式中要观察的第五件事是，有时他直接以自己的身份攻击我们，有时则间接地使用世界和肉体作为他的工具。关于第一种方式，我们在历代志上21:1中有一个例子，那里说撒但激动大卫数点以色列人。同样，在约翰福音13:2中，福音书作者表明魔鬼将卖主的意念放在加略人犹大的心里。而</w:t>
      </w:r>
    </w:p>
    <w:p w14:paraId="11C6D8C0">
      <w:pPr>
        <w:pStyle w:val="6"/>
        <w:keepNext w:val="0"/>
        <w:keepLines w:val="0"/>
        <w:widowControl/>
        <w:suppressLineNumbers w:val="0"/>
        <w:rPr>
          <w:sz w:val="32"/>
          <w:szCs w:val="32"/>
        </w:rPr>
      </w:pPr>
      <w:r>
        <w:rPr>
          <w:sz w:val="32"/>
          <w:szCs w:val="32"/>
        </w:rPr>
        <w:t>Apostle Peter, Act. 5:3, telleth Ananias that Satan had filled his heart with his suggestions that he should lie unto the holy Ghost. And thus also he tempted our Savior Christ immediately forty days together in the wilderness, Matth. 4. When he thus fighteth against us in his own person, he giveth the assault either in his own likeness, or else transformeth himself into an angel of light. When he encountereth us in his own likeness and like a devil indeed, then he doth as it were proclaim open wars, tempting us not only to those sins which, having some appearance of good in them, our corrupt conscience doth approve of, or at least can without any great terror wink at, but also to all outrageous wickedness and hellish impiety, which even a civil worldling would abhor to think of; namely, to Atheism, Idolatry, contempt of all religion, blasphemies against God, perjury, sacrilege, persecuting the known truth, heresy, murder, adultery, and such like: all which at the first sight may easily be discerned to be the suggestions of Satan, because this hellish brood do resemble their wicked father in their very countenance and outward appearance.</w:t>
      </w:r>
    </w:p>
    <w:p w14:paraId="5321115B">
      <w:pPr>
        <w:pStyle w:val="6"/>
        <w:keepNext w:val="0"/>
        <w:keepLines w:val="0"/>
        <w:widowControl/>
        <w:suppressLineNumbers w:val="0"/>
        <w:rPr>
          <w:sz w:val="32"/>
          <w:szCs w:val="32"/>
        </w:rPr>
      </w:pPr>
      <w:r>
        <w:rPr>
          <w:sz w:val="32"/>
          <w:szCs w:val="32"/>
        </w:rPr>
        <w:t>使徒彼得，在使徒行传5:3中，告诉亚拿尼亚撒但已经用他的建议充满了他的心，使他向圣灵说谎。他也这样在旷野中直接诱惑我们的救主基督四十天之久，马太福音第4章。当他这样以自己的身份对抗我们时，他要么以自己的模样发起攻击，要么将自己变成光明的天使。当他以自己的模样和确实像魔鬼般与我们交战时，他就像是在宣告公开战争，不仅诱惑我们犯那些在其中有某种善的表象的罪，我们败坏的良知接受，或者至少可以在没有太大恐惧的情况下对其视而不见，而且诱惑我们犯一切极端的邪恶和地狱般的不敬虔，连一个有教养的世俗人都会厌恶去想；即无神论、偶像崇拜、蔑视所有宗教、亵渎上帝、伪证、亵渎圣物、迫害已知真理、异端、谋杀、通奸等等：所有这些在初看时可以很容易地被辨认为撒但的建议，因为这些地狱般的后代在其面貌和外表上都与他们邪恶的父亲相似。</w:t>
      </w:r>
    </w:p>
    <w:p w14:paraId="6D28A130">
      <w:pPr>
        <w:pStyle w:val="6"/>
        <w:keepNext w:val="0"/>
        <w:keepLines w:val="0"/>
        <w:widowControl/>
        <w:suppressLineNumbers w:val="0"/>
        <w:rPr>
          <w:sz w:val="32"/>
          <w:szCs w:val="32"/>
        </w:rPr>
      </w:pPr>
      <w:r>
        <w:rPr>
          <w:sz w:val="32"/>
          <w:szCs w:val="32"/>
        </w:rPr>
        <w:t>And therefore Satan who subdueth more with the serpents wiles than with the lions force, doth seldom use this fight against any which have but the civil restraining grace of God, unless he entice them thereunto by degrees (as before I have shown) or except he find them exceeding ignorant, to the end he may make them believe that his suggestions are their own thoughts; but he practiceth these temptations, for the most part, against those who have even sold themselves to work wickedness, having their hearts hardened and consciences seared with their customable sinning.</w:t>
      </w:r>
    </w:p>
    <w:p w14:paraId="561A7AE7">
      <w:pPr>
        <w:pStyle w:val="6"/>
        <w:keepNext w:val="0"/>
        <w:keepLines w:val="0"/>
        <w:widowControl/>
        <w:suppressLineNumbers w:val="0"/>
        <w:rPr>
          <w:sz w:val="32"/>
          <w:szCs w:val="32"/>
        </w:rPr>
      </w:pPr>
      <w:r>
        <w:rPr>
          <w:sz w:val="32"/>
          <w:szCs w:val="32"/>
        </w:rPr>
        <w:t>因此，撒但，这个以蛇的狡诈胜过狮子的力量征服更多的敌人，很少对那些只有上帝约束恩典的人使用这种战斗，除非他逐步诱使他们（如我先前所示），或者除非他发现他们极其无知，以至于他可以使他们相信他的建议是他们自己的想法；但他主要对那些已经出卖自己去作恶的人实行这些诱惑，这些人的心已经刚硬，良心因习惯性犯罪而麻木不仁。</w:t>
      </w:r>
    </w:p>
    <w:p w14:paraId="7E894FAA">
      <w:pPr>
        <w:pStyle w:val="6"/>
        <w:keepNext w:val="0"/>
        <w:keepLines w:val="0"/>
        <w:widowControl/>
        <w:suppressLineNumbers w:val="0"/>
        <w:rPr>
          <w:sz w:val="32"/>
          <w:szCs w:val="32"/>
        </w:rPr>
      </w:pPr>
      <w:r>
        <w:rPr>
          <w:sz w:val="32"/>
          <w:szCs w:val="32"/>
        </w:rPr>
        <w:t>And therefore most commonly he transformeth himself into an angel of light tempting us to sin, by using friendly persuasions, and making liberal offers of pleasure, profit or preferment, or else mincing those sins to which</w:t>
      </w:r>
    </w:p>
    <w:p w14:paraId="65D7DBB5">
      <w:pPr>
        <w:pStyle w:val="6"/>
        <w:keepNext w:val="0"/>
        <w:keepLines w:val="0"/>
        <w:widowControl/>
        <w:suppressLineNumbers w:val="0"/>
        <w:rPr>
          <w:sz w:val="32"/>
          <w:szCs w:val="32"/>
        </w:rPr>
      </w:pPr>
      <w:r>
        <w:rPr>
          <w:sz w:val="32"/>
          <w:szCs w:val="32"/>
        </w:rPr>
        <w:t>因此，他最常将自己变成一个光明的天使来诱惑我们犯罪，通过使用友好的劝说，慷慨地提供快乐、利益或晋升，或者将他所诱惑我们犯的罪轻描淡写，好像</w:t>
      </w:r>
    </w:p>
    <w:p w14:paraId="3576B0D4">
      <w:pPr>
        <w:pStyle w:val="6"/>
        <w:keepNext w:val="0"/>
        <w:keepLines w:val="0"/>
        <w:widowControl/>
        <w:suppressLineNumbers w:val="0"/>
        <w:rPr>
          <w:sz w:val="32"/>
          <w:szCs w:val="32"/>
        </w:rPr>
      </w:pPr>
      <w:r>
        <w:rPr>
          <w:sz w:val="32"/>
          <w:szCs w:val="32"/>
        </w:rPr>
        <w:t>he tempteth us as though they were nothing, or masking them under the vizard of virtue. Neither doth he often move us to commit those sins which nature (restrained by God's common grace, or sanctified by his spirit) doth abhor and tremble to think of; unless it be either to vex God's children with such suggestions, rather than for any hope of overcoming them; or else that whilst their minds are wholly intent in withstanding his outward violence, he may more cunningly entrap them in his secret ambushments, which they regard not: but otherwise he usually tempts us to commit such sins, as through our corruption we are prone unto, as not thinking them to be sins, or but small, or rather never entering into any consideration of them at all; as namely, carnal security, hardness of heart, infidelity, impenitence, neglect of God's word, profaning of his Sabbath's, covetousness, ambition, pride, neglect of the general duties of Christianity and special duties of our callings; all which are not much less heinous in the sight of the Lord than the other gross outward sins, and much more dangerous unto us, as being Satan's secret snares which he layeth to entrap us at unawares; in which when we are caught we are content to lie bound, because they do not so much pinch and torment the conscience as the other outward sins, they being not seen, or not regarded.</w:t>
      </w:r>
    </w:p>
    <w:p w14:paraId="3F3F6DA4">
      <w:pPr>
        <w:pStyle w:val="6"/>
        <w:keepNext w:val="0"/>
        <w:keepLines w:val="0"/>
        <w:widowControl/>
        <w:suppressLineNumbers w:val="0"/>
        <w:rPr>
          <w:sz w:val="32"/>
          <w:szCs w:val="32"/>
        </w:rPr>
      </w:pPr>
      <w:r>
        <w:rPr>
          <w:sz w:val="32"/>
          <w:szCs w:val="32"/>
        </w:rPr>
        <w:t>他所诱惑我们的罪微不足道，或者将它们掩盖在美德的假面具下。他也不常驱使我们犯那些本性（被上帝的普遍恩典所约束，或被祂的灵所圣化）所厌恶并战栗不已的罪；除非是为了折磨上帝的儿女以此类建议，而不是出于任何战胜他们的希望；或者当他们的心思全神贯注于抵挡他外在的暴力时，他可能更狡猾地使他们陷入他们不注意的秘密埋伏中：但除此之外，他通常诱惑我们犯那些通过我们的败坏我们易于犯的罪，因为不认为它们是罪，或者只是小罪，或者根本从不考虑它们；即肉体的安全感，心灵的刚硬，不信，不悔改，忽视上帝的话语，亵渎祂的安息日，贪婪，野心，骄傲，忽视基督教的一般职责和我们呼召的特殊职责；所有这些在主眼中的可憎程度并不比其他粗鄙的外在罪行少多少，对我们来说更加危险，因为它们是撒但设置的秘密陷阱，用来使我们在不知不觉中陷入；当我们被捕获时，我们甘愿被束缚，因为它们不像其他外在的罪那样刺痛和折磨良知，它们不被看见，或不被关注。</w:t>
      </w:r>
    </w:p>
    <w:p w14:paraId="27327982">
      <w:pPr>
        <w:pStyle w:val="6"/>
        <w:keepNext w:val="0"/>
        <w:keepLines w:val="0"/>
        <w:widowControl/>
        <w:suppressLineNumbers w:val="0"/>
        <w:rPr>
          <w:sz w:val="32"/>
          <w:szCs w:val="32"/>
        </w:rPr>
      </w:pPr>
      <w:r>
        <w:rPr>
          <w:sz w:val="32"/>
          <w:szCs w:val="32"/>
        </w:rPr>
        <w:t>As therefore those diseases which by disturbing the brain do take away all sense of pain, are of all others most desperate, namely, the dead palsy, the falling sickness, and sleepy lethargy, and in other diseases the patient is most dangerously sick when he hath no feeling thereof; so there is no sickness of the soul so desperate and dangerous, as those that afflict not our consciences with any sense of pain, to wit, carnal security, hardness of heart, and the rest above named.</w:t>
      </w:r>
    </w:p>
    <w:p w14:paraId="73883975">
      <w:pPr>
        <w:pStyle w:val="6"/>
        <w:keepNext w:val="0"/>
        <w:keepLines w:val="0"/>
        <w:widowControl/>
        <w:suppressLineNumbers w:val="0"/>
        <w:rPr>
          <w:sz w:val="32"/>
          <w:szCs w:val="32"/>
        </w:rPr>
      </w:pPr>
      <w:r>
        <w:rPr>
          <w:sz w:val="32"/>
          <w:szCs w:val="32"/>
        </w:rPr>
        <w:t>因此，正如那些通过扰乱大脑而夺走所有痛感的疾病，是所有疾病中最令人绝望的，即死性麻痹，癫痫病，和嗜睡昏迷，而在其他疾病中，病人在没有感觉到疾病时是最危险的；同样，灵魂的疾病中没有比那些不使我们的良心感到任何痛苦的更绝望和危险的了，即肉体的安全感，心灵的刚硬，以及上面提到的其他疾病。</w:t>
      </w:r>
    </w:p>
    <w:p w14:paraId="7A44692A">
      <w:pPr>
        <w:pStyle w:val="6"/>
        <w:keepNext w:val="0"/>
        <w:keepLines w:val="0"/>
        <w:widowControl/>
        <w:suppressLineNumbers w:val="0"/>
        <w:rPr>
          <w:sz w:val="32"/>
          <w:szCs w:val="32"/>
        </w:rPr>
      </w:pPr>
      <w:r>
        <w:rPr>
          <w:sz w:val="32"/>
          <w:szCs w:val="32"/>
        </w:rPr>
        <w:t>And thus have I shown Satan's disguised and subtle manner of fight, wherein like a Pirate he hangeth out flags of truce, to signify peace and</w:t>
      </w:r>
    </w:p>
    <w:p w14:paraId="5C54DD3E">
      <w:pPr>
        <w:pStyle w:val="6"/>
        <w:keepNext w:val="0"/>
        <w:keepLines w:val="0"/>
        <w:widowControl/>
        <w:suppressLineNumbers w:val="0"/>
        <w:rPr>
          <w:sz w:val="32"/>
          <w:szCs w:val="32"/>
        </w:rPr>
      </w:pPr>
      <w:r>
        <w:rPr>
          <w:sz w:val="32"/>
          <w:szCs w:val="32"/>
        </w:rPr>
        <w:t>因此，我已经展示了撒但伪装和狡猾的战斗方式，其中他像一个海盗一样挂出休战旗帜，表示和平和</w:t>
      </w:r>
    </w:p>
    <w:p w14:paraId="59401D4F">
      <w:pPr>
        <w:pStyle w:val="6"/>
        <w:keepNext w:val="0"/>
        <w:keepLines w:val="0"/>
        <w:widowControl/>
        <w:suppressLineNumbers w:val="0"/>
        <w:rPr>
          <w:sz w:val="32"/>
          <w:szCs w:val="32"/>
        </w:rPr>
      </w:pPr>
      <w:r>
        <w:rPr>
          <w:sz w:val="32"/>
          <w:szCs w:val="32"/>
        </w:rPr>
        <w:t>friendship, till he have gotten us within his reach and command: and then he grappleth with us, and ransacketh us of all God's graces, and casteth us over board into the sea of destruction. And therefore it behooveth us with no less care to withstand Satan when he fawneth, than when he frowneth; when he fighteth by ambushment, than when he assaulteth us by open violence; when he offereth to stab us to the heart, than when he doth but (as it were) prick a vain, letting us blood to death without sense of pain; when he tempteth us to outrageous sins, than when he enticeth us to secret and hidden sins; when he allureth us like a friend to commit sin, by offering pleasure, riches, or honors, than when like an enemy a roaring lion, or cruel dragon he rangeth about and rageth against us; Nam cum delectabile proponit, molestum supponit, &amp; dum vngit pungit; He propoundeth things delightful to bring us to grief and misery, he fawneth on us that he may bemire us, and killeth while he embraceth us.</w:t>
      </w:r>
    </w:p>
    <w:p w14:paraId="0C736193">
      <w:pPr>
        <w:pStyle w:val="6"/>
        <w:keepNext w:val="0"/>
        <w:keepLines w:val="0"/>
        <w:widowControl/>
        <w:suppressLineNumbers w:val="0"/>
        <w:rPr>
          <w:sz w:val="32"/>
          <w:szCs w:val="32"/>
        </w:rPr>
      </w:pPr>
      <w:r>
        <w:rPr>
          <w:sz w:val="32"/>
          <w:szCs w:val="32"/>
        </w:rPr>
        <w:t>友谊，直到他把我们置于他的掌控之中：然后他与我们搏斗，掠夺我们所有上帝的恩典，并将我们抛入毁灭的海洋。因此，当他奉承时，我们需要不比他怒视时少的谨慎来抵挡撒但；当他通过埋伏战斗时，不比他通过公开暴力攻击我们时少的谨慎；当他提出要刺穿我们的心脏时，不比他只是（可以说）刺破血管，使我们在没有痛感的情况下流血至死时少的谨慎；当他诱惑我们犯极端的罪时，不比他引诱我们犯秘密和隐藏的罪时少的谨慎；当他像朋友一样通过提供快乐、财富或荣誉来引诱我们犯罪时，不比他像敌人一样，像咆哮的狮子或残忍的龙一样四处游荡并对我们发怒时少的谨慎；因为当他提出愉快之事时，他潜藏着痛苦，当他涂抹时刺痛；他提出令人愉快的事情是为了给我们带来悲伤和痛苦，他对我们奉承是为了使我们陷入泥潭，在拥抱我们的同时杀死我们。</w:t>
      </w:r>
    </w:p>
    <w:p w14:paraId="0BF7C8C8">
      <w:pPr>
        <w:pStyle w:val="6"/>
        <w:keepNext w:val="0"/>
        <w:keepLines w:val="0"/>
        <w:widowControl/>
        <w:suppressLineNumbers w:val="0"/>
        <w:rPr>
          <w:sz w:val="32"/>
          <w:szCs w:val="32"/>
        </w:rPr>
      </w:pPr>
      <w:r>
        <w:rPr>
          <w:sz w:val="32"/>
          <w:szCs w:val="32"/>
        </w:rPr>
        <w:t>Neither doth man know his time, but as the fishes which are taken in an evil net, and as the birds which are caught in the snare, so are the children of men snared in the evil time, when it falleth upon them suddenly, as it is, Eccl. 9:12. Nay, seeing this fight is far more dangerous, because he covereth his hook with an alluring bait; and those snares of sin more pernicious which lie hidden, than those which lie in open view; seeing we are more easily tempted to those sins which are secret and disguised in the habit of virtue, than unto those gross sins which have their names as it were branded in their foreheads; seeing also we can more hardly repent of them, both because they do not appear so horrible and grievous unto us, as the other open and outward sins, and also because they work in us no shame after we entertain and live in them, neither can any of our Christian brethren admonish or rebuke us for them, they being secret and unknown: therefore is Satan made more audacious to</w:t>
      </w:r>
    </w:p>
    <w:p w14:paraId="0D435FCC">
      <w:pPr>
        <w:pStyle w:val="6"/>
        <w:keepNext w:val="0"/>
        <w:keepLines w:val="0"/>
        <w:widowControl/>
        <w:suppressLineNumbers w:val="0"/>
        <w:rPr>
          <w:sz w:val="32"/>
          <w:szCs w:val="32"/>
        </w:rPr>
      </w:pPr>
      <w:r>
        <w:rPr>
          <w:sz w:val="32"/>
          <w:szCs w:val="32"/>
        </w:rPr>
        <w:t>人也不知道他的时候，而是像被恶网捕获的鱼，像被网罗捕获的鸟，人子在恶时被网罗，就是灾祸忽然临到他们身上的时候，正如传道书9:12所说。不，看到这场战斗更加危险，因为他用诱人的饵料掩盖他的钩子；那些隐藏的罪恶陷阱比那些公开可见的更有害；看到我们更容易受到那些秘密的、伪装成美德习惯的罪的诱惑，而不是那些粗鄙的、名字仿佛烙在额头上的罪；也看到我们更难悔改它们，既因为它们对我们来说不那么可怕和严重，如同其他公开和外在的罪，也因为在我们接受并生活在其中后，它们不会在我们心中产生羞耻，我们的基督徒弟兄也不能因它们劝诫或责备我们，因为它们是秘密和未知的：因此撒但变得更加大胆</w:t>
      </w:r>
    </w:p>
    <w:p w14:paraId="4E6BB6F8">
      <w:pPr>
        <w:pStyle w:val="6"/>
        <w:keepNext w:val="0"/>
        <w:keepLines w:val="0"/>
        <w:widowControl/>
        <w:suppressLineNumbers w:val="0"/>
        <w:rPr>
          <w:sz w:val="32"/>
          <w:szCs w:val="32"/>
        </w:rPr>
      </w:pPr>
      <w:r>
        <w:rPr>
          <w:sz w:val="32"/>
          <w:szCs w:val="32"/>
        </w:rPr>
        <w:t>tempt us, and we more bold to admit of his temptation, and after we are fallen we lack means to raise us up again by unfeigned repentance, for ourselves do approve our sins, and our brethren know them not: which Bernard well discerning, uttereth this speech fit for this purpose: Extimesco magis occulta peccata quae clam committo quam manifesta quae perpetro palam, clam enim si pecco nemo me redarguit. Vbi autem reprehensio non metuenda est, ibi tentatori patet aditus liberrimus, &amp; peccatum cum voluptate admittitur. I am more afraid (saith he) of my secret, then of my open sins; for if I sin secretly there is no man to reprove me; and where reprehension is not feared, there the tempter hath most free access and the sin is entertained with pleasing delight.</w:t>
      </w:r>
    </w:p>
    <w:p w14:paraId="038D6170">
      <w:pPr>
        <w:pStyle w:val="6"/>
        <w:keepNext w:val="0"/>
        <w:keepLines w:val="0"/>
        <w:widowControl/>
        <w:suppressLineNumbers w:val="0"/>
        <w:rPr>
          <w:sz w:val="32"/>
          <w:szCs w:val="32"/>
        </w:rPr>
      </w:pPr>
      <w:r>
        <w:rPr>
          <w:sz w:val="32"/>
          <w:szCs w:val="32"/>
        </w:rPr>
        <w:t>诱惑我们，我们更大胆地接受他的诱惑，在我们堕落后，我们缺乏通过真诚悔改重新站起来的手段，因为我们自己认可我们的罪，而我们的弟兄不知道它们：伯纳德很好地辨别了这一点，他说出了适合这个目的的话：我更害怕我秘密犯的隐藏罪，而不是我公开犯的明显罪，因为如果我秘密地犯罪，没有人责备我。而在不害怕责备的地方，那里诱惑者有最自由的通道，罪恶被愉快地接纳。他说：我更害怕我的秘密罪，而不是我的公开罪；因为如果我秘密地犯罪，没有人责备我；在不害怕责备的地方，诱惑者有最自由的通道，罪恶被愉快地接纳。</w:t>
      </w:r>
    </w:p>
    <w:p w14:paraId="16E78296">
      <w:pPr>
        <w:pStyle w:val="6"/>
        <w:keepNext w:val="0"/>
        <w:keepLines w:val="0"/>
        <w:widowControl/>
        <w:suppressLineNumbers w:val="0"/>
        <w:rPr>
          <w:sz w:val="32"/>
          <w:szCs w:val="32"/>
        </w:rPr>
      </w:pPr>
      <w:r>
        <w:rPr>
          <w:sz w:val="32"/>
          <w:szCs w:val="32"/>
        </w:rPr>
        <w:t>In a word, seeing we are more easily drawn into these sins; and after we are enthralled with them, make no hast to get out of our captivity: therefore let us be much more wary and heedful in discovering and avoiding these hidden snares and secret sins, into which we do most commonly fall unwittingly, and being fallen, do most willingly continue in them.</w:t>
      </w:r>
    </w:p>
    <w:p w14:paraId="58D0C93B">
      <w:pPr>
        <w:pStyle w:val="6"/>
        <w:keepNext w:val="0"/>
        <w:keepLines w:val="0"/>
        <w:widowControl/>
        <w:suppressLineNumbers w:val="0"/>
        <w:rPr>
          <w:sz w:val="32"/>
          <w:szCs w:val="32"/>
        </w:rPr>
      </w:pPr>
      <w:r>
        <w:rPr>
          <w:sz w:val="32"/>
          <w:szCs w:val="32"/>
        </w:rPr>
        <w:t>总之，看到我们更容易被拉入这些罪中；在我们被其束缚后，又不急于摆脱我们的囚禁：因此，让我们在发现和避免这些隐藏的陷阱和秘密罪时更加警惕和留心，我们最常在不知不觉中陷入这些罪中，陷入后，最乐意继续犯这些罪。</w:t>
      </w:r>
    </w:p>
    <w:p w14:paraId="311E2407">
      <w:pPr>
        <w:pStyle w:val="6"/>
        <w:keepNext w:val="0"/>
        <w:keepLines w:val="0"/>
        <w:widowControl/>
        <w:suppressLineNumbers w:val="0"/>
        <w:rPr>
          <w:sz w:val="32"/>
          <w:szCs w:val="32"/>
        </w:rPr>
      </w:pPr>
      <w:r>
        <w:rPr>
          <w:sz w:val="32"/>
          <w:szCs w:val="32"/>
        </w:rPr>
        <w:t>Secondly, Satan assaulteth us sometimes by his deputies and instruments; especially he employeth in these services, the world and the flesh. In the world he doth not only make choice of our enemies and profane irreligious men, which he stirreth up to afflict and persecute us, to the end we may be discouraged from the profession and practice of true godliness; but also of our dear friends and acquaintance and our near kindred: sometime our brother or sister, our parents and children, yea sometimes a man's wife which lieth in his bosom, playeth the part of the tempter.</w:t>
      </w:r>
    </w:p>
    <w:p w14:paraId="28530D0D">
      <w:pPr>
        <w:pStyle w:val="6"/>
        <w:keepNext w:val="0"/>
        <w:keepLines w:val="0"/>
        <w:widowControl/>
        <w:suppressLineNumbers w:val="0"/>
        <w:rPr>
          <w:sz w:val="32"/>
          <w:szCs w:val="32"/>
        </w:rPr>
      </w:pPr>
      <w:r>
        <w:rPr>
          <w:sz w:val="32"/>
          <w:szCs w:val="32"/>
        </w:rPr>
        <w:t>其次，撒但有时通过他的代理人和工具攻击我们；他特别在这些服务中使用世界和肉体。在世界中，他不仅选择我们的敌人和亵渎不信教的人，他激起他们折磨和迫害我们，目的是使我们从真正敬虔的信仰和实践中气馁；而且还选择我们亲爱的朋友、熟人和近亲：有时是我们的兄弟姐妹，我们的父母和孩子，是的，有时甚至是躺在他怀中的人的妻子，扮演诱惑者的角色。</w:t>
      </w:r>
    </w:p>
    <w:p w14:paraId="7B2EEFB7">
      <w:pPr>
        <w:pStyle w:val="6"/>
        <w:keepNext w:val="0"/>
        <w:keepLines w:val="0"/>
        <w:widowControl/>
        <w:suppressLineNumbers w:val="0"/>
        <w:rPr>
          <w:sz w:val="32"/>
          <w:szCs w:val="32"/>
        </w:rPr>
      </w:pPr>
      <w:r>
        <w:rPr>
          <w:sz w:val="32"/>
          <w:szCs w:val="32"/>
        </w:rPr>
        <w:t>As we may see in the example of Job, who was not so much vexed by all his outward afflictions, as by the temptation of his wife, and three friends. The same is evident in the example of Eve, whom Satan used as his instrument to entice</w:t>
      </w:r>
    </w:p>
    <w:p w14:paraId="691EB74E">
      <w:pPr>
        <w:pStyle w:val="6"/>
        <w:keepNext w:val="0"/>
        <w:keepLines w:val="0"/>
        <w:widowControl/>
        <w:suppressLineNumbers w:val="0"/>
        <w:rPr>
          <w:sz w:val="32"/>
          <w:szCs w:val="32"/>
        </w:rPr>
      </w:pPr>
      <w:r>
        <w:rPr>
          <w:sz w:val="32"/>
          <w:szCs w:val="32"/>
        </w:rPr>
        <w:t>正如我们在约伯的例子中看到的，他受到的折磨不是来自他所有的外在苦难，而是来自他妻子和三个朋友的诱惑。同样的情况在夏娃的例子中也很明显，撒但使用她作为他的工具来引诱</w:t>
      </w:r>
    </w:p>
    <w:p w14:paraId="54E219C3">
      <w:pPr>
        <w:pStyle w:val="6"/>
        <w:keepNext w:val="0"/>
        <w:keepLines w:val="0"/>
        <w:widowControl/>
        <w:suppressLineNumbers w:val="0"/>
        <w:rPr>
          <w:sz w:val="32"/>
          <w:szCs w:val="32"/>
        </w:rPr>
      </w:pPr>
      <w:r>
        <w:rPr>
          <w:sz w:val="32"/>
          <w:szCs w:val="32"/>
        </w:rPr>
        <w:t>Adam to the breach of God's commandment: and Jezebel who was the devils deputy, in provoking her husband to oppression and horrible murder. Neither doth he only use to these ends our carnal friends, but also our spiritual kindred in Christ, who are of the same religion, and make the same profession with us; and thus by the old Prophet, he enticed the young Prophet to transgress God's commandment. 1 King. 13. And thus he tempted our Savior Christ to neglect the work of our redemption, using the Apostle Peter as his instrument; and therefore because he supplied the devils place, our Savior calleth him by his name saying, Get thee behind me Satan, thou art an offense to me, Matth. 16:23.</w:t>
      </w:r>
    </w:p>
    <w:p w14:paraId="64489AB6">
      <w:pPr>
        <w:pStyle w:val="6"/>
        <w:keepNext w:val="0"/>
        <w:keepLines w:val="0"/>
        <w:widowControl/>
        <w:suppressLineNumbers w:val="0"/>
        <w:rPr>
          <w:sz w:val="32"/>
          <w:szCs w:val="32"/>
        </w:rPr>
      </w:pPr>
      <w:r>
        <w:rPr>
          <w:sz w:val="32"/>
          <w:szCs w:val="32"/>
        </w:rPr>
        <w:t>亚当违背上帝的诫命：还有耶洗别，她是魔鬼的代理人，激发她的丈夫进行压迫和可怕的谋杀。他不仅仅为了这些目的使用我们肉体的朋友，也使用我们在基督里属灵的亲人，他们与我们信奉同样的宗教，做同样的信仰告白；因此通过老先知，他引诱年轻的先知违背上帝的诫命。列王纪上13章。因此他诱惑我们的救主基督忽视我们救赎的工作，使用使徒彼得作为他的工具；所以因为他替代了魔鬼的位置，我们的救主用他的名字称呼他说，撒但，退我后边去吧！你是绊我脚的，马太福音16:23。</w:t>
      </w:r>
    </w:p>
    <w:p w14:paraId="4274F274">
      <w:pPr>
        <w:pStyle w:val="6"/>
        <w:keepNext w:val="0"/>
        <w:keepLines w:val="0"/>
        <w:widowControl/>
        <w:suppressLineNumbers w:val="0"/>
        <w:rPr>
          <w:sz w:val="32"/>
          <w:szCs w:val="32"/>
        </w:rPr>
      </w:pPr>
      <w:r>
        <w:rPr>
          <w:sz w:val="32"/>
          <w:szCs w:val="32"/>
        </w:rPr>
        <w:t>And thus nowadays he useth professors, yea preachers of the Gospel, as means to tempt men to sin, both by their words and evil examples: which temptation is far more dangerous and of greater force, then if all worldlings should combine themselves together, and labor both by persuasion and example to seduce them; for when they can say I am a professor as well as thou, I am a servant of God who make conscience of my ways as well as thou, I am a Prophet as well as thou, and therefore thou needest not to make any doubt or scruple in following my council or example; it is a most strong temptation to entice us to sin: for like sheep we are most apt to follow after when any of our own company lead us the way.</w:t>
      </w:r>
    </w:p>
    <w:p w14:paraId="6C81DD60">
      <w:pPr>
        <w:pStyle w:val="6"/>
        <w:keepNext w:val="0"/>
        <w:keepLines w:val="0"/>
        <w:widowControl/>
        <w:suppressLineNumbers w:val="0"/>
        <w:rPr>
          <w:sz w:val="32"/>
          <w:szCs w:val="32"/>
        </w:rPr>
      </w:pPr>
      <w:r>
        <w:rPr>
          <w:sz w:val="32"/>
          <w:szCs w:val="32"/>
        </w:rPr>
        <w:t>因此，如今他使用信徒，是的，福音的传道人，作为诱惑人犯罪的手段，通过他们的言语和坏榜样：这种诱惑远比所有世俗之人联合起来，通过说服和榜样共同努力诱惑他们更危险、更有力量；因为当他们能说我和你一样是信徒，我是上帝的仆人，和你一样看重我行为的良心，我和你一样是先知，因此你不需要对跟随我的建议或榜样有任何怀疑或顾虑时；这是一个极强的诱惑，引诱我们犯罪：因为像羊一样，当我们自己的同伴中有人带路时，我们最容易跟随。</w:t>
      </w:r>
    </w:p>
    <w:p w14:paraId="5F69E7E6">
      <w:pPr>
        <w:pStyle w:val="6"/>
        <w:keepNext w:val="0"/>
        <w:keepLines w:val="0"/>
        <w:widowControl/>
        <w:suppressLineNumbers w:val="0"/>
        <w:rPr>
          <w:sz w:val="32"/>
          <w:szCs w:val="32"/>
        </w:rPr>
      </w:pPr>
      <w:r>
        <w:rPr>
          <w:sz w:val="32"/>
          <w:szCs w:val="32"/>
        </w:rPr>
        <w:t>And therefore if we would resist this temptation, we must labor after true knowledge, that we may not depend upon others for our direction, but upon the word of God alone, and not live by example, but by precept; for the straightest rule that ever was of the most holy man's life (our Savior Christ excepted) is often and in many places crooked (for who is it that hath not erred and gone astray?) and therefore if we always follow their examples in all particulars, we shall err with them besides all our own errors.</w:t>
      </w:r>
    </w:p>
    <w:p w14:paraId="4F7E248E">
      <w:pPr>
        <w:pStyle w:val="6"/>
        <w:keepNext w:val="0"/>
        <w:keepLines w:val="0"/>
        <w:widowControl/>
        <w:suppressLineNumbers w:val="0"/>
        <w:rPr>
          <w:sz w:val="32"/>
          <w:szCs w:val="32"/>
        </w:rPr>
      </w:pPr>
      <w:r>
        <w:rPr>
          <w:sz w:val="32"/>
          <w:szCs w:val="32"/>
        </w:rPr>
        <w:t>因此，如果我们要抵挡这种诱惑，我们必须努力获得真正的知识，以便我们不依赖他人的指导，而是单单依靠上帝的话语，不是靠榜样生活，而是靠训诫生活；因为最圣洁之人生活的最直的准则（我们的救主基督除外）常常在许多地方是弯曲的（因为有谁没有犯错和迷失呢？），因此，如果我们总是在所有细节上跟随他们的榜样，我们将会在我们自己的错误之外还犯他们的错误。</w:t>
      </w:r>
    </w:p>
    <w:p w14:paraId="5E0673E4">
      <w:pPr>
        <w:pStyle w:val="6"/>
        <w:keepNext w:val="0"/>
        <w:keepLines w:val="0"/>
        <w:widowControl/>
        <w:suppressLineNumbers w:val="0"/>
        <w:rPr>
          <w:sz w:val="32"/>
          <w:szCs w:val="32"/>
        </w:rPr>
      </w:pPr>
      <w:r>
        <w:rPr>
          <w:sz w:val="32"/>
          <w:szCs w:val="32"/>
        </w:rPr>
        <w:t>So also he useth the help of our own flesh to betray the spirit, and lead us captive into sin; and that so cunningly, that we can hardly discern between Satan's suggestions and our own corrupt motions and desires: for being a spirit, he doth not appear in a corporal shape and persuade us to sin with real words, which are conveyed to the heart by the ear, but he cometh to us after a spiritual manner, and suggesteth secretly his temptations into the heart and mind directly and immediately, so as we can seldom distinguish his motions from our own thoughts.</w:t>
      </w:r>
    </w:p>
    <w:p w14:paraId="022EC6CA">
      <w:pPr>
        <w:pStyle w:val="6"/>
        <w:keepNext w:val="0"/>
        <w:keepLines w:val="0"/>
        <w:widowControl/>
        <w:suppressLineNumbers w:val="0"/>
        <w:rPr>
          <w:sz w:val="32"/>
          <w:szCs w:val="32"/>
        </w:rPr>
      </w:pPr>
      <w:r>
        <w:rPr>
          <w:sz w:val="32"/>
          <w:szCs w:val="32"/>
        </w:rPr>
        <w:t>所以他也利用我们自己肉体的帮助来背叛灵，并将我们掳掠进入罪中；而且如此狡猾，以至于我们几乎无法分辨撒但的建议和我们自己败坏的动机和欲望：因为作为一个灵，他不以有形的形状出现，也不用实际的话语说服我们犯罪，这些话语通过耳朵传到心里，而是以属灵的方式来到我们身边，直接并立即将他的诱惑秘密地注入心灵和思想中，所以我们很少能够区分他的感动和我们自己的想法。</w:t>
      </w:r>
    </w:p>
    <w:p w14:paraId="6A7B5010">
      <w:pPr>
        <w:pStyle w:val="6"/>
        <w:keepNext w:val="0"/>
        <w:keepLines w:val="0"/>
        <w:widowControl/>
        <w:suppressLineNumbers w:val="0"/>
        <w:rPr>
          <w:sz w:val="32"/>
          <w:szCs w:val="32"/>
        </w:rPr>
      </w:pPr>
      <w:r>
        <w:rPr>
          <w:sz w:val="32"/>
          <w:szCs w:val="32"/>
        </w:rPr>
        <w:t>For as the spirit of God doth so move us to all virtuous and holy actions, as that in the mean time we would think his motions to be our own godly cogitations, but that we are sufficiently instructed out of God's word, that we cannot of ourselves so much as think a good thought unless it proceed from God; so much less can we discern between the suggestions of Satan and our own fleshly thoughts, because they are both corrupt and alike wicked.</w:t>
      </w:r>
    </w:p>
    <w:p w14:paraId="0A6BB4FE">
      <w:pPr>
        <w:pStyle w:val="6"/>
        <w:keepNext w:val="0"/>
        <w:keepLines w:val="0"/>
        <w:widowControl/>
        <w:suppressLineNumbers w:val="0"/>
        <w:rPr>
          <w:sz w:val="32"/>
          <w:szCs w:val="32"/>
        </w:rPr>
      </w:pPr>
      <w:r>
        <w:rPr>
          <w:sz w:val="32"/>
          <w:szCs w:val="32"/>
        </w:rPr>
        <w:t>因为正如上帝的灵感动我们做一切有德行和圣洁的行为，在此同时我们会认为祂的感动是我们自己敬虔的想法，但我们从上帝的话语中充分得到教导，知道我们自己甚至不能想出一个好念头，除非它来自上帝；我们更难分辨撒但的建议和我们自己肉体的想法之间的区别，因为它们都是败坏的，同样邪恶。</w:t>
      </w:r>
    </w:p>
    <w:p w14:paraId="2207AC01">
      <w:pPr>
        <w:pStyle w:val="6"/>
        <w:keepNext w:val="0"/>
        <w:keepLines w:val="0"/>
        <w:widowControl/>
        <w:suppressLineNumbers w:val="0"/>
        <w:rPr>
          <w:sz w:val="32"/>
          <w:szCs w:val="32"/>
        </w:rPr>
      </w:pPr>
      <w:r>
        <w:rPr>
          <w:sz w:val="32"/>
          <w:szCs w:val="32"/>
        </w:rPr>
        <w:t>By reason whereof it cometh to pass that Satan wanteth no opportunity of circumventing us, because we can put no difference between his temptations and our own carnal desires: and therefore he having gotten (as it were) our own watchword, we are ready to open the gates of our souls when he offereth to enter, and to yield to his temptations as soon as he assaulteth us; whereas no man almost is so outrageously desperate that would wittingly and willingly entertain Satan's suggestions, whom he knoweth to be a common enemy to mankind, continually seeking their destruction, though he should entice him hereunto by offering much riches and great preferments.</w:t>
      </w:r>
    </w:p>
    <w:p w14:paraId="011E9E59">
      <w:pPr>
        <w:pStyle w:val="6"/>
        <w:keepNext w:val="0"/>
        <w:keepLines w:val="0"/>
        <w:widowControl/>
        <w:suppressLineNumbers w:val="0"/>
        <w:rPr>
          <w:sz w:val="32"/>
          <w:szCs w:val="32"/>
        </w:rPr>
      </w:pPr>
      <w:r>
        <w:rPr>
          <w:sz w:val="32"/>
          <w:szCs w:val="32"/>
        </w:rPr>
        <w:t>由此，撒但不缺乏围困我们的机会，因为我们无法区分他的诱惑和我们自己肉体的欲望：因此，当他获得了（可以说是）我们自己的暗号，当他提出进入时，我们准备打开我们灵魂的大门，一旦他攻击我们，就屈服于他的诱惑；然而，几乎没有人如此极端绝望，会明知且愿意接受撒但的建议，他知道撒但是人类的共同敌人，不断寻求他们的毁灭，尽管他会通过提供大量财富和重要的晋升来引诱他。</w:t>
      </w:r>
    </w:p>
    <w:p w14:paraId="298268C5">
      <w:pPr>
        <w:pStyle w:val="6"/>
        <w:keepNext w:val="0"/>
        <w:keepLines w:val="0"/>
        <w:widowControl/>
        <w:suppressLineNumbers w:val="0"/>
        <w:rPr>
          <w:sz w:val="32"/>
          <w:szCs w:val="32"/>
        </w:rPr>
      </w:pPr>
      <w:r>
        <w:rPr>
          <w:sz w:val="32"/>
          <w:szCs w:val="32"/>
        </w:rPr>
        <w:t>Yea hence it is that after Satan hath many times deceived and circumvented us, yet cannot we beware of him, nor avoid his deceits. For whereas if a man do give us evil counsel, or any way cousin us, yet after once or twice he come unto us, we can take heed of him, and though he make fair shows of honesty and</w:t>
      </w:r>
    </w:p>
    <w:p w14:paraId="60EBB8E7">
      <w:pPr>
        <w:pStyle w:val="6"/>
        <w:keepNext w:val="0"/>
        <w:keepLines w:val="0"/>
        <w:widowControl/>
        <w:suppressLineNumbers w:val="0"/>
        <w:rPr>
          <w:sz w:val="32"/>
          <w:szCs w:val="32"/>
        </w:rPr>
      </w:pPr>
      <w:r>
        <w:rPr>
          <w:sz w:val="32"/>
          <w:szCs w:val="32"/>
        </w:rPr>
        <w:t>是的，因此在撒但多次欺骗和围困我们之后，我们仍然不能提防他，也不能避开他的欺骗。而如果一个人给我们坏的建议，或以任何方式欺骗我们，在他一两次来到我们面前后，我们就能提防他，尽管他做出诚实和</w:t>
      </w:r>
    </w:p>
    <w:p w14:paraId="6CF015AE">
      <w:pPr>
        <w:pStyle w:val="6"/>
        <w:keepNext w:val="0"/>
        <w:keepLines w:val="0"/>
        <w:widowControl/>
        <w:suppressLineNumbers w:val="0"/>
        <w:rPr>
          <w:sz w:val="32"/>
          <w:szCs w:val="32"/>
        </w:rPr>
      </w:pPr>
      <w:r>
        <w:rPr>
          <w:sz w:val="32"/>
          <w:szCs w:val="32"/>
        </w:rPr>
        <w:t>friendship, we will notwithstanding be very jealous and suspicious least again he overreach us; when Satan cometh to us this day and tempteth us to such gross wickedness, that we cannot choose but discern them to be his suggestions, yet this is no impediment to him but that he may come again tomorrow, and deceive us with some more subtle policy, because we cannot discern between his suggestions and our own thoughts, and therefore do acknowledge no other author of his temptations but ourselves.</w:t>
      </w:r>
    </w:p>
    <w:p w14:paraId="5144719F">
      <w:pPr>
        <w:pStyle w:val="6"/>
        <w:keepNext w:val="0"/>
        <w:keepLines w:val="0"/>
        <w:widowControl/>
        <w:suppressLineNumbers w:val="0"/>
        <w:rPr>
          <w:sz w:val="32"/>
          <w:szCs w:val="32"/>
        </w:rPr>
      </w:pPr>
      <w:r>
        <w:rPr>
          <w:sz w:val="32"/>
          <w:szCs w:val="32"/>
        </w:rPr>
        <w:t>友谊的美好表现，我们仍会非常嫉妒和怀疑，以免他再次胜过我们；当撒但今天来到我们面前，诱惑我们犯如此粗鄙的恶行，以至于我们不得不辨认出它们是他的建议时，这对他来说并不构成障碍，他可能明天再来，用一些更狡猾的策略欺骗我们，因为我们无法分辨他的建议和我们自己的想法，因此不承认他的诱惑有任何其他作者，只有我们自己。</w:t>
      </w:r>
    </w:p>
    <w:p w14:paraId="2C8CD0F4">
      <w:pPr>
        <w:pStyle w:val="6"/>
        <w:keepNext w:val="0"/>
        <w:keepLines w:val="0"/>
        <w:widowControl/>
        <w:suppressLineNumbers w:val="0"/>
        <w:rPr>
          <w:sz w:val="32"/>
          <w:szCs w:val="32"/>
        </w:rPr>
      </w:pPr>
      <w:r>
        <w:rPr>
          <w:sz w:val="32"/>
          <w:szCs w:val="32"/>
        </w:rPr>
        <w:t>Hence also it is that he will not stick to tempt the most godly unto the grossest impiety, and the most learned and sound in judgment, to entertain the absurdest heresy or error. For if he prevail (which sometime he doth as we may see in the example of David whom he tempted to adultery and murder, though he were a man according to God's own heart; and of Peter whom, he tempted to deny and forswear Christ, though he were a most worthy Apostle) then he getteth a great victory, and giveth them a singular foil; but if he be repulsed, yet this is no hindrance unto him, why he may not entrap them in some more secret ambushment.</w:t>
      </w:r>
    </w:p>
    <w:p w14:paraId="43ECFF9A">
      <w:pPr>
        <w:pStyle w:val="6"/>
        <w:keepNext w:val="0"/>
        <w:keepLines w:val="0"/>
        <w:widowControl/>
        <w:suppressLineNumbers w:val="0"/>
        <w:rPr>
          <w:sz w:val="32"/>
          <w:szCs w:val="32"/>
        </w:rPr>
      </w:pPr>
      <w:r>
        <w:rPr>
          <w:sz w:val="32"/>
          <w:szCs w:val="32"/>
        </w:rPr>
        <w:t>因此，他也不会犹豫诱惑最敬虔的人犯最粗鄙的不敬虔行为，诱惑最有学问和判断力最健全的人接受最荒谬的异端或错误。因为如果他得逞（有时他确实如此，正如我们在大卫的例子中看到的，撒但诱惑他犯通奸和谋杀罪，尽管他是合乎上帝心意的人；以及彼得，他诱惑彼得否认并发誓不认基督，尽管他是最尊贵的使徒）那么他就获得了一个巨大的胜利，给了他们一个奇特的挫折；但如果他被击退，这对他来说也不是障碍，不能阻止他在一些更秘密的埋伏中诱捕他们。</w:t>
      </w:r>
    </w:p>
    <w:p w14:paraId="6C607111">
      <w:pPr>
        <w:pStyle w:val="6"/>
        <w:keepNext w:val="0"/>
        <w:keepLines w:val="0"/>
        <w:widowControl/>
        <w:suppressLineNumbers w:val="0"/>
        <w:rPr>
          <w:sz w:val="32"/>
          <w:szCs w:val="32"/>
        </w:rPr>
      </w:pPr>
      <w:r>
        <w:rPr>
          <w:sz w:val="32"/>
          <w:szCs w:val="32"/>
        </w:rPr>
        <w:t>Hence it is that though he begin his fight with cunning policy, taking upon him the person of a friend, and transforming himself into an Angel of light, yet this is no impediment but that he may afterwards again appear and violently assault us in his own likeness; as he assaulted our Savior, first with subtle and secret temptations, like a friend and well-willer; and when he could not so prevail, he doth not stick to appear like himself, tempting him to outrageous gross idolatry, saying, all this will I give thee if thou wilt fall down and worship me.</w:t>
      </w:r>
    </w:p>
    <w:p w14:paraId="4A8EAF5D">
      <w:pPr>
        <w:pStyle w:val="6"/>
        <w:keepNext w:val="0"/>
        <w:keepLines w:val="0"/>
        <w:widowControl/>
        <w:suppressLineNumbers w:val="0"/>
        <w:rPr>
          <w:sz w:val="32"/>
          <w:szCs w:val="32"/>
        </w:rPr>
      </w:pPr>
      <w:r>
        <w:rPr>
          <w:sz w:val="32"/>
          <w:szCs w:val="32"/>
        </w:rPr>
        <w:t>因此，尽管他开始时以狡猾的策略进行战斗，扮演朋友的角色，将自己变成光明的天使，但这并不妨碍他之后再次出现，以自己的面目猛烈攻击我们；正如他攻击我们的救主，首先是以狡猾和秘密的诱惑，像朋友和好意者；当他无法如此得逞时，他毫不犹豫地以自己的面目出现，诱惑祂犯极端粗鄙的偶像崇拜，说，你若俯伏拜我，这一切我都要给你。</w:t>
      </w:r>
    </w:p>
    <w:p w14:paraId="6C31CBFD">
      <w:pPr>
        <w:pStyle w:val="6"/>
        <w:keepNext w:val="0"/>
        <w:keepLines w:val="0"/>
        <w:widowControl/>
        <w:suppressLineNumbers w:val="0"/>
        <w:rPr>
          <w:sz w:val="32"/>
          <w:szCs w:val="32"/>
        </w:rPr>
      </w:pPr>
      <w:r>
        <w:rPr>
          <w:sz w:val="32"/>
          <w:szCs w:val="32"/>
        </w:rPr>
        <w:t>And contrariwise though he begin his assault like a devil and professed enemy, this is no hindrance but that he may end it like an Angel of light, and a flattering treacherous friend. So when he hath enticed us to one extreme and prevaileth not, this is no impediment but that soon after he</w:t>
      </w:r>
    </w:p>
    <w:p w14:paraId="4FB0694B">
      <w:pPr>
        <w:pStyle w:val="6"/>
        <w:keepNext w:val="0"/>
        <w:keepLines w:val="0"/>
        <w:widowControl/>
        <w:suppressLineNumbers w:val="0"/>
        <w:rPr>
          <w:sz w:val="32"/>
          <w:szCs w:val="32"/>
        </w:rPr>
      </w:pPr>
      <w:r>
        <w:rPr>
          <w:sz w:val="32"/>
          <w:szCs w:val="32"/>
        </w:rPr>
        <w:t>反之，尽管他像魔鬼和公开的敌人一样开始他的攻击，这也不妨碍他可能像光明的天使和奉承的背叛朋友一样结束它。因此，当他引诱我们走向一个极端而不得逞时，这不会阻碍他不久之后</w:t>
      </w:r>
    </w:p>
    <w:p w14:paraId="17D1387E">
      <w:pPr>
        <w:pStyle w:val="6"/>
        <w:keepNext w:val="0"/>
        <w:keepLines w:val="0"/>
        <w:widowControl/>
        <w:suppressLineNumbers w:val="0"/>
        <w:rPr>
          <w:sz w:val="32"/>
          <w:szCs w:val="32"/>
        </w:rPr>
      </w:pPr>
      <w:r>
        <w:rPr>
          <w:sz w:val="32"/>
          <w:szCs w:val="32"/>
        </w:rPr>
        <w:t>may allure us to the clean contrary; because though we think the first motion to be his suggestion, yet we may imagine the other to be our own thought, or (as I said) the motion of God's spirit, because it is quite contrary to the former.</w:t>
      </w:r>
    </w:p>
    <w:p w14:paraId="4DD9922C">
      <w:pPr>
        <w:pStyle w:val="6"/>
        <w:keepNext w:val="0"/>
        <w:keepLines w:val="0"/>
        <w:widowControl/>
        <w:suppressLineNumbers w:val="0"/>
        <w:rPr>
          <w:sz w:val="32"/>
          <w:szCs w:val="32"/>
        </w:rPr>
      </w:pPr>
      <w:r>
        <w:rPr>
          <w:sz w:val="32"/>
          <w:szCs w:val="32"/>
        </w:rPr>
        <w:t>可能引诱我们走向完全相反的方向；因为尽管我们认为第一个动机是他的建议，但我们可能想象另一个是我们自己的想法，或者（如我所说）是上帝之灵的感动，因为它与前者完全相反。</w:t>
      </w:r>
    </w:p>
    <w:p w14:paraId="5A58502D">
      <w:pPr>
        <w:pStyle w:val="6"/>
        <w:keepNext w:val="0"/>
        <w:keepLines w:val="0"/>
        <w:widowControl/>
        <w:suppressLineNumbers w:val="0"/>
        <w:rPr>
          <w:sz w:val="32"/>
          <w:szCs w:val="32"/>
        </w:rPr>
      </w:pPr>
      <w:r>
        <w:rPr>
          <w:sz w:val="32"/>
          <w:szCs w:val="32"/>
        </w:rPr>
        <w:t>Seeing therefore the matter standeth thus; how may we resist Satan, considering that we cannot discern his suggestions from our own cogitations? I answer; we must be skillful in God's word, and thereby able to judge what is good and what is evil, to discern what is virtue and what is vice, what God hath commanded and what he hath forbidden, which be the motions of God's spirit, and which the suggestions of Satan, and the thoughts of our corrupt flesh; and then are we carefully to embrace that which our conscience approveth as good, being informed by God's word, and to avoid and reject those motions which we know to be evil, whether they do proceed from Satan or from our selves; for it is not greatly material to know who is the author of them, so we are assured that they are evil and wicked; neither is it any dangerous error to ascribe Satan's suggestions to our corrupt flesh; or to attribute the wicked thought of our own flesh unto Satan: for though he be not the next and immediate cause, yet he is the first and principal cause of all sin and wickedness.</w:t>
      </w:r>
    </w:p>
    <w:p w14:paraId="007EF5DF">
      <w:pPr>
        <w:pStyle w:val="6"/>
        <w:keepNext w:val="0"/>
        <w:keepLines w:val="0"/>
        <w:widowControl/>
        <w:suppressLineNumbers w:val="0"/>
        <w:rPr>
          <w:sz w:val="32"/>
          <w:szCs w:val="32"/>
        </w:rPr>
      </w:pPr>
      <w:r>
        <w:rPr>
          <w:sz w:val="32"/>
          <w:szCs w:val="32"/>
        </w:rPr>
        <w:t>因此，鉴于事情如此，我们如何能抵挡撒但，考虑到我们无法分辨他的建议与我们自己的想法？我回答：我们必须熟悉上帝的话语，从而能够判断什么是善什么是恶，分辨什么是美德什么是恶习，上帝命令了什么和禁止了什么，哪些是上帝之灵的感动，哪些是撒但的建议和我们败坏肉体的想法；然后我们要小心地接受我们的良知认可为善的，这良知被上帝的话语所教导，并避免和拒绝我们知道是恶的动机，无论它们是来自撒但还是来自我们自己；因为知道谁是它们的作者并不十分重要，只要我们确信它们是邪恶和罪恶的；将撒但的建议归于我们败坏的肉体，或将我们自己肉体的邪恶想法归于撒但，都不是危险的错误：因为尽管他不是最近和直接的原因，但他是所有罪恶和邪恶的第一和主要原因。</w:t>
      </w:r>
    </w:p>
    <w:p w14:paraId="0FB775C9">
      <w:pPr>
        <w:pStyle w:val="6"/>
        <w:keepNext w:val="0"/>
        <w:keepLines w:val="0"/>
        <w:widowControl/>
        <w:suppressLineNumbers w:val="0"/>
        <w:rPr>
          <w:sz w:val="32"/>
          <w:szCs w:val="32"/>
        </w:rPr>
      </w:pPr>
      <w:r>
        <w:rPr>
          <w:sz w:val="32"/>
          <w:szCs w:val="32"/>
        </w:rPr>
        <w:t>And hence it is that in the Scriptures the same wicked motion and action is sometimes ascribed to man, and sometimes to Satan indifferently as appeareth, Act. 5:3,5 where first Peter affirmeth Satan to be the author of Ananias sin, by filling his heart with his suggestions, whereby he was tempted to lie unto the holy Ghost, and after he saith that Ananias had conceived this lie in his own heart.</w:t>
      </w:r>
    </w:p>
    <w:p w14:paraId="4FC56A5C">
      <w:pPr>
        <w:pStyle w:val="6"/>
        <w:keepNext w:val="0"/>
        <w:keepLines w:val="0"/>
        <w:widowControl/>
        <w:suppressLineNumbers w:val="0"/>
        <w:rPr>
          <w:sz w:val="32"/>
          <w:szCs w:val="32"/>
        </w:rPr>
      </w:pPr>
      <w:r>
        <w:rPr>
          <w:sz w:val="32"/>
          <w:szCs w:val="32"/>
        </w:rPr>
        <w:t>因此，在圣经中，同样的邪恶动机和行为有时归于人，有时无差别地归于撒但，正如使徒行传5:3,5所显示的，那里彼得首先肯定撒但是亚拿尼亚罪的作者，通过用他的建议充满他的心，使他被诱惑向圣灵说谎，之后他说亚拿尼亚在自己的心里怀了这个谎言。</w:t>
      </w:r>
    </w:p>
    <w:p w14:paraId="04D42233">
      <w:pPr>
        <w:pStyle w:val="6"/>
        <w:keepNext w:val="0"/>
        <w:keepLines w:val="0"/>
        <w:widowControl/>
        <w:suppressLineNumbers w:val="0"/>
        <w:rPr>
          <w:sz w:val="32"/>
          <w:szCs w:val="32"/>
        </w:rPr>
      </w:pPr>
      <w:r>
        <w:rPr>
          <w:sz w:val="32"/>
          <w:szCs w:val="32"/>
        </w:rPr>
        <w:t>But though most commonly it be very hard to discern between the suggestions of Satan, and of our corrupt flesh, yet sometimes they may be</w:t>
      </w:r>
    </w:p>
    <w:p w14:paraId="48F4AAFA">
      <w:pPr>
        <w:pStyle w:val="6"/>
        <w:keepNext w:val="0"/>
        <w:keepLines w:val="0"/>
        <w:widowControl/>
        <w:suppressLineNumbers w:val="0"/>
        <w:rPr>
          <w:sz w:val="32"/>
          <w:szCs w:val="32"/>
        </w:rPr>
      </w:pPr>
      <w:r>
        <w:rPr>
          <w:sz w:val="32"/>
          <w:szCs w:val="32"/>
        </w:rPr>
        <w:t>但尽管最常见的是很难分辨撒但的建议和我们败坏肉体的建议，但有时它们可能被</w:t>
      </w:r>
    </w:p>
    <w:p w14:paraId="1E27BA06">
      <w:pPr>
        <w:pStyle w:val="6"/>
        <w:keepNext w:val="0"/>
        <w:keepLines w:val="0"/>
        <w:widowControl/>
        <w:suppressLineNumbers w:val="0"/>
        <w:rPr>
          <w:sz w:val="32"/>
          <w:szCs w:val="32"/>
        </w:rPr>
      </w:pPr>
      <w:r>
        <w:rPr>
          <w:sz w:val="32"/>
          <w:szCs w:val="32"/>
        </w:rPr>
        <w:t>distinguished by apparent differences; as first when the temptations are so cunning and exceeding subtle, that it is not possible they should be the thoughts of a seely ignorant man, but the apparent suggestions of the old wily serpent.</w:t>
      </w:r>
    </w:p>
    <w:p w14:paraId="0C4458CC">
      <w:pPr>
        <w:pStyle w:val="6"/>
        <w:keepNext w:val="0"/>
        <w:keepLines w:val="0"/>
        <w:widowControl/>
        <w:suppressLineNumbers w:val="0"/>
        <w:rPr>
          <w:sz w:val="32"/>
          <w:szCs w:val="32"/>
        </w:rPr>
      </w:pPr>
      <w:r>
        <w:rPr>
          <w:sz w:val="32"/>
          <w:szCs w:val="32"/>
        </w:rPr>
        <w:t>通过明显的差异区分；首先，当诱惑如此狡猾和极其微妙，以至于它们不可能是一个单纯无知之人的想法，而是明显来自那古老狡猾蛇的建议。</w:t>
      </w:r>
    </w:p>
    <w:p w14:paraId="27C78E1A">
      <w:pPr>
        <w:pStyle w:val="6"/>
        <w:keepNext w:val="0"/>
        <w:keepLines w:val="0"/>
        <w:widowControl/>
        <w:suppressLineNumbers w:val="0"/>
        <w:rPr>
          <w:sz w:val="32"/>
          <w:szCs w:val="32"/>
        </w:rPr>
      </w:pPr>
      <w:r>
        <w:rPr>
          <w:sz w:val="32"/>
          <w:szCs w:val="32"/>
        </w:rPr>
        <w:t>Secondly, when as the suggestion is urged with great force and violence, and leaveth behind it a deep impression, which seemeth to bring a necessity of doing that which is even contrary to natural reason, whereas the suggestions of the flesh do rather lead and entice us then draw and enforce us unto sin.</w:t>
      </w:r>
    </w:p>
    <w:p w14:paraId="4A633877">
      <w:pPr>
        <w:pStyle w:val="6"/>
        <w:keepNext w:val="0"/>
        <w:keepLines w:val="0"/>
        <w:widowControl/>
        <w:suppressLineNumbers w:val="0"/>
        <w:rPr>
          <w:sz w:val="32"/>
          <w:szCs w:val="32"/>
        </w:rPr>
      </w:pPr>
      <w:r>
        <w:rPr>
          <w:sz w:val="32"/>
          <w:szCs w:val="32"/>
        </w:rPr>
        <w:t>其次，当建议以巨大的力量和暴力被强加，并在背后留下深刻的印象，这似乎带来一种必须做那甚至违背自然理性的事的必要性，而肉体的建议更多地是引导和诱惑我们，而不是拉扯和强迫我们犯罪。</w:t>
      </w:r>
    </w:p>
    <w:p w14:paraId="60F5FA9E">
      <w:pPr>
        <w:pStyle w:val="6"/>
        <w:keepNext w:val="0"/>
        <w:keepLines w:val="0"/>
        <w:widowControl/>
        <w:suppressLineNumbers w:val="0"/>
        <w:rPr>
          <w:sz w:val="32"/>
          <w:szCs w:val="32"/>
        </w:rPr>
      </w:pPr>
      <w:r>
        <w:rPr>
          <w:sz w:val="32"/>
          <w:szCs w:val="32"/>
        </w:rPr>
        <w:t>Thirdly, the temptations of Satan move us oftentimes to such outrageous wickedness, and hellish impiety, that even nature corrupted doth condemn as abominable, and even trembleth with fear and horror, when they are first suggested.</w:t>
      </w:r>
    </w:p>
    <w:p w14:paraId="5F9C7201">
      <w:pPr>
        <w:pStyle w:val="6"/>
        <w:keepNext w:val="0"/>
        <w:keepLines w:val="0"/>
        <w:widowControl/>
        <w:suppressLineNumbers w:val="0"/>
        <w:rPr>
          <w:sz w:val="32"/>
          <w:szCs w:val="32"/>
        </w:rPr>
      </w:pPr>
      <w:r>
        <w:rPr>
          <w:sz w:val="32"/>
          <w:szCs w:val="32"/>
        </w:rPr>
        <w:t>第三，撒但的诱惑常常使我们走向如此极端的邪恶和地狱般的不敬虔，以至于即使是败坏的本性也谴责为可憎的，并在它们第一次被提出时就因恐惧和恐怖而颤抖。</w:t>
      </w:r>
    </w:p>
    <w:p w14:paraId="398AC2D5">
      <w:pPr>
        <w:pStyle w:val="6"/>
        <w:keepNext w:val="0"/>
        <w:keepLines w:val="0"/>
        <w:widowControl/>
        <w:suppressLineNumbers w:val="0"/>
        <w:rPr>
          <w:sz w:val="32"/>
          <w:szCs w:val="32"/>
        </w:rPr>
      </w:pPr>
      <w:r>
        <w:rPr>
          <w:sz w:val="32"/>
          <w:szCs w:val="32"/>
        </w:rPr>
        <w:t>Fourthly, the flesh taketh occasion of things present and subject to the senses to entice us unto sin; but Satan's suggestions sometimes are far- fetched and so strange unto us, that before the instant they are suggested we never thought or so much as dreamed of them.</w:t>
      </w:r>
    </w:p>
    <w:p w14:paraId="06D87E73">
      <w:pPr>
        <w:pStyle w:val="6"/>
        <w:keepNext w:val="0"/>
        <w:keepLines w:val="0"/>
        <w:widowControl/>
        <w:suppressLineNumbers w:val="0"/>
        <w:rPr>
          <w:sz w:val="32"/>
          <w:szCs w:val="32"/>
        </w:rPr>
      </w:pPr>
      <w:r>
        <w:rPr>
          <w:sz w:val="32"/>
          <w:szCs w:val="32"/>
        </w:rPr>
        <w:t>第四，肉体利用现在的事物和感官所及的事物来引诱我们犯罪；但撒但的建议有时是远远寻找来的，对我们如此陌生，以至于在它们被提出的那一刻之前，我们从未想过或甚至梦见过它们。</w:t>
      </w:r>
    </w:p>
    <w:p w14:paraId="14E7CF77">
      <w:pPr>
        <w:pStyle w:val="6"/>
        <w:keepNext w:val="0"/>
        <w:keepLines w:val="0"/>
        <w:widowControl/>
        <w:suppressLineNumbers w:val="0"/>
        <w:rPr>
          <w:sz w:val="32"/>
          <w:szCs w:val="32"/>
        </w:rPr>
      </w:pPr>
      <w:r>
        <w:rPr>
          <w:sz w:val="32"/>
          <w:szCs w:val="32"/>
        </w:rPr>
        <w:t>Lastly, the things whereunto we are tempted by the flesh, are always delightful and pleasing unto us; but Satan tempteth us also to those things which are irksome and grievous: as namely to superstitious abstinence whereby the body is almost starved; to punishing of our own bodies, as he tempted the Baalitish priests, to cut and launce themselves before their idol; and the superstitious papists to whip themselves before their images, and to take upon them tedious and dangerous pilgrimages to idols and relics of Saints; and the idolatrous heathen to burn in sacrifice their dear children.</w:t>
      </w:r>
    </w:p>
    <w:p w14:paraId="67DA577F">
      <w:pPr>
        <w:pStyle w:val="6"/>
        <w:keepNext w:val="0"/>
        <w:keepLines w:val="0"/>
        <w:widowControl/>
        <w:suppressLineNumbers w:val="0"/>
        <w:rPr>
          <w:sz w:val="32"/>
          <w:szCs w:val="32"/>
        </w:rPr>
      </w:pPr>
      <w:r>
        <w:rPr>
          <w:sz w:val="32"/>
          <w:szCs w:val="32"/>
        </w:rPr>
        <w:t>最后，我们被肉体诱惑的事物总是令我们愉快和喜悦的；但撒但也诱惑我们做那些烦人和痛苦的事：例如迷信的禁欲，使身体几乎饿死；惩罚我们自己的身体，正如他诱惑巴力的祭司在他们的偶像面前割伤和刺伤自己；以及迷信的天主教徒在他们的圣像前鞭打自己，并承担前往偶像和圣徒遗物的冗长和危险的朝圣；以及拜偶像的异教徒在祭祀中焚烧他们亲爱的孩子。</w:t>
      </w:r>
    </w:p>
    <w:p w14:paraId="59FEEED3">
      <w:pPr>
        <w:pStyle w:val="6"/>
        <w:keepNext w:val="0"/>
        <w:keepLines w:val="0"/>
        <w:widowControl/>
        <w:suppressLineNumbers w:val="0"/>
        <w:rPr>
          <w:sz w:val="32"/>
          <w:szCs w:val="32"/>
        </w:rPr>
      </w:pPr>
      <w:r>
        <w:rPr>
          <w:sz w:val="32"/>
          <w:szCs w:val="32"/>
        </w:rPr>
        <w:t>So also he tempteth some to despair of God's mercy and so torment themselves with horror and fear; yea sometimes to lay violent hands upon themselves,</w:t>
      </w:r>
    </w:p>
    <w:p w14:paraId="6CB46DE6">
      <w:pPr>
        <w:pStyle w:val="6"/>
        <w:keepNext w:val="0"/>
        <w:keepLines w:val="0"/>
        <w:widowControl/>
        <w:suppressLineNumbers w:val="0"/>
        <w:rPr>
          <w:sz w:val="32"/>
          <w:szCs w:val="32"/>
        </w:rPr>
      </w:pPr>
      <w:r>
        <w:rPr>
          <w:sz w:val="32"/>
          <w:szCs w:val="32"/>
        </w:rPr>
        <w:t>所以他也诱惑一些人对上帝的怜悯绝望，从而使自己因恐惧和惧怕而折磨；是的，有时甚至暴力伤害自己，</w:t>
      </w:r>
    </w:p>
    <w:p w14:paraId="5E828F74">
      <w:pPr>
        <w:pStyle w:val="6"/>
        <w:keepNext w:val="0"/>
        <w:keepLines w:val="0"/>
        <w:widowControl/>
        <w:suppressLineNumbers w:val="0"/>
        <w:rPr>
          <w:sz w:val="32"/>
          <w:szCs w:val="32"/>
        </w:rPr>
      </w:pPr>
      <w:r>
        <w:rPr>
          <w:sz w:val="32"/>
          <w:szCs w:val="32"/>
        </w:rPr>
        <w:t>murdering and taking away their own life, which by nature is so dear and precious unto them. All which being contrary to our natural inclinations and the desires of the flesh, manifestly appear to be the suggestions of Satan.</w:t>
      </w:r>
    </w:p>
    <w:p w14:paraId="0F475A21">
      <w:pPr>
        <w:pStyle w:val="6"/>
        <w:keepNext w:val="0"/>
        <w:keepLines w:val="0"/>
        <w:widowControl/>
        <w:suppressLineNumbers w:val="0"/>
        <w:rPr>
          <w:sz w:val="32"/>
          <w:szCs w:val="32"/>
        </w:rPr>
      </w:pPr>
      <w:r>
        <w:rPr>
          <w:sz w:val="32"/>
          <w:szCs w:val="32"/>
        </w:rPr>
        <w:t>谋杀并夺走自己的生命，这在本性上对他们是如此珍贵和宝贵的。所有这些都违背我们自然的倾向和肉体的欲望，明显表现为撒但的建议。</w:t>
      </w:r>
    </w:p>
    <w:p w14:paraId="03BC9ECD">
      <w:pPr>
        <w:pStyle w:val="6"/>
        <w:keepNext w:val="0"/>
        <w:keepLines w:val="0"/>
        <w:widowControl/>
        <w:suppressLineNumbers w:val="0"/>
        <w:rPr>
          <w:sz w:val="32"/>
          <w:szCs w:val="32"/>
        </w:rPr>
      </w:pPr>
      <w:r>
        <w:rPr>
          <w:sz w:val="32"/>
          <w:szCs w:val="32"/>
        </w:rPr>
        <w:t>And these are the chief differences between the temptations of Satan and the flesh; otherwise they are commonly so like one to the other that they can hardly be discerned: and therefore let us not be so careful, curiously to distinguish them, as to avoid or resist them; knowing that Satan is the captain general, and the flesh and the lusts thereof Satan's chief aides and assistants, which continually fight against the spirit and labor to plunge both body and soul into everlasting destruction.</w:t>
      </w:r>
    </w:p>
    <w:p w14:paraId="0EE4DC19">
      <w:pPr>
        <w:pStyle w:val="6"/>
        <w:keepNext w:val="0"/>
        <w:keepLines w:val="0"/>
        <w:widowControl/>
        <w:suppressLineNumbers w:val="0"/>
        <w:rPr>
          <w:sz w:val="32"/>
          <w:szCs w:val="32"/>
        </w:rPr>
      </w:pPr>
      <w:r>
        <w:rPr>
          <w:sz w:val="32"/>
          <w:szCs w:val="32"/>
        </w:rPr>
        <w:t>这些是撒但的诱惑和肉体的诱惑之间的主要区别；否则它们通常如此相似，以至于很难被辨别：因此，让我们不要如此小心，好奇地区分它们，而是要避免或抵抗它们；知道撒但是总指挥，肉体及其情欲是撒但的主要助手和助理，它们不断地与灵争战，努力将身体和灵魂都推入永恒的毁灭。</w:t>
      </w:r>
    </w:p>
    <w:p w14:paraId="6E731972">
      <w:pPr>
        <w:pStyle w:val="3"/>
        <w:bidi w:val="0"/>
      </w:pPr>
      <w:r>
        <w:t>CHAP. XXII. Of the general means whereby we may be enabled to withstand our spiritual enemies.</w:t>
      </w:r>
    </w:p>
    <w:p w14:paraId="74EABBAC">
      <w:pPr>
        <w:pStyle w:val="3"/>
        <w:bidi w:val="0"/>
      </w:pPr>
      <w:r>
        <w:t>第二十二章 论使我们能够抵挡我们属灵敌人的一般手段。</w:t>
      </w:r>
    </w:p>
    <w:p w14:paraId="1D1896DF">
      <w:pPr>
        <w:pStyle w:val="6"/>
        <w:keepNext w:val="0"/>
        <w:keepLines w:val="0"/>
        <w:widowControl/>
        <w:suppressLineNumbers w:val="0"/>
        <w:rPr>
          <w:sz w:val="32"/>
          <w:szCs w:val="32"/>
        </w:rPr>
      </w:pPr>
      <w:r>
        <w:rPr>
          <w:sz w:val="32"/>
          <w:szCs w:val="32"/>
        </w:rPr>
        <w:t>And so much concerning the manner of Satan's fight: now we are to speak of the conflict itself; wherein (as I have shown) the parties assaulting and oppugning are the devil and his assistants the world and the flesh; the party defending and resisting is the Christian soldier. The cause of the fight is not for lands and dominions, nor for riches and mines of gold; for these would Satan be content to give if he had them in his possession, if we would renounce God's service, and fall down and worship him; but for the everlasting salvation of our souls which Satan laboreth by all means possible to hinder, and to plunge us into endless destruction.</w:t>
      </w:r>
    </w:p>
    <w:p w14:paraId="4DB54B8F">
      <w:pPr>
        <w:pStyle w:val="6"/>
        <w:keepNext w:val="0"/>
        <w:keepLines w:val="0"/>
        <w:widowControl/>
        <w:suppressLineNumbers w:val="0"/>
        <w:rPr>
          <w:sz w:val="32"/>
          <w:szCs w:val="32"/>
        </w:rPr>
      </w:pPr>
      <w:r>
        <w:rPr>
          <w:sz w:val="32"/>
          <w:szCs w:val="32"/>
        </w:rPr>
        <w:t>关于撒但战斗的方式就说这么多：现在我们要谈论冲突本身；其中（如我所示）攻击和反对的一方是魔鬼和他的助手世界和肉体；防御和抵抗的一方是基督徒战士。战斗的原因不是为了土地和统治权，也不是为了财富和金矿；因为如果撒但拥有这些，他会乐意给予，如果我们愿意放弃上帝的服侍，俯伏敬拜他；而是为了我们灵魂的永恒救恩，撒但竭尽所能地阻碍，并将我们推入无尽的毁灭。</w:t>
      </w:r>
    </w:p>
    <w:p w14:paraId="6E0E4CFE">
      <w:pPr>
        <w:pStyle w:val="6"/>
        <w:keepNext w:val="0"/>
        <w:keepLines w:val="0"/>
        <w:widowControl/>
        <w:suppressLineNumbers w:val="0"/>
        <w:rPr>
          <w:sz w:val="32"/>
          <w:szCs w:val="32"/>
        </w:rPr>
      </w:pPr>
      <w:r>
        <w:rPr>
          <w:sz w:val="32"/>
          <w:szCs w:val="32"/>
        </w:rPr>
        <w:t>The weapons which the assailants use in this fight are not the sword and spear, or any other carnal furniture, but spiritual temptations, whereby they seek to entice, draw, and provoke man to sin, that consequently he may receive the wages thereof everlasting death. The weapons which the Christian soldier useth to defend himself and repel his enemies, is the spiritual armor before spoken of, namely, the girdle of verity the breast-plate of righteousness, the</w:t>
      </w:r>
    </w:p>
    <w:p w14:paraId="2EE6C374">
      <w:pPr>
        <w:pStyle w:val="6"/>
        <w:keepNext w:val="0"/>
        <w:keepLines w:val="0"/>
        <w:widowControl/>
        <w:suppressLineNumbers w:val="0"/>
        <w:rPr>
          <w:sz w:val="32"/>
          <w:szCs w:val="32"/>
        </w:rPr>
      </w:pPr>
      <w:r>
        <w:rPr>
          <w:sz w:val="32"/>
          <w:szCs w:val="32"/>
        </w:rPr>
        <w:t>攻击者在这场战斗中使用的武器不是剑和矛，或任何其他肉体装备，而是属灵的诱惑，通过这些诱惑，他们寻求引诱、拉拢和挑逗人犯罪，从而他可能得到罪的工价，就是永恒的死亡。基督徒战士用来保护自己和击退敌人的武器是前面提到的属灵军装，即真理的腰带，公义的胸甲，</w:t>
      </w:r>
    </w:p>
    <w:p w14:paraId="5FD3AADD">
      <w:pPr>
        <w:pStyle w:val="6"/>
        <w:keepNext w:val="0"/>
        <w:keepLines w:val="0"/>
        <w:widowControl/>
        <w:suppressLineNumbers w:val="0"/>
        <w:rPr>
          <w:sz w:val="32"/>
          <w:szCs w:val="32"/>
        </w:rPr>
      </w:pPr>
      <w:r>
        <w:rPr>
          <w:sz w:val="32"/>
          <w:szCs w:val="32"/>
        </w:rPr>
        <w:t>knowledge and profession of the Gospel of peace, the shield of faith, the helmet of salvation, the sword of the spirit, and fervent and effectual prayer. Now in this conflict of temptations, there are first two common affections or general properties to be considered of; the Christian soldiers manful resistance, or else his fainting and receiving the foil; for either he courageously standeth upon his defense, armed with the graces of God's spirit, and putteth Satan to flight by withstanding his temptations; or else being surprised at unawares, whilst he is disarmed of these spiritual weapons and Christian armor, he is soiled by his spiritual enemies, yielding unto their temptations and falling into sin.</w:t>
      </w:r>
    </w:p>
    <w:p w14:paraId="6D638DE1">
      <w:pPr>
        <w:pStyle w:val="6"/>
        <w:keepNext w:val="0"/>
        <w:keepLines w:val="0"/>
        <w:widowControl/>
        <w:suppressLineNumbers w:val="0"/>
        <w:rPr>
          <w:sz w:val="32"/>
          <w:szCs w:val="32"/>
        </w:rPr>
      </w:pPr>
      <w:r>
        <w:rPr>
          <w:sz w:val="32"/>
          <w:szCs w:val="32"/>
        </w:rPr>
        <w:t>和平福音的知识和信仰，信心的盾牌，救恩的头盔，圣灵的宝剑，以及热切有效的祷告。现在在这场诱惑的冲突中，首先要考虑的是两种共同的情感或一般特性；基督徒战士勇敢的抵抗，或者他的衰弱和受挫；因为他要么勇敢地站在防御上，用上帝之灵的恩典武装自己，通过抵挡撒但的诱惑使撒但逃跑；要么在不知不觉中被突袭，当他没有这些属灵武器和基督徒军装时，他被属灵敌人所玷污，屈服于他们的诱惑并陷入罪中。</w:t>
      </w:r>
    </w:p>
    <w:p w14:paraId="599F284E">
      <w:pPr>
        <w:pStyle w:val="6"/>
        <w:keepNext w:val="0"/>
        <w:keepLines w:val="0"/>
        <w:widowControl/>
        <w:suppressLineNumbers w:val="0"/>
        <w:rPr>
          <w:sz w:val="32"/>
          <w:szCs w:val="32"/>
        </w:rPr>
      </w:pPr>
      <w:r>
        <w:rPr>
          <w:sz w:val="32"/>
          <w:szCs w:val="32"/>
        </w:rPr>
        <w:t>That we may withstand our spiritual enemy valiantly in all his temptations, and obtain a final victory, there are certain general means to be used; which may serve as strong forts and bulwarks, unto which we may retire ourselves as often as we faint, and be ready to receive any disadvantage in the fight. First, we are continually to have in memory the commandment of our chief captain Christ Jesus, whereby he inciteth us to a continual fight without fainting or yielding. So, Eph. 6:10,11. Be strong in the Lord, and in the power of his might. Put on the whole armor of God, that ye may be able to stand against all the assaults of the devil. And, 1 Pet. 5:8. Your adversary the devil as a roaring lion walketh about seeking whom he may devour. Whom resist steadfast in the faith.</w:t>
      </w:r>
    </w:p>
    <w:p w14:paraId="72ACD522">
      <w:pPr>
        <w:pStyle w:val="6"/>
        <w:keepNext w:val="0"/>
        <w:keepLines w:val="0"/>
        <w:widowControl/>
        <w:suppressLineNumbers w:val="0"/>
        <w:rPr>
          <w:sz w:val="32"/>
          <w:szCs w:val="32"/>
        </w:rPr>
      </w:pPr>
      <w:r>
        <w:rPr>
          <w:sz w:val="32"/>
          <w:szCs w:val="32"/>
        </w:rPr>
        <w:t>为了使我们能够在所有诱惑中勇敢地抵挡我们的属灵敌人，并获得最终的胜利，有一些一般的手段可以使用；这些可以作为强大的堡垒和壁垒，每当我们衰弱，准备在战斗中处于不利地位时，我们可以退回到那里。首先，我们要不断记住我们的元帅基督耶稣的命令，通过这命令祂鼓励我们不懈怠或屈服地持续战斗。因此，以弗所书6:10,11。你们要在主里刚强，倚靠祂的大能大力。要穿戴上帝所赐的全副军装，就能抵挡魔鬼的各样攻击。还有，彼得前书5:8。你们的仇敌魔鬼如同吼叫的狮子，遍地游行，寻找可吞吃的人。你们要用坚固的信心抵挡他。</w:t>
      </w:r>
    </w:p>
    <w:p w14:paraId="00A3852A">
      <w:pPr>
        <w:pStyle w:val="6"/>
        <w:keepNext w:val="0"/>
        <w:keepLines w:val="0"/>
        <w:widowControl/>
        <w:suppressLineNumbers w:val="0"/>
        <w:rPr>
          <w:sz w:val="32"/>
          <w:szCs w:val="32"/>
        </w:rPr>
      </w:pPr>
      <w:r>
        <w:rPr>
          <w:sz w:val="32"/>
          <w:szCs w:val="32"/>
        </w:rPr>
        <w:t>Secondly, let us be encouraged to withstand our spiritual enemies with assured hope of victory; for we fight the Lord's battles under the standard of Jesus Christ, whose power is omnipotent, and therefore able to defend us, and to overthrow our enemies with a word of his mouth; who also is our head and we his members, and therefore we may assure ourselves that he hath no less will than power to succor us.</w:t>
      </w:r>
    </w:p>
    <w:p w14:paraId="567BC0B3">
      <w:pPr>
        <w:pStyle w:val="6"/>
        <w:keepNext w:val="0"/>
        <w:keepLines w:val="0"/>
        <w:widowControl/>
        <w:suppressLineNumbers w:val="0"/>
        <w:rPr>
          <w:sz w:val="32"/>
          <w:szCs w:val="32"/>
        </w:rPr>
      </w:pPr>
      <w:r>
        <w:rPr>
          <w:sz w:val="32"/>
          <w:szCs w:val="32"/>
        </w:rPr>
        <w:t>其次，让我们被鼓励去抵挡我们的属灵敌人，确信胜利的希望；因为我们在耶稣基督的旗帜下为主而战，祂的能力是无所不能的，因此能够保护我们，用祂口中的一句话推翻我们的敌人；祂也是我们的头，我们是祂的肢体，因此我们可以确信祂帮助我们的意愿不比祂的能力小。</w:t>
      </w:r>
    </w:p>
    <w:p w14:paraId="082A27DE">
      <w:pPr>
        <w:pStyle w:val="6"/>
        <w:keepNext w:val="0"/>
        <w:keepLines w:val="0"/>
        <w:widowControl/>
        <w:suppressLineNumbers w:val="0"/>
        <w:rPr>
          <w:sz w:val="32"/>
          <w:szCs w:val="32"/>
        </w:rPr>
      </w:pPr>
      <w:r>
        <w:rPr>
          <w:sz w:val="32"/>
          <w:szCs w:val="32"/>
        </w:rPr>
        <w:t>As also let us always have in mind the crown of victory promised to all that overcome, even a crown of glory and everlasting happiness in God's kingdom, Rev. 2:7, and 3:5,12,21. And this will make us resolve never to faint in the battle, nor cowardly yield unto Satan's temptations, though he should entice us to sin by offering us the whole world, because we would not thereby hazard the loss of this eternal weight of glory.</w:t>
      </w:r>
    </w:p>
    <w:p w14:paraId="0A31B460">
      <w:pPr>
        <w:pStyle w:val="6"/>
        <w:keepNext w:val="0"/>
        <w:keepLines w:val="0"/>
        <w:widowControl/>
        <w:suppressLineNumbers w:val="0"/>
        <w:rPr>
          <w:sz w:val="32"/>
          <w:szCs w:val="32"/>
        </w:rPr>
      </w:pPr>
      <w:r>
        <w:rPr>
          <w:sz w:val="32"/>
          <w:szCs w:val="32"/>
        </w:rPr>
        <w:t>同样，让我们始终记住应许给所有得胜者的胜利冠冕，即在上帝国度中荣耀和永恒幸福的冠冕，启示录2:7和3:5,12,21。这将使我们决心永不在战斗中疲倦，也不懦弱地屈服于撒但的诱惑，尽管他可能通过提供我们整个世界来引诱我们犯罪，因为我们不会因此冒险失去这永恒的荣耀重量。</w:t>
      </w:r>
    </w:p>
    <w:p w14:paraId="496E4A71">
      <w:pPr>
        <w:pStyle w:val="6"/>
        <w:keepNext w:val="0"/>
        <w:keepLines w:val="0"/>
        <w:widowControl/>
        <w:suppressLineNumbers w:val="0"/>
        <w:rPr>
          <w:sz w:val="32"/>
          <w:szCs w:val="32"/>
        </w:rPr>
      </w:pPr>
      <w:r>
        <w:rPr>
          <w:sz w:val="32"/>
          <w:szCs w:val="32"/>
        </w:rPr>
        <w:t>Thirdly, we are always to stand in readiness armed with the Christian armor, the graces of God's spirit, and to use all good means that we may be more and more strengthened and confirmed in them: but yet when we are at the strongest, we are not to presume upon our own strength, but to rely ourselves wholly upon the Lord's assistance, and when we are tempted and assaulted, we must continually implore his help, that being armed with the power of his might, we may withstand the temptation and obtain victory.</w:t>
      </w:r>
    </w:p>
    <w:p w14:paraId="36D0648F">
      <w:pPr>
        <w:pStyle w:val="6"/>
        <w:keepNext w:val="0"/>
        <w:keepLines w:val="0"/>
        <w:widowControl/>
        <w:suppressLineNumbers w:val="0"/>
        <w:rPr>
          <w:sz w:val="32"/>
          <w:szCs w:val="32"/>
        </w:rPr>
      </w:pPr>
      <w:r>
        <w:rPr>
          <w:sz w:val="32"/>
          <w:szCs w:val="32"/>
        </w:rPr>
        <w:t>第三，我们始终要准备好，穿戴基督徒的军装，上帝之灵的恩典，并使用所有好的手段，使我们在其中越来越坚强和坚定：但是当我们最强壮时，我们不要自恃我们自己的力量，而是要完全依靠主的帮助，当我们被诱惑和攻击时，我们必须不断恳求祂的帮助，使我们被祂的大能武装，可以抵挡诱惑并获得胜利。</w:t>
      </w:r>
    </w:p>
    <w:p w14:paraId="570C94AE">
      <w:pPr>
        <w:pStyle w:val="6"/>
        <w:keepNext w:val="0"/>
        <w:keepLines w:val="0"/>
        <w:widowControl/>
        <w:suppressLineNumbers w:val="0"/>
        <w:rPr>
          <w:sz w:val="32"/>
          <w:szCs w:val="32"/>
        </w:rPr>
      </w:pPr>
      <w:r>
        <w:rPr>
          <w:sz w:val="32"/>
          <w:szCs w:val="32"/>
        </w:rPr>
        <w:t>Fourthly, when we are assaulted by our spiritual enemies and tempted unto any sin, we must not only abstain from committing thereof, but also take occasion thereby of doing the contrary virtue. For example, when we are tempted to unlawful pleasures, we must not only abstain from them, but also we are somewhat to abridge ourselves of those that be lawful, and the more seriously and painfully to follow the works of our lawful callings; when we are tempted to covetousness, we must the more earnestly exercise the works of mercy and Christian liberality; when we are tempted to ambition, we must not only refrain from vain-glory, but we must labor after true humility and mortification, refusing not only unlawful honors, but those also which are lawful, so oft as we have just cause to fear that Satan will (taking occasion of our corruption) hereby cause us to forget God; when we are tempted to neglect the hearing of God's word on the Lord's Sabbath, we are the more diligently to hear it, not only then, being bound</w:t>
      </w:r>
    </w:p>
    <w:p w14:paraId="2451C962">
      <w:pPr>
        <w:pStyle w:val="6"/>
        <w:keepNext w:val="0"/>
        <w:keepLines w:val="0"/>
        <w:widowControl/>
        <w:suppressLineNumbers w:val="0"/>
        <w:rPr>
          <w:sz w:val="32"/>
          <w:szCs w:val="32"/>
        </w:rPr>
      </w:pPr>
      <w:r>
        <w:rPr>
          <w:sz w:val="32"/>
          <w:szCs w:val="32"/>
        </w:rPr>
        <w:t>第四，当我们被属灵敌人攻击并被诱惑犯任何罪时，我们不仅要避免犯这样的罪，还要借此机会实行相反的美德。例如，当我们被诱惑追求非法的快乐时，我们不仅要避免它们，而且还要在某种程度上削减那些合法的快乐，更认真更辛苦地从事我们合法的呼召工作；当我们被诱惑贪婪时，我们必须更热切地实行怜悯和基督徒慷慨的工作；当我们被诱惑野心勃勃时，我们不仅要避免虚荣，还必须追求真正的谦卑和治死己身，拒绝不仅是非法的荣誉，也包括那些合法的荣誉，只要我们有正当理由担心撒但会（利用我们的败坏）借此使我们忘记上帝；当我们被诱惑在主的安息日忽视听上帝的话语时，我们要更勤奋地听它，不仅是在那时，因为被</w:t>
      </w:r>
    </w:p>
    <w:p w14:paraId="1B290849">
      <w:pPr>
        <w:pStyle w:val="6"/>
        <w:keepNext w:val="0"/>
        <w:keepLines w:val="0"/>
        <w:widowControl/>
        <w:suppressLineNumbers w:val="0"/>
        <w:rPr>
          <w:sz w:val="32"/>
          <w:szCs w:val="32"/>
        </w:rPr>
      </w:pPr>
      <w:r>
        <w:rPr>
          <w:sz w:val="32"/>
          <w:szCs w:val="32"/>
        </w:rPr>
        <w:t>hereunto by God's commandment, as being one of the chief means of sanctifying this day consecrated to God's service; but also on the week days, if the Lord give us fit opportunity, when as we might lawfully be exercised in the duties of our callings.</w:t>
      </w:r>
    </w:p>
    <w:p w14:paraId="708F5457">
      <w:pPr>
        <w:pStyle w:val="6"/>
        <w:keepNext w:val="0"/>
        <w:keepLines w:val="0"/>
        <w:widowControl/>
        <w:suppressLineNumbers w:val="0"/>
        <w:rPr>
          <w:sz w:val="32"/>
          <w:szCs w:val="32"/>
        </w:rPr>
      </w:pPr>
      <w:r>
        <w:rPr>
          <w:sz w:val="32"/>
          <w:szCs w:val="32"/>
        </w:rPr>
        <w:t>上帝的诫命约束在此，作为使这日分别为圣归于上帝服侍的主要方式之一；而且在工作日，如果主给我们合适的机会，当我们可以合法地从事我们呼召的职责时。</w:t>
      </w:r>
    </w:p>
    <w:p w14:paraId="4290AEDF">
      <w:pPr>
        <w:pStyle w:val="6"/>
        <w:keepNext w:val="0"/>
        <w:keepLines w:val="0"/>
        <w:widowControl/>
        <w:suppressLineNumbers w:val="0"/>
        <w:rPr>
          <w:sz w:val="32"/>
          <w:szCs w:val="32"/>
        </w:rPr>
      </w:pPr>
      <w:r>
        <w:rPr>
          <w:sz w:val="32"/>
          <w:szCs w:val="32"/>
        </w:rPr>
        <w:t>In a word, when we are tempted to any vice, we are to take occasion thereby of doing the contrary virtue; in the meantime carefully avoiding the policy of Satan, before spoken of, whereby he laboreth to draw us from one vice to his contrary extreme. And so like valiant soldiers we shall not only avoid the danger and violence of Satan's strokes, but also we shall give Satan the foil with his own weapon, yea and make him afraid to assault us again with his temptations, least when he provoketh us unto sin, we take occasion thereby to serve God, and more constantly to embrace virtue.</w:t>
      </w:r>
    </w:p>
    <w:p w14:paraId="463E00C0">
      <w:pPr>
        <w:pStyle w:val="6"/>
        <w:keepNext w:val="0"/>
        <w:keepLines w:val="0"/>
        <w:widowControl/>
        <w:suppressLineNumbers w:val="0"/>
        <w:rPr>
          <w:sz w:val="32"/>
          <w:szCs w:val="32"/>
        </w:rPr>
      </w:pPr>
      <w:r>
        <w:rPr>
          <w:sz w:val="32"/>
          <w:szCs w:val="32"/>
        </w:rPr>
        <w:t>总之，当我们被诱惑犯任何恶习时，我们要借此机会实行相反的美德；同时小心避免前面提到的撒但的策略，即他努力将我们从一种恶习拉向相反的极端。这样，像勇敢的士兵一样，我们不仅会避免撒但攻击的危险和暴力，而且我们会用他自己的武器击败撒但，是的，甚至使他害怕再次用他的诱惑攻击我们，以免当他激发我们犯罪时，我们借此机会服侍上帝，更坚定地拥抱美德。</w:t>
      </w:r>
    </w:p>
    <w:p w14:paraId="34237370">
      <w:pPr>
        <w:pStyle w:val="6"/>
        <w:keepNext w:val="0"/>
        <w:keepLines w:val="0"/>
        <w:widowControl/>
        <w:suppressLineNumbers w:val="0"/>
        <w:rPr>
          <w:sz w:val="32"/>
          <w:szCs w:val="32"/>
        </w:rPr>
      </w:pPr>
      <w:r>
        <w:rPr>
          <w:sz w:val="32"/>
          <w:szCs w:val="32"/>
        </w:rPr>
        <w:t>Fifthly, we are most carefully to withstand Satan's temptations when they are first suggested; and to give him the repulse as soon as we perceive that he is but beginning to make an entrance. For this gliding serpent if he can but thrust in his head, will easily make room for his whole body: and therefore we must nip and bruise him in the head, and use his temptations like the serpents brood, which if men desire to kill, they do not tread upon their tails, for so they would turn again and sting them, but upon their heads, and then they have no power to hurt them.</w:t>
      </w:r>
    </w:p>
    <w:p w14:paraId="37323911">
      <w:pPr>
        <w:pStyle w:val="6"/>
        <w:keepNext w:val="0"/>
        <w:keepLines w:val="0"/>
        <w:widowControl/>
        <w:suppressLineNumbers w:val="0"/>
        <w:rPr>
          <w:sz w:val="32"/>
          <w:szCs w:val="32"/>
        </w:rPr>
      </w:pPr>
      <w:r>
        <w:rPr>
          <w:sz w:val="32"/>
          <w:szCs w:val="32"/>
        </w:rPr>
        <w:t>第五，我们要最小心地抵挡撒但的诱惑，当它们刚被提出时；并在我们察觉他只是开始进入时立即给他回绝。因为这滑行的蛇如果能够插入头部，就会轻易为其整个身体腾出空间：因此我们必须在头部掐断和压碎他，并像对待蛇的幼崽那样对待他的诱惑，如果人想要杀死它们，他们不会踩在它们的尾巴上，因为这样它们会转身刺伤他们，而是踩在它们的头上，那么它们就没有能力伤害他们。</w:t>
      </w:r>
    </w:p>
    <w:p w14:paraId="0E65C972">
      <w:pPr>
        <w:pStyle w:val="6"/>
        <w:keepNext w:val="0"/>
        <w:keepLines w:val="0"/>
        <w:widowControl/>
        <w:suppressLineNumbers w:val="0"/>
        <w:rPr>
          <w:sz w:val="32"/>
          <w:szCs w:val="32"/>
        </w:rPr>
      </w:pPr>
      <w:r>
        <w:rPr>
          <w:sz w:val="32"/>
          <w:szCs w:val="32"/>
        </w:rPr>
        <w:t>So we are not fondly to think that we can without hurt vanquish Satan's temptations in the end when we have long entertained them: for unless they be nipped in the head, and withstood in the beginning, they will mortally poison us with the sting of sin. For as thieves coming to break into a house, if they can but find room for the point of their wrench to enter, will easily by turning and winding about the vice make the doors, though very strong, fly open and give them entrance; so if this cunning thief Satan can find any entrance for his first</w:t>
      </w:r>
    </w:p>
    <w:p w14:paraId="33FCC90E">
      <w:pPr>
        <w:pStyle w:val="6"/>
        <w:keepNext w:val="0"/>
        <w:keepLines w:val="0"/>
        <w:widowControl/>
        <w:suppressLineNumbers w:val="0"/>
        <w:rPr>
          <w:sz w:val="32"/>
          <w:szCs w:val="32"/>
        </w:rPr>
      </w:pPr>
      <w:r>
        <w:rPr>
          <w:sz w:val="32"/>
          <w:szCs w:val="32"/>
        </w:rPr>
        <w:t>所以我们不要愚蠢地认为，当我们长时间接受撒但的诱惑后，可以在最后不受伤害地战胜它们：因为除非它们在头部被掐断，在开始时被抵挡，否则它们会用罪的毒刺致命地毒害我们。因为正如小偷来闯入房子，如果他们能为他们撬棍的尖端找到空间进入，就会通过转动和绕过锁芯轻易地使门，即使非常坚固，飞开并让他们进入；所以如果这狡猾的小偷撒但能为他的第一个</w:t>
      </w:r>
    </w:p>
    <w:p w14:paraId="2958F1A8">
      <w:pPr>
        <w:pStyle w:val="6"/>
        <w:keepNext w:val="0"/>
        <w:keepLines w:val="0"/>
        <w:widowControl/>
        <w:suppressLineNumbers w:val="0"/>
        <w:rPr>
          <w:sz w:val="32"/>
          <w:szCs w:val="32"/>
        </w:rPr>
      </w:pPr>
      <w:r>
        <w:rPr>
          <w:sz w:val="32"/>
          <w:szCs w:val="32"/>
        </w:rPr>
        <w:t>temptations, so as we can be content to think upon them, and revolve them in our minds with any liking, he will easily burst open the gates of our souls, and entering further will rob us of all God's graces. Let us therefore if we would resist Satan, follow the advice of the heathen Poet in a far different matter: Principijs obsta: sero medicina paratur, Cum mala per longas conualuêre moras.</w:t>
      </w:r>
    </w:p>
    <w:p w14:paraId="0CA17D53">
      <w:pPr>
        <w:pStyle w:val="6"/>
        <w:keepNext w:val="0"/>
        <w:keepLines w:val="0"/>
        <w:widowControl/>
        <w:suppressLineNumbers w:val="0"/>
        <w:rPr>
          <w:sz w:val="32"/>
          <w:szCs w:val="32"/>
        </w:rPr>
      </w:pPr>
      <w:r>
        <w:rPr>
          <w:sz w:val="32"/>
          <w:szCs w:val="32"/>
        </w:rPr>
        <w:t>诱惑找到任何入口，使我们满足于思考它们，并在我们的心中带着任何喜欢重新考虑它们，他就会轻易冲破我们灵魂的大门，进一步进入将我们剥夺上帝的所有恩典。因此，如果我们要抵挡撒但，让我们遵循异教诗人在一个完全不同的事情上的建议：起初就要抵制：当疾病因长时间拖延而加强后，药物准备得太晚了。</w:t>
      </w:r>
    </w:p>
    <w:p w14:paraId="53A8C958">
      <w:pPr>
        <w:pStyle w:val="6"/>
        <w:keepNext w:val="0"/>
        <w:keepLines w:val="0"/>
        <w:widowControl/>
        <w:suppressLineNumbers w:val="0"/>
        <w:rPr>
          <w:sz w:val="32"/>
          <w:szCs w:val="32"/>
        </w:rPr>
      </w:pPr>
      <w:r>
        <w:rPr>
          <w:sz w:val="32"/>
          <w:szCs w:val="32"/>
        </w:rPr>
        <w:t>Or rather the counsel of the Apostle given us in this selfsame respect, Eph. 4:27. Give no place to the devil. And as wise citizens being besieged, do not let their enemies scale their walls and enter the town, with a purpose then to repel and beat them back again; but they withstand them as soon as they give the first assault, and keep them, if they can, from approaching near their walls with sconces and bulwarks: so we are not to suffer Satan our enemy and the troupes of his temptations to enter into our hearts, but to give them the repulse at their first approaching, least it be too late afterwards when they have surprised and wounded us with sin.</w:t>
      </w:r>
    </w:p>
    <w:p w14:paraId="0556ADF4">
      <w:pPr>
        <w:pStyle w:val="6"/>
        <w:keepNext w:val="0"/>
        <w:keepLines w:val="0"/>
        <w:widowControl/>
        <w:suppressLineNumbers w:val="0"/>
        <w:rPr>
          <w:sz w:val="32"/>
          <w:szCs w:val="32"/>
        </w:rPr>
      </w:pPr>
      <w:r>
        <w:rPr>
          <w:sz w:val="32"/>
          <w:szCs w:val="32"/>
        </w:rPr>
        <w:t>或者更应该是使徒在这同一方面给我们的忠告，以弗所书4:27。不要给魔鬼留地步。正如智慧的市民被围困时，不会让敌人攀登他们的城墙并进入城镇，然后再打算击退和打回他们；而是在敌人发起第一次攻击时就抵挡他们，并尽可能地通过碉堡和壁垒阻止他们接近他们的城墙：同样，我们不应该允许我们的敌人撒但和他诱惑的队伍进入我们的心，而是要在它们第一次接近时给予回绝，免得在它们已经让我们惊讶并被罪所伤后为时已晚。</w:t>
      </w:r>
    </w:p>
    <w:p w14:paraId="7A9D5BD2">
      <w:pPr>
        <w:pStyle w:val="6"/>
        <w:keepNext w:val="0"/>
        <w:keepLines w:val="0"/>
        <w:widowControl/>
        <w:suppressLineNumbers w:val="0"/>
        <w:rPr>
          <w:sz w:val="32"/>
          <w:szCs w:val="32"/>
        </w:rPr>
      </w:pPr>
      <w:r>
        <w:rPr>
          <w:sz w:val="32"/>
          <w:szCs w:val="32"/>
        </w:rPr>
        <w:t>Blessed are they therefore who take this Babylonish brood of Satan's temptations and dash them even whilst they are young against the stones, least waxing old and strong they furiously fight against us, and leading us captive in the chains of sin, grievously afflict and vex us.</w:t>
      </w:r>
    </w:p>
    <w:p w14:paraId="1B6639F9">
      <w:pPr>
        <w:pStyle w:val="6"/>
        <w:keepNext w:val="0"/>
        <w:keepLines w:val="0"/>
        <w:widowControl/>
        <w:suppressLineNumbers w:val="0"/>
        <w:rPr>
          <w:sz w:val="32"/>
          <w:szCs w:val="32"/>
        </w:rPr>
      </w:pPr>
      <w:r>
        <w:rPr>
          <w:sz w:val="32"/>
          <w:szCs w:val="32"/>
        </w:rPr>
        <w:t>因此，有福的是那些抓住撒但诱惑的这些巴比伦后代，甚至当它们还年幼时就把它们摔在石头上的人，免得它们变得年老强壮，猛烈地与我们争战，在罪的锁链中把我们掳去，严重地折磨和烦扰我们。</w:t>
      </w:r>
    </w:p>
    <w:p w14:paraId="1636AD47">
      <w:pPr>
        <w:pStyle w:val="5"/>
        <w:spacing w:line="333" w:lineRule="auto"/>
        <w:rPr>
          <w:rFonts w:hint="eastAsia"/>
          <w:sz w:val="32"/>
          <w:szCs w:val="32"/>
        </w:rPr>
      </w:pPr>
      <w:r>
        <w:rPr>
          <w:rFonts w:hint="eastAsia"/>
          <w:sz w:val="32"/>
          <w:szCs w:val="32"/>
        </w:rPr>
        <w:t>Sixthly, if we would not be surprised and foiled by Satan, we must after we have resisted him in one temptation, be ready prepared to withstand another, and after we have once or twice given Satan the repulse, we are not securely to give ourselves to rest, as though the war were at an end:</w:t>
      </w:r>
    </w:p>
    <w:p w14:paraId="403460CE">
      <w:pPr>
        <w:pStyle w:val="5"/>
        <w:spacing w:line="333" w:lineRule="auto"/>
        <w:rPr>
          <w:rFonts w:hint="eastAsia"/>
          <w:sz w:val="32"/>
          <w:szCs w:val="32"/>
        </w:rPr>
      </w:pPr>
      <w:r>
        <w:rPr>
          <w:rFonts w:hint="eastAsia"/>
          <w:sz w:val="32"/>
          <w:szCs w:val="32"/>
        </w:rPr>
        <w:t>第六，如果我们不想被撒但突袭和击败，那么在抵挡了它一次试探之后，我们必须时刻准备好抵挡下一次；而且，在我们一两次击退撒但之后，我们不可安然地放松自己，仿佛战争已经结束了。</w:t>
      </w:r>
    </w:p>
    <w:p w14:paraId="3688E9C0">
      <w:pPr>
        <w:pStyle w:val="5"/>
        <w:spacing w:line="333" w:lineRule="auto"/>
        <w:rPr>
          <w:rFonts w:hint="eastAsia"/>
          <w:sz w:val="32"/>
          <w:szCs w:val="32"/>
        </w:rPr>
      </w:pPr>
    </w:p>
    <w:p w14:paraId="018F6510">
      <w:pPr>
        <w:pStyle w:val="5"/>
        <w:spacing w:line="333" w:lineRule="auto"/>
        <w:rPr>
          <w:rFonts w:hint="eastAsia"/>
          <w:sz w:val="32"/>
          <w:szCs w:val="32"/>
        </w:rPr>
      </w:pPr>
      <w:r>
        <w:rPr>
          <w:rFonts w:hint="eastAsia"/>
          <w:sz w:val="32"/>
          <w:szCs w:val="32"/>
        </w:rPr>
        <w:t>but we must continually expect his return with fresh supplies, and prepare ourselves for a new assault, using the time of Satan's intermission, as a breathing time to recover strength against the next encounter.</w:t>
      </w:r>
    </w:p>
    <w:p w14:paraId="0AF9A06F">
      <w:pPr>
        <w:pStyle w:val="5"/>
        <w:spacing w:line="333" w:lineRule="auto"/>
        <w:rPr>
          <w:rFonts w:hint="eastAsia"/>
          <w:sz w:val="32"/>
          <w:szCs w:val="32"/>
        </w:rPr>
      </w:pPr>
      <w:r>
        <w:rPr>
          <w:rFonts w:hint="eastAsia"/>
          <w:sz w:val="32"/>
          <w:szCs w:val="32"/>
        </w:rPr>
        <w:t>相反，我们必须持续警惕它带着新的增援卷土重来，并为新的攻击做好准备，将撒但暂停攻击的时间用作喘息之机，以恢复力量应对下一次交锋。</w:t>
      </w:r>
    </w:p>
    <w:p w14:paraId="1AF29349">
      <w:pPr>
        <w:pStyle w:val="5"/>
        <w:spacing w:line="333" w:lineRule="auto"/>
        <w:rPr>
          <w:rFonts w:hint="eastAsia"/>
          <w:sz w:val="32"/>
          <w:szCs w:val="32"/>
        </w:rPr>
      </w:pPr>
    </w:p>
    <w:p w14:paraId="520E17DE">
      <w:pPr>
        <w:pStyle w:val="5"/>
        <w:spacing w:line="333" w:lineRule="auto"/>
        <w:rPr>
          <w:rFonts w:hint="eastAsia"/>
          <w:sz w:val="32"/>
          <w:szCs w:val="32"/>
        </w:rPr>
      </w:pPr>
      <w:r>
        <w:rPr>
          <w:rFonts w:hint="eastAsia"/>
          <w:sz w:val="32"/>
          <w:szCs w:val="32"/>
        </w:rPr>
        <w:t>And as soldiers besieged after they have sustained one assault, and given their enemies the repulse, do not securely give themselves to idleness and sleep,</w:t>
      </w:r>
    </w:p>
    <w:p w14:paraId="7B738342">
      <w:pPr>
        <w:pStyle w:val="5"/>
        <w:spacing w:line="333" w:lineRule="auto"/>
        <w:rPr>
          <w:rFonts w:hint="eastAsia"/>
          <w:sz w:val="32"/>
          <w:szCs w:val="32"/>
        </w:rPr>
      </w:pPr>
      <w:r>
        <w:rPr>
          <w:rFonts w:hint="eastAsia"/>
          <w:sz w:val="32"/>
          <w:szCs w:val="32"/>
        </w:rPr>
        <w:t>正如被围困的士兵，在抵挡了一次攻击并击退了敌人之后，不会安然地沉溺于懒惰和睡眠，</w:t>
      </w:r>
    </w:p>
    <w:p w14:paraId="2C051D69">
      <w:pPr>
        <w:pStyle w:val="5"/>
        <w:spacing w:line="333" w:lineRule="auto"/>
        <w:rPr>
          <w:rFonts w:hint="eastAsia"/>
          <w:sz w:val="32"/>
          <w:szCs w:val="32"/>
        </w:rPr>
      </w:pPr>
    </w:p>
    <w:p w14:paraId="3C96589A">
      <w:pPr>
        <w:pStyle w:val="5"/>
        <w:spacing w:line="333" w:lineRule="auto"/>
        <w:rPr>
          <w:rFonts w:hint="eastAsia"/>
          <w:sz w:val="32"/>
          <w:szCs w:val="32"/>
        </w:rPr>
      </w:pPr>
      <w:r>
        <w:rPr>
          <w:rFonts w:hint="eastAsia"/>
          <w:sz w:val="32"/>
          <w:szCs w:val="32"/>
        </w:rPr>
        <w:t>but prepare all things ready for the next conflict, mending the breaches, and repairing those places which in the time of fight they found to be most weak;</w:t>
      </w:r>
    </w:p>
    <w:p w14:paraId="69C5ECEF">
      <w:pPr>
        <w:pStyle w:val="5"/>
        <w:spacing w:line="333" w:lineRule="auto"/>
        <w:rPr>
          <w:rFonts w:hint="eastAsia"/>
          <w:sz w:val="32"/>
          <w:szCs w:val="32"/>
        </w:rPr>
      </w:pPr>
      <w:r>
        <w:rPr>
          <w:rFonts w:hint="eastAsia"/>
          <w:sz w:val="32"/>
          <w:szCs w:val="32"/>
        </w:rPr>
        <w:t>而是为下一次冲突准备好一切，修补破损之处，并修复那些在战斗中发现最为薄弱的地方；</w:t>
      </w:r>
    </w:p>
    <w:p w14:paraId="1DE960C4">
      <w:pPr>
        <w:pStyle w:val="5"/>
        <w:spacing w:line="333" w:lineRule="auto"/>
        <w:rPr>
          <w:rFonts w:hint="eastAsia"/>
          <w:sz w:val="32"/>
          <w:szCs w:val="32"/>
        </w:rPr>
      </w:pPr>
    </w:p>
    <w:p w14:paraId="042FDB13">
      <w:pPr>
        <w:pStyle w:val="5"/>
        <w:spacing w:line="333" w:lineRule="auto"/>
        <w:rPr>
          <w:rFonts w:hint="eastAsia"/>
          <w:sz w:val="32"/>
          <w:szCs w:val="32"/>
        </w:rPr>
      </w:pPr>
      <w:r>
        <w:rPr>
          <w:rFonts w:hint="eastAsia"/>
          <w:sz w:val="32"/>
          <w:szCs w:val="32"/>
        </w:rPr>
        <w:t>so when we have withstood some of Satan's temptations, and given him the repulse, we are not to give ourselves to rest, sleeping in reckless security, as though our enemies were quite overcome, but rather in the intermission of the spiritual combat, we are to prepare ourselves for the next assault, using all means to confirm our selves, where we discerned in the time of fight that we were most weak, and more strongly to arm ourselves with the shield of faith and the sword of the spirit, against those temptations which we found most forcible to prevail against us.</w:t>
      </w:r>
    </w:p>
    <w:p w14:paraId="6C9CC463">
      <w:pPr>
        <w:pStyle w:val="5"/>
        <w:spacing w:line="333" w:lineRule="auto"/>
        <w:rPr>
          <w:rFonts w:hint="eastAsia"/>
          <w:sz w:val="32"/>
          <w:szCs w:val="32"/>
        </w:rPr>
      </w:pPr>
      <w:r>
        <w:rPr>
          <w:rFonts w:hint="eastAsia"/>
          <w:sz w:val="32"/>
          <w:szCs w:val="32"/>
        </w:rPr>
        <w:t>同样，当我们抵挡了撒但的一些试探并击退了它之后，我们不可安然歇息，粗心大意地沉睡，仿佛我们的敌人已被彻底击败，而是在属灵争战的间歇，我们要为下一次攻击做好准备，竭尽一切方法，加固那些我们在战斗中察觉到最为薄弱之处，并以信心的盾牌和圣灵的宝剑更强有力地武装自己，抵挡那些我们发现最能胜过我们的试探。</w:t>
      </w:r>
    </w:p>
    <w:p w14:paraId="31C49889">
      <w:pPr>
        <w:pStyle w:val="5"/>
        <w:spacing w:line="333" w:lineRule="auto"/>
        <w:rPr>
          <w:rFonts w:hint="eastAsia"/>
          <w:sz w:val="32"/>
          <w:szCs w:val="32"/>
        </w:rPr>
      </w:pPr>
    </w:p>
    <w:p w14:paraId="1168E3A2">
      <w:pPr>
        <w:pStyle w:val="5"/>
        <w:spacing w:line="333" w:lineRule="auto"/>
        <w:rPr>
          <w:rFonts w:hint="eastAsia"/>
          <w:sz w:val="32"/>
          <w:szCs w:val="32"/>
        </w:rPr>
      </w:pPr>
      <w:r>
        <w:rPr>
          <w:rFonts w:hint="eastAsia"/>
          <w:sz w:val="32"/>
          <w:szCs w:val="32"/>
        </w:rPr>
        <w:t>For our enemy like a roaring lion continually rangeth about seeking whom he may devour;</w:t>
      </w:r>
    </w:p>
    <w:p w14:paraId="0B2154D1">
      <w:pPr>
        <w:pStyle w:val="5"/>
        <w:spacing w:line="333" w:lineRule="auto"/>
        <w:rPr>
          <w:rFonts w:hint="eastAsia"/>
          <w:sz w:val="32"/>
          <w:szCs w:val="32"/>
        </w:rPr>
      </w:pPr>
      <w:r>
        <w:rPr>
          <w:rFonts w:hint="eastAsia"/>
          <w:sz w:val="32"/>
          <w:szCs w:val="32"/>
        </w:rPr>
        <w:t>因为我们的仇敌如同吼叫的狮子，四处游荡，寻找可吞吃的人；</w:t>
      </w:r>
    </w:p>
    <w:p w14:paraId="72B430A1">
      <w:pPr>
        <w:pStyle w:val="5"/>
        <w:spacing w:line="333" w:lineRule="auto"/>
        <w:rPr>
          <w:rFonts w:hint="eastAsia"/>
          <w:sz w:val="32"/>
          <w:szCs w:val="32"/>
        </w:rPr>
      </w:pPr>
    </w:p>
    <w:p w14:paraId="31290A02">
      <w:pPr>
        <w:pStyle w:val="5"/>
        <w:spacing w:line="333" w:lineRule="auto"/>
        <w:rPr>
          <w:rFonts w:hint="eastAsia"/>
          <w:sz w:val="32"/>
          <w:szCs w:val="32"/>
        </w:rPr>
      </w:pPr>
      <w:r>
        <w:rPr>
          <w:rFonts w:hint="eastAsia"/>
          <w:sz w:val="32"/>
          <w:szCs w:val="32"/>
        </w:rPr>
        <w:t>his malice will never let him rest, but even then when he seemeth to entertain a truce, he is most busy in plotting means whereby he may work our final destruction:</w:t>
      </w:r>
    </w:p>
    <w:p w14:paraId="22B41E88">
      <w:pPr>
        <w:pStyle w:val="5"/>
        <w:spacing w:line="333" w:lineRule="auto"/>
        <w:rPr>
          <w:rFonts w:hint="eastAsia"/>
          <w:sz w:val="32"/>
          <w:szCs w:val="32"/>
        </w:rPr>
      </w:pPr>
      <w:r>
        <w:rPr>
          <w:rFonts w:hint="eastAsia"/>
          <w:sz w:val="32"/>
          <w:szCs w:val="32"/>
        </w:rPr>
        <w:t>它的恶意永不让它安歇，即使当它似乎在寻求休战时，它也最忙于密谋如何彻底毁灭我们：</w:t>
      </w:r>
    </w:p>
    <w:p w14:paraId="20669C4D">
      <w:pPr>
        <w:pStyle w:val="5"/>
        <w:spacing w:line="333" w:lineRule="auto"/>
        <w:rPr>
          <w:rFonts w:hint="eastAsia"/>
          <w:sz w:val="32"/>
          <w:szCs w:val="32"/>
        </w:rPr>
      </w:pPr>
    </w:p>
    <w:p w14:paraId="5C7A2722">
      <w:pPr>
        <w:pStyle w:val="5"/>
        <w:spacing w:line="333" w:lineRule="auto"/>
        <w:rPr>
          <w:rFonts w:hint="eastAsia"/>
          <w:sz w:val="32"/>
          <w:szCs w:val="32"/>
        </w:rPr>
      </w:pPr>
      <w:r>
        <w:rPr>
          <w:rFonts w:hint="eastAsia"/>
          <w:sz w:val="32"/>
          <w:szCs w:val="32"/>
        </w:rPr>
        <w:t>and therefore we are never more carefully to stand upon our guard, than when this enemy seemeth to proclaim a peace, or when he fleeth away as though he were vanquished;</w:t>
      </w:r>
    </w:p>
    <w:p w14:paraId="0993004D">
      <w:pPr>
        <w:pStyle w:val="5"/>
        <w:spacing w:line="333" w:lineRule="auto"/>
        <w:rPr>
          <w:rFonts w:hint="eastAsia"/>
          <w:sz w:val="32"/>
          <w:szCs w:val="32"/>
        </w:rPr>
      </w:pPr>
      <w:r>
        <w:rPr>
          <w:rFonts w:hint="eastAsia"/>
          <w:sz w:val="32"/>
          <w:szCs w:val="32"/>
        </w:rPr>
        <w:t>因此，当这个敌人似乎在宣告和平，或当它似乎被击败而逃走时，我们更要格外警惕，坚守岗位；</w:t>
      </w:r>
    </w:p>
    <w:p w14:paraId="17E2528A">
      <w:pPr>
        <w:pStyle w:val="5"/>
        <w:spacing w:line="333" w:lineRule="auto"/>
        <w:rPr>
          <w:rFonts w:hint="eastAsia"/>
          <w:sz w:val="32"/>
          <w:szCs w:val="32"/>
        </w:rPr>
      </w:pPr>
    </w:p>
    <w:p w14:paraId="78D35664">
      <w:pPr>
        <w:pStyle w:val="5"/>
        <w:spacing w:line="333" w:lineRule="auto"/>
        <w:rPr>
          <w:rFonts w:hint="eastAsia"/>
          <w:sz w:val="32"/>
          <w:szCs w:val="32"/>
        </w:rPr>
      </w:pPr>
      <w:r>
        <w:rPr>
          <w:rFonts w:hint="eastAsia"/>
          <w:sz w:val="32"/>
          <w:szCs w:val="32"/>
        </w:rPr>
        <w:t>for when he talketh of peace, he maketh himself ready for the battle, and this wicked Parthian doth more hurt in flying than in fighting.</w:t>
      </w:r>
    </w:p>
    <w:p w14:paraId="64B164C9">
      <w:pPr>
        <w:pStyle w:val="5"/>
        <w:spacing w:line="333" w:lineRule="auto"/>
        <w:rPr>
          <w:rFonts w:hint="eastAsia"/>
          <w:sz w:val="32"/>
          <w:szCs w:val="32"/>
        </w:rPr>
      </w:pPr>
      <w:r>
        <w:rPr>
          <w:rFonts w:hint="eastAsia"/>
          <w:sz w:val="32"/>
          <w:szCs w:val="32"/>
        </w:rPr>
        <w:t>因为它谈论和平时，正是在为战争做准备，这个邪恶的帕提亚人（指撒但）在逃跑时比在战斗时造成的伤害更大。</w:t>
      </w:r>
    </w:p>
    <w:p w14:paraId="4F0A2FCD">
      <w:pPr>
        <w:pStyle w:val="5"/>
        <w:spacing w:line="333" w:lineRule="auto"/>
        <w:rPr>
          <w:rFonts w:hint="eastAsia"/>
          <w:sz w:val="32"/>
          <w:szCs w:val="32"/>
        </w:rPr>
      </w:pPr>
    </w:p>
    <w:p w14:paraId="6D2A1855">
      <w:pPr>
        <w:pStyle w:val="5"/>
        <w:spacing w:line="333" w:lineRule="auto"/>
        <w:rPr>
          <w:rFonts w:hint="eastAsia"/>
          <w:sz w:val="32"/>
          <w:szCs w:val="32"/>
        </w:rPr>
      </w:pPr>
      <w:r>
        <w:rPr>
          <w:rFonts w:hint="eastAsia"/>
          <w:sz w:val="32"/>
          <w:szCs w:val="32"/>
        </w:rPr>
        <w:t>Here therefore the Christian soldier must avoid two dangerous evils: the one, that he do not faint or yield in the time of the fight; the other, that he do not after one victory wax insolent and secure:</w:t>
      </w:r>
    </w:p>
    <w:p w14:paraId="12F3D88E">
      <w:pPr>
        <w:pStyle w:val="5"/>
        <w:spacing w:line="333" w:lineRule="auto"/>
        <w:rPr>
          <w:rFonts w:hint="eastAsia"/>
          <w:sz w:val="32"/>
          <w:szCs w:val="32"/>
        </w:rPr>
      </w:pPr>
      <w:r>
        <w:rPr>
          <w:rFonts w:hint="eastAsia"/>
          <w:sz w:val="32"/>
          <w:szCs w:val="32"/>
        </w:rPr>
        <w:t>因此，基督徒士兵必须避免两种危险的邪恶：一是，在战斗时不灰心或屈服；二是，在一次胜利后不变得傲慢和懈怠：</w:t>
      </w:r>
    </w:p>
    <w:p w14:paraId="7E70F51E">
      <w:pPr>
        <w:pStyle w:val="5"/>
        <w:spacing w:line="333" w:lineRule="auto"/>
        <w:rPr>
          <w:rFonts w:hint="eastAsia"/>
          <w:sz w:val="32"/>
          <w:szCs w:val="32"/>
        </w:rPr>
      </w:pPr>
    </w:p>
    <w:p w14:paraId="784C40BC">
      <w:pPr>
        <w:pStyle w:val="5"/>
        <w:spacing w:line="333" w:lineRule="auto"/>
        <w:rPr>
          <w:rFonts w:hint="eastAsia"/>
          <w:sz w:val="32"/>
          <w:szCs w:val="32"/>
        </w:rPr>
      </w:pPr>
      <w:r>
        <w:rPr>
          <w:rFonts w:hint="eastAsia"/>
          <w:sz w:val="32"/>
          <w:szCs w:val="32"/>
        </w:rPr>
        <w:t>but when he hath once overcome, he is so to behave himself as though he were presently again to be assaulted.</w:t>
      </w:r>
    </w:p>
    <w:p w14:paraId="49674FF0">
      <w:pPr>
        <w:pStyle w:val="5"/>
        <w:spacing w:line="333" w:lineRule="auto"/>
        <w:rPr>
          <w:rFonts w:hint="eastAsia"/>
          <w:sz w:val="32"/>
          <w:szCs w:val="32"/>
        </w:rPr>
      </w:pPr>
      <w:r>
        <w:rPr>
          <w:rFonts w:hint="eastAsia"/>
          <w:sz w:val="32"/>
          <w:szCs w:val="32"/>
        </w:rPr>
        <w:t>相反，当他一旦得胜，他应表现得如同立刻又要受到攻击一样。</w:t>
      </w:r>
    </w:p>
    <w:p w14:paraId="3BFF09B5">
      <w:pPr>
        <w:pStyle w:val="5"/>
        <w:spacing w:line="333" w:lineRule="auto"/>
        <w:rPr>
          <w:rFonts w:hint="eastAsia"/>
          <w:sz w:val="32"/>
          <w:szCs w:val="32"/>
        </w:rPr>
      </w:pPr>
    </w:p>
    <w:p w14:paraId="167C7B6C">
      <w:pPr>
        <w:pStyle w:val="5"/>
        <w:spacing w:line="333" w:lineRule="auto"/>
        <w:rPr>
          <w:rFonts w:hint="eastAsia"/>
          <w:sz w:val="32"/>
          <w:szCs w:val="32"/>
        </w:rPr>
      </w:pPr>
      <w:r>
        <w:rPr>
          <w:rFonts w:hint="eastAsia"/>
          <w:sz w:val="32"/>
          <w:szCs w:val="32"/>
        </w:rPr>
        <w:t>For, Satan's temptations like the waves of the sea do follow one in the neck of the other, and when one is past, another is ready to overwhelm us, if like skillful Pilots we be not ready as well to break the violence of that which followeth, as of that which went before.</w:t>
      </w:r>
    </w:p>
    <w:p w14:paraId="52B7F6B5">
      <w:pPr>
        <w:pStyle w:val="5"/>
        <w:spacing w:line="333" w:lineRule="auto"/>
        <w:rPr>
          <w:rFonts w:hint="eastAsia"/>
          <w:sz w:val="32"/>
          <w:szCs w:val="32"/>
        </w:rPr>
      </w:pPr>
      <w:r>
        <w:rPr>
          <w:rFonts w:hint="eastAsia"/>
          <w:sz w:val="32"/>
          <w:szCs w:val="32"/>
        </w:rPr>
        <w:t>因为，撒但的试探如同海浪般，一个接着一个，当一个过去，另一个又准备好要淹没我们，如果我们不像熟练的舵手一样，准备好化解接踵而来的和之前过去的冲击。</w:t>
      </w:r>
    </w:p>
    <w:p w14:paraId="627C096A">
      <w:pPr>
        <w:pStyle w:val="5"/>
        <w:spacing w:line="333" w:lineRule="auto"/>
        <w:rPr>
          <w:rFonts w:hint="eastAsia"/>
          <w:sz w:val="32"/>
          <w:szCs w:val="32"/>
        </w:rPr>
      </w:pPr>
    </w:p>
    <w:p w14:paraId="67E52C4A">
      <w:pPr>
        <w:pStyle w:val="5"/>
        <w:spacing w:line="333" w:lineRule="auto"/>
        <w:rPr>
          <w:rFonts w:hint="eastAsia"/>
          <w:sz w:val="32"/>
          <w:szCs w:val="32"/>
        </w:rPr>
      </w:pPr>
      <w:r>
        <w:rPr>
          <w:rFonts w:hint="eastAsia"/>
          <w:sz w:val="32"/>
          <w:szCs w:val="32"/>
        </w:rPr>
        <w:t>Neither must we look for any sound truce or firm peace, till we have the everlasting peace in God's kingdom;</w:t>
      </w:r>
    </w:p>
    <w:p w14:paraId="1B16B2D1">
      <w:pPr>
        <w:pStyle w:val="5"/>
        <w:spacing w:line="333" w:lineRule="auto"/>
        <w:rPr>
          <w:rFonts w:hint="eastAsia"/>
          <w:sz w:val="32"/>
          <w:szCs w:val="32"/>
        </w:rPr>
      </w:pPr>
      <w:r>
        <w:rPr>
          <w:rFonts w:hint="eastAsia"/>
          <w:sz w:val="32"/>
          <w:szCs w:val="32"/>
        </w:rPr>
        <w:t>我们也不可指望有任何真正的休战或持久的和平，直到我们在神的国度中拥有永恒的平安；</w:t>
      </w:r>
    </w:p>
    <w:p w14:paraId="331F3BC3">
      <w:pPr>
        <w:pStyle w:val="5"/>
        <w:spacing w:line="333" w:lineRule="auto"/>
        <w:rPr>
          <w:rFonts w:hint="eastAsia"/>
          <w:sz w:val="32"/>
          <w:szCs w:val="32"/>
        </w:rPr>
      </w:pPr>
    </w:p>
    <w:p w14:paraId="7A37074F">
      <w:pPr>
        <w:pStyle w:val="5"/>
        <w:spacing w:line="333" w:lineRule="auto"/>
        <w:rPr>
          <w:rFonts w:hint="eastAsia"/>
          <w:sz w:val="32"/>
          <w:szCs w:val="32"/>
        </w:rPr>
      </w:pPr>
      <w:r>
        <w:rPr>
          <w:rFonts w:hint="eastAsia"/>
          <w:sz w:val="32"/>
          <w:szCs w:val="32"/>
        </w:rPr>
        <w:t>for as long as we continue in this life our spiritual enemies will continually assault us:</w:t>
      </w:r>
    </w:p>
    <w:p w14:paraId="2FD5F46A">
      <w:pPr>
        <w:pStyle w:val="5"/>
        <w:spacing w:line="333" w:lineRule="auto"/>
        <w:rPr>
          <w:rFonts w:hint="eastAsia"/>
          <w:sz w:val="32"/>
          <w:szCs w:val="32"/>
        </w:rPr>
      </w:pPr>
      <w:r>
        <w:rPr>
          <w:rFonts w:hint="eastAsia"/>
          <w:sz w:val="32"/>
          <w:szCs w:val="32"/>
        </w:rPr>
        <w:t>因为只要我们仍然活在今生，我们的属灵仇敌就会不断攻击我们：</w:t>
      </w:r>
    </w:p>
    <w:p w14:paraId="506B5987">
      <w:pPr>
        <w:pStyle w:val="5"/>
        <w:spacing w:line="333" w:lineRule="auto"/>
        <w:rPr>
          <w:rFonts w:hint="eastAsia"/>
          <w:sz w:val="32"/>
          <w:szCs w:val="32"/>
        </w:rPr>
      </w:pPr>
    </w:p>
    <w:p w14:paraId="7FE2FE1A">
      <w:pPr>
        <w:pStyle w:val="5"/>
        <w:spacing w:line="333" w:lineRule="auto"/>
        <w:rPr>
          <w:rFonts w:hint="eastAsia"/>
          <w:sz w:val="32"/>
          <w:szCs w:val="32"/>
        </w:rPr>
      </w:pPr>
      <w:r>
        <w:rPr>
          <w:rFonts w:hint="eastAsia"/>
          <w:sz w:val="32"/>
          <w:szCs w:val="32"/>
        </w:rPr>
        <w:t>and therefore let us never be secure, until by death we have obtained a final victory.</w:t>
      </w:r>
    </w:p>
    <w:p w14:paraId="13F34F02">
      <w:pPr>
        <w:pStyle w:val="5"/>
        <w:spacing w:line="333" w:lineRule="auto"/>
        <w:rPr>
          <w:rFonts w:hint="eastAsia"/>
          <w:sz w:val="32"/>
          <w:szCs w:val="32"/>
        </w:rPr>
      </w:pPr>
      <w:r>
        <w:rPr>
          <w:rFonts w:hint="eastAsia"/>
          <w:sz w:val="32"/>
          <w:szCs w:val="32"/>
        </w:rPr>
        <w:t>因此，我们绝不可掉以轻心，直到借着死亡我们获得最终的胜利。</w:t>
      </w:r>
    </w:p>
    <w:p w14:paraId="4FD6F1DF">
      <w:pPr>
        <w:pStyle w:val="5"/>
        <w:spacing w:line="333" w:lineRule="auto"/>
        <w:rPr>
          <w:rFonts w:hint="eastAsia"/>
          <w:sz w:val="32"/>
          <w:szCs w:val="32"/>
        </w:rPr>
      </w:pPr>
    </w:p>
    <w:p w14:paraId="7479BCB6">
      <w:pPr>
        <w:pStyle w:val="5"/>
        <w:spacing w:line="333" w:lineRule="auto"/>
        <w:rPr>
          <w:rFonts w:hint="eastAsia"/>
          <w:sz w:val="32"/>
          <w:szCs w:val="32"/>
        </w:rPr>
      </w:pPr>
      <w:r>
        <w:rPr>
          <w:rFonts w:hint="eastAsia"/>
          <w:sz w:val="32"/>
          <w:szCs w:val="32"/>
        </w:rPr>
        <w:t>And to the end that we may the rather be persuaded to continual care and Christian perseverance in this spiritual fight unto the end of our lives;</w:t>
      </w:r>
    </w:p>
    <w:p w14:paraId="2775F8BC">
      <w:pPr>
        <w:pStyle w:val="5"/>
        <w:spacing w:line="333" w:lineRule="auto"/>
        <w:rPr>
          <w:rFonts w:hint="eastAsia"/>
          <w:sz w:val="32"/>
          <w:szCs w:val="32"/>
        </w:rPr>
      </w:pPr>
      <w:r>
        <w:rPr>
          <w:rFonts w:hint="eastAsia"/>
          <w:sz w:val="32"/>
          <w:szCs w:val="32"/>
        </w:rPr>
        <w:t>为了使我们更乐意在这场属灵争战中，直到生命尽头都保持持续的警醒和基督徒的忍耐；</w:t>
      </w:r>
    </w:p>
    <w:p w14:paraId="5CFE80F3">
      <w:pPr>
        <w:pStyle w:val="5"/>
        <w:spacing w:line="333" w:lineRule="auto"/>
        <w:rPr>
          <w:rFonts w:hint="eastAsia"/>
          <w:sz w:val="32"/>
          <w:szCs w:val="32"/>
        </w:rPr>
      </w:pPr>
    </w:p>
    <w:p w14:paraId="1D4BD696">
      <w:pPr>
        <w:pStyle w:val="5"/>
        <w:spacing w:line="333" w:lineRule="auto"/>
        <w:rPr>
          <w:rFonts w:hint="eastAsia"/>
          <w:sz w:val="32"/>
          <w:szCs w:val="32"/>
        </w:rPr>
      </w:pPr>
      <w:r>
        <w:rPr>
          <w:rFonts w:hint="eastAsia"/>
          <w:sz w:val="32"/>
          <w:szCs w:val="32"/>
        </w:rPr>
        <w:t>let us consider that God's promises and the crown of victory are not promised to those that enter into this spiritual fight, but unto those that continue fighting, till they have obtained a full victory over their enemies.</w:t>
      </w:r>
    </w:p>
    <w:p w14:paraId="3643C3D7">
      <w:pPr>
        <w:pStyle w:val="5"/>
        <w:spacing w:line="333" w:lineRule="auto"/>
        <w:rPr>
          <w:rFonts w:hint="eastAsia"/>
          <w:sz w:val="32"/>
          <w:szCs w:val="32"/>
        </w:rPr>
      </w:pPr>
      <w:r>
        <w:rPr>
          <w:rFonts w:hint="eastAsia"/>
          <w:sz w:val="32"/>
          <w:szCs w:val="32"/>
        </w:rPr>
        <w:t>让我们思考，神的应许和胜利的冠冕并非赐给那些进入这场属灵争战的人，而是赐给那些持续争战，直到彻底战胜敌人的人。</w:t>
      </w:r>
    </w:p>
    <w:p w14:paraId="72E9DD20">
      <w:pPr>
        <w:pStyle w:val="5"/>
        <w:spacing w:line="333" w:lineRule="auto"/>
        <w:rPr>
          <w:rFonts w:hint="eastAsia"/>
          <w:sz w:val="32"/>
          <w:szCs w:val="32"/>
        </w:rPr>
      </w:pPr>
    </w:p>
    <w:p w14:paraId="6336BF62">
      <w:pPr>
        <w:pStyle w:val="5"/>
        <w:spacing w:line="333" w:lineRule="auto"/>
        <w:rPr>
          <w:rFonts w:hint="eastAsia"/>
          <w:sz w:val="32"/>
          <w:szCs w:val="32"/>
        </w:rPr>
      </w:pPr>
      <w:r>
        <w:rPr>
          <w:rFonts w:hint="eastAsia"/>
          <w:sz w:val="32"/>
          <w:szCs w:val="32"/>
        </w:rPr>
        <w:t>To him that overcometh will I give to eat of the tree of life, Rev. 2:7.</w:t>
      </w:r>
    </w:p>
    <w:p w14:paraId="0D2B6839">
      <w:pPr>
        <w:pStyle w:val="5"/>
        <w:spacing w:line="333" w:lineRule="auto"/>
        <w:rPr>
          <w:rFonts w:hint="eastAsia"/>
          <w:sz w:val="32"/>
          <w:szCs w:val="32"/>
        </w:rPr>
      </w:pPr>
      <w:r>
        <w:rPr>
          <w:rFonts w:hint="eastAsia"/>
          <w:sz w:val="32"/>
          <w:szCs w:val="32"/>
        </w:rPr>
        <w:t>“得胜的，我必将生命树的果子赐给祂吃。”启示录2:7。</w:t>
      </w:r>
    </w:p>
    <w:p w14:paraId="534BB743">
      <w:pPr>
        <w:pStyle w:val="5"/>
        <w:spacing w:line="333" w:lineRule="auto"/>
        <w:rPr>
          <w:rFonts w:hint="eastAsia"/>
          <w:sz w:val="32"/>
          <w:szCs w:val="32"/>
        </w:rPr>
      </w:pPr>
    </w:p>
    <w:p w14:paraId="61AABC23">
      <w:pPr>
        <w:pStyle w:val="5"/>
        <w:spacing w:line="333" w:lineRule="auto"/>
        <w:rPr>
          <w:rFonts w:hint="eastAsia"/>
          <w:sz w:val="32"/>
          <w:szCs w:val="32"/>
        </w:rPr>
      </w:pPr>
      <w:r>
        <w:rPr>
          <w:rFonts w:hint="eastAsia"/>
          <w:sz w:val="32"/>
          <w:szCs w:val="32"/>
        </w:rPr>
        <w:t>Be thou faithful unto the death, and I will give thee the crown of life. Ver. 10.</w:t>
      </w:r>
    </w:p>
    <w:p w14:paraId="366CDB2A">
      <w:pPr>
        <w:pStyle w:val="5"/>
        <w:spacing w:line="333" w:lineRule="auto"/>
        <w:rPr>
          <w:rFonts w:hint="eastAsia"/>
          <w:sz w:val="32"/>
          <w:szCs w:val="32"/>
        </w:rPr>
      </w:pPr>
      <w:r>
        <w:rPr>
          <w:rFonts w:hint="eastAsia"/>
          <w:sz w:val="32"/>
          <w:szCs w:val="32"/>
        </w:rPr>
        <w:t>“你务要至死忠心，我就赐给你生命的冠冕。”启示录2:10。</w:t>
      </w:r>
    </w:p>
    <w:p w14:paraId="600B65BF">
      <w:pPr>
        <w:pStyle w:val="5"/>
        <w:spacing w:line="333" w:lineRule="auto"/>
        <w:rPr>
          <w:rFonts w:hint="eastAsia"/>
          <w:sz w:val="32"/>
          <w:szCs w:val="32"/>
        </w:rPr>
      </w:pPr>
    </w:p>
    <w:p w14:paraId="311409A3">
      <w:pPr>
        <w:pStyle w:val="5"/>
        <w:spacing w:line="333" w:lineRule="auto"/>
        <w:rPr>
          <w:rFonts w:hint="eastAsia"/>
          <w:sz w:val="32"/>
          <w:szCs w:val="32"/>
        </w:rPr>
      </w:pPr>
      <w:r>
        <w:rPr>
          <w:rFonts w:hint="eastAsia"/>
          <w:sz w:val="32"/>
          <w:szCs w:val="32"/>
        </w:rPr>
        <w:t>He that overcometh shall not be hurt of the second death. Ver. 11.</w:t>
      </w:r>
    </w:p>
    <w:p w14:paraId="070940BA">
      <w:pPr>
        <w:pStyle w:val="5"/>
        <w:spacing w:line="333" w:lineRule="auto"/>
        <w:rPr>
          <w:rFonts w:hint="eastAsia"/>
          <w:sz w:val="32"/>
          <w:szCs w:val="32"/>
        </w:rPr>
      </w:pPr>
      <w:r>
        <w:rPr>
          <w:rFonts w:hint="eastAsia"/>
          <w:sz w:val="32"/>
          <w:szCs w:val="32"/>
        </w:rPr>
        <w:t>“得胜的，必不受第二次死的害。”启示录2:11。</w:t>
      </w:r>
    </w:p>
    <w:p w14:paraId="3C836903">
      <w:pPr>
        <w:pStyle w:val="5"/>
        <w:spacing w:line="333" w:lineRule="auto"/>
        <w:rPr>
          <w:rFonts w:hint="eastAsia"/>
          <w:sz w:val="32"/>
          <w:szCs w:val="32"/>
        </w:rPr>
      </w:pPr>
    </w:p>
    <w:p w14:paraId="3CDD6146">
      <w:pPr>
        <w:pStyle w:val="5"/>
        <w:spacing w:line="333" w:lineRule="auto"/>
        <w:rPr>
          <w:rFonts w:hint="eastAsia"/>
          <w:sz w:val="32"/>
          <w:szCs w:val="32"/>
        </w:rPr>
      </w:pPr>
      <w:r>
        <w:rPr>
          <w:rFonts w:hint="eastAsia"/>
          <w:sz w:val="32"/>
          <w:szCs w:val="32"/>
        </w:rPr>
        <w:t>To him that overcometh will I give to eat of the Manna that is hid, &amp;c. Ver. 17.</w:t>
      </w:r>
    </w:p>
    <w:p w14:paraId="18779610">
      <w:pPr>
        <w:pStyle w:val="5"/>
        <w:spacing w:line="333" w:lineRule="auto"/>
        <w:rPr>
          <w:rFonts w:hint="eastAsia"/>
          <w:sz w:val="32"/>
          <w:szCs w:val="32"/>
        </w:rPr>
      </w:pPr>
      <w:r>
        <w:rPr>
          <w:rFonts w:hint="eastAsia"/>
          <w:sz w:val="32"/>
          <w:szCs w:val="32"/>
        </w:rPr>
        <w:t>“得胜的，我必将那隐藏的吗哪赐给祂吃，等等。”启示录2:17。</w:t>
      </w:r>
    </w:p>
    <w:p w14:paraId="0B47F671">
      <w:pPr>
        <w:pStyle w:val="5"/>
        <w:spacing w:line="333" w:lineRule="auto"/>
        <w:rPr>
          <w:rFonts w:hint="eastAsia"/>
          <w:sz w:val="32"/>
          <w:szCs w:val="32"/>
        </w:rPr>
      </w:pPr>
    </w:p>
    <w:p w14:paraId="6296EAEF">
      <w:pPr>
        <w:pStyle w:val="5"/>
        <w:spacing w:line="333" w:lineRule="auto"/>
        <w:rPr>
          <w:rFonts w:hint="eastAsia"/>
          <w:sz w:val="32"/>
          <w:szCs w:val="32"/>
        </w:rPr>
      </w:pPr>
      <w:r>
        <w:rPr>
          <w:rFonts w:hint="eastAsia"/>
          <w:sz w:val="32"/>
          <w:szCs w:val="32"/>
        </w:rPr>
        <w:t>He that overcometh shall be clothed in white array, and I will not put out his name out of the book of life. Chap. 3:5.</w:t>
      </w:r>
    </w:p>
    <w:p w14:paraId="1301948F">
      <w:pPr>
        <w:pStyle w:val="5"/>
        <w:spacing w:line="333" w:lineRule="auto"/>
        <w:rPr>
          <w:rFonts w:hint="eastAsia"/>
          <w:sz w:val="32"/>
          <w:szCs w:val="32"/>
        </w:rPr>
      </w:pPr>
      <w:r>
        <w:rPr>
          <w:rFonts w:hint="eastAsia"/>
          <w:sz w:val="32"/>
          <w:szCs w:val="32"/>
        </w:rPr>
        <w:t>“得胜的必穿白衣，我也必不从生命册上涂抹他的名。”启示录3:5。</w:t>
      </w:r>
    </w:p>
    <w:p w14:paraId="5898FDA2">
      <w:pPr>
        <w:pStyle w:val="5"/>
        <w:spacing w:line="333" w:lineRule="auto"/>
        <w:rPr>
          <w:rFonts w:hint="eastAsia"/>
          <w:sz w:val="32"/>
          <w:szCs w:val="32"/>
        </w:rPr>
      </w:pPr>
    </w:p>
    <w:p w14:paraId="318EF1D7">
      <w:pPr>
        <w:pStyle w:val="5"/>
        <w:spacing w:line="333" w:lineRule="auto"/>
        <w:rPr>
          <w:rFonts w:hint="eastAsia"/>
          <w:sz w:val="32"/>
          <w:szCs w:val="32"/>
        </w:rPr>
      </w:pPr>
      <w:r>
        <w:rPr>
          <w:rFonts w:hint="eastAsia"/>
          <w:sz w:val="32"/>
          <w:szCs w:val="32"/>
        </w:rPr>
        <w:t>To him that overcometh will I grant to sit with me in my throne, even as I overcame and sit with my father in his throne. As it is, ver. 21.</w:t>
      </w:r>
    </w:p>
    <w:p w14:paraId="3384063B">
      <w:pPr>
        <w:pStyle w:val="5"/>
        <w:spacing w:line="333" w:lineRule="auto"/>
        <w:rPr>
          <w:rFonts w:hint="eastAsia"/>
          <w:sz w:val="32"/>
          <w:szCs w:val="32"/>
        </w:rPr>
      </w:pPr>
      <w:r>
        <w:rPr>
          <w:rFonts w:hint="eastAsia"/>
          <w:sz w:val="32"/>
          <w:szCs w:val="32"/>
        </w:rPr>
        <w:t>“得胜的，我必赐祂在我的宝座上与我同坐，正如我得了胜，在我的父的宝座上与祂同坐一样。”启示录3:21。</w:t>
      </w:r>
    </w:p>
    <w:p w14:paraId="20409E2A">
      <w:pPr>
        <w:pStyle w:val="5"/>
        <w:spacing w:line="333" w:lineRule="auto"/>
        <w:rPr>
          <w:rFonts w:hint="eastAsia"/>
          <w:sz w:val="32"/>
          <w:szCs w:val="32"/>
        </w:rPr>
      </w:pPr>
    </w:p>
    <w:p w14:paraId="071178FB">
      <w:pPr>
        <w:pStyle w:val="5"/>
        <w:spacing w:line="333" w:lineRule="auto"/>
        <w:rPr>
          <w:rFonts w:hint="eastAsia"/>
          <w:sz w:val="32"/>
          <w:szCs w:val="32"/>
        </w:rPr>
      </w:pPr>
      <w:r>
        <w:rPr>
          <w:rFonts w:hint="eastAsia"/>
          <w:sz w:val="32"/>
          <w:szCs w:val="32"/>
        </w:rPr>
        <w:t>So that it is not sufficient that we enter the lists and sustain the first and second encounter, if afterwards we shamefully forsake the standard of Christ and cowardly run away, or else traitorously yield unto sin and Satan:</w:t>
      </w:r>
    </w:p>
    <w:p w14:paraId="22454139">
      <w:pPr>
        <w:pStyle w:val="5"/>
        <w:spacing w:line="333" w:lineRule="auto"/>
        <w:rPr>
          <w:rFonts w:hint="eastAsia"/>
          <w:sz w:val="32"/>
          <w:szCs w:val="32"/>
        </w:rPr>
      </w:pPr>
      <w:r>
        <w:rPr>
          <w:rFonts w:hint="eastAsia"/>
          <w:sz w:val="32"/>
          <w:szCs w:val="32"/>
        </w:rPr>
        <w:t>所以，如果我们仅仅入场并承受了第一次和第二次交锋，而之后却可耻地背弃基督的旗帜，胆怯逃跑，或者叛逆地向罪和撒但屈服，那是不够的：</w:t>
      </w:r>
    </w:p>
    <w:p w14:paraId="50A79E58">
      <w:pPr>
        <w:pStyle w:val="5"/>
        <w:spacing w:line="333" w:lineRule="auto"/>
        <w:rPr>
          <w:rFonts w:hint="eastAsia"/>
          <w:sz w:val="32"/>
          <w:szCs w:val="32"/>
        </w:rPr>
      </w:pPr>
    </w:p>
    <w:p w14:paraId="10225654">
      <w:pPr>
        <w:pStyle w:val="5"/>
        <w:spacing w:line="333" w:lineRule="auto"/>
        <w:rPr>
          <w:rFonts w:hint="eastAsia"/>
          <w:sz w:val="32"/>
          <w:szCs w:val="32"/>
        </w:rPr>
      </w:pPr>
      <w:r>
        <w:rPr>
          <w:rFonts w:hint="eastAsia"/>
          <w:sz w:val="32"/>
          <w:szCs w:val="32"/>
        </w:rPr>
        <w:t>but if we would be made partakers of God's promises, we must overcome, that is, obtain a full victory over the flesh, the world, and the devil.</w:t>
      </w:r>
    </w:p>
    <w:p w14:paraId="433F90F8">
      <w:pPr>
        <w:pStyle w:val="5"/>
        <w:spacing w:line="333" w:lineRule="auto"/>
        <w:rPr>
          <w:rFonts w:hint="eastAsia"/>
          <w:sz w:val="32"/>
          <w:szCs w:val="32"/>
        </w:rPr>
      </w:pPr>
      <w:r>
        <w:rPr>
          <w:rFonts w:hint="eastAsia"/>
          <w:sz w:val="32"/>
          <w:szCs w:val="32"/>
        </w:rPr>
        <w:t>但如果我们想成为神应许的承受者，我们必须得胜，也就是说，要完全战胜肉体、世界和魔鬼。</w:t>
      </w:r>
    </w:p>
    <w:p w14:paraId="405EABE0">
      <w:pPr>
        <w:pStyle w:val="5"/>
        <w:spacing w:line="333" w:lineRule="auto"/>
        <w:rPr>
          <w:rFonts w:hint="eastAsia"/>
          <w:sz w:val="32"/>
          <w:szCs w:val="32"/>
        </w:rPr>
      </w:pPr>
    </w:p>
    <w:p w14:paraId="5FDB2873">
      <w:pPr>
        <w:pStyle w:val="5"/>
        <w:spacing w:line="333" w:lineRule="auto"/>
        <w:rPr>
          <w:rFonts w:hint="eastAsia"/>
          <w:sz w:val="32"/>
          <w:szCs w:val="32"/>
        </w:rPr>
      </w:pPr>
      <w:r>
        <w:rPr>
          <w:rFonts w:hint="eastAsia"/>
          <w:sz w:val="32"/>
          <w:szCs w:val="32"/>
        </w:rPr>
        <w:t>There is none triumpheth for making his enemies once or twice to retire, or for getting the better in some skirmish; because they may gather their dispersed forces, and join with them new supplies, and so giving a fresh assault, obtain victory:</w:t>
      </w:r>
    </w:p>
    <w:p w14:paraId="01DCFD4E">
      <w:pPr>
        <w:pStyle w:val="5"/>
        <w:spacing w:line="333" w:lineRule="auto"/>
        <w:rPr>
          <w:rFonts w:hint="eastAsia"/>
          <w:sz w:val="32"/>
          <w:szCs w:val="32"/>
        </w:rPr>
      </w:pPr>
      <w:r>
        <w:rPr>
          <w:rFonts w:hint="eastAsia"/>
          <w:sz w:val="32"/>
          <w:szCs w:val="32"/>
        </w:rPr>
        <w:t>没有人会因为使敌人一两次撤退，或在某些小冲突中占了上风而凯旋；因为敌人可能会重新集结其分散的力量，并补充新的兵员，从而发起新的攻击，夺取胜利：</w:t>
      </w:r>
    </w:p>
    <w:p w14:paraId="3D4DBAB3">
      <w:pPr>
        <w:pStyle w:val="5"/>
        <w:spacing w:line="333" w:lineRule="auto"/>
        <w:rPr>
          <w:rFonts w:hint="eastAsia"/>
          <w:sz w:val="32"/>
          <w:szCs w:val="32"/>
        </w:rPr>
      </w:pPr>
    </w:p>
    <w:p w14:paraId="56A76A19">
      <w:pPr>
        <w:pStyle w:val="5"/>
        <w:spacing w:line="333" w:lineRule="auto"/>
        <w:rPr>
          <w:rFonts w:hint="eastAsia"/>
          <w:sz w:val="32"/>
          <w:szCs w:val="32"/>
        </w:rPr>
      </w:pPr>
      <w:r>
        <w:rPr>
          <w:rFonts w:hint="eastAsia"/>
          <w:sz w:val="32"/>
          <w:szCs w:val="32"/>
        </w:rPr>
        <w:t>but those only triumph who obtain a full victory; neither shall any triumph in the kingdom of glory, who resist Satan in one temptation only or bridle one lust of the flesh, but they who subdue them finally and wholly not once alone, but unto the end of their lives;</w:t>
      </w:r>
    </w:p>
    <w:p w14:paraId="0F83387D">
      <w:pPr>
        <w:pStyle w:val="5"/>
        <w:spacing w:line="333" w:lineRule="auto"/>
        <w:rPr>
          <w:rFonts w:hint="eastAsia"/>
          <w:sz w:val="32"/>
          <w:szCs w:val="32"/>
        </w:rPr>
      </w:pPr>
      <w:r>
        <w:rPr>
          <w:rFonts w:hint="eastAsia"/>
          <w:sz w:val="32"/>
          <w:szCs w:val="32"/>
        </w:rPr>
        <w:t>唯有那些获得完全胜利的人才能凯旋；在荣耀的国度里，没有人会因为只抵挡撒但一次试探或只克制肉体的一个情欲而凯旋，而是那些最终且完全制服它们的人，不仅仅是一次，而是直到生命的尽头。</w:t>
      </w:r>
    </w:p>
    <w:p w14:paraId="40D3B038">
      <w:pPr>
        <w:pStyle w:val="5"/>
        <w:spacing w:line="333" w:lineRule="auto"/>
        <w:rPr>
          <w:rFonts w:hint="eastAsia"/>
          <w:sz w:val="32"/>
          <w:szCs w:val="32"/>
        </w:rPr>
      </w:pPr>
    </w:p>
    <w:p w14:paraId="04AFF10E">
      <w:pPr>
        <w:pStyle w:val="5"/>
        <w:spacing w:line="333" w:lineRule="auto"/>
        <w:rPr>
          <w:rFonts w:hint="eastAsia"/>
          <w:sz w:val="32"/>
          <w:szCs w:val="32"/>
        </w:rPr>
      </w:pPr>
      <w:r>
        <w:rPr>
          <w:rFonts w:hint="eastAsia"/>
          <w:sz w:val="32"/>
          <w:szCs w:val="32"/>
        </w:rPr>
        <w:t>for as it falleth out in worldly wars, often time the enemy doth retire back, and</w:t>
      </w:r>
    </w:p>
    <w:p w14:paraId="7B36FBB5">
      <w:pPr>
        <w:pStyle w:val="5"/>
        <w:spacing w:line="333" w:lineRule="auto"/>
        <w:rPr>
          <w:rFonts w:hint="eastAsia"/>
          <w:sz w:val="32"/>
          <w:szCs w:val="32"/>
        </w:rPr>
      </w:pPr>
      <w:r>
        <w:rPr>
          <w:rFonts w:hint="eastAsia"/>
          <w:sz w:val="32"/>
          <w:szCs w:val="32"/>
        </w:rPr>
        <w:t>因为在世俗的战争中，敌人常常会后退，并且</w:t>
      </w:r>
    </w:p>
    <w:p w14:paraId="7F338418">
      <w:pPr>
        <w:pStyle w:val="5"/>
        <w:spacing w:line="333" w:lineRule="auto"/>
        <w:rPr>
          <w:rFonts w:hint="eastAsia"/>
          <w:sz w:val="32"/>
          <w:szCs w:val="32"/>
        </w:rPr>
      </w:pPr>
    </w:p>
    <w:p w14:paraId="544CEE7B">
      <w:pPr>
        <w:pStyle w:val="5"/>
        <w:spacing w:line="333" w:lineRule="auto"/>
        <w:rPr>
          <w:rFonts w:hint="eastAsia"/>
          <w:sz w:val="32"/>
          <w:szCs w:val="32"/>
        </w:rPr>
      </w:pPr>
      <w:r>
        <w:rPr>
          <w:rFonts w:hint="eastAsia"/>
          <w:sz w:val="32"/>
          <w:szCs w:val="32"/>
        </w:rPr>
        <w:t>counterfeiteth a flight, to the end the other may pursue him securely and disorderly with full assurance of victory;</w:t>
      </w:r>
    </w:p>
    <w:p w14:paraId="137F1E37">
      <w:pPr>
        <w:pStyle w:val="5"/>
        <w:spacing w:line="333" w:lineRule="auto"/>
        <w:rPr>
          <w:rFonts w:hint="eastAsia"/>
          <w:sz w:val="32"/>
          <w:szCs w:val="32"/>
        </w:rPr>
      </w:pPr>
      <w:r>
        <w:rPr>
          <w:rFonts w:hint="eastAsia"/>
          <w:sz w:val="32"/>
          <w:szCs w:val="32"/>
        </w:rPr>
        <w:t>假装败退，目的是让对方自以为胜利在握，从而放松警惕、杂乱无章地追击；</w:t>
      </w:r>
    </w:p>
    <w:p w14:paraId="72D16DDC">
      <w:pPr>
        <w:pStyle w:val="5"/>
        <w:spacing w:line="333" w:lineRule="auto"/>
        <w:rPr>
          <w:rFonts w:hint="eastAsia"/>
          <w:sz w:val="32"/>
          <w:szCs w:val="32"/>
        </w:rPr>
      </w:pPr>
    </w:p>
    <w:p w14:paraId="61C2F978">
      <w:pPr>
        <w:pStyle w:val="5"/>
        <w:spacing w:line="333" w:lineRule="auto"/>
        <w:rPr>
          <w:rFonts w:hint="eastAsia"/>
          <w:sz w:val="32"/>
          <w:szCs w:val="32"/>
        </w:rPr>
      </w:pPr>
      <w:r>
        <w:rPr>
          <w:rFonts w:hint="eastAsia"/>
          <w:sz w:val="32"/>
          <w:szCs w:val="32"/>
        </w:rPr>
        <w:t>and then he makes a stand and reuniting all his forces doth overcome his reckless enemy:</w:t>
      </w:r>
    </w:p>
    <w:p w14:paraId="1F59253B">
      <w:pPr>
        <w:pStyle w:val="5"/>
        <w:spacing w:line="333" w:lineRule="auto"/>
        <w:rPr>
          <w:rFonts w:hint="eastAsia"/>
          <w:sz w:val="32"/>
          <w:szCs w:val="32"/>
        </w:rPr>
      </w:pPr>
      <w:r>
        <w:rPr>
          <w:rFonts w:hint="eastAsia"/>
          <w:sz w:val="32"/>
          <w:szCs w:val="32"/>
        </w:rPr>
        <w:t>然后它会站稳脚跟，重新集结所有兵力，从而击败它那粗心大意的敌人：</w:t>
      </w:r>
    </w:p>
    <w:p w14:paraId="6B1F4450">
      <w:pPr>
        <w:pStyle w:val="5"/>
        <w:spacing w:line="333" w:lineRule="auto"/>
        <w:rPr>
          <w:rFonts w:hint="eastAsia"/>
          <w:sz w:val="32"/>
          <w:szCs w:val="32"/>
        </w:rPr>
      </w:pPr>
    </w:p>
    <w:p w14:paraId="641C30C6">
      <w:pPr>
        <w:pStyle w:val="5"/>
        <w:spacing w:line="333" w:lineRule="auto"/>
        <w:rPr>
          <w:rFonts w:hint="eastAsia"/>
          <w:sz w:val="32"/>
          <w:szCs w:val="32"/>
        </w:rPr>
      </w:pPr>
      <w:r>
        <w:rPr>
          <w:rFonts w:hint="eastAsia"/>
          <w:sz w:val="32"/>
          <w:szCs w:val="32"/>
        </w:rPr>
        <w:t>so oftentimes Satan feigneth himself to be put to flight, to the end we may conceive an opinion of his great weakness, and our own invincible strength, and so be brought to negligence and security;</w:t>
      </w:r>
    </w:p>
    <w:p w14:paraId="33DBB1EF">
      <w:pPr>
        <w:pStyle w:val="5"/>
        <w:spacing w:line="333" w:lineRule="auto"/>
        <w:rPr>
          <w:rFonts w:hint="eastAsia"/>
          <w:sz w:val="32"/>
          <w:szCs w:val="32"/>
        </w:rPr>
      </w:pPr>
      <w:r>
        <w:rPr>
          <w:rFonts w:hint="eastAsia"/>
          <w:sz w:val="32"/>
          <w:szCs w:val="32"/>
        </w:rPr>
        <w:t>所以撒但也常常假装被击退，目的是让我们对它的巨大弱点和我们自己所向无敌的力量产生错觉，从而导致我们疏忽大意和懈怠；</w:t>
      </w:r>
    </w:p>
    <w:p w14:paraId="3D8EF19E">
      <w:pPr>
        <w:pStyle w:val="5"/>
        <w:spacing w:line="333" w:lineRule="auto"/>
        <w:rPr>
          <w:rFonts w:hint="eastAsia"/>
          <w:sz w:val="32"/>
          <w:szCs w:val="32"/>
        </w:rPr>
      </w:pPr>
    </w:p>
    <w:p w14:paraId="4FE1D244">
      <w:pPr>
        <w:pStyle w:val="5"/>
        <w:spacing w:line="333" w:lineRule="auto"/>
        <w:rPr>
          <w:rFonts w:hint="eastAsia"/>
          <w:sz w:val="32"/>
          <w:szCs w:val="32"/>
        </w:rPr>
      </w:pPr>
      <w:r>
        <w:rPr>
          <w:rFonts w:hint="eastAsia"/>
          <w:sz w:val="32"/>
          <w:szCs w:val="32"/>
        </w:rPr>
        <w:t>and then he knits together all his force, and overthroweth us when we are recklessly secure fearing no danger.</w:t>
      </w:r>
    </w:p>
    <w:p w14:paraId="0D327614">
      <w:pPr>
        <w:pStyle w:val="5"/>
        <w:spacing w:line="333" w:lineRule="auto"/>
        <w:rPr>
          <w:rFonts w:hint="eastAsia"/>
          <w:sz w:val="32"/>
          <w:szCs w:val="32"/>
        </w:rPr>
      </w:pPr>
      <w:r>
        <w:rPr>
          <w:rFonts w:hint="eastAsia"/>
          <w:sz w:val="32"/>
          <w:szCs w:val="32"/>
        </w:rPr>
        <w:t>然后它会集结所有力量，在我们粗心大意、毫无防备之时将我们击败。</w:t>
      </w:r>
    </w:p>
    <w:p w14:paraId="1F4441F3">
      <w:pPr>
        <w:pStyle w:val="5"/>
        <w:spacing w:line="333" w:lineRule="auto"/>
        <w:rPr>
          <w:rFonts w:hint="eastAsia"/>
          <w:sz w:val="32"/>
          <w:szCs w:val="32"/>
        </w:rPr>
      </w:pPr>
    </w:p>
    <w:p w14:paraId="3C18C97D">
      <w:pPr>
        <w:pStyle w:val="5"/>
        <w:spacing w:line="333" w:lineRule="auto"/>
        <w:rPr>
          <w:rFonts w:hint="eastAsia"/>
          <w:sz w:val="32"/>
          <w:szCs w:val="32"/>
        </w:rPr>
      </w:pPr>
      <w:r>
        <w:rPr>
          <w:rFonts w:hint="eastAsia"/>
          <w:sz w:val="32"/>
          <w:szCs w:val="32"/>
        </w:rPr>
        <w:t>Yea sometimes he is in truth foiled, but yet not so as that he will surcease his fight; for if he cannot prevail one way, he will try another, so long as our continuance in this earthly weak tabernacle giveth him any hope of overcoming or foiling us:</w:t>
      </w:r>
    </w:p>
    <w:p w14:paraId="3F102EF2">
      <w:pPr>
        <w:pStyle w:val="5"/>
        <w:spacing w:line="333" w:lineRule="auto"/>
        <w:rPr>
          <w:rFonts w:hint="eastAsia"/>
          <w:sz w:val="32"/>
          <w:szCs w:val="32"/>
        </w:rPr>
      </w:pPr>
      <w:r>
        <w:rPr>
          <w:rFonts w:hint="eastAsia"/>
          <w:sz w:val="32"/>
          <w:szCs w:val="32"/>
        </w:rPr>
        <w:t>是的，有时它确实会被击败，但并非就此停止争战；因为它如果不能用一种方式得逞，它就会尝试另一种，只要我们存在于这地上软弱的帐棚中，就给了它战胜或挫败我们的任何希望：</w:t>
      </w:r>
    </w:p>
    <w:p w14:paraId="0C5C1F4C">
      <w:pPr>
        <w:pStyle w:val="5"/>
        <w:spacing w:line="333" w:lineRule="auto"/>
        <w:rPr>
          <w:rFonts w:hint="eastAsia"/>
          <w:sz w:val="32"/>
          <w:szCs w:val="32"/>
        </w:rPr>
      </w:pPr>
    </w:p>
    <w:p w14:paraId="11558397">
      <w:pPr>
        <w:pStyle w:val="5"/>
        <w:spacing w:line="333" w:lineRule="auto"/>
        <w:rPr>
          <w:rFonts w:hint="eastAsia"/>
          <w:sz w:val="32"/>
          <w:szCs w:val="32"/>
        </w:rPr>
      </w:pPr>
      <w:r>
        <w:rPr>
          <w:rFonts w:hint="eastAsia"/>
          <w:sz w:val="32"/>
          <w:szCs w:val="32"/>
        </w:rPr>
        <w:t>and therefore we are always to stand upon our guard, and to keep our standing continually, watching and preparing ourselves against the fresh assaults of our spiritual enemies.</w:t>
      </w:r>
    </w:p>
    <w:p w14:paraId="58257A75">
      <w:pPr>
        <w:pStyle w:val="5"/>
        <w:spacing w:line="333" w:lineRule="auto"/>
        <w:rPr>
          <w:rFonts w:hint="eastAsia"/>
          <w:sz w:val="32"/>
          <w:szCs w:val="32"/>
        </w:rPr>
      </w:pPr>
      <w:r>
        <w:rPr>
          <w:rFonts w:hint="eastAsia"/>
          <w:sz w:val="32"/>
          <w:szCs w:val="32"/>
        </w:rPr>
        <w:t>因此，我们必须时刻保持警惕，持续坚守立场，警醒并预备自己，以抵挡属灵仇敌的新一轮攻击。</w:t>
      </w:r>
    </w:p>
    <w:p w14:paraId="722926B9">
      <w:pPr>
        <w:pStyle w:val="5"/>
        <w:spacing w:line="333" w:lineRule="auto"/>
        <w:rPr>
          <w:rFonts w:hint="eastAsia"/>
          <w:sz w:val="32"/>
          <w:szCs w:val="32"/>
        </w:rPr>
      </w:pPr>
    </w:p>
    <w:p w14:paraId="3212F872">
      <w:pPr>
        <w:pStyle w:val="5"/>
        <w:spacing w:line="333" w:lineRule="auto"/>
        <w:rPr>
          <w:rFonts w:hint="eastAsia"/>
          <w:sz w:val="32"/>
          <w:szCs w:val="32"/>
        </w:rPr>
      </w:pPr>
      <w:r>
        <w:rPr>
          <w:rFonts w:hint="eastAsia"/>
          <w:sz w:val="32"/>
          <w:szCs w:val="32"/>
        </w:rPr>
        <w:t>If Job had been secure after he had resisted Satan's first temptation, in taking away his oxen, asses and sheep, surely those which followed would have made him blaspheme God as Satan imagined, but like a good soldier after that he had received one blow, he did not cast away his shield of faith and patience, as though he had no further need of it, but still held it up expecting more, till the combat was ended;</w:t>
      </w:r>
    </w:p>
    <w:p w14:paraId="3D168C71">
      <w:pPr>
        <w:pStyle w:val="5"/>
        <w:spacing w:line="333" w:lineRule="auto"/>
        <w:rPr>
          <w:rFonts w:hint="eastAsia"/>
          <w:sz w:val="32"/>
          <w:szCs w:val="32"/>
        </w:rPr>
      </w:pPr>
      <w:r>
        <w:rPr>
          <w:rFonts w:hint="eastAsia"/>
          <w:sz w:val="32"/>
          <w:szCs w:val="32"/>
        </w:rPr>
        <w:t>如果约伯在抵挡了撒但的第一次试探，即夺走他的牛、驴和羊之后就松懈下来，那么接踵而来的试探，肯定会像撒但所预料的那样，使他亵渎神；但他像一个优秀的士兵，在受到一次打击后，并没有扔掉信心的盾牌和忍耐，仿佛不再需要它们，而是仍然举着它们，期待更多，直到战斗结束；</w:t>
      </w:r>
    </w:p>
    <w:p w14:paraId="42962B7D">
      <w:pPr>
        <w:pStyle w:val="5"/>
        <w:spacing w:line="333" w:lineRule="auto"/>
        <w:rPr>
          <w:rFonts w:hint="eastAsia"/>
          <w:sz w:val="32"/>
          <w:szCs w:val="32"/>
        </w:rPr>
      </w:pPr>
    </w:p>
    <w:p w14:paraId="0D09D5CA">
      <w:pPr>
        <w:pStyle w:val="5"/>
        <w:spacing w:line="333" w:lineRule="auto"/>
        <w:rPr>
          <w:rFonts w:hint="eastAsia"/>
          <w:sz w:val="32"/>
          <w:szCs w:val="32"/>
        </w:rPr>
      </w:pPr>
      <w:r>
        <w:rPr>
          <w:rFonts w:hint="eastAsia"/>
          <w:sz w:val="32"/>
          <w:szCs w:val="32"/>
        </w:rPr>
        <w:t>whose example we must imitate, if we would obtain victory, and enjoy the crown of victory everlasting happiness in God's kingdom.</w:t>
      </w:r>
    </w:p>
    <w:p w14:paraId="69C8DA9D">
      <w:pPr>
        <w:pStyle w:val="5"/>
        <w:spacing w:line="333" w:lineRule="auto"/>
        <w:rPr>
          <w:rFonts w:hint="eastAsia"/>
          <w:sz w:val="32"/>
          <w:szCs w:val="32"/>
        </w:rPr>
      </w:pPr>
      <w:r>
        <w:rPr>
          <w:rFonts w:hint="eastAsia"/>
          <w:sz w:val="32"/>
          <w:szCs w:val="32"/>
        </w:rPr>
        <w:t>如果我们想获得胜利，并在神的国度中享受胜利的冠冕——永恒的幸福，就必须效仿他的榜样。</w:t>
      </w:r>
    </w:p>
    <w:p w14:paraId="53DB0189">
      <w:pPr>
        <w:pStyle w:val="5"/>
        <w:spacing w:line="333" w:lineRule="auto"/>
        <w:rPr>
          <w:rFonts w:hint="eastAsia"/>
          <w:sz w:val="32"/>
          <w:szCs w:val="32"/>
        </w:rPr>
      </w:pPr>
    </w:p>
    <w:p w14:paraId="2943B042">
      <w:pPr>
        <w:pStyle w:val="5"/>
        <w:spacing w:line="333" w:lineRule="auto"/>
        <w:rPr>
          <w:rFonts w:hint="eastAsia"/>
          <w:sz w:val="32"/>
          <w:szCs w:val="32"/>
        </w:rPr>
      </w:pPr>
      <w:r>
        <w:rPr>
          <w:rFonts w:hint="eastAsia"/>
          <w:sz w:val="32"/>
          <w:szCs w:val="32"/>
        </w:rPr>
        <w:t>Otherwise if we sleep in security after we have given Satan one overthrow, we shall be sure to be assaulted and surprised before we be aware;</w:t>
      </w:r>
    </w:p>
    <w:p w14:paraId="1BDCB075">
      <w:pPr>
        <w:pStyle w:val="5"/>
        <w:spacing w:line="333" w:lineRule="auto"/>
        <w:rPr>
          <w:rFonts w:hint="eastAsia"/>
          <w:sz w:val="32"/>
          <w:szCs w:val="32"/>
        </w:rPr>
      </w:pPr>
      <w:r>
        <w:rPr>
          <w:rFonts w:hint="eastAsia"/>
          <w:sz w:val="32"/>
          <w:szCs w:val="32"/>
        </w:rPr>
        <w:t>否则，如果我们在击败撒但一次后就安然入睡，我们必然会在毫无察觉的情况下被攻击和突袭；</w:t>
      </w:r>
    </w:p>
    <w:p w14:paraId="700EC432">
      <w:pPr>
        <w:pStyle w:val="5"/>
        <w:spacing w:line="333" w:lineRule="auto"/>
        <w:rPr>
          <w:rFonts w:hint="eastAsia"/>
          <w:sz w:val="32"/>
          <w:szCs w:val="32"/>
        </w:rPr>
      </w:pPr>
    </w:p>
    <w:p w14:paraId="1DF05489">
      <w:pPr>
        <w:pStyle w:val="5"/>
        <w:spacing w:line="333" w:lineRule="auto"/>
        <w:rPr>
          <w:rFonts w:hint="eastAsia"/>
          <w:sz w:val="32"/>
          <w:szCs w:val="32"/>
        </w:rPr>
      </w:pPr>
      <w:r>
        <w:rPr>
          <w:rFonts w:hint="eastAsia"/>
          <w:sz w:val="32"/>
          <w:szCs w:val="32"/>
        </w:rPr>
        <w:t>for as one saith, Diabolus victus quoque vincit, even whilst the devil is vanquished, he obtaineth victory; and therefore non victor magis quàm victus est extimescendus.</w:t>
      </w:r>
    </w:p>
    <w:p w14:paraId="1862E770">
      <w:pPr>
        <w:pStyle w:val="5"/>
        <w:spacing w:line="333" w:lineRule="auto"/>
        <w:rPr>
          <w:rFonts w:hint="eastAsia"/>
          <w:sz w:val="32"/>
          <w:szCs w:val="32"/>
        </w:rPr>
      </w:pPr>
      <w:r>
        <w:rPr>
          <w:rFonts w:hint="eastAsia"/>
          <w:sz w:val="32"/>
          <w:szCs w:val="32"/>
        </w:rPr>
        <w:t>因为有人说：“被击败的魔鬼也会得胜”，即便魔鬼被击败，它也会取得胜利；因此，它得胜时固然可怕，</w:t>
      </w:r>
    </w:p>
    <w:p w14:paraId="5743B010">
      <w:pPr>
        <w:pStyle w:val="5"/>
        <w:spacing w:line="333" w:lineRule="auto"/>
        <w:rPr>
          <w:rFonts w:hint="eastAsia"/>
          <w:sz w:val="32"/>
          <w:szCs w:val="32"/>
        </w:rPr>
      </w:pPr>
    </w:p>
    <w:p w14:paraId="1AB14B5D">
      <w:pPr>
        <w:pStyle w:val="5"/>
        <w:spacing w:line="333" w:lineRule="auto"/>
        <w:rPr>
          <w:rFonts w:hint="eastAsia"/>
          <w:sz w:val="32"/>
          <w:szCs w:val="32"/>
        </w:rPr>
      </w:pPr>
      <w:r>
        <w:rPr>
          <w:rFonts w:hint="eastAsia"/>
          <w:sz w:val="32"/>
          <w:szCs w:val="32"/>
        </w:rPr>
        <w:t>Nam saepo se prostratum afflictumque simulat, ut acriùs insurgat; fugit ut in insidias pertrahat &amp; incautos adoriatur; palam cedit ut clam vincat: he is no more to be feared when he overcometh, than</w:t>
      </w:r>
    </w:p>
    <w:p w14:paraId="3E1D1697">
      <w:pPr>
        <w:pStyle w:val="5"/>
        <w:spacing w:line="333" w:lineRule="auto"/>
        <w:rPr>
          <w:rFonts w:hint="eastAsia"/>
          <w:sz w:val="32"/>
          <w:szCs w:val="32"/>
        </w:rPr>
      </w:pPr>
      <w:r>
        <w:rPr>
          <w:rFonts w:hint="eastAsia"/>
          <w:sz w:val="32"/>
          <w:szCs w:val="32"/>
        </w:rPr>
        <w:t>当它被击败时也同样可怕。因为它常常假装被击倒和受挫，以便更猛烈地卷土重来；它逃跑是为了把我们引入它的埋伏，出其不意地攻击我们；它公然退却以便暗中取胜：它得胜时固然可怕，但</w:t>
      </w:r>
    </w:p>
    <w:p w14:paraId="14F15E13">
      <w:pPr>
        <w:pStyle w:val="5"/>
        <w:spacing w:line="333" w:lineRule="auto"/>
        <w:rPr>
          <w:rFonts w:hint="eastAsia"/>
          <w:sz w:val="32"/>
          <w:szCs w:val="32"/>
        </w:rPr>
      </w:pPr>
    </w:p>
    <w:p w14:paraId="782A2EB9">
      <w:pPr>
        <w:pStyle w:val="5"/>
        <w:spacing w:line="333" w:lineRule="auto"/>
        <w:rPr>
          <w:rFonts w:hint="eastAsia"/>
          <w:sz w:val="32"/>
          <w:szCs w:val="32"/>
        </w:rPr>
      </w:pPr>
      <w:r>
        <w:rPr>
          <w:rFonts w:hint="eastAsia"/>
          <w:sz w:val="32"/>
          <w:szCs w:val="32"/>
        </w:rPr>
        <w:t>when he is overcome; for oftentimes he feigneth himself to be foiled that he may the more fiercely renew the assault, he flieth that he may draw us into his ambushments, and assail us at unawares; he retireth openly that he may secretly overcome.</w:t>
      </w:r>
    </w:p>
    <w:p w14:paraId="3E74C7C1">
      <w:pPr>
        <w:pStyle w:val="5"/>
        <w:spacing w:line="333" w:lineRule="auto"/>
        <w:rPr>
          <w:rFonts w:hint="eastAsia"/>
          <w:sz w:val="32"/>
          <w:szCs w:val="32"/>
        </w:rPr>
      </w:pPr>
      <w:r>
        <w:rPr>
          <w:rFonts w:hint="eastAsia"/>
          <w:sz w:val="32"/>
          <w:szCs w:val="32"/>
        </w:rPr>
        <w:t>它被击败时也同样可怕；因为它常常假装被击败，以便更猛烈地发起新的攻击；它逃跑是为了把我们引诱进它的埋伏，在毫无防备时攻击我们；它公开撤退是为了暗中取胜。</w:t>
      </w:r>
    </w:p>
    <w:p w14:paraId="7AAC8010">
      <w:pPr>
        <w:pStyle w:val="5"/>
        <w:spacing w:line="333" w:lineRule="auto"/>
        <w:rPr>
          <w:rFonts w:hint="eastAsia"/>
          <w:sz w:val="32"/>
          <w:szCs w:val="32"/>
        </w:rPr>
      </w:pPr>
    </w:p>
    <w:p w14:paraId="548C730A">
      <w:pPr>
        <w:pStyle w:val="5"/>
        <w:spacing w:line="333" w:lineRule="auto"/>
        <w:rPr>
          <w:rFonts w:hint="eastAsia"/>
          <w:sz w:val="32"/>
          <w:szCs w:val="32"/>
        </w:rPr>
      </w:pPr>
      <w:r>
        <w:rPr>
          <w:rFonts w:hint="eastAsia"/>
          <w:sz w:val="32"/>
          <w:szCs w:val="32"/>
        </w:rPr>
        <w:t>Seventhly, if we would not be circumvented by Satan, we must not give any credit unto him whether he lieth or speaketh true, whether he accuseth or flattereth, whether he endeavoreth to puff us up with pride and self- conceit, or whether he laboreth by aggravating our sins to plunge us into the gulf of hellish despair;</w:t>
      </w:r>
    </w:p>
    <w:p w14:paraId="096B0D48">
      <w:pPr>
        <w:pStyle w:val="5"/>
        <w:spacing w:line="333" w:lineRule="auto"/>
        <w:rPr>
          <w:rFonts w:hint="eastAsia"/>
          <w:sz w:val="32"/>
          <w:szCs w:val="32"/>
        </w:rPr>
      </w:pPr>
      <w:r>
        <w:rPr>
          <w:rFonts w:hint="eastAsia"/>
          <w:sz w:val="32"/>
          <w:szCs w:val="32"/>
        </w:rPr>
        <w:t>第七，如果我们不想被撒但蒙蔽，我们绝不可相信它，无论它说谎还是说真话，无论它控告还是谄媚，无论它试图以骄傲和自负使我们膨胀，还是它企图通过加重我们的罪孽将我们投入地狱般的绝望深渊；</w:t>
      </w:r>
    </w:p>
    <w:p w14:paraId="4D9A1ED9">
      <w:pPr>
        <w:pStyle w:val="5"/>
        <w:spacing w:line="333" w:lineRule="auto"/>
        <w:rPr>
          <w:rFonts w:hint="eastAsia"/>
          <w:sz w:val="32"/>
          <w:szCs w:val="32"/>
        </w:rPr>
      </w:pPr>
    </w:p>
    <w:p w14:paraId="4440CC1E">
      <w:pPr>
        <w:pStyle w:val="5"/>
        <w:spacing w:line="333" w:lineRule="auto"/>
        <w:rPr>
          <w:rFonts w:hint="eastAsia"/>
          <w:sz w:val="32"/>
          <w:szCs w:val="32"/>
        </w:rPr>
      </w:pPr>
      <w:r>
        <w:rPr>
          <w:rFonts w:hint="eastAsia"/>
          <w:sz w:val="32"/>
          <w:szCs w:val="32"/>
        </w:rPr>
        <w:t>for he abode not in the truth because there is no truth in him.</w:t>
      </w:r>
    </w:p>
    <w:p w14:paraId="69331337">
      <w:pPr>
        <w:pStyle w:val="5"/>
        <w:spacing w:line="333" w:lineRule="auto"/>
        <w:rPr>
          <w:rFonts w:hint="eastAsia"/>
          <w:sz w:val="32"/>
          <w:szCs w:val="32"/>
        </w:rPr>
      </w:pPr>
      <w:r>
        <w:rPr>
          <w:rFonts w:hint="eastAsia"/>
          <w:sz w:val="32"/>
          <w:szCs w:val="32"/>
        </w:rPr>
        <w:t>因为它不持守真理，因为它里面没有真理。</w:t>
      </w:r>
    </w:p>
    <w:p w14:paraId="0CE07FCE">
      <w:pPr>
        <w:pStyle w:val="5"/>
        <w:spacing w:line="333" w:lineRule="auto"/>
        <w:rPr>
          <w:rFonts w:hint="eastAsia"/>
          <w:sz w:val="32"/>
          <w:szCs w:val="32"/>
        </w:rPr>
      </w:pPr>
    </w:p>
    <w:p w14:paraId="2129763F">
      <w:pPr>
        <w:pStyle w:val="5"/>
        <w:spacing w:line="333" w:lineRule="auto"/>
        <w:rPr>
          <w:rFonts w:hint="eastAsia"/>
          <w:sz w:val="32"/>
          <w:szCs w:val="32"/>
        </w:rPr>
      </w:pPr>
      <w:r>
        <w:rPr>
          <w:rFonts w:hint="eastAsia"/>
          <w:sz w:val="32"/>
          <w:szCs w:val="32"/>
        </w:rPr>
        <w:t>When he speaketh a lie he speaketh of his own, for he is a liar and the father thereof, as it is, John. 8:44.</w:t>
      </w:r>
    </w:p>
    <w:p w14:paraId="54E6FFEB">
      <w:pPr>
        <w:pStyle w:val="5"/>
        <w:spacing w:line="333" w:lineRule="auto"/>
        <w:rPr>
          <w:rFonts w:hint="eastAsia"/>
          <w:sz w:val="32"/>
          <w:szCs w:val="32"/>
        </w:rPr>
      </w:pPr>
      <w:r>
        <w:rPr>
          <w:rFonts w:hint="eastAsia"/>
          <w:sz w:val="32"/>
          <w:szCs w:val="32"/>
        </w:rPr>
        <w:t>它说谎是出于自己，因为它是说谎者，也是说谎之人的父，正如约翰福音8:44所记。</w:t>
      </w:r>
    </w:p>
    <w:p w14:paraId="41C753BB">
      <w:pPr>
        <w:pStyle w:val="5"/>
        <w:spacing w:line="333" w:lineRule="auto"/>
        <w:rPr>
          <w:rFonts w:hint="eastAsia"/>
          <w:sz w:val="32"/>
          <w:szCs w:val="32"/>
        </w:rPr>
      </w:pPr>
    </w:p>
    <w:p w14:paraId="15995A09">
      <w:pPr>
        <w:pStyle w:val="5"/>
        <w:spacing w:line="333" w:lineRule="auto"/>
        <w:rPr>
          <w:rFonts w:hint="eastAsia"/>
          <w:sz w:val="32"/>
          <w:szCs w:val="32"/>
        </w:rPr>
      </w:pPr>
      <w:r>
        <w:rPr>
          <w:rFonts w:hint="eastAsia"/>
          <w:sz w:val="32"/>
          <w:szCs w:val="32"/>
        </w:rPr>
        <w:t>And if at any time he speak the truth, it is to the end he may be the better credited when he lieth, Nam verum dicit ut fallat, blanditur vt noceat, bona promittit ut malum tribuat, vitam pollicetur ut perimat, he speaketh the truth that he may deceive, he flattereth that he may hurt us, he promiseth good things that he may give us evil, he promiseth life that he may kill us.</w:t>
      </w:r>
    </w:p>
    <w:p w14:paraId="46C2B793">
      <w:pPr>
        <w:pStyle w:val="5"/>
        <w:spacing w:line="333" w:lineRule="auto"/>
        <w:rPr>
          <w:rFonts w:hint="eastAsia"/>
          <w:sz w:val="32"/>
          <w:szCs w:val="32"/>
        </w:rPr>
      </w:pPr>
      <w:r>
        <w:rPr>
          <w:rFonts w:hint="eastAsia"/>
          <w:sz w:val="32"/>
          <w:szCs w:val="32"/>
        </w:rPr>
        <w:t>如果它在任何时候说出真话，那也是为了在它说谎时更容易被人相信，因为它说真话是为了欺骗，它奉承是为了伤害我们，它应许美好的事物是为了赐给我们邪恶，它应许生命是为了杀害我们。</w:t>
      </w:r>
    </w:p>
    <w:p w14:paraId="432854B6">
      <w:pPr>
        <w:pStyle w:val="5"/>
        <w:spacing w:line="333" w:lineRule="auto"/>
        <w:rPr>
          <w:rFonts w:hint="eastAsia"/>
          <w:sz w:val="32"/>
          <w:szCs w:val="32"/>
        </w:rPr>
      </w:pPr>
    </w:p>
    <w:p w14:paraId="7507CC3A">
      <w:pPr>
        <w:pStyle w:val="5"/>
        <w:spacing w:line="333" w:lineRule="auto"/>
        <w:rPr>
          <w:rFonts w:hint="eastAsia"/>
          <w:sz w:val="32"/>
          <w:szCs w:val="32"/>
        </w:rPr>
      </w:pPr>
      <w:r>
        <w:rPr>
          <w:rFonts w:hint="eastAsia"/>
          <w:sz w:val="32"/>
          <w:szCs w:val="32"/>
        </w:rPr>
        <w:t>And therefore we are not to believe the truth itself, because he speaks it, but because it is grounded on God's word;</w:t>
      </w:r>
    </w:p>
    <w:p w14:paraId="7B6637F0">
      <w:pPr>
        <w:pStyle w:val="5"/>
        <w:spacing w:line="333" w:lineRule="auto"/>
        <w:rPr>
          <w:rFonts w:hint="eastAsia"/>
          <w:sz w:val="32"/>
          <w:szCs w:val="32"/>
        </w:rPr>
      </w:pPr>
      <w:r>
        <w:rPr>
          <w:rFonts w:hint="eastAsia"/>
          <w:sz w:val="32"/>
          <w:szCs w:val="32"/>
        </w:rPr>
        <w:t>因此，我们不应相信真理本身，仅仅因为它说了出来，而是因为它根植于神的话语；</w:t>
      </w:r>
    </w:p>
    <w:p w14:paraId="449A1B18">
      <w:pPr>
        <w:pStyle w:val="5"/>
        <w:spacing w:line="333" w:lineRule="auto"/>
        <w:rPr>
          <w:rFonts w:hint="eastAsia"/>
          <w:sz w:val="32"/>
          <w:szCs w:val="32"/>
        </w:rPr>
      </w:pPr>
    </w:p>
    <w:p w14:paraId="7FF2E8AD">
      <w:pPr>
        <w:pStyle w:val="5"/>
        <w:spacing w:line="333" w:lineRule="auto"/>
        <w:rPr>
          <w:rFonts w:hint="eastAsia"/>
          <w:sz w:val="32"/>
          <w:szCs w:val="32"/>
        </w:rPr>
      </w:pPr>
      <w:r>
        <w:rPr>
          <w:rFonts w:hint="eastAsia"/>
          <w:sz w:val="32"/>
          <w:szCs w:val="32"/>
        </w:rPr>
        <w:t>nor to receive it from his mouth as his assertion, but from the mouth of God, and his holy Prophets and Apostles, guided and inspired with his spirit;</w:t>
      </w:r>
    </w:p>
    <w:p w14:paraId="66CBEAD1">
      <w:pPr>
        <w:pStyle w:val="5"/>
        <w:spacing w:line="333" w:lineRule="auto"/>
        <w:rPr>
          <w:rFonts w:hint="eastAsia"/>
          <w:sz w:val="32"/>
          <w:szCs w:val="32"/>
        </w:rPr>
      </w:pPr>
      <w:r>
        <w:rPr>
          <w:rFonts w:hint="eastAsia"/>
          <w:sz w:val="32"/>
          <w:szCs w:val="32"/>
        </w:rPr>
        <w:t>也不应将其视为它的主张而从它口中接受，而是从神口中，以及蒙祂的圣灵引导和感动的圣先知和使徒口中接受；</w:t>
      </w:r>
    </w:p>
    <w:p w14:paraId="1374E05F">
      <w:pPr>
        <w:pStyle w:val="5"/>
        <w:spacing w:line="333" w:lineRule="auto"/>
        <w:rPr>
          <w:rFonts w:hint="eastAsia"/>
          <w:sz w:val="32"/>
          <w:szCs w:val="32"/>
        </w:rPr>
      </w:pPr>
    </w:p>
    <w:p w14:paraId="70F3E61D">
      <w:pPr>
        <w:pStyle w:val="5"/>
        <w:spacing w:line="333" w:lineRule="auto"/>
        <w:rPr>
          <w:rFonts w:hint="eastAsia"/>
          <w:sz w:val="32"/>
          <w:szCs w:val="32"/>
        </w:rPr>
      </w:pPr>
      <w:r>
        <w:rPr>
          <w:rFonts w:hint="eastAsia"/>
          <w:sz w:val="32"/>
          <w:szCs w:val="32"/>
        </w:rPr>
        <w:t>for either he speaketh the truth to gain credit unto his lies, or propoundeth true promises that he may sophistically gather out of them false conclusions.</w:t>
      </w:r>
    </w:p>
    <w:p w14:paraId="0B4EFD1C">
      <w:pPr>
        <w:pStyle w:val="5"/>
        <w:spacing w:line="333" w:lineRule="auto"/>
        <w:rPr>
          <w:rFonts w:hint="eastAsia"/>
          <w:sz w:val="32"/>
          <w:szCs w:val="32"/>
        </w:rPr>
      </w:pPr>
      <w:r>
        <w:rPr>
          <w:rFonts w:hint="eastAsia"/>
          <w:sz w:val="32"/>
          <w:szCs w:val="32"/>
        </w:rPr>
        <w:t>因为它要么说真话是为了让它的谎言获得信任，要么提出真实的应许是为了从中诡辩地得出错误的结论。</w:t>
      </w:r>
    </w:p>
    <w:p w14:paraId="17A7A6F2">
      <w:pPr>
        <w:pStyle w:val="5"/>
        <w:spacing w:line="333" w:lineRule="auto"/>
        <w:rPr>
          <w:rFonts w:hint="eastAsia"/>
          <w:sz w:val="32"/>
          <w:szCs w:val="32"/>
        </w:rPr>
      </w:pPr>
    </w:p>
    <w:p w14:paraId="0CAA8937">
      <w:pPr>
        <w:pStyle w:val="5"/>
        <w:spacing w:line="333" w:lineRule="auto"/>
        <w:rPr>
          <w:rFonts w:hint="eastAsia"/>
          <w:sz w:val="32"/>
          <w:szCs w:val="32"/>
        </w:rPr>
      </w:pPr>
      <w:r>
        <w:rPr>
          <w:rFonts w:hint="eastAsia"/>
          <w:sz w:val="32"/>
          <w:szCs w:val="32"/>
        </w:rPr>
        <w:t>And hence it is that our Savior Christ did reject his testimony though true, and enjoined him silence when he confessed him to be the holy one of God, Mark. 1:24,25.</w:t>
      </w:r>
    </w:p>
    <w:p w14:paraId="118879F7">
      <w:pPr>
        <w:pStyle w:val="5"/>
        <w:spacing w:line="333" w:lineRule="auto"/>
        <w:rPr>
          <w:rFonts w:hint="eastAsia"/>
          <w:sz w:val="32"/>
          <w:szCs w:val="32"/>
        </w:rPr>
      </w:pPr>
      <w:r>
        <w:rPr>
          <w:rFonts w:hint="eastAsia"/>
          <w:sz w:val="32"/>
          <w:szCs w:val="32"/>
        </w:rPr>
        <w:t>因此，我们的救主基督拒绝了它（撒但）的见证，即使那是真实的，并在它承认祂是神的圣者时，命令祂闭口不言，马可福音1:24-25。</w:t>
      </w:r>
    </w:p>
    <w:p w14:paraId="6497EFB4">
      <w:pPr>
        <w:pStyle w:val="5"/>
        <w:spacing w:line="333" w:lineRule="auto"/>
        <w:rPr>
          <w:rFonts w:hint="eastAsia"/>
          <w:sz w:val="32"/>
          <w:szCs w:val="32"/>
        </w:rPr>
      </w:pPr>
    </w:p>
    <w:p w14:paraId="589C5D06">
      <w:pPr>
        <w:pStyle w:val="5"/>
        <w:spacing w:line="333" w:lineRule="auto"/>
        <w:rPr>
          <w:rFonts w:hint="eastAsia"/>
          <w:sz w:val="32"/>
          <w:szCs w:val="32"/>
        </w:rPr>
      </w:pPr>
      <w:r>
        <w:rPr>
          <w:rFonts w:hint="eastAsia"/>
          <w:sz w:val="32"/>
          <w:szCs w:val="32"/>
        </w:rPr>
        <w:t>And the Apostle Paul would not suffer the divining maid to give them her approbation though she spake truth, in confessing them the servants of the most high God, which did show unto us the way of salvation. Act. 16:17,18, because Satan did it, either to</w:t>
      </w:r>
    </w:p>
    <w:p w14:paraId="70288DA9">
      <w:pPr>
        <w:pStyle w:val="5"/>
        <w:spacing w:line="333" w:lineRule="auto"/>
        <w:rPr>
          <w:rFonts w:hint="eastAsia"/>
          <w:sz w:val="32"/>
          <w:szCs w:val="32"/>
        </w:rPr>
      </w:pPr>
      <w:r>
        <w:rPr>
          <w:rFonts w:hint="eastAsia"/>
          <w:sz w:val="32"/>
          <w:szCs w:val="32"/>
        </w:rPr>
        <w:t>使徒保罗也不允许那行巫术的使女认可他们，尽管她说了真话，承认他们是至高神的仆人，向我们指示救恩之路，使徒行传16:17-18；因为撒但这样做，其目的要么是为了</w:t>
      </w:r>
    </w:p>
    <w:p w14:paraId="088F99FE">
      <w:pPr>
        <w:pStyle w:val="5"/>
        <w:spacing w:line="333" w:lineRule="auto"/>
        <w:rPr>
          <w:rFonts w:hint="eastAsia"/>
          <w:sz w:val="32"/>
          <w:szCs w:val="32"/>
        </w:rPr>
      </w:pPr>
    </w:p>
    <w:p w14:paraId="7B119FB0">
      <w:pPr>
        <w:pStyle w:val="5"/>
        <w:spacing w:line="333" w:lineRule="auto"/>
        <w:rPr>
          <w:rFonts w:hint="eastAsia"/>
          <w:sz w:val="32"/>
          <w:szCs w:val="32"/>
        </w:rPr>
      </w:pPr>
      <w:r>
        <w:rPr>
          <w:rFonts w:hint="eastAsia"/>
          <w:sz w:val="32"/>
          <w:szCs w:val="32"/>
        </w:rPr>
        <w:t>this end, that by his testimony and approbation he might cause them the rather to be suspected and reputed imposters and deceivers, who did their miracles by telling this truth, be the rather credited when he did bely and slander them.</w:t>
      </w:r>
    </w:p>
    <w:p w14:paraId="71D0EFE8">
      <w:pPr>
        <w:pStyle w:val="5"/>
        <w:spacing w:line="333" w:lineRule="auto"/>
        <w:rPr>
          <w:rFonts w:hint="eastAsia"/>
          <w:sz w:val="32"/>
          <w:szCs w:val="32"/>
        </w:rPr>
      </w:pPr>
      <w:r>
        <w:rPr>
          <w:rFonts w:hint="eastAsia"/>
          <w:sz w:val="32"/>
          <w:szCs w:val="32"/>
        </w:rPr>
        <w:t>借着它的见证和认可，让那些藉着说出这真理而行神迹的人更受怀疑，被视为骗子和欺骗者，以便在它诽谤和诋毁他们时，它更能被人们相信。</w:t>
      </w:r>
    </w:p>
    <w:p w14:paraId="2739CEC3">
      <w:pPr>
        <w:pStyle w:val="5"/>
        <w:spacing w:line="333" w:lineRule="auto"/>
        <w:rPr>
          <w:rFonts w:hint="eastAsia"/>
          <w:sz w:val="32"/>
          <w:szCs w:val="32"/>
        </w:rPr>
      </w:pPr>
    </w:p>
    <w:p w14:paraId="594E1BAF">
      <w:pPr>
        <w:pStyle w:val="5"/>
        <w:spacing w:line="333" w:lineRule="auto"/>
        <w:rPr>
          <w:rFonts w:hint="eastAsia"/>
          <w:sz w:val="32"/>
          <w:szCs w:val="32"/>
        </w:rPr>
      </w:pPr>
      <w:r>
        <w:rPr>
          <w:rFonts w:hint="eastAsia"/>
          <w:sz w:val="32"/>
          <w:szCs w:val="32"/>
        </w:rPr>
        <w:t>Eighthly, if we would withstand all Satan's temptations, we must avoid two extremes, the one to despise them, the other too deeply to apprehend and too greatly to fear them.</w:t>
      </w:r>
    </w:p>
    <w:p w14:paraId="442B4424">
      <w:pPr>
        <w:pStyle w:val="5"/>
        <w:spacing w:line="333" w:lineRule="auto"/>
        <w:rPr>
          <w:rFonts w:hint="eastAsia"/>
          <w:sz w:val="32"/>
          <w:szCs w:val="32"/>
        </w:rPr>
      </w:pPr>
      <w:r>
        <w:rPr>
          <w:rFonts w:hint="eastAsia"/>
          <w:sz w:val="32"/>
          <w:szCs w:val="32"/>
        </w:rPr>
        <w:t>第八，如果我们想抵挡撒但所有的试探，我们必须避免两个极端：一是轻视它们，二是过度深入地理解和过度恐惧它们。</w:t>
      </w:r>
    </w:p>
    <w:p w14:paraId="5AFB16E3">
      <w:pPr>
        <w:pStyle w:val="5"/>
        <w:spacing w:line="333" w:lineRule="auto"/>
        <w:rPr>
          <w:rFonts w:hint="eastAsia"/>
          <w:sz w:val="32"/>
          <w:szCs w:val="32"/>
        </w:rPr>
      </w:pPr>
    </w:p>
    <w:p w14:paraId="7279386D">
      <w:pPr>
        <w:pStyle w:val="5"/>
        <w:spacing w:line="333" w:lineRule="auto"/>
        <w:rPr>
          <w:rFonts w:hint="eastAsia"/>
          <w:sz w:val="32"/>
          <w:szCs w:val="32"/>
        </w:rPr>
      </w:pPr>
      <w:r>
        <w:rPr>
          <w:rFonts w:hint="eastAsia"/>
          <w:sz w:val="32"/>
          <w:szCs w:val="32"/>
        </w:rPr>
        <w:t>For if we securely contemn Satan's temptations, we will never arm and prepare ourselves to make resistance, and so he will overcome us before we be aware;</w:t>
      </w:r>
    </w:p>
    <w:p w14:paraId="4A60B72D">
      <w:pPr>
        <w:pStyle w:val="5"/>
        <w:spacing w:line="333" w:lineRule="auto"/>
        <w:rPr>
          <w:rFonts w:hint="eastAsia"/>
          <w:sz w:val="32"/>
          <w:szCs w:val="32"/>
        </w:rPr>
      </w:pPr>
      <w:r>
        <w:rPr>
          <w:rFonts w:hint="eastAsia"/>
          <w:sz w:val="32"/>
          <w:szCs w:val="32"/>
        </w:rPr>
        <w:t>因为如果我们轻忽地蔑视撒但的试探，我们就永远不会武装和预备自己去抵抗，这样它就会在我们毫无察觉之前击败我们；</w:t>
      </w:r>
    </w:p>
    <w:p w14:paraId="19A328BE">
      <w:pPr>
        <w:pStyle w:val="5"/>
        <w:spacing w:line="333" w:lineRule="auto"/>
        <w:rPr>
          <w:rFonts w:hint="eastAsia"/>
          <w:sz w:val="32"/>
          <w:szCs w:val="32"/>
        </w:rPr>
      </w:pPr>
    </w:p>
    <w:p w14:paraId="46D843C8">
      <w:pPr>
        <w:pStyle w:val="5"/>
        <w:spacing w:line="333" w:lineRule="auto"/>
        <w:rPr>
          <w:rFonts w:hint="eastAsia"/>
          <w:sz w:val="32"/>
          <w:szCs w:val="32"/>
        </w:rPr>
      </w:pPr>
      <w:r>
        <w:rPr>
          <w:rFonts w:hint="eastAsia"/>
          <w:sz w:val="32"/>
          <w:szCs w:val="32"/>
        </w:rPr>
        <w:t>if we take them too much to heart continually meditating upon their strength and violence, and upon our own infirmity and weakness, they will fill us with fear, and plunge us into despair;</w:t>
      </w:r>
    </w:p>
    <w:p w14:paraId="3119CE66">
      <w:pPr>
        <w:pStyle w:val="5"/>
        <w:spacing w:line="333" w:lineRule="auto"/>
        <w:rPr>
          <w:rFonts w:hint="eastAsia"/>
          <w:sz w:val="32"/>
          <w:szCs w:val="32"/>
        </w:rPr>
      </w:pPr>
      <w:r>
        <w:rPr>
          <w:rFonts w:hint="eastAsia"/>
          <w:sz w:val="32"/>
          <w:szCs w:val="32"/>
        </w:rPr>
        <w:t>如果我们过于将它们放在心上，持续默想它们的强大和猛烈，以及我们自己的软弱和无力，它们就会使我们充满恐惧，并将我们推入绝望；</w:t>
      </w:r>
    </w:p>
    <w:p w14:paraId="086F6F58">
      <w:pPr>
        <w:pStyle w:val="5"/>
        <w:spacing w:line="333" w:lineRule="auto"/>
        <w:rPr>
          <w:rFonts w:hint="eastAsia"/>
          <w:sz w:val="32"/>
          <w:szCs w:val="32"/>
        </w:rPr>
      </w:pPr>
    </w:p>
    <w:p w14:paraId="42BC7B0C">
      <w:pPr>
        <w:pStyle w:val="5"/>
        <w:spacing w:line="333" w:lineRule="auto"/>
        <w:rPr>
          <w:rFonts w:hint="eastAsia"/>
          <w:sz w:val="32"/>
          <w:szCs w:val="32"/>
        </w:rPr>
      </w:pPr>
      <w:r>
        <w:rPr>
          <w:rFonts w:hint="eastAsia"/>
          <w:sz w:val="32"/>
          <w:szCs w:val="32"/>
        </w:rPr>
        <w:t>if we despise the temptation, Satan will easily subdue us: for there is no enemy so weak and feeble which will not prevail against those who securely contemn them, though exceeding mighty;</w:t>
      </w:r>
    </w:p>
    <w:p w14:paraId="34E76F50">
      <w:pPr>
        <w:pStyle w:val="5"/>
        <w:spacing w:line="333" w:lineRule="auto"/>
        <w:rPr>
          <w:rFonts w:hint="eastAsia"/>
          <w:sz w:val="32"/>
          <w:szCs w:val="32"/>
        </w:rPr>
      </w:pPr>
      <w:r>
        <w:rPr>
          <w:rFonts w:hint="eastAsia"/>
          <w:sz w:val="32"/>
          <w:szCs w:val="32"/>
        </w:rPr>
        <w:t>如果我们轻视试探，撒但就会轻易地制服我们：因为没有一个敌人是如此软弱无力，以至于它不能胜过那些轻忽蔑视它的人，即使对方极其强大；</w:t>
      </w:r>
    </w:p>
    <w:p w14:paraId="7961BE64">
      <w:pPr>
        <w:pStyle w:val="5"/>
        <w:spacing w:line="333" w:lineRule="auto"/>
        <w:rPr>
          <w:rFonts w:hint="eastAsia"/>
          <w:sz w:val="32"/>
          <w:szCs w:val="32"/>
        </w:rPr>
      </w:pPr>
    </w:p>
    <w:p w14:paraId="4780D3DF">
      <w:pPr>
        <w:pStyle w:val="5"/>
        <w:spacing w:line="333" w:lineRule="auto"/>
        <w:rPr>
          <w:rFonts w:hint="eastAsia"/>
          <w:sz w:val="32"/>
          <w:szCs w:val="32"/>
        </w:rPr>
      </w:pPr>
      <w:r>
        <w:rPr>
          <w:rFonts w:hint="eastAsia"/>
          <w:sz w:val="32"/>
          <w:szCs w:val="32"/>
        </w:rPr>
        <w:t>because they neglect all means of their preservation, and never stand upon their guard for their defense;</w:t>
      </w:r>
    </w:p>
    <w:p w14:paraId="7D81A492">
      <w:pPr>
        <w:pStyle w:val="5"/>
        <w:spacing w:line="333" w:lineRule="auto"/>
        <w:rPr>
          <w:rFonts w:hint="eastAsia"/>
          <w:sz w:val="32"/>
          <w:szCs w:val="32"/>
        </w:rPr>
      </w:pPr>
      <w:r>
        <w:rPr>
          <w:rFonts w:hint="eastAsia"/>
          <w:sz w:val="32"/>
          <w:szCs w:val="32"/>
        </w:rPr>
        <w:t>因为他们忽略了所有保护自己的方法，从不站岗防卫；</w:t>
      </w:r>
    </w:p>
    <w:p w14:paraId="5AB67A34">
      <w:pPr>
        <w:pStyle w:val="5"/>
        <w:spacing w:line="333" w:lineRule="auto"/>
        <w:rPr>
          <w:rFonts w:hint="eastAsia"/>
          <w:sz w:val="32"/>
          <w:szCs w:val="32"/>
        </w:rPr>
      </w:pPr>
    </w:p>
    <w:p w14:paraId="0291198D">
      <w:pPr>
        <w:pStyle w:val="5"/>
        <w:spacing w:line="333" w:lineRule="auto"/>
        <w:rPr>
          <w:rFonts w:hint="eastAsia"/>
          <w:sz w:val="32"/>
          <w:szCs w:val="32"/>
        </w:rPr>
      </w:pPr>
      <w:r>
        <w:rPr>
          <w:rFonts w:hint="eastAsia"/>
          <w:sz w:val="32"/>
          <w:szCs w:val="32"/>
        </w:rPr>
        <w:t>and therefore much more will Satan prevail against us, if we regard not his temptations, he being strong and mighty, and we feeble and weak.</w:t>
      </w:r>
    </w:p>
    <w:p w14:paraId="307C1658">
      <w:pPr>
        <w:pStyle w:val="5"/>
        <w:spacing w:line="333" w:lineRule="auto"/>
        <w:rPr>
          <w:rFonts w:hint="eastAsia"/>
          <w:sz w:val="32"/>
          <w:szCs w:val="32"/>
        </w:rPr>
      </w:pPr>
      <w:r>
        <w:rPr>
          <w:rFonts w:hint="eastAsia"/>
          <w:sz w:val="32"/>
          <w:szCs w:val="32"/>
        </w:rPr>
        <w:t>因此，如果我们不重视撒但的试探，它就更会胜过我们，因为它强大有力，而我们却孱弱无力。</w:t>
      </w:r>
    </w:p>
    <w:p w14:paraId="1C10B7EE">
      <w:pPr>
        <w:pStyle w:val="5"/>
        <w:spacing w:line="333" w:lineRule="auto"/>
        <w:rPr>
          <w:rFonts w:hint="eastAsia"/>
          <w:sz w:val="32"/>
          <w:szCs w:val="32"/>
        </w:rPr>
      </w:pPr>
    </w:p>
    <w:p w14:paraId="51221713">
      <w:pPr>
        <w:pStyle w:val="5"/>
        <w:spacing w:line="333" w:lineRule="auto"/>
        <w:rPr>
          <w:rFonts w:hint="eastAsia"/>
          <w:sz w:val="32"/>
          <w:szCs w:val="32"/>
        </w:rPr>
      </w:pPr>
      <w:r>
        <w:rPr>
          <w:rFonts w:hint="eastAsia"/>
          <w:sz w:val="32"/>
          <w:szCs w:val="32"/>
        </w:rPr>
        <w:t>On the other side if we so fear his temptations as that we despair of victory, Satan shall not need to fight against us, for we will overcome ourselves, fainting before the fight, and casting away our weapons as soon as Satan doth but muster his forces and march against us.</w:t>
      </w:r>
    </w:p>
    <w:p w14:paraId="22ED1320">
      <w:pPr>
        <w:pStyle w:val="5"/>
        <w:spacing w:line="333" w:lineRule="auto"/>
        <w:rPr>
          <w:rFonts w:hint="eastAsia"/>
          <w:sz w:val="32"/>
          <w:szCs w:val="32"/>
        </w:rPr>
      </w:pPr>
      <w:r>
        <w:rPr>
          <w:rFonts w:hint="eastAsia"/>
          <w:sz w:val="32"/>
          <w:szCs w:val="32"/>
        </w:rPr>
        <w:t>另一方面，如果我们如此惧怕它的试探以至于对胜利绝望，撒但就不需要与我们争战，因为我们会在开战前就自行崩溃，一看到撒但集结军队向我们进发，就立刻丢弃武器。</w:t>
      </w:r>
    </w:p>
    <w:p w14:paraId="4120B26E">
      <w:pPr>
        <w:pStyle w:val="5"/>
        <w:spacing w:line="333" w:lineRule="auto"/>
        <w:rPr>
          <w:rFonts w:hint="eastAsia"/>
          <w:sz w:val="32"/>
          <w:szCs w:val="32"/>
        </w:rPr>
      </w:pPr>
    </w:p>
    <w:p w14:paraId="6D3E98A1">
      <w:pPr>
        <w:pStyle w:val="5"/>
        <w:spacing w:line="333" w:lineRule="auto"/>
        <w:rPr>
          <w:rFonts w:hint="eastAsia"/>
          <w:sz w:val="32"/>
          <w:szCs w:val="32"/>
        </w:rPr>
      </w:pPr>
      <w:r>
        <w:rPr>
          <w:rFonts w:hint="eastAsia"/>
          <w:sz w:val="32"/>
          <w:szCs w:val="32"/>
        </w:rPr>
        <w:t>And therefore let us so much fear the temptations, as that we do not securely contemn them; and not so much fear them as that we should despair of victory:</w:t>
      </w:r>
    </w:p>
    <w:p w14:paraId="783A02C2">
      <w:pPr>
        <w:pStyle w:val="5"/>
        <w:spacing w:line="333" w:lineRule="auto"/>
        <w:rPr>
          <w:rFonts w:hint="eastAsia"/>
          <w:sz w:val="32"/>
          <w:szCs w:val="32"/>
        </w:rPr>
      </w:pPr>
      <w:r>
        <w:rPr>
          <w:rFonts w:hint="eastAsia"/>
          <w:sz w:val="32"/>
          <w:szCs w:val="32"/>
        </w:rPr>
        <w:t>因此，我们应当如此惧怕这些试探，以至于我们不会轻忽蔑视它们；但也不要惧怕到对胜利绝望的地步：</w:t>
      </w:r>
    </w:p>
    <w:p w14:paraId="7D94977B">
      <w:pPr>
        <w:pStyle w:val="5"/>
        <w:spacing w:line="333" w:lineRule="auto"/>
        <w:rPr>
          <w:rFonts w:hint="eastAsia"/>
          <w:sz w:val="32"/>
          <w:szCs w:val="32"/>
        </w:rPr>
      </w:pPr>
    </w:p>
    <w:p w14:paraId="41C3C554">
      <w:pPr>
        <w:pStyle w:val="5"/>
        <w:spacing w:line="333" w:lineRule="auto"/>
        <w:rPr>
          <w:rFonts w:hint="eastAsia"/>
          <w:sz w:val="32"/>
          <w:szCs w:val="32"/>
        </w:rPr>
      </w:pPr>
      <w:r>
        <w:rPr>
          <w:rFonts w:hint="eastAsia"/>
          <w:sz w:val="32"/>
          <w:szCs w:val="32"/>
        </w:rPr>
        <w:t>let us fear them so much as that thereby we be stirred up with more care and diligence to resist and overcome them; but not so much as that we should cowardly faint, distrusting God's help:</w:t>
      </w:r>
    </w:p>
    <w:p w14:paraId="3669766F">
      <w:pPr>
        <w:pStyle w:val="5"/>
        <w:spacing w:line="333" w:lineRule="auto"/>
        <w:rPr>
          <w:rFonts w:hint="eastAsia"/>
          <w:sz w:val="32"/>
          <w:szCs w:val="32"/>
        </w:rPr>
      </w:pPr>
      <w:r>
        <w:rPr>
          <w:rFonts w:hint="eastAsia"/>
          <w:sz w:val="32"/>
          <w:szCs w:val="32"/>
        </w:rPr>
        <w:t>让我们惧怕它们，以致我们被激发更用心、更勤勉地去抵抗和战胜它们；但不要惧怕到胆怯灰心，不信任神的帮助：</w:t>
      </w:r>
    </w:p>
    <w:p w14:paraId="1FE438D9">
      <w:pPr>
        <w:pStyle w:val="5"/>
        <w:spacing w:line="333" w:lineRule="auto"/>
        <w:rPr>
          <w:rFonts w:hint="eastAsia"/>
          <w:sz w:val="32"/>
          <w:szCs w:val="32"/>
        </w:rPr>
      </w:pPr>
    </w:p>
    <w:p w14:paraId="61FBBAF3">
      <w:pPr>
        <w:pStyle w:val="5"/>
        <w:spacing w:line="333" w:lineRule="auto"/>
        <w:rPr>
          <w:rFonts w:hint="eastAsia"/>
          <w:sz w:val="32"/>
          <w:szCs w:val="32"/>
        </w:rPr>
      </w:pPr>
      <w:r>
        <w:rPr>
          <w:rFonts w:hint="eastAsia"/>
          <w:sz w:val="32"/>
          <w:szCs w:val="32"/>
        </w:rPr>
        <w:t>let us fear them in respect of our weakness and their violence, but let us boldly strive against them, trusting in God's almighty power and merciful promises of his aide and assistance, being hereby assured of certain victory.</w:t>
      </w:r>
    </w:p>
    <w:p w14:paraId="484A072B">
      <w:pPr>
        <w:pStyle w:val="5"/>
        <w:spacing w:line="333" w:lineRule="auto"/>
        <w:rPr>
          <w:rFonts w:hint="eastAsia"/>
          <w:sz w:val="32"/>
          <w:szCs w:val="32"/>
        </w:rPr>
      </w:pPr>
      <w:r>
        <w:rPr>
          <w:rFonts w:hint="eastAsia"/>
          <w:sz w:val="32"/>
          <w:szCs w:val="32"/>
        </w:rPr>
        <w:t>让我们因着自己的软弱和它们的猛烈而惧怕它们，但我们要勇敢地与它们争战，信靠神的护理及其怜悯的应许，借此确信我们必将得胜。</w:t>
      </w:r>
    </w:p>
    <w:p w14:paraId="5F1F6EEE">
      <w:pPr>
        <w:pStyle w:val="5"/>
        <w:spacing w:line="333" w:lineRule="auto"/>
        <w:rPr>
          <w:rFonts w:hint="eastAsia"/>
          <w:sz w:val="32"/>
          <w:szCs w:val="32"/>
        </w:rPr>
      </w:pPr>
    </w:p>
    <w:p w14:paraId="4DD6EFBC">
      <w:pPr>
        <w:pStyle w:val="5"/>
        <w:spacing w:line="333" w:lineRule="auto"/>
        <w:rPr>
          <w:rFonts w:hint="eastAsia"/>
          <w:sz w:val="32"/>
          <w:szCs w:val="32"/>
        </w:rPr>
      </w:pPr>
      <w:r>
        <w:rPr>
          <w:rFonts w:hint="eastAsia"/>
          <w:sz w:val="32"/>
          <w:szCs w:val="32"/>
        </w:rPr>
        <w:t>Ninthly, we must be most careful that we do not entertain temptations, either into our judgments to allow them, or into our hearts and affections to be vexed and turmoiled with them, upon the bare testimony of Satan or our own flesh before we have thoroughly examined them by the touchstone of God’s Truth.</w:t>
      </w:r>
    </w:p>
    <w:p w14:paraId="142737CF">
      <w:pPr>
        <w:pStyle w:val="5"/>
        <w:spacing w:line="333" w:lineRule="auto"/>
        <w:rPr>
          <w:rFonts w:hint="eastAsia"/>
          <w:sz w:val="32"/>
          <w:szCs w:val="32"/>
        </w:rPr>
      </w:pPr>
      <w:r>
        <w:rPr>
          <w:rFonts w:hint="eastAsia"/>
          <w:sz w:val="32"/>
          <w:szCs w:val="32"/>
        </w:rPr>
        <w:t>第九，我们必须极其小心，不可仅凭撒但或我们自己肉体的见证，就将试探接纳到我们的判断中去认同它们，或接纳到我们的心和情感中去被它们搅扰和困扰，除非我们已用神的真理试金石彻底检验过它们。</w:t>
      </w:r>
    </w:p>
    <w:p w14:paraId="7DF7B6AD">
      <w:pPr>
        <w:pStyle w:val="5"/>
        <w:spacing w:line="333" w:lineRule="auto"/>
        <w:rPr>
          <w:rFonts w:hint="eastAsia"/>
          <w:sz w:val="32"/>
          <w:szCs w:val="32"/>
        </w:rPr>
      </w:pPr>
    </w:p>
    <w:p w14:paraId="606395CB">
      <w:pPr>
        <w:pStyle w:val="5"/>
        <w:spacing w:line="333" w:lineRule="auto"/>
        <w:rPr>
          <w:rFonts w:hint="eastAsia"/>
          <w:sz w:val="32"/>
          <w:szCs w:val="32"/>
        </w:rPr>
      </w:pPr>
      <w:r>
        <w:rPr>
          <w:rFonts w:hint="eastAsia"/>
          <w:sz w:val="32"/>
          <w:szCs w:val="32"/>
        </w:rPr>
        <w:t>For if we are enjoined not to receive doctrines hand over head from those that stand in the place of God’s Ministers, and profess their zeal in seeking our salvation;</w:t>
      </w:r>
    </w:p>
    <w:p w14:paraId="52E6F01A">
      <w:pPr>
        <w:pStyle w:val="5"/>
        <w:spacing w:line="333" w:lineRule="auto"/>
        <w:rPr>
          <w:rFonts w:hint="eastAsia"/>
          <w:sz w:val="32"/>
          <w:szCs w:val="32"/>
        </w:rPr>
      </w:pPr>
      <w:r>
        <w:rPr>
          <w:rFonts w:hint="eastAsia"/>
          <w:sz w:val="32"/>
          <w:szCs w:val="32"/>
        </w:rPr>
        <w:t>因为如果我们被吩咐不可不加思索地从那些站在神的仆人位置上，并声称热心寻求我们救恩的人那里接受教义；</w:t>
      </w:r>
    </w:p>
    <w:p w14:paraId="1D25EC8F">
      <w:pPr>
        <w:pStyle w:val="5"/>
        <w:spacing w:line="333" w:lineRule="auto"/>
        <w:rPr>
          <w:rFonts w:hint="eastAsia"/>
          <w:sz w:val="32"/>
          <w:szCs w:val="32"/>
        </w:rPr>
      </w:pPr>
    </w:p>
    <w:p w14:paraId="42B598D0">
      <w:pPr>
        <w:pStyle w:val="5"/>
        <w:spacing w:line="333" w:lineRule="auto"/>
        <w:rPr>
          <w:rFonts w:hint="eastAsia"/>
          <w:sz w:val="32"/>
          <w:szCs w:val="32"/>
        </w:rPr>
      </w:pPr>
      <w:r>
        <w:rPr>
          <w:rFonts w:hint="eastAsia"/>
          <w:sz w:val="32"/>
          <w:szCs w:val="32"/>
        </w:rPr>
        <w:t>but first to try the spirits whether they be of God or no;</w:t>
      </w:r>
    </w:p>
    <w:p w14:paraId="5F1A1188">
      <w:pPr>
        <w:pStyle w:val="5"/>
        <w:spacing w:line="333" w:lineRule="auto"/>
        <w:rPr>
          <w:rFonts w:hint="eastAsia"/>
          <w:sz w:val="32"/>
          <w:szCs w:val="32"/>
        </w:rPr>
      </w:pPr>
      <w:r>
        <w:rPr>
          <w:rFonts w:hint="eastAsia"/>
          <w:sz w:val="32"/>
          <w:szCs w:val="32"/>
        </w:rPr>
        <w:t>而要先辨明那些灵是否出于神；</w:t>
      </w:r>
    </w:p>
    <w:p w14:paraId="1DADBAD0">
      <w:pPr>
        <w:pStyle w:val="5"/>
        <w:spacing w:line="333" w:lineRule="auto"/>
        <w:rPr>
          <w:rFonts w:hint="eastAsia"/>
          <w:sz w:val="32"/>
          <w:szCs w:val="32"/>
        </w:rPr>
      </w:pPr>
    </w:p>
    <w:p w14:paraId="6D492F02">
      <w:pPr>
        <w:pStyle w:val="5"/>
        <w:spacing w:line="333" w:lineRule="auto"/>
        <w:rPr>
          <w:rFonts w:hint="eastAsia"/>
          <w:sz w:val="32"/>
          <w:szCs w:val="32"/>
        </w:rPr>
      </w:pPr>
      <w:r>
        <w:rPr>
          <w:rFonts w:hint="eastAsia"/>
          <w:sz w:val="32"/>
          <w:szCs w:val="32"/>
        </w:rPr>
        <w:t>and if the Bereans are justly commended because they did not instantly believe those things which they heard from the Apostles themselves, but first searched the Scriptures to see whether they were so or no;</w:t>
      </w:r>
    </w:p>
    <w:p w14:paraId="3F1BE17A">
      <w:pPr>
        <w:pStyle w:val="5"/>
        <w:spacing w:line="333" w:lineRule="auto"/>
        <w:rPr>
          <w:rFonts w:hint="eastAsia"/>
          <w:sz w:val="32"/>
          <w:szCs w:val="32"/>
        </w:rPr>
      </w:pPr>
      <w:r>
        <w:rPr>
          <w:rFonts w:hint="eastAsia"/>
          <w:sz w:val="32"/>
          <w:szCs w:val="32"/>
        </w:rPr>
        <w:t>如果庇哩亚人因他们没有立即相信使徒们所说的话，而是先查考圣经，看看是不是这样，而受到正当的称赞；</w:t>
      </w:r>
    </w:p>
    <w:p w14:paraId="074F49E0">
      <w:pPr>
        <w:pStyle w:val="5"/>
        <w:spacing w:line="333" w:lineRule="auto"/>
        <w:rPr>
          <w:rFonts w:hint="eastAsia"/>
          <w:sz w:val="32"/>
          <w:szCs w:val="32"/>
        </w:rPr>
      </w:pPr>
    </w:p>
    <w:p w14:paraId="2E9B78BE">
      <w:pPr>
        <w:pStyle w:val="5"/>
        <w:spacing w:line="333" w:lineRule="auto"/>
        <w:rPr>
          <w:rFonts w:hint="eastAsia"/>
          <w:sz w:val="32"/>
          <w:szCs w:val="32"/>
        </w:rPr>
      </w:pPr>
      <w:r>
        <w:rPr>
          <w:rFonts w:hint="eastAsia"/>
          <w:sz w:val="32"/>
          <w:szCs w:val="32"/>
        </w:rPr>
        <w:t>what folly and madness it is to believe the suggestions of the Devil, and of our own flesh without due examination, who are not only notorious liars, that seldom speak the truth, unless it be with a purpose to deceive, but also our professed enemies, who seek by all means our ruin and destruction.</w:t>
      </w:r>
    </w:p>
    <w:p w14:paraId="42FBB9AC">
      <w:pPr>
        <w:pStyle w:val="5"/>
        <w:spacing w:line="333" w:lineRule="auto"/>
        <w:rPr>
          <w:rFonts w:hint="eastAsia"/>
          <w:sz w:val="32"/>
          <w:szCs w:val="32"/>
        </w:rPr>
      </w:pPr>
      <w:r>
        <w:rPr>
          <w:rFonts w:hint="eastAsia"/>
          <w:sz w:val="32"/>
          <w:szCs w:val="32"/>
        </w:rPr>
        <w:t>那么，在没有适当查验的情况下，就相信魔鬼和我们自己肉体的建议，是何等的愚蠢和疯狂呢？它们不仅是臭名昭著的骗子，很少说真话，除非是为了欺骗，而且还是我们公开的仇敌，竭尽一切手段寻求我们的毁灭。</w:t>
      </w:r>
    </w:p>
    <w:p w14:paraId="3B4E043C">
      <w:pPr>
        <w:pStyle w:val="5"/>
        <w:spacing w:line="333" w:lineRule="auto"/>
        <w:rPr>
          <w:rFonts w:hint="eastAsia"/>
          <w:sz w:val="32"/>
          <w:szCs w:val="32"/>
        </w:rPr>
      </w:pPr>
    </w:p>
    <w:p w14:paraId="18CF8254">
      <w:pPr>
        <w:pStyle w:val="5"/>
        <w:spacing w:line="333" w:lineRule="auto"/>
        <w:rPr>
          <w:rFonts w:hint="eastAsia"/>
          <w:sz w:val="32"/>
          <w:szCs w:val="32"/>
        </w:rPr>
      </w:pPr>
      <w:r>
        <w:rPr>
          <w:rFonts w:hint="eastAsia"/>
          <w:sz w:val="32"/>
          <w:szCs w:val="32"/>
        </w:rPr>
        <w:t>And thus we are to examine all temptations; whether they be aspersions or persuasions, promises, or threatening’s.</w:t>
      </w:r>
    </w:p>
    <w:p w14:paraId="6C254E16">
      <w:pPr>
        <w:pStyle w:val="5"/>
        <w:spacing w:line="333" w:lineRule="auto"/>
        <w:rPr>
          <w:rFonts w:hint="eastAsia"/>
          <w:sz w:val="32"/>
          <w:szCs w:val="32"/>
        </w:rPr>
      </w:pPr>
      <w:r>
        <w:rPr>
          <w:rFonts w:hint="eastAsia"/>
          <w:sz w:val="32"/>
          <w:szCs w:val="32"/>
        </w:rPr>
        <w:t>因此，我们应该这样查验所有的试探；无论是诽谤还是说服，是应许还是威胁。</w:t>
      </w:r>
    </w:p>
    <w:p w14:paraId="1FE8243B">
      <w:pPr>
        <w:pStyle w:val="5"/>
        <w:spacing w:line="333" w:lineRule="auto"/>
        <w:rPr>
          <w:rFonts w:hint="eastAsia"/>
          <w:sz w:val="32"/>
          <w:szCs w:val="32"/>
        </w:rPr>
      </w:pPr>
    </w:p>
    <w:p w14:paraId="34F7F54F">
      <w:pPr>
        <w:pStyle w:val="5"/>
        <w:spacing w:line="333" w:lineRule="auto"/>
        <w:rPr>
          <w:rFonts w:hint="eastAsia"/>
          <w:sz w:val="32"/>
          <w:szCs w:val="32"/>
        </w:rPr>
      </w:pPr>
      <w:r>
        <w:rPr>
          <w:rFonts w:hint="eastAsia"/>
          <w:sz w:val="32"/>
          <w:szCs w:val="32"/>
        </w:rPr>
        <w:t>For example, when Satan avoucheth that we are Hypocrites, we are not to believe it, because he saith it, and so to vex ourselves with this persuasion, as though it were an undoubted truth;</w:t>
      </w:r>
    </w:p>
    <w:p w14:paraId="26A11A31">
      <w:pPr>
        <w:pStyle w:val="5"/>
        <w:spacing w:line="333" w:lineRule="auto"/>
        <w:rPr>
          <w:rFonts w:hint="eastAsia"/>
          <w:sz w:val="32"/>
          <w:szCs w:val="32"/>
        </w:rPr>
      </w:pPr>
      <w:r>
        <w:rPr>
          <w:rFonts w:hint="eastAsia"/>
          <w:sz w:val="32"/>
          <w:szCs w:val="32"/>
        </w:rPr>
        <w:t>例如，当撒但断言我们是伪君子时，我们不应只因为它这么说就相信它，并因此被这种说法搅扰，仿佛它是不容置疑的真理；</w:t>
      </w:r>
    </w:p>
    <w:p w14:paraId="50848720">
      <w:pPr>
        <w:pStyle w:val="5"/>
        <w:spacing w:line="333" w:lineRule="auto"/>
        <w:rPr>
          <w:rFonts w:hint="eastAsia"/>
          <w:sz w:val="32"/>
          <w:szCs w:val="32"/>
        </w:rPr>
      </w:pPr>
    </w:p>
    <w:p w14:paraId="5FB06242">
      <w:pPr>
        <w:pStyle w:val="5"/>
        <w:spacing w:line="333" w:lineRule="auto"/>
        <w:rPr>
          <w:rFonts w:hint="eastAsia"/>
          <w:sz w:val="32"/>
          <w:szCs w:val="32"/>
        </w:rPr>
      </w:pPr>
      <w:r>
        <w:rPr>
          <w:rFonts w:hint="eastAsia"/>
          <w:sz w:val="32"/>
          <w:szCs w:val="32"/>
        </w:rPr>
        <w:t>but first we must examine ourselves, by God's Word whether we be so or no, and out of it observing the marks and signs both of hypocrisy and sincerity, we are to apply them unto ourselves, that so we may discern which of both do belong unto us.</w:t>
      </w:r>
    </w:p>
    <w:p w14:paraId="50B7F403">
      <w:pPr>
        <w:pStyle w:val="5"/>
        <w:spacing w:line="333" w:lineRule="auto"/>
        <w:rPr>
          <w:rFonts w:hint="eastAsia"/>
          <w:sz w:val="32"/>
          <w:szCs w:val="32"/>
        </w:rPr>
      </w:pPr>
      <w:r>
        <w:rPr>
          <w:rFonts w:hint="eastAsia"/>
          <w:sz w:val="32"/>
          <w:szCs w:val="32"/>
        </w:rPr>
        <w:t>而是首先，我们必须用神的话语省察自己是否如此，并从中观察虚伪和真诚的标志和迹象，然后将其应用到我们自己身上，这样我们就能辨明哪一种属于我们。</w:t>
      </w:r>
    </w:p>
    <w:p w14:paraId="45EDBB2B">
      <w:pPr>
        <w:pStyle w:val="5"/>
        <w:spacing w:line="333" w:lineRule="auto"/>
        <w:rPr>
          <w:rFonts w:hint="eastAsia"/>
          <w:sz w:val="32"/>
          <w:szCs w:val="32"/>
        </w:rPr>
      </w:pPr>
    </w:p>
    <w:p w14:paraId="6DF638E7">
      <w:pPr>
        <w:pStyle w:val="5"/>
        <w:spacing w:line="333" w:lineRule="auto"/>
        <w:rPr>
          <w:rFonts w:hint="eastAsia"/>
          <w:sz w:val="32"/>
          <w:szCs w:val="32"/>
        </w:rPr>
      </w:pPr>
      <w:r>
        <w:rPr>
          <w:rFonts w:hint="eastAsia"/>
          <w:sz w:val="32"/>
          <w:szCs w:val="32"/>
        </w:rPr>
        <w:t>And if we find in us the notes of uprightness; as that we desire to perform obedience to the whole Law, and not only some few commandments, and that not only outwardly to be seen of men, but also inwardly in our hearts, making conscience of secret sins as well as of open;</w:t>
      </w:r>
    </w:p>
    <w:p w14:paraId="4AF573CC">
      <w:pPr>
        <w:pStyle w:val="5"/>
        <w:spacing w:line="333" w:lineRule="auto"/>
        <w:rPr>
          <w:rFonts w:hint="eastAsia"/>
          <w:sz w:val="32"/>
          <w:szCs w:val="32"/>
        </w:rPr>
      </w:pPr>
      <w:r>
        <w:rPr>
          <w:rFonts w:hint="eastAsia"/>
          <w:sz w:val="32"/>
          <w:szCs w:val="32"/>
        </w:rPr>
        <w:t>如果我们发现自己有正直的标记；例如，我们渴望遵守全部律法，而不仅仅是少数诫命，并且不仅是在人前，而且在内心深处，对隐秘的罪和公开的罪都存有良心；</w:t>
      </w:r>
    </w:p>
    <w:p w14:paraId="2F11A67F">
      <w:pPr>
        <w:pStyle w:val="5"/>
        <w:spacing w:line="333" w:lineRule="auto"/>
        <w:rPr>
          <w:rFonts w:hint="eastAsia"/>
          <w:sz w:val="32"/>
          <w:szCs w:val="32"/>
        </w:rPr>
      </w:pPr>
    </w:p>
    <w:p w14:paraId="0F2D53BB">
      <w:pPr>
        <w:pStyle w:val="5"/>
        <w:spacing w:line="333" w:lineRule="auto"/>
        <w:rPr>
          <w:rFonts w:hint="eastAsia"/>
          <w:sz w:val="32"/>
          <w:szCs w:val="32"/>
        </w:rPr>
      </w:pPr>
      <w:r>
        <w:rPr>
          <w:rFonts w:hint="eastAsia"/>
          <w:sz w:val="32"/>
          <w:szCs w:val="32"/>
        </w:rPr>
        <w:t>that we do yield this obedience out of our love towards God; and not for worldly and by respects:</w:t>
      </w:r>
    </w:p>
    <w:p w14:paraId="44DAD52B">
      <w:pPr>
        <w:pStyle w:val="5"/>
        <w:spacing w:line="333" w:lineRule="auto"/>
        <w:rPr>
          <w:rFonts w:hint="eastAsia"/>
          <w:sz w:val="32"/>
          <w:szCs w:val="32"/>
        </w:rPr>
      </w:pPr>
      <w:r>
        <w:rPr>
          <w:rFonts w:hint="eastAsia"/>
          <w:sz w:val="32"/>
          <w:szCs w:val="32"/>
        </w:rPr>
        <w:t>我们是出于对神的爱而顺服，而不是为了世俗的或附带的原因：</w:t>
      </w:r>
    </w:p>
    <w:p w14:paraId="174A5EDD">
      <w:pPr>
        <w:pStyle w:val="5"/>
        <w:spacing w:line="333" w:lineRule="auto"/>
        <w:rPr>
          <w:rFonts w:hint="eastAsia"/>
          <w:sz w:val="32"/>
          <w:szCs w:val="32"/>
        </w:rPr>
      </w:pPr>
    </w:p>
    <w:p w14:paraId="2E1780EF">
      <w:pPr>
        <w:pStyle w:val="5"/>
        <w:spacing w:line="333" w:lineRule="auto"/>
        <w:rPr>
          <w:rFonts w:hint="eastAsia"/>
          <w:sz w:val="32"/>
          <w:szCs w:val="32"/>
        </w:rPr>
      </w:pPr>
      <w:r>
        <w:rPr>
          <w:rFonts w:hint="eastAsia"/>
          <w:sz w:val="32"/>
          <w:szCs w:val="32"/>
        </w:rPr>
        <w:t>that we hate sin because God hateth it and love righteousness, because he loveth it;</w:t>
      </w:r>
    </w:p>
    <w:p w14:paraId="5E3FBC9E">
      <w:pPr>
        <w:pStyle w:val="5"/>
        <w:spacing w:line="333" w:lineRule="auto"/>
        <w:rPr>
          <w:rFonts w:hint="eastAsia"/>
          <w:sz w:val="32"/>
          <w:szCs w:val="32"/>
        </w:rPr>
      </w:pPr>
      <w:r>
        <w:rPr>
          <w:rFonts w:hint="eastAsia"/>
          <w:sz w:val="32"/>
          <w:szCs w:val="32"/>
        </w:rPr>
        <w:t>我们恨恶罪恶，因为神恨恶罪恶，喜爱公义，因为祂喜爱公义；</w:t>
      </w:r>
    </w:p>
    <w:p w14:paraId="448A55A4">
      <w:pPr>
        <w:pStyle w:val="5"/>
        <w:spacing w:line="333" w:lineRule="auto"/>
        <w:rPr>
          <w:rFonts w:hint="eastAsia"/>
          <w:sz w:val="32"/>
          <w:szCs w:val="32"/>
        </w:rPr>
      </w:pPr>
    </w:p>
    <w:p w14:paraId="48652CD7">
      <w:pPr>
        <w:pStyle w:val="5"/>
        <w:spacing w:line="333" w:lineRule="auto"/>
        <w:rPr>
          <w:rFonts w:hint="eastAsia"/>
          <w:sz w:val="32"/>
          <w:szCs w:val="32"/>
        </w:rPr>
      </w:pPr>
      <w:r>
        <w:rPr>
          <w:rFonts w:hint="eastAsia"/>
          <w:sz w:val="32"/>
          <w:szCs w:val="32"/>
        </w:rPr>
        <w:t>and desire as well to be freed from sin as from punishment, and to yield obedience, as to have the reward of it, and such like, then may we with ease and upon a sure ground reject this temptation, as false and frivolous.</w:t>
      </w:r>
    </w:p>
    <w:p w14:paraId="354A9602">
      <w:pPr>
        <w:pStyle w:val="5"/>
        <w:spacing w:line="333" w:lineRule="auto"/>
        <w:rPr>
          <w:rFonts w:hint="eastAsia"/>
          <w:sz w:val="32"/>
          <w:szCs w:val="32"/>
        </w:rPr>
      </w:pPr>
      <w:r>
        <w:rPr>
          <w:rFonts w:hint="eastAsia"/>
          <w:sz w:val="32"/>
          <w:szCs w:val="32"/>
        </w:rPr>
        <w:t>并且我们渴望脱离罪恶，如同渴望脱离惩罚一样，也渴望顺服，如同渴望得到回报一样，诸如此类，那么我们就能轻易且有确凿依据地拒绝这种试探，认为它是虚假和毫无意义的。</w:t>
      </w:r>
    </w:p>
    <w:p w14:paraId="408571AA">
      <w:pPr>
        <w:pStyle w:val="5"/>
        <w:spacing w:line="333" w:lineRule="auto"/>
        <w:rPr>
          <w:rFonts w:hint="eastAsia"/>
          <w:sz w:val="32"/>
          <w:szCs w:val="32"/>
        </w:rPr>
      </w:pPr>
    </w:p>
    <w:p w14:paraId="6369E312">
      <w:pPr>
        <w:pStyle w:val="5"/>
        <w:spacing w:line="333" w:lineRule="auto"/>
        <w:rPr>
          <w:rFonts w:hint="eastAsia"/>
          <w:sz w:val="32"/>
          <w:szCs w:val="32"/>
        </w:rPr>
      </w:pPr>
      <w:r>
        <w:rPr>
          <w:rFonts w:hint="eastAsia"/>
          <w:sz w:val="32"/>
          <w:szCs w:val="32"/>
        </w:rPr>
        <w:t>So when he affirmeth that we have no faith and therefore are in the state of condemnation, let us not rashly believe this suggestion and so be turmoiled and vexed with it, but let us according to the counsel of the Apostle, try our selves whether we be in the faith or no, observing out of God’s Word the marks and signs of it;</w:t>
      </w:r>
    </w:p>
    <w:p w14:paraId="086BC0F9">
      <w:pPr>
        <w:pStyle w:val="5"/>
        <w:spacing w:line="333" w:lineRule="auto"/>
        <w:rPr>
          <w:rFonts w:hint="eastAsia"/>
          <w:sz w:val="32"/>
          <w:szCs w:val="32"/>
        </w:rPr>
      </w:pPr>
      <w:r>
        <w:rPr>
          <w:rFonts w:hint="eastAsia"/>
          <w:sz w:val="32"/>
          <w:szCs w:val="32"/>
        </w:rPr>
        <w:t>所以，当它断言我们没有信心，因此处于被定罪的状态时，我们不要草率地相信这个暗示，并因此被它搅扰和烦恼，而是要依照使徒的劝告，省察自己是否在信仰中，从神的话语中观察信心的标记和迹象；</w:t>
      </w:r>
    </w:p>
    <w:p w14:paraId="7D4E1ABF">
      <w:pPr>
        <w:pStyle w:val="5"/>
        <w:spacing w:line="333" w:lineRule="auto"/>
        <w:rPr>
          <w:rFonts w:hint="eastAsia"/>
          <w:sz w:val="32"/>
          <w:szCs w:val="32"/>
        </w:rPr>
      </w:pPr>
    </w:p>
    <w:p w14:paraId="553D2207">
      <w:pPr>
        <w:pStyle w:val="5"/>
        <w:spacing w:line="333" w:lineRule="auto"/>
        <w:rPr>
          <w:rFonts w:hint="eastAsia"/>
          <w:sz w:val="32"/>
          <w:szCs w:val="32"/>
        </w:rPr>
      </w:pPr>
      <w:r>
        <w:rPr>
          <w:rFonts w:hint="eastAsia"/>
          <w:sz w:val="32"/>
          <w:szCs w:val="32"/>
        </w:rPr>
        <w:t>as the purifying of our hearts from that love and delight in sin which hath been in them in former times; our love to righteousness which we have formerly loathed; our care to please God, and to use the means of grace and salvation; our good works and fruits of new obedience, and such like;</w:t>
      </w:r>
    </w:p>
    <w:p w14:paraId="764D520A">
      <w:pPr>
        <w:pStyle w:val="5"/>
        <w:spacing w:line="333" w:lineRule="auto"/>
        <w:rPr>
          <w:rFonts w:hint="eastAsia"/>
          <w:sz w:val="32"/>
          <w:szCs w:val="32"/>
        </w:rPr>
      </w:pPr>
      <w:r>
        <w:rPr>
          <w:rFonts w:hint="eastAsia"/>
          <w:sz w:val="32"/>
          <w:szCs w:val="32"/>
        </w:rPr>
        <w:t>例如，我们的心从以往对罪的喜爱和沉溺中得到洁净；我们对公义的爱，而这公义我们从前是憎恶的；我们对取悦神的关注，以及对恩典和救恩之途径的运用；我们的善行和新顺服的果实，诸如此类；</w:t>
      </w:r>
    </w:p>
    <w:p w14:paraId="01B38B28">
      <w:pPr>
        <w:pStyle w:val="5"/>
        <w:spacing w:line="333" w:lineRule="auto"/>
        <w:rPr>
          <w:rFonts w:hint="eastAsia"/>
          <w:sz w:val="32"/>
          <w:szCs w:val="32"/>
        </w:rPr>
      </w:pPr>
    </w:p>
    <w:p w14:paraId="7B363A81">
      <w:pPr>
        <w:pStyle w:val="5"/>
        <w:spacing w:line="333" w:lineRule="auto"/>
        <w:rPr>
          <w:rFonts w:hint="eastAsia"/>
          <w:sz w:val="32"/>
          <w:szCs w:val="32"/>
        </w:rPr>
      </w:pPr>
      <w:r>
        <w:rPr>
          <w:rFonts w:hint="eastAsia"/>
          <w:sz w:val="32"/>
          <w:szCs w:val="32"/>
        </w:rPr>
        <w:t>which signs if we find in us, we may easily get the victory in this temptation.</w:t>
      </w:r>
    </w:p>
    <w:p w14:paraId="48E8A15A">
      <w:pPr>
        <w:pStyle w:val="5"/>
        <w:spacing w:line="333" w:lineRule="auto"/>
        <w:rPr>
          <w:rFonts w:hint="eastAsia"/>
          <w:sz w:val="32"/>
          <w:szCs w:val="32"/>
        </w:rPr>
      </w:pPr>
      <w:r>
        <w:rPr>
          <w:rFonts w:hint="eastAsia"/>
          <w:sz w:val="32"/>
          <w:szCs w:val="32"/>
        </w:rPr>
        <w:t>如果我们发现自己身上有这些迹象，我们就能轻易地在这场试探中得胜。</w:t>
      </w:r>
    </w:p>
    <w:p w14:paraId="76792648">
      <w:pPr>
        <w:pStyle w:val="5"/>
        <w:spacing w:line="333" w:lineRule="auto"/>
        <w:rPr>
          <w:rFonts w:hint="eastAsia"/>
          <w:sz w:val="32"/>
          <w:szCs w:val="32"/>
        </w:rPr>
      </w:pPr>
    </w:p>
    <w:p w14:paraId="30B9C46A">
      <w:pPr>
        <w:pStyle w:val="5"/>
        <w:spacing w:line="333" w:lineRule="auto"/>
        <w:rPr>
          <w:rFonts w:hint="eastAsia"/>
          <w:sz w:val="32"/>
          <w:szCs w:val="32"/>
        </w:rPr>
      </w:pPr>
      <w:r>
        <w:rPr>
          <w:rFonts w:hint="eastAsia"/>
          <w:sz w:val="32"/>
          <w:szCs w:val="32"/>
        </w:rPr>
        <w:t>Thus when he telleth us that we are not the children of God nor elected to salvation but the children of wrath and reprobation, ordained to destruction, if we rashly give any credit to this suggestion how will it torment and vex us?</w:t>
      </w:r>
    </w:p>
    <w:p w14:paraId="3378185F">
      <w:pPr>
        <w:pStyle w:val="5"/>
        <w:spacing w:line="333" w:lineRule="auto"/>
        <w:rPr>
          <w:rFonts w:hint="eastAsia"/>
          <w:sz w:val="32"/>
          <w:szCs w:val="32"/>
        </w:rPr>
      </w:pPr>
      <w:r>
        <w:rPr>
          <w:rFonts w:hint="eastAsia"/>
          <w:sz w:val="32"/>
          <w:szCs w:val="32"/>
        </w:rPr>
        <w:t>因此，当它告诉我们，我们不是神的儿女，也不是蒙拣选得救的人，而是愤怒和被弃绝的儿女，注定要毁灭时，如果我们草率地相信这个暗示，它会如何折磨和烦扰我们呢？</w:t>
      </w:r>
    </w:p>
    <w:p w14:paraId="291DE9E2">
      <w:pPr>
        <w:pStyle w:val="5"/>
        <w:spacing w:line="333" w:lineRule="auto"/>
        <w:rPr>
          <w:rFonts w:hint="eastAsia"/>
          <w:sz w:val="32"/>
          <w:szCs w:val="32"/>
        </w:rPr>
      </w:pPr>
    </w:p>
    <w:p w14:paraId="0F84BB50">
      <w:pPr>
        <w:pStyle w:val="5"/>
        <w:spacing w:line="333" w:lineRule="auto"/>
        <w:rPr>
          <w:rFonts w:hint="eastAsia"/>
          <w:sz w:val="32"/>
          <w:szCs w:val="32"/>
        </w:rPr>
      </w:pPr>
      <w:r>
        <w:rPr>
          <w:rFonts w:hint="eastAsia"/>
          <w:sz w:val="32"/>
          <w:szCs w:val="32"/>
        </w:rPr>
        <w:t>How will it discourage us in all Christian duties when as we think them bootless and unprofitable:</w:t>
      </w:r>
    </w:p>
    <w:p w14:paraId="38C99675">
      <w:pPr>
        <w:pStyle w:val="5"/>
        <w:spacing w:line="333" w:lineRule="auto"/>
        <w:rPr>
          <w:rFonts w:hint="eastAsia"/>
          <w:sz w:val="32"/>
          <w:szCs w:val="32"/>
        </w:rPr>
      </w:pPr>
      <w:r>
        <w:rPr>
          <w:rFonts w:hint="eastAsia"/>
          <w:sz w:val="32"/>
          <w:szCs w:val="32"/>
        </w:rPr>
        <w:t>当我们认为所有的基督教义务都是徒劳无益的时候，它会如何使我们灰心丧志呢？</w:t>
      </w:r>
    </w:p>
    <w:p w14:paraId="664A865A">
      <w:pPr>
        <w:pStyle w:val="5"/>
        <w:spacing w:line="333" w:lineRule="auto"/>
        <w:rPr>
          <w:rFonts w:hint="eastAsia"/>
          <w:sz w:val="32"/>
          <w:szCs w:val="32"/>
        </w:rPr>
      </w:pPr>
    </w:p>
    <w:p w14:paraId="65B3A89C">
      <w:pPr>
        <w:pStyle w:val="5"/>
        <w:spacing w:line="333" w:lineRule="auto"/>
        <w:rPr>
          <w:rFonts w:hint="eastAsia"/>
          <w:sz w:val="32"/>
          <w:szCs w:val="32"/>
        </w:rPr>
      </w:pPr>
      <w:r>
        <w:rPr>
          <w:rFonts w:hint="eastAsia"/>
          <w:sz w:val="32"/>
          <w:szCs w:val="32"/>
        </w:rPr>
        <w:t>whereas if we examine the temptation by the Word of God, and try our state by the marks and signs of our Election and Adoption therein contained, of which I shall speak afterwards, how easily may we foil Satan, and with much peace and comfort proceed in the ways of godliness?</w:t>
      </w:r>
    </w:p>
    <w:p w14:paraId="43B849DB">
      <w:pPr>
        <w:pStyle w:val="5"/>
        <w:spacing w:line="333" w:lineRule="auto"/>
        <w:rPr>
          <w:rFonts w:hint="eastAsia"/>
          <w:sz w:val="32"/>
          <w:szCs w:val="32"/>
        </w:rPr>
      </w:pPr>
      <w:r>
        <w:rPr>
          <w:rFonts w:hint="eastAsia"/>
          <w:sz w:val="32"/>
          <w:szCs w:val="32"/>
        </w:rPr>
        <w:t>然而，如果我们用神的话语查验这个试探，并根据其中所包含的、我们蒙拣选和被收养的标记和迹象来检验我们的状况，这我将在后面论述，我们就能多么轻易地击败撒但，并带着极大的平安和安慰在敬虔的道路上前进呢？</w:t>
      </w:r>
    </w:p>
    <w:p w14:paraId="2C03119A">
      <w:pPr>
        <w:pStyle w:val="5"/>
        <w:spacing w:line="333" w:lineRule="auto"/>
        <w:rPr>
          <w:rFonts w:hint="eastAsia"/>
          <w:sz w:val="32"/>
          <w:szCs w:val="32"/>
        </w:rPr>
      </w:pPr>
    </w:p>
    <w:p w14:paraId="1DB826DC">
      <w:pPr>
        <w:pStyle w:val="5"/>
        <w:spacing w:line="333" w:lineRule="auto"/>
        <w:rPr>
          <w:rFonts w:hint="eastAsia"/>
          <w:sz w:val="32"/>
          <w:szCs w:val="32"/>
        </w:rPr>
      </w:pPr>
      <w:r>
        <w:rPr>
          <w:rFonts w:hint="eastAsia"/>
          <w:sz w:val="32"/>
          <w:szCs w:val="32"/>
        </w:rPr>
        <w:t>So when Satan persuadeth us to neglect holy duties, as hearing the Word, Prayer, and such like, because we perform them imperfectly and corruptly, and so sin against God and increase our condemnation;</w:t>
      </w:r>
    </w:p>
    <w:p w14:paraId="39D89B38">
      <w:pPr>
        <w:pStyle w:val="5"/>
        <w:spacing w:line="333" w:lineRule="auto"/>
        <w:rPr>
          <w:rFonts w:hint="eastAsia"/>
          <w:sz w:val="32"/>
          <w:szCs w:val="32"/>
        </w:rPr>
      </w:pPr>
      <w:r>
        <w:rPr>
          <w:rFonts w:hint="eastAsia"/>
          <w:sz w:val="32"/>
          <w:szCs w:val="32"/>
        </w:rPr>
        <w:t>因此，当撒但劝说我们忽略圣洁的义务，如听道、祷告等等，因为它说我们履行这些义务不完全、有污点，因此是在得罪神并增加我们的定罪；</w:t>
      </w:r>
    </w:p>
    <w:p w14:paraId="619E7934">
      <w:pPr>
        <w:pStyle w:val="5"/>
        <w:spacing w:line="333" w:lineRule="auto"/>
        <w:rPr>
          <w:rFonts w:hint="eastAsia"/>
          <w:sz w:val="32"/>
          <w:szCs w:val="32"/>
        </w:rPr>
      </w:pPr>
    </w:p>
    <w:p w14:paraId="08F92862">
      <w:pPr>
        <w:pStyle w:val="5"/>
        <w:spacing w:line="333" w:lineRule="auto"/>
        <w:rPr>
          <w:rFonts w:hint="eastAsia"/>
          <w:sz w:val="32"/>
          <w:szCs w:val="32"/>
        </w:rPr>
      </w:pPr>
      <w:r>
        <w:rPr>
          <w:rFonts w:hint="eastAsia"/>
          <w:sz w:val="32"/>
          <w:szCs w:val="32"/>
        </w:rPr>
        <w:t>or defer the doing them for time to come, when as we shall be more fit to do them:</w:t>
      </w:r>
    </w:p>
    <w:p w14:paraId="77C33061">
      <w:pPr>
        <w:pStyle w:val="5"/>
        <w:spacing w:line="333" w:lineRule="auto"/>
        <w:rPr>
          <w:rFonts w:hint="eastAsia"/>
          <w:sz w:val="32"/>
          <w:szCs w:val="32"/>
        </w:rPr>
      </w:pPr>
      <w:r>
        <w:rPr>
          <w:rFonts w:hint="eastAsia"/>
          <w:sz w:val="32"/>
          <w:szCs w:val="32"/>
        </w:rPr>
        <w:t>或者劝我们推迟做这些事，等到将来我们更适合做的时候再做：</w:t>
      </w:r>
    </w:p>
    <w:p w14:paraId="6D5D4377">
      <w:pPr>
        <w:pStyle w:val="5"/>
        <w:spacing w:line="333" w:lineRule="auto"/>
        <w:rPr>
          <w:rFonts w:hint="eastAsia"/>
          <w:sz w:val="32"/>
          <w:szCs w:val="32"/>
        </w:rPr>
      </w:pPr>
    </w:p>
    <w:p w14:paraId="625BB67B">
      <w:pPr>
        <w:pStyle w:val="5"/>
        <w:spacing w:line="333" w:lineRule="auto"/>
        <w:rPr>
          <w:rFonts w:hint="eastAsia"/>
          <w:sz w:val="32"/>
          <w:szCs w:val="32"/>
        </w:rPr>
      </w:pPr>
      <w:r>
        <w:rPr>
          <w:rFonts w:hint="eastAsia"/>
          <w:sz w:val="32"/>
          <w:szCs w:val="32"/>
        </w:rPr>
        <w:t>if we give credit to these temptations they will much turmoil us, and more and more disable us unto this holy service;</w:t>
      </w:r>
    </w:p>
    <w:p w14:paraId="0D670EE5">
      <w:pPr>
        <w:pStyle w:val="5"/>
        <w:spacing w:line="333" w:lineRule="auto"/>
        <w:rPr>
          <w:rFonts w:hint="eastAsia"/>
          <w:sz w:val="32"/>
          <w:szCs w:val="32"/>
        </w:rPr>
      </w:pPr>
      <w:r>
        <w:rPr>
          <w:rFonts w:hint="eastAsia"/>
          <w:sz w:val="32"/>
          <w:szCs w:val="32"/>
        </w:rPr>
        <w:t>如果我们相信这些试探，它们会大大搅扰我们，并使我们越来越无法胜任这项圣洁的事奉；</w:t>
      </w:r>
    </w:p>
    <w:p w14:paraId="577B94E3">
      <w:pPr>
        <w:pStyle w:val="5"/>
        <w:spacing w:line="333" w:lineRule="auto"/>
        <w:rPr>
          <w:rFonts w:hint="eastAsia"/>
          <w:sz w:val="32"/>
          <w:szCs w:val="32"/>
        </w:rPr>
      </w:pPr>
    </w:p>
    <w:p w14:paraId="65BC479D">
      <w:pPr>
        <w:pStyle w:val="5"/>
        <w:spacing w:line="333" w:lineRule="auto"/>
        <w:rPr>
          <w:rFonts w:hint="eastAsia"/>
          <w:sz w:val="32"/>
          <w:szCs w:val="32"/>
        </w:rPr>
      </w:pPr>
      <w:r>
        <w:rPr>
          <w:rFonts w:hint="eastAsia"/>
          <w:sz w:val="32"/>
          <w:szCs w:val="32"/>
        </w:rPr>
        <w:t>but if we call them into question, and examine them by God’s Word, we shall find their falsehood, and avoid their danger.</w:t>
      </w:r>
    </w:p>
    <w:p w14:paraId="0E973BDA">
      <w:pPr>
        <w:pStyle w:val="5"/>
        <w:spacing w:line="333" w:lineRule="auto"/>
        <w:rPr>
          <w:rFonts w:hint="eastAsia"/>
          <w:sz w:val="32"/>
          <w:szCs w:val="32"/>
        </w:rPr>
      </w:pPr>
      <w:r>
        <w:rPr>
          <w:rFonts w:hint="eastAsia"/>
          <w:sz w:val="32"/>
          <w:szCs w:val="32"/>
        </w:rPr>
        <w:t>但如果我们质疑它们，并用神的话语查验它们，我们就会发现它们的虚假，并避开它们的危险。</w:t>
      </w:r>
    </w:p>
    <w:p w14:paraId="628B8A2C">
      <w:pPr>
        <w:pStyle w:val="5"/>
        <w:spacing w:line="333" w:lineRule="auto"/>
        <w:rPr>
          <w:rFonts w:hint="eastAsia"/>
          <w:sz w:val="32"/>
          <w:szCs w:val="32"/>
        </w:rPr>
      </w:pPr>
    </w:p>
    <w:p w14:paraId="147C12AF">
      <w:pPr>
        <w:pStyle w:val="5"/>
        <w:spacing w:line="333" w:lineRule="auto"/>
        <w:rPr>
          <w:rFonts w:hint="eastAsia"/>
          <w:sz w:val="32"/>
          <w:szCs w:val="32"/>
        </w:rPr>
      </w:pPr>
      <w:r>
        <w:rPr>
          <w:rFonts w:hint="eastAsia"/>
          <w:sz w:val="32"/>
          <w:szCs w:val="32"/>
        </w:rPr>
        <w:t>Because that will teach us, the more we neglect the means of grace and salvation, the further we shall be from them, that God requireth of us the obedience of sons, that is, that we desire and endevour to perform service unto God in as much perfection as we are able;</w:t>
      </w:r>
    </w:p>
    <w:p w14:paraId="561DE215">
      <w:pPr>
        <w:pStyle w:val="5"/>
        <w:spacing w:line="333" w:lineRule="auto"/>
        <w:rPr>
          <w:rFonts w:hint="eastAsia"/>
          <w:sz w:val="32"/>
          <w:szCs w:val="32"/>
        </w:rPr>
      </w:pPr>
      <w:r>
        <w:rPr>
          <w:rFonts w:hint="eastAsia"/>
          <w:sz w:val="32"/>
          <w:szCs w:val="32"/>
        </w:rPr>
        <w:t>因为神的话语会教导我们，我们越是忽略恩典和救恩的途径，就越会远离它们，神要求我们有儿女的顺服，也就是说，我们当渴望并努力尽我们所能地完美地事奉神；</w:t>
      </w:r>
    </w:p>
    <w:p w14:paraId="6E57A17F">
      <w:pPr>
        <w:pStyle w:val="5"/>
        <w:spacing w:line="333" w:lineRule="auto"/>
        <w:rPr>
          <w:rFonts w:hint="eastAsia"/>
          <w:sz w:val="32"/>
          <w:szCs w:val="32"/>
        </w:rPr>
      </w:pPr>
    </w:p>
    <w:p w14:paraId="3D4D8646">
      <w:pPr>
        <w:pStyle w:val="5"/>
        <w:spacing w:line="333" w:lineRule="auto"/>
        <w:rPr>
          <w:rFonts w:hint="eastAsia"/>
          <w:sz w:val="32"/>
          <w:szCs w:val="32"/>
        </w:rPr>
      </w:pPr>
      <w:r>
        <w:rPr>
          <w:rFonts w:hint="eastAsia"/>
          <w:sz w:val="32"/>
          <w:szCs w:val="32"/>
        </w:rPr>
        <w:t>and that if we so do, he will accept of our will for the deed, pardon our imperfections, and spare us as a loving Father spareth his son that serveth him.</w:t>
      </w:r>
    </w:p>
    <w:p w14:paraId="6D6888A8">
      <w:pPr>
        <w:pStyle w:val="5"/>
        <w:spacing w:line="333" w:lineRule="auto"/>
        <w:rPr>
          <w:rFonts w:hint="eastAsia"/>
          <w:sz w:val="32"/>
          <w:szCs w:val="32"/>
        </w:rPr>
      </w:pPr>
      <w:r>
        <w:rPr>
          <w:rFonts w:hint="eastAsia"/>
          <w:sz w:val="32"/>
          <w:szCs w:val="32"/>
        </w:rPr>
        <w:t>并且，如果我们这样做，祂必悦纳我们的心志而非行为，赦免我们的不完全，并怜恤我们，如同慈爱的父怜恤事奉祂的儿子一样。</w:t>
      </w:r>
    </w:p>
    <w:p w14:paraId="2CDF083F">
      <w:pPr>
        <w:pStyle w:val="5"/>
        <w:spacing w:line="333" w:lineRule="auto"/>
        <w:rPr>
          <w:rFonts w:hint="eastAsia"/>
          <w:sz w:val="32"/>
          <w:szCs w:val="32"/>
        </w:rPr>
      </w:pPr>
    </w:p>
    <w:p w14:paraId="5B3EA3F5">
      <w:pPr>
        <w:pStyle w:val="5"/>
        <w:spacing w:line="333" w:lineRule="auto"/>
        <w:rPr>
          <w:rFonts w:hint="eastAsia"/>
          <w:sz w:val="32"/>
          <w:szCs w:val="32"/>
        </w:rPr>
      </w:pPr>
      <w:r>
        <w:rPr>
          <w:rFonts w:hint="eastAsia"/>
          <w:sz w:val="32"/>
          <w:szCs w:val="32"/>
        </w:rPr>
        <w:t>Thus also when he persuadeth us to sin; to despair of God’s mercy, and seeing it is too late to repent, to go on in our evil ways, and to take as much pleasure as we can in carnal delights;</w:t>
      </w:r>
    </w:p>
    <w:p w14:paraId="5EBDBB85">
      <w:pPr>
        <w:pStyle w:val="5"/>
        <w:spacing w:line="333" w:lineRule="auto"/>
        <w:rPr>
          <w:rFonts w:hint="eastAsia"/>
          <w:sz w:val="32"/>
          <w:szCs w:val="32"/>
        </w:rPr>
      </w:pPr>
      <w:r>
        <w:rPr>
          <w:rFonts w:hint="eastAsia"/>
          <w:sz w:val="32"/>
          <w:szCs w:val="32"/>
        </w:rPr>
        <w:t>因此，当它又劝说我们犯罪；劝说我们对神的怜悯绝望，并认为现在悔改已为时过晚，不如继续我们的邪恶行径，尽可能多地沉溺于肉体的享乐时；</w:t>
      </w:r>
    </w:p>
    <w:p w14:paraId="4100EDA3">
      <w:pPr>
        <w:pStyle w:val="5"/>
        <w:spacing w:line="333" w:lineRule="auto"/>
        <w:rPr>
          <w:rFonts w:hint="eastAsia"/>
          <w:sz w:val="32"/>
          <w:szCs w:val="32"/>
        </w:rPr>
      </w:pPr>
    </w:p>
    <w:p w14:paraId="5E341972">
      <w:pPr>
        <w:pStyle w:val="5"/>
        <w:spacing w:line="333" w:lineRule="auto"/>
        <w:rPr>
          <w:rFonts w:hint="eastAsia"/>
          <w:sz w:val="32"/>
          <w:szCs w:val="32"/>
        </w:rPr>
      </w:pPr>
      <w:r>
        <w:rPr>
          <w:rFonts w:hint="eastAsia"/>
          <w:sz w:val="32"/>
          <w:szCs w:val="32"/>
        </w:rPr>
        <w:t>if we would but examine this temptation we should find it contrary to God’s Truth, which revealeth unto us the infiniteness of God’s mercy inviting us to repentance, because without all exception of person, sin or time, it is extended unto all that leave their sins and turn unto God by amendment of life.</w:t>
      </w:r>
    </w:p>
    <w:p w14:paraId="1202BFC7">
      <w:pPr>
        <w:pStyle w:val="5"/>
        <w:spacing w:line="333" w:lineRule="auto"/>
        <w:rPr>
          <w:rFonts w:hint="eastAsia"/>
          <w:sz w:val="32"/>
          <w:szCs w:val="32"/>
        </w:rPr>
      </w:pPr>
      <w:r>
        <w:rPr>
          <w:rFonts w:hint="eastAsia"/>
          <w:sz w:val="32"/>
          <w:szCs w:val="32"/>
        </w:rPr>
        <w:t>如果我们仅仅查验这个试探，我们就会发现它与神的真理相悖，神的真理向我们启示了神怜悯的无限性，邀请我们悔改，因为祂的怜悯不分人、罪或时间，延伸到所有弃绝罪恶、悔改归向神的人。</w:t>
      </w:r>
    </w:p>
    <w:p w14:paraId="0E61B098">
      <w:pPr>
        <w:pStyle w:val="5"/>
        <w:spacing w:line="333" w:lineRule="auto"/>
        <w:rPr>
          <w:rFonts w:hint="eastAsia"/>
          <w:sz w:val="32"/>
          <w:szCs w:val="32"/>
        </w:rPr>
      </w:pPr>
    </w:p>
    <w:p w14:paraId="2F96AFF8">
      <w:pPr>
        <w:pStyle w:val="5"/>
        <w:spacing w:line="333" w:lineRule="auto"/>
        <w:rPr>
          <w:rFonts w:hint="eastAsia"/>
          <w:sz w:val="32"/>
          <w:szCs w:val="32"/>
        </w:rPr>
      </w:pPr>
      <w:r>
        <w:rPr>
          <w:rFonts w:hint="eastAsia"/>
          <w:sz w:val="32"/>
          <w:szCs w:val="32"/>
        </w:rPr>
        <w:t>The same might be said (but that it were too long to insist upon them) both of his false promises whereby he allureth the weak Christian unto sin, and also ungrounded threatening’s, whereby he frighteth him from holy duties;</w:t>
      </w:r>
    </w:p>
    <w:p w14:paraId="3AEE3589">
      <w:pPr>
        <w:pStyle w:val="5"/>
        <w:spacing w:line="333" w:lineRule="auto"/>
        <w:rPr>
          <w:rFonts w:hint="eastAsia"/>
          <w:sz w:val="32"/>
          <w:szCs w:val="32"/>
        </w:rPr>
      </w:pPr>
      <w:r>
        <w:rPr>
          <w:rFonts w:hint="eastAsia"/>
          <w:sz w:val="32"/>
          <w:szCs w:val="32"/>
        </w:rPr>
        <w:t>同样地，对于它的虚假应许——它借此引诱软弱的基督徒犯罪，以及它毫无根据的威胁——它借此恐吓他们，使其远离圣洁的义务，也可以这样说（但若详细论述则篇幅过长）；</w:t>
      </w:r>
    </w:p>
    <w:p w14:paraId="0A563CC4">
      <w:pPr>
        <w:pStyle w:val="5"/>
        <w:spacing w:line="333" w:lineRule="auto"/>
        <w:rPr>
          <w:rFonts w:hint="eastAsia"/>
          <w:sz w:val="32"/>
          <w:szCs w:val="32"/>
        </w:rPr>
      </w:pPr>
    </w:p>
    <w:p w14:paraId="31CEED42">
      <w:pPr>
        <w:pStyle w:val="5"/>
        <w:spacing w:line="333" w:lineRule="auto"/>
        <w:rPr>
          <w:rFonts w:hint="eastAsia"/>
          <w:sz w:val="32"/>
          <w:szCs w:val="32"/>
        </w:rPr>
      </w:pPr>
      <w:r>
        <w:rPr>
          <w:rFonts w:hint="eastAsia"/>
          <w:sz w:val="32"/>
          <w:szCs w:val="32"/>
        </w:rPr>
        <w:t>all which would be of no force to hurt us, if we would bring them to the light of God’s Word, and examine them by this touchstone;</w:t>
      </w:r>
    </w:p>
    <w:p w14:paraId="7EA2294F">
      <w:pPr>
        <w:pStyle w:val="5"/>
        <w:spacing w:line="333" w:lineRule="auto"/>
        <w:rPr>
          <w:rFonts w:hint="eastAsia"/>
          <w:sz w:val="32"/>
          <w:szCs w:val="32"/>
        </w:rPr>
      </w:pPr>
      <w:r>
        <w:rPr>
          <w:rFonts w:hint="eastAsia"/>
          <w:sz w:val="32"/>
          <w:szCs w:val="32"/>
        </w:rPr>
        <w:t>所有这些都无法伤害我们，如果我们愿意将它们带到神话语的光中，并用这试金石来查验它们；</w:t>
      </w:r>
    </w:p>
    <w:p w14:paraId="7DDFEC9C">
      <w:pPr>
        <w:pStyle w:val="5"/>
        <w:spacing w:line="333" w:lineRule="auto"/>
        <w:rPr>
          <w:rFonts w:hint="eastAsia"/>
          <w:sz w:val="32"/>
          <w:szCs w:val="32"/>
        </w:rPr>
      </w:pPr>
    </w:p>
    <w:p w14:paraId="7812CE0D">
      <w:pPr>
        <w:pStyle w:val="5"/>
        <w:spacing w:line="333" w:lineRule="auto"/>
        <w:rPr>
          <w:rFonts w:hint="eastAsia"/>
          <w:sz w:val="32"/>
          <w:szCs w:val="32"/>
        </w:rPr>
      </w:pPr>
      <w:r>
        <w:rPr>
          <w:rFonts w:hint="eastAsia"/>
          <w:sz w:val="32"/>
          <w:szCs w:val="32"/>
        </w:rPr>
        <w:t>whereas receiving them at Satan’s hands (as it were) in the dark, they do much affright us with causeless fears and ungrounded terrors, and for the time that they are entertained utterly discourage and disable us in using the means whereby we might attain to grace and salvation.</w:t>
      </w:r>
    </w:p>
    <w:p w14:paraId="0475372E">
      <w:pPr>
        <w:pStyle w:val="5"/>
        <w:spacing w:line="333" w:lineRule="auto"/>
        <w:rPr>
          <w:rFonts w:hint="eastAsia"/>
          <w:sz w:val="32"/>
          <w:szCs w:val="32"/>
        </w:rPr>
      </w:pPr>
      <w:r>
        <w:rPr>
          <w:rFonts w:hint="eastAsia"/>
          <w:sz w:val="32"/>
          <w:szCs w:val="32"/>
        </w:rPr>
        <w:t>然而，我们若在黑暗中（姑且这样说）从撒但手中接受它们，它们就会用无谓的恐惧和无根据的恐慌大大吓唬我们，并在它们被接纳的期间，彻底使我们灰心，并阻碍我们使用那些本可以藉以获得恩典和救赎的途径。</w:t>
      </w:r>
    </w:p>
    <w:p w14:paraId="296B04C0">
      <w:pPr>
        <w:pStyle w:val="5"/>
        <w:spacing w:line="333" w:lineRule="auto"/>
        <w:rPr>
          <w:rFonts w:hint="eastAsia"/>
          <w:sz w:val="32"/>
          <w:szCs w:val="32"/>
        </w:rPr>
      </w:pPr>
    </w:p>
    <w:p w14:paraId="593AB362">
      <w:pPr>
        <w:pStyle w:val="5"/>
        <w:spacing w:line="333" w:lineRule="auto"/>
        <w:rPr>
          <w:rFonts w:hint="eastAsia"/>
          <w:sz w:val="32"/>
          <w:szCs w:val="32"/>
        </w:rPr>
      </w:pPr>
      <w:r>
        <w:rPr>
          <w:rFonts w:hint="eastAsia"/>
          <w:sz w:val="32"/>
          <w:szCs w:val="32"/>
        </w:rPr>
        <w:t>And upon this I have the longer insisted because (upon much experience) I dare boldly say, that there is not any one thing that giveth Satan greater advantage in the spiritual conflict, or more afflicteth and weakeneth poor Christians unto all good duties, than that they rashly give credit to his temptations;</w:t>
      </w:r>
    </w:p>
    <w:p w14:paraId="1909EDDC">
      <w:pPr>
        <w:pStyle w:val="5"/>
        <w:spacing w:line="333" w:lineRule="auto"/>
        <w:rPr>
          <w:rFonts w:hint="eastAsia"/>
          <w:sz w:val="32"/>
          <w:szCs w:val="32"/>
        </w:rPr>
      </w:pPr>
      <w:r>
        <w:rPr>
          <w:rFonts w:hint="eastAsia"/>
          <w:sz w:val="32"/>
          <w:szCs w:val="32"/>
        </w:rPr>
        <w:t>我之所以在此详细阐述，是因为（根据诸多经验）我敢大胆地说，在属灵争战中，没有哪件事比基督徒轻率地相信撒但的试探，更能让撒但获得优势，或更能折磨和削弱可怜的基督徒去履行一切良善的职责；</w:t>
      </w:r>
    </w:p>
    <w:p w14:paraId="67EEEAB0">
      <w:pPr>
        <w:pStyle w:val="5"/>
        <w:spacing w:line="333" w:lineRule="auto"/>
        <w:rPr>
          <w:rFonts w:hint="eastAsia"/>
          <w:sz w:val="32"/>
          <w:szCs w:val="32"/>
        </w:rPr>
      </w:pPr>
    </w:p>
    <w:p w14:paraId="315CC450">
      <w:pPr>
        <w:pStyle w:val="5"/>
        <w:spacing w:line="333" w:lineRule="auto"/>
        <w:rPr>
          <w:rFonts w:hint="eastAsia"/>
          <w:sz w:val="32"/>
          <w:szCs w:val="32"/>
        </w:rPr>
      </w:pPr>
      <w:r>
        <w:rPr>
          <w:rFonts w:hint="eastAsia"/>
          <w:sz w:val="32"/>
          <w:szCs w:val="32"/>
        </w:rPr>
        <w:t>and never examine them by the Word of God, either by reason of their ignorance whereby they cannot, or their negligence and sloth caused oftentimes through the abundance of melancholy, whereby they list not to bring them to this trial.</w:t>
      </w:r>
    </w:p>
    <w:p w14:paraId="428CAFC4">
      <w:pPr>
        <w:pStyle w:val="5"/>
        <w:spacing w:line="333" w:lineRule="auto"/>
        <w:rPr>
          <w:rFonts w:hint="eastAsia"/>
          <w:sz w:val="32"/>
          <w:szCs w:val="32"/>
        </w:rPr>
      </w:pPr>
      <w:r>
        <w:rPr>
          <w:rFonts w:hint="eastAsia"/>
          <w:sz w:val="32"/>
          <w:szCs w:val="32"/>
        </w:rPr>
        <w:t>而且他们从不借着神的话语来查验这些试探，这要么是由于他们的无知而无法查验，要么是由于常常由忧郁症引起的疏忽和懒惰，使得他们不愿将这些试探付诸考验。</w:t>
      </w:r>
    </w:p>
    <w:p w14:paraId="55F42AFB">
      <w:pPr>
        <w:pStyle w:val="5"/>
        <w:spacing w:line="333" w:lineRule="auto"/>
        <w:rPr>
          <w:rFonts w:hint="eastAsia"/>
          <w:sz w:val="32"/>
          <w:szCs w:val="32"/>
        </w:rPr>
      </w:pPr>
    </w:p>
    <w:p w14:paraId="5D9D2421">
      <w:pPr>
        <w:pStyle w:val="5"/>
        <w:spacing w:line="333" w:lineRule="auto"/>
        <w:rPr>
          <w:rFonts w:hint="eastAsia"/>
          <w:sz w:val="32"/>
          <w:szCs w:val="32"/>
        </w:rPr>
      </w:pPr>
      <w:r>
        <w:rPr>
          <w:rFonts w:hint="eastAsia"/>
          <w:sz w:val="32"/>
          <w:szCs w:val="32"/>
        </w:rPr>
        <w:t>The tenth general means to confirm and strengthen us in the spiritual conflict is to spend our whole forces against Satan’s temptations, and not trouble our minds with causeless fears and affrighting terrors by fore- casting what will be the issue of them.</w:t>
      </w:r>
    </w:p>
    <w:p w14:paraId="0C9031F1">
      <w:pPr>
        <w:pStyle w:val="5"/>
        <w:spacing w:line="333" w:lineRule="auto"/>
        <w:rPr>
          <w:rFonts w:hint="eastAsia"/>
          <w:sz w:val="32"/>
          <w:szCs w:val="32"/>
        </w:rPr>
      </w:pPr>
      <w:r>
        <w:rPr>
          <w:rFonts w:hint="eastAsia"/>
          <w:sz w:val="32"/>
          <w:szCs w:val="32"/>
        </w:rPr>
        <w:t>在属灵争战中坚固和强化我们的第十个普遍方法是，将我们全部的力量用于抵挡撒但的试探，而不是通过预想它们的结局来用无谓的恐惧和惊吓的恐慌搅扰我们的心。</w:t>
      </w:r>
    </w:p>
    <w:p w14:paraId="3F77C8DA">
      <w:pPr>
        <w:pStyle w:val="5"/>
        <w:spacing w:line="333" w:lineRule="auto"/>
        <w:rPr>
          <w:rFonts w:hint="eastAsia"/>
          <w:sz w:val="32"/>
          <w:szCs w:val="32"/>
        </w:rPr>
      </w:pPr>
    </w:p>
    <w:p w14:paraId="14051889">
      <w:pPr>
        <w:pStyle w:val="5"/>
        <w:spacing w:line="333" w:lineRule="auto"/>
        <w:rPr>
          <w:rFonts w:hint="eastAsia"/>
          <w:sz w:val="32"/>
          <w:szCs w:val="32"/>
        </w:rPr>
      </w:pPr>
      <w:r>
        <w:rPr>
          <w:rFonts w:hint="eastAsia"/>
          <w:sz w:val="32"/>
          <w:szCs w:val="32"/>
        </w:rPr>
        <w:t>For things present do belong unto us, but future events are only and always at God’s disposing, and are therefore doubtful unto us, whether they shall happen or no; or if they do, when or in what manner.</w:t>
      </w:r>
    </w:p>
    <w:p w14:paraId="0839EBC4">
      <w:pPr>
        <w:pStyle w:val="5"/>
        <w:spacing w:line="333" w:lineRule="auto"/>
        <w:rPr>
          <w:rFonts w:hint="eastAsia"/>
          <w:sz w:val="32"/>
          <w:szCs w:val="32"/>
        </w:rPr>
      </w:pPr>
      <w:r>
        <w:rPr>
          <w:rFonts w:hint="eastAsia"/>
          <w:sz w:val="32"/>
          <w:szCs w:val="32"/>
        </w:rPr>
        <w:t>因为现在的事情属于我们，但未来的事件唯有且总是由神护理，因此对我们来说，它们是否会发生，或者如果发生，何时以何种方式发生，都是不确定的。</w:t>
      </w:r>
    </w:p>
    <w:p w14:paraId="7DFCD15D">
      <w:pPr>
        <w:pStyle w:val="5"/>
        <w:spacing w:line="333" w:lineRule="auto"/>
        <w:rPr>
          <w:rFonts w:hint="eastAsia"/>
          <w:sz w:val="32"/>
          <w:szCs w:val="32"/>
        </w:rPr>
      </w:pPr>
    </w:p>
    <w:p w14:paraId="4F95788B">
      <w:pPr>
        <w:pStyle w:val="5"/>
        <w:spacing w:line="333" w:lineRule="auto"/>
        <w:rPr>
          <w:rFonts w:hint="eastAsia"/>
          <w:sz w:val="32"/>
          <w:szCs w:val="32"/>
        </w:rPr>
      </w:pPr>
      <w:r>
        <w:rPr>
          <w:rFonts w:hint="eastAsia"/>
          <w:sz w:val="32"/>
          <w:szCs w:val="32"/>
        </w:rPr>
        <w:t>In which respect many weak Christians do often offend and much weaken themselves in being so much taken up with that which doth not appertain unto them, namely future events which God only knoweth and ordereth, that they quite neglect and forget present duties that belong unto them.</w:t>
      </w:r>
    </w:p>
    <w:p w14:paraId="09F49D21">
      <w:pPr>
        <w:pStyle w:val="5"/>
        <w:spacing w:line="333" w:lineRule="auto"/>
        <w:rPr>
          <w:rFonts w:hint="eastAsia"/>
          <w:sz w:val="32"/>
          <w:szCs w:val="32"/>
        </w:rPr>
      </w:pPr>
      <w:r>
        <w:rPr>
          <w:rFonts w:hint="eastAsia"/>
          <w:sz w:val="32"/>
          <w:szCs w:val="32"/>
        </w:rPr>
        <w:t>在这方面，许多软弱的基督徒常常犯错，大大削弱了自己，因为他们过于专注于不属于自己的事情，即唯有神知道和安排的未来事件，以至于他们完全忽视和忘记了属于自己的当前职责。</w:t>
      </w:r>
    </w:p>
    <w:p w14:paraId="2128898C">
      <w:pPr>
        <w:pStyle w:val="5"/>
        <w:spacing w:line="333" w:lineRule="auto"/>
        <w:rPr>
          <w:rFonts w:hint="eastAsia"/>
          <w:sz w:val="32"/>
          <w:szCs w:val="32"/>
        </w:rPr>
      </w:pPr>
    </w:p>
    <w:p w14:paraId="276A0B51">
      <w:pPr>
        <w:pStyle w:val="5"/>
        <w:spacing w:line="333" w:lineRule="auto"/>
        <w:rPr>
          <w:rFonts w:hint="eastAsia"/>
          <w:sz w:val="32"/>
          <w:szCs w:val="32"/>
        </w:rPr>
      </w:pPr>
      <w:r>
        <w:rPr>
          <w:rFonts w:hint="eastAsia"/>
          <w:sz w:val="32"/>
          <w:szCs w:val="32"/>
        </w:rPr>
        <w:t>And thus some finding the violence of Satan’s temptations, and their own weakness to withstand them conclude a likelihood of their long continuance, and so an unlikelihood of their withstanding them.</w:t>
      </w:r>
    </w:p>
    <w:p w14:paraId="00B0D65B">
      <w:pPr>
        <w:pStyle w:val="5"/>
        <w:spacing w:line="333" w:lineRule="auto"/>
        <w:rPr>
          <w:rFonts w:hint="eastAsia"/>
          <w:sz w:val="32"/>
          <w:szCs w:val="32"/>
        </w:rPr>
      </w:pPr>
      <w:r>
        <w:rPr>
          <w:rFonts w:hint="eastAsia"/>
          <w:sz w:val="32"/>
          <w:szCs w:val="32"/>
        </w:rPr>
        <w:t>因此，有些人发现撒但试探的猛烈，以及自己抵挡它们的软弱，就断定这些试探很可能会持续很久，因而他们不可能抵挡得住。</w:t>
      </w:r>
    </w:p>
    <w:p w14:paraId="58CF23DD">
      <w:pPr>
        <w:pStyle w:val="5"/>
        <w:spacing w:line="333" w:lineRule="auto"/>
        <w:rPr>
          <w:rFonts w:hint="eastAsia"/>
          <w:sz w:val="32"/>
          <w:szCs w:val="32"/>
        </w:rPr>
      </w:pPr>
    </w:p>
    <w:p w14:paraId="1DE2B876">
      <w:pPr>
        <w:pStyle w:val="5"/>
        <w:spacing w:line="333" w:lineRule="auto"/>
        <w:rPr>
          <w:rFonts w:hint="eastAsia"/>
          <w:sz w:val="32"/>
          <w:szCs w:val="32"/>
        </w:rPr>
      </w:pPr>
      <w:r>
        <w:rPr>
          <w:rFonts w:hint="eastAsia"/>
          <w:sz w:val="32"/>
          <w:szCs w:val="32"/>
        </w:rPr>
        <w:t>For if they cannot in their fresh strength resist the Devil, and stand in a present brunt of temptations, much less shall they (as they imagine) be able to hold out when as being tired their strength decreaseth, and the malice and fury of their enemies is more enraged by their weak resistance.</w:t>
      </w:r>
    </w:p>
    <w:p w14:paraId="65138223">
      <w:pPr>
        <w:pStyle w:val="5"/>
        <w:spacing w:line="333" w:lineRule="auto"/>
        <w:rPr>
          <w:rFonts w:hint="eastAsia"/>
          <w:sz w:val="32"/>
          <w:szCs w:val="32"/>
        </w:rPr>
      </w:pPr>
      <w:r>
        <w:rPr>
          <w:rFonts w:hint="eastAsia"/>
          <w:sz w:val="32"/>
          <w:szCs w:val="32"/>
        </w:rPr>
        <w:t>因为如果他们在精力充沛时都无法抵挡魔鬼，无法在当前的试探冲击中站立得住，那么当他们疲惫不堪、力量减弱，而敌人的恶意和狂怒因他们微弱的抵抗而更加被激怒时，他们就更不可能（如他们所想）坚持下去。</w:t>
      </w:r>
    </w:p>
    <w:p w14:paraId="559D8616">
      <w:pPr>
        <w:pStyle w:val="5"/>
        <w:spacing w:line="333" w:lineRule="auto"/>
        <w:rPr>
          <w:rFonts w:hint="eastAsia"/>
          <w:sz w:val="32"/>
          <w:szCs w:val="32"/>
        </w:rPr>
      </w:pPr>
    </w:p>
    <w:p w14:paraId="153CDDD0">
      <w:pPr>
        <w:pStyle w:val="5"/>
        <w:spacing w:line="333" w:lineRule="auto"/>
        <w:rPr>
          <w:rFonts w:hint="eastAsia"/>
          <w:sz w:val="32"/>
          <w:szCs w:val="32"/>
        </w:rPr>
      </w:pPr>
      <w:r>
        <w:rPr>
          <w:rFonts w:hint="eastAsia"/>
          <w:sz w:val="32"/>
          <w:szCs w:val="32"/>
        </w:rPr>
        <w:t>In the meantime not considering that the issue of their temptations is in God’s hand, and that he can easily pull back the enemy, so as he shall not assault them, or renew and increase their wearied forces, so as they shall be able to endure his encounters;</w:t>
      </w:r>
    </w:p>
    <w:p w14:paraId="3996502B">
      <w:pPr>
        <w:pStyle w:val="5"/>
        <w:spacing w:line="333" w:lineRule="auto"/>
        <w:rPr>
          <w:rFonts w:hint="eastAsia"/>
          <w:sz w:val="32"/>
          <w:szCs w:val="32"/>
        </w:rPr>
      </w:pPr>
      <w:r>
        <w:rPr>
          <w:rFonts w:hint="eastAsia"/>
          <w:sz w:val="32"/>
          <w:szCs w:val="32"/>
        </w:rPr>
        <w:t>与此同时，他们没有想到这些试探的结局掌握在神的手中，并且祂能轻易地击退仇敌，使其无法攻击他们，或更新和增强他们疲惫的力量，使他们能够承受它的冲击；</w:t>
      </w:r>
    </w:p>
    <w:p w14:paraId="4C7B29A3">
      <w:pPr>
        <w:pStyle w:val="5"/>
        <w:spacing w:line="333" w:lineRule="auto"/>
        <w:rPr>
          <w:rFonts w:hint="eastAsia"/>
          <w:sz w:val="32"/>
          <w:szCs w:val="32"/>
        </w:rPr>
      </w:pPr>
    </w:p>
    <w:p w14:paraId="7EC48AEE">
      <w:pPr>
        <w:pStyle w:val="5"/>
        <w:spacing w:line="333" w:lineRule="auto"/>
        <w:rPr>
          <w:rFonts w:hint="eastAsia"/>
          <w:sz w:val="32"/>
          <w:szCs w:val="32"/>
        </w:rPr>
      </w:pPr>
      <w:r>
        <w:rPr>
          <w:rFonts w:hint="eastAsia"/>
          <w:sz w:val="32"/>
          <w:szCs w:val="32"/>
        </w:rPr>
        <w:t>Others fear that their weak shield of faith shall be pulled out of their hands; and that they shall be utterly spoiled of all saving grace,</w:t>
      </w:r>
    </w:p>
    <w:p w14:paraId="65867652">
      <w:pPr>
        <w:pStyle w:val="5"/>
        <w:spacing w:line="333" w:lineRule="auto"/>
        <w:rPr>
          <w:rFonts w:hint="eastAsia"/>
          <w:sz w:val="32"/>
          <w:szCs w:val="32"/>
        </w:rPr>
      </w:pPr>
      <w:r>
        <w:rPr>
          <w:rFonts w:hint="eastAsia"/>
          <w:sz w:val="32"/>
          <w:szCs w:val="32"/>
        </w:rPr>
        <w:t>另一些人则担心他们软弱的信心之盾会被夺走；并担心他们会彻底失去所有救赎的恩典，</w:t>
      </w:r>
    </w:p>
    <w:p w14:paraId="640920D2">
      <w:pPr>
        <w:pStyle w:val="5"/>
        <w:spacing w:line="333" w:lineRule="auto"/>
        <w:rPr>
          <w:rFonts w:hint="eastAsia"/>
          <w:sz w:val="32"/>
          <w:szCs w:val="32"/>
        </w:rPr>
      </w:pPr>
    </w:p>
    <w:p w14:paraId="7A38B2FF">
      <w:pPr>
        <w:pStyle w:val="5"/>
        <w:spacing w:line="333" w:lineRule="auto"/>
        <w:rPr>
          <w:rFonts w:hint="eastAsia"/>
          <w:sz w:val="32"/>
          <w:szCs w:val="32"/>
        </w:rPr>
      </w:pPr>
      <w:r>
        <w:rPr>
          <w:rFonts w:hint="eastAsia"/>
          <w:sz w:val="32"/>
          <w:szCs w:val="32"/>
        </w:rPr>
        <w:t>because they find them already so weakened in them; not remembering that they stand in the power of God’s strength, which is able to finish the battle, as to give the first onset, and that their faith and other graces stand not in their own strength, but by virtue of Christ’s intercession who hath prayed that it may never fail;</w:t>
      </w:r>
    </w:p>
    <w:p w14:paraId="6011B84D">
      <w:pPr>
        <w:pStyle w:val="5"/>
        <w:spacing w:line="333" w:lineRule="auto"/>
        <w:rPr>
          <w:rFonts w:hint="eastAsia"/>
          <w:sz w:val="32"/>
          <w:szCs w:val="32"/>
        </w:rPr>
      </w:pPr>
      <w:r>
        <w:rPr>
          <w:rFonts w:hint="eastAsia"/>
          <w:sz w:val="32"/>
          <w:szCs w:val="32"/>
        </w:rPr>
        <w:t>因为他们发现这些恩典在他们里面已经如此软弱；他们没有记住，他们是靠着神的护理而站立，祂既能发起攻击，也能完成争战，而且他们的信心和其他恩典并非靠自己的力量站立，而是靠着基督的代求，祂曾祈求这信心永不失落；</w:t>
      </w:r>
    </w:p>
    <w:p w14:paraId="5C57A7CA">
      <w:pPr>
        <w:pStyle w:val="5"/>
        <w:spacing w:line="333" w:lineRule="auto"/>
        <w:rPr>
          <w:rFonts w:hint="eastAsia"/>
          <w:sz w:val="32"/>
          <w:szCs w:val="32"/>
        </w:rPr>
      </w:pPr>
    </w:p>
    <w:p w14:paraId="59CE8C4D">
      <w:pPr>
        <w:pStyle w:val="5"/>
        <w:spacing w:line="333" w:lineRule="auto"/>
        <w:rPr>
          <w:rFonts w:hint="eastAsia"/>
          <w:sz w:val="32"/>
          <w:szCs w:val="32"/>
        </w:rPr>
      </w:pPr>
      <w:r>
        <w:rPr>
          <w:rFonts w:hint="eastAsia"/>
          <w:sz w:val="32"/>
          <w:szCs w:val="32"/>
        </w:rPr>
        <w:t>and upon the immutability and truth of God, whose gifts and graces are without repentance.</w:t>
      </w:r>
    </w:p>
    <w:p w14:paraId="14F68CC6">
      <w:pPr>
        <w:pStyle w:val="5"/>
        <w:spacing w:line="333" w:lineRule="auto"/>
        <w:rPr>
          <w:rFonts w:hint="eastAsia"/>
          <w:sz w:val="32"/>
          <w:szCs w:val="32"/>
        </w:rPr>
      </w:pPr>
      <w:r>
        <w:rPr>
          <w:rFonts w:hint="eastAsia"/>
          <w:sz w:val="32"/>
          <w:szCs w:val="32"/>
        </w:rPr>
        <w:t>并且是基于神的不变和信实，祂的恩赐和恩典是永不后悔的。</w:t>
      </w:r>
    </w:p>
    <w:p w14:paraId="643DF18D">
      <w:pPr>
        <w:pStyle w:val="5"/>
        <w:spacing w:line="333" w:lineRule="auto"/>
        <w:rPr>
          <w:rFonts w:hint="eastAsia"/>
          <w:sz w:val="32"/>
          <w:szCs w:val="32"/>
        </w:rPr>
      </w:pPr>
    </w:p>
    <w:p w14:paraId="0027510F">
      <w:pPr>
        <w:pStyle w:val="5"/>
        <w:spacing w:line="333" w:lineRule="auto"/>
        <w:rPr>
          <w:rFonts w:hint="eastAsia"/>
          <w:sz w:val="32"/>
          <w:szCs w:val="32"/>
        </w:rPr>
      </w:pPr>
      <w:r>
        <w:rPr>
          <w:rFonts w:hint="eastAsia"/>
          <w:sz w:val="32"/>
          <w:szCs w:val="32"/>
        </w:rPr>
        <w:t>Others feeling in their hearts and consciences affrighting terrors and the troubles and turmoil’s of their afflicted minds, do fear lest they shall burst out into impatiency, and so dishonor God, discredit their profession, and expose themselves unto shame and disgrace, not well waying with themselves that they have not all this while stood in their own strength, but in the power of the Lord which being all sufficient is also without change;</w:t>
      </w:r>
    </w:p>
    <w:p w14:paraId="1C85C3D5">
      <w:pPr>
        <w:pStyle w:val="5"/>
        <w:spacing w:line="333" w:lineRule="auto"/>
        <w:rPr>
          <w:rFonts w:hint="eastAsia"/>
          <w:sz w:val="32"/>
          <w:szCs w:val="32"/>
        </w:rPr>
      </w:pPr>
      <w:r>
        <w:rPr>
          <w:rFonts w:hint="eastAsia"/>
          <w:sz w:val="32"/>
          <w:szCs w:val="32"/>
        </w:rPr>
        <w:t>另一些人则在他们的内心和良心中感受到惊恐和受苦心志的烦恼与困扰，他们担心自己会因不耐烦而爆发，从而羞辱神，败坏他们的信仰，并使自己蒙受羞耻和不名誉，他们没有好好掂量自己，在所有这一切期间，他们并非靠自己的力量站立，而是靠着主的权能，这权能是全备且永不改变的；</w:t>
      </w:r>
    </w:p>
    <w:p w14:paraId="7C350887">
      <w:pPr>
        <w:pStyle w:val="5"/>
        <w:spacing w:line="333" w:lineRule="auto"/>
        <w:rPr>
          <w:rFonts w:hint="eastAsia"/>
          <w:sz w:val="32"/>
          <w:szCs w:val="32"/>
        </w:rPr>
      </w:pPr>
    </w:p>
    <w:p w14:paraId="19133995">
      <w:pPr>
        <w:pStyle w:val="5"/>
        <w:spacing w:line="333" w:lineRule="auto"/>
        <w:rPr>
          <w:rFonts w:hint="eastAsia"/>
          <w:sz w:val="32"/>
          <w:szCs w:val="32"/>
        </w:rPr>
      </w:pPr>
      <w:r>
        <w:rPr>
          <w:rFonts w:hint="eastAsia"/>
          <w:sz w:val="32"/>
          <w:szCs w:val="32"/>
        </w:rPr>
        <w:t>if by faith we rest upon it.</w:t>
      </w:r>
    </w:p>
    <w:p w14:paraId="6F42E22F">
      <w:pPr>
        <w:pStyle w:val="5"/>
        <w:spacing w:line="333" w:lineRule="auto"/>
        <w:rPr>
          <w:rFonts w:hint="eastAsia"/>
          <w:sz w:val="32"/>
          <w:szCs w:val="32"/>
        </w:rPr>
      </w:pPr>
      <w:r>
        <w:rPr>
          <w:rFonts w:hint="eastAsia"/>
          <w:sz w:val="32"/>
          <w:szCs w:val="32"/>
        </w:rPr>
        <w:t>如果我们凭信心信靠祂。</w:t>
      </w:r>
    </w:p>
    <w:p w14:paraId="291C7EB6">
      <w:pPr>
        <w:pStyle w:val="5"/>
        <w:spacing w:line="333" w:lineRule="auto"/>
        <w:rPr>
          <w:rFonts w:hint="eastAsia"/>
          <w:sz w:val="32"/>
          <w:szCs w:val="32"/>
        </w:rPr>
      </w:pPr>
    </w:p>
    <w:p w14:paraId="5E693704">
      <w:pPr>
        <w:pStyle w:val="5"/>
        <w:spacing w:line="333" w:lineRule="auto"/>
        <w:rPr>
          <w:rFonts w:hint="eastAsia"/>
          <w:sz w:val="32"/>
          <w:szCs w:val="32"/>
        </w:rPr>
      </w:pPr>
      <w:r>
        <w:rPr>
          <w:rFonts w:hint="eastAsia"/>
          <w:sz w:val="32"/>
          <w:szCs w:val="32"/>
        </w:rPr>
        <w:t>Finally, others do fearfully forecast that their troubles continuing and breaking them of their rest and sleep, they shall be distracted of their wits, and so end their days in rage and raving;</w:t>
      </w:r>
    </w:p>
    <w:p w14:paraId="7C974FFC">
      <w:pPr>
        <w:pStyle w:val="5"/>
        <w:spacing w:line="333" w:lineRule="auto"/>
        <w:rPr>
          <w:rFonts w:hint="eastAsia"/>
          <w:sz w:val="32"/>
          <w:szCs w:val="32"/>
        </w:rPr>
      </w:pPr>
      <w:r>
        <w:rPr>
          <w:rFonts w:hint="eastAsia"/>
          <w:sz w:val="32"/>
          <w:szCs w:val="32"/>
        </w:rPr>
        <w:t>最后，另一些人则恐惧地预见，他们的烦恼持续不断，剥夺了他们的休息和睡眠，他们会精神错乱，最终在狂躁和胡言乱语中结束生命；</w:t>
      </w:r>
    </w:p>
    <w:p w14:paraId="119E9FDA">
      <w:pPr>
        <w:pStyle w:val="5"/>
        <w:spacing w:line="333" w:lineRule="auto"/>
        <w:rPr>
          <w:rFonts w:hint="eastAsia"/>
          <w:sz w:val="32"/>
          <w:szCs w:val="32"/>
        </w:rPr>
      </w:pPr>
    </w:p>
    <w:p w14:paraId="5259C8F2">
      <w:pPr>
        <w:pStyle w:val="5"/>
        <w:spacing w:line="333" w:lineRule="auto"/>
        <w:rPr>
          <w:rFonts w:hint="eastAsia"/>
          <w:sz w:val="32"/>
          <w:szCs w:val="32"/>
        </w:rPr>
      </w:pPr>
      <w:r>
        <w:rPr>
          <w:rFonts w:hint="eastAsia"/>
          <w:sz w:val="32"/>
          <w:szCs w:val="32"/>
        </w:rPr>
        <w:t>not considering that the God of peace can when it seemeth good unto him, put an end to their troubles, and make them quietly to take their rest, when as they are assured that being under his protection they are in safety.</w:t>
      </w:r>
    </w:p>
    <w:p w14:paraId="51C11A77">
      <w:pPr>
        <w:pStyle w:val="5"/>
        <w:spacing w:line="333" w:lineRule="auto"/>
        <w:rPr>
          <w:rFonts w:hint="eastAsia"/>
          <w:sz w:val="32"/>
          <w:szCs w:val="32"/>
        </w:rPr>
      </w:pPr>
      <w:r>
        <w:rPr>
          <w:rFonts w:hint="eastAsia"/>
          <w:sz w:val="32"/>
          <w:szCs w:val="32"/>
        </w:rPr>
        <w:t>他们没有考虑到和平的上帝，在祂认为好的时候，祂能结束他们的烦恼，并使他们安静地休息，因为他们确信在祂的保护下是安全的。</w:t>
      </w:r>
    </w:p>
    <w:p w14:paraId="615E0A42">
      <w:pPr>
        <w:pStyle w:val="5"/>
        <w:spacing w:line="333" w:lineRule="auto"/>
        <w:rPr>
          <w:rFonts w:hint="eastAsia"/>
          <w:sz w:val="32"/>
          <w:szCs w:val="32"/>
        </w:rPr>
      </w:pPr>
    </w:p>
    <w:p w14:paraId="44B97E22">
      <w:pPr>
        <w:pStyle w:val="5"/>
        <w:spacing w:line="333" w:lineRule="auto"/>
        <w:rPr>
          <w:rFonts w:hint="eastAsia"/>
          <w:sz w:val="32"/>
          <w:szCs w:val="32"/>
        </w:rPr>
      </w:pPr>
      <w:r>
        <w:rPr>
          <w:rFonts w:hint="eastAsia"/>
          <w:sz w:val="32"/>
          <w:szCs w:val="32"/>
        </w:rPr>
        <w:t>All which and such like fears thorough fore-casting of future evils, are not only unprofitable, as enabling us only to foresee mischief, but not giving us any strength or wisdom, whereby we may be able to prevent or escape them, but also exceeding hurtful and pernicious, making us much more apt to fall unto the evils feared.</w:t>
      </w:r>
    </w:p>
    <w:p w14:paraId="29C74E52">
      <w:pPr>
        <w:pStyle w:val="5"/>
        <w:spacing w:line="333" w:lineRule="auto"/>
        <w:rPr>
          <w:rFonts w:hint="eastAsia"/>
          <w:sz w:val="32"/>
          <w:szCs w:val="32"/>
        </w:rPr>
      </w:pPr>
      <w:r>
        <w:rPr>
          <w:rFonts w:hint="eastAsia"/>
          <w:sz w:val="32"/>
          <w:szCs w:val="32"/>
        </w:rPr>
        <w:t>所有这些以及诸如此类因预想未来邪恶而产生的恐惧，不仅无益，因为它只使我们能够预见灾祸，却不给我们任何力量或智慧来预防或逃避它们，而且还极其有害和致命，使我们更容易陷入所惧怕的邪恶。</w:t>
      </w:r>
    </w:p>
    <w:p w14:paraId="4A64C756">
      <w:pPr>
        <w:pStyle w:val="5"/>
        <w:spacing w:line="333" w:lineRule="auto"/>
        <w:rPr>
          <w:rFonts w:hint="eastAsia"/>
          <w:sz w:val="32"/>
          <w:szCs w:val="32"/>
        </w:rPr>
      </w:pPr>
    </w:p>
    <w:p w14:paraId="55F87C06">
      <w:pPr>
        <w:pStyle w:val="5"/>
        <w:spacing w:line="333" w:lineRule="auto"/>
        <w:rPr>
          <w:rFonts w:hint="eastAsia"/>
          <w:sz w:val="32"/>
          <w:szCs w:val="32"/>
        </w:rPr>
      </w:pPr>
      <w:r>
        <w:rPr>
          <w:rFonts w:hint="eastAsia"/>
          <w:sz w:val="32"/>
          <w:szCs w:val="32"/>
        </w:rPr>
        <w:t>As fear of being foiled and vanquished in time to come, doth for the present disarm us of Christian courage and resolution; and to become so cowardly that we are ready to flee at the next encounter.</w:t>
      </w:r>
    </w:p>
    <w:p w14:paraId="1002F007">
      <w:pPr>
        <w:pStyle w:val="5"/>
        <w:spacing w:line="333" w:lineRule="auto"/>
        <w:rPr>
          <w:rFonts w:hint="eastAsia"/>
          <w:sz w:val="32"/>
          <w:szCs w:val="32"/>
        </w:rPr>
      </w:pPr>
      <w:r>
        <w:rPr>
          <w:rFonts w:hint="eastAsia"/>
          <w:sz w:val="32"/>
          <w:szCs w:val="32"/>
        </w:rPr>
        <w:t>例如，对未来被击败和征服的恐惧，在当下就解除了我们基督徒的勇气和决心；使我们变得如此胆怯，以至于在下一次交锋时就准备逃跑。</w:t>
      </w:r>
    </w:p>
    <w:p w14:paraId="0E0D55A4">
      <w:pPr>
        <w:pStyle w:val="5"/>
        <w:spacing w:line="333" w:lineRule="auto"/>
        <w:rPr>
          <w:rFonts w:hint="eastAsia"/>
          <w:sz w:val="32"/>
          <w:szCs w:val="32"/>
        </w:rPr>
      </w:pPr>
    </w:p>
    <w:p w14:paraId="6D026BCB">
      <w:pPr>
        <w:pStyle w:val="5"/>
        <w:spacing w:line="333" w:lineRule="auto"/>
        <w:rPr>
          <w:rFonts w:hint="eastAsia"/>
          <w:sz w:val="32"/>
          <w:szCs w:val="32"/>
        </w:rPr>
      </w:pPr>
      <w:r>
        <w:rPr>
          <w:rFonts w:hint="eastAsia"/>
          <w:sz w:val="32"/>
          <w:szCs w:val="32"/>
        </w:rPr>
        <w:t>Fear of losing faith and other saving graces; implyeth a likelihood that they may be lost, and so maketh way for diffidence and doubting;</w:t>
      </w:r>
    </w:p>
    <w:p w14:paraId="0441F8F1">
      <w:pPr>
        <w:pStyle w:val="5"/>
        <w:spacing w:line="333" w:lineRule="auto"/>
        <w:rPr>
          <w:rFonts w:hint="eastAsia"/>
          <w:sz w:val="32"/>
          <w:szCs w:val="32"/>
        </w:rPr>
      </w:pPr>
      <w:r>
        <w:rPr>
          <w:rFonts w:hint="eastAsia"/>
          <w:sz w:val="32"/>
          <w:szCs w:val="32"/>
        </w:rPr>
        <w:t>对失去信心和其他救赎恩典的恐惧；暗示它们可能会失去的可能性，从而为不信任和怀疑铺平道路；</w:t>
      </w:r>
    </w:p>
    <w:p w14:paraId="063F970E">
      <w:pPr>
        <w:pStyle w:val="5"/>
        <w:spacing w:line="333" w:lineRule="auto"/>
        <w:rPr>
          <w:rFonts w:hint="eastAsia"/>
          <w:sz w:val="32"/>
          <w:szCs w:val="32"/>
        </w:rPr>
      </w:pPr>
    </w:p>
    <w:p w14:paraId="475D20BA">
      <w:pPr>
        <w:pStyle w:val="5"/>
        <w:spacing w:line="333" w:lineRule="auto"/>
        <w:rPr>
          <w:rFonts w:hint="eastAsia"/>
          <w:sz w:val="32"/>
          <w:szCs w:val="32"/>
        </w:rPr>
      </w:pPr>
      <w:r>
        <w:rPr>
          <w:rFonts w:hint="eastAsia"/>
          <w:sz w:val="32"/>
          <w:szCs w:val="32"/>
        </w:rPr>
        <w:t>fear of bursting out into impatiency in time to come, weakeneth our patience in present troubles, and pulleth away from it a chief prop whereby it is supported, namely, hope of a good issue and desired victory, whereby the weak Christian is ready presently to dishonor God, discredit his profession, and disgrace himself by showing his impatiency;</w:t>
      </w:r>
    </w:p>
    <w:p w14:paraId="01A4A1F1">
      <w:pPr>
        <w:pStyle w:val="5"/>
        <w:spacing w:line="333" w:lineRule="auto"/>
        <w:rPr>
          <w:rFonts w:hint="eastAsia"/>
          <w:sz w:val="32"/>
          <w:szCs w:val="32"/>
        </w:rPr>
      </w:pPr>
      <w:r>
        <w:rPr>
          <w:rFonts w:hint="eastAsia"/>
          <w:sz w:val="32"/>
          <w:szCs w:val="32"/>
        </w:rPr>
        <w:t>对未来爆发不耐烦的恐惧，削弱了我们在当前困境中的耐心，并从中夺走了支撑它的主要支柱，即对美好结局和渴望的胜利的希望，由此，软弱的基督徒随时可能羞辱神，败坏他的信仰，并因表现出不耐烦而使自己蒙羞；</w:t>
      </w:r>
    </w:p>
    <w:p w14:paraId="260D4A70">
      <w:pPr>
        <w:pStyle w:val="5"/>
        <w:spacing w:line="333" w:lineRule="auto"/>
        <w:rPr>
          <w:rFonts w:hint="eastAsia"/>
          <w:sz w:val="32"/>
          <w:szCs w:val="32"/>
        </w:rPr>
      </w:pPr>
    </w:p>
    <w:p w14:paraId="76241A48">
      <w:pPr>
        <w:pStyle w:val="5"/>
        <w:spacing w:line="333" w:lineRule="auto"/>
        <w:rPr>
          <w:rFonts w:hint="eastAsia"/>
          <w:sz w:val="32"/>
          <w:szCs w:val="32"/>
        </w:rPr>
      </w:pPr>
      <w:r>
        <w:rPr>
          <w:rFonts w:hint="eastAsia"/>
          <w:sz w:val="32"/>
          <w:szCs w:val="32"/>
        </w:rPr>
        <w:t>through fear of falling into it in time to come.</w:t>
      </w:r>
    </w:p>
    <w:p w14:paraId="7DA4B6C1">
      <w:pPr>
        <w:pStyle w:val="5"/>
        <w:spacing w:line="333" w:lineRule="auto"/>
        <w:rPr>
          <w:rFonts w:hint="eastAsia"/>
          <w:sz w:val="32"/>
          <w:szCs w:val="32"/>
        </w:rPr>
      </w:pPr>
      <w:r>
        <w:rPr>
          <w:rFonts w:hint="eastAsia"/>
          <w:sz w:val="32"/>
          <w:szCs w:val="32"/>
        </w:rPr>
        <w:t>这一切都是出于对将来陷入这种境况的恐惧。</w:t>
      </w:r>
    </w:p>
    <w:p w14:paraId="0E8512EF">
      <w:pPr>
        <w:pStyle w:val="5"/>
        <w:spacing w:line="333" w:lineRule="auto"/>
        <w:rPr>
          <w:rFonts w:hint="eastAsia"/>
          <w:sz w:val="32"/>
          <w:szCs w:val="32"/>
        </w:rPr>
      </w:pPr>
    </w:p>
    <w:p w14:paraId="4ACA0D13">
      <w:pPr>
        <w:pStyle w:val="5"/>
        <w:spacing w:line="333" w:lineRule="auto"/>
        <w:rPr>
          <w:rFonts w:hint="eastAsia"/>
          <w:sz w:val="32"/>
          <w:szCs w:val="32"/>
        </w:rPr>
      </w:pPr>
      <w:r>
        <w:rPr>
          <w:rFonts w:hint="eastAsia"/>
          <w:sz w:val="32"/>
          <w:szCs w:val="32"/>
        </w:rPr>
        <w:t>And finally fear of future distraction endangereth him above all things to speedy madness; because it so filleth his heart with terror and amazedness; that it maketh his sleep to go from him, and his mind restless day and night.</w:t>
      </w:r>
    </w:p>
    <w:p w14:paraId="035A54BC">
      <w:pPr>
        <w:pStyle w:val="5"/>
        <w:spacing w:line="333" w:lineRule="auto"/>
        <w:rPr>
          <w:rFonts w:hint="eastAsia"/>
          <w:sz w:val="32"/>
          <w:szCs w:val="32"/>
        </w:rPr>
      </w:pPr>
      <w:r>
        <w:rPr>
          <w:rFonts w:hint="eastAsia"/>
          <w:sz w:val="32"/>
          <w:szCs w:val="32"/>
        </w:rPr>
        <w:t>最后，对未来精神错乱的恐惧，使他最容易迅速陷入疯狂；因为它如此使他的心充满恐惧和惊慌；以至于使他夜不能寐，心神日夜不安。</w:t>
      </w:r>
    </w:p>
    <w:p w14:paraId="1847D67D">
      <w:pPr>
        <w:pStyle w:val="5"/>
        <w:spacing w:line="333" w:lineRule="auto"/>
        <w:rPr>
          <w:rFonts w:hint="eastAsia"/>
          <w:sz w:val="32"/>
          <w:szCs w:val="32"/>
        </w:rPr>
      </w:pPr>
    </w:p>
    <w:p w14:paraId="60CCB236">
      <w:pPr>
        <w:pStyle w:val="5"/>
        <w:spacing w:line="333" w:lineRule="auto"/>
        <w:rPr>
          <w:rFonts w:hint="eastAsia"/>
          <w:sz w:val="32"/>
          <w:szCs w:val="32"/>
        </w:rPr>
      </w:pPr>
      <w:r>
        <w:rPr>
          <w:rFonts w:hint="eastAsia"/>
          <w:sz w:val="32"/>
          <w:szCs w:val="32"/>
        </w:rPr>
        <w:t>Into all which evils through the just judgment of God they plunge themselves in giving way to these distrustful fears, seeing hereby they do not only disarm themselves of Christian courage and resolution, and cast away the shield of faith which should defend them in the spiritual conflict, but also rob God of his glory, manifested in the wise and powerful disposing of future events, and distrust his gracious promise, whereby he hath assured us that he will not (if by a lively faith we rely upon him) suffer us to be tempted above that we are able, but will give a good issue to the temptation, that we may be able to bear it.</w:t>
      </w:r>
    </w:p>
    <w:p w14:paraId="33CCA4CB">
      <w:pPr>
        <w:pStyle w:val="5"/>
        <w:spacing w:line="333" w:lineRule="auto"/>
        <w:rPr>
          <w:rFonts w:hint="eastAsia"/>
          <w:sz w:val="32"/>
          <w:szCs w:val="32"/>
        </w:rPr>
      </w:pPr>
      <w:r>
        <w:rPr>
          <w:rFonts w:hint="eastAsia"/>
          <w:sz w:val="32"/>
          <w:szCs w:val="32"/>
        </w:rPr>
        <w:t>他们陷入所有这些邪恶之中，是出于神的公义审判，因为他们屈从于这些不信任的恐惧，由此他们不仅解除了自己的基督徒勇气和决心，丢弃了本应在属灵争战中保护他们的信心之盾，而且还窃取了神的荣耀，这荣耀彰显在祂对未来事件的智慧和大能的护理中，并怀疑祂恩典的应许，祂已向我们保证祂必不（如果我们凭活泼的信心依靠祂）允许我们受试探超过我们所能承受的，而是会为试探开辟一条出路，使我们能够忍受它。</w:t>
      </w:r>
    </w:p>
    <w:p w14:paraId="6965B618">
      <w:pPr>
        <w:pStyle w:val="5"/>
        <w:spacing w:line="333" w:lineRule="auto"/>
        <w:rPr>
          <w:rFonts w:hint="eastAsia"/>
          <w:sz w:val="32"/>
          <w:szCs w:val="32"/>
        </w:rPr>
      </w:pPr>
    </w:p>
    <w:p w14:paraId="0B103A30">
      <w:pPr>
        <w:pStyle w:val="5"/>
        <w:spacing w:line="333" w:lineRule="auto"/>
        <w:rPr>
          <w:rFonts w:hint="eastAsia"/>
          <w:sz w:val="32"/>
          <w:szCs w:val="32"/>
        </w:rPr>
      </w:pPr>
      <w:r>
        <w:rPr>
          <w:rFonts w:hint="eastAsia"/>
          <w:sz w:val="32"/>
          <w:szCs w:val="32"/>
        </w:rPr>
        <w:t>Yea, hereby they take upon them the execution of God’s office of fore-seeing and disposing of that which is to come, which doth not at all belong unto them, and so falling into a spiritual premunire, they are deservedly cast out of God's protection, and make a forfeiture of their liberty with all the riches of his saving graces, whereby they become an easy prey to their spiritual enemies.</w:t>
      </w:r>
    </w:p>
    <w:p w14:paraId="476A832C">
      <w:pPr>
        <w:pStyle w:val="5"/>
        <w:spacing w:line="333" w:lineRule="auto"/>
        <w:rPr>
          <w:rFonts w:hint="eastAsia"/>
          <w:sz w:val="32"/>
          <w:szCs w:val="32"/>
        </w:rPr>
      </w:pPr>
      <w:r>
        <w:rPr>
          <w:rFonts w:hint="eastAsia"/>
          <w:sz w:val="32"/>
          <w:szCs w:val="32"/>
        </w:rPr>
        <w:t>是的，由此他们承担了神预见和护理未来的职分，而这职分根本不属于他们，因此他们陷入了属灵的“先予制裁”困境，他们理所当然地被逐出神的保护，并丧失了他们的自由以及祂所有救赎恩典的丰盛，由此他们成为属灵仇敌轻易的猎物。</w:t>
      </w:r>
    </w:p>
    <w:p w14:paraId="6FFBD082">
      <w:pPr>
        <w:pStyle w:val="5"/>
        <w:spacing w:line="333" w:lineRule="auto"/>
        <w:rPr>
          <w:rFonts w:hint="eastAsia"/>
          <w:sz w:val="32"/>
          <w:szCs w:val="32"/>
        </w:rPr>
      </w:pPr>
    </w:p>
    <w:p w14:paraId="50206EBA">
      <w:pPr>
        <w:pStyle w:val="5"/>
        <w:spacing w:line="333" w:lineRule="auto"/>
        <w:rPr>
          <w:rFonts w:hint="eastAsia"/>
          <w:sz w:val="32"/>
          <w:szCs w:val="32"/>
        </w:rPr>
      </w:pPr>
      <w:r>
        <w:rPr>
          <w:rFonts w:hint="eastAsia"/>
          <w:sz w:val="32"/>
          <w:szCs w:val="32"/>
        </w:rPr>
        <w:t>All which mischiefs if we would escape; our best course is to busy ourselves in performing of our own duty, which is to resist the Devil, and to withstand his temptations, when they are suggested;</w:t>
      </w:r>
    </w:p>
    <w:p w14:paraId="630837D9">
      <w:pPr>
        <w:pStyle w:val="5"/>
        <w:spacing w:line="333" w:lineRule="auto"/>
        <w:rPr>
          <w:rFonts w:hint="eastAsia"/>
          <w:sz w:val="32"/>
          <w:szCs w:val="32"/>
        </w:rPr>
      </w:pPr>
      <w:r>
        <w:rPr>
          <w:rFonts w:hint="eastAsia"/>
          <w:sz w:val="32"/>
          <w:szCs w:val="32"/>
        </w:rPr>
        <w:t>所有这些祸害，如果我们想避免；我们最好的做法是专注于履行我们自己的职责，即抵挡魔鬼，并在它的试探出现时抵制它；</w:t>
      </w:r>
    </w:p>
    <w:p w14:paraId="192B7CC5">
      <w:pPr>
        <w:pStyle w:val="5"/>
        <w:spacing w:line="333" w:lineRule="auto"/>
        <w:rPr>
          <w:rFonts w:hint="eastAsia"/>
          <w:sz w:val="32"/>
          <w:szCs w:val="32"/>
        </w:rPr>
      </w:pPr>
    </w:p>
    <w:p w14:paraId="03A705B9">
      <w:pPr>
        <w:pStyle w:val="5"/>
        <w:spacing w:line="333" w:lineRule="auto"/>
        <w:rPr>
          <w:rFonts w:hint="eastAsia"/>
          <w:sz w:val="32"/>
          <w:szCs w:val="32"/>
        </w:rPr>
      </w:pPr>
      <w:r>
        <w:rPr>
          <w:rFonts w:hint="eastAsia"/>
          <w:sz w:val="32"/>
          <w:szCs w:val="32"/>
        </w:rPr>
        <w:t>not intermeddling with things to come, but only thus far forth that we may expect temptations before we are assaulted, and therefore prepare ourselves by having continually all the spiritual armor fast buckled unto us.</w:t>
      </w:r>
    </w:p>
    <w:p w14:paraId="3924164A">
      <w:pPr>
        <w:pStyle w:val="5"/>
        <w:spacing w:line="333" w:lineRule="auto"/>
        <w:rPr>
          <w:rFonts w:hint="eastAsia"/>
          <w:sz w:val="32"/>
          <w:szCs w:val="32"/>
        </w:rPr>
      </w:pPr>
      <w:r>
        <w:rPr>
          <w:rFonts w:hint="eastAsia"/>
          <w:sz w:val="32"/>
          <w:szCs w:val="32"/>
        </w:rPr>
        <w:t>不要干预未来的事情，但仅限于此：我们可以在受到攻击之前预料到试探，并因此通过持续将所有属灵军装紧紧扣在身上来预备自己。</w:t>
      </w:r>
    </w:p>
    <w:p w14:paraId="53ADEDE2">
      <w:pPr>
        <w:pStyle w:val="5"/>
        <w:spacing w:line="333" w:lineRule="auto"/>
        <w:rPr>
          <w:rFonts w:hint="eastAsia"/>
          <w:sz w:val="32"/>
          <w:szCs w:val="32"/>
        </w:rPr>
      </w:pPr>
    </w:p>
    <w:p w14:paraId="690BDCEC">
      <w:pPr>
        <w:pStyle w:val="5"/>
        <w:spacing w:line="333" w:lineRule="auto"/>
        <w:rPr>
          <w:rFonts w:hint="eastAsia"/>
          <w:sz w:val="32"/>
          <w:szCs w:val="32"/>
        </w:rPr>
      </w:pPr>
      <w:r>
        <w:rPr>
          <w:rFonts w:hint="eastAsia"/>
          <w:sz w:val="32"/>
          <w:szCs w:val="32"/>
        </w:rPr>
        <w:t>But let us for the issue and event securely cast ourselves upon God’s powerful providence and gracious promises, and in all humility of spirit submit ourselves to be wholly disposed of by him according to his good will and pleasure, resting contented with whatsoever he sendeth honor, or dishonor, strength or weakness, right wits or madness, life or death, as knowing that is not only all-sufficient in respect of his wisdom and power to our eternal good, but is also most good and gracious unto us being our loving Father in Jesus Christ, who hath promised that he will cause all things to work together for the best unto them that love him, and give a good issue to all our trials.</w:t>
      </w:r>
    </w:p>
    <w:p w14:paraId="73AA279A">
      <w:pPr>
        <w:pStyle w:val="5"/>
        <w:spacing w:line="333" w:lineRule="auto"/>
        <w:rPr>
          <w:rFonts w:hint="eastAsia"/>
          <w:sz w:val="32"/>
          <w:szCs w:val="32"/>
        </w:rPr>
      </w:pPr>
      <w:r>
        <w:rPr>
          <w:rFonts w:hint="eastAsia"/>
          <w:sz w:val="32"/>
          <w:szCs w:val="32"/>
        </w:rPr>
        <w:t>但对于结局和结果，让我们安然地将自己交托于神大能的护理和恩典的应许，并以谦卑的心完全顺服祂，任凭祂照着祂的美意和旨意来护理我们，满足于祂所赐予的一切，无论是尊荣或羞辱，力量或软弱，清醒或疯狂，生或死，因为我们知道，祂不仅在智慧和权能上对我们永恒的益处是全然充足的，而且祂对我们也是至善和恩典的，祂是我们耶稣基督里慈爱的父，祂已应许祂必使万事互相效力，叫爱祂的人得益处，并为我们所有的试炼赐予美好的结局。</w:t>
      </w:r>
    </w:p>
    <w:p w14:paraId="7559A0AF">
      <w:pPr>
        <w:pStyle w:val="5"/>
        <w:spacing w:line="333" w:lineRule="auto"/>
        <w:rPr>
          <w:rFonts w:hint="eastAsia"/>
          <w:sz w:val="32"/>
          <w:szCs w:val="32"/>
        </w:rPr>
      </w:pPr>
    </w:p>
    <w:p w14:paraId="38E0530A">
      <w:pPr>
        <w:pStyle w:val="5"/>
        <w:spacing w:line="333" w:lineRule="auto"/>
        <w:rPr>
          <w:rFonts w:hint="eastAsia"/>
          <w:sz w:val="32"/>
          <w:szCs w:val="32"/>
        </w:rPr>
      </w:pPr>
      <w:r>
        <w:rPr>
          <w:rFonts w:hint="eastAsia"/>
          <w:sz w:val="32"/>
          <w:szCs w:val="32"/>
        </w:rPr>
        <w:t>The eleventh means to withstand all temptations is to labor after humility, and utterly to deny ourselves and all that is in us that God may be all in all, and have the glory and praise of our salvation:</w:t>
      </w:r>
    </w:p>
    <w:p w14:paraId="29EBCE71">
      <w:pPr>
        <w:pStyle w:val="5"/>
        <w:spacing w:line="333" w:lineRule="auto"/>
        <w:rPr>
          <w:rFonts w:hint="eastAsia"/>
          <w:sz w:val="32"/>
          <w:szCs w:val="32"/>
        </w:rPr>
      </w:pPr>
      <w:r>
        <w:rPr>
          <w:rFonts w:hint="eastAsia"/>
          <w:sz w:val="32"/>
          <w:szCs w:val="32"/>
        </w:rPr>
        <w:t>抵挡所有试探的第十一个方法是努力追求谦卑，并彻底舍弃我们自己和我们里面的一切，使神能成为万有中的万有，并获得我们救恩的荣耀和赞美：</w:t>
      </w:r>
    </w:p>
    <w:p w14:paraId="289F9C28">
      <w:pPr>
        <w:pStyle w:val="5"/>
        <w:spacing w:line="333" w:lineRule="auto"/>
        <w:rPr>
          <w:rFonts w:hint="eastAsia"/>
          <w:sz w:val="32"/>
          <w:szCs w:val="32"/>
        </w:rPr>
      </w:pPr>
    </w:p>
    <w:p w14:paraId="23B5EBB4">
      <w:pPr>
        <w:pStyle w:val="5"/>
        <w:spacing w:line="333" w:lineRule="auto"/>
        <w:rPr>
          <w:rFonts w:hint="eastAsia"/>
          <w:sz w:val="32"/>
          <w:szCs w:val="32"/>
        </w:rPr>
      </w:pPr>
      <w:r>
        <w:rPr>
          <w:rFonts w:hint="eastAsia"/>
          <w:sz w:val="32"/>
          <w:szCs w:val="32"/>
        </w:rPr>
        <w:t>unto which till we have attained, we shall never enjoy secure peace and sound comfort, but shall ever be vexed and turmoiled with Satan’s temptations.</w:t>
      </w:r>
    </w:p>
    <w:p w14:paraId="75FC4D76">
      <w:pPr>
        <w:pStyle w:val="5"/>
        <w:spacing w:line="333" w:lineRule="auto"/>
        <w:rPr>
          <w:rFonts w:hint="eastAsia"/>
          <w:sz w:val="32"/>
          <w:szCs w:val="32"/>
        </w:rPr>
      </w:pPr>
      <w:r>
        <w:rPr>
          <w:rFonts w:hint="eastAsia"/>
          <w:sz w:val="32"/>
          <w:szCs w:val="32"/>
        </w:rPr>
        <w:t>除非我们达到这个目标，否则我们永远不会享受安稳的平安和真实的安慰，而将永远被撒但的试探搅扰和困扰。</w:t>
      </w:r>
    </w:p>
    <w:p w14:paraId="29762D90">
      <w:pPr>
        <w:pStyle w:val="5"/>
        <w:spacing w:line="333" w:lineRule="auto"/>
        <w:rPr>
          <w:rFonts w:hint="eastAsia"/>
          <w:sz w:val="32"/>
          <w:szCs w:val="32"/>
        </w:rPr>
      </w:pPr>
    </w:p>
    <w:p w14:paraId="02DAA32D">
      <w:pPr>
        <w:pStyle w:val="5"/>
        <w:spacing w:line="333" w:lineRule="auto"/>
        <w:rPr>
          <w:rFonts w:hint="eastAsia"/>
          <w:sz w:val="32"/>
          <w:szCs w:val="32"/>
        </w:rPr>
      </w:pPr>
      <w:r>
        <w:rPr>
          <w:rFonts w:hint="eastAsia"/>
          <w:sz w:val="32"/>
          <w:szCs w:val="32"/>
        </w:rPr>
        <w:t>For so long as pride and an opinion of our own worth, beareth any sway in us, we are ready to rob God in whole or in part of the glory and praise of our salvation, whilst we desire to be something in ourselves, and to offer him somewhat in lieu of his mercy for which we look to be accepted of him rather than others, whom we think in these respects inferior unto us.</w:t>
      </w:r>
    </w:p>
    <w:p w14:paraId="22707978">
      <w:pPr>
        <w:pStyle w:val="5"/>
        <w:spacing w:line="333" w:lineRule="auto"/>
        <w:rPr>
          <w:rFonts w:hint="eastAsia"/>
          <w:sz w:val="32"/>
          <w:szCs w:val="32"/>
        </w:rPr>
      </w:pPr>
      <w:r>
        <w:rPr>
          <w:rFonts w:hint="eastAsia"/>
          <w:sz w:val="32"/>
          <w:szCs w:val="32"/>
        </w:rPr>
        <w:t>因为只要骄傲和对自身价值的看法在我们心中仍有任何影响力，我们就随时可能完全或部分地窃取神在我们救恩上的荣耀和赞美，同时我们渴望在自己里面有所作为，并向祂献上一些东西，以取代祂的怜悯，为此我们期望能蒙祂悦纳，而不是那些我们认为在这方面不如我们的人。</w:t>
      </w:r>
    </w:p>
    <w:p w14:paraId="16EB6EE0">
      <w:pPr>
        <w:pStyle w:val="5"/>
        <w:spacing w:line="333" w:lineRule="auto"/>
        <w:rPr>
          <w:rFonts w:hint="eastAsia"/>
          <w:sz w:val="32"/>
          <w:szCs w:val="32"/>
        </w:rPr>
      </w:pPr>
    </w:p>
    <w:p w14:paraId="4FB5D242">
      <w:pPr>
        <w:pStyle w:val="5"/>
        <w:spacing w:line="333" w:lineRule="auto"/>
        <w:rPr>
          <w:rFonts w:hint="eastAsia"/>
          <w:sz w:val="32"/>
          <w:szCs w:val="32"/>
        </w:rPr>
      </w:pPr>
      <w:r>
        <w:rPr>
          <w:rFonts w:hint="eastAsia"/>
          <w:sz w:val="32"/>
          <w:szCs w:val="32"/>
        </w:rPr>
        <w:t>And this maketh way for spiritual desertions, and moveth the Lord who is most zealous of his glory to leave us to ourselves, to Satan’s temptations, and to the strength of our corruptions to be foiled and overcome of them, that so by the sight of our weakness, and the lamentable experience of our shameful falls we may be thoroughly humbled and becoming vile, yea nothing in our own eyes be content to yield unto God, the whole and sole praise of his own work.</w:t>
      </w:r>
    </w:p>
    <w:p w14:paraId="6460A5DE">
      <w:pPr>
        <w:pStyle w:val="5"/>
        <w:spacing w:line="333" w:lineRule="auto"/>
        <w:rPr>
          <w:rFonts w:hint="eastAsia"/>
          <w:sz w:val="32"/>
          <w:szCs w:val="32"/>
        </w:rPr>
      </w:pPr>
      <w:r>
        <w:rPr>
          <w:rFonts w:hint="eastAsia"/>
          <w:sz w:val="32"/>
          <w:szCs w:val="32"/>
        </w:rPr>
        <w:t>这为属灵的遗弃开辟了道路，并激动主——祂极其看重祂的荣耀——以致祂任凭我们独自面对，面对撒但的试探，面对我们败坏本性的力量，被它们击败和胜过，这样，借着看见自己的软弱，以及我们可耻跌倒的可悲经历，我们就能彻底谦卑下来，变得卑微，甚至在自己眼中一无所有，甘心将祂自己所做之工的全部荣耀和独有赞美归于神。</w:t>
      </w:r>
    </w:p>
    <w:p w14:paraId="4FDB7E73">
      <w:pPr>
        <w:pStyle w:val="5"/>
        <w:spacing w:line="333" w:lineRule="auto"/>
        <w:rPr>
          <w:rFonts w:hint="eastAsia"/>
          <w:sz w:val="32"/>
          <w:szCs w:val="32"/>
        </w:rPr>
      </w:pPr>
    </w:p>
    <w:p w14:paraId="6DBB8EF3">
      <w:pPr>
        <w:pStyle w:val="5"/>
        <w:spacing w:line="333" w:lineRule="auto"/>
        <w:rPr>
          <w:rFonts w:hint="eastAsia"/>
          <w:sz w:val="32"/>
          <w:szCs w:val="32"/>
        </w:rPr>
      </w:pPr>
      <w:r>
        <w:rPr>
          <w:rFonts w:hint="eastAsia"/>
          <w:sz w:val="32"/>
          <w:szCs w:val="32"/>
        </w:rPr>
        <w:t>An example whereof we have in Job, who was grievously afflicted with torments of body and terrors of mind, not only for the exercise and manifestation of his patience that it might be a pattern to all posterity, but also to humble him and to beat him off from that too great opinion which he had of his own righteousness.</w:t>
      </w:r>
    </w:p>
    <w:p w14:paraId="0CB060A1">
      <w:pPr>
        <w:pStyle w:val="5"/>
        <w:spacing w:line="333" w:lineRule="auto"/>
        <w:rPr>
          <w:rFonts w:hint="eastAsia"/>
          <w:sz w:val="32"/>
          <w:szCs w:val="32"/>
        </w:rPr>
      </w:pPr>
      <w:r>
        <w:rPr>
          <w:rFonts w:hint="eastAsia"/>
          <w:sz w:val="32"/>
          <w:szCs w:val="32"/>
        </w:rPr>
        <w:t>这方面我们有约伯的例子，他身体受尽折磨，心灵饱受惊恐，这不仅是为了操练和显明他的耐心，使其成为后世的榜样，也是为了使他谦卑，并打消他对自身义行的过高评价。</w:t>
      </w:r>
    </w:p>
    <w:p w14:paraId="32DFE4ED">
      <w:pPr>
        <w:pStyle w:val="5"/>
        <w:spacing w:line="333" w:lineRule="auto"/>
        <w:rPr>
          <w:rFonts w:hint="eastAsia"/>
          <w:sz w:val="32"/>
          <w:szCs w:val="32"/>
        </w:rPr>
      </w:pPr>
    </w:p>
    <w:p w14:paraId="43BE04FA">
      <w:pPr>
        <w:pStyle w:val="5"/>
        <w:spacing w:line="333" w:lineRule="auto"/>
        <w:rPr>
          <w:rFonts w:hint="eastAsia"/>
          <w:sz w:val="32"/>
          <w:szCs w:val="32"/>
        </w:rPr>
      </w:pPr>
      <w:r>
        <w:rPr>
          <w:rFonts w:hint="eastAsia"/>
          <w:sz w:val="32"/>
          <w:szCs w:val="32"/>
        </w:rPr>
        <w:t>Neither did the Lord free him from these calamities till he laid his hand upon his mouth, and had learned to abhor himself, and to repent in dust and ashes.</w:t>
      </w:r>
    </w:p>
    <w:p w14:paraId="7410386C">
      <w:pPr>
        <w:pStyle w:val="5"/>
        <w:spacing w:line="333" w:lineRule="auto"/>
        <w:rPr>
          <w:rFonts w:hint="eastAsia"/>
          <w:sz w:val="32"/>
          <w:szCs w:val="32"/>
        </w:rPr>
      </w:pPr>
      <w:r>
        <w:rPr>
          <w:rFonts w:hint="eastAsia"/>
          <w:sz w:val="32"/>
          <w:szCs w:val="32"/>
        </w:rPr>
        <w:t>主并未使他脱离这些灾难，直到他用手遮口，学会了厌恶自己，并在尘土和炉灰中悔改。</w:t>
      </w:r>
    </w:p>
    <w:p w14:paraId="28955CE7">
      <w:pPr>
        <w:pStyle w:val="5"/>
        <w:spacing w:line="333" w:lineRule="auto"/>
        <w:rPr>
          <w:rFonts w:hint="eastAsia"/>
          <w:sz w:val="32"/>
          <w:szCs w:val="32"/>
        </w:rPr>
      </w:pPr>
    </w:p>
    <w:p w14:paraId="29A1B5F2">
      <w:pPr>
        <w:pStyle w:val="5"/>
        <w:spacing w:line="333" w:lineRule="auto"/>
        <w:rPr>
          <w:rFonts w:hint="eastAsia"/>
          <w:sz w:val="32"/>
          <w:szCs w:val="32"/>
        </w:rPr>
      </w:pPr>
      <w:r>
        <w:rPr>
          <w:rFonts w:hint="eastAsia"/>
          <w:sz w:val="32"/>
          <w:szCs w:val="32"/>
        </w:rPr>
        <w:t>And Paul being too apt to be puffed up with the multitude of revelations was pricked with the thorn in his flesh, and buffeted with the messenger of Satan, that he might learn to glory in nothing but in his own infirmities, and in the power of God manifested in his own weakness.</w:t>
      </w:r>
    </w:p>
    <w:p w14:paraId="13B1F9AE">
      <w:pPr>
        <w:pStyle w:val="5"/>
        <w:spacing w:line="333" w:lineRule="auto"/>
        <w:rPr>
          <w:rFonts w:hint="eastAsia"/>
          <w:sz w:val="32"/>
          <w:szCs w:val="32"/>
        </w:rPr>
      </w:pPr>
      <w:r>
        <w:rPr>
          <w:rFonts w:hint="eastAsia"/>
          <w:sz w:val="32"/>
          <w:szCs w:val="32"/>
        </w:rPr>
        <w:t>而保罗因着诸多启示而容易自高自大，故被肉体的一根刺所扎，被撒但的使者攻击，为要使他学习不以别的为夸口，只以自己的软弱和神的大能在他自己的软弱中彰显为夸口。</w:t>
      </w:r>
    </w:p>
    <w:p w14:paraId="4D5EF0FE">
      <w:pPr>
        <w:pStyle w:val="5"/>
        <w:spacing w:line="333" w:lineRule="auto"/>
        <w:rPr>
          <w:rFonts w:hint="eastAsia"/>
          <w:sz w:val="32"/>
          <w:szCs w:val="32"/>
        </w:rPr>
      </w:pPr>
    </w:p>
    <w:p w14:paraId="7F1621E0">
      <w:pPr>
        <w:pStyle w:val="5"/>
        <w:spacing w:line="333" w:lineRule="auto"/>
        <w:rPr>
          <w:rFonts w:hint="eastAsia"/>
          <w:sz w:val="32"/>
          <w:szCs w:val="32"/>
        </w:rPr>
      </w:pPr>
      <w:r>
        <w:rPr>
          <w:rFonts w:hint="eastAsia"/>
          <w:sz w:val="32"/>
          <w:szCs w:val="32"/>
        </w:rPr>
        <w:t>And as this pride doth much disadvantage us, because it moveth the Lord to withdraw his assistance;</w:t>
      </w:r>
    </w:p>
    <w:p w14:paraId="50A5BCC0">
      <w:pPr>
        <w:pStyle w:val="5"/>
        <w:spacing w:line="333" w:lineRule="auto"/>
        <w:rPr>
          <w:rFonts w:hint="eastAsia"/>
          <w:sz w:val="32"/>
          <w:szCs w:val="32"/>
        </w:rPr>
      </w:pPr>
      <w:r>
        <w:rPr>
          <w:rFonts w:hint="eastAsia"/>
          <w:sz w:val="32"/>
          <w:szCs w:val="32"/>
        </w:rPr>
        <w:t>正如这种骄傲大大损害我们，因为它会激动主收回祂的帮助；</w:t>
      </w:r>
    </w:p>
    <w:p w14:paraId="6860444E">
      <w:pPr>
        <w:pStyle w:val="5"/>
        <w:spacing w:line="333" w:lineRule="auto"/>
        <w:rPr>
          <w:rFonts w:hint="eastAsia"/>
          <w:sz w:val="32"/>
          <w:szCs w:val="32"/>
        </w:rPr>
      </w:pPr>
    </w:p>
    <w:p w14:paraId="787DB9E4">
      <w:pPr>
        <w:pStyle w:val="5"/>
        <w:spacing w:line="333" w:lineRule="auto"/>
        <w:rPr>
          <w:rFonts w:hint="eastAsia"/>
          <w:sz w:val="32"/>
          <w:szCs w:val="32"/>
        </w:rPr>
      </w:pPr>
      <w:r>
        <w:rPr>
          <w:rFonts w:hint="eastAsia"/>
          <w:sz w:val="32"/>
          <w:szCs w:val="32"/>
        </w:rPr>
        <w:t>so doth it chiefly advantage Satan in this conflict, when as grounding our resolution, faith and hope upon so weak a ground as our own worth, he can easily overturn all with the least blast and breath of his temptations by discovering the manifold corruptions, and manifest imperfections of the most excellent Graces in us, and the best works and actions done by us.</w:t>
      </w:r>
    </w:p>
    <w:p w14:paraId="0A2D3620">
      <w:pPr>
        <w:pStyle w:val="5"/>
        <w:spacing w:line="333" w:lineRule="auto"/>
        <w:rPr>
          <w:rFonts w:hint="eastAsia"/>
          <w:sz w:val="32"/>
          <w:szCs w:val="32"/>
        </w:rPr>
      </w:pPr>
      <w:r>
        <w:rPr>
          <w:rFonts w:hint="eastAsia"/>
          <w:sz w:val="32"/>
          <w:szCs w:val="32"/>
        </w:rPr>
        <w:t>同样地，在这种争战中，它也主要有利于撒但，因为当我们将自己的决心、信心和希望建立在如我们自身价值这般软弱的基础之上时，它只需一点点试探的风声，就能轻易地推翻一切，通过揭示我们里面最卓越恩典的诸多败坏和明显不完全，以及我们所做最好的工作和行为。</w:t>
      </w:r>
    </w:p>
    <w:p w14:paraId="701EFF14">
      <w:pPr>
        <w:pStyle w:val="5"/>
        <w:spacing w:line="333" w:lineRule="auto"/>
        <w:rPr>
          <w:rFonts w:hint="eastAsia"/>
          <w:sz w:val="32"/>
          <w:szCs w:val="32"/>
        </w:rPr>
      </w:pPr>
    </w:p>
    <w:p w14:paraId="41EFFC3B">
      <w:pPr>
        <w:pStyle w:val="5"/>
        <w:spacing w:line="333" w:lineRule="auto"/>
        <w:rPr>
          <w:rFonts w:hint="eastAsia"/>
          <w:sz w:val="32"/>
          <w:szCs w:val="32"/>
        </w:rPr>
      </w:pPr>
      <w:r>
        <w:rPr>
          <w:rFonts w:hint="eastAsia"/>
          <w:sz w:val="32"/>
          <w:szCs w:val="32"/>
        </w:rPr>
        <w:t>In both which respects (upon much experience and diligent observation) I dare boldly affirm, that pride is the prime and most common cause of the conflicts and troubles of mind, wherewith many are so long and grievously vexed till they be almost swallowed in the gulf of desperation:</w:t>
      </w:r>
    </w:p>
    <w:p w14:paraId="64BE40F0">
      <w:pPr>
        <w:pStyle w:val="5"/>
        <w:spacing w:line="333" w:lineRule="auto"/>
        <w:rPr>
          <w:rFonts w:hint="eastAsia"/>
          <w:sz w:val="32"/>
          <w:szCs w:val="32"/>
        </w:rPr>
      </w:pPr>
      <w:r>
        <w:rPr>
          <w:rFonts w:hint="eastAsia"/>
          <w:sz w:val="32"/>
          <w:szCs w:val="32"/>
        </w:rPr>
        <w:t>在这两方面（基于丰富的经验和细致的观察），我敢大胆断言，骄傲是导致心灵冲突和困扰的首要且最常见的原因，许多人因此长期而痛苦地被困扰，直到他们几乎被绝望的深渊吞噬：</w:t>
      </w:r>
    </w:p>
    <w:p w14:paraId="556B4B44">
      <w:pPr>
        <w:pStyle w:val="5"/>
        <w:spacing w:line="333" w:lineRule="auto"/>
        <w:rPr>
          <w:rFonts w:hint="eastAsia"/>
          <w:sz w:val="32"/>
          <w:szCs w:val="32"/>
        </w:rPr>
      </w:pPr>
    </w:p>
    <w:p w14:paraId="73955803">
      <w:pPr>
        <w:pStyle w:val="5"/>
        <w:spacing w:line="333" w:lineRule="auto"/>
        <w:rPr>
          <w:rFonts w:hint="eastAsia"/>
          <w:sz w:val="32"/>
          <w:szCs w:val="32"/>
        </w:rPr>
      </w:pPr>
      <w:r>
        <w:rPr>
          <w:rFonts w:hint="eastAsia"/>
          <w:sz w:val="32"/>
          <w:szCs w:val="32"/>
        </w:rPr>
        <w:t>The which will seem a strange paradox unto many, because at the first view, none seem more mortified to this vice, none more complain of their sinful unworthiness, or in the sight and sense of their wants and imperfections are more humbled and dejected.</w:t>
      </w:r>
    </w:p>
    <w:p w14:paraId="41755FED">
      <w:pPr>
        <w:pStyle w:val="5"/>
        <w:spacing w:line="333" w:lineRule="auto"/>
        <w:rPr>
          <w:rFonts w:hint="eastAsia"/>
          <w:sz w:val="32"/>
          <w:szCs w:val="32"/>
        </w:rPr>
      </w:pPr>
      <w:r>
        <w:rPr>
          <w:rFonts w:hint="eastAsia"/>
          <w:sz w:val="32"/>
          <w:szCs w:val="32"/>
        </w:rPr>
        <w:t>这对于许多人来说似乎是一个奇怪的悖论，因为乍一看，没有人比他们更克制这种恶习，没有人更抱怨自己的罪恶不配，或在看见和感受到自己的缺乏和不完全时更谦卑和沮丧。</w:t>
      </w:r>
    </w:p>
    <w:p w14:paraId="1E91F9F6">
      <w:pPr>
        <w:pStyle w:val="5"/>
        <w:spacing w:line="333" w:lineRule="auto"/>
        <w:rPr>
          <w:rFonts w:hint="eastAsia"/>
          <w:sz w:val="32"/>
          <w:szCs w:val="32"/>
        </w:rPr>
      </w:pPr>
    </w:p>
    <w:p w14:paraId="5A37D366">
      <w:pPr>
        <w:pStyle w:val="5"/>
        <w:spacing w:line="333" w:lineRule="auto"/>
        <w:rPr>
          <w:rFonts w:hint="eastAsia"/>
          <w:sz w:val="32"/>
          <w:szCs w:val="32"/>
        </w:rPr>
      </w:pPr>
      <w:r>
        <w:rPr>
          <w:rFonts w:hint="eastAsia"/>
          <w:sz w:val="32"/>
          <w:szCs w:val="32"/>
        </w:rPr>
        <w:t>But if we look to the ground of all, and can distinguish the effect from the cause, and God’s work from our own, we shall plainly perceive that pride chiefly is the cause of all, that God casteth them down, because they would be too much exalted;</w:t>
      </w:r>
    </w:p>
    <w:p w14:paraId="3C670321">
      <w:pPr>
        <w:pStyle w:val="5"/>
        <w:spacing w:line="333" w:lineRule="auto"/>
        <w:rPr>
          <w:rFonts w:hint="eastAsia"/>
          <w:sz w:val="32"/>
          <w:szCs w:val="32"/>
        </w:rPr>
      </w:pPr>
      <w:r>
        <w:rPr>
          <w:rFonts w:hint="eastAsia"/>
          <w:sz w:val="32"/>
          <w:szCs w:val="32"/>
        </w:rPr>
        <w:t>但如果我们探究一切的根源，并能区分结果与原因，区分神的工作与我们自己的工作，我们就会清楚地看到，骄傲主要是这一切的原因，神将他们贬抑，是因为他们过于高举自己；</w:t>
      </w:r>
    </w:p>
    <w:p w14:paraId="4EDA6F12">
      <w:pPr>
        <w:pStyle w:val="5"/>
        <w:spacing w:line="333" w:lineRule="auto"/>
        <w:rPr>
          <w:rFonts w:hint="eastAsia"/>
          <w:sz w:val="32"/>
          <w:szCs w:val="32"/>
        </w:rPr>
      </w:pPr>
    </w:p>
    <w:p w14:paraId="50DA288F">
      <w:pPr>
        <w:pStyle w:val="5"/>
        <w:spacing w:line="333" w:lineRule="auto"/>
        <w:rPr>
          <w:rFonts w:hint="eastAsia"/>
          <w:sz w:val="32"/>
          <w:szCs w:val="32"/>
        </w:rPr>
      </w:pPr>
      <w:r>
        <w:rPr>
          <w:rFonts w:hint="eastAsia"/>
          <w:sz w:val="32"/>
          <w:szCs w:val="32"/>
        </w:rPr>
        <w:t>that they complain of their sin and unworthiness, because they have rested too much on their righteousness and worthiness, and now in time of temptation find it nothing;</w:t>
      </w:r>
    </w:p>
    <w:p w14:paraId="2AD09D69">
      <w:pPr>
        <w:pStyle w:val="5"/>
        <w:spacing w:line="333" w:lineRule="auto"/>
        <w:rPr>
          <w:rFonts w:hint="eastAsia"/>
          <w:sz w:val="32"/>
          <w:szCs w:val="32"/>
        </w:rPr>
      </w:pPr>
      <w:r>
        <w:rPr>
          <w:rFonts w:hint="eastAsia"/>
          <w:sz w:val="32"/>
          <w:szCs w:val="32"/>
        </w:rPr>
        <w:t>他们抱怨自己的罪和不配，是因为他们过于依赖自己的义行和价值，如今在试探之时发现它们一无是处；</w:t>
      </w:r>
    </w:p>
    <w:p w14:paraId="296FCC30">
      <w:pPr>
        <w:pStyle w:val="5"/>
        <w:spacing w:line="333" w:lineRule="auto"/>
        <w:rPr>
          <w:rFonts w:hint="eastAsia"/>
          <w:sz w:val="32"/>
          <w:szCs w:val="32"/>
        </w:rPr>
      </w:pPr>
    </w:p>
    <w:p w14:paraId="78FC942B">
      <w:pPr>
        <w:pStyle w:val="5"/>
        <w:spacing w:line="333" w:lineRule="auto"/>
        <w:rPr>
          <w:rFonts w:hint="eastAsia"/>
          <w:sz w:val="32"/>
          <w:szCs w:val="32"/>
        </w:rPr>
      </w:pPr>
      <w:r>
        <w:rPr>
          <w:rFonts w:hint="eastAsia"/>
          <w:sz w:val="32"/>
          <w:szCs w:val="32"/>
        </w:rPr>
        <w:t>and that they are thus deeply dejected, because climbing up to advance themselves in the opinion of their own worth, this weak staff or rather reed breaking under them, when they were at the highest, they have fallen down into the lowest bottom of deep discontent.</w:t>
      </w:r>
    </w:p>
    <w:p w14:paraId="2F199A01">
      <w:pPr>
        <w:pStyle w:val="5"/>
        <w:spacing w:line="333" w:lineRule="auto"/>
        <w:rPr>
          <w:rFonts w:hint="eastAsia"/>
          <w:sz w:val="32"/>
          <w:szCs w:val="32"/>
        </w:rPr>
      </w:pPr>
      <w:r>
        <w:rPr>
          <w:rFonts w:hint="eastAsia"/>
          <w:sz w:val="32"/>
          <w:szCs w:val="32"/>
        </w:rPr>
        <w:t>而他们之所以如此深陷沮丧，是因为他们试图攀登以提升自己的价值，但当他们达到最高点时，这根软弱的拐杖，或者说芦苇，却在他们身下折断，于是他们跌入了深度不满的最底层。</w:t>
      </w:r>
    </w:p>
    <w:p w14:paraId="7FF13D92">
      <w:pPr>
        <w:pStyle w:val="5"/>
        <w:spacing w:line="333" w:lineRule="auto"/>
        <w:rPr>
          <w:rFonts w:hint="eastAsia"/>
          <w:sz w:val="32"/>
          <w:szCs w:val="32"/>
        </w:rPr>
      </w:pPr>
    </w:p>
    <w:p w14:paraId="13E13365">
      <w:pPr>
        <w:pStyle w:val="5"/>
        <w:spacing w:line="333" w:lineRule="auto"/>
        <w:rPr>
          <w:rFonts w:hint="eastAsia"/>
          <w:sz w:val="32"/>
          <w:szCs w:val="32"/>
        </w:rPr>
      </w:pPr>
      <w:r>
        <w:rPr>
          <w:rFonts w:hint="eastAsia"/>
          <w:sz w:val="32"/>
          <w:szCs w:val="32"/>
        </w:rPr>
        <w:t>But for the better clearing of this point we are to know that ordinarily melancholy is the chief ground of these afflictions and troubles of mind, a principal actor in these Tragedies; and the choicest instrument that Satan useth to plunge poor Christians into these horrors of mind and terrors of conscience;</w:t>
      </w:r>
    </w:p>
    <w:p w14:paraId="7B0A6940">
      <w:pPr>
        <w:pStyle w:val="5"/>
        <w:spacing w:line="333" w:lineRule="auto"/>
        <w:rPr>
          <w:rFonts w:hint="eastAsia"/>
          <w:sz w:val="32"/>
          <w:szCs w:val="32"/>
        </w:rPr>
      </w:pPr>
      <w:r>
        <w:rPr>
          <w:rFonts w:hint="eastAsia"/>
          <w:sz w:val="32"/>
          <w:szCs w:val="32"/>
        </w:rPr>
        <w:t>但为了更好地阐明这一点，我们必须知道，通常忧郁症是这些心灵苦难和困扰的主要根源，是这些悲剧中的主要角色；也是撒但用来将可怜的基督徒推入这些心灵恐惧和良心恐慌中的最佳工具；</w:t>
      </w:r>
    </w:p>
    <w:p w14:paraId="4D9889C2">
      <w:pPr>
        <w:pStyle w:val="5"/>
        <w:spacing w:line="333" w:lineRule="auto"/>
        <w:rPr>
          <w:rFonts w:hint="eastAsia"/>
          <w:sz w:val="32"/>
          <w:szCs w:val="32"/>
        </w:rPr>
      </w:pPr>
    </w:p>
    <w:p w14:paraId="09E680B0">
      <w:pPr>
        <w:pStyle w:val="5"/>
        <w:spacing w:line="333" w:lineRule="auto"/>
        <w:rPr>
          <w:rFonts w:hint="eastAsia"/>
          <w:sz w:val="32"/>
          <w:szCs w:val="32"/>
        </w:rPr>
      </w:pPr>
      <w:r>
        <w:rPr>
          <w:rFonts w:hint="eastAsia"/>
          <w:sz w:val="32"/>
          <w:szCs w:val="32"/>
        </w:rPr>
        <w:t>it is his chair of estate in which he sitteth and tyrannizeth, and his strongest fort, of which being once possessed, he is hardly cast out.</w:t>
      </w:r>
    </w:p>
    <w:p w14:paraId="0FC0A15A">
      <w:pPr>
        <w:pStyle w:val="5"/>
        <w:spacing w:line="333" w:lineRule="auto"/>
        <w:rPr>
          <w:rFonts w:hint="eastAsia"/>
          <w:sz w:val="32"/>
          <w:szCs w:val="32"/>
        </w:rPr>
      </w:pPr>
      <w:r>
        <w:rPr>
          <w:rFonts w:hint="eastAsia"/>
          <w:sz w:val="32"/>
          <w:szCs w:val="32"/>
        </w:rPr>
        <w:t>这是它（撒但）的宝座，它坐在上面施行暴政，也是它最坚固的堡垒，一旦被它占据，就很难被赶出去。</w:t>
      </w:r>
    </w:p>
    <w:p w14:paraId="53EDDC2D">
      <w:pPr>
        <w:pStyle w:val="5"/>
        <w:spacing w:line="333" w:lineRule="auto"/>
        <w:rPr>
          <w:rFonts w:hint="eastAsia"/>
          <w:sz w:val="32"/>
          <w:szCs w:val="32"/>
        </w:rPr>
      </w:pPr>
    </w:p>
    <w:p w14:paraId="1F339F38">
      <w:pPr>
        <w:pStyle w:val="5"/>
        <w:spacing w:line="333" w:lineRule="auto"/>
        <w:rPr>
          <w:rFonts w:hint="eastAsia"/>
          <w:sz w:val="32"/>
          <w:szCs w:val="32"/>
        </w:rPr>
      </w:pPr>
      <w:r>
        <w:rPr>
          <w:rFonts w:hint="eastAsia"/>
          <w:sz w:val="32"/>
          <w:szCs w:val="32"/>
        </w:rPr>
        <w:t>Now this melancholy is either natural through the excess of this humor in the temperature of the body, or accidental and adventitious through some outward causes.</w:t>
      </w:r>
    </w:p>
    <w:p w14:paraId="1D8B283A">
      <w:pPr>
        <w:pStyle w:val="5"/>
        <w:spacing w:line="333" w:lineRule="auto"/>
        <w:rPr>
          <w:rFonts w:hint="eastAsia"/>
          <w:sz w:val="32"/>
          <w:szCs w:val="32"/>
        </w:rPr>
      </w:pPr>
      <w:r>
        <w:rPr>
          <w:rFonts w:hint="eastAsia"/>
          <w:sz w:val="32"/>
          <w:szCs w:val="32"/>
        </w:rPr>
        <w:t>现在，这种忧郁症要么是由于身体体液失衡而自然产生，要么是由于某些外部原因而偶然或外来产生。</w:t>
      </w:r>
    </w:p>
    <w:p w14:paraId="5E59FE73">
      <w:pPr>
        <w:pStyle w:val="5"/>
        <w:spacing w:line="333" w:lineRule="auto"/>
        <w:rPr>
          <w:rFonts w:hint="eastAsia"/>
          <w:sz w:val="32"/>
          <w:szCs w:val="32"/>
        </w:rPr>
      </w:pPr>
    </w:p>
    <w:p w14:paraId="598DE2BC">
      <w:pPr>
        <w:pStyle w:val="5"/>
        <w:spacing w:line="333" w:lineRule="auto"/>
        <w:rPr>
          <w:rFonts w:hint="eastAsia"/>
          <w:sz w:val="32"/>
          <w:szCs w:val="32"/>
        </w:rPr>
      </w:pPr>
      <w:r>
        <w:rPr>
          <w:rFonts w:hint="eastAsia"/>
          <w:sz w:val="32"/>
          <w:szCs w:val="32"/>
        </w:rPr>
        <w:t>Of this latter, Pride is the most usual and greatest cause, and (as it were) the leaven of the other which setteth it on working and boiling, ministering unto it such virulent poison and corruption, that it disquieteth the mind, terrifieth the conscience, and even racketh and enrageth the heart and affections.</w:t>
      </w:r>
    </w:p>
    <w:p w14:paraId="33871360">
      <w:pPr>
        <w:pStyle w:val="5"/>
        <w:spacing w:line="333" w:lineRule="auto"/>
        <w:rPr>
          <w:rFonts w:hint="eastAsia"/>
          <w:sz w:val="32"/>
          <w:szCs w:val="32"/>
        </w:rPr>
      </w:pPr>
      <w:r>
        <w:rPr>
          <w:rFonts w:hint="eastAsia"/>
          <w:sz w:val="32"/>
          <w:szCs w:val="32"/>
        </w:rPr>
        <w:t>在后一种情况中，骄傲是最常见和最大的原因，它（可以说）是另一种忧郁症的发酵剂，使其发作和沸腾，向它注入如此剧毒和腐败，以致它搅扰心智，恐吓良心，甚至折磨并激怒人心和情感。</w:t>
      </w:r>
    </w:p>
    <w:p w14:paraId="5CAB49D6">
      <w:pPr>
        <w:pStyle w:val="5"/>
        <w:spacing w:line="333" w:lineRule="auto"/>
        <w:rPr>
          <w:rFonts w:hint="eastAsia"/>
          <w:sz w:val="32"/>
          <w:szCs w:val="32"/>
        </w:rPr>
      </w:pPr>
    </w:p>
    <w:p w14:paraId="72317B4C">
      <w:pPr>
        <w:pStyle w:val="5"/>
        <w:spacing w:line="333" w:lineRule="auto"/>
        <w:rPr>
          <w:rFonts w:hint="eastAsia"/>
          <w:sz w:val="32"/>
          <w:szCs w:val="32"/>
        </w:rPr>
      </w:pPr>
      <w:r>
        <w:rPr>
          <w:rFonts w:hint="eastAsia"/>
          <w:sz w:val="32"/>
          <w:szCs w:val="32"/>
        </w:rPr>
        <w:t>For what is the next &amp; immediate cause that breedeth accidental melancholy, and increaseth and leaveneth that which is natural, but impatience and deep discontent?</w:t>
      </w:r>
    </w:p>
    <w:p w14:paraId="664CACC2">
      <w:pPr>
        <w:pStyle w:val="5"/>
        <w:spacing w:line="333" w:lineRule="auto"/>
        <w:rPr>
          <w:rFonts w:hint="eastAsia"/>
          <w:sz w:val="32"/>
          <w:szCs w:val="32"/>
        </w:rPr>
      </w:pPr>
      <w:r>
        <w:rPr>
          <w:rFonts w:hint="eastAsia"/>
          <w:sz w:val="32"/>
          <w:szCs w:val="32"/>
        </w:rPr>
        <w:t>因为，除了不耐烦和深度不满之外，还有什么直接且紧随其后的原因能引发偶然的忧郁症，并加剧和发酵自然的忧郁症呢？</w:t>
      </w:r>
    </w:p>
    <w:p w14:paraId="6CA3ACDC">
      <w:pPr>
        <w:pStyle w:val="5"/>
        <w:spacing w:line="333" w:lineRule="auto"/>
        <w:rPr>
          <w:rFonts w:hint="eastAsia"/>
          <w:sz w:val="32"/>
          <w:szCs w:val="32"/>
        </w:rPr>
      </w:pPr>
    </w:p>
    <w:p w14:paraId="7E41175C">
      <w:pPr>
        <w:pStyle w:val="5"/>
        <w:spacing w:line="333" w:lineRule="auto"/>
        <w:rPr>
          <w:rFonts w:hint="eastAsia"/>
          <w:sz w:val="32"/>
          <w:szCs w:val="32"/>
        </w:rPr>
      </w:pPr>
      <w:r>
        <w:rPr>
          <w:rFonts w:hint="eastAsia"/>
          <w:sz w:val="32"/>
          <w:szCs w:val="32"/>
        </w:rPr>
        <w:t>And what is the mother and nurse of these but pride and conceit of our own worth, when as he who is infected with it is crossed in his hopes and desires;</w:t>
      </w:r>
    </w:p>
    <w:p w14:paraId="158C56DC">
      <w:pPr>
        <w:pStyle w:val="5"/>
        <w:spacing w:line="333" w:lineRule="auto"/>
        <w:rPr>
          <w:rFonts w:hint="eastAsia"/>
          <w:sz w:val="32"/>
          <w:szCs w:val="32"/>
        </w:rPr>
      </w:pPr>
      <w:r>
        <w:rPr>
          <w:rFonts w:hint="eastAsia"/>
          <w:sz w:val="32"/>
          <w:szCs w:val="32"/>
        </w:rPr>
        <w:t>除了骄傲和自负之外，还有什么能滋生和培养这些呢？当感染此症的人，其希望和愿望受挫时；</w:t>
      </w:r>
    </w:p>
    <w:p w14:paraId="7BD5A7FF">
      <w:pPr>
        <w:pStyle w:val="5"/>
        <w:spacing w:line="333" w:lineRule="auto"/>
        <w:rPr>
          <w:rFonts w:hint="eastAsia"/>
          <w:sz w:val="32"/>
          <w:szCs w:val="32"/>
        </w:rPr>
      </w:pPr>
    </w:p>
    <w:p w14:paraId="14B41BA5">
      <w:pPr>
        <w:pStyle w:val="5"/>
        <w:spacing w:line="333" w:lineRule="auto"/>
        <w:rPr>
          <w:rFonts w:hint="eastAsia"/>
          <w:sz w:val="32"/>
          <w:szCs w:val="32"/>
        </w:rPr>
      </w:pPr>
      <w:r>
        <w:rPr>
          <w:rFonts w:hint="eastAsia"/>
          <w:sz w:val="32"/>
          <w:szCs w:val="32"/>
        </w:rPr>
        <w:t>the which will appear if we consider this pride and discontent, as they are exercised about either worldly or spiritual objects.</w:t>
      </w:r>
    </w:p>
    <w:p w14:paraId="67A605E7">
      <w:pPr>
        <w:pStyle w:val="5"/>
        <w:spacing w:line="333" w:lineRule="auto"/>
        <w:rPr>
          <w:rFonts w:hint="eastAsia"/>
          <w:sz w:val="32"/>
          <w:szCs w:val="32"/>
        </w:rPr>
      </w:pPr>
      <w:r>
        <w:rPr>
          <w:rFonts w:hint="eastAsia"/>
          <w:sz w:val="32"/>
          <w:szCs w:val="32"/>
        </w:rPr>
        <w:t>这一点，如果我们考察这种骄傲和不满在世俗或属灵事物上的表现，就会显而易见。</w:t>
      </w:r>
    </w:p>
    <w:p w14:paraId="2BDFCBBF">
      <w:pPr>
        <w:pStyle w:val="5"/>
        <w:spacing w:line="333" w:lineRule="auto"/>
        <w:rPr>
          <w:rFonts w:hint="eastAsia"/>
          <w:sz w:val="32"/>
          <w:szCs w:val="32"/>
        </w:rPr>
      </w:pPr>
    </w:p>
    <w:p w14:paraId="54071C47">
      <w:pPr>
        <w:pStyle w:val="5"/>
        <w:spacing w:line="333" w:lineRule="auto"/>
        <w:rPr>
          <w:rFonts w:hint="eastAsia"/>
          <w:sz w:val="32"/>
          <w:szCs w:val="32"/>
        </w:rPr>
      </w:pPr>
      <w:r>
        <w:rPr>
          <w:rFonts w:hint="eastAsia"/>
          <w:sz w:val="32"/>
          <w:szCs w:val="32"/>
        </w:rPr>
        <w:t>For when a man through pride desireth to excel in the world, and to this end overmuch loveth and desireth worldly things, as credit and esteem, riches, pleasures, and such like, when he is</w:t>
      </w:r>
    </w:p>
    <w:p w14:paraId="3E163EBE">
      <w:pPr>
        <w:pStyle w:val="5"/>
        <w:spacing w:line="333" w:lineRule="auto"/>
        <w:rPr>
          <w:rFonts w:hint="eastAsia"/>
          <w:sz w:val="32"/>
          <w:szCs w:val="32"/>
        </w:rPr>
      </w:pPr>
      <w:r>
        <w:rPr>
          <w:rFonts w:hint="eastAsia"/>
          <w:sz w:val="32"/>
          <w:szCs w:val="32"/>
        </w:rPr>
        <w:t>因为当一个人因骄傲而渴望在世上出人头地，并为此过分喜爱和渴望世俗之物，如名誉和声望、财富、享乐等，当他</w:t>
      </w:r>
    </w:p>
    <w:p w14:paraId="291724A8">
      <w:pPr>
        <w:pStyle w:val="5"/>
        <w:spacing w:line="333" w:lineRule="auto"/>
        <w:rPr>
          <w:rFonts w:hint="eastAsia"/>
          <w:sz w:val="32"/>
          <w:szCs w:val="32"/>
        </w:rPr>
      </w:pPr>
    </w:p>
    <w:p w14:paraId="69E214C4">
      <w:pPr>
        <w:pStyle w:val="5"/>
        <w:spacing w:line="333" w:lineRule="auto"/>
        <w:rPr>
          <w:rFonts w:hint="eastAsia"/>
          <w:sz w:val="32"/>
          <w:szCs w:val="32"/>
        </w:rPr>
      </w:pPr>
      <w:r>
        <w:rPr>
          <w:rFonts w:hint="eastAsia"/>
          <w:sz w:val="32"/>
          <w:szCs w:val="32"/>
        </w:rPr>
        <w:t>crossed of his hopes and shorted of his desires, he fretteth with discontent;</w:t>
      </w:r>
    </w:p>
    <w:p w14:paraId="4FADC3E4">
      <w:pPr>
        <w:pStyle w:val="5"/>
        <w:spacing w:line="333" w:lineRule="auto"/>
        <w:rPr>
          <w:rFonts w:hint="eastAsia"/>
          <w:sz w:val="32"/>
          <w:szCs w:val="32"/>
        </w:rPr>
      </w:pPr>
      <w:r>
        <w:rPr>
          <w:rFonts w:hint="eastAsia"/>
          <w:sz w:val="32"/>
          <w:szCs w:val="32"/>
        </w:rPr>
        <w:t>希望落空，愿望未能实现时，他就会因不满而烦躁不安；</w:t>
      </w:r>
    </w:p>
    <w:p w14:paraId="166DDC84">
      <w:pPr>
        <w:pStyle w:val="5"/>
        <w:spacing w:line="333" w:lineRule="auto"/>
        <w:rPr>
          <w:rFonts w:hint="eastAsia"/>
          <w:sz w:val="32"/>
          <w:szCs w:val="32"/>
        </w:rPr>
      </w:pPr>
    </w:p>
    <w:p w14:paraId="30C9A11B">
      <w:pPr>
        <w:pStyle w:val="5"/>
        <w:spacing w:line="333" w:lineRule="auto"/>
        <w:rPr>
          <w:rFonts w:hint="eastAsia"/>
          <w:sz w:val="32"/>
          <w:szCs w:val="32"/>
        </w:rPr>
      </w:pPr>
      <w:r>
        <w:rPr>
          <w:rFonts w:hint="eastAsia"/>
          <w:sz w:val="32"/>
          <w:szCs w:val="32"/>
        </w:rPr>
        <w:t>groweth impatient of his afflictions, as though he deserved much better at the hands of God and men, and so this discontent bringeth dejection of mind; heaviness of heart, dullness of spirit, and a general lumpishness in all the powers of body and mind:</w:t>
      </w:r>
    </w:p>
    <w:p w14:paraId="0B5D41E6">
      <w:pPr>
        <w:pStyle w:val="5"/>
        <w:spacing w:line="333" w:lineRule="auto"/>
        <w:rPr>
          <w:rFonts w:hint="eastAsia"/>
          <w:sz w:val="32"/>
          <w:szCs w:val="32"/>
        </w:rPr>
      </w:pPr>
      <w:r>
        <w:rPr>
          <w:rFonts w:hint="eastAsia"/>
          <w:sz w:val="32"/>
          <w:szCs w:val="32"/>
        </w:rPr>
        <w:t>他对自己的苦难变得不耐烦，仿佛他理应从神和世人那里得到更好的待遇，于是这种不满带来心智的沮丧；心灵的沉重，精神的迟钝，以及身心所有力量的普遍迟滞：</w:t>
      </w:r>
    </w:p>
    <w:p w14:paraId="356043AE">
      <w:pPr>
        <w:pStyle w:val="5"/>
        <w:spacing w:line="333" w:lineRule="auto"/>
        <w:rPr>
          <w:rFonts w:hint="eastAsia"/>
          <w:sz w:val="32"/>
          <w:szCs w:val="32"/>
        </w:rPr>
      </w:pPr>
    </w:p>
    <w:p w14:paraId="4FE27ECC">
      <w:pPr>
        <w:pStyle w:val="5"/>
        <w:spacing w:line="333" w:lineRule="auto"/>
        <w:rPr>
          <w:rFonts w:hint="eastAsia"/>
          <w:sz w:val="32"/>
          <w:szCs w:val="32"/>
        </w:rPr>
      </w:pPr>
      <w:r>
        <w:rPr>
          <w:rFonts w:hint="eastAsia"/>
          <w:sz w:val="32"/>
          <w:szCs w:val="32"/>
        </w:rPr>
        <w:t>whereas contrariwise when we are thoroughly humbled and do see and acknowledge our own vileness and unworthiness, we expect no great matters, and answerably are not much troubled, when we are crossed of our hopes;</w:t>
      </w:r>
    </w:p>
    <w:p w14:paraId="393FDFC9">
      <w:pPr>
        <w:pStyle w:val="5"/>
        <w:spacing w:line="333" w:lineRule="auto"/>
        <w:rPr>
          <w:rFonts w:hint="eastAsia"/>
          <w:sz w:val="32"/>
          <w:szCs w:val="32"/>
        </w:rPr>
      </w:pPr>
      <w:r>
        <w:rPr>
          <w:rFonts w:hint="eastAsia"/>
          <w:sz w:val="32"/>
          <w:szCs w:val="32"/>
        </w:rPr>
        <w:t>然而，反之，当我们彻底谦卑，看到并承认自己的卑劣和不配时，我们就不期望有什么大事，因此当我们的希望落空时，也不会感到太多的困扰；</w:t>
      </w:r>
    </w:p>
    <w:p w14:paraId="0F85C1CD">
      <w:pPr>
        <w:pStyle w:val="5"/>
        <w:spacing w:line="333" w:lineRule="auto"/>
        <w:rPr>
          <w:rFonts w:hint="eastAsia"/>
          <w:sz w:val="32"/>
          <w:szCs w:val="32"/>
        </w:rPr>
      </w:pPr>
    </w:p>
    <w:p w14:paraId="268720CF">
      <w:pPr>
        <w:pStyle w:val="5"/>
        <w:spacing w:line="333" w:lineRule="auto"/>
        <w:rPr>
          <w:rFonts w:hint="eastAsia"/>
          <w:sz w:val="32"/>
          <w:szCs w:val="32"/>
        </w:rPr>
      </w:pPr>
      <w:r>
        <w:rPr>
          <w:rFonts w:hint="eastAsia"/>
          <w:sz w:val="32"/>
          <w:szCs w:val="32"/>
        </w:rPr>
        <w:t>we are patient in bearing even great afflictions, because we know that our sins have deserved much greater, and though with the Church in the Lamentations we were stripped of all, and led captive of our enemies, so as we might justly complain that no sorrow is like ours;</w:t>
      </w:r>
    </w:p>
    <w:p w14:paraId="2CED7A8A">
      <w:pPr>
        <w:pStyle w:val="5"/>
        <w:spacing w:line="333" w:lineRule="auto"/>
        <w:rPr>
          <w:rFonts w:hint="eastAsia"/>
          <w:sz w:val="32"/>
          <w:szCs w:val="32"/>
        </w:rPr>
      </w:pPr>
      <w:r>
        <w:rPr>
          <w:rFonts w:hint="eastAsia"/>
          <w:sz w:val="32"/>
          <w:szCs w:val="32"/>
        </w:rPr>
        <w:t>我们能忍受甚至巨大的苦难，因为我们知道我们的罪恶所应得的远比这更大，即使我们像《耶利米哀歌》中的教会一样，被剥夺了一切，被敌人掳去，以至于我们可以正当地抱怨没有悲伤能与我们的相比；</w:t>
      </w:r>
    </w:p>
    <w:p w14:paraId="62A5815C">
      <w:pPr>
        <w:pStyle w:val="5"/>
        <w:spacing w:line="333" w:lineRule="auto"/>
        <w:rPr>
          <w:rFonts w:hint="eastAsia"/>
          <w:sz w:val="32"/>
          <w:szCs w:val="32"/>
        </w:rPr>
      </w:pPr>
    </w:p>
    <w:p w14:paraId="3B3D3663">
      <w:pPr>
        <w:pStyle w:val="5"/>
        <w:spacing w:line="333" w:lineRule="auto"/>
        <w:rPr>
          <w:rFonts w:hint="eastAsia"/>
          <w:sz w:val="32"/>
          <w:szCs w:val="32"/>
        </w:rPr>
      </w:pPr>
      <w:r>
        <w:rPr>
          <w:rFonts w:hint="eastAsia"/>
          <w:sz w:val="32"/>
          <w:szCs w:val="32"/>
        </w:rPr>
        <w:t>yet would we with meekness and patience bear all and acknowledge that it is the Lord’s mercies that we are not utterly consumed.</w:t>
      </w:r>
    </w:p>
    <w:p w14:paraId="0A3D7FEA">
      <w:pPr>
        <w:pStyle w:val="5"/>
        <w:spacing w:line="333" w:lineRule="auto"/>
        <w:rPr>
          <w:rFonts w:hint="eastAsia"/>
          <w:sz w:val="32"/>
          <w:szCs w:val="32"/>
        </w:rPr>
      </w:pPr>
      <w:r>
        <w:rPr>
          <w:rFonts w:hint="eastAsia"/>
          <w:sz w:val="32"/>
          <w:szCs w:val="32"/>
        </w:rPr>
        <w:t>我们仍会以温柔和耐心承受一切，并承认我们没有被完全消灭，乃是主的怜悯。</w:t>
      </w:r>
    </w:p>
    <w:p w14:paraId="6810C213">
      <w:pPr>
        <w:pStyle w:val="5"/>
        <w:spacing w:line="333" w:lineRule="auto"/>
        <w:rPr>
          <w:rFonts w:hint="eastAsia"/>
          <w:sz w:val="32"/>
          <w:szCs w:val="32"/>
        </w:rPr>
      </w:pPr>
    </w:p>
    <w:p w14:paraId="1C0B9A27">
      <w:pPr>
        <w:pStyle w:val="5"/>
        <w:spacing w:line="333" w:lineRule="auto"/>
        <w:rPr>
          <w:rFonts w:hint="eastAsia"/>
          <w:sz w:val="32"/>
          <w:szCs w:val="32"/>
        </w:rPr>
      </w:pPr>
      <w:r>
        <w:rPr>
          <w:rFonts w:hint="eastAsia"/>
          <w:sz w:val="32"/>
          <w:szCs w:val="32"/>
        </w:rPr>
        <w:t>Finally we are contented in all estates, because we have learned wholly to resign ourselves unto God’s good pleasure, and to submit our wills to his will who knoweth better how to dispose of us, than we ourselves, and can through his wisdom, power and goodness turn all to our good, making those things which seem crosses and hindrances, helps and furtherance’s to our salvation.</w:t>
      </w:r>
    </w:p>
    <w:p w14:paraId="6731B499">
      <w:pPr>
        <w:pStyle w:val="5"/>
        <w:spacing w:line="333" w:lineRule="auto"/>
        <w:rPr>
          <w:rFonts w:hint="eastAsia"/>
          <w:sz w:val="32"/>
          <w:szCs w:val="32"/>
        </w:rPr>
      </w:pPr>
      <w:r>
        <w:rPr>
          <w:rFonts w:hint="eastAsia"/>
          <w:sz w:val="32"/>
          <w:szCs w:val="32"/>
        </w:rPr>
        <w:t>最后，我们在一切境况中都心满意足，因为我们已经学会完全顺服于神的护理，并将我们的意愿顺服于祂的旨意，祂比我们自己更清楚如何护理我们，并能借着祂的智慧、权能和良善使万事互相效力叫我们得益，使那些看似磨难和障碍的事物，成为我们救恩的帮助和促进。</w:t>
      </w:r>
    </w:p>
    <w:p w14:paraId="44FA6C0A">
      <w:pPr>
        <w:pStyle w:val="5"/>
        <w:spacing w:line="333" w:lineRule="auto"/>
        <w:rPr>
          <w:rFonts w:hint="eastAsia"/>
          <w:sz w:val="32"/>
          <w:szCs w:val="32"/>
        </w:rPr>
      </w:pPr>
    </w:p>
    <w:p w14:paraId="242634E2">
      <w:pPr>
        <w:pStyle w:val="5"/>
        <w:spacing w:line="333" w:lineRule="auto"/>
        <w:rPr>
          <w:rFonts w:hint="eastAsia"/>
          <w:sz w:val="32"/>
          <w:szCs w:val="32"/>
        </w:rPr>
      </w:pPr>
      <w:r>
        <w:rPr>
          <w:rFonts w:hint="eastAsia"/>
          <w:sz w:val="32"/>
          <w:szCs w:val="32"/>
        </w:rPr>
        <w:t>Thus also when pride is exercised about spiritual objects it is a chief cause of impatiency, discontent and melancholy, when as it is crossed of its hopes and desires.</w:t>
      </w:r>
    </w:p>
    <w:p w14:paraId="5674694A">
      <w:pPr>
        <w:pStyle w:val="5"/>
        <w:spacing w:line="333" w:lineRule="auto"/>
        <w:rPr>
          <w:rFonts w:hint="eastAsia"/>
          <w:sz w:val="32"/>
          <w:szCs w:val="32"/>
        </w:rPr>
      </w:pPr>
      <w:r>
        <w:rPr>
          <w:rFonts w:hint="eastAsia"/>
          <w:sz w:val="32"/>
          <w:szCs w:val="32"/>
        </w:rPr>
        <w:t>同样，当骄傲在属灵事物上显现时，如果它的希望和愿望受挫，它就是不耐烦、不满和忧郁症的主要原因。</w:t>
      </w:r>
    </w:p>
    <w:p w14:paraId="7BC9E682">
      <w:pPr>
        <w:pStyle w:val="5"/>
        <w:spacing w:line="333" w:lineRule="auto"/>
        <w:rPr>
          <w:rFonts w:hint="eastAsia"/>
          <w:sz w:val="32"/>
          <w:szCs w:val="32"/>
        </w:rPr>
      </w:pPr>
    </w:p>
    <w:p w14:paraId="3C8503C7">
      <w:pPr>
        <w:pStyle w:val="5"/>
        <w:spacing w:line="333" w:lineRule="auto"/>
        <w:rPr>
          <w:rFonts w:hint="eastAsia"/>
          <w:sz w:val="32"/>
          <w:szCs w:val="32"/>
        </w:rPr>
      </w:pPr>
      <w:r>
        <w:rPr>
          <w:rFonts w:hint="eastAsia"/>
          <w:sz w:val="32"/>
          <w:szCs w:val="32"/>
        </w:rPr>
        <w:t>For when the Christian after his conversion expecteth that he shall in his sanctification attain unto angelical perfection and contrary to his hopes through the relics of corruption remaining in him, bewrayeth his wants and imperfections, and receiveth many foils and falls in the conflict of temptations, his mind is much disquieted, his heart vexed, and his conscience grievously troubled and turmoiled, whereupon he falleth into</w:t>
      </w:r>
    </w:p>
    <w:p w14:paraId="0D78E3A6">
      <w:pPr>
        <w:pStyle w:val="5"/>
        <w:spacing w:line="333" w:lineRule="auto"/>
        <w:rPr>
          <w:rFonts w:hint="eastAsia"/>
          <w:sz w:val="32"/>
          <w:szCs w:val="32"/>
        </w:rPr>
      </w:pPr>
      <w:r>
        <w:rPr>
          <w:rFonts w:hint="eastAsia"/>
          <w:sz w:val="32"/>
          <w:szCs w:val="32"/>
        </w:rPr>
        <w:t>因为当基督徒在他归信之后，期望他在成圣中能达到天使般的完全，然而事与愿违，由于他体内残存的败坏，显露出他的缺乏和不完全，并在试探的争战中屡次受挫和跌倒，他的心智就非常不安，他的心被烦扰，他的良心受到严重困扰和搅扰，于是他陷入</w:t>
      </w:r>
    </w:p>
    <w:p w14:paraId="5968016C">
      <w:pPr>
        <w:pStyle w:val="5"/>
        <w:spacing w:line="333" w:lineRule="auto"/>
        <w:rPr>
          <w:rFonts w:hint="eastAsia"/>
          <w:sz w:val="32"/>
          <w:szCs w:val="32"/>
        </w:rPr>
      </w:pPr>
    </w:p>
    <w:p w14:paraId="76EBAAA6">
      <w:pPr>
        <w:pStyle w:val="5"/>
        <w:spacing w:line="333" w:lineRule="auto"/>
        <w:rPr>
          <w:rFonts w:hint="eastAsia"/>
          <w:sz w:val="32"/>
          <w:szCs w:val="32"/>
        </w:rPr>
      </w:pPr>
      <w:r>
        <w:rPr>
          <w:rFonts w:hint="eastAsia"/>
          <w:sz w:val="32"/>
          <w:szCs w:val="32"/>
        </w:rPr>
        <w:t>discontent and melancholy, whereas if he were so humbled that he knew with the Apostle, that in him, that is, his flesh dwelleth no good thing;</w:t>
      </w:r>
    </w:p>
    <w:p w14:paraId="3A4297AF">
      <w:pPr>
        <w:pStyle w:val="5"/>
        <w:spacing w:line="333" w:lineRule="auto"/>
        <w:rPr>
          <w:rFonts w:hint="eastAsia"/>
          <w:sz w:val="32"/>
          <w:szCs w:val="32"/>
        </w:rPr>
      </w:pPr>
      <w:r>
        <w:rPr>
          <w:rFonts w:hint="eastAsia"/>
          <w:sz w:val="32"/>
          <w:szCs w:val="32"/>
        </w:rPr>
        <w:t>不满和忧郁，然而，如果他谦卑到能与使徒一同认识到，在他里面，也就是他的肉体之中，没有良善；</w:t>
      </w:r>
    </w:p>
    <w:p w14:paraId="1C547448">
      <w:pPr>
        <w:pStyle w:val="5"/>
        <w:spacing w:line="333" w:lineRule="auto"/>
        <w:rPr>
          <w:rFonts w:hint="eastAsia"/>
          <w:sz w:val="32"/>
          <w:szCs w:val="32"/>
        </w:rPr>
      </w:pPr>
    </w:p>
    <w:p w14:paraId="443DCBF1">
      <w:pPr>
        <w:pStyle w:val="5"/>
        <w:spacing w:line="333" w:lineRule="auto"/>
        <w:rPr>
          <w:rFonts w:hint="eastAsia"/>
          <w:sz w:val="32"/>
          <w:szCs w:val="32"/>
        </w:rPr>
      </w:pPr>
      <w:r>
        <w:rPr>
          <w:rFonts w:hint="eastAsia"/>
          <w:sz w:val="32"/>
          <w:szCs w:val="32"/>
        </w:rPr>
        <w:t>if he had learned to acknowledge with the Prophet, that even his best righteousness were like a polluted cloth, he would not be so affected and turmoiled with the sight and sense of his corruptions and imperfections.</w:t>
      </w:r>
    </w:p>
    <w:p w14:paraId="508DE53D">
      <w:pPr>
        <w:pStyle w:val="5"/>
        <w:spacing w:line="333" w:lineRule="auto"/>
        <w:rPr>
          <w:rFonts w:hint="eastAsia"/>
          <w:sz w:val="32"/>
          <w:szCs w:val="32"/>
        </w:rPr>
      </w:pPr>
      <w:r>
        <w:rPr>
          <w:rFonts w:hint="eastAsia"/>
          <w:sz w:val="32"/>
          <w:szCs w:val="32"/>
        </w:rPr>
        <w:t>如果他学会了与先知一同承认，即使他最好的义行也像污秽的衣服，他就不会因看到和感受到自己的败坏和不完全而如此受影响和困扰。</w:t>
      </w:r>
    </w:p>
    <w:p w14:paraId="0C483702">
      <w:pPr>
        <w:pStyle w:val="5"/>
        <w:spacing w:line="333" w:lineRule="auto"/>
        <w:rPr>
          <w:rFonts w:hint="eastAsia"/>
          <w:sz w:val="32"/>
          <w:szCs w:val="32"/>
        </w:rPr>
      </w:pPr>
    </w:p>
    <w:p w14:paraId="7ABD10B1">
      <w:pPr>
        <w:pStyle w:val="5"/>
        <w:spacing w:line="333" w:lineRule="auto"/>
        <w:rPr>
          <w:rFonts w:hint="eastAsia"/>
          <w:sz w:val="32"/>
          <w:szCs w:val="32"/>
        </w:rPr>
      </w:pPr>
      <w:r>
        <w:rPr>
          <w:rFonts w:hint="eastAsia"/>
          <w:sz w:val="32"/>
          <w:szCs w:val="32"/>
        </w:rPr>
        <w:t>So pride maketh men desire to be something in the work of their salvation, and to have life eternal not only upon free gift but partly by purchase, and with some respect of their own worth.</w:t>
      </w:r>
    </w:p>
    <w:p w14:paraId="3BF32ED4">
      <w:pPr>
        <w:pStyle w:val="5"/>
        <w:spacing w:line="333" w:lineRule="auto"/>
        <w:rPr>
          <w:rFonts w:hint="eastAsia"/>
          <w:sz w:val="32"/>
          <w:szCs w:val="32"/>
        </w:rPr>
      </w:pPr>
      <w:r>
        <w:rPr>
          <w:rFonts w:hint="eastAsia"/>
          <w:sz w:val="32"/>
          <w:szCs w:val="32"/>
        </w:rPr>
        <w:t>所以，骄傲使人渴望在救恩的工作中有所作为，并期望永生不仅是白白的恩赐，而且部分是靠自己的努力获取的，并且对自己的一些价值有所考量。</w:t>
      </w:r>
    </w:p>
    <w:p w14:paraId="2AF80D76">
      <w:pPr>
        <w:pStyle w:val="5"/>
        <w:spacing w:line="333" w:lineRule="auto"/>
        <w:rPr>
          <w:rFonts w:hint="eastAsia"/>
          <w:sz w:val="32"/>
          <w:szCs w:val="32"/>
        </w:rPr>
      </w:pPr>
    </w:p>
    <w:p w14:paraId="7D6258B1">
      <w:pPr>
        <w:pStyle w:val="5"/>
        <w:spacing w:line="333" w:lineRule="auto"/>
        <w:rPr>
          <w:rFonts w:hint="eastAsia"/>
          <w:sz w:val="32"/>
          <w:szCs w:val="32"/>
        </w:rPr>
      </w:pPr>
      <w:r>
        <w:rPr>
          <w:rFonts w:hint="eastAsia"/>
          <w:sz w:val="32"/>
          <w:szCs w:val="32"/>
        </w:rPr>
        <w:t>But when looking into themselves they find their corruptions many and great, and the best duties performed by them full of wants and imperfections;</w:t>
      </w:r>
    </w:p>
    <w:p w14:paraId="66B48C60">
      <w:pPr>
        <w:pStyle w:val="5"/>
        <w:spacing w:line="333" w:lineRule="auto"/>
        <w:rPr>
          <w:rFonts w:hint="eastAsia"/>
          <w:sz w:val="32"/>
          <w:szCs w:val="32"/>
        </w:rPr>
      </w:pPr>
      <w:r>
        <w:rPr>
          <w:rFonts w:hint="eastAsia"/>
          <w:sz w:val="32"/>
          <w:szCs w:val="32"/>
        </w:rPr>
        <w:t>但当他们审视自己时，发现自己的败坏又多又大，而他们所履行的最好职责也充满了缺乏和不完全；</w:t>
      </w:r>
    </w:p>
    <w:p w14:paraId="2C40C130">
      <w:pPr>
        <w:pStyle w:val="5"/>
        <w:spacing w:line="333" w:lineRule="auto"/>
        <w:rPr>
          <w:rFonts w:hint="eastAsia"/>
          <w:sz w:val="32"/>
          <w:szCs w:val="32"/>
        </w:rPr>
      </w:pPr>
    </w:p>
    <w:p w14:paraId="3366369D">
      <w:pPr>
        <w:pStyle w:val="5"/>
        <w:spacing w:line="333" w:lineRule="auto"/>
        <w:rPr>
          <w:rFonts w:hint="eastAsia"/>
          <w:sz w:val="32"/>
          <w:szCs w:val="32"/>
        </w:rPr>
      </w:pPr>
      <w:r>
        <w:rPr>
          <w:rFonts w:hint="eastAsia"/>
          <w:sz w:val="32"/>
          <w:szCs w:val="32"/>
        </w:rPr>
        <w:t>then this broken reed of their own worth failing, their hopes fall that rested on it, and so they grow discontented and disquieted, affrighted and troubled, and if God should not uphold them with his spirit, making them wholly to abandon themselves and to rest wholly upon his infinite mercies, and the all-sufficient merits of Jesus Christ, they would be easily swallowed up in deep desperation, whereas if being thoroughly humbled, they had wholly denied themselves in the work of salvation, and had ascribed the sole praise of it unto the Lord, who hath only right unto it, they would not be much exalted in their hopes by the sight of their greatest perfections, nor much dejected in the sense of their imperfections, knowing that as their worthiness cannot save them, so their unworthiness shall not condemn them, so as they rest wholly upon the free mercies of God, and merits of Christ by a lively faith.</w:t>
      </w:r>
    </w:p>
    <w:p w14:paraId="670C5088">
      <w:pPr>
        <w:pStyle w:val="5"/>
        <w:spacing w:line="333" w:lineRule="auto"/>
        <w:rPr>
          <w:rFonts w:hint="eastAsia"/>
          <w:sz w:val="32"/>
          <w:szCs w:val="32"/>
        </w:rPr>
      </w:pPr>
      <w:r>
        <w:rPr>
          <w:rFonts w:hint="eastAsia"/>
          <w:sz w:val="32"/>
          <w:szCs w:val="32"/>
        </w:rPr>
        <w:t>那时，他们自身价值这根折断的芦苇失效，他们寄托于其上的希望随之破灭，于是他们变得不满、不安、惊恐和烦恼，如果神不以祂的灵扶持他们，使他们完全舍弃自己，完全依靠祂无限的怜悯和耶稣基督全备的功德，他们就会轻易地被深渊般的绝望吞噬，然而，如果他们彻底谦卑，在救恩的工作中完全否认自己，并将救恩的独有赞美归于主，因为唯有祂有此权柄，那么他们就不会因看到自己最完美的方面而期望过高，也不会因感受到自己的不完全而过于沮丧，因为他们知道，正如他们的价值不能拯救他们，他们的不配也不会定他们的罪，只要他们凭着活泼的信心完全依靠神的白白怜悯和基督的功德。</w:t>
      </w:r>
    </w:p>
    <w:p w14:paraId="69E8AD39">
      <w:pPr>
        <w:pStyle w:val="5"/>
        <w:spacing w:line="333" w:lineRule="auto"/>
        <w:rPr>
          <w:rFonts w:hint="eastAsia"/>
          <w:sz w:val="32"/>
          <w:szCs w:val="32"/>
        </w:rPr>
      </w:pPr>
    </w:p>
    <w:p w14:paraId="643DFC4E">
      <w:pPr>
        <w:pStyle w:val="5"/>
        <w:spacing w:line="333" w:lineRule="auto"/>
        <w:rPr>
          <w:rFonts w:hint="eastAsia"/>
          <w:sz w:val="32"/>
          <w:szCs w:val="32"/>
        </w:rPr>
      </w:pPr>
      <w:r>
        <w:rPr>
          <w:rFonts w:hint="eastAsia"/>
          <w:sz w:val="32"/>
          <w:szCs w:val="32"/>
        </w:rPr>
        <w:t>If being truly humbled they were brought to a holy despair in themselves, they should not be so apt to entertain that hellish despair of God’s mercies, and if being wholly stripped and stark naked of all opinion of their own inherent righteousness they would by faith put on the perfect righteousness of Christ, their hearts and consciences would not be so tormented with terrors and</w:t>
      </w:r>
    </w:p>
    <w:p w14:paraId="75293B5D">
      <w:pPr>
        <w:pStyle w:val="5"/>
        <w:spacing w:line="333" w:lineRule="auto"/>
        <w:rPr>
          <w:rFonts w:hint="eastAsia"/>
          <w:sz w:val="32"/>
          <w:szCs w:val="32"/>
        </w:rPr>
      </w:pPr>
      <w:r>
        <w:rPr>
          <w:rFonts w:hint="eastAsia"/>
          <w:sz w:val="32"/>
          <w:szCs w:val="32"/>
        </w:rPr>
        <w:t>如果他们真正谦卑，被带到一种圣洁的自我绝望之中，他们就不至于那么容易陷入那种地狱般对神怜悯的绝望；如果他们彻底脱去一切关于自己内在义行的观念，他们就会凭信心穿上基督完美的义行，他们的心和良心就不会被恐惧和</w:t>
      </w:r>
    </w:p>
    <w:p w14:paraId="40E370E0">
      <w:pPr>
        <w:pStyle w:val="5"/>
        <w:spacing w:line="333" w:lineRule="auto"/>
        <w:rPr>
          <w:rFonts w:hint="eastAsia"/>
          <w:sz w:val="32"/>
          <w:szCs w:val="32"/>
        </w:rPr>
      </w:pPr>
    </w:p>
    <w:p w14:paraId="1344C2EF">
      <w:pPr>
        <w:pStyle w:val="5"/>
        <w:spacing w:line="333" w:lineRule="auto"/>
        <w:rPr>
          <w:rFonts w:hint="eastAsia"/>
          <w:sz w:val="32"/>
          <w:szCs w:val="32"/>
        </w:rPr>
      </w:pPr>
      <w:r>
        <w:rPr>
          <w:rFonts w:hint="eastAsia"/>
          <w:sz w:val="32"/>
          <w:szCs w:val="32"/>
        </w:rPr>
        <w:t>fears, doubting and despair, when God’s justice summoneth them to make their appearance, but they would with much comfort and confidence come into his presence having to plead Christ’s perfect payment, and full satisfaction for their sins.</w:t>
      </w:r>
    </w:p>
    <w:p w14:paraId="0C1EC3DE">
      <w:pPr>
        <w:pStyle w:val="5"/>
        <w:spacing w:line="333" w:lineRule="auto"/>
        <w:rPr>
          <w:rFonts w:hint="eastAsia"/>
          <w:sz w:val="32"/>
          <w:szCs w:val="32"/>
        </w:rPr>
      </w:pPr>
      <w:r>
        <w:rPr>
          <w:rFonts w:hint="eastAsia"/>
          <w:sz w:val="32"/>
          <w:szCs w:val="32"/>
        </w:rPr>
        <w:t>疑虑和绝望如此折磨，当神的公义召他们前来显明时，他们反而会带着极大的安慰和信心来到祂面前，因为他们有基督为他们的罪所做的完美偿付和完全满足可为他们辩护。</w:t>
      </w:r>
    </w:p>
    <w:p w14:paraId="2F602C89">
      <w:pPr>
        <w:pStyle w:val="5"/>
        <w:spacing w:line="333" w:lineRule="auto"/>
        <w:rPr>
          <w:rFonts w:hint="eastAsia"/>
          <w:sz w:val="32"/>
          <w:szCs w:val="32"/>
        </w:rPr>
      </w:pPr>
    </w:p>
    <w:p w14:paraId="6620D1E0">
      <w:pPr>
        <w:pStyle w:val="5"/>
        <w:spacing w:line="333" w:lineRule="auto"/>
        <w:rPr>
          <w:rFonts w:hint="eastAsia"/>
          <w:sz w:val="32"/>
          <w:szCs w:val="32"/>
        </w:rPr>
      </w:pPr>
      <w:r>
        <w:rPr>
          <w:rFonts w:hint="eastAsia"/>
          <w:sz w:val="32"/>
          <w:szCs w:val="32"/>
        </w:rPr>
        <w:t>Lastly, if we would withstand Satan, we must object our Savior Christ against all his temptations:</w:t>
      </w:r>
    </w:p>
    <w:p w14:paraId="5E6D35C6">
      <w:pPr>
        <w:pStyle w:val="5"/>
        <w:spacing w:line="333" w:lineRule="auto"/>
        <w:rPr>
          <w:rFonts w:hint="eastAsia"/>
          <w:sz w:val="32"/>
          <w:szCs w:val="32"/>
        </w:rPr>
      </w:pPr>
      <w:r>
        <w:rPr>
          <w:rFonts w:hint="eastAsia"/>
          <w:sz w:val="32"/>
          <w:szCs w:val="32"/>
        </w:rPr>
        <w:t>最后，如果我们想抵挡撒但，我们就必须用我们的救主基督来对抗它所有的试探：</w:t>
      </w:r>
    </w:p>
    <w:p w14:paraId="711218B7">
      <w:pPr>
        <w:pStyle w:val="5"/>
        <w:spacing w:line="333" w:lineRule="auto"/>
        <w:rPr>
          <w:rFonts w:hint="eastAsia"/>
          <w:sz w:val="32"/>
          <w:szCs w:val="32"/>
        </w:rPr>
      </w:pPr>
    </w:p>
    <w:p w14:paraId="124F3AA6">
      <w:pPr>
        <w:pStyle w:val="5"/>
        <w:spacing w:line="333" w:lineRule="auto"/>
        <w:rPr>
          <w:rFonts w:hint="eastAsia"/>
          <w:sz w:val="32"/>
          <w:szCs w:val="32"/>
        </w:rPr>
      </w:pPr>
      <w:r>
        <w:rPr>
          <w:rFonts w:hint="eastAsia"/>
          <w:sz w:val="32"/>
          <w:szCs w:val="32"/>
        </w:rPr>
        <w:t>for if we apply him unto us by a lively faith, he will be our shield and buckler to defend us from all Satan's blows.</w:t>
      </w:r>
    </w:p>
    <w:p w14:paraId="1B24A1D3">
      <w:pPr>
        <w:pStyle w:val="5"/>
        <w:spacing w:line="333" w:lineRule="auto"/>
        <w:rPr>
          <w:rFonts w:hint="eastAsia"/>
          <w:sz w:val="32"/>
          <w:szCs w:val="32"/>
        </w:rPr>
      </w:pPr>
      <w:r>
        <w:rPr>
          <w:rFonts w:hint="eastAsia"/>
          <w:sz w:val="32"/>
          <w:szCs w:val="32"/>
        </w:rPr>
        <w:t>因为如果我们凭活泼的信心将祂应用到我们身上，祂就会成为我们的盾牌和挡箭牌，保护我们免受撒但的一切攻击。</w:t>
      </w:r>
    </w:p>
    <w:p w14:paraId="05EA6D3B">
      <w:pPr>
        <w:pStyle w:val="5"/>
        <w:spacing w:line="333" w:lineRule="auto"/>
        <w:rPr>
          <w:rFonts w:hint="eastAsia"/>
          <w:sz w:val="32"/>
          <w:szCs w:val="32"/>
        </w:rPr>
      </w:pPr>
    </w:p>
    <w:p w14:paraId="02AD4878">
      <w:pPr>
        <w:pStyle w:val="5"/>
        <w:spacing w:line="333" w:lineRule="auto"/>
        <w:rPr>
          <w:rFonts w:hint="eastAsia"/>
          <w:sz w:val="32"/>
          <w:szCs w:val="32"/>
        </w:rPr>
      </w:pPr>
      <w:r>
        <w:rPr>
          <w:rFonts w:hint="eastAsia"/>
          <w:sz w:val="32"/>
          <w:szCs w:val="32"/>
        </w:rPr>
        <w:t>For example, if Satan tell us that we are miserable sinners, and therefore in the state of damnation:</w:t>
      </w:r>
    </w:p>
    <w:p w14:paraId="31CD0AAC">
      <w:pPr>
        <w:pStyle w:val="5"/>
        <w:spacing w:line="333" w:lineRule="auto"/>
        <w:rPr>
          <w:rFonts w:hint="eastAsia"/>
          <w:sz w:val="32"/>
          <w:szCs w:val="32"/>
        </w:rPr>
      </w:pPr>
      <w:r>
        <w:rPr>
          <w:rFonts w:hint="eastAsia"/>
          <w:sz w:val="32"/>
          <w:szCs w:val="32"/>
        </w:rPr>
        <w:t>例如，如果撒但告诉我们，我们是可怜的罪人，因此处于被定罪的状态：</w:t>
      </w:r>
    </w:p>
    <w:p w14:paraId="009410DB">
      <w:pPr>
        <w:pStyle w:val="5"/>
        <w:spacing w:line="333" w:lineRule="auto"/>
        <w:rPr>
          <w:rFonts w:hint="eastAsia"/>
          <w:sz w:val="32"/>
          <w:szCs w:val="32"/>
        </w:rPr>
      </w:pPr>
    </w:p>
    <w:p w14:paraId="27AD1A97">
      <w:pPr>
        <w:pStyle w:val="5"/>
        <w:spacing w:line="333" w:lineRule="auto"/>
        <w:rPr>
          <w:rFonts w:hint="eastAsia"/>
          <w:sz w:val="32"/>
          <w:szCs w:val="32"/>
        </w:rPr>
      </w:pPr>
      <w:r>
        <w:rPr>
          <w:rFonts w:hint="eastAsia"/>
          <w:sz w:val="32"/>
          <w:szCs w:val="32"/>
        </w:rPr>
        <w:t>we are to answer that our Savior Christ came into the world to save sinners, and that he was wounded for our transgressions and broken for our iniquities &amp;c. and with his stripes we are healed, and so he which knew no sin, was made sin for us, that we might be made the righteousness of God in him.</w:t>
      </w:r>
    </w:p>
    <w:p w14:paraId="4C4CF79F">
      <w:pPr>
        <w:pStyle w:val="5"/>
        <w:spacing w:line="333" w:lineRule="auto"/>
        <w:rPr>
          <w:rFonts w:hint="eastAsia"/>
          <w:sz w:val="32"/>
          <w:szCs w:val="32"/>
        </w:rPr>
      </w:pPr>
      <w:r>
        <w:rPr>
          <w:rFonts w:hint="eastAsia"/>
          <w:sz w:val="32"/>
          <w:szCs w:val="32"/>
        </w:rPr>
        <w:t>我们应该回答说，我们的救主基督来到世上是为了拯救罪人，祂为我们的过犯受害，为我们的罪孽压伤，等等，因祂受的鞭伤，我们得了医治，所以那不知罪的，为我们成了罪，使我们在祂里面成为神的义。</w:t>
      </w:r>
    </w:p>
    <w:p w14:paraId="1A943B4F">
      <w:pPr>
        <w:pStyle w:val="5"/>
        <w:spacing w:line="333" w:lineRule="auto"/>
        <w:rPr>
          <w:rFonts w:hint="eastAsia"/>
          <w:sz w:val="32"/>
          <w:szCs w:val="32"/>
        </w:rPr>
      </w:pPr>
    </w:p>
    <w:p w14:paraId="50B7AF61">
      <w:pPr>
        <w:pStyle w:val="5"/>
        <w:spacing w:line="333" w:lineRule="auto"/>
        <w:rPr>
          <w:rFonts w:hint="eastAsia"/>
          <w:sz w:val="32"/>
          <w:szCs w:val="32"/>
        </w:rPr>
      </w:pPr>
      <w:r>
        <w:rPr>
          <w:rFonts w:hint="eastAsia"/>
          <w:sz w:val="32"/>
          <w:szCs w:val="32"/>
        </w:rPr>
        <w:t>If he say that we are subject to the curse of the law; we are to answer that Christ hath redeemed us from the curse of the law when he was made a curse for us.</w:t>
      </w:r>
    </w:p>
    <w:p w14:paraId="4315D2A3">
      <w:pPr>
        <w:pStyle w:val="5"/>
        <w:spacing w:line="333" w:lineRule="auto"/>
        <w:rPr>
          <w:rFonts w:hint="eastAsia"/>
          <w:sz w:val="32"/>
          <w:szCs w:val="32"/>
        </w:rPr>
      </w:pPr>
      <w:r>
        <w:rPr>
          <w:rFonts w:hint="eastAsia"/>
          <w:sz w:val="32"/>
          <w:szCs w:val="32"/>
        </w:rPr>
        <w:t>如果它说我们受律法的咒诅；我们应该回答说，基督已将我们从律法的咒诅中赎出来，因为祂为我们成了咒诅。</w:t>
      </w:r>
    </w:p>
    <w:p w14:paraId="009C169B">
      <w:pPr>
        <w:pStyle w:val="5"/>
        <w:spacing w:line="333" w:lineRule="auto"/>
        <w:rPr>
          <w:rFonts w:hint="eastAsia"/>
          <w:sz w:val="32"/>
          <w:szCs w:val="32"/>
        </w:rPr>
      </w:pPr>
    </w:p>
    <w:p w14:paraId="128BD098">
      <w:pPr>
        <w:pStyle w:val="5"/>
        <w:spacing w:line="333" w:lineRule="auto"/>
        <w:rPr>
          <w:rFonts w:hint="eastAsia"/>
          <w:sz w:val="32"/>
          <w:szCs w:val="32"/>
        </w:rPr>
      </w:pPr>
      <w:r>
        <w:rPr>
          <w:rFonts w:hint="eastAsia"/>
          <w:sz w:val="32"/>
          <w:szCs w:val="32"/>
        </w:rPr>
        <w:t>If he object that we are subject to God's wrath, we are to tell him that Christ did bear his fathers displeasure, that he might make our peace:</w:t>
      </w:r>
    </w:p>
    <w:p w14:paraId="4F7C8DEE">
      <w:pPr>
        <w:pStyle w:val="5"/>
        <w:spacing w:line="333" w:lineRule="auto"/>
        <w:rPr>
          <w:rFonts w:hint="eastAsia"/>
          <w:sz w:val="32"/>
          <w:szCs w:val="32"/>
        </w:rPr>
      </w:pPr>
      <w:r>
        <w:rPr>
          <w:rFonts w:hint="eastAsia"/>
          <w:sz w:val="32"/>
          <w:szCs w:val="32"/>
        </w:rPr>
        <w:t>如果它反对说我们受神的愤怒；我们应该告诉它，基督承担了祂父的怒气，为要使我们与神和好：</w:t>
      </w:r>
    </w:p>
    <w:p w14:paraId="599E4BBF">
      <w:pPr>
        <w:pStyle w:val="5"/>
        <w:spacing w:line="333" w:lineRule="auto"/>
        <w:rPr>
          <w:rFonts w:hint="eastAsia"/>
          <w:sz w:val="32"/>
          <w:szCs w:val="32"/>
        </w:rPr>
      </w:pPr>
    </w:p>
    <w:p w14:paraId="5CA3B065">
      <w:pPr>
        <w:pStyle w:val="5"/>
        <w:spacing w:line="333" w:lineRule="auto"/>
        <w:rPr>
          <w:rFonts w:hint="eastAsia"/>
          <w:sz w:val="32"/>
          <w:szCs w:val="32"/>
        </w:rPr>
      </w:pPr>
      <w:r>
        <w:rPr>
          <w:rFonts w:hint="eastAsia"/>
          <w:sz w:val="32"/>
          <w:szCs w:val="32"/>
        </w:rPr>
        <w:t>and whereas we were strangers and enemies, because our minds were set on evil works, he hath now reconciled us in the body of his flesh through death.</w:t>
      </w:r>
    </w:p>
    <w:p w14:paraId="170D7AA0">
      <w:pPr>
        <w:pStyle w:val="5"/>
        <w:spacing w:line="333" w:lineRule="auto"/>
        <w:rPr>
          <w:rFonts w:hint="eastAsia"/>
          <w:sz w:val="32"/>
          <w:szCs w:val="32"/>
        </w:rPr>
      </w:pPr>
      <w:r>
        <w:rPr>
          <w:rFonts w:hint="eastAsia"/>
          <w:sz w:val="32"/>
          <w:szCs w:val="32"/>
        </w:rPr>
        <w:t>并且我们从前是局外人和仇敌，因为我们的心意专注于恶行，但祂现已藉着祂肉身的死，使我们与神和好。</w:t>
      </w:r>
    </w:p>
    <w:p w14:paraId="7EC215FE">
      <w:pPr>
        <w:pStyle w:val="5"/>
        <w:spacing w:line="333" w:lineRule="auto"/>
        <w:rPr>
          <w:rFonts w:hint="eastAsia"/>
          <w:sz w:val="32"/>
          <w:szCs w:val="32"/>
        </w:rPr>
      </w:pPr>
    </w:p>
    <w:p w14:paraId="6D8087D7">
      <w:pPr>
        <w:pStyle w:val="5"/>
        <w:spacing w:line="333" w:lineRule="auto"/>
        <w:rPr>
          <w:rFonts w:hint="eastAsia"/>
          <w:sz w:val="32"/>
          <w:szCs w:val="32"/>
        </w:rPr>
      </w:pPr>
      <w:r>
        <w:rPr>
          <w:rFonts w:hint="eastAsia"/>
          <w:sz w:val="32"/>
          <w:szCs w:val="32"/>
        </w:rPr>
        <w:t>If he tell us that we are his bondslaves, we are to answer, that we were so indeed in time past, but our Savior Christ hath paid unto his father the price of our redemption, and hath set us free.</w:t>
      </w:r>
    </w:p>
    <w:p w14:paraId="51140D99">
      <w:pPr>
        <w:pStyle w:val="5"/>
        <w:spacing w:line="333" w:lineRule="auto"/>
        <w:rPr>
          <w:rFonts w:hint="eastAsia"/>
          <w:sz w:val="32"/>
          <w:szCs w:val="32"/>
        </w:rPr>
      </w:pPr>
      <w:r>
        <w:rPr>
          <w:rFonts w:hint="eastAsia"/>
          <w:sz w:val="32"/>
          <w:szCs w:val="32"/>
        </w:rPr>
        <w:t>如果它告诉我们，我们是它的奴仆，我们应该回答说，我们过去确实如此，但我们的救主基督已经为我们的救赎向祂的父支付了代价，并释放了我们。</w:t>
      </w:r>
    </w:p>
    <w:p w14:paraId="46F43D84">
      <w:pPr>
        <w:pStyle w:val="5"/>
        <w:spacing w:line="333" w:lineRule="auto"/>
        <w:rPr>
          <w:rFonts w:hint="eastAsia"/>
          <w:sz w:val="32"/>
          <w:szCs w:val="32"/>
        </w:rPr>
      </w:pPr>
    </w:p>
    <w:p w14:paraId="5BA58B59">
      <w:pPr>
        <w:pStyle w:val="5"/>
        <w:spacing w:line="333" w:lineRule="auto"/>
        <w:rPr>
          <w:rFonts w:hint="eastAsia"/>
          <w:sz w:val="32"/>
          <w:szCs w:val="32"/>
        </w:rPr>
      </w:pPr>
      <w:r>
        <w:rPr>
          <w:rFonts w:hint="eastAsia"/>
          <w:sz w:val="32"/>
          <w:szCs w:val="32"/>
        </w:rPr>
        <w:t>If he affirm that we are unjust and therefore shall be condemned before God's judgment seat; we are to answer that Christ who was innocent was condemned, that we who are guilty might be acquitted;</w:t>
      </w:r>
    </w:p>
    <w:p w14:paraId="2B6C15BA">
      <w:pPr>
        <w:pStyle w:val="5"/>
        <w:spacing w:line="333" w:lineRule="auto"/>
        <w:rPr>
          <w:rFonts w:hint="eastAsia"/>
          <w:sz w:val="32"/>
          <w:szCs w:val="32"/>
        </w:rPr>
      </w:pPr>
      <w:r>
        <w:rPr>
          <w:rFonts w:hint="eastAsia"/>
          <w:sz w:val="32"/>
          <w:szCs w:val="32"/>
        </w:rPr>
        <w:t>如果它断言我们不义，因此将在神的审判台前被定罪；我们应该回答说，基督是无辜的，却被定罪，为要使我们这些有罪的得以无罪释放；</w:t>
      </w:r>
    </w:p>
    <w:p w14:paraId="06B29E8D">
      <w:pPr>
        <w:pStyle w:val="5"/>
        <w:spacing w:line="333" w:lineRule="auto"/>
        <w:rPr>
          <w:rFonts w:hint="eastAsia"/>
          <w:sz w:val="32"/>
          <w:szCs w:val="32"/>
        </w:rPr>
      </w:pPr>
    </w:p>
    <w:p w14:paraId="4D3684CD">
      <w:pPr>
        <w:pStyle w:val="5"/>
        <w:spacing w:line="333" w:lineRule="auto"/>
        <w:rPr>
          <w:rFonts w:hint="eastAsia"/>
          <w:sz w:val="32"/>
          <w:szCs w:val="32"/>
        </w:rPr>
      </w:pPr>
      <w:r>
        <w:rPr>
          <w:rFonts w:hint="eastAsia"/>
          <w:sz w:val="32"/>
          <w:szCs w:val="32"/>
        </w:rPr>
        <w:t>that though we are wicked in ourselves, yet we are most just being clothed with his righteousness;</w:t>
      </w:r>
    </w:p>
    <w:p w14:paraId="5824BDD6">
      <w:pPr>
        <w:pStyle w:val="5"/>
        <w:spacing w:line="333" w:lineRule="auto"/>
        <w:rPr>
          <w:rFonts w:hint="eastAsia"/>
          <w:sz w:val="32"/>
          <w:szCs w:val="32"/>
        </w:rPr>
      </w:pPr>
      <w:r>
        <w:rPr>
          <w:rFonts w:hint="eastAsia"/>
          <w:sz w:val="32"/>
          <w:szCs w:val="32"/>
        </w:rPr>
        <w:t>虽然我们本性邪恶，但因穿上祂的义袍，我们却是极义的；</w:t>
      </w:r>
    </w:p>
    <w:p w14:paraId="0C4AB593">
      <w:pPr>
        <w:pStyle w:val="5"/>
        <w:spacing w:line="333" w:lineRule="auto"/>
        <w:rPr>
          <w:rFonts w:hint="eastAsia"/>
          <w:sz w:val="32"/>
          <w:szCs w:val="32"/>
        </w:rPr>
      </w:pPr>
    </w:p>
    <w:p w14:paraId="3D987B6C">
      <w:pPr>
        <w:pStyle w:val="5"/>
        <w:spacing w:line="333" w:lineRule="auto"/>
        <w:rPr>
          <w:rFonts w:hint="eastAsia"/>
          <w:sz w:val="32"/>
          <w:szCs w:val="32"/>
        </w:rPr>
      </w:pPr>
      <w:r>
        <w:rPr>
          <w:rFonts w:hint="eastAsia"/>
          <w:sz w:val="32"/>
          <w:szCs w:val="32"/>
        </w:rPr>
        <w:t>that he that came to save us shall come to judge us, and therefore we need not doubt of mercy, if we plead his merits forsaking the plea of our own righteousness and renouncing all self-confidence.</w:t>
      </w:r>
    </w:p>
    <w:p w14:paraId="0EECCAFE">
      <w:pPr>
        <w:pStyle w:val="5"/>
        <w:spacing w:line="333" w:lineRule="auto"/>
        <w:rPr>
          <w:rFonts w:hint="eastAsia"/>
          <w:sz w:val="32"/>
          <w:szCs w:val="32"/>
        </w:rPr>
      </w:pPr>
      <w:r>
        <w:rPr>
          <w:rFonts w:hint="eastAsia"/>
          <w:sz w:val="32"/>
          <w:szCs w:val="32"/>
        </w:rPr>
        <w:t>那来拯救我们的必再来审判我们，因此，如果我们撇弃为自己辩护的义行，并放弃一切自我信靠，而凭祂的功德为自己辩护，我们就无需怀疑祂的怜悯。</w:t>
      </w:r>
    </w:p>
    <w:p w14:paraId="635BE843">
      <w:pPr>
        <w:pStyle w:val="5"/>
        <w:spacing w:line="333" w:lineRule="auto"/>
        <w:rPr>
          <w:rFonts w:hint="eastAsia"/>
          <w:sz w:val="32"/>
          <w:szCs w:val="32"/>
        </w:rPr>
      </w:pPr>
    </w:p>
    <w:p w14:paraId="1F3984D9">
      <w:pPr>
        <w:pStyle w:val="5"/>
        <w:spacing w:line="333" w:lineRule="auto"/>
        <w:rPr>
          <w:rFonts w:hint="eastAsia"/>
          <w:sz w:val="32"/>
          <w:szCs w:val="32"/>
        </w:rPr>
      </w:pPr>
      <w:r>
        <w:rPr>
          <w:rFonts w:hint="eastAsia"/>
          <w:sz w:val="32"/>
          <w:szCs w:val="32"/>
        </w:rPr>
        <w:t>If he say that we shall be held captive of death and never rise to take possession of our heavenly inheritance, we are to answer that our Savior Christ hath broken the bonds of death and led captivity captive;</w:t>
      </w:r>
    </w:p>
    <w:p w14:paraId="3FD84B76">
      <w:pPr>
        <w:pStyle w:val="5"/>
        <w:spacing w:line="333" w:lineRule="auto"/>
        <w:rPr>
          <w:rFonts w:hint="eastAsia"/>
          <w:sz w:val="32"/>
          <w:szCs w:val="32"/>
        </w:rPr>
      </w:pPr>
      <w:r>
        <w:rPr>
          <w:rFonts w:hint="eastAsia"/>
          <w:sz w:val="32"/>
          <w:szCs w:val="32"/>
        </w:rPr>
        <w:t>如果它说我们将被死亡掳去，永远不会复活以继承我们天上的产业，我们应该回答说，我们的救主基督已经打破了死亡的捆绑，并掳掠了那些掳掠人的；</w:t>
      </w:r>
    </w:p>
    <w:p w14:paraId="534F2BEB">
      <w:pPr>
        <w:pStyle w:val="5"/>
        <w:spacing w:line="333" w:lineRule="auto"/>
        <w:rPr>
          <w:rFonts w:hint="eastAsia"/>
          <w:sz w:val="32"/>
          <w:szCs w:val="32"/>
        </w:rPr>
      </w:pPr>
    </w:p>
    <w:p w14:paraId="7D04DE74">
      <w:pPr>
        <w:pStyle w:val="5"/>
        <w:spacing w:line="333" w:lineRule="auto"/>
        <w:rPr>
          <w:rFonts w:hint="eastAsia"/>
          <w:sz w:val="32"/>
          <w:szCs w:val="32"/>
        </w:rPr>
      </w:pPr>
      <w:r>
        <w:rPr>
          <w:rFonts w:hint="eastAsia"/>
          <w:sz w:val="32"/>
          <w:szCs w:val="32"/>
        </w:rPr>
        <w:t>that he is risen again, being the first fruits of them that slept, and is ascended into heaven, to prepare us a place there.</w:t>
      </w:r>
    </w:p>
    <w:p w14:paraId="39CA862F">
      <w:pPr>
        <w:pStyle w:val="5"/>
        <w:spacing w:line="333" w:lineRule="auto"/>
        <w:rPr>
          <w:rFonts w:hint="eastAsia"/>
          <w:sz w:val="32"/>
          <w:szCs w:val="32"/>
        </w:rPr>
      </w:pPr>
      <w:r>
        <w:rPr>
          <w:rFonts w:hint="eastAsia"/>
          <w:sz w:val="32"/>
          <w:szCs w:val="32"/>
        </w:rPr>
        <w:t>祂已经复活，成为睡了之人初熟的果子，并已升入天堂，在那里为我们预备地方。</w:t>
      </w:r>
    </w:p>
    <w:p w14:paraId="5DEA1A5B">
      <w:pPr>
        <w:pStyle w:val="5"/>
        <w:spacing w:line="333" w:lineRule="auto"/>
        <w:rPr>
          <w:rFonts w:hint="eastAsia"/>
          <w:sz w:val="32"/>
          <w:szCs w:val="32"/>
        </w:rPr>
      </w:pPr>
    </w:p>
    <w:p w14:paraId="279164FD">
      <w:pPr>
        <w:pStyle w:val="5"/>
        <w:spacing w:line="333" w:lineRule="auto"/>
        <w:rPr>
          <w:rFonts w:hint="eastAsia"/>
          <w:sz w:val="32"/>
          <w:szCs w:val="32"/>
        </w:rPr>
      </w:pPr>
      <w:r>
        <w:rPr>
          <w:rFonts w:hint="eastAsia"/>
          <w:sz w:val="32"/>
          <w:szCs w:val="32"/>
        </w:rPr>
        <w:t>If he object that Christ and all his benefits do not appertain unto us, for every man shall live by his own righteousness, and the soul that sinneth shall die the death;</w:t>
      </w:r>
    </w:p>
    <w:p w14:paraId="296CFF5A">
      <w:pPr>
        <w:pStyle w:val="5"/>
        <w:spacing w:line="333" w:lineRule="auto"/>
        <w:rPr>
          <w:rFonts w:hint="eastAsia"/>
          <w:sz w:val="32"/>
          <w:szCs w:val="32"/>
        </w:rPr>
      </w:pPr>
      <w:r>
        <w:rPr>
          <w:rFonts w:hint="eastAsia"/>
          <w:sz w:val="32"/>
          <w:szCs w:val="32"/>
        </w:rPr>
        <w:t>如果它反对说基督和祂所有的一切益处与我们无关，因为各人要凭自己的义而活，犯罪的灵魂必死；</w:t>
      </w:r>
    </w:p>
    <w:p w14:paraId="07187069">
      <w:pPr>
        <w:pStyle w:val="5"/>
        <w:spacing w:line="333" w:lineRule="auto"/>
        <w:rPr>
          <w:rFonts w:hint="eastAsia"/>
          <w:sz w:val="32"/>
          <w:szCs w:val="32"/>
        </w:rPr>
      </w:pPr>
    </w:p>
    <w:p w14:paraId="388D79C1">
      <w:pPr>
        <w:pStyle w:val="5"/>
        <w:spacing w:line="333" w:lineRule="auto"/>
        <w:rPr>
          <w:rFonts w:hint="eastAsia"/>
          <w:sz w:val="32"/>
          <w:szCs w:val="32"/>
        </w:rPr>
      </w:pPr>
      <w:r>
        <w:rPr>
          <w:rFonts w:hint="eastAsia"/>
          <w:sz w:val="32"/>
          <w:szCs w:val="32"/>
        </w:rPr>
        <w:t>we are to answer that by the spirit of God and a lively faith, Christ is become our head and we his members, so that he is ours and we his, and our sins he hath taken upon him, and bestowed on us his righteousness, he is become our husband and we his spouse, and therefore as he hath communicated himself unto us, so likewise all his benefits, his merits, righteousness, sanctification, and everlasting happiness.</w:t>
      </w:r>
    </w:p>
    <w:p w14:paraId="662F9BD2">
      <w:pPr>
        <w:pStyle w:val="5"/>
        <w:spacing w:line="333" w:lineRule="auto"/>
        <w:rPr>
          <w:rFonts w:hint="eastAsia"/>
          <w:sz w:val="32"/>
          <w:szCs w:val="32"/>
        </w:rPr>
      </w:pPr>
      <w:r>
        <w:rPr>
          <w:rFonts w:hint="eastAsia"/>
          <w:sz w:val="32"/>
          <w:szCs w:val="32"/>
        </w:rPr>
        <w:t>我们应该回答说，借着神的灵和活泼的信心，基督已成为我们的头，我们是祂的肢体，所以祂是我们的，我们是祂的，祂已将我们的罪归于祂自己，并将祂的义赐予我们，祂已成为我们的丈夫，我们是祂的配偶，因此，正如祂已将自己赐予我们，同样地，祂所有的益处，祂的功德、义行、成圣和永恒的幸福也已赐予我们。</w:t>
      </w:r>
    </w:p>
    <w:p w14:paraId="331B9FE3">
      <w:pPr>
        <w:pStyle w:val="5"/>
        <w:spacing w:line="333" w:lineRule="auto"/>
        <w:rPr>
          <w:rFonts w:hint="eastAsia"/>
          <w:sz w:val="32"/>
          <w:szCs w:val="32"/>
        </w:rPr>
      </w:pPr>
    </w:p>
    <w:p w14:paraId="6C86D238">
      <w:pPr>
        <w:pStyle w:val="5"/>
        <w:spacing w:line="333" w:lineRule="auto"/>
        <w:rPr>
          <w:rFonts w:hint="eastAsia"/>
          <w:sz w:val="32"/>
          <w:szCs w:val="32"/>
        </w:rPr>
      </w:pPr>
      <w:r>
        <w:rPr>
          <w:rFonts w:hint="eastAsia"/>
          <w:sz w:val="32"/>
          <w:szCs w:val="32"/>
        </w:rPr>
        <w:t>But if Satan will not thus be answered, we are not to entertain any further disputation with him, but to send him to our Savior Christ who hath taken upon him to be not only our redeemer and our mediator and intercessor unto God his father, but also our advocate to plead our cause and to answer all suites made against us both by God's justice and the handwriting of the law, and also by Satan and all his adherents, as it is, 1 John. 2:1.</w:t>
      </w:r>
    </w:p>
    <w:p w14:paraId="389D71E7">
      <w:pPr>
        <w:pStyle w:val="5"/>
        <w:spacing w:line="333" w:lineRule="auto"/>
        <w:rPr>
          <w:rFonts w:hint="eastAsia"/>
          <w:sz w:val="32"/>
          <w:szCs w:val="32"/>
        </w:rPr>
      </w:pPr>
      <w:r>
        <w:rPr>
          <w:rFonts w:hint="eastAsia"/>
          <w:sz w:val="32"/>
          <w:szCs w:val="32"/>
        </w:rPr>
        <w:t>但如果撒但不接受这样的回答，我们就不必再与它进行任何进一步的争辩，而是要将它送到我们的救主基督那里，祂已承担起不仅是我们的救赎主，也是我们向祂的父神所做的中保和代求者，而且还是我们的辩护律师，为我们辩护，并回应所有针对我们的控告，无论是神的公义和律法的字据，还是撒但及其所有追随者的控告，正如约翰一书2:1所记。</w:t>
      </w:r>
    </w:p>
    <w:p w14:paraId="157278B1">
      <w:pPr>
        <w:pStyle w:val="5"/>
        <w:spacing w:line="333" w:lineRule="auto"/>
        <w:rPr>
          <w:rFonts w:hint="eastAsia"/>
          <w:sz w:val="32"/>
          <w:szCs w:val="32"/>
        </w:rPr>
      </w:pPr>
    </w:p>
    <w:p w14:paraId="7A33FBB3">
      <w:pPr>
        <w:pStyle w:val="5"/>
        <w:spacing w:line="333" w:lineRule="auto"/>
        <w:rPr>
          <w:rFonts w:hint="eastAsia"/>
          <w:sz w:val="32"/>
          <w:szCs w:val="32"/>
        </w:rPr>
      </w:pPr>
      <w:r>
        <w:rPr>
          <w:rFonts w:hint="eastAsia"/>
          <w:sz w:val="32"/>
          <w:szCs w:val="32"/>
        </w:rPr>
        <w:t>Seeing therefore our Savior Christ who is the wisdom of his father hath taken upon him the defense of our cause in all our suites, let not us ourselves be over busy in disputing with this wrangling sophister, but send him for an answer to our Savior Christ who hath fully satisfied his fathers justice, in all, which it had against us, and cancelled the handwriting of the law, whereby we were obliged and bound, and therefore much more able is he to answer all accusations which this caviling accuser hath against us.</w:t>
      </w:r>
    </w:p>
    <w:p w14:paraId="3884AC8D">
      <w:pPr>
        <w:pStyle w:val="5"/>
        <w:spacing w:line="333" w:lineRule="auto"/>
        <w:rPr>
          <w:rFonts w:hint="eastAsia"/>
          <w:sz w:val="32"/>
          <w:szCs w:val="32"/>
        </w:rPr>
      </w:pPr>
      <w:r>
        <w:rPr>
          <w:rFonts w:hint="eastAsia"/>
          <w:sz w:val="32"/>
          <w:szCs w:val="32"/>
        </w:rPr>
        <w:t>因此，既然我们的救主基督，祂是祂父的智慧，已经承担了我们在所有诉讼中辩护的责任，我们自己就不要过于忙碌地与这个好争辩的诡辩者争论，而是将它送到我们的救主基督那里寻求答案，祂已经完全满足了祂父的公义，在一切针对我们的事上，并取消了律法的字据，我们曾因此被约束和捆绑，因此祂更能回答这个吹毛求疵的控告者对我们所有的指控。</w:t>
      </w:r>
    </w:p>
    <w:p w14:paraId="4B54E8A2">
      <w:pPr>
        <w:pStyle w:val="5"/>
        <w:spacing w:line="333" w:lineRule="auto"/>
        <w:rPr>
          <w:rFonts w:hint="eastAsia"/>
          <w:sz w:val="32"/>
          <w:szCs w:val="32"/>
        </w:rPr>
      </w:pPr>
    </w:p>
    <w:p w14:paraId="0FFF18E4">
      <w:pPr>
        <w:pStyle w:val="5"/>
        <w:spacing w:line="333" w:lineRule="auto"/>
        <w:rPr>
          <w:rFonts w:hint="eastAsia"/>
          <w:sz w:val="32"/>
          <w:szCs w:val="32"/>
        </w:rPr>
      </w:pPr>
      <w:r>
        <w:rPr>
          <w:rFonts w:hint="eastAsia"/>
          <w:sz w:val="32"/>
          <w:szCs w:val="32"/>
        </w:rPr>
        <w:t>Neither are we to doubt but that our Savior will be our advocate to plead our cause, especially considering that it doth principally concern himself, and his own glory and sufficiency.</w:t>
      </w:r>
    </w:p>
    <w:p w14:paraId="12CD351D">
      <w:pPr>
        <w:pStyle w:val="5"/>
        <w:spacing w:line="333" w:lineRule="auto"/>
        <w:rPr>
          <w:rFonts w:hint="eastAsia"/>
          <w:sz w:val="32"/>
          <w:szCs w:val="32"/>
        </w:rPr>
      </w:pPr>
      <w:r>
        <w:rPr>
          <w:rFonts w:hint="eastAsia"/>
          <w:sz w:val="32"/>
          <w:szCs w:val="32"/>
        </w:rPr>
        <w:t>我们也不应怀疑我们的救主会成为我们的辩护律师，为我们辩护，特别是考虑到这主要关乎祂自己，以及祂自己的荣耀和全备。</w:t>
      </w:r>
    </w:p>
    <w:p w14:paraId="411558FA">
      <w:pPr>
        <w:pStyle w:val="5"/>
        <w:spacing w:line="333" w:lineRule="auto"/>
        <w:rPr>
          <w:rFonts w:hint="eastAsia"/>
          <w:sz w:val="32"/>
          <w:szCs w:val="32"/>
        </w:rPr>
      </w:pPr>
    </w:p>
    <w:p w14:paraId="256D62FC">
      <w:pPr>
        <w:pStyle w:val="5"/>
        <w:spacing w:line="333" w:lineRule="auto"/>
        <w:rPr>
          <w:rFonts w:hint="eastAsia"/>
          <w:sz w:val="32"/>
          <w:szCs w:val="32"/>
        </w:rPr>
      </w:pPr>
      <w:r>
        <w:rPr>
          <w:rFonts w:hint="eastAsia"/>
          <w:sz w:val="32"/>
          <w:szCs w:val="32"/>
        </w:rPr>
        <w:t>For the questions and causes controversial between us and Satan, are not about our own worthiness, merits, righteousness, and satisfactions, all which we renounce and cast away from us as polluted cloths, in respect of being any causes of our justification and salvation:</w:t>
      </w:r>
    </w:p>
    <w:p w14:paraId="29799EE4">
      <w:pPr>
        <w:pStyle w:val="5"/>
        <w:spacing w:line="333" w:lineRule="auto"/>
        <w:rPr>
          <w:rFonts w:hint="eastAsia"/>
          <w:sz w:val="32"/>
          <w:szCs w:val="32"/>
        </w:rPr>
      </w:pPr>
      <w:r>
        <w:rPr>
          <w:rFonts w:hint="eastAsia"/>
          <w:sz w:val="32"/>
          <w:szCs w:val="32"/>
        </w:rPr>
        <w:t>因为我们与撒但之间的问题和争议，并非关乎我们自己的价值、功德、义行和满足，所有这些我们都弃绝并从我们身上抛开，如同污秽的衣服，认为它们都不是我们称义和得救的原因：</w:t>
      </w:r>
    </w:p>
    <w:p w14:paraId="593ADE22">
      <w:pPr>
        <w:pStyle w:val="5"/>
        <w:spacing w:line="333" w:lineRule="auto"/>
        <w:rPr>
          <w:rFonts w:hint="eastAsia"/>
          <w:sz w:val="32"/>
          <w:szCs w:val="32"/>
        </w:rPr>
      </w:pPr>
    </w:p>
    <w:p w14:paraId="3D3CE9DE">
      <w:pPr>
        <w:pStyle w:val="5"/>
        <w:spacing w:line="333" w:lineRule="auto"/>
        <w:rPr>
          <w:rFonts w:hint="eastAsia"/>
          <w:sz w:val="32"/>
          <w:szCs w:val="32"/>
        </w:rPr>
      </w:pPr>
      <w:r>
        <w:rPr>
          <w:rFonts w:hint="eastAsia"/>
          <w:sz w:val="32"/>
          <w:szCs w:val="32"/>
        </w:rPr>
        <w:t>but concerning Christ's righteousness, merit, and the sufficiency and efficacy of his death and obedience, for the salvation of all repentant sinners which do apply them unto themselves by a lively faith:</w:t>
      </w:r>
    </w:p>
    <w:p w14:paraId="03D41764">
      <w:pPr>
        <w:pStyle w:val="5"/>
        <w:spacing w:line="333" w:lineRule="auto"/>
        <w:rPr>
          <w:rFonts w:hint="eastAsia"/>
          <w:sz w:val="32"/>
          <w:szCs w:val="32"/>
        </w:rPr>
      </w:pPr>
      <w:r>
        <w:rPr>
          <w:rFonts w:hint="eastAsia"/>
          <w:sz w:val="32"/>
          <w:szCs w:val="32"/>
        </w:rPr>
        <w:t>而是关乎基督的义行、功德，以及祂的死和顺服的充足性和效力，为了所有借活泼的信心将它们应用到自己身上的悔改罪人的救恩：</w:t>
      </w:r>
    </w:p>
    <w:p w14:paraId="6D64E2C0">
      <w:pPr>
        <w:pStyle w:val="5"/>
        <w:spacing w:line="333" w:lineRule="auto"/>
        <w:rPr>
          <w:rFonts w:hint="eastAsia"/>
          <w:sz w:val="32"/>
          <w:szCs w:val="32"/>
        </w:rPr>
      </w:pPr>
    </w:p>
    <w:p w14:paraId="567AC7D2">
      <w:pPr>
        <w:pStyle w:val="5"/>
        <w:spacing w:line="333" w:lineRule="auto"/>
        <w:rPr>
          <w:rFonts w:hint="eastAsia"/>
          <w:sz w:val="32"/>
          <w:szCs w:val="32"/>
        </w:rPr>
      </w:pPr>
      <w:r>
        <w:rPr>
          <w:rFonts w:hint="eastAsia"/>
          <w:sz w:val="32"/>
          <w:szCs w:val="32"/>
        </w:rPr>
        <w:t>and therefore we may assure ourselves he will defend his own cause against all Satan's objections and imputations.</w:t>
      </w:r>
    </w:p>
    <w:p w14:paraId="2F9A1D39">
      <w:pPr>
        <w:pStyle w:val="5"/>
        <w:spacing w:line="333" w:lineRule="auto"/>
        <w:rPr>
          <w:rFonts w:hint="eastAsia"/>
          <w:sz w:val="32"/>
          <w:szCs w:val="32"/>
        </w:rPr>
      </w:pPr>
      <w:r>
        <w:rPr>
          <w:rFonts w:hint="eastAsia"/>
          <w:sz w:val="32"/>
          <w:szCs w:val="32"/>
        </w:rPr>
        <w:t>因此我们可以确信，祂必会抵挡撒但的一切反对和控告，为祂自己的事业辩护。</w:t>
      </w:r>
    </w:p>
    <w:p w14:paraId="4EB17C96">
      <w:pPr>
        <w:pStyle w:val="5"/>
        <w:spacing w:line="333" w:lineRule="auto"/>
        <w:rPr>
          <w:rFonts w:hint="eastAsia"/>
          <w:sz w:val="32"/>
          <w:szCs w:val="32"/>
        </w:rPr>
      </w:pPr>
    </w:p>
    <w:p w14:paraId="23B2CF9F">
      <w:pPr>
        <w:pStyle w:val="5"/>
        <w:spacing w:line="333" w:lineRule="auto"/>
        <w:rPr>
          <w:rFonts w:hint="eastAsia"/>
          <w:sz w:val="32"/>
          <w:szCs w:val="32"/>
        </w:rPr>
      </w:pPr>
      <w:r>
        <w:rPr>
          <w:rFonts w:hint="eastAsia"/>
          <w:sz w:val="32"/>
          <w:szCs w:val="32"/>
        </w:rPr>
        <w:t>But if Satan continue his importunity, and will admit of no answer, we are as much as in us lieth to banish his temptations out of our minds, and not to think and meditate on them:</w:t>
      </w:r>
    </w:p>
    <w:p w14:paraId="1B900A94">
      <w:pPr>
        <w:pStyle w:val="5"/>
        <w:spacing w:line="333" w:lineRule="auto"/>
        <w:rPr>
          <w:rFonts w:hint="eastAsia"/>
          <w:sz w:val="32"/>
          <w:szCs w:val="32"/>
        </w:rPr>
      </w:pPr>
      <w:r>
        <w:rPr>
          <w:rFonts w:hint="eastAsia"/>
          <w:sz w:val="32"/>
          <w:szCs w:val="32"/>
        </w:rPr>
        <w:t>但如果撒但继续纠缠不休，不接受任何回答，我们就要尽我们所能地将它的试探从我们的心中驱逐出去，不去思想和默想它们：</w:t>
      </w:r>
    </w:p>
    <w:p w14:paraId="69EB44CC">
      <w:pPr>
        <w:pStyle w:val="5"/>
        <w:spacing w:line="333" w:lineRule="auto"/>
        <w:rPr>
          <w:rFonts w:hint="eastAsia"/>
          <w:sz w:val="32"/>
          <w:szCs w:val="32"/>
        </w:rPr>
      </w:pPr>
    </w:p>
    <w:p w14:paraId="6DBC91A6">
      <w:pPr>
        <w:pStyle w:val="5"/>
        <w:spacing w:line="333" w:lineRule="auto"/>
        <w:rPr>
          <w:rFonts w:hint="eastAsia"/>
          <w:sz w:val="32"/>
          <w:szCs w:val="32"/>
        </w:rPr>
      </w:pPr>
      <w:r>
        <w:rPr>
          <w:rFonts w:hint="eastAsia"/>
          <w:sz w:val="32"/>
          <w:szCs w:val="32"/>
        </w:rPr>
        <w:t>and to this end we are continually to exercise ourselves in fervent prayer, desiring the Lord's gracious assistance whereby we may be enabled to withstand all the assaults of our enemy, as also to hear read and meditate in God's word, and diligently to use holy conferences with our Christian brethren, and painfully to employ ourselves in the works of our callings, that so we may have no leisure to entertain Satan's temptations.</w:t>
      </w:r>
    </w:p>
    <w:p w14:paraId="1830C899">
      <w:pPr>
        <w:pStyle w:val="5"/>
        <w:spacing w:line="333" w:lineRule="auto"/>
        <w:rPr>
          <w:rFonts w:hint="eastAsia"/>
          <w:sz w:val="32"/>
          <w:szCs w:val="32"/>
        </w:rPr>
      </w:pPr>
      <w:r>
        <w:rPr>
          <w:rFonts w:hint="eastAsia"/>
          <w:sz w:val="32"/>
          <w:szCs w:val="32"/>
        </w:rPr>
        <w:t>为此，我们当不断地在热切的祷告中操练自己，祈求主的恩典帮助，使我们能够抵挡仇敌的一切攻击，也要听读和默想神的话语，并勤勉地与我们的基督徒弟兄进行圣洁的交谈，并努力投身于我们蒙召的各项工作中，这样我们就没有闲暇去接待撒但的试探。</w:t>
      </w:r>
    </w:p>
    <w:p w14:paraId="57A26E2E">
      <w:pPr>
        <w:pStyle w:val="5"/>
        <w:spacing w:line="333" w:lineRule="auto"/>
        <w:rPr>
          <w:rFonts w:hint="eastAsia"/>
          <w:sz w:val="32"/>
          <w:szCs w:val="32"/>
        </w:rPr>
      </w:pPr>
    </w:p>
    <w:p w14:paraId="75BD0479">
      <w:pPr>
        <w:pStyle w:val="5"/>
        <w:spacing w:line="333" w:lineRule="auto"/>
        <w:rPr>
          <w:rFonts w:hint="eastAsia"/>
          <w:sz w:val="32"/>
          <w:szCs w:val="32"/>
        </w:rPr>
      </w:pPr>
      <w:r>
        <w:rPr>
          <w:rFonts w:hint="eastAsia"/>
          <w:sz w:val="32"/>
          <w:szCs w:val="32"/>
        </w:rPr>
        <w:t>For as a vessel which is already full can receive no more, and whatsoever is poured thereinto spilleth upon the ground:</w:t>
      </w:r>
    </w:p>
    <w:p w14:paraId="4A879CE4">
      <w:pPr>
        <w:pStyle w:val="5"/>
        <w:spacing w:line="333" w:lineRule="auto"/>
        <w:rPr>
          <w:rFonts w:hint="eastAsia"/>
          <w:sz w:val="32"/>
          <w:szCs w:val="32"/>
        </w:rPr>
      </w:pPr>
      <w:r>
        <w:rPr>
          <w:rFonts w:hint="eastAsia"/>
          <w:sz w:val="32"/>
          <w:szCs w:val="32"/>
        </w:rPr>
        <w:t>因为一个已经满了的器皿不能再容纳更多，凡倒入其中的都会溢洒在地：</w:t>
      </w:r>
    </w:p>
    <w:p w14:paraId="4BD7CF90">
      <w:pPr>
        <w:pStyle w:val="5"/>
        <w:spacing w:line="333" w:lineRule="auto"/>
        <w:rPr>
          <w:rFonts w:hint="eastAsia"/>
          <w:sz w:val="32"/>
          <w:szCs w:val="32"/>
        </w:rPr>
      </w:pPr>
    </w:p>
    <w:p w14:paraId="6A30FA83">
      <w:pPr>
        <w:pStyle w:val="5"/>
        <w:spacing w:line="333" w:lineRule="auto"/>
        <w:rPr>
          <w:rFonts w:hint="eastAsia"/>
          <w:sz w:val="32"/>
          <w:szCs w:val="32"/>
        </w:rPr>
      </w:pPr>
      <w:r>
        <w:rPr>
          <w:rFonts w:hint="eastAsia"/>
          <w:sz w:val="32"/>
          <w:szCs w:val="32"/>
        </w:rPr>
        <w:t>so when our minds are replenished with holy thoughts, and occupied in godly and honest exercises, there is no room left for Satan's suggestions and therefore as soon as they offer to enter, we presently reject them.</w:t>
      </w:r>
    </w:p>
    <w:p w14:paraId="6D9C1BAB">
      <w:pPr>
        <w:pStyle w:val="5"/>
        <w:spacing w:line="333" w:lineRule="auto"/>
        <w:rPr>
          <w:rFonts w:hint="eastAsia"/>
          <w:sz w:val="32"/>
          <w:szCs w:val="32"/>
        </w:rPr>
      </w:pPr>
      <w:r>
        <w:rPr>
          <w:rFonts w:hint="eastAsia"/>
          <w:sz w:val="32"/>
          <w:szCs w:val="32"/>
        </w:rPr>
        <w:t>同样，当我们的心被圣洁的思想充满，并专注于敬虔和正直的操练时，就没有空间留给撒但的暗示，因此，一旦它们试图进入，我们就会立刻拒绝它们。</w:t>
      </w:r>
    </w:p>
    <w:p w14:paraId="51FFC8D7">
      <w:pPr>
        <w:pStyle w:val="5"/>
        <w:spacing w:line="333" w:lineRule="auto"/>
        <w:rPr>
          <w:rFonts w:hint="eastAsia"/>
          <w:sz w:val="32"/>
          <w:szCs w:val="32"/>
        </w:rPr>
      </w:pPr>
    </w:p>
    <w:p w14:paraId="1D34DB04">
      <w:pPr>
        <w:pStyle w:val="5"/>
        <w:spacing w:line="333" w:lineRule="auto"/>
        <w:rPr>
          <w:rFonts w:hint="eastAsia"/>
          <w:sz w:val="32"/>
          <w:szCs w:val="32"/>
        </w:rPr>
      </w:pPr>
      <w:r>
        <w:rPr>
          <w:rFonts w:hint="eastAsia"/>
          <w:sz w:val="32"/>
          <w:szCs w:val="32"/>
        </w:rPr>
        <w:t>Whereas on the other side if we spend our times in idleness, and do not diligently exercise ourselves in the duties of Christianity, and of our several callings; then are our minds fit grounds to receive the seeds of Satan's temptations, and to</w:t>
      </w:r>
    </w:p>
    <w:p w14:paraId="6B6D9917">
      <w:pPr>
        <w:pStyle w:val="5"/>
        <w:spacing w:line="333" w:lineRule="auto"/>
        <w:rPr>
          <w:rFonts w:hint="eastAsia"/>
          <w:sz w:val="32"/>
          <w:szCs w:val="32"/>
        </w:rPr>
      </w:pPr>
      <w:r>
        <w:rPr>
          <w:rFonts w:hint="eastAsia"/>
          <w:sz w:val="32"/>
          <w:szCs w:val="32"/>
        </w:rPr>
        <w:t>然而另一方面，如果我们虚度光阴，不勤勉地操练自己履行基督徒的职责和我们各自蒙召的本分；那么我们的心就成了接受撒但试探种子的沃土，并会</w:t>
      </w:r>
    </w:p>
    <w:p w14:paraId="65C75297">
      <w:pPr>
        <w:pStyle w:val="5"/>
        <w:spacing w:line="333" w:lineRule="auto"/>
        <w:rPr>
          <w:rFonts w:hint="eastAsia"/>
          <w:sz w:val="32"/>
          <w:szCs w:val="32"/>
        </w:rPr>
      </w:pPr>
    </w:p>
    <w:p w14:paraId="36042A2B">
      <w:pPr>
        <w:pStyle w:val="5"/>
        <w:spacing w:line="333" w:lineRule="auto"/>
        <w:rPr>
          <w:rFonts w:hint="eastAsia"/>
          <w:sz w:val="32"/>
          <w:szCs w:val="32"/>
        </w:rPr>
      </w:pPr>
      <w:r>
        <w:rPr>
          <w:rFonts w:hint="eastAsia"/>
          <w:sz w:val="32"/>
          <w:szCs w:val="32"/>
        </w:rPr>
        <w:t>nourish them till they bring forth the fruits of sin:</w:t>
      </w:r>
    </w:p>
    <w:p w14:paraId="068FAEB3">
      <w:pPr>
        <w:pStyle w:val="5"/>
        <w:spacing w:line="333" w:lineRule="auto"/>
        <w:rPr>
          <w:rFonts w:hint="eastAsia"/>
          <w:sz w:val="32"/>
          <w:szCs w:val="32"/>
        </w:rPr>
      </w:pPr>
      <w:r>
        <w:rPr>
          <w:rFonts w:hint="eastAsia"/>
          <w:sz w:val="32"/>
          <w:szCs w:val="32"/>
        </w:rPr>
        <w:t>滋养它们，直到它们结出罪恶的果实：</w:t>
      </w:r>
    </w:p>
    <w:p w14:paraId="7013C143">
      <w:pPr>
        <w:pStyle w:val="5"/>
        <w:spacing w:line="333" w:lineRule="auto"/>
        <w:rPr>
          <w:rFonts w:hint="eastAsia"/>
          <w:sz w:val="32"/>
          <w:szCs w:val="32"/>
        </w:rPr>
      </w:pPr>
    </w:p>
    <w:p w14:paraId="6A643BB1">
      <w:pPr>
        <w:pStyle w:val="5"/>
        <w:spacing w:line="333" w:lineRule="auto"/>
        <w:rPr>
          <w:rFonts w:hint="eastAsia"/>
          <w:sz w:val="32"/>
          <w:szCs w:val="32"/>
        </w:rPr>
      </w:pPr>
      <w:r>
        <w:rPr>
          <w:rFonts w:hint="eastAsia"/>
          <w:sz w:val="32"/>
          <w:szCs w:val="32"/>
        </w:rPr>
        <w:t>and if Satan find us like empty houses clean swept and void of all holy meditations and godly exercises, he will easily enter, and if himself be not strong enough he will take unto him seven other spirits worse than himself, that so he may be more strong to keep possession.</w:t>
      </w:r>
    </w:p>
    <w:p w14:paraId="6250A6E8">
      <w:pPr>
        <w:pStyle w:val="5"/>
        <w:spacing w:line="333" w:lineRule="auto"/>
        <w:rPr>
          <w:rFonts w:hint="eastAsia"/>
          <w:sz w:val="32"/>
          <w:szCs w:val="32"/>
        </w:rPr>
      </w:pPr>
      <w:r>
        <w:rPr>
          <w:rFonts w:hint="eastAsia"/>
          <w:sz w:val="32"/>
          <w:szCs w:val="32"/>
        </w:rPr>
        <w:t>如果撒但发现我们像打扫干净、空无一物，没有任何圣洁默想和敬虔操练的空房子，它就会轻易进入，如果它自己不够强大，它还会带上七个比它更恶的灵，这样它就能更强有力地占据。</w:t>
      </w:r>
    </w:p>
    <w:p w14:paraId="51C965F2">
      <w:pPr>
        <w:pStyle w:val="5"/>
        <w:spacing w:line="333" w:lineRule="auto"/>
        <w:rPr>
          <w:rFonts w:hint="eastAsia"/>
          <w:sz w:val="32"/>
          <w:szCs w:val="32"/>
        </w:rPr>
      </w:pPr>
    </w:p>
    <w:p w14:paraId="0893E425">
      <w:pPr>
        <w:pStyle w:val="5"/>
        <w:spacing w:line="333" w:lineRule="auto"/>
        <w:rPr>
          <w:rFonts w:hint="eastAsia"/>
          <w:sz w:val="32"/>
          <w:szCs w:val="32"/>
        </w:rPr>
      </w:pPr>
      <w:r>
        <w:rPr>
          <w:rFonts w:hint="eastAsia"/>
          <w:sz w:val="32"/>
          <w:szCs w:val="32"/>
        </w:rPr>
        <w:t>If therefore we would not be overcome by Satan's temptations, let us beware of idleness; for when the mind is empty of that which is good, it is most fit to receive that which is evil.</w:t>
      </w:r>
    </w:p>
    <w:p w14:paraId="0F8BAB33">
      <w:pPr>
        <w:pStyle w:val="5"/>
        <w:spacing w:line="333" w:lineRule="auto"/>
        <w:rPr>
          <w:rFonts w:hint="eastAsia"/>
          <w:sz w:val="32"/>
          <w:szCs w:val="32"/>
        </w:rPr>
      </w:pPr>
      <w:r>
        <w:rPr>
          <w:rFonts w:hint="eastAsia"/>
          <w:sz w:val="32"/>
          <w:szCs w:val="32"/>
        </w:rPr>
        <w:t>因此，如果我们不想被撒但的试探胜过，就让我们警惕懒惰；因为当人心缺乏良善之时，它最适合接受邪恶。</w:t>
      </w:r>
    </w:p>
    <w:p w14:paraId="7241C200">
      <w:pPr>
        <w:pStyle w:val="5"/>
        <w:spacing w:line="333" w:lineRule="auto"/>
        <w:rPr>
          <w:rFonts w:hint="eastAsia"/>
          <w:sz w:val="32"/>
          <w:szCs w:val="32"/>
        </w:rPr>
      </w:pPr>
    </w:p>
    <w:p w14:paraId="3E7D1DD0">
      <w:pPr>
        <w:pStyle w:val="5"/>
        <w:spacing w:line="333" w:lineRule="auto"/>
        <w:rPr>
          <w:rFonts w:hint="eastAsia"/>
          <w:sz w:val="32"/>
          <w:szCs w:val="32"/>
        </w:rPr>
      </w:pPr>
      <w:r>
        <w:rPr>
          <w:rFonts w:hint="eastAsia"/>
          <w:sz w:val="32"/>
          <w:szCs w:val="32"/>
        </w:rPr>
        <w:t>But if Satan's temptations be at any time entertained into our minds, let us most carefully take heed that we do not suffer them (as it were) to take up their lodging, by revolving them in our thoughts, not to meditate too earnestly on them, but rather on the preservatives which may strengthen us against their violence;</w:t>
      </w:r>
    </w:p>
    <w:p w14:paraId="791D42AF">
      <w:pPr>
        <w:pStyle w:val="5"/>
        <w:spacing w:line="333" w:lineRule="auto"/>
        <w:rPr>
          <w:rFonts w:hint="eastAsia"/>
          <w:sz w:val="32"/>
          <w:szCs w:val="32"/>
        </w:rPr>
      </w:pPr>
      <w:r>
        <w:rPr>
          <w:rFonts w:hint="eastAsia"/>
          <w:sz w:val="32"/>
          <w:szCs w:val="32"/>
        </w:rPr>
        <w:t>但如果撒但的试探在任何时候被接纳进入我们的心智，我们必须极其小心，不要让它们（可以说是）安营扎寨，通过在我们的思想中反复回味它们，不要过于热切地默想它们，而应默想那些能加强我们抵挡其猛烈冲击的防备之道；</w:t>
      </w:r>
    </w:p>
    <w:p w14:paraId="5BA2F553">
      <w:pPr>
        <w:pStyle w:val="5"/>
        <w:spacing w:line="333" w:lineRule="auto"/>
        <w:rPr>
          <w:rFonts w:hint="eastAsia"/>
          <w:sz w:val="32"/>
          <w:szCs w:val="32"/>
        </w:rPr>
      </w:pPr>
    </w:p>
    <w:p w14:paraId="4FF90A42">
      <w:pPr>
        <w:pStyle w:val="5"/>
        <w:spacing w:line="333" w:lineRule="auto"/>
        <w:rPr>
          <w:rFonts w:hint="eastAsia"/>
          <w:sz w:val="32"/>
          <w:szCs w:val="32"/>
        </w:rPr>
      </w:pPr>
      <w:r>
        <w:rPr>
          <w:rFonts w:hint="eastAsia"/>
          <w:sz w:val="32"/>
          <w:szCs w:val="32"/>
        </w:rPr>
        <w:t>neither are we so seriously to think on Satan's objections, as that in the mean time we forget how to answer them.</w:t>
      </w:r>
    </w:p>
    <w:p w14:paraId="478BA418">
      <w:pPr>
        <w:pStyle w:val="5"/>
        <w:spacing w:line="333" w:lineRule="auto"/>
        <w:rPr>
          <w:rFonts w:hint="eastAsia"/>
          <w:sz w:val="32"/>
          <w:szCs w:val="32"/>
        </w:rPr>
      </w:pPr>
      <w:r>
        <w:rPr>
          <w:rFonts w:hint="eastAsia"/>
          <w:sz w:val="32"/>
          <w:szCs w:val="32"/>
        </w:rPr>
        <w:t>我们也不应过于认真地思考撒但的反对意见，以至于同时忘记如何回答它们。</w:t>
      </w:r>
    </w:p>
    <w:p w14:paraId="17D4FD95">
      <w:pPr>
        <w:pStyle w:val="5"/>
        <w:spacing w:line="333" w:lineRule="auto"/>
        <w:rPr>
          <w:rFonts w:hint="eastAsia"/>
          <w:sz w:val="32"/>
          <w:szCs w:val="32"/>
        </w:rPr>
      </w:pPr>
    </w:p>
    <w:p w14:paraId="12E3F0E5">
      <w:pPr>
        <w:pStyle w:val="5"/>
        <w:spacing w:line="333" w:lineRule="auto"/>
        <w:rPr>
          <w:rFonts w:hint="eastAsia"/>
          <w:sz w:val="32"/>
          <w:szCs w:val="32"/>
        </w:rPr>
      </w:pPr>
      <w:r>
        <w:rPr>
          <w:rFonts w:hint="eastAsia"/>
          <w:sz w:val="32"/>
          <w:szCs w:val="32"/>
        </w:rPr>
        <w:t>For example, when he setteth before our eyes the heinousness of our sins, we are not to bend all our thoughts to meditate and call to mind all our sins both new and old, both which we have fallen into through infirmity, and which we have willingly committed, for so the huge cloud of our sins being near our eyes, will hide from our sight the shining beams of God's mercy and Christ's merit, though they are without comparison greater:</w:t>
      </w:r>
    </w:p>
    <w:p w14:paraId="0DDC8AE3">
      <w:pPr>
        <w:pStyle w:val="5"/>
        <w:spacing w:line="333" w:lineRule="auto"/>
        <w:rPr>
          <w:rFonts w:hint="eastAsia"/>
          <w:sz w:val="32"/>
          <w:szCs w:val="32"/>
        </w:rPr>
      </w:pPr>
      <w:r>
        <w:rPr>
          <w:rFonts w:hint="eastAsia"/>
          <w:sz w:val="32"/>
          <w:szCs w:val="32"/>
        </w:rPr>
        <w:t>例如，当它把我们罪恶的滔天罪行摆在我们眼前时，我们不应该把所有的心思都集中在默想和回想我们所有的新旧罪行上，包括我们因软弱而犯的，以及我们故意犯下的罪，因为那样，我们巨大的罪云近在眼前，就会遮蔽我们视线中神怜悯和基督功德的闪耀光芒，尽管它们无可比拟地更伟大：</w:t>
      </w:r>
    </w:p>
    <w:p w14:paraId="20972747">
      <w:pPr>
        <w:pStyle w:val="5"/>
        <w:spacing w:line="333" w:lineRule="auto"/>
        <w:rPr>
          <w:rFonts w:hint="eastAsia"/>
          <w:sz w:val="32"/>
          <w:szCs w:val="32"/>
        </w:rPr>
      </w:pPr>
    </w:p>
    <w:p w14:paraId="193D3E02">
      <w:pPr>
        <w:pStyle w:val="5"/>
        <w:spacing w:line="333" w:lineRule="auto"/>
        <w:rPr>
          <w:rFonts w:hint="eastAsia"/>
          <w:sz w:val="32"/>
          <w:szCs w:val="32"/>
        </w:rPr>
      </w:pPr>
      <w:r>
        <w:rPr>
          <w:rFonts w:hint="eastAsia"/>
          <w:sz w:val="32"/>
          <w:szCs w:val="32"/>
        </w:rPr>
        <w:t>but as soon as we cast one eye upon our sins for our humiliation, let us cast the other presently upon Christ Jesus who hath paid the price of our redemption, and suffered all the punishment which we by our sins had deserved.</w:t>
      </w:r>
    </w:p>
    <w:p w14:paraId="210B892D">
      <w:pPr>
        <w:pStyle w:val="5"/>
        <w:spacing w:line="333" w:lineRule="auto"/>
        <w:rPr>
          <w:rFonts w:hint="eastAsia"/>
          <w:sz w:val="32"/>
          <w:szCs w:val="32"/>
        </w:rPr>
      </w:pPr>
      <w:r>
        <w:rPr>
          <w:rFonts w:hint="eastAsia"/>
          <w:sz w:val="32"/>
          <w:szCs w:val="32"/>
        </w:rPr>
        <w:t>而是一旦我们为自己的谦卑而一眼望向我们的罪恶，就立刻将另一眼望向耶稣基督，祂已经为我们的救赎付出了代价，并承受了我们因罪所应得的一切惩罚。</w:t>
      </w:r>
    </w:p>
    <w:p w14:paraId="3CFD3016">
      <w:pPr>
        <w:pStyle w:val="5"/>
        <w:spacing w:line="333" w:lineRule="auto"/>
        <w:rPr>
          <w:rFonts w:hint="eastAsia"/>
          <w:sz w:val="32"/>
          <w:szCs w:val="32"/>
        </w:rPr>
      </w:pPr>
    </w:p>
    <w:p w14:paraId="77778E16">
      <w:pPr>
        <w:pStyle w:val="5"/>
        <w:spacing w:line="333" w:lineRule="auto"/>
        <w:rPr>
          <w:rFonts w:hint="eastAsia"/>
          <w:sz w:val="32"/>
          <w:szCs w:val="32"/>
        </w:rPr>
      </w:pPr>
      <w:r>
        <w:rPr>
          <w:rFonts w:hint="eastAsia"/>
          <w:sz w:val="32"/>
          <w:szCs w:val="32"/>
        </w:rPr>
        <w:t>For if when this fiery serpent Satan hath stung us with the sting of sin, we spend our time in looking upon the wound, and never think upon the remedy, even the true brazen serpent Jesus Christ hanging on the cross:</w:t>
      </w:r>
    </w:p>
    <w:p w14:paraId="2989D27D">
      <w:pPr>
        <w:pStyle w:val="5"/>
        <w:spacing w:line="333" w:lineRule="auto"/>
        <w:rPr>
          <w:rFonts w:hint="eastAsia"/>
          <w:sz w:val="32"/>
          <w:szCs w:val="32"/>
        </w:rPr>
      </w:pPr>
      <w:r>
        <w:rPr>
          <w:rFonts w:hint="eastAsia"/>
          <w:sz w:val="32"/>
          <w:szCs w:val="32"/>
        </w:rPr>
        <w:t>因为如果当这条火蛇撒但用罪的毒刺刺伤我们时，我们却只顾看着伤口，从不思想解药，即挂在十字架上的真铜蛇耶稣基督：</w:t>
      </w:r>
    </w:p>
    <w:p w14:paraId="428E9068">
      <w:pPr>
        <w:pStyle w:val="5"/>
        <w:spacing w:line="333" w:lineRule="auto"/>
        <w:rPr>
          <w:rFonts w:hint="eastAsia"/>
          <w:sz w:val="32"/>
          <w:szCs w:val="32"/>
        </w:rPr>
      </w:pPr>
    </w:p>
    <w:p w14:paraId="361424AE">
      <w:pPr>
        <w:pStyle w:val="5"/>
        <w:spacing w:line="333" w:lineRule="auto"/>
        <w:rPr>
          <w:rFonts w:hint="eastAsia"/>
          <w:sz w:val="32"/>
          <w:szCs w:val="32"/>
        </w:rPr>
      </w:pPr>
      <w:r>
        <w:rPr>
          <w:rFonts w:hint="eastAsia"/>
          <w:sz w:val="32"/>
          <w:szCs w:val="32"/>
        </w:rPr>
        <w:t>the poison of sin will so inflame our consciences, that the wound will prove mortal, which at the first might easily have been cured if we would have applied thereunto the precious balm of our Saviors blood.</w:t>
      </w:r>
    </w:p>
    <w:p w14:paraId="6FB64FC2">
      <w:pPr>
        <w:pStyle w:val="5"/>
        <w:spacing w:line="333" w:lineRule="auto"/>
        <w:rPr>
          <w:rFonts w:hint="eastAsia"/>
          <w:sz w:val="32"/>
          <w:szCs w:val="32"/>
        </w:rPr>
      </w:pPr>
      <w:r>
        <w:rPr>
          <w:rFonts w:hint="eastAsia"/>
          <w:sz w:val="32"/>
          <w:szCs w:val="32"/>
        </w:rPr>
        <w:t>罪的毒素就会如此点燃我们的良心，以致伤口将是致命的，而这伤口起初本可轻易治愈，如果我们愿意敷上我们救主宝血的珍贵香膏。</w:t>
      </w:r>
    </w:p>
    <w:p w14:paraId="4A7D9C45">
      <w:pPr>
        <w:pStyle w:val="5"/>
        <w:spacing w:line="333" w:lineRule="auto"/>
        <w:rPr>
          <w:rFonts w:hint="eastAsia"/>
          <w:sz w:val="32"/>
          <w:szCs w:val="32"/>
        </w:rPr>
      </w:pPr>
    </w:p>
    <w:p w14:paraId="4FEB6D3A">
      <w:pPr>
        <w:pStyle w:val="5"/>
        <w:spacing w:line="333" w:lineRule="auto"/>
        <w:rPr>
          <w:rFonts w:hint="eastAsia"/>
          <w:sz w:val="32"/>
          <w:szCs w:val="32"/>
        </w:rPr>
      </w:pPr>
      <w:r>
        <w:rPr>
          <w:rFonts w:hint="eastAsia"/>
          <w:sz w:val="32"/>
          <w:szCs w:val="32"/>
        </w:rPr>
        <w:t>So when Satan setteth before our eyes our own wickedness and infirmities, to the end we may despair of victory, as being never able to withstand such strong temptations, we are not to spend our time in thinking hereupon, but presently to call to mind the almighty power of God who hath promised us his assistance in this spiritual fight.</w:t>
      </w:r>
    </w:p>
    <w:p w14:paraId="0E9D894E">
      <w:pPr>
        <w:pStyle w:val="5"/>
        <w:spacing w:line="333" w:lineRule="auto"/>
        <w:rPr>
          <w:rFonts w:hint="eastAsia"/>
          <w:sz w:val="32"/>
          <w:szCs w:val="32"/>
        </w:rPr>
      </w:pPr>
      <w:r>
        <w:rPr>
          <w:rFonts w:hint="eastAsia"/>
          <w:sz w:val="32"/>
          <w:szCs w:val="32"/>
        </w:rPr>
        <w:t>所以当撒但将我们自身的邪恶和软弱摆在我们眼前，目的是让我们对胜利绝望，认为永远无法抵挡如此强大的试探时，我们不应在此浪费时间思虑，而应立刻回想神的全能，祂已应许在这属灵的争战中帮助我们。</w:t>
      </w:r>
    </w:p>
    <w:p w14:paraId="3A3D76A3">
      <w:pPr>
        <w:pStyle w:val="5"/>
        <w:spacing w:line="333" w:lineRule="auto"/>
        <w:rPr>
          <w:rFonts w:hint="eastAsia"/>
          <w:sz w:val="32"/>
          <w:szCs w:val="32"/>
        </w:rPr>
      </w:pPr>
    </w:p>
    <w:p w14:paraId="40D9F2B3">
      <w:pPr>
        <w:pStyle w:val="5"/>
        <w:spacing w:line="333" w:lineRule="auto"/>
        <w:rPr>
          <w:rFonts w:hint="eastAsia"/>
          <w:sz w:val="32"/>
          <w:szCs w:val="32"/>
        </w:rPr>
      </w:pPr>
      <w:r>
        <w:rPr>
          <w:rFonts w:hint="eastAsia"/>
          <w:sz w:val="32"/>
          <w:szCs w:val="32"/>
        </w:rPr>
        <w:t>So when he objecteth unto us the justice and wrath of God, in punishing of sin, and the curse of the law and torments of hell prepared for the damned; we are not over seriously to revolve these things in our minds;</w:t>
      </w:r>
    </w:p>
    <w:p w14:paraId="07194781">
      <w:pPr>
        <w:pStyle w:val="5"/>
        <w:spacing w:line="333" w:lineRule="auto"/>
        <w:rPr>
          <w:rFonts w:hint="eastAsia"/>
          <w:sz w:val="32"/>
          <w:szCs w:val="32"/>
        </w:rPr>
      </w:pPr>
      <w:r>
        <w:rPr>
          <w:rFonts w:hint="eastAsia"/>
          <w:sz w:val="32"/>
          <w:szCs w:val="32"/>
        </w:rPr>
        <w:t>所以当它向我们指出神的公义和忿怒，惩罚罪恶，以及律法的咒诅和为受咒者预备的地狱之苦时；我们不应过于严肃地在心中反复思想这些事情；</w:t>
      </w:r>
    </w:p>
    <w:p w14:paraId="1056E05D">
      <w:pPr>
        <w:pStyle w:val="5"/>
        <w:spacing w:line="333" w:lineRule="auto"/>
        <w:rPr>
          <w:rFonts w:hint="eastAsia"/>
          <w:sz w:val="32"/>
          <w:szCs w:val="32"/>
        </w:rPr>
      </w:pPr>
    </w:p>
    <w:p w14:paraId="2FEB3CA0">
      <w:pPr>
        <w:pStyle w:val="5"/>
        <w:spacing w:line="333" w:lineRule="auto"/>
        <w:rPr>
          <w:rFonts w:hint="eastAsia"/>
          <w:sz w:val="32"/>
          <w:szCs w:val="32"/>
        </w:rPr>
      </w:pPr>
      <w:r>
        <w:rPr>
          <w:rFonts w:hint="eastAsia"/>
          <w:sz w:val="32"/>
          <w:szCs w:val="32"/>
        </w:rPr>
        <w:t>but presently to call to mind God's infinite mercy and Christ's merits, whereby God's justice is fully satisfied, his wrath appeased, the curse of the law cancelled, and we made of fire brands of hell heirs of heaven.</w:t>
      </w:r>
    </w:p>
    <w:p w14:paraId="0899023B">
      <w:pPr>
        <w:pStyle w:val="5"/>
        <w:spacing w:line="333" w:lineRule="auto"/>
        <w:rPr>
          <w:rFonts w:hint="eastAsia"/>
          <w:sz w:val="32"/>
          <w:szCs w:val="32"/>
        </w:rPr>
      </w:pPr>
      <w:r>
        <w:rPr>
          <w:rFonts w:hint="eastAsia"/>
          <w:sz w:val="32"/>
          <w:szCs w:val="32"/>
        </w:rPr>
        <w:t>而应立刻回想神无限的怜悯和基督的功德，借此神的公义得到完全满足，祂的忿怒得以平息，律法的咒诅被废除，而我们这些本是地狱之火把的人，成了天国的继承人。</w:t>
      </w:r>
    </w:p>
    <w:p w14:paraId="7F54E208">
      <w:pPr>
        <w:pStyle w:val="5"/>
        <w:spacing w:line="333" w:lineRule="auto"/>
        <w:rPr>
          <w:rFonts w:hint="eastAsia"/>
          <w:sz w:val="32"/>
          <w:szCs w:val="32"/>
        </w:rPr>
      </w:pPr>
    </w:p>
    <w:p w14:paraId="57508A32">
      <w:pPr>
        <w:pStyle w:val="5"/>
        <w:spacing w:line="333" w:lineRule="auto"/>
        <w:rPr>
          <w:rFonts w:hint="eastAsia"/>
          <w:sz w:val="32"/>
          <w:szCs w:val="32"/>
        </w:rPr>
      </w:pPr>
      <w:r>
        <w:rPr>
          <w:rFonts w:hint="eastAsia"/>
          <w:sz w:val="32"/>
          <w:szCs w:val="32"/>
        </w:rPr>
        <w:t>And thus if as soon as Satan inflicteth the wound we apply the cure, it will never be mortal unto us;</w:t>
      </w:r>
    </w:p>
    <w:p w14:paraId="246FEAD3">
      <w:pPr>
        <w:pStyle w:val="5"/>
        <w:spacing w:line="333" w:lineRule="auto"/>
        <w:rPr>
          <w:rFonts w:hint="eastAsia"/>
          <w:sz w:val="32"/>
          <w:szCs w:val="32"/>
        </w:rPr>
      </w:pPr>
      <w:r>
        <w:rPr>
          <w:rFonts w:hint="eastAsia"/>
          <w:sz w:val="32"/>
          <w:szCs w:val="32"/>
        </w:rPr>
        <w:t>因此，如果撒但一施加创伤，我们就立刻敷上解药，这创伤对我们而言就绝不会是致命的；</w:t>
      </w:r>
    </w:p>
    <w:p w14:paraId="3817D85C">
      <w:pPr>
        <w:pStyle w:val="5"/>
        <w:spacing w:line="333" w:lineRule="auto"/>
        <w:rPr>
          <w:rFonts w:hint="eastAsia"/>
          <w:sz w:val="32"/>
          <w:szCs w:val="32"/>
        </w:rPr>
      </w:pPr>
    </w:p>
    <w:p w14:paraId="727CD5CC">
      <w:pPr>
        <w:pStyle w:val="5"/>
        <w:spacing w:line="333" w:lineRule="auto"/>
        <w:rPr>
          <w:rFonts w:hint="eastAsia"/>
          <w:sz w:val="32"/>
          <w:szCs w:val="32"/>
        </w:rPr>
      </w:pPr>
      <w:r>
        <w:rPr>
          <w:rFonts w:hint="eastAsia"/>
          <w:sz w:val="32"/>
          <w:szCs w:val="32"/>
        </w:rPr>
        <w:t>but if we let the poison of his temptations run in our minds and never think of any remedy, though at the first it seemed but a small scratch, it will so inflame our consciences with scorching heat that they will afterwards very hardly admit of any cure.</w:t>
      </w:r>
    </w:p>
    <w:p w14:paraId="0DCE8BE8">
      <w:pPr>
        <w:pStyle w:val="5"/>
        <w:spacing w:line="333" w:lineRule="auto"/>
        <w:rPr>
          <w:rFonts w:hint="eastAsia"/>
          <w:sz w:val="32"/>
          <w:szCs w:val="32"/>
        </w:rPr>
      </w:pPr>
      <w:r>
        <w:rPr>
          <w:rFonts w:hint="eastAsia"/>
          <w:sz w:val="32"/>
          <w:szCs w:val="32"/>
        </w:rPr>
        <w:t>但如果我们任由它试探的毒素在我们的心智中蔓延，从不思想任何解药，那么即使起初它看起来只是一个小小的划痕，它也会以灼热之火点燃我们的良心，以至于之后它们将非常难以接受任何治疗。</w:t>
      </w:r>
    </w:p>
    <w:p w14:paraId="35892A00">
      <w:pPr>
        <w:pStyle w:val="5"/>
        <w:spacing w:line="333" w:lineRule="auto"/>
        <w:rPr>
          <w:rFonts w:hint="eastAsia"/>
          <w:sz w:val="32"/>
          <w:szCs w:val="32"/>
        </w:rPr>
      </w:pPr>
    </w:p>
    <w:p w14:paraId="47DEDE4A">
      <w:pPr>
        <w:pStyle w:val="5"/>
        <w:spacing w:line="333" w:lineRule="auto"/>
        <w:rPr>
          <w:rFonts w:hint="eastAsia"/>
          <w:sz w:val="32"/>
          <w:szCs w:val="32"/>
        </w:rPr>
      </w:pPr>
      <w:r>
        <w:rPr>
          <w:rFonts w:hint="eastAsia"/>
          <w:sz w:val="32"/>
          <w:szCs w:val="32"/>
        </w:rPr>
        <w:t>When therefore Satan doth cast into our minds his temptations, let us repel them, and endeavor to quench them whilst they be but small sparks:</w:t>
      </w:r>
    </w:p>
    <w:p w14:paraId="606C6ED6">
      <w:pPr>
        <w:pStyle w:val="5"/>
        <w:spacing w:line="333" w:lineRule="auto"/>
        <w:rPr>
          <w:rFonts w:hint="eastAsia"/>
          <w:sz w:val="32"/>
          <w:szCs w:val="32"/>
        </w:rPr>
      </w:pPr>
      <w:r>
        <w:rPr>
          <w:rFonts w:hint="eastAsia"/>
          <w:sz w:val="32"/>
          <w:szCs w:val="32"/>
        </w:rPr>
        <w:t>因此，当撒但将它的试探投射到我们的心智中时，让我们击退它们，并努力在它们只是微小火花时就将其熄灭：</w:t>
      </w:r>
    </w:p>
    <w:p w14:paraId="3112614B">
      <w:pPr>
        <w:pStyle w:val="5"/>
        <w:spacing w:line="333" w:lineRule="auto"/>
        <w:rPr>
          <w:rFonts w:hint="eastAsia"/>
          <w:sz w:val="32"/>
          <w:szCs w:val="32"/>
        </w:rPr>
      </w:pPr>
    </w:p>
    <w:p w14:paraId="01E2FF1C">
      <w:pPr>
        <w:pStyle w:val="5"/>
        <w:spacing w:line="333" w:lineRule="auto"/>
        <w:rPr>
          <w:rFonts w:hint="eastAsia"/>
          <w:sz w:val="32"/>
          <w:szCs w:val="32"/>
        </w:rPr>
      </w:pPr>
      <w:r>
        <w:rPr>
          <w:rFonts w:hint="eastAsia"/>
          <w:sz w:val="32"/>
          <w:szCs w:val="32"/>
        </w:rPr>
        <w:t>for our corrupt minds are like unto tinder, and Satan's temptations like the fire, and therefore if instead of putting them out we blow upon them, though they be but as a small spark at the first, within a while they will increase to an unquenchable flame which will torment our consciences with scorching heat:</w:t>
      </w:r>
    </w:p>
    <w:p w14:paraId="5BBD11D5">
      <w:pPr>
        <w:pStyle w:val="5"/>
        <w:spacing w:line="333" w:lineRule="auto"/>
        <w:rPr>
          <w:rFonts w:hint="eastAsia"/>
          <w:sz w:val="32"/>
          <w:szCs w:val="32"/>
        </w:rPr>
      </w:pPr>
      <w:r>
        <w:rPr>
          <w:rFonts w:hint="eastAsia"/>
          <w:sz w:val="32"/>
          <w:szCs w:val="32"/>
        </w:rPr>
        <w:t>因为我们败坏的心智如同火绒，而撒但的试探如同火焰，因此如果我们不熄灭它们反而煽风点火，即使它们起初只是一个小火花，不久之后它们就会蔓延成无法熄灭的火焰，以灼热折磨我们的良心：</w:t>
      </w:r>
    </w:p>
    <w:p w14:paraId="6FC0ADEA">
      <w:pPr>
        <w:pStyle w:val="5"/>
        <w:spacing w:line="333" w:lineRule="auto"/>
        <w:rPr>
          <w:rFonts w:hint="eastAsia"/>
          <w:sz w:val="32"/>
          <w:szCs w:val="32"/>
        </w:rPr>
      </w:pPr>
    </w:p>
    <w:p w14:paraId="61103BBC">
      <w:pPr>
        <w:pStyle w:val="5"/>
        <w:spacing w:line="333" w:lineRule="auto"/>
        <w:rPr>
          <w:rFonts w:hint="eastAsia"/>
          <w:sz w:val="32"/>
          <w:szCs w:val="32"/>
        </w:rPr>
      </w:pPr>
      <w:r>
        <w:rPr>
          <w:rFonts w:hint="eastAsia"/>
          <w:sz w:val="32"/>
          <w:szCs w:val="32"/>
        </w:rPr>
        <w:t>neither is there anything but the blood of Christ, and the water of the spirit which will extinguish this wildfire when once it hath taken deep hold on us.</w:t>
      </w:r>
    </w:p>
    <w:p w14:paraId="3D535CBC">
      <w:pPr>
        <w:pStyle w:val="5"/>
        <w:spacing w:line="333" w:lineRule="auto"/>
        <w:rPr>
          <w:rFonts w:hint="eastAsia"/>
          <w:sz w:val="32"/>
          <w:szCs w:val="32"/>
        </w:rPr>
      </w:pPr>
      <w:r>
        <w:rPr>
          <w:rFonts w:hint="eastAsia"/>
          <w:sz w:val="32"/>
          <w:szCs w:val="32"/>
        </w:rPr>
        <w:t>而且除了基督的宝血和圣灵的水之外，没有任何事物能熄灭这野火，一旦它在我们身上深深扎根。</w:t>
      </w:r>
    </w:p>
    <w:p w14:paraId="37C9DA58">
      <w:pPr>
        <w:pStyle w:val="5"/>
        <w:spacing w:line="333" w:lineRule="auto"/>
        <w:rPr>
          <w:rFonts w:hint="eastAsia"/>
          <w:sz w:val="32"/>
          <w:szCs w:val="32"/>
        </w:rPr>
      </w:pPr>
    </w:p>
    <w:p w14:paraId="46CDAABB">
      <w:pPr>
        <w:pStyle w:val="3"/>
        <w:bidi w:val="0"/>
        <w:rPr>
          <w:rFonts w:hint="eastAsia"/>
        </w:rPr>
      </w:pPr>
      <w:r>
        <w:rPr>
          <w:rFonts w:hint="eastAsia"/>
        </w:rPr>
        <w:t>cHAP. XXiii. How the christian being foiled by Satan's temptations may be raised again.</w:t>
      </w:r>
    </w:p>
    <w:p w14:paraId="56C21A9F">
      <w:pPr>
        <w:pStyle w:val="3"/>
        <w:bidi w:val="0"/>
        <w:rPr>
          <w:rFonts w:hint="eastAsia"/>
          <w:szCs w:val="32"/>
        </w:rPr>
      </w:pPr>
      <w:r>
        <w:rPr>
          <w:rFonts w:hint="eastAsia"/>
        </w:rPr>
        <w:t>第23章. 基督徒被撒但的试探击败后如何能再次站起来。</w:t>
      </w:r>
    </w:p>
    <w:p w14:paraId="492E27E0">
      <w:pPr>
        <w:pStyle w:val="5"/>
        <w:spacing w:line="333" w:lineRule="auto"/>
        <w:rPr>
          <w:rFonts w:hint="eastAsia"/>
          <w:sz w:val="32"/>
          <w:szCs w:val="32"/>
        </w:rPr>
      </w:pPr>
    </w:p>
    <w:p w14:paraId="33F1D2C8">
      <w:pPr>
        <w:pStyle w:val="5"/>
        <w:spacing w:line="333" w:lineRule="auto"/>
        <w:rPr>
          <w:rFonts w:hint="eastAsia"/>
          <w:sz w:val="32"/>
          <w:szCs w:val="32"/>
        </w:rPr>
      </w:pPr>
      <w:r>
        <w:rPr>
          <w:rFonts w:hint="eastAsia"/>
          <w:sz w:val="32"/>
          <w:szCs w:val="32"/>
        </w:rPr>
        <w:t>And these are the means whereby the Christian soldier may be strengthened and encouraged to stand in the combat of temptations.</w:t>
      </w:r>
    </w:p>
    <w:p w14:paraId="737169AD">
      <w:pPr>
        <w:pStyle w:val="5"/>
        <w:spacing w:line="333" w:lineRule="auto"/>
        <w:rPr>
          <w:rFonts w:hint="eastAsia"/>
          <w:sz w:val="32"/>
          <w:szCs w:val="32"/>
        </w:rPr>
      </w:pPr>
      <w:r>
        <w:rPr>
          <w:rFonts w:hint="eastAsia"/>
          <w:sz w:val="32"/>
          <w:szCs w:val="32"/>
        </w:rPr>
        <w:t>这些就是基督徒士兵在试探的争战中得以坚固和鼓励的方法。</w:t>
      </w:r>
    </w:p>
    <w:p w14:paraId="0622E98D">
      <w:pPr>
        <w:pStyle w:val="5"/>
        <w:spacing w:line="333" w:lineRule="auto"/>
        <w:rPr>
          <w:rFonts w:hint="eastAsia"/>
          <w:sz w:val="32"/>
          <w:szCs w:val="32"/>
        </w:rPr>
      </w:pPr>
    </w:p>
    <w:p w14:paraId="64B07C5D">
      <w:pPr>
        <w:pStyle w:val="5"/>
        <w:spacing w:line="333" w:lineRule="auto"/>
        <w:rPr>
          <w:rFonts w:hint="eastAsia"/>
          <w:sz w:val="32"/>
          <w:szCs w:val="32"/>
        </w:rPr>
      </w:pPr>
      <w:r>
        <w:rPr>
          <w:rFonts w:hint="eastAsia"/>
          <w:sz w:val="32"/>
          <w:szCs w:val="32"/>
        </w:rPr>
        <w:t>But sometimes it cometh to pass that by reason they neglect these means, or else do not so carefully use them as they should, they are foiled by Satan, overcome by his temptations, and led captive unto sin.</w:t>
      </w:r>
    </w:p>
    <w:p w14:paraId="0FD6768F">
      <w:pPr>
        <w:pStyle w:val="5"/>
        <w:spacing w:line="333" w:lineRule="auto"/>
        <w:rPr>
          <w:rFonts w:hint="eastAsia"/>
          <w:sz w:val="32"/>
          <w:szCs w:val="32"/>
        </w:rPr>
      </w:pPr>
      <w:r>
        <w:rPr>
          <w:rFonts w:hint="eastAsia"/>
          <w:sz w:val="32"/>
          <w:szCs w:val="32"/>
        </w:rPr>
        <w:t>但有时也会发生这样的情况，因为他们忽视了这些方法，或者没有像他们应该的那样仔细运用它们，他们就被撒但击败，被它的试探胜过，并被掳掠成为罪的俘虏。</w:t>
      </w:r>
    </w:p>
    <w:p w14:paraId="7319D2A0">
      <w:pPr>
        <w:pStyle w:val="5"/>
        <w:spacing w:line="333" w:lineRule="auto"/>
        <w:rPr>
          <w:rFonts w:hint="eastAsia"/>
          <w:sz w:val="32"/>
          <w:szCs w:val="32"/>
        </w:rPr>
      </w:pPr>
    </w:p>
    <w:p w14:paraId="4E165A81">
      <w:pPr>
        <w:pStyle w:val="5"/>
        <w:spacing w:line="333" w:lineRule="auto"/>
        <w:rPr>
          <w:rFonts w:hint="eastAsia"/>
          <w:sz w:val="32"/>
          <w:szCs w:val="32"/>
        </w:rPr>
      </w:pPr>
      <w:r>
        <w:rPr>
          <w:rFonts w:hint="eastAsia"/>
          <w:sz w:val="32"/>
          <w:szCs w:val="32"/>
        </w:rPr>
        <w:t>How therefore must the Christian thus overtaken behave himself?</w:t>
      </w:r>
    </w:p>
    <w:p w14:paraId="12B8D264">
      <w:pPr>
        <w:pStyle w:val="5"/>
        <w:spacing w:line="333" w:lineRule="auto"/>
        <w:rPr>
          <w:rFonts w:hint="eastAsia"/>
          <w:sz w:val="32"/>
          <w:szCs w:val="32"/>
        </w:rPr>
      </w:pPr>
      <w:r>
        <w:rPr>
          <w:rFonts w:hint="eastAsia"/>
          <w:sz w:val="32"/>
          <w:szCs w:val="32"/>
        </w:rPr>
        <w:t>那么，基督徒在这种情况下，当如何自处呢？</w:t>
      </w:r>
    </w:p>
    <w:p w14:paraId="4401B456">
      <w:pPr>
        <w:pStyle w:val="5"/>
        <w:spacing w:line="333" w:lineRule="auto"/>
        <w:rPr>
          <w:rFonts w:hint="eastAsia"/>
          <w:sz w:val="32"/>
          <w:szCs w:val="32"/>
        </w:rPr>
      </w:pPr>
    </w:p>
    <w:p w14:paraId="1736F227">
      <w:pPr>
        <w:pStyle w:val="5"/>
        <w:spacing w:line="333" w:lineRule="auto"/>
        <w:rPr>
          <w:rFonts w:hint="eastAsia"/>
          <w:sz w:val="32"/>
          <w:szCs w:val="32"/>
        </w:rPr>
      </w:pPr>
      <w:r>
        <w:rPr>
          <w:rFonts w:hint="eastAsia"/>
          <w:sz w:val="32"/>
          <w:szCs w:val="32"/>
        </w:rPr>
        <w:t>Surely he is not desperately to cast away all hope of victory and cowardly to yield himself to be the slave of Satan, lying contentedly in the chains of sin, without any desire or endeavor of coming out of his captivity:</w:t>
      </w:r>
    </w:p>
    <w:p w14:paraId="402126D8">
      <w:pPr>
        <w:pStyle w:val="5"/>
        <w:spacing w:line="333" w:lineRule="auto"/>
        <w:rPr>
          <w:rFonts w:hint="eastAsia"/>
          <w:sz w:val="32"/>
          <w:szCs w:val="32"/>
        </w:rPr>
      </w:pPr>
      <w:r>
        <w:rPr>
          <w:rFonts w:hint="eastAsia"/>
          <w:sz w:val="32"/>
          <w:szCs w:val="32"/>
        </w:rPr>
        <w:t>他当然不应该绝望地抛弃所有胜利的希望，也不应该胆怯地屈服于撒但，甘心卧在罪的锁链中，毫无脱离囚禁的愿望或努力：</w:t>
      </w:r>
    </w:p>
    <w:p w14:paraId="5897DE70">
      <w:pPr>
        <w:pStyle w:val="5"/>
        <w:spacing w:line="333" w:lineRule="auto"/>
        <w:rPr>
          <w:rFonts w:hint="eastAsia"/>
          <w:sz w:val="32"/>
          <w:szCs w:val="32"/>
        </w:rPr>
      </w:pPr>
    </w:p>
    <w:p w14:paraId="6C8D0DC6">
      <w:pPr>
        <w:pStyle w:val="5"/>
        <w:spacing w:line="333" w:lineRule="auto"/>
        <w:rPr>
          <w:rFonts w:hint="eastAsia"/>
          <w:sz w:val="32"/>
          <w:szCs w:val="32"/>
        </w:rPr>
      </w:pPr>
      <w:r>
        <w:rPr>
          <w:rFonts w:hint="eastAsia"/>
          <w:sz w:val="32"/>
          <w:szCs w:val="32"/>
        </w:rPr>
        <w:t>but being fallen he is to labor and strive that he may rise again, and being taken prisoner by sin and Satan, he is not willingly to remain in their bonds but earnestly to desire his freedom and liberty.</w:t>
      </w:r>
    </w:p>
    <w:p w14:paraId="4B9D3399">
      <w:pPr>
        <w:pStyle w:val="5"/>
        <w:spacing w:line="333" w:lineRule="auto"/>
        <w:rPr>
          <w:rFonts w:hint="eastAsia"/>
          <w:sz w:val="32"/>
          <w:szCs w:val="32"/>
        </w:rPr>
      </w:pPr>
      <w:r>
        <w:rPr>
          <w:rFonts w:hint="eastAsia"/>
          <w:sz w:val="32"/>
          <w:szCs w:val="32"/>
        </w:rPr>
        <w:t>而是，他既然跌倒了，就当努力挣扎，以便能够再次站起来；他既然被罪和撒但掳为囚犯，就不可甘心留在它们的束缚中，而应热切渴望获得自由。</w:t>
      </w:r>
    </w:p>
    <w:p w14:paraId="48908B5B">
      <w:pPr>
        <w:pStyle w:val="5"/>
        <w:spacing w:line="333" w:lineRule="auto"/>
        <w:rPr>
          <w:rFonts w:hint="eastAsia"/>
          <w:sz w:val="32"/>
          <w:szCs w:val="32"/>
        </w:rPr>
      </w:pPr>
    </w:p>
    <w:p w14:paraId="7B935145">
      <w:pPr>
        <w:pStyle w:val="5"/>
        <w:spacing w:line="333" w:lineRule="auto"/>
        <w:rPr>
          <w:rFonts w:hint="eastAsia"/>
          <w:sz w:val="32"/>
          <w:szCs w:val="32"/>
        </w:rPr>
      </w:pPr>
      <w:r>
        <w:rPr>
          <w:rFonts w:hint="eastAsia"/>
          <w:sz w:val="32"/>
          <w:szCs w:val="32"/>
        </w:rPr>
        <w:t>Now the means whereby being fallen he may rise again, is by unfeigned repentance, when as he is heartily sorry for his sin, because thereby he hath displeased his loving and gracious father, and steadfastly purposeth for the time to come to leave and forsake those sins, into which by the malice of</w:t>
      </w:r>
    </w:p>
    <w:p w14:paraId="4A4519E6">
      <w:pPr>
        <w:pStyle w:val="5"/>
        <w:spacing w:line="333" w:lineRule="auto"/>
        <w:rPr>
          <w:rFonts w:hint="eastAsia"/>
          <w:sz w:val="32"/>
          <w:szCs w:val="32"/>
        </w:rPr>
      </w:pPr>
      <w:r>
        <w:rPr>
          <w:rFonts w:hint="eastAsia"/>
          <w:sz w:val="32"/>
          <w:szCs w:val="32"/>
        </w:rPr>
        <w:t>现在，他跌倒后得以再次站起来的方法是：通过真诚的悔改，当他真心为自己的罪忧伤，因为他因此触怒了祂慈爱恩典的父神，并坚定地决心将来要离开和弃绝那些因着撒但的恶意和自身的软弱而陷入的罪；</w:t>
      </w:r>
    </w:p>
    <w:p w14:paraId="12D78E30">
      <w:pPr>
        <w:pStyle w:val="5"/>
        <w:spacing w:line="333" w:lineRule="auto"/>
        <w:rPr>
          <w:rFonts w:hint="eastAsia"/>
          <w:sz w:val="32"/>
          <w:szCs w:val="32"/>
        </w:rPr>
      </w:pPr>
    </w:p>
    <w:p w14:paraId="2BEA0878">
      <w:pPr>
        <w:pStyle w:val="5"/>
        <w:spacing w:line="333" w:lineRule="auto"/>
        <w:rPr>
          <w:rFonts w:hint="eastAsia"/>
          <w:sz w:val="32"/>
          <w:szCs w:val="32"/>
        </w:rPr>
      </w:pPr>
      <w:r>
        <w:rPr>
          <w:rFonts w:hint="eastAsia"/>
          <w:sz w:val="32"/>
          <w:szCs w:val="32"/>
        </w:rPr>
        <w:t>Satan and his own infirmity he is fallen; and by a lively faith, when as he doth apply unto himself all the merciful promises made unto all repentant sinners.</w:t>
      </w:r>
    </w:p>
    <w:p w14:paraId="71FB4F1D">
      <w:pPr>
        <w:pStyle w:val="5"/>
        <w:spacing w:line="333" w:lineRule="auto"/>
        <w:rPr>
          <w:rFonts w:hint="eastAsia"/>
          <w:sz w:val="32"/>
          <w:szCs w:val="32"/>
        </w:rPr>
      </w:pPr>
      <w:r>
        <w:rPr>
          <w:rFonts w:hint="eastAsia"/>
          <w:sz w:val="32"/>
          <w:szCs w:val="32"/>
        </w:rPr>
        <w:t>通过真诚的悔改，他因撒但的恶意和自身的软弱而跌倒的罪；以及通过活泼的信心，当他将所有赐给悔改罪人的怜悯应许应用到自己身上时。</w:t>
      </w:r>
    </w:p>
    <w:p w14:paraId="1B89076C">
      <w:pPr>
        <w:pStyle w:val="5"/>
        <w:spacing w:line="333" w:lineRule="auto"/>
        <w:rPr>
          <w:rFonts w:hint="eastAsia"/>
          <w:sz w:val="32"/>
          <w:szCs w:val="32"/>
        </w:rPr>
      </w:pPr>
    </w:p>
    <w:p w14:paraId="682DA6C6">
      <w:pPr>
        <w:pStyle w:val="5"/>
        <w:spacing w:line="333" w:lineRule="auto"/>
        <w:rPr>
          <w:rFonts w:hint="eastAsia"/>
          <w:sz w:val="32"/>
          <w:szCs w:val="32"/>
        </w:rPr>
      </w:pPr>
      <w:r>
        <w:rPr>
          <w:rFonts w:hint="eastAsia"/>
          <w:sz w:val="32"/>
          <w:szCs w:val="32"/>
        </w:rPr>
        <w:t>For though faith in nature go before repentance, yet the act and fruit of faith, whereby we are assured of God's mercy in the free forgiveness of our sins, always cometh after.</w:t>
      </w:r>
    </w:p>
    <w:p w14:paraId="293A6727">
      <w:pPr>
        <w:pStyle w:val="5"/>
        <w:spacing w:line="333" w:lineRule="auto"/>
        <w:rPr>
          <w:rFonts w:hint="eastAsia"/>
          <w:sz w:val="32"/>
          <w:szCs w:val="32"/>
        </w:rPr>
      </w:pPr>
      <w:r>
        <w:rPr>
          <w:rFonts w:hint="eastAsia"/>
          <w:sz w:val="32"/>
          <w:szCs w:val="32"/>
        </w:rPr>
        <w:t>因为虽然信心在本质上先于悔改，但信心的行为和果实，即我们借此确信神白白赦免我们罪孽的怜悯，总是发生在悔改之后。</w:t>
      </w:r>
    </w:p>
    <w:p w14:paraId="51A9D045">
      <w:pPr>
        <w:pStyle w:val="5"/>
        <w:spacing w:line="333" w:lineRule="auto"/>
        <w:rPr>
          <w:rFonts w:hint="eastAsia"/>
          <w:sz w:val="32"/>
          <w:szCs w:val="32"/>
        </w:rPr>
      </w:pPr>
    </w:p>
    <w:p w14:paraId="6D3039E2">
      <w:pPr>
        <w:pStyle w:val="5"/>
        <w:spacing w:line="333" w:lineRule="auto"/>
        <w:rPr>
          <w:rFonts w:hint="eastAsia"/>
          <w:sz w:val="32"/>
          <w:szCs w:val="32"/>
        </w:rPr>
      </w:pPr>
      <w:r>
        <w:rPr>
          <w:rFonts w:hint="eastAsia"/>
          <w:sz w:val="32"/>
          <w:szCs w:val="32"/>
        </w:rPr>
        <w:t>Where by the way we may note a difference between the state of God's children and the wicked:</w:t>
      </w:r>
    </w:p>
    <w:p w14:paraId="6EB83C55">
      <w:pPr>
        <w:pStyle w:val="5"/>
        <w:spacing w:line="333" w:lineRule="auto"/>
        <w:rPr>
          <w:rFonts w:hint="eastAsia"/>
          <w:sz w:val="32"/>
          <w:szCs w:val="32"/>
        </w:rPr>
      </w:pPr>
      <w:r>
        <w:rPr>
          <w:rFonts w:hint="eastAsia"/>
          <w:sz w:val="32"/>
          <w:szCs w:val="32"/>
        </w:rPr>
        <w:t>顺带一提，我们可以注意到神的儿女和恶人之间的区别：</w:t>
      </w:r>
    </w:p>
    <w:p w14:paraId="74F75A07">
      <w:pPr>
        <w:pStyle w:val="5"/>
        <w:spacing w:line="333" w:lineRule="auto"/>
        <w:rPr>
          <w:rFonts w:hint="eastAsia"/>
          <w:sz w:val="32"/>
          <w:szCs w:val="32"/>
        </w:rPr>
      </w:pPr>
    </w:p>
    <w:p w14:paraId="4BC27F6E">
      <w:pPr>
        <w:pStyle w:val="5"/>
        <w:spacing w:line="333" w:lineRule="auto"/>
        <w:rPr>
          <w:rFonts w:hint="eastAsia"/>
          <w:sz w:val="32"/>
          <w:szCs w:val="32"/>
        </w:rPr>
      </w:pPr>
      <w:r>
        <w:rPr>
          <w:rFonts w:hint="eastAsia"/>
          <w:sz w:val="32"/>
          <w:szCs w:val="32"/>
        </w:rPr>
        <w:t>both fall into sin very often, both also commit heinous and grievous sins; yea sometimes the child of God falleth into more fearful and horrible sins, than a mere worldling;</w:t>
      </w:r>
    </w:p>
    <w:p w14:paraId="58B469B2">
      <w:pPr>
        <w:pStyle w:val="5"/>
        <w:spacing w:line="333" w:lineRule="auto"/>
        <w:rPr>
          <w:rFonts w:hint="eastAsia"/>
          <w:sz w:val="32"/>
          <w:szCs w:val="32"/>
        </w:rPr>
      </w:pPr>
      <w:r>
        <w:rPr>
          <w:rFonts w:hint="eastAsia"/>
          <w:sz w:val="32"/>
          <w:szCs w:val="32"/>
        </w:rPr>
        <w:t>两者都常常犯罪，也都犯下 heinous 和严重的罪；是的，有时神的儿女会犯下比世俗之人更可怕和可憎的罪；</w:t>
      </w:r>
    </w:p>
    <w:p w14:paraId="325FB0F4">
      <w:pPr>
        <w:pStyle w:val="5"/>
        <w:spacing w:line="333" w:lineRule="auto"/>
        <w:rPr>
          <w:rFonts w:hint="eastAsia"/>
          <w:sz w:val="32"/>
          <w:szCs w:val="32"/>
        </w:rPr>
      </w:pPr>
    </w:p>
    <w:p w14:paraId="44B753A0">
      <w:pPr>
        <w:pStyle w:val="5"/>
        <w:spacing w:line="333" w:lineRule="auto"/>
        <w:rPr>
          <w:rFonts w:hint="eastAsia"/>
          <w:sz w:val="32"/>
          <w:szCs w:val="32"/>
        </w:rPr>
      </w:pPr>
      <w:r>
        <w:rPr>
          <w:rFonts w:hint="eastAsia"/>
          <w:sz w:val="32"/>
          <w:szCs w:val="32"/>
        </w:rPr>
        <w:t>but herein the chief difference between them consisteth, that the child of God after his fall is vexed and grieved, and laboreth to rise again by leaving and forsaking the sin which is odious unto him;</w:t>
      </w:r>
    </w:p>
    <w:p w14:paraId="072DEC70">
      <w:pPr>
        <w:pStyle w:val="5"/>
        <w:spacing w:line="333" w:lineRule="auto"/>
        <w:rPr>
          <w:rFonts w:hint="eastAsia"/>
          <w:sz w:val="32"/>
          <w:szCs w:val="32"/>
        </w:rPr>
      </w:pPr>
      <w:r>
        <w:rPr>
          <w:rFonts w:hint="eastAsia"/>
          <w:sz w:val="32"/>
          <w:szCs w:val="32"/>
        </w:rPr>
        <w:t>但它们之间的主要区别在于，神的儿女在跌倒之后会感到烦恼和忧伤，并努力通过离开和弃绝那令他憎恶的罪而重新站起来；</w:t>
      </w:r>
    </w:p>
    <w:p w14:paraId="0D61135D">
      <w:pPr>
        <w:pStyle w:val="5"/>
        <w:spacing w:line="333" w:lineRule="auto"/>
        <w:rPr>
          <w:rFonts w:hint="eastAsia"/>
          <w:sz w:val="32"/>
          <w:szCs w:val="32"/>
        </w:rPr>
      </w:pPr>
    </w:p>
    <w:p w14:paraId="2EF465F4">
      <w:pPr>
        <w:pStyle w:val="5"/>
        <w:spacing w:line="333" w:lineRule="auto"/>
        <w:rPr>
          <w:rFonts w:hint="eastAsia"/>
          <w:sz w:val="32"/>
          <w:szCs w:val="32"/>
        </w:rPr>
      </w:pPr>
      <w:r>
        <w:rPr>
          <w:rFonts w:hint="eastAsia"/>
          <w:sz w:val="32"/>
          <w:szCs w:val="32"/>
        </w:rPr>
        <w:t>but the wicked man after his fall never soroweth nor grieveth, but rather resolveth to live still in his sin, and to commit it again and again with greediness and delight when he hath any occasion offered.</w:t>
      </w:r>
    </w:p>
    <w:p w14:paraId="44EBB53F">
      <w:pPr>
        <w:pStyle w:val="5"/>
        <w:spacing w:line="333" w:lineRule="auto"/>
        <w:rPr>
          <w:rFonts w:hint="eastAsia"/>
          <w:sz w:val="32"/>
          <w:szCs w:val="32"/>
        </w:rPr>
      </w:pPr>
      <w:r>
        <w:rPr>
          <w:rFonts w:hint="eastAsia"/>
          <w:sz w:val="32"/>
          <w:szCs w:val="32"/>
        </w:rPr>
        <w:t>但恶人在跌倒之后从不忧伤也不悲痛，反而决心继续活在罪中，并且当有机会时，会贪婪而快乐地一再犯下它。</w:t>
      </w:r>
    </w:p>
    <w:p w14:paraId="3B781CB9">
      <w:pPr>
        <w:pStyle w:val="5"/>
        <w:spacing w:line="333" w:lineRule="auto"/>
        <w:rPr>
          <w:rFonts w:hint="eastAsia"/>
          <w:sz w:val="32"/>
          <w:szCs w:val="32"/>
        </w:rPr>
      </w:pPr>
    </w:p>
    <w:p w14:paraId="2A0D8D5D">
      <w:pPr>
        <w:pStyle w:val="5"/>
        <w:spacing w:line="333" w:lineRule="auto"/>
        <w:rPr>
          <w:rFonts w:hint="eastAsia"/>
          <w:sz w:val="32"/>
          <w:szCs w:val="32"/>
        </w:rPr>
      </w:pPr>
      <w:r>
        <w:rPr>
          <w:rFonts w:hint="eastAsia"/>
          <w:sz w:val="32"/>
          <w:szCs w:val="32"/>
        </w:rPr>
        <w:t>But here the weak Christian whose soul is oppressed with the heavy weight of sin will say unto me; alas this is small comfort unto me which you speak, neither can I hereby have any assurance that I am the child of God;</w:t>
      </w:r>
    </w:p>
    <w:p w14:paraId="4D772379">
      <w:pPr>
        <w:pStyle w:val="5"/>
        <w:spacing w:line="333" w:lineRule="auto"/>
        <w:rPr>
          <w:rFonts w:hint="eastAsia"/>
          <w:sz w:val="32"/>
          <w:szCs w:val="32"/>
        </w:rPr>
      </w:pPr>
      <w:r>
        <w:rPr>
          <w:rFonts w:hint="eastAsia"/>
          <w:sz w:val="32"/>
          <w:szCs w:val="32"/>
        </w:rPr>
        <w:t>但这里，那些灵魂被罪的重担压垮的软弱基督徒会告诉我：“唉，你所说的这些对我而言安慰甚少，我因此也无法确信我是神的儿女；</w:t>
      </w:r>
    </w:p>
    <w:p w14:paraId="10A94C33">
      <w:pPr>
        <w:pStyle w:val="5"/>
        <w:spacing w:line="333" w:lineRule="auto"/>
        <w:rPr>
          <w:rFonts w:hint="eastAsia"/>
          <w:sz w:val="32"/>
          <w:szCs w:val="32"/>
        </w:rPr>
      </w:pPr>
    </w:p>
    <w:p w14:paraId="42CB4A56">
      <w:pPr>
        <w:pStyle w:val="5"/>
        <w:spacing w:line="333" w:lineRule="auto"/>
        <w:rPr>
          <w:rFonts w:hint="eastAsia"/>
          <w:sz w:val="32"/>
          <w:szCs w:val="32"/>
        </w:rPr>
      </w:pPr>
      <w:r>
        <w:rPr>
          <w:rFonts w:hint="eastAsia"/>
          <w:sz w:val="32"/>
          <w:szCs w:val="32"/>
        </w:rPr>
        <w:t>for after I am fallen into sin, such is the hardness of my heart that I cannot bewail nor be sorry for it;</w:t>
      </w:r>
    </w:p>
    <w:p w14:paraId="1E76A259">
      <w:pPr>
        <w:pStyle w:val="5"/>
        <w:spacing w:line="333" w:lineRule="auto"/>
        <w:rPr>
          <w:rFonts w:hint="eastAsia"/>
          <w:sz w:val="32"/>
          <w:szCs w:val="32"/>
        </w:rPr>
      </w:pPr>
      <w:r>
        <w:rPr>
          <w:rFonts w:hint="eastAsia"/>
          <w:sz w:val="32"/>
          <w:szCs w:val="32"/>
        </w:rPr>
        <w:t>因为我犯罪之后，我的心如此刚硬，以至于我无法为它哀叹或感到抱歉；</w:t>
      </w:r>
    </w:p>
    <w:p w14:paraId="0510B4A3">
      <w:pPr>
        <w:pStyle w:val="5"/>
        <w:spacing w:line="333" w:lineRule="auto"/>
        <w:rPr>
          <w:rFonts w:hint="eastAsia"/>
          <w:sz w:val="32"/>
          <w:szCs w:val="32"/>
        </w:rPr>
      </w:pPr>
    </w:p>
    <w:p w14:paraId="750EC949">
      <w:pPr>
        <w:pStyle w:val="5"/>
        <w:spacing w:line="333" w:lineRule="auto"/>
        <w:rPr>
          <w:rFonts w:hint="eastAsia"/>
          <w:sz w:val="32"/>
          <w:szCs w:val="32"/>
        </w:rPr>
      </w:pPr>
      <w:r>
        <w:rPr>
          <w:rFonts w:hint="eastAsia"/>
          <w:sz w:val="32"/>
          <w:szCs w:val="32"/>
        </w:rPr>
        <w:t>and whereas every small worldly loss or cross maketh me mourn, weep and wail, when by my sin I have offended God, I cannot shed a tear nor show any true sign of hearty sorrow;</w:t>
      </w:r>
    </w:p>
    <w:p w14:paraId="1EACC5D8">
      <w:pPr>
        <w:pStyle w:val="5"/>
        <w:spacing w:line="333" w:lineRule="auto"/>
        <w:rPr>
          <w:rFonts w:hint="eastAsia"/>
          <w:sz w:val="32"/>
          <w:szCs w:val="32"/>
        </w:rPr>
      </w:pPr>
      <w:r>
        <w:rPr>
          <w:rFonts w:hint="eastAsia"/>
          <w:sz w:val="32"/>
          <w:szCs w:val="32"/>
        </w:rPr>
        <w:t>而且，每一点小小的世俗损失或挫折都使我悲伤、哭泣和哀号，然而当我犯罪得罪神时，我却流不出一滴眼泪，也无法显出任何真心忧伤的真实迹象；</w:t>
      </w:r>
    </w:p>
    <w:p w14:paraId="6B4F9166">
      <w:pPr>
        <w:pStyle w:val="5"/>
        <w:spacing w:line="333" w:lineRule="auto"/>
        <w:rPr>
          <w:rFonts w:hint="eastAsia"/>
          <w:sz w:val="32"/>
          <w:szCs w:val="32"/>
        </w:rPr>
      </w:pPr>
    </w:p>
    <w:p w14:paraId="57807BC0">
      <w:pPr>
        <w:pStyle w:val="5"/>
        <w:spacing w:line="333" w:lineRule="auto"/>
        <w:rPr>
          <w:rFonts w:hint="eastAsia"/>
          <w:sz w:val="32"/>
          <w:szCs w:val="32"/>
        </w:rPr>
      </w:pPr>
      <w:r>
        <w:rPr>
          <w:rFonts w:hint="eastAsia"/>
          <w:sz w:val="32"/>
          <w:szCs w:val="32"/>
        </w:rPr>
        <w:t>and such is mine untowardness and corruption that instead of forsaking my sin, I am ready to fall again upon the next occasion.</w:t>
      </w:r>
    </w:p>
    <w:p w14:paraId="5B06FE62">
      <w:pPr>
        <w:pStyle w:val="5"/>
        <w:spacing w:line="333" w:lineRule="auto"/>
        <w:rPr>
          <w:rFonts w:hint="eastAsia"/>
          <w:sz w:val="32"/>
          <w:szCs w:val="32"/>
        </w:rPr>
      </w:pPr>
      <w:r>
        <w:rPr>
          <w:rFonts w:hint="eastAsia"/>
          <w:sz w:val="32"/>
          <w:szCs w:val="32"/>
        </w:rPr>
        <w:t>我的不顺服和败坏是如此，以至于我非但没有弃绝我的罪，反而随时准备在下一次机会来临时再次跌倒。</w:t>
      </w:r>
    </w:p>
    <w:p w14:paraId="6570374B">
      <w:pPr>
        <w:pStyle w:val="5"/>
        <w:spacing w:line="333" w:lineRule="auto"/>
        <w:rPr>
          <w:rFonts w:hint="eastAsia"/>
          <w:sz w:val="32"/>
          <w:szCs w:val="32"/>
        </w:rPr>
      </w:pPr>
    </w:p>
    <w:p w14:paraId="1788CE50">
      <w:pPr>
        <w:pStyle w:val="5"/>
        <w:spacing w:line="333" w:lineRule="auto"/>
        <w:rPr>
          <w:rFonts w:hint="eastAsia"/>
          <w:sz w:val="32"/>
          <w:szCs w:val="32"/>
        </w:rPr>
      </w:pPr>
      <w:r>
        <w:rPr>
          <w:rFonts w:hint="eastAsia"/>
          <w:sz w:val="32"/>
          <w:szCs w:val="32"/>
        </w:rPr>
        <w:t>And therefore I cannot have any faith or full assurance of God's promises made in Christ, seeing they are all limited and restrained to those sinners which repent and amend.</w:t>
      </w:r>
    </w:p>
    <w:p w14:paraId="0983A074">
      <w:pPr>
        <w:pStyle w:val="5"/>
        <w:spacing w:line="333" w:lineRule="auto"/>
        <w:rPr>
          <w:rFonts w:hint="eastAsia"/>
          <w:sz w:val="32"/>
          <w:szCs w:val="32"/>
        </w:rPr>
      </w:pPr>
      <w:r>
        <w:rPr>
          <w:rFonts w:hint="eastAsia"/>
          <w:sz w:val="32"/>
          <w:szCs w:val="32"/>
        </w:rPr>
        <w:t>因此，我无法对神在基督里所作的应许有任何信心或完全的保证，因为它们都只限于那些悔改并改过的罪人。”</w:t>
      </w:r>
    </w:p>
    <w:p w14:paraId="463D9C59">
      <w:pPr>
        <w:pStyle w:val="5"/>
        <w:spacing w:line="333" w:lineRule="auto"/>
        <w:rPr>
          <w:rFonts w:hint="eastAsia"/>
          <w:sz w:val="32"/>
          <w:szCs w:val="32"/>
        </w:rPr>
      </w:pPr>
    </w:p>
    <w:p w14:paraId="3837D971">
      <w:pPr>
        <w:pStyle w:val="5"/>
        <w:spacing w:line="333" w:lineRule="auto"/>
        <w:rPr>
          <w:rFonts w:hint="eastAsia"/>
          <w:sz w:val="32"/>
          <w:szCs w:val="32"/>
        </w:rPr>
      </w:pPr>
      <w:r>
        <w:rPr>
          <w:rFonts w:hint="eastAsia"/>
          <w:sz w:val="32"/>
          <w:szCs w:val="32"/>
        </w:rPr>
        <w:t>That therefore these mourning souls may receive some comfort, let them know first, that if they have an earnest desire of repentance, faith, and the rest of God's graces;</w:t>
      </w:r>
    </w:p>
    <w:p w14:paraId="4AB8D796">
      <w:pPr>
        <w:pStyle w:val="5"/>
        <w:spacing w:line="333" w:lineRule="auto"/>
        <w:rPr>
          <w:rFonts w:hint="eastAsia"/>
          <w:sz w:val="32"/>
          <w:szCs w:val="32"/>
        </w:rPr>
      </w:pPr>
      <w:r>
        <w:rPr>
          <w:rFonts w:hint="eastAsia"/>
          <w:sz w:val="32"/>
          <w:szCs w:val="32"/>
        </w:rPr>
        <w:t>因此，为了让这些哀伤的灵魂能得到一些安慰，让他们首先知道，如果他们有悔改、信心和其余神恩典的热切渴望；</w:t>
      </w:r>
    </w:p>
    <w:p w14:paraId="4EA6BDCB">
      <w:pPr>
        <w:pStyle w:val="5"/>
        <w:spacing w:line="333" w:lineRule="auto"/>
        <w:rPr>
          <w:rFonts w:hint="eastAsia"/>
          <w:sz w:val="32"/>
          <w:szCs w:val="32"/>
        </w:rPr>
      </w:pPr>
    </w:p>
    <w:p w14:paraId="56287980">
      <w:pPr>
        <w:pStyle w:val="5"/>
        <w:spacing w:line="333" w:lineRule="auto"/>
        <w:rPr>
          <w:rFonts w:hint="eastAsia"/>
          <w:sz w:val="32"/>
          <w:szCs w:val="32"/>
        </w:rPr>
      </w:pPr>
      <w:r>
        <w:rPr>
          <w:rFonts w:hint="eastAsia"/>
          <w:sz w:val="32"/>
          <w:szCs w:val="32"/>
        </w:rPr>
        <w:t>if they have a good purpose to leave and forsake their sins, and to spend their lives in the service and worship of God:</w:t>
      </w:r>
    </w:p>
    <w:p w14:paraId="55E81B2C">
      <w:pPr>
        <w:pStyle w:val="5"/>
        <w:spacing w:line="333" w:lineRule="auto"/>
        <w:rPr>
          <w:rFonts w:hint="eastAsia"/>
          <w:sz w:val="32"/>
          <w:szCs w:val="32"/>
        </w:rPr>
      </w:pPr>
      <w:r>
        <w:rPr>
          <w:rFonts w:hint="eastAsia"/>
          <w:sz w:val="32"/>
          <w:szCs w:val="32"/>
        </w:rPr>
        <w:t>如果他们有良好的决心，要离开和弃绝他们的罪，并奉献一生事奉和敬拜神：</w:t>
      </w:r>
    </w:p>
    <w:p w14:paraId="457EA172">
      <w:pPr>
        <w:pStyle w:val="5"/>
        <w:spacing w:line="333" w:lineRule="auto"/>
        <w:rPr>
          <w:rFonts w:hint="eastAsia"/>
          <w:sz w:val="32"/>
          <w:szCs w:val="32"/>
        </w:rPr>
      </w:pPr>
    </w:p>
    <w:p w14:paraId="795CD4B5">
      <w:pPr>
        <w:pStyle w:val="5"/>
        <w:spacing w:line="333" w:lineRule="auto"/>
        <w:rPr>
          <w:rFonts w:hint="eastAsia"/>
          <w:sz w:val="32"/>
          <w:szCs w:val="32"/>
        </w:rPr>
      </w:pPr>
      <w:r>
        <w:rPr>
          <w:rFonts w:hint="eastAsia"/>
          <w:sz w:val="32"/>
          <w:szCs w:val="32"/>
        </w:rPr>
        <w:t>if they are displeased with their corruptions, and according to the measure of grace given, pray unto God, desiring the assistance of his holy spirit, whereby they may more and more mortify the old man, and crucify the flesh, and the lusts thereof:</w:t>
      </w:r>
    </w:p>
    <w:p w14:paraId="0EE7FAB3">
      <w:pPr>
        <w:pStyle w:val="5"/>
        <w:spacing w:line="333" w:lineRule="auto"/>
        <w:rPr>
          <w:rFonts w:hint="eastAsia"/>
          <w:sz w:val="32"/>
          <w:szCs w:val="32"/>
        </w:rPr>
      </w:pPr>
      <w:r>
        <w:rPr>
          <w:rFonts w:hint="eastAsia"/>
          <w:sz w:val="32"/>
          <w:szCs w:val="32"/>
        </w:rPr>
        <w:t>如果他们厌恶自己的败坏，并按照所赐恩典的度量，向神祷告，渴望祂圣灵的帮助，借此他们可以日益治死老我，并钉死肉体及其情欲：</w:t>
      </w:r>
    </w:p>
    <w:p w14:paraId="18E7247E">
      <w:pPr>
        <w:pStyle w:val="5"/>
        <w:spacing w:line="333" w:lineRule="auto"/>
        <w:rPr>
          <w:rFonts w:hint="eastAsia"/>
          <w:sz w:val="32"/>
          <w:szCs w:val="32"/>
        </w:rPr>
      </w:pPr>
    </w:p>
    <w:p w14:paraId="63ECC969">
      <w:pPr>
        <w:pStyle w:val="5"/>
        <w:spacing w:line="333" w:lineRule="auto"/>
        <w:rPr>
          <w:rFonts w:hint="eastAsia"/>
          <w:sz w:val="32"/>
          <w:szCs w:val="32"/>
        </w:rPr>
      </w:pPr>
      <w:r>
        <w:rPr>
          <w:rFonts w:hint="eastAsia"/>
          <w:sz w:val="32"/>
          <w:szCs w:val="32"/>
        </w:rPr>
        <w:t>if they hate the sin they commit, and love the good which they cannot do:</w:t>
      </w:r>
    </w:p>
    <w:p w14:paraId="67DE4CB4">
      <w:pPr>
        <w:pStyle w:val="5"/>
        <w:spacing w:line="333" w:lineRule="auto"/>
        <w:rPr>
          <w:rFonts w:hint="eastAsia"/>
          <w:sz w:val="32"/>
          <w:szCs w:val="32"/>
        </w:rPr>
      </w:pPr>
      <w:r>
        <w:rPr>
          <w:rFonts w:hint="eastAsia"/>
          <w:sz w:val="32"/>
          <w:szCs w:val="32"/>
        </w:rPr>
        <w:t>如果他们恨恶他们所犯的罪，并爱他们所不能行的善：</w:t>
      </w:r>
    </w:p>
    <w:p w14:paraId="68273BAC">
      <w:pPr>
        <w:pStyle w:val="5"/>
        <w:spacing w:line="333" w:lineRule="auto"/>
        <w:rPr>
          <w:rFonts w:hint="eastAsia"/>
          <w:sz w:val="32"/>
          <w:szCs w:val="32"/>
        </w:rPr>
      </w:pPr>
    </w:p>
    <w:p w14:paraId="2649DB77">
      <w:pPr>
        <w:pStyle w:val="5"/>
        <w:spacing w:line="333" w:lineRule="auto"/>
        <w:rPr>
          <w:rFonts w:hint="eastAsia"/>
          <w:sz w:val="32"/>
          <w:szCs w:val="32"/>
        </w:rPr>
      </w:pPr>
      <w:r>
        <w:rPr>
          <w:rFonts w:hint="eastAsia"/>
          <w:sz w:val="32"/>
          <w:szCs w:val="32"/>
        </w:rPr>
        <w:t>if they can grieve because they are no more grieved for their sins, and be displeased with themselves, because their sins do no more displease them: then may they be assured that they are God's children, who are acceptable unto him in Jesus Christ.</w:t>
      </w:r>
    </w:p>
    <w:p w14:paraId="2D63F0EA">
      <w:pPr>
        <w:pStyle w:val="5"/>
        <w:spacing w:line="333" w:lineRule="auto"/>
        <w:rPr>
          <w:rFonts w:hint="eastAsia"/>
          <w:sz w:val="32"/>
          <w:szCs w:val="32"/>
        </w:rPr>
      </w:pPr>
      <w:r>
        <w:rPr>
          <w:rFonts w:hint="eastAsia"/>
          <w:sz w:val="32"/>
          <w:szCs w:val="32"/>
        </w:rPr>
        <w:t>如果他们能因自己不再为罪忧伤而悲痛，并因自己的罪不再令自己厌恶而对自己不满：那么他们就可以确信自己是神的儿女，在耶稣基督里蒙祂悦纳。</w:t>
      </w:r>
    </w:p>
    <w:p w14:paraId="27BA12E0">
      <w:pPr>
        <w:pStyle w:val="5"/>
        <w:spacing w:line="333" w:lineRule="auto"/>
        <w:rPr>
          <w:rFonts w:hint="eastAsia"/>
          <w:sz w:val="32"/>
          <w:szCs w:val="32"/>
        </w:rPr>
      </w:pPr>
    </w:p>
    <w:p w14:paraId="0BF4F6DD">
      <w:pPr>
        <w:pStyle w:val="5"/>
        <w:spacing w:line="333" w:lineRule="auto"/>
        <w:rPr>
          <w:rFonts w:hint="eastAsia"/>
          <w:sz w:val="32"/>
          <w:szCs w:val="32"/>
        </w:rPr>
      </w:pPr>
      <w:r>
        <w:rPr>
          <w:rFonts w:hint="eastAsia"/>
          <w:sz w:val="32"/>
          <w:szCs w:val="32"/>
        </w:rPr>
        <w:t>For he respecteth not so much our actions as our affections; nor our works, as our desires and endeavors:</w:t>
      </w:r>
    </w:p>
    <w:p w14:paraId="36E15622">
      <w:pPr>
        <w:pStyle w:val="5"/>
        <w:spacing w:line="333" w:lineRule="auto"/>
        <w:rPr>
          <w:rFonts w:hint="eastAsia"/>
          <w:sz w:val="32"/>
          <w:szCs w:val="32"/>
        </w:rPr>
      </w:pPr>
      <w:r>
        <w:rPr>
          <w:rFonts w:hint="eastAsia"/>
          <w:sz w:val="32"/>
          <w:szCs w:val="32"/>
        </w:rPr>
        <w:t>因为祂所看重的不是我们的行为，而是我们的情感；也不是我们的工作，而是我们的渴望和努力：</w:t>
      </w:r>
    </w:p>
    <w:p w14:paraId="71765C96">
      <w:pPr>
        <w:pStyle w:val="5"/>
        <w:spacing w:line="333" w:lineRule="auto"/>
        <w:rPr>
          <w:rFonts w:hint="eastAsia"/>
          <w:sz w:val="32"/>
          <w:szCs w:val="32"/>
        </w:rPr>
      </w:pPr>
    </w:p>
    <w:p w14:paraId="00956C9A">
      <w:pPr>
        <w:pStyle w:val="5"/>
        <w:spacing w:line="333" w:lineRule="auto"/>
        <w:rPr>
          <w:rFonts w:hint="eastAsia"/>
          <w:sz w:val="32"/>
          <w:szCs w:val="32"/>
        </w:rPr>
      </w:pPr>
      <w:r>
        <w:rPr>
          <w:rFonts w:hint="eastAsia"/>
          <w:sz w:val="32"/>
          <w:szCs w:val="32"/>
        </w:rPr>
        <w:t>so that he who desires to be righteous is righteous; he that would repent, doth repent; he that striveth to leave and forsake his sins, he reputeth of him, as if he had left and forsaken them;</w:t>
      </w:r>
    </w:p>
    <w:p w14:paraId="24F092C9">
      <w:pPr>
        <w:pStyle w:val="5"/>
        <w:spacing w:line="333" w:lineRule="auto"/>
        <w:rPr>
          <w:rFonts w:hint="eastAsia"/>
          <w:sz w:val="32"/>
          <w:szCs w:val="32"/>
        </w:rPr>
      </w:pPr>
      <w:r>
        <w:rPr>
          <w:rFonts w:hint="eastAsia"/>
          <w:sz w:val="32"/>
          <w:szCs w:val="32"/>
        </w:rPr>
        <w:t>所以，凡渴望成为义人的就是义人；凡愿意悔改的，就是悔改了；凡努力离开和弃绝罪的，祂就视他如同已经离开和弃绝了罪；</w:t>
      </w:r>
    </w:p>
    <w:p w14:paraId="0099A964">
      <w:pPr>
        <w:pStyle w:val="5"/>
        <w:spacing w:line="333" w:lineRule="auto"/>
        <w:rPr>
          <w:rFonts w:hint="eastAsia"/>
          <w:sz w:val="32"/>
          <w:szCs w:val="32"/>
        </w:rPr>
      </w:pPr>
    </w:p>
    <w:p w14:paraId="27AB3F5B">
      <w:pPr>
        <w:pStyle w:val="5"/>
        <w:spacing w:line="333" w:lineRule="auto"/>
        <w:rPr>
          <w:rFonts w:hint="eastAsia"/>
          <w:sz w:val="32"/>
          <w:szCs w:val="32"/>
        </w:rPr>
      </w:pPr>
      <w:r>
        <w:rPr>
          <w:rFonts w:hint="eastAsia"/>
          <w:sz w:val="32"/>
          <w:szCs w:val="32"/>
        </w:rPr>
        <w:t>they that would never fall, nor be foiled by their spiritual enemies, God esteemeth as his invincible soldiers, and valiant worthies, who were never vanquished.</w:t>
      </w:r>
    </w:p>
    <w:p w14:paraId="03E41B0D">
      <w:pPr>
        <w:pStyle w:val="5"/>
        <w:spacing w:line="333" w:lineRule="auto"/>
        <w:rPr>
          <w:rFonts w:hint="eastAsia"/>
          <w:sz w:val="32"/>
          <w:szCs w:val="32"/>
        </w:rPr>
      </w:pPr>
      <w:r>
        <w:rPr>
          <w:rFonts w:hint="eastAsia"/>
          <w:sz w:val="32"/>
          <w:szCs w:val="32"/>
        </w:rPr>
        <w:t>那些绝不愿跌倒，也不愿被属灵仇敌击败的人，神视他们为祂所向无敌的精兵，从未被战胜的勇士。</w:t>
      </w:r>
    </w:p>
    <w:p w14:paraId="10A8DC08">
      <w:pPr>
        <w:pStyle w:val="5"/>
        <w:spacing w:line="333" w:lineRule="auto"/>
        <w:rPr>
          <w:rFonts w:hint="eastAsia"/>
          <w:sz w:val="32"/>
          <w:szCs w:val="32"/>
        </w:rPr>
      </w:pPr>
    </w:p>
    <w:p w14:paraId="21A4B21D">
      <w:pPr>
        <w:pStyle w:val="5"/>
        <w:spacing w:line="333" w:lineRule="auto"/>
        <w:rPr>
          <w:rFonts w:hint="eastAsia"/>
          <w:sz w:val="32"/>
          <w:szCs w:val="32"/>
        </w:rPr>
      </w:pPr>
      <w:r>
        <w:rPr>
          <w:rFonts w:hint="eastAsia"/>
          <w:sz w:val="32"/>
          <w:szCs w:val="32"/>
        </w:rPr>
        <w:t>For the Lord accepteth the desire for the deed; and if there be first a willing mind, it is accepted according to that a man hath, and not according to that a man hath not, as it is, 2 Cor. 8:12.</w:t>
      </w:r>
    </w:p>
    <w:p w14:paraId="03811C87">
      <w:pPr>
        <w:pStyle w:val="5"/>
        <w:spacing w:line="333" w:lineRule="auto"/>
        <w:rPr>
          <w:rFonts w:hint="eastAsia"/>
          <w:sz w:val="32"/>
          <w:szCs w:val="32"/>
        </w:rPr>
      </w:pPr>
      <w:r>
        <w:rPr>
          <w:rFonts w:hint="eastAsia"/>
          <w:sz w:val="32"/>
          <w:szCs w:val="32"/>
        </w:rPr>
        <w:t>因为主将心愿视同行为；如果首先有乐意的心，就必蒙悦纳，是照着人所拥有的，而不是照着人所没有的，正如哥林多后书8:12所记。</w:t>
      </w:r>
    </w:p>
    <w:p w14:paraId="44DD6005">
      <w:pPr>
        <w:pStyle w:val="5"/>
        <w:spacing w:line="333" w:lineRule="auto"/>
        <w:rPr>
          <w:rFonts w:hint="eastAsia"/>
          <w:sz w:val="32"/>
          <w:szCs w:val="32"/>
        </w:rPr>
      </w:pPr>
    </w:p>
    <w:p w14:paraId="384F89E9">
      <w:pPr>
        <w:pStyle w:val="5"/>
        <w:spacing w:line="333" w:lineRule="auto"/>
        <w:rPr>
          <w:rFonts w:hint="eastAsia"/>
          <w:sz w:val="32"/>
          <w:szCs w:val="32"/>
        </w:rPr>
      </w:pPr>
      <w:r>
        <w:rPr>
          <w:rFonts w:hint="eastAsia"/>
          <w:sz w:val="32"/>
          <w:szCs w:val="32"/>
        </w:rPr>
        <w:t>So he is accounted blessed, not who hath attained unto perfect inherent righteousness indeed, but he who hungereth after righteousness, Matth. 5:6, that is, who hath a sense and feeling of his wants and imperfections, and withal an earnest desire to have his wants supplied.</w:t>
      </w:r>
    </w:p>
    <w:p w14:paraId="2BF79FCF">
      <w:pPr>
        <w:pStyle w:val="5"/>
        <w:spacing w:line="333" w:lineRule="auto"/>
        <w:rPr>
          <w:rFonts w:hint="eastAsia"/>
          <w:sz w:val="32"/>
          <w:szCs w:val="32"/>
        </w:rPr>
      </w:pPr>
      <w:r>
        <w:rPr>
          <w:rFonts w:hint="eastAsia"/>
          <w:sz w:val="32"/>
          <w:szCs w:val="32"/>
        </w:rPr>
        <w:t>所以被算为有福的，不是那些确实达到了完美的内在义行的人，而是那些饥渴慕义的人，马太福音5:6，也就是说，那些对自己的缺乏和不完全有感受和体会，并且热切渴望自己的缺乏得到满足的人。</w:t>
      </w:r>
    </w:p>
    <w:p w14:paraId="73DE3DA9">
      <w:pPr>
        <w:pStyle w:val="5"/>
        <w:spacing w:line="333" w:lineRule="auto"/>
        <w:rPr>
          <w:rFonts w:hint="eastAsia"/>
          <w:sz w:val="32"/>
          <w:szCs w:val="32"/>
        </w:rPr>
      </w:pPr>
    </w:p>
    <w:p w14:paraId="2D5583D5">
      <w:pPr>
        <w:pStyle w:val="5"/>
        <w:spacing w:line="333" w:lineRule="auto"/>
        <w:rPr>
          <w:rFonts w:hint="eastAsia"/>
          <w:sz w:val="32"/>
          <w:szCs w:val="32"/>
        </w:rPr>
      </w:pPr>
      <w:r>
        <w:rPr>
          <w:rFonts w:hint="eastAsia"/>
          <w:sz w:val="32"/>
          <w:szCs w:val="32"/>
        </w:rPr>
        <w:t>In which respect one saith, that a just life is always present when we will, because it is justice itself if we effectually desire it: neither is there anything more required to the perfecting of righteousness, than to have a perfect will to embrace it.</w:t>
      </w:r>
    </w:p>
    <w:p w14:paraId="44CFB9AD">
      <w:pPr>
        <w:pStyle w:val="5"/>
        <w:spacing w:line="333" w:lineRule="auto"/>
        <w:rPr>
          <w:rFonts w:hint="eastAsia"/>
          <w:sz w:val="32"/>
          <w:szCs w:val="32"/>
        </w:rPr>
      </w:pPr>
      <w:r>
        <w:rPr>
          <w:rFonts w:hint="eastAsia"/>
          <w:sz w:val="32"/>
          <w:szCs w:val="32"/>
        </w:rPr>
        <w:t>在这方面，有人说，只要我们愿意，公义的生活就常在，因为如果我们切实渴望公义，那本身就是公义：要使公义臻于完美，除了拥有完全的心志去拥抱它之外，别无所需。</w:t>
      </w:r>
    </w:p>
    <w:p w14:paraId="63794C8A">
      <w:pPr>
        <w:pStyle w:val="5"/>
        <w:spacing w:line="333" w:lineRule="auto"/>
        <w:rPr>
          <w:rFonts w:hint="eastAsia"/>
          <w:sz w:val="32"/>
          <w:szCs w:val="32"/>
        </w:rPr>
      </w:pPr>
    </w:p>
    <w:p w14:paraId="1CF56ADE">
      <w:pPr>
        <w:pStyle w:val="5"/>
        <w:spacing w:line="333" w:lineRule="auto"/>
        <w:rPr>
          <w:rFonts w:hint="eastAsia"/>
          <w:sz w:val="32"/>
          <w:szCs w:val="32"/>
        </w:rPr>
      </w:pPr>
      <w:r>
        <w:rPr>
          <w:rFonts w:hint="eastAsia"/>
          <w:sz w:val="32"/>
          <w:szCs w:val="32"/>
        </w:rPr>
        <w:t>But yet we must not imagine, that every flickering and unconstant desire, proceeding from sudden passion, and some extraordinary occasion, is pleasing unto God;</w:t>
      </w:r>
    </w:p>
    <w:p w14:paraId="1C374F5E">
      <w:pPr>
        <w:pStyle w:val="5"/>
        <w:spacing w:line="333" w:lineRule="auto"/>
        <w:rPr>
          <w:rFonts w:hint="eastAsia"/>
          <w:sz w:val="32"/>
          <w:szCs w:val="32"/>
        </w:rPr>
      </w:pPr>
      <w:r>
        <w:rPr>
          <w:rFonts w:hint="eastAsia"/>
          <w:sz w:val="32"/>
          <w:szCs w:val="32"/>
        </w:rPr>
        <w:t>然而，我们绝不能想象，每一个摇摆不定、不稳定的渴望，源于突发的情感和某些特殊场合，都能蒙神悦纳；</w:t>
      </w:r>
    </w:p>
    <w:p w14:paraId="2806E160">
      <w:pPr>
        <w:pStyle w:val="5"/>
        <w:spacing w:line="333" w:lineRule="auto"/>
        <w:rPr>
          <w:rFonts w:hint="eastAsia"/>
          <w:sz w:val="32"/>
          <w:szCs w:val="32"/>
        </w:rPr>
      </w:pPr>
    </w:p>
    <w:p w14:paraId="3A6DB21B">
      <w:pPr>
        <w:pStyle w:val="5"/>
        <w:spacing w:line="333" w:lineRule="auto"/>
        <w:rPr>
          <w:rFonts w:hint="eastAsia"/>
          <w:sz w:val="32"/>
          <w:szCs w:val="32"/>
        </w:rPr>
      </w:pPr>
      <w:r>
        <w:rPr>
          <w:rFonts w:hint="eastAsia"/>
          <w:sz w:val="32"/>
          <w:szCs w:val="32"/>
        </w:rPr>
        <w:t>for so every worldling might imagine himself to be in the state of grace:</w:t>
      </w:r>
    </w:p>
    <w:p w14:paraId="6049F4AB">
      <w:pPr>
        <w:pStyle w:val="5"/>
        <w:spacing w:line="333" w:lineRule="auto"/>
        <w:rPr>
          <w:rFonts w:hint="eastAsia"/>
          <w:sz w:val="32"/>
          <w:szCs w:val="32"/>
        </w:rPr>
      </w:pPr>
      <w:r>
        <w:rPr>
          <w:rFonts w:hint="eastAsia"/>
          <w:sz w:val="32"/>
          <w:szCs w:val="32"/>
        </w:rPr>
        <w:t>因为这样一来，每个世俗之人都会以为自己处于恩典之中：</w:t>
      </w:r>
    </w:p>
    <w:p w14:paraId="33F71841">
      <w:pPr>
        <w:pStyle w:val="5"/>
        <w:spacing w:line="333" w:lineRule="auto"/>
        <w:rPr>
          <w:rFonts w:hint="eastAsia"/>
          <w:sz w:val="32"/>
          <w:szCs w:val="32"/>
        </w:rPr>
      </w:pPr>
    </w:p>
    <w:p w14:paraId="76C89933">
      <w:pPr>
        <w:pStyle w:val="5"/>
        <w:spacing w:line="333" w:lineRule="auto"/>
        <w:rPr>
          <w:rFonts w:hint="eastAsia"/>
          <w:sz w:val="32"/>
          <w:szCs w:val="32"/>
        </w:rPr>
      </w:pPr>
      <w:r>
        <w:rPr>
          <w:rFonts w:hint="eastAsia"/>
          <w:sz w:val="32"/>
          <w:szCs w:val="32"/>
        </w:rPr>
        <w:t>but unto this desire I speak of, there are diverse things required.</w:t>
      </w:r>
    </w:p>
    <w:p w14:paraId="3FFAAC3F">
      <w:pPr>
        <w:pStyle w:val="5"/>
        <w:spacing w:line="333" w:lineRule="auto"/>
        <w:rPr>
          <w:rFonts w:hint="eastAsia"/>
          <w:sz w:val="32"/>
          <w:szCs w:val="32"/>
        </w:rPr>
      </w:pPr>
      <w:r>
        <w:rPr>
          <w:rFonts w:hint="eastAsia"/>
          <w:sz w:val="32"/>
          <w:szCs w:val="32"/>
        </w:rPr>
        <w:t>但我所说的这种渴望，需要具备多方面的条件。</w:t>
      </w:r>
    </w:p>
    <w:p w14:paraId="6D3C0AC8">
      <w:pPr>
        <w:pStyle w:val="5"/>
        <w:spacing w:line="333" w:lineRule="auto"/>
        <w:rPr>
          <w:rFonts w:hint="eastAsia"/>
          <w:sz w:val="32"/>
          <w:szCs w:val="32"/>
        </w:rPr>
      </w:pPr>
    </w:p>
    <w:p w14:paraId="1B74DAF1">
      <w:pPr>
        <w:pStyle w:val="5"/>
        <w:spacing w:line="333" w:lineRule="auto"/>
        <w:rPr>
          <w:rFonts w:hint="eastAsia"/>
          <w:sz w:val="32"/>
          <w:szCs w:val="32"/>
        </w:rPr>
      </w:pPr>
      <w:r>
        <w:rPr>
          <w:rFonts w:hint="eastAsia"/>
          <w:sz w:val="32"/>
          <w:szCs w:val="32"/>
        </w:rPr>
        <w:t>As first, that this desire be joined with a holy endeavor, and earnest striving and laboring in the use of the means, whereby we may attain unto those graces which we do desire:</w:t>
      </w:r>
    </w:p>
    <w:p w14:paraId="28A8DE09">
      <w:pPr>
        <w:pStyle w:val="5"/>
        <w:spacing w:line="333" w:lineRule="auto"/>
        <w:rPr>
          <w:rFonts w:hint="eastAsia"/>
          <w:sz w:val="32"/>
          <w:szCs w:val="32"/>
        </w:rPr>
      </w:pPr>
      <w:r>
        <w:rPr>
          <w:rFonts w:hint="eastAsia"/>
          <w:sz w:val="32"/>
          <w:szCs w:val="32"/>
        </w:rPr>
        <w:t>首先，这种渴望必须与圣洁的努力相结合，并热切地挣扎和劳力于运用途径，借此我们可以获得我们所渴望的那些恩典：</w:t>
      </w:r>
    </w:p>
    <w:p w14:paraId="69F02A5E">
      <w:pPr>
        <w:pStyle w:val="5"/>
        <w:spacing w:line="333" w:lineRule="auto"/>
        <w:rPr>
          <w:rFonts w:hint="eastAsia"/>
          <w:sz w:val="32"/>
          <w:szCs w:val="32"/>
        </w:rPr>
      </w:pPr>
    </w:p>
    <w:p w14:paraId="2F5FD70A">
      <w:pPr>
        <w:pStyle w:val="5"/>
        <w:spacing w:line="333" w:lineRule="auto"/>
        <w:rPr>
          <w:rFonts w:hint="eastAsia"/>
          <w:sz w:val="32"/>
          <w:szCs w:val="32"/>
        </w:rPr>
      </w:pPr>
      <w:r>
        <w:rPr>
          <w:rFonts w:hint="eastAsia"/>
          <w:sz w:val="32"/>
          <w:szCs w:val="32"/>
        </w:rPr>
        <w:t>for it is not sufficient that we wish for faith, repentance, and other graces, unless we endeavor to attain unto them, and to this end carefully use all good means ordained of God for the obtaining our desires.</w:t>
      </w:r>
    </w:p>
    <w:p w14:paraId="02332A08">
      <w:pPr>
        <w:pStyle w:val="5"/>
        <w:spacing w:line="333" w:lineRule="auto"/>
        <w:rPr>
          <w:rFonts w:hint="eastAsia"/>
          <w:sz w:val="32"/>
          <w:szCs w:val="32"/>
        </w:rPr>
      </w:pPr>
      <w:r>
        <w:rPr>
          <w:rFonts w:hint="eastAsia"/>
          <w:sz w:val="32"/>
          <w:szCs w:val="32"/>
        </w:rPr>
        <w:t>因为我们仅仅渴望信心、悔改和其他恩典是不够的，除非我们努力去获得它们，并为此谨慎地运用神所命定的所有良好途径，以实现我们的愿望。</w:t>
      </w:r>
    </w:p>
    <w:p w14:paraId="0F2F1F36">
      <w:pPr>
        <w:pStyle w:val="5"/>
        <w:spacing w:line="333" w:lineRule="auto"/>
        <w:rPr>
          <w:rFonts w:hint="eastAsia"/>
          <w:sz w:val="32"/>
          <w:szCs w:val="32"/>
        </w:rPr>
      </w:pPr>
    </w:p>
    <w:p w14:paraId="562B6FBD">
      <w:pPr>
        <w:pStyle w:val="5"/>
        <w:spacing w:line="333" w:lineRule="auto"/>
        <w:rPr>
          <w:rFonts w:hint="eastAsia"/>
          <w:sz w:val="32"/>
          <w:szCs w:val="32"/>
        </w:rPr>
      </w:pPr>
      <w:r>
        <w:rPr>
          <w:rFonts w:hint="eastAsia"/>
          <w:sz w:val="32"/>
          <w:szCs w:val="32"/>
        </w:rPr>
        <w:t>Secondly, this desire must not be sudden like a flash of lightening, vanishing away as soon as it entereth into us, but we must constantly persevere in it, till it be satisfied.</w:t>
      </w:r>
    </w:p>
    <w:p w14:paraId="2F300BB6">
      <w:pPr>
        <w:pStyle w:val="5"/>
        <w:spacing w:line="333" w:lineRule="auto"/>
        <w:rPr>
          <w:rFonts w:hint="eastAsia"/>
          <w:sz w:val="32"/>
          <w:szCs w:val="32"/>
        </w:rPr>
      </w:pPr>
      <w:r>
        <w:rPr>
          <w:rFonts w:hint="eastAsia"/>
          <w:sz w:val="32"/>
          <w:szCs w:val="32"/>
        </w:rPr>
        <w:t>其次，这种渴望不应像闪电般突然，一进入我们心中就立即消逝，而是我们必须坚持不懈地持守它，直到它得到满足。</w:t>
      </w:r>
    </w:p>
    <w:p w14:paraId="55285060">
      <w:pPr>
        <w:pStyle w:val="5"/>
        <w:spacing w:line="333" w:lineRule="auto"/>
        <w:rPr>
          <w:rFonts w:hint="eastAsia"/>
          <w:sz w:val="32"/>
          <w:szCs w:val="32"/>
        </w:rPr>
      </w:pPr>
    </w:p>
    <w:p w14:paraId="532B6AE3">
      <w:pPr>
        <w:pStyle w:val="5"/>
        <w:spacing w:line="333" w:lineRule="auto"/>
        <w:rPr>
          <w:rFonts w:hint="eastAsia"/>
          <w:sz w:val="32"/>
          <w:szCs w:val="32"/>
        </w:rPr>
      </w:pPr>
      <w:r>
        <w:rPr>
          <w:rFonts w:hint="eastAsia"/>
          <w:sz w:val="32"/>
          <w:szCs w:val="32"/>
        </w:rPr>
        <w:t>And as David longed at all times after Gods judgments, so must we long continually after saving grace and spiritual strength, although we cannot always do it with like earnestness, as we may see by comparing Cant. 2:5, with chap. 5:3.</w:t>
      </w:r>
    </w:p>
    <w:p w14:paraId="1929AE68">
      <w:pPr>
        <w:pStyle w:val="5"/>
        <w:spacing w:line="333" w:lineRule="auto"/>
        <w:rPr>
          <w:rFonts w:hint="eastAsia"/>
          <w:sz w:val="32"/>
          <w:szCs w:val="32"/>
        </w:rPr>
      </w:pPr>
      <w:r>
        <w:rPr>
          <w:rFonts w:hint="eastAsia"/>
          <w:sz w:val="32"/>
          <w:szCs w:val="32"/>
        </w:rPr>
        <w:t>正如大卫时刻渴慕神的审判，我们也必须持续渴慕救赎的恩典和属灵的力量，尽管我们不能总是带着同样的恳切，正如我们可以通过比较雅歌2:5和5:3所看到的。</w:t>
      </w:r>
    </w:p>
    <w:p w14:paraId="72D4E1F2">
      <w:pPr>
        <w:pStyle w:val="5"/>
        <w:spacing w:line="333" w:lineRule="auto"/>
        <w:rPr>
          <w:rFonts w:hint="eastAsia"/>
          <w:sz w:val="32"/>
          <w:szCs w:val="32"/>
        </w:rPr>
      </w:pPr>
    </w:p>
    <w:p w14:paraId="28AF3A11">
      <w:pPr>
        <w:pStyle w:val="5"/>
        <w:spacing w:line="333" w:lineRule="auto"/>
        <w:rPr>
          <w:rFonts w:hint="eastAsia"/>
          <w:sz w:val="32"/>
          <w:szCs w:val="32"/>
        </w:rPr>
      </w:pPr>
      <w:r>
        <w:rPr>
          <w:rFonts w:hint="eastAsia"/>
          <w:sz w:val="32"/>
          <w:szCs w:val="32"/>
        </w:rPr>
        <w:t>Thirdly, it must not be a slight, and indifferent desire, as though we would have these graces, if we could easily attain unto them, otherwise we do not greatly care whether we have them or no:</w:t>
      </w:r>
    </w:p>
    <w:p w14:paraId="0B29F463">
      <w:pPr>
        <w:pStyle w:val="5"/>
        <w:spacing w:line="333" w:lineRule="auto"/>
        <w:rPr>
          <w:rFonts w:hint="eastAsia"/>
          <w:sz w:val="32"/>
          <w:szCs w:val="32"/>
        </w:rPr>
      </w:pPr>
      <w:r>
        <w:rPr>
          <w:rFonts w:hint="eastAsia"/>
          <w:sz w:val="32"/>
          <w:szCs w:val="32"/>
        </w:rPr>
        <w:t>第三，这不应是一种轻率而漠不关心的渴望，仿佛我们只有在能够轻易获得这些恩典时才想要它们，否则我们并不太在意是否拥有它们：</w:t>
      </w:r>
    </w:p>
    <w:p w14:paraId="3B70693C">
      <w:pPr>
        <w:pStyle w:val="5"/>
        <w:spacing w:line="333" w:lineRule="auto"/>
        <w:rPr>
          <w:rFonts w:hint="eastAsia"/>
          <w:sz w:val="32"/>
          <w:szCs w:val="32"/>
        </w:rPr>
      </w:pPr>
    </w:p>
    <w:p w14:paraId="0F140860">
      <w:pPr>
        <w:pStyle w:val="5"/>
        <w:spacing w:line="333" w:lineRule="auto"/>
        <w:rPr>
          <w:rFonts w:hint="eastAsia"/>
          <w:sz w:val="32"/>
          <w:szCs w:val="32"/>
        </w:rPr>
      </w:pPr>
      <w:r>
        <w:rPr>
          <w:rFonts w:hint="eastAsia"/>
          <w:sz w:val="32"/>
          <w:szCs w:val="32"/>
        </w:rPr>
        <w:t>but it must be very earnest, at least some time, though not always: So as we may say with David: My soul longeth after thee, O Lord, as the thirsty land. Psal. 63:1.</w:t>
      </w:r>
    </w:p>
    <w:p w14:paraId="7AEF27E0">
      <w:pPr>
        <w:pStyle w:val="5"/>
        <w:spacing w:line="333" w:lineRule="auto"/>
        <w:rPr>
          <w:rFonts w:hint="eastAsia"/>
          <w:sz w:val="32"/>
          <w:szCs w:val="32"/>
        </w:rPr>
      </w:pPr>
      <w:r>
        <w:rPr>
          <w:rFonts w:hint="eastAsia"/>
          <w:sz w:val="32"/>
          <w:szCs w:val="32"/>
        </w:rPr>
        <w:t>但它必须非常热切，至少在某些时候，即使不是始终如此：这样我们就能与大卫一同说：“神啊，我的心切慕你，如干旱之地盼望雨水。”诗篇63:1。</w:t>
      </w:r>
    </w:p>
    <w:p w14:paraId="2E313CAD">
      <w:pPr>
        <w:pStyle w:val="5"/>
        <w:spacing w:line="333" w:lineRule="auto"/>
        <w:rPr>
          <w:rFonts w:hint="eastAsia"/>
          <w:sz w:val="32"/>
          <w:szCs w:val="32"/>
        </w:rPr>
      </w:pPr>
    </w:p>
    <w:p w14:paraId="4437D90A">
      <w:pPr>
        <w:pStyle w:val="5"/>
        <w:spacing w:line="333" w:lineRule="auto"/>
        <w:rPr>
          <w:rFonts w:hint="eastAsia"/>
          <w:sz w:val="32"/>
          <w:szCs w:val="32"/>
        </w:rPr>
      </w:pPr>
      <w:r>
        <w:rPr>
          <w:rFonts w:hint="eastAsia"/>
          <w:sz w:val="32"/>
          <w:szCs w:val="32"/>
        </w:rPr>
        <w:t>And, As the Hart brayeth for the rivers of water, so panteth my soul after thee, O God, as it is, Psal. 42:1.</w:t>
      </w:r>
    </w:p>
    <w:p w14:paraId="0ADC4118">
      <w:pPr>
        <w:pStyle w:val="5"/>
        <w:spacing w:line="333" w:lineRule="auto"/>
        <w:rPr>
          <w:rFonts w:hint="eastAsia"/>
          <w:sz w:val="32"/>
          <w:szCs w:val="32"/>
        </w:rPr>
      </w:pPr>
      <w:r>
        <w:rPr>
          <w:rFonts w:hint="eastAsia"/>
          <w:sz w:val="32"/>
          <w:szCs w:val="32"/>
        </w:rPr>
        <w:t>又说：“如鹿切慕溪水，我的心也切慕你，我的神！”诗篇42:1。</w:t>
      </w:r>
    </w:p>
    <w:p w14:paraId="5483CC1D">
      <w:pPr>
        <w:pStyle w:val="5"/>
        <w:spacing w:line="333" w:lineRule="auto"/>
        <w:rPr>
          <w:rFonts w:hint="eastAsia"/>
          <w:sz w:val="32"/>
          <w:szCs w:val="32"/>
        </w:rPr>
      </w:pPr>
    </w:p>
    <w:p w14:paraId="712E4775">
      <w:pPr>
        <w:pStyle w:val="5"/>
        <w:spacing w:line="333" w:lineRule="auto"/>
        <w:rPr>
          <w:rFonts w:hint="eastAsia"/>
          <w:sz w:val="32"/>
          <w:szCs w:val="32"/>
        </w:rPr>
      </w:pPr>
      <w:r>
        <w:rPr>
          <w:rFonts w:hint="eastAsia"/>
          <w:sz w:val="32"/>
          <w:szCs w:val="32"/>
        </w:rPr>
        <w:t>Like the desires of a woman with child, which can by no means be satisfied, unless she have her longing.</w:t>
      </w:r>
    </w:p>
    <w:p w14:paraId="4CEA942F">
      <w:pPr>
        <w:pStyle w:val="5"/>
        <w:spacing w:line="333" w:lineRule="auto"/>
        <w:rPr>
          <w:rFonts w:hint="eastAsia"/>
          <w:sz w:val="32"/>
          <w:szCs w:val="32"/>
        </w:rPr>
      </w:pPr>
      <w:r>
        <w:rPr>
          <w:rFonts w:hint="eastAsia"/>
          <w:sz w:val="32"/>
          <w:szCs w:val="32"/>
        </w:rPr>
        <w:t>就像孕妇的渴望，除非得到她所切慕的，否则绝不能满足。</w:t>
      </w:r>
    </w:p>
    <w:p w14:paraId="14B1174E">
      <w:pPr>
        <w:pStyle w:val="5"/>
        <w:spacing w:line="333" w:lineRule="auto"/>
        <w:rPr>
          <w:rFonts w:hint="eastAsia"/>
          <w:sz w:val="32"/>
          <w:szCs w:val="32"/>
        </w:rPr>
      </w:pPr>
    </w:p>
    <w:p w14:paraId="48FE29AE">
      <w:pPr>
        <w:pStyle w:val="5"/>
        <w:spacing w:line="333" w:lineRule="auto"/>
        <w:rPr>
          <w:rFonts w:hint="eastAsia"/>
          <w:sz w:val="32"/>
          <w:szCs w:val="32"/>
        </w:rPr>
      </w:pPr>
      <w:r>
        <w:rPr>
          <w:rFonts w:hint="eastAsia"/>
          <w:sz w:val="32"/>
          <w:szCs w:val="32"/>
        </w:rPr>
        <w:t>It makes us like the Spouse in the Canticles even sick of love with God's graces which we long after, and at no ease till we enjoy them.</w:t>
      </w:r>
    </w:p>
    <w:p w14:paraId="090F0A59">
      <w:pPr>
        <w:pStyle w:val="5"/>
        <w:spacing w:line="333" w:lineRule="auto"/>
        <w:rPr>
          <w:rFonts w:hint="eastAsia"/>
          <w:sz w:val="32"/>
          <w:szCs w:val="32"/>
        </w:rPr>
      </w:pPr>
      <w:r>
        <w:rPr>
          <w:rFonts w:hint="eastAsia"/>
          <w:sz w:val="32"/>
          <w:szCs w:val="32"/>
        </w:rPr>
        <w:t>它使我们像雅歌中的新妇，甚至对我们所切慕的神的恩典爱得病了，除非我们拥有它们，否则心不安。</w:t>
      </w:r>
    </w:p>
    <w:p w14:paraId="39229328">
      <w:pPr>
        <w:pStyle w:val="5"/>
        <w:spacing w:line="333" w:lineRule="auto"/>
        <w:rPr>
          <w:rFonts w:hint="eastAsia"/>
          <w:sz w:val="32"/>
          <w:szCs w:val="32"/>
        </w:rPr>
      </w:pPr>
    </w:p>
    <w:p w14:paraId="2690B042">
      <w:pPr>
        <w:pStyle w:val="5"/>
        <w:spacing w:line="333" w:lineRule="auto"/>
        <w:rPr>
          <w:rFonts w:hint="eastAsia"/>
          <w:sz w:val="32"/>
          <w:szCs w:val="32"/>
        </w:rPr>
      </w:pPr>
      <w:r>
        <w:rPr>
          <w:rFonts w:hint="eastAsia"/>
          <w:sz w:val="32"/>
          <w:szCs w:val="32"/>
        </w:rPr>
        <w:t>Now our desire will appear to be thus earnest when we are impatient of any delay; Saying (like Rachel) give me grace and strength to bring fruits of holiness, or else I die.</w:t>
      </w:r>
    </w:p>
    <w:p w14:paraId="436E386D">
      <w:pPr>
        <w:pStyle w:val="5"/>
        <w:spacing w:line="333" w:lineRule="auto"/>
        <w:rPr>
          <w:rFonts w:hint="eastAsia"/>
          <w:sz w:val="32"/>
          <w:szCs w:val="32"/>
        </w:rPr>
      </w:pPr>
      <w:r>
        <w:rPr>
          <w:rFonts w:hint="eastAsia"/>
          <w:sz w:val="32"/>
          <w:szCs w:val="32"/>
        </w:rPr>
        <w:t>现在，当我们在任何延迟面前都失去耐心时，我们的渴望就会显得如此恳切；我们会（像拉结那样）说：“给我恩典和力量结出圣洁的果子，不然我就死了。”</w:t>
      </w:r>
    </w:p>
    <w:p w14:paraId="3C14A049">
      <w:pPr>
        <w:pStyle w:val="5"/>
        <w:spacing w:line="333" w:lineRule="auto"/>
        <w:rPr>
          <w:rFonts w:hint="eastAsia"/>
          <w:sz w:val="32"/>
          <w:szCs w:val="32"/>
        </w:rPr>
      </w:pPr>
    </w:p>
    <w:p w14:paraId="2B5A9550">
      <w:pPr>
        <w:pStyle w:val="5"/>
        <w:spacing w:line="333" w:lineRule="auto"/>
        <w:rPr>
          <w:rFonts w:hint="eastAsia"/>
          <w:sz w:val="32"/>
          <w:szCs w:val="32"/>
        </w:rPr>
      </w:pPr>
      <w:r>
        <w:rPr>
          <w:rFonts w:hint="eastAsia"/>
          <w:sz w:val="32"/>
          <w:szCs w:val="32"/>
        </w:rPr>
        <w:t>And when our souls faint in our longing like a man that is hungry and near famished; according to that of the Wiseman, hope deferred makes the heart faint, but when the desire commeth it is a tree of life.</w:t>
      </w:r>
    </w:p>
    <w:p w14:paraId="0305BDFE">
      <w:pPr>
        <w:pStyle w:val="5"/>
        <w:spacing w:line="333" w:lineRule="auto"/>
        <w:rPr>
          <w:rFonts w:hint="eastAsia"/>
          <w:sz w:val="32"/>
          <w:szCs w:val="32"/>
        </w:rPr>
      </w:pPr>
      <w:r>
        <w:rPr>
          <w:rFonts w:hint="eastAsia"/>
          <w:sz w:val="32"/>
          <w:szCs w:val="32"/>
        </w:rPr>
        <w:t>当我们的灵魂在渴望中衰弱，像一个饥饿濒死的人一样；正如智者所说：“所盼望的迟延未得，心就忧伤；所愿意的临到，却是生命树。”</w:t>
      </w:r>
    </w:p>
    <w:p w14:paraId="295D0399">
      <w:pPr>
        <w:pStyle w:val="5"/>
        <w:spacing w:line="333" w:lineRule="auto"/>
        <w:rPr>
          <w:rFonts w:hint="eastAsia"/>
          <w:sz w:val="32"/>
          <w:szCs w:val="32"/>
        </w:rPr>
      </w:pPr>
    </w:p>
    <w:p w14:paraId="6147A92B">
      <w:pPr>
        <w:pStyle w:val="5"/>
        <w:spacing w:line="333" w:lineRule="auto"/>
        <w:rPr>
          <w:rFonts w:hint="eastAsia"/>
          <w:sz w:val="32"/>
          <w:szCs w:val="32"/>
        </w:rPr>
      </w:pPr>
      <w:r>
        <w:rPr>
          <w:rFonts w:hint="eastAsia"/>
          <w:sz w:val="32"/>
          <w:szCs w:val="32"/>
        </w:rPr>
        <w:t>Finally, our desires will appear to be fervent, when as we are inflamed with a holy anger against all things that cross us in them, and with a devout violence of holy resolution do set ourselves seriously and courageously against whatsoever opposition seems to hinder us from obtaining of them.</w:t>
      </w:r>
    </w:p>
    <w:p w14:paraId="29EAC8BD">
      <w:pPr>
        <w:pStyle w:val="5"/>
        <w:spacing w:line="333" w:lineRule="auto"/>
        <w:rPr>
          <w:rFonts w:hint="eastAsia"/>
          <w:sz w:val="32"/>
          <w:szCs w:val="32"/>
        </w:rPr>
      </w:pPr>
      <w:r>
        <w:rPr>
          <w:rFonts w:hint="eastAsia"/>
          <w:sz w:val="32"/>
          <w:szCs w:val="32"/>
        </w:rPr>
        <w:t>最后，当我们在圣洁的渴望中被圣洁的愤怒所点燃，对抗一切阻碍我们获得这些恩典的事物时，并以虔诚而坚定的圣洁决心，认真而勇敢地对抗任何似乎阻止我们获得这些恩典的阻碍时，我们的渴望就会显得热烈。</w:t>
      </w:r>
    </w:p>
    <w:p w14:paraId="76072FF6">
      <w:pPr>
        <w:pStyle w:val="5"/>
        <w:spacing w:line="333" w:lineRule="auto"/>
        <w:rPr>
          <w:rFonts w:hint="eastAsia"/>
          <w:sz w:val="32"/>
          <w:szCs w:val="32"/>
        </w:rPr>
      </w:pPr>
    </w:p>
    <w:p w14:paraId="669033A6">
      <w:pPr>
        <w:pStyle w:val="5"/>
        <w:spacing w:line="333" w:lineRule="auto"/>
        <w:rPr>
          <w:rFonts w:hint="eastAsia"/>
          <w:sz w:val="32"/>
          <w:szCs w:val="32"/>
        </w:rPr>
      </w:pPr>
      <w:r>
        <w:rPr>
          <w:rFonts w:hint="eastAsia"/>
          <w:sz w:val="32"/>
          <w:szCs w:val="32"/>
        </w:rPr>
        <w:t>Like the desire of hunger which will break through a stone wall, and make famished men to tread underfoot, even those that do but a little hinder them from their desired food, as we see in the example of the hunger-starved Samaritans. 2 King. 7:17.</w:t>
      </w:r>
    </w:p>
    <w:p w14:paraId="5D55E5FF">
      <w:pPr>
        <w:pStyle w:val="5"/>
        <w:spacing w:line="333" w:lineRule="auto"/>
        <w:rPr>
          <w:rFonts w:hint="eastAsia"/>
          <w:sz w:val="32"/>
          <w:szCs w:val="32"/>
        </w:rPr>
      </w:pPr>
      <w:r>
        <w:rPr>
          <w:rFonts w:hint="eastAsia"/>
          <w:sz w:val="32"/>
          <w:szCs w:val="32"/>
        </w:rPr>
        <w:t>就像饥饿的渴望，能冲破石墙，使饥饿的人们践踏那些只是稍稍阻碍他们获得渴望食物的人，正如我们在饥饿的撒玛利亚人的例子中看到的，列王纪下7:17。</w:t>
      </w:r>
    </w:p>
    <w:p w14:paraId="732CCCCE">
      <w:pPr>
        <w:pStyle w:val="5"/>
        <w:spacing w:line="333" w:lineRule="auto"/>
        <w:rPr>
          <w:rFonts w:hint="eastAsia"/>
          <w:sz w:val="32"/>
          <w:szCs w:val="32"/>
        </w:rPr>
      </w:pPr>
    </w:p>
    <w:p w14:paraId="5938064F">
      <w:pPr>
        <w:pStyle w:val="5"/>
        <w:spacing w:line="333" w:lineRule="auto"/>
        <w:rPr>
          <w:rFonts w:hint="eastAsia"/>
          <w:sz w:val="32"/>
          <w:szCs w:val="32"/>
        </w:rPr>
      </w:pPr>
      <w:r>
        <w:rPr>
          <w:rFonts w:hint="eastAsia"/>
          <w:sz w:val="32"/>
          <w:szCs w:val="32"/>
        </w:rPr>
        <w:t>Fourthly, this desire is true, and pleasing unto God, when as it proceedeth from a sense of our own want and penury, in regard whereof we are truly humbled.</w:t>
      </w:r>
    </w:p>
    <w:p w14:paraId="18B65742">
      <w:pPr>
        <w:pStyle w:val="5"/>
        <w:spacing w:line="333" w:lineRule="auto"/>
        <w:rPr>
          <w:rFonts w:hint="eastAsia"/>
          <w:sz w:val="32"/>
          <w:szCs w:val="32"/>
        </w:rPr>
      </w:pPr>
      <w:r>
        <w:rPr>
          <w:rFonts w:hint="eastAsia"/>
          <w:sz w:val="32"/>
          <w:szCs w:val="32"/>
        </w:rPr>
        <w:t>第四，这种渴望是真实的，蒙神悦纳的，当它源于我们对自己缺乏和贫乏的自觉，因此我们真正谦卑。</w:t>
      </w:r>
    </w:p>
    <w:p w14:paraId="4F821754">
      <w:pPr>
        <w:pStyle w:val="5"/>
        <w:spacing w:line="333" w:lineRule="auto"/>
        <w:rPr>
          <w:rFonts w:hint="eastAsia"/>
          <w:sz w:val="32"/>
          <w:szCs w:val="32"/>
        </w:rPr>
      </w:pPr>
    </w:p>
    <w:p w14:paraId="686CF9AE">
      <w:pPr>
        <w:pStyle w:val="5"/>
        <w:spacing w:line="333" w:lineRule="auto"/>
        <w:rPr>
          <w:rFonts w:hint="eastAsia"/>
          <w:sz w:val="32"/>
          <w:szCs w:val="32"/>
        </w:rPr>
      </w:pPr>
      <w:r>
        <w:rPr>
          <w:rFonts w:hint="eastAsia"/>
          <w:sz w:val="32"/>
          <w:szCs w:val="32"/>
        </w:rPr>
        <w:t>And hereof it is compared to hungering and thirsting; in which two things concur, first, a sense of want which afficteth us, and, a desire to have it supplied.</w:t>
      </w:r>
    </w:p>
    <w:p w14:paraId="4D9C9A6C">
      <w:pPr>
        <w:pStyle w:val="5"/>
        <w:spacing w:line="333" w:lineRule="auto"/>
        <w:rPr>
          <w:rFonts w:hint="eastAsia"/>
          <w:sz w:val="32"/>
          <w:szCs w:val="32"/>
        </w:rPr>
      </w:pPr>
      <w:r>
        <w:rPr>
          <w:rFonts w:hint="eastAsia"/>
          <w:sz w:val="32"/>
          <w:szCs w:val="32"/>
        </w:rPr>
        <w:t>因此，它被比作饥饿和干渴；其中包含两件事：首先，是使我们痛苦的缺乏感，其次，是渴望得到满足的愿望。</w:t>
      </w:r>
    </w:p>
    <w:p w14:paraId="7E58FD5F">
      <w:pPr>
        <w:pStyle w:val="5"/>
        <w:spacing w:line="333" w:lineRule="auto"/>
        <w:rPr>
          <w:rFonts w:hint="eastAsia"/>
          <w:sz w:val="32"/>
          <w:szCs w:val="32"/>
        </w:rPr>
      </w:pPr>
    </w:p>
    <w:p w14:paraId="31D62A97">
      <w:pPr>
        <w:pStyle w:val="5"/>
        <w:spacing w:line="333" w:lineRule="auto"/>
        <w:rPr>
          <w:rFonts w:hint="eastAsia"/>
          <w:sz w:val="32"/>
          <w:szCs w:val="32"/>
        </w:rPr>
      </w:pPr>
      <w:r>
        <w:rPr>
          <w:rFonts w:hint="eastAsia"/>
          <w:sz w:val="32"/>
          <w:szCs w:val="32"/>
        </w:rPr>
        <w:t>Fifthly, it is not sufficient that we have a continual and earnest desire of our salvation, unless we desire as earnestly the subordinate causes and means tending thereunto; namely, vocation, justification, sanctification, faith, repentance, and the rest of the graces of God's spirit:</w:t>
      </w:r>
    </w:p>
    <w:p w14:paraId="3A30B72A">
      <w:pPr>
        <w:pStyle w:val="5"/>
        <w:spacing w:line="333" w:lineRule="auto"/>
        <w:rPr>
          <w:rFonts w:hint="eastAsia"/>
          <w:sz w:val="32"/>
          <w:szCs w:val="32"/>
        </w:rPr>
      </w:pPr>
      <w:r>
        <w:rPr>
          <w:rFonts w:hint="eastAsia"/>
          <w:sz w:val="32"/>
          <w:szCs w:val="32"/>
        </w:rPr>
        <w:t>第五，我们仅仅对救恩有持续而热切的渴望是不够的，除非我们也同样热切地渴望那些促成救恩的次要原因和途径；即呼召、称义、成圣、信心、悔改，以及神圣灵的其他恩典：</w:t>
      </w:r>
    </w:p>
    <w:p w14:paraId="6EBF7C60">
      <w:pPr>
        <w:pStyle w:val="5"/>
        <w:spacing w:line="333" w:lineRule="auto"/>
        <w:rPr>
          <w:rFonts w:hint="eastAsia"/>
          <w:sz w:val="32"/>
          <w:szCs w:val="32"/>
        </w:rPr>
      </w:pPr>
    </w:p>
    <w:p w14:paraId="55FB1C72">
      <w:pPr>
        <w:pStyle w:val="5"/>
        <w:spacing w:line="333" w:lineRule="auto"/>
        <w:rPr>
          <w:rFonts w:hint="eastAsia"/>
          <w:sz w:val="32"/>
          <w:szCs w:val="32"/>
        </w:rPr>
      </w:pPr>
      <w:r>
        <w:rPr>
          <w:rFonts w:hint="eastAsia"/>
          <w:sz w:val="32"/>
          <w:szCs w:val="32"/>
        </w:rPr>
        <w:t>for even Balaam himself did wish that he might die the death of the righteous, but his desire was not acceptable to God, because he wished not also to live their life:</w:t>
      </w:r>
    </w:p>
    <w:p w14:paraId="157627C6">
      <w:pPr>
        <w:pStyle w:val="5"/>
        <w:spacing w:line="333" w:lineRule="auto"/>
        <w:rPr>
          <w:rFonts w:hint="eastAsia"/>
          <w:sz w:val="32"/>
          <w:szCs w:val="32"/>
        </w:rPr>
      </w:pPr>
      <w:r>
        <w:rPr>
          <w:rFonts w:hint="eastAsia"/>
          <w:sz w:val="32"/>
          <w:szCs w:val="32"/>
        </w:rPr>
        <w:t>因为即使是巴兰本人也曾希望他能像义人一样死去，但他的愿望并没有蒙神悦纳，因为他并不希望也过上义人的生活：</w:t>
      </w:r>
    </w:p>
    <w:p w14:paraId="46D82451">
      <w:pPr>
        <w:pStyle w:val="5"/>
        <w:spacing w:line="333" w:lineRule="auto"/>
        <w:rPr>
          <w:rFonts w:hint="eastAsia"/>
          <w:sz w:val="32"/>
          <w:szCs w:val="32"/>
        </w:rPr>
      </w:pPr>
    </w:p>
    <w:p w14:paraId="2E5C3BC9">
      <w:pPr>
        <w:pStyle w:val="5"/>
        <w:spacing w:line="333" w:lineRule="auto"/>
        <w:rPr>
          <w:rFonts w:hint="eastAsia"/>
          <w:sz w:val="32"/>
          <w:szCs w:val="32"/>
        </w:rPr>
      </w:pPr>
      <w:r>
        <w:rPr>
          <w:rFonts w:hint="eastAsia"/>
          <w:sz w:val="32"/>
          <w:szCs w:val="32"/>
        </w:rPr>
        <w:t>he desired to die like them, that he might be saved; but he desired not to serve the Lord in holiness and newness of life, whereby he might have been assured of salvation.</w:t>
      </w:r>
    </w:p>
    <w:p w14:paraId="796BECD9">
      <w:pPr>
        <w:pStyle w:val="5"/>
        <w:spacing w:line="333" w:lineRule="auto"/>
        <w:rPr>
          <w:rFonts w:hint="eastAsia"/>
          <w:sz w:val="32"/>
          <w:szCs w:val="32"/>
        </w:rPr>
      </w:pPr>
      <w:r>
        <w:rPr>
          <w:rFonts w:hint="eastAsia"/>
          <w:sz w:val="32"/>
          <w:szCs w:val="32"/>
        </w:rPr>
        <w:t>他渴望像他们一样死去，以便得救；但他不渴望在圣洁和新生的生命中事奉主，借此他本可以确信救恩。</w:t>
      </w:r>
    </w:p>
    <w:p w14:paraId="1FF5ED70">
      <w:pPr>
        <w:pStyle w:val="5"/>
        <w:spacing w:line="333" w:lineRule="auto"/>
        <w:rPr>
          <w:rFonts w:hint="eastAsia"/>
          <w:sz w:val="32"/>
          <w:szCs w:val="32"/>
        </w:rPr>
      </w:pPr>
    </w:p>
    <w:p w14:paraId="68A8C4BE">
      <w:pPr>
        <w:pStyle w:val="5"/>
        <w:spacing w:line="333" w:lineRule="auto"/>
        <w:rPr>
          <w:rFonts w:hint="eastAsia"/>
          <w:sz w:val="32"/>
          <w:szCs w:val="32"/>
        </w:rPr>
      </w:pPr>
      <w:r>
        <w:rPr>
          <w:rFonts w:hint="eastAsia"/>
          <w:sz w:val="32"/>
          <w:szCs w:val="32"/>
        </w:rPr>
        <w:t>If therefore we would have our desires acceptable to God, they must be joined with an holy endeavor to obtain those spiritual graces which we do desire, they must be constant, earnest, and proceed from a true sense and</w:t>
      </w:r>
    </w:p>
    <w:p w14:paraId="5E4105BD">
      <w:pPr>
        <w:pStyle w:val="5"/>
        <w:spacing w:line="333" w:lineRule="auto"/>
        <w:rPr>
          <w:rFonts w:hint="eastAsia"/>
          <w:sz w:val="32"/>
          <w:szCs w:val="32"/>
        </w:rPr>
      </w:pPr>
      <w:r>
        <w:rPr>
          <w:rFonts w:hint="eastAsia"/>
          <w:sz w:val="32"/>
          <w:szCs w:val="32"/>
        </w:rPr>
        <w:t>因此，如果我们想让我们的渴望蒙神悦纳，它们必须与圣洁的努力相结合，以获得我们所渴望的那些属灵恩典，它们必须是恒久的、热切的，并且源于真实的感觉和</w:t>
      </w:r>
    </w:p>
    <w:p w14:paraId="38E487FE">
      <w:pPr>
        <w:pStyle w:val="5"/>
        <w:spacing w:line="333" w:lineRule="auto"/>
        <w:rPr>
          <w:rFonts w:hint="eastAsia"/>
          <w:sz w:val="32"/>
          <w:szCs w:val="32"/>
        </w:rPr>
      </w:pPr>
    </w:p>
    <w:p w14:paraId="0B395CAA">
      <w:pPr>
        <w:pStyle w:val="5"/>
        <w:spacing w:line="333" w:lineRule="auto"/>
        <w:rPr>
          <w:rFonts w:hint="eastAsia"/>
          <w:sz w:val="32"/>
          <w:szCs w:val="32"/>
        </w:rPr>
      </w:pPr>
      <w:r>
        <w:rPr>
          <w:rFonts w:hint="eastAsia"/>
          <w:sz w:val="32"/>
          <w:szCs w:val="32"/>
        </w:rPr>
        <w:t>feeling of our own want, and be referred as well to the means, as to the end, and then the desire of grace is the grace itself; the desire of faith is faith; the desire of repentance is repentance; not in its own nature, but in God's acceptation, who accepteth the will for the deed.</w:t>
      </w:r>
    </w:p>
    <w:p w14:paraId="3FB43589">
      <w:pPr>
        <w:pStyle w:val="5"/>
        <w:spacing w:line="333" w:lineRule="auto"/>
        <w:rPr>
          <w:rFonts w:hint="eastAsia"/>
          <w:sz w:val="32"/>
          <w:szCs w:val="32"/>
        </w:rPr>
      </w:pPr>
      <w:r>
        <w:rPr>
          <w:rFonts w:hint="eastAsia"/>
          <w:sz w:val="32"/>
          <w:szCs w:val="32"/>
        </w:rPr>
        <w:t>对我们自身缺乏的感受，并且既指向途径，也指向目的，那么恩典的渴望就是恩典本身；信心的渴望就是信心；悔改的渴望就是悔改；这不是在其本性中如此，而是在神的悦纳中如此，祂将心愿视同行为。</w:t>
      </w:r>
    </w:p>
    <w:p w14:paraId="62523661">
      <w:pPr>
        <w:pStyle w:val="5"/>
        <w:spacing w:line="333" w:lineRule="auto"/>
        <w:rPr>
          <w:rFonts w:hint="eastAsia"/>
          <w:sz w:val="32"/>
          <w:szCs w:val="32"/>
        </w:rPr>
      </w:pPr>
    </w:p>
    <w:p w14:paraId="00B9BDB9">
      <w:pPr>
        <w:pStyle w:val="5"/>
        <w:spacing w:line="333" w:lineRule="auto"/>
        <w:rPr>
          <w:rFonts w:hint="eastAsia"/>
          <w:sz w:val="32"/>
          <w:szCs w:val="32"/>
        </w:rPr>
      </w:pPr>
      <w:r>
        <w:rPr>
          <w:rFonts w:hint="eastAsia"/>
          <w:sz w:val="32"/>
          <w:szCs w:val="32"/>
        </w:rPr>
        <w:t>According to that excellent saying of Augustine. He hath much profited in this life who in his profiting knoweth how far he is short of perfect righteousness.</w:t>
      </w:r>
    </w:p>
    <w:p w14:paraId="1EEB1845">
      <w:pPr>
        <w:pStyle w:val="5"/>
        <w:spacing w:line="333" w:lineRule="auto"/>
        <w:rPr>
          <w:rFonts w:hint="eastAsia"/>
          <w:sz w:val="32"/>
          <w:szCs w:val="32"/>
        </w:rPr>
      </w:pPr>
      <w:r>
        <w:rPr>
          <w:rFonts w:hint="eastAsia"/>
          <w:sz w:val="32"/>
          <w:szCs w:val="32"/>
        </w:rPr>
        <w:t>正如奥古斯丁那句卓越的名言：“在此生获益良多者，乃是在其进步中知道自己离完美义行尚有多远的人。”</w:t>
      </w:r>
    </w:p>
    <w:p w14:paraId="7070C00A">
      <w:pPr>
        <w:pStyle w:val="5"/>
        <w:spacing w:line="333" w:lineRule="auto"/>
        <w:rPr>
          <w:rFonts w:hint="eastAsia"/>
          <w:sz w:val="32"/>
          <w:szCs w:val="32"/>
        </w:rPr>
      </w:pPr>
    </w:p>
    <w:p w14:paraId="5A03D9E1">
      <w:pPr>
        <w:pStyle w:val="5"/>
        <w:spacing w:line="333" w:lineRule="auto"/>
        <w:rPr>
          <w:rFonts w:hint="eastAsia"/>
          <w:sz w:val="32"/>
          <w:szCs w:val="32"/>
        </w:rPr>
      </w:pPr>
      <w:r>
        <w:rPr>
          <w:rFonts w:hint="eastAsia"/>
          <w:sz w:val="32"/>
          <w:szCs w:val="32"/>
        </w:rPr>
        <w:t>And in truth this is the chief perfection of our righteousness, when as we feel our imperfections, and labor earnestly after more perfection:</w:t>
      </w:r>
    </w:p>
    <w:p w14:paraId="1E1FC8DC">
      <w:pPr>
        <w:pStyle w:val="5"/>
        <w:spacing w:line="333" w:lineRule="auto"/>
        <w:rPr>
          <w:rFonts w:hint="eastAsia"/>
          <w:sz w:val="32"/>
          <w:szCs w:val="32"/>
        </w:rPr>
      </w:pPr>
      <w:r>
        <w:rPr>
          <w:rFonts w:hint="eastAsia"/>
          <w:sz w:val="32"/>
          <w:szCs w:val="32"/>
        </w:rPr>
        <w:t>事实上，这就是我们义行的主要完美之处，即当我们感受到自己的不完全，并热切努力追求更多的完美：</w:t>
      </w:r>
    </w:p>
    <w:p w14:paraId="6475E194">
      <w:pPr>
        <w:pStyle w:val="5"/>
        <w:spacing w:line="333" w:lineRule="auto"/>
        <w:rPr>
          <w:rFonts w:hint="eastAsia"/>
          <w:sz w:val="32"/>
          <w:szCs w:val="32"/>
        </w:rPr>
      </w:pPr>
    </w:p>
    <w:p w14:paraId="52498BF6">
      <w:pPr>
        <w:pStyle w:val="5"/>
        <w:spacing w:line="333" w:lineRule="auto"/>
        <w:rPr>
          <w:rFonts w:hint="eastAsia"/>
          <w:sz w:val="32"/>
          <w:szCs w:val="32"/>
        </w:rPr>
      </w:pPr>
      <w:r>
        <w:rPr>
          <w:rFonts w:hint="eastAsia"/>
          <w:sz w:val="32"/>
          <w:szCs w:val="32"/>
        </w:rPr>
        <w:t>for, Christiani sumus potius affectu quàm effectu: We are Christians rather in our affections and desires, than in our works and abilities:</w:t>
      </w:r>
    </w:p>
    <w:p w14:paraId="3EFCE221">
      <w:pPr>
        <w:pStyle w:val="5"/>
        <w:spacing w:line="333" w:lineRule="auto"/>
        <w:rPr>
          <w:rFonts w:hint="eastAsia"/>
          <w:sz w:val="32"/>
          <w:szCs w:val="32"/>
        </w:rPr>
      </w:pPr>
      <w:r>
        <w:rPr>
          <w:rFonts w:hint="eastAsia"/>
          <w:sz w:val="32"/>
          <w:szCs w:val="32"/>
        </w:rPr>
        <w:t>因为，我们是“因着心意而非行为成为基督徒”：我们与其说在行为和能力上是基督徒，不如说在情感和渴望上是基督徒：</w:t>
      </w:r>
    </w:p>
    <w:p w14:paraId="2AB80C59">
      <w:pPr>
        <w:pStyle w:val="5"/>
        <w:spacing w:line="333" w:lineRule="auto"/>
        <w:rPr>
          <w:rFonts w:hint="eastAsia"/>
          <w:sz w:val="32"/>
          <w:szCs w:val="32"/>
        </w:rPr>
      </w:pPr>
    </w:p>
    <w:p w14:paraId="5BFEB8F1">
      <w:pPr>
        <w:pStyle w:val="5"/>
        <w:spacing w:line="333" w:lineRule="auto"/>
        <w:rPr>
          <w:rFonts w:hint="eastAsia"/>
          <w:sz w:val="32"/>
          <w:szCs w:val="32"/>
        </w:rPr>
      </w:pPr>
      <w:r>
        <w:rPr>
          <w:rFonts w:hint="eastAsia"/>
          <w:sz w:val="32"/>
          <w:szCs w:val="32"/>
        </w:rPr>
        <w:t>neither doth the Lord bestow upon his children the full measure of his spirit and the graces thereof in this life, but only the first fruits, which are as it were but an handful of corn in respect of the whole field;</w:t>
      </w:r>
    </w:p>
    <w:p w14:paraId="79AC4E96">
      <w:pPr>
        <w:pStyle w:val="5"/>
        <w:spacing w:line="333" w:lineRule="auto"/>
        <w:rPr>
          <w:rFonts w:hint="eastAsia"/>
          <w:sz w:val="32"/>
          <w:szCs w:val="32"/>
        </w:rPr>
      </w:pPr>
      <w:r>
        <w:rPr>
          <w:rFonts w:hint="eastAsia"/>
          <w:sz w:val="32"/>
          <w:szCs w:val="32"/>
        </w:rPr>
        <w:t>主也并非在今生赐予祂的儿女全部的圣灵及其恩典，而只赐予初熟的果子，这好比是相对于整片田地而言的一把谷物；</w:t>
      </w:r>
    </w:p>
    <w:p w14:paraId="0E0B8989">
      <w:pPr>
        <w:pStyle w:val="5"/>
        <w:spacing w:line="333" w:lineRule="auto"/>
        <w:rPr>
          <w:rFonts w:hint="eastAsia"/>
          <w:sz w:val="32"/>
          <w:szCs w:val="32"/>
        </w:rPr>
      </w:pPr>
    </w:p>
    <w:p w14:paraId="77826200">
      <w:pPr>
        <w:pStyle w:val="5"/>
        <w:spacing w:line="333" w:lineRule="auto"/>
        <w:rPr>
          <w:rFonts w:hint="eastAsia"/>
          <w:sz w:val="32"/>
          <w:szCs w:val="32"/>
        </w:rPr>
      </w:pPr>
      <w:r>
        <w:rPr>
          <w:rFonts w:hint="eastAsia"/>
          <w:sz w:val="32"/>
          <w:szCs w:val="32"/>
        </w:rPr>
        <w:t>and the earnest to assure us of the rest, which is but as a penny in respect of many thousands, which are confirmed unto us thereby, as the Apostle speaketh Rom. 8:23, 2 Cor. 1:22, and 5:5.</w:t>
      </w:r>
    </w:p>
    <w:p w14:paraId="42F53552">
      <w:pPr>
        <w:pStyle w:val="5"/>
        <w:spacing w:line="333" w:lineRule="auto"/>
        <w:rPr>
          <w:rFonts w:hint="eastAsia"/>
          <w:sz w:val="32"/>
          <w:szCs w:val="32"/>
        </w:rPr>
      </w:pPr>
      <w:r>
        <w:rPr>
          <w:rFonts w:hint="eastAsia"/>
          <w:sz w:val="32"/>
          <w:szCs w:val="32"/>
        </w:rPr>
        <w:t>以及作为定金来确保我们得到其余的，这定金相对于借此向我们确认的成千上万，不过是一枚小钱，正如使徒在罗马书8:23，哥林多后书1:22和5:5中所说的。</w:t>
      </w:r>
    </w:p>
    <w:p w14:paraId="6D59FBA6">
      <w:pPr>
        <w:pStyle w:val="5"/>
        <w:spacing w:line="333" w:lineRule="auto"/>
        <w:rPr>
          <w:rFonts w:hint="eastAsia"/>
          <w:sz w:val="32"/>
          <w:szCs w:val="32"/>
        </w:rPr>
      </w:pPr>
    </w:p>
    <w:p w14:paraId="4586FB98">
      <w:pPr>
        <w:pStyle w:val="5"/>
        <w:spacing w:line="333" w:lineRule="auto"/>
        <w:rPr>
          <w:rFonts w:hint="eastAsia"/>
          <w:sz w:val="32"/>
          <w:szCs w:val="32"/>
        </w:rPr>
      </w:pPr>
      <w:r>
        <w:rPr>
          <w:rFonts w:hint="eastAsia"/>
          <w:sz w:val="32"/>
          <w:szCs w:val="32"/>
        </w:rPr>
        <w:t>True it is indeed that God bestoweth his spirit and the graces thereof upon some of his children in greater measure, and upon some in less, even as the first fruits may be a greater or lesser handful, and the earnest is sometimes a penny, and sometimes a shilling, sometimes more and sometimes less;</w:t>
      </w:r>
    </w:p>
    <w:p w14:paraId="1E513D11">
      <w:pPr>
        <w:pStyle w:val="5"/>
        <w:spacing w:line="333" w:lineRule="auto"/>
        <w:rPr>
          <w:rFonts w:hint="eastAsia"/>
          <w:sz w:val="32"/>
          <w:szCs w:val="32"/>
        </w:rPr>
      </w:pPr>
      <w:r>
        <w:rPr>
          <w:rFonts w:hint="eastAsia"/>
          <w:sz w:val="32"/>
          <w:szCs w:val="32"/>
        </w:rPr>
        <w:t>的确，神会将祂的灵及其恩典更多地赐予祂的一些儿女，而对另一些则较少，正如初熟的果子可能是一大把或一小把，定金有时是一便士，有时是一先令，有时更多有时更少；</w:t>
      </w:r>
    </w:p>
    <w:p w14:paraId="645FFF5A">
      <w:pPr>
        <w:pStyle w:val="5"/>
        <w:spacing w:line="333" w:lineRule="auto"/>
        <w:rPr>
          <w:rFonts w:hint="eastAsia"/>
          <w:sz w:val="32"/>
          <w:szCs w:val="32"/>
        </w:rPr>
      </w:pPr>
    </w:p>
    <w:p w14:paraId="0E9034A6">
      <w:pPr>
        <w:pStyle w:val="5"/>
        <w:spacing w:line="333" w:lineRule="auto"/>
        <w:rPr>
          <w:rFonts w:hint="eastAsia"/>
          <w:sz w:val="32"/>
          <w:szCs w:val="32"/>
        </w:rPr>
      </w:pPr>
      <w:r>
        <w:rPr>
          <w:rFonts w:hint="eastAsia"/>
          <w:sz w:val="32"/>
          <w:szCs w:val="32"/>
        </w:rPr>
        <w:t>but yet the greatest measure which any receive, is but as an handful of the first fruits, and an earnest penny in respect of the main sum and full measure, which the Lord hath hereby assured us that he will bestow upon us in his kingdom:</w:t>
      </w:r>
    </w:p>
    <w:p w14:paraId="6F1D3415">
      <w:pPr>
        <w:pStyle w:val="5"/>
        <w:spacing w:line="333" w:lineRule="auto"/>
        <w:rPr>
          <w:rFonts w:hint="eastAsia"/>
          <w:sz w:val="32"/>
          <w:szCs w:val="32"/>
        </w:rPr>
      </w:pPr>
      <w:r>
        <w:rPr>
          <w:rFonts w:hint="eastAsia"/>
          <w:sz w:val="32"/>
          <w:szCs w:val="32"/>
        </w:rPr>
        <w:t>但即使任何人所获得的最多，也只是如同初熟果子中的一把，和相对于主已借此向我们保证祂必在祂的国度中赐予我们的主要总额和完全度量而言的一枚定金；</w:t>
      </w:r>
    </w:p>
    <w:p w14:paraId="6889F70F">
      <w:pPr>
        <w:pStyle w:val="5"/>
        <w:spacing w:line="333" w:lineRule="auto"/>
        <w:rPr>
          <w:rFonts w:hint="eastAsia"/>
          <w:sz w:val="32"/>
          <w:szCs w:val="32"/>
        </w:rPr>
      </w:pPr>
    </w:p>
    <w:p w14:paraId="268E7DA9">
      <w:pPr>
        <w:pStyle w:val="5"/>
        <w:spacing w:line="333" w:lineRule="auto"/>
        <w:rPr>
          <w:rFonts w:hint="eastAsia"/>
          <w:sz w:val="32"/>
          <w:szCs w:val="32"/>
        </w:rPr>
      </w:pPr>
      <w:r>
        <w:rPr>
          <w:rFonts w:hint="eastAsia"/>
          <w:sz w:val="32"/>
          <w:szCs w:val="32"/>
        </w:rPr>
        <w:t>and he that hath received the least earnest, hath as full and perfect assurance of the whole bargain, which God hath covenanted to make good unto us, as he who hath received the greatest, according to the nature of an earnest, to which the measure of grace here received is compared.</w:t>
      </w:r>
    </w:p>
    <w:p w14:paraId="02F8AE13">
      <w:pPr>
        <w:pStyle w:val="5"/>
        <w:spacing w:line="333" w:lineRule="auto"/>
        <w:rPr>
          <w:rFonts w:hint="eastAsia"/>
          <w:sz w:val="32"/>
          <w:szCs w:val="32"/>
        </w:rPr>
      </w:pPr>
      <w:r>
        <w:rPr>
          <w:rFonts w:hint="eastAsia"/>
          <w:sz w:val="32"/>
          <w:szCs w:val="32"/>
        </w:rPr>
        <w:t>而那些收到最少定金的人，对神已与我们立约所要成就的整个交易，拥有与收到最多定金的人同样完全和完美的保证，这符合定金的性质，我们在此所领受的恩典量正与之相比。</w:t>
      </w:r>
    </w:p>
    <w:p w14:paraId="165F36C4">
      <w:pPr>
        <w:pStyle w:val="5"/>
        <w:spacing w:line="333" w:lineRule="auto"/>
        <w:rPr>
          <w:rFonts w:hint="eastAsia"/>
          <w:sz w:val="32"/>
          <w:szCs w:val="32"/>
        </w:rPr>
      </w:pPr>
    </w:p>
    <w:p w14:paraId="4FC6260D">
      <w:pPr>
        <w:pStyle w:val="5"/>
        <w:spacing w:line="333" w:lineRule="auto"/>
        <w:rPr>
          <w:rFonts w:hint="eastAsia"/>
          <w:sz w:val="32"/>
          <w:szCs w:val="32"/>
        </w:rPr>
      </w:pPr>
      <w:r>
        <w:rPr>
          <w:rFonts w:hint="eastAsia"/>
          <w:sz w:val="32"/>
          <w:szCs w:val="32"/>
        </w:rPr>
        <w:t>But wherein doth this measure of grace and chief perfection of a Christian consist in this life?</w:t>
      </w:r>
    </w:p>
    <w:p w14:paraId="664C29FB">
      <w:pPr>
        <w:pStyle w:val="5"/>
        <w:spacing w:line="333" w:lineRule="auto"/>
        <w:rPr>
          <w:rFonts w:hint="eastAsia"/>
          <w:sz w:val="32"/>
          <w:szCs w:val="32"/>
        </w:rPr>
      </w:pPr>
      <w:r>
        <w:rPr>
          <w:rFonts w:hint="eastAsia"/>
          <w:sz w:val="32"/>
          <w:szCs w:val="32"/>
        </w:rPr>
        <w:t>然而，今生基督徒的恩典量和主要完美之处究竟体现在何处呢？</w:t>
      </w:r>
    </w:p>
    <w:p w14:paraId="2213A215">
      <w:pPr>
        <w:pStyle w:val="5"/>
        <w:spacing w:line="333" w:lineRule="auto"/>
        <w:rPr>
          <w:rFonts w:hint="eastAsia"/>
          <w:sz w:val="32"/>
          <w:szCs w:val="32"/>
        </w:rPr>
      </w:pPr>
    </w:p>
    <w:p w14:paraId="22C08EB8">
      <w:pPr>
        <w:pStyle w:val="5"/>
        <w:spacing w:line="333" w:lineRule="auto"/>
        <w:rPr>
          <w:rFonts w:hint="eastAsia"/>
          <w:sz w:val="32"/>
          <w:szCs w:val="32"/>
        </w:rPr>
      </w:pPr>
      <w:r>
        <w:rPr>
          <w:rFonts w:hint="eastAsia"/>
          <w:sz w:val="32"/>
          <w:szCs w:val="32"/>
        </w:rPr>
        <w:t>Surely, not in their works, for they are all imperfect, and so full of corruptions that they are odious in God's sight, being considered in themselves, and examined by the rule of his exact justice;</w:t>
      </w:r>
    </w:p>
    <w:p w14:paraId="58BED456">
      <w:pPr>
        <w:pStyle w:val="5"/>
        <w:spacing w:line="333" w:lineRule="auto"/>
        <w:rPr>
          <w:rFonts w:hint="eastAsia"/>
          <w:sz w:val="32"/>
          <w:szCs w:val="32"/>
        </w:rPr>
      </w:pPr>
      <w:r>
        <w:rPr>
          <w:rFonts w:hint="eastAsia"/>
          <w:sz w:val="32"/>
          <w:szCs w:val="32"/>
        </w:rPr>
        <w:t>当然，不在于他们的行为，因为它们都是不完全的，充满了败坏，以致于就其本身而言，若按神公义的律法来查验，它们在神的眼中是可憎的；</w:t>
      </w:r>
    </w:p>
    <w:p w14:paraId="08551197">
      <w:pPr>
        <w:pStyle w:val="5"/>
        <w:spacing w:line="333" w:lineRule="auto"/>
        <w:rPr>
          <w:rFonts w:hint="eastAsia"/>
          <w:sz w:val="32"/>
          <w:szCs w:val="32"/>
        </w:rPr>
      </w:pPr>
    </w:p>
    <w:p w14:paraId="3217399A">
      <w:pPr>
        <w:pStyle w:val="5"/>
        <w:spacing w:line="333" w:lineRule="auto"/>
        <w:rPr>
          <w:rFonts w:hint="eastAsia"/>
          <w:sz w:val="32"/>
          <w:szCs w:val="32"/>
        </w:rPr>
      </w:pPr>
      <w:r>
        <w:rPr>
          <w:rFonts w:hint="eastAsia"/>
          <w:sz w:val="32"/>
          <w:szCs w:val="32"/>
        </w:rPr>
        <w:t>neither in their inherent righteousness, and begun sanctification, for when they are at the holiest they are polluted with the relics of original corruption, which bring forth the fruits of actual transgressions, and make us unable to do the good we would, in that manner and measure which we should, and therefore those which are most righteous are not in this respect acceptable to God:</w:t>
      </w:r>
    </w:p>
    <w:p w14:paraId="12438E74">
      <w:pPr>
        <w:pStyle w:val="5"/>
        <w:spacing w:line="333" w:lineRule="auto"/>
        <w:rPr>
          <w:rFonts w:hint="eastAsia"/>
          <w:sz w:val="32"/>
          <w:szCs w:val="32"/>
        </w:rPr>
      </w:pPr>
      <w:r>
        <w:rPr>
          <w:rFonts w:hint="eastAsia"/>
          <w:sz w:val="32"/>
          <w:szCs w:val="32"/>
        </w:rPr>
        <w:t>也不在于他们内在的义行和已开始的成圣，因为当他们最为圣洁时，仍被原罪的残余所玷污，这些残余生出实际过犯的果子，使我们无法以我们应有的方式和程度去行我们想行的善，因此那些最义的人在这方面也无法蒙神悦纳：</w:t>
      </w:r>
    </w:p>
    <w:p w14:paraId="50502721">
      <w:pPr>
        <w:pStyle w:val="5"/>
        <w:spacing w:line="333" w:lineRule="auto"/>
        <w:rPr>
          <w:rFonts w:hint="eastAsia"/>
          <w:sz w:val="32"/>
          <w:szCs w:val="32"/>
        </w:rPr>
      </w:pPr>
    </w:p>
    <w:p w14:paraId="5DB466EC">
      <w:pPr>
        <w:pStyle w:val="5"/>
        <w:spacing w:line="333" w:lineRule="auto"/>
        <w:rPr>
          <w:rFonts w:hint="eastAsia"/>
          <w:sz w:val="32"/>
          <w:szCs w:val="32"/>
        </w:rPr>
      </w:pPr>
      <w:r>
        <w:rPr>
          <w:rFonts w:hint="eastAsia"/>
          <w:sz w:val="32"/>
          <w:szCs w:val="32"/>
        </w:rPr>
        <w:t>but herein the perfection of a Christian consisteth, when as seeing his imperfections, wants and sins, he is grieved and truly humbled with the sight and sense of his own misery and wretchedness, and disclaiming and rejecting his own righteousness and good works, doth flee unto our Savior Christ, hungering after his righteousness, and by a lively faith applying unto his wounded soul his merit and obedience, doth look for salvation in him alone;</w:t>
      </w:r>
    </w:p>
    <w:p w14:paraId="5F1BAF4D">
      <w:pPr>
        <w:pStyle w:val="5"/>
        <w:spacing w:line="333" w:lineRule="auto"/>
        <w:rPr>
          <w:rFonts w:hint="eastAsia"/>
          <w:sz w:val="32"/>
          <w:szCs w:val="32"/>
        </w:rPr>
      </w:pPr>
      <w:r>
        <w:rPr>
          <w:rFonts w:hint="eastAsia"/>
          <w:sz w:val="32"/>
          <w:szCs w:val="32"/>
        </w:rPr>
        <w:t>但基督徒的完美之处在于，当他看到自己的不完全、缺乏和罪恶时，他因看到和感受到自己的悲惨和不幸而忧伤，真正谦卑，并弃绝和拒绝自己的义行和善工，逃奔到我们的救主基督那里，饥渴慕义，并凭着活泼的信心将祂的功德和顺服应用到他受伤的灵魂上，单单在祂里面寻求救恩；</w:t>
      </w:r>
    </w:p>
    <w:p w14:paraId="65A318E9">
      <w:pPr>
        <w:pStyle w:val="5"/>
        <w:spacing w:line="333" w:lineRule="auto"/>
        <w:rPr>
          <w:rFonts w:hint="eastAsia"/>
          <w:sz w:val="32"/>
          <w:szCs w:val="32"/>
        </w:rPr>
      </w:pPr>
    </w:p>
    <w:p w14:paraId="0161F27D">
      <w:pPr>
        <w:pStyle w:val="5"/>
        <w:spacing w:line="333" w:lineRule="auto"/>
        <w:rPr>
          <w:rFonts w:hint="eastAsia"/>
          <w:sz w:val="32"/>
          <w:szCs w:val="32"/>
        </w:rPr>
      </w:pPr>
      <w:r>
        <w:rPr>
          <w:rFonts w:hint="eastAsia"/>
          <w:sz w:val="32"/>
          <w:szCs w:val="32"/>
        </w:rPr>
        <w:t>and lastly, when as in obedience to his commandment, and in true thankfulness for his infinite mercies he hath an earnest desire to glorify his name, by a godly and Christian life, striving and endeavoring continually to forsake his sins, to mortify his corruption, and to attain unto more and more perfection in righteousness and holiness.</w:t>
      </w:r>
    </w:p>
    <w:p w14:paraId="758F4A09">
      <w:pPr>
        <w:pStyle w:val="5"/>
        <w:spacing w:line="333" w:lineRule="auto"/>
        <w:rPr>
          <w:rFonts w:hint="eastAsia"/>
          <w:sz w:val="32"/>
          <w:szCs w:val="32"/>
        </w:rPr>
      </w:pPr>
      <w:r>
        <w:rPr>
          <w:rFonts w:hint="eastAsia"/>
          <w:sz w:val="32"/>
          <w:szCs w:val="32"/>
        </w:rPr>
        <w:t>最后，当他顺服祂的诫命，并真心感谢祂无限的怜悯时，他热切渴望借着敬虔的基督徒生活来荣耀祂的名，持续挣扎和努力弃绝罪恶，治死他的败坏，并在义和圣洁上日益达到完美。</w:t>
      </w:r>
    </w:p>
    <w:p w14:paraId="6A45FA9D">
      <w:pPr>
        <w:pStyle w:val="5"/>
        <w:spacing w:line="333" w:lineRule="auto"/>
        <w:rPr>
          <w:rFonts w:hint="eastAsia"/>
          <w:sz w:val="32"/>
          <w:szCs w:val="32"/>
        </w:rPr>
      </w:pPr>
    </w:p>
    <w:p w14:paraId="009C5D31">
      <w:pPr>
        <w:pStyle w:val="5"/>
        <w:spacing w:line="333" w:lineRule="auto"/>
        <w:rPr>
          <w:rFonts w:hint="eastAsia"/>
          <w:sz w:val="32"/>
          <w:szCs w:val="32"/>
        </w:rPr>
      </w:pPr>
      <w:r>
        <w:rPr>
          <w:rFonts w:hint="eastAsia"/>
          <w:sz w:val="32"/>
          <w:szCs w:val="32"/>
        </w:rPr>
        <w:t>For, Maxima pars Christianismi est toto pectore velle fieri Christianum; It is the greatest part of Christianity to desire with the whole heart to become a Christian.</w:t>
      </w:r>
    </w:p>
    <w:p w14:paraId="78287563">
      <w:pPr>
        <w:pStyle w:val="5"/>
        <w:spacing w:line="333" w:lineRule="auto"/>
        <w:rPr>
          <w:rFonts w:hint="eastAsia"/>
          <w:sz w:val="32"/>
          <w:szCs w:val="32"/>
        </w:rPr>
      </w:pPr>
      <w:r>
        <w:rPr>
          <w:rFonts w:hint="eastAsia"/>
          <w:sz w:val="32"/>
          <w:szCs w:val="32"/>
        </w:rPr>
        <w:t>因为，“成为基督徒最重要的部分是全心渴望成为基督徒”；以全心全意渴望成为基督徒，乃是基督教信仰的至大部分。</w:t>
      </w:r>
    </w:p>
    <w:p w14:paraId="3E816C67">
      <w:pPr>
        <w:pStyle w:val="5"/>
        <w:spacing w:line="333" w:lineRule="auto"/>
        <w:rPr>
          <w:rFonts w:hint="eastAsia"/>
          <w:sz w:val="32"/>
          <w:szCs w:val="32"/>
        </w:rPr>
      </w:pPr>
    </w:p>
    <w:p w14:paraId="2D0C7B39">
      <w:pPr>
        <w:pStyle w:val="5"/>
        <w:spacing w:before="6" w:line="333" w:lineRule="auto"/>
        <w:ind w:firstLine="215"/>
        <w:rPr>
          <w:rFonts w:hint="eastAsia"/>
        </w:rPr>
      </w:pPr>
      <w:r>
        <w:rPr>
          <w:rFonts w:hint="eastAsia"/>
        </w:rPr>
        <w:t>If therefore we do keep the covenant of the Lord, nay, if we but think upon his commandments, to the end we may do them, the loving kindness of the Lord shall endure forever upon us, as it is, Psal. 103:17,18;</w:t>
      </w:r>
    </w:p>
    <w:p w14:paraId="75DDAF09">
      <w:pPr>
        <w:pStyle w:val="5"/>
        <w:spacing w:before="6" w:line="333" w:lineRule="auto"/>
        <w:ind w:firstLine="215"/>
        <w:rPr>
          <w:rFonts w:hint="eastAsia"/>
        </w:rPr>
      </w:pPr>
      <w:r>
        <w:rPr>
          <w:rFonts w:hint="eastAsia"/>
        </w:rPr>
        <w:t>因此，如果我们遵守主的约，不，即使我们只是默想祂的诫命，以便我们能遵行，主的慈爱就必永远临到我们，正如诗篇103:17-18所记；</w:t>
      </w:r>
    </w:p>
    <w:p w14:paraId="04C75A01">
      <w:pPr>
        <w:pStyle w:val="5"/>
        <w:spacing w:before="6" w:line="333" w:lineRule="auto"/>
        <w:ind w:firstLine="215"/>
        <w:rPr>
          <w:rFonts w:hint="eastAsia"/>
        </w:rPr>
      </w:pPr>
    </w:p>
    <w:p w14:paraId="6D13B309">
      <w:pPr>
        <w:pStyle w:val="5"/>
        <w:spacing w:before="6" w:line="333" w:lineRule="auto"/>
        <w:ind w:firstLine="215"/>
        <w:rPr>
          <w:rFonts w:hint="eastAsia"/>
        </w:rPr>
      </w:pPr>
      <w:r>
        <w:rPr>
          <w:rFonts w:hint="eastAsia"/>
        </w:rPr>
        <w:t>if we can from our hearts say with good Nehemiah, Neh. 1:11. O Lord I beseech thee let thine ear now hearken to the prayer of thy servant, and to the prayer of</w:t>
      </w:r>
    </w:p>
    <w:p w14:paraId="60ED7919">
      <w:pPr>
        <w:pStyle w:val="5"/>
        <w:spacing w:before="6" w:line="333" w:lineRule="auto"/>
        <w:ind w:firstLine="215"/>
        <w:rPr>
          <w:rFonts w:hint="eastAsia"/>
        </w:rPr>
      </w:pPr>
      <w:r>
        <w:rPr>
          <w:rFonts w:hint="eastAsia"/>
        </w:rPr>
        <w:t>如果我们能像忠心的尼希米那样，发自内心地说（尼希米记1:11）：“哦，主啊，我恳求祢，愿祢的耳朵现在垂听祢仆人的祷告，并垂听祢仆人们的祷告，</w:t>
      </w:r>
    </w:p>
    <w:p w14:paraId="0BB739BE">
      <w:pPr>
        <w:pStyle w:val="5"/>
        <w:spacing w:before="6" w:line="333" w:lineRule="auto"/>
        <w:ind w:firstLine="215"/>
        <w:rPr>
          <w:rFonts w:hint="eastAsia"/>
        </w:rPr>
      </w:pPr>
    </w:p>
    <w:p w14:paraId="431B93CD">
      <w:pPr>
        <w:pStyle w:val="5"/>
        <w:spacing w:before="6" w:line="333" w:lineRule="auto"/>
        <w:ind w:firstLine="215"/>
        <w:rPr>
          <w:rFonts w:hint="eastAsia"/>
        </w:rPr>
      </w:pPr>
      <w:r>
        <w:rPr>
          <w:rFonts w:hint="eastAsia"/>
        </w:rPr>
        <w:t>thy servants who desire to fear thy name, the Lord will hear us indeed and grant our requests.</w:t>
      </w:r>
    </w:p>
    <w:p w14:paraId="03BA89F2">
      <w:pPr>
        <w:pStyle w:val="5"/>
        <w:spacing w:before="6" w:line="333" w:lineRule="auto"/>
        <w:ind w:firstLine="215"/>
        <w:rPr>
          <w:rFonts w:hint="eastAsia"/>
        </w:rPr>
      </w:pPr>
      <w:r>
        <w:rPr>
          <w:rFonts w:hint="eastAsia"/>
        </w:rPr>
        <w:t>就是那些渴望敬畏祢名的人的祷告，”主就必垂听我们，并应允我们的祈求。</w:t>
      </w:r>
    </w:p>
    <w:p w14:paraId="1C88CEE3">
      <w:pPr>
        <w:pStyle w:val="5"/>
        <w:spacing w:before="6" w:line="333" w:lineRule="auto"/>
        <w:ind w:firstLine="215"/>
        <w:rPr>
          <w:rFonts w:hint="eastAsia"/>
        </w:rPr>
      </w:pPr>
    </w:p>
    <w:p w14:paraId="4E69D305">
      <w:pPr>
        <w:pStyle w:val="5"/>
        <w:spacing w:before="6" w:line="333" w:lineRule="auto"/>
        <w:ind w:firstLine="215"/>
        <w:rPr>
          <w:rFonts w:hint="eastAsia"/>
        </w:rPr>
      </w:pPr>
      <w:r>
        <w:rPr>
          <w:rFonts w:hint="eastAsia"/>
        </w:rPr>
        <w:t>If with the Prophet David we have but a respect to God's commandments, with a care to fulfill them, we shall not be confounded, as it is, Psal. 119:6.</w:t>
      </w:r>
    </w:p>
    <w:p w14:paraId="790C11C4">
      <w:pPr>
        <w:pStyle w:val="5"/>
        <w:spacing w:before="6" w:line="333" w:lineRule="auto"/>
        <w:ind w:firstLine="215"/>
        <w:rPr>
          <w:rFonts w:hint="eastAsia"/>
        </w:rPr>
      </w:pPr>
      <w:r>
        <w:rPr>
          <w:rFonts w:hint="eastAsia"/>
        </w:rPr>
        <w:t>如果我们像先知大卫一样，只是尊重神的诫命，并用心去遵行它们，我们就不会羞愧，正如诗篇119:6所记。</w:t>
      </w:r>
    </w:p>
    <w:p w14:paraId="2965C98F">
      <w:pPr>
        <w:pStyle w:val="5"/>
        <w:spacing w:before="6" w:line="333" w:lineRule="auto"/>
        <w:ind w:firstLine="215"/>
        <w:rPr>
          <w:rFonts w:hint="eastAsia"/>
        </w:rPr>
      </w:pPr>
    </w:p>
    <w:p w14:paraId="3E396FE6">
      <w:pPr>
        <w:pStyle w:val="5"/>
        <w:spacing w:before="6" w:line="333" w:lineRule="auto"/>
        <w:ind w:firstLine="215"/>
        <w:rPr>
          <w:rFonts w:hint="eastAsia"/>
        </w:rPr>
      </w:pPr>
      <w:r>
        <w:rPr>
          <w:rFonts w:hint="eastAsia"/>
        </w:rPr>
        <w:t>If we but desire to obey God's commandment, the Lord will accomplish our desire, and quicken us in his righteousness, though we be dull, yea dead unto all goodness, as it is, ver. 40.</w:t>
      </w:r>
    </w:p>
    <w:p w14:paraId="7C62A845">
      <w:pPr>
        <w:pStyle w:val="5"/>
        <w:spacing w:before="6" w:line="333" w:lineRule="auto"/>
        <w:ind w:firstLine="215"/>
        <w:rPr>
          <w:rFonts w:hint="eastAsia"/>
        </w:rPr>
      </w:pPr>
      <w:r>
        <w:rPr>
          <w:rFonts w:hint="eastAsia"/>
        </w:rPr>
        <w:t>如果我们只是渴望遵守神的诫命，主就必成就我们的愿望，并在祂的公义中使我们活过来，即使我们对一切良善之事迟钝，甚至全然死寂，正如诗篇119:40所记。</w:t>
      </w:r>
    </w:p>
    <w:p w14:paraId="4F7224D5">
      <w:pPr>
        <w:pStyle w:val="5"/>
        <w:spacing w:before="6" w:line="333" w:lineRule="auto"/>
        <w:ind w:firstLine="215"/>
        <w:rPr>
          <w:rFonts w:hint="eastAsia"/>
        </w:rPr>
      </w:pPr>
    </w:p>
    <w:p w14:paraId="78A89EB0">
      <w:pPr>
        <w:pStyle w:val="5"/>
        <w:spacing w:before="6" w:line="333" w:lineRule="auto"/>
        <w:ind w:firstLine="215"/>
        <w:rPr>
          <w:rFonts w:hint="eastAsia"/>
        </w:rPr>
      </w:pPr>
      <w:r>
        <w:rPr>
          <w:rFonts w:hint="eastAsia"/>
        </w:rPr>
        <w:t>If with the Apostle Paul we do the evil which we would not, and consent to the law that it is good, delighting therein in the inner man;</w:t>
      </w:r>
    </w:p>
    <w:p w14:paraId="2FE08C61">
      <w:pPr>
        <w:pStyle w:val="5"/>
        <w:spacing w:before="6" w:line="333" w:lineRule="auto"/>
        <w:ind w:firstLine="215"/>
        <w:rPr>
          <w:rFonts w:hint="eastAsia"/>
        </w:rPr>
      </w:pPr>
      <w:r>
        <w:rPr>
          <w:rFonts w:hint="eastAsia"/>
        </w:rPr>
        <w:t>如果我们像使徒保罗一样，行了我们所不愿意的恶，并且承认律法是好的，在内心深处喜悦律法；</w:t>
      </w:r>
    </w:p>
    <w:p w14:paraId="1471FDDB">
      <w:pPr>
        <w:pStyle w:val="5"/>
        <w:spacing w:before="6" w:line="333" w:lineRule="auto"/>
        <w:ind w:firstLine="215"/>
        <w:rPr>
          <w:rFonts w:hint="eastAsia"/>
        </w:rPr>
      </w:pPr>
    </w:p>
    <w:p w14:paraId="523E4915">
      <w:pPr>
        <w:pStyle w:val="5"/>
        <w:spacing w:before="6" w:line="333" w:lineRule="auto"/>
        <w:ind w:firstLine="215"/>
        <w:rPr>
          <w:rFonts w:hint="eastAsia"/>
        </w:rPr>
      </w:pPr>
      <w:r>
        <w:rPr>
          <w:rFonts w:hint="eastAsia"/>
        </w:rPr>
        <w:t>then though we are with him led captive unto sin, yet it is not we that offend, but sin that dwelleth in us, that is, our old man, our corrupt and unregenerate part, which cannot fitly be called by our name, because it is mortified already in some measure, and shall be fully abolished by the spirit of God;</w:t>
      </w:r>
    </w:p>
    <w:p w14:paraId="174DE47B">
      <w:pPr>
        <w:pStyle w:val="5"/>
        <w:spacing w:before="6" w:line="333" w:lineRule="auto"/>
        <w:ind w:firstLine="215"/>
        <w:rPr>
          <w:rFonts w:hint="eastAsia"/>
        </w:rPr>
      </w:pPr>
      <w:r>
        <w:rPr>
          <w:rFonts w:hint="eastAsia"/>
        </w:rPr>
        <w:t>那么，即使我们与他一同被罪所掳，犯罪的也不是我们，而是住在我们里面的罪，那就是我们的旧人，我们败坏而未蒙重生的部分，它不能恰当地以我们的名字称呼，因为它已经在某种程度上被治死，并将被神的灵完全废除；</w:t>
      </w:r>
    </w:p>
    <w:p w14:paraId="0FFACCF7">
      <w:pPr>
        <w:pStyle w:val="5"/>
        <w:spacing w:before="6" w:line="333" w:lineRule="auto"/>
        <w:ind w:firstLine="215"/>
        <w:rPr>
          <w:rFonts w:hint="eastAsia"/>
        </w:rPr>
      </w:pPr>
    </w:p>
    <w:p w14:paraId="1714F344">
      <w:pPr>
        <w:pStyle w:val="5"/>
        <w:spacing w:before="6" w:line="333" w:lineRule="auto"/>
        <w:ind w:firstLine="215"/>
        <w:rPr>
          <w:rFonts w:hint="eastAsia"/>
        </w:rPr>
      </w:pPr>
      <w:r>
        <w:rPr>
          <w:rFonts w:hint="eastAsia"/>
        </w:rPr>
        <w:t>neither doth it live the same spiritual life with us, seeing it is not quickened by the same spirit:</w:t>
      </w:r>
    </w:p>
    <w:p w14:paraId="3738A338">
      <w:pPr>
        <w:pStyle w:val="5"/>
        <w:spacing w:before="6" w:line="333" w:lineRule="auto"/>
        <w:ind w:firstLine="215"/>
        <w:rPr>
          <w:rFonts w:hint="eastAsia"/>
        </w:rPr>
      </w:pPr>
      <w:r>
        <w:rPr>
          <w:rFonts w:hint="eastAsia"/>
        </w:rPr>
        <w:t>它也不与我们活出同样的属灵生命，因为它不是被同样的灵所活化的：</w:t>
      </w:r>
    </w:p>
    <w:p w14:paraId="40E3AF9B">
      <w:pPr>
        <w:pStyle w:val="5"/>
        <w:spacing w:before="6" w:line="333" w:lineRule="auto"/>
        <w:ind w:firstLine="215"/>
        <w:rPr>
          <w:rFonts w:hint="eastAsia"/>
        </w:rPr>
      </w:pPr>
    </w:p>
    <w:p w14:paraId="7E98102D">
      <w:pPr>
        <w:pStyle w:val="5"/>
        <w:spacing w:before="6" w:line="333" w:lineRule="auto"/>
        <w:ind w:firstLine="215"/>
        <w:rPr>
          <w:rFonts w:hint="eastAsia"/>
        </w:rPr>
      </w:pPr>
      <w:r>
        <w:rPr>
          <w:rFonts w:hint="eastAsia"/>
        </w:rPr>
        <w:t>and therefore as those who have diverse souls, which give unto them life and motion, are themselves diverse and also called by diverse names;</w:t>
      </w:r>
    </w:p>
    <w:p w14:paraId="02AD0DC1">
      <w:pPr>
        <w:pStyle w:val="5"/>
        <w:spacing w:before="6" w:line="333" w:lineRule="auto"/>
        <w:ind w:firstLine="215"/>
        <w:rPr>
          <w:rFonts w:hint="eastAsia"/>
        </w:rPr>
      </w:pPr>
      <w:r>
        <w:rPr>
          <w:rFonts w:hint="eastAsia"/>
        </w:rPr>
        <w:t>因此，正如那些拥有不同灵魂、赋予他们生命和运动的人，他们本身是不同的，也被称为不同的名字；</w:t>
      </w:r>
    </w:p>
    <w:p w14:paraId="7C5C9575">
      <w:pPr>
        <w:pStyle w:val="5"/>
        <w:spacing w:before="6" w:line="333" w:lineRule="auto"/>
        <w:ind w:firstLine="215"/>
        <w:rPr>
          <w:rFonts w:hint="eastAsia"/>
        </w:rPr>
      </w:pPr>
    </w:p>
    <w:p w14:paraId="3E1054FF">
      <w:pPr>
        <w:pStyle w:val="5"/>
        <w:spacing w:before="6" w:line="333" w:lineRule="auto"/>
        <w:ind w:firstLine="215"/>
        <w:rPr>
          <w:rFonts w:hint="eastAsia"/>
        </w:rPr>
      </w:pPr>
      <w:r>
        <w:rPr>
          <w:rFonts w:hint="eastAsia"/>
        </w:rPr>
        <w:t>so the new and old man living as it were by diverse souls, the one being quickened with God's spirit, the other by Satan (whereof it cometh to pass, that the more the one liveth the other dieth, the more strong the spirit is, the weaker is the flesh; and the actions of both are quite contrary) therefore they may fitly be called by diverse names:</w:t>
      </w:r>
    </w:p>
    <w:p w14:paraId="2B227CDB">
      <w:pPr>
        <w:pStyle w:val="5"/>
        <w:spacing w:before="6" w:line="333" w:lineRule="auto"/>
        <w:ind w:firstLine="215"/>
        <w:rPr>
          <w:rFonts w:hint="eastAsia"/>
        </w:rPr>
      </w:pPr>
      <w:r>
        <w:rPr>
          <w:rFonts w:hint="eastAsia"/>
        </w:rPr>
        <w:t>所以新人与旧人仿佛由不同的灵魂所活，一个被神的灵所活化，另一个被撒但所活化（因此，一个越活，另一个就越死，灵越强，肉体就越弱；两者的行为完全相反），因此他们可以恰当地被称为不同的名字：</w:t>
      </w:r>
    </w:p>
    <w:p w14:paraId="3A86F75F">
      <w:pPr>
        <w:pStyle w:val="5"/>
        <w:spacing w:before="6" w:line="333" w:lineRule="auto"/>
        <w:ind w:firstLine="215"/>
        <w:rPr>
          <w:rFonts w:hint="eastAsia"/>
        </w:rPr>
      </w:pPr>
    </w:p>
    <w:p w14:paraId="026EC87E">
      <w:pPr>
        <w:pStyle w:val="5"/>
        <w:spacing w:before="6" w:line="333" w:lineRule="auto"/>
        <w:ind w:firstLine="215"/>
        <w:rPr>
          <w:rFonts w:hint="eastAsia"/>
        </w:rPr>
      </w:pPr>
      <w:r>
        <w:rPr>
          <w:rFonts w:hint="eastAsia"/>
        </w:rPr>
        <w:t>neither can the actions of the flesh be ascribed to the spirit properly, seeing they are contrary the one to the other.</w:t>
      </w:r>
    </w:p>
    <w:p w14:paraId="6C7E6E4A">
      <w:pPr>
        <w:pStyle w:val="5"/>
        <w:spacing w:before="6" w:line="333" w:lineRule="auto"/>
        <w:ind w:firstLine="215"/>
        <w:rPr>
          <w:rFonts w:hint="eastAsia"/>
        </w:rPr>
      </w:pPr>
      <w:r>
        <w:rPr>
          <w:rFonts w:hint="eastAsia"/>
        </w:rPr>
        <w:t>肉体的行为也不能恰当地归于灵，因为它们彼此是相悖的。</w:t>
      </w:r>
    </w:p>
    <w:p w14:paraId="45AFA943">
      <w:pPr>
        <w:pStyle w:val="5"/>
        <w:spacing w:before="6" w:line="333" w:lineRule="auto"/>
        <w:ind w:firstLine="215"/>
        <w:rPr>
          <w:rFonts w:hint="eastAsia"/>
        </w:rPr>
      </w:pPr>
    </w:p>
    <w:p w14:paraId="25C7440D">
      <w:pPr>
        <w:pStyle w:val="5"/>
        <w:spacing w:before="6" w:line="333" w:lineRule="auto"/>
        <w:ind w:firstLine="215"/>
        <w:rPr>
          <w:rFonts w:hint="eastAsia"/>
        </w:rPr>
      </w:pPr>
      <w:r>
        <w:rPr>
          <w:rFonts w:hint="eastAsia"/>
        </w:rPr>
        <w:t>For as if a science of a crab tree, and another of a pepin tree being grafted into the same stock do both bring forth their several fruits, the one crabs, the other pepins, it may fitly be said this tree bringeth forth either pepins or crabs, because they grow in the same stock;</w:t>
      </w:r>
    </w:p>
    <w:p w14:paraId="191705D4">
      <w:pPr>
        <w:pStyle w:val="5"/>
        <w:spacing w:before="6" w:line="333" w:lineRule="auto"/>
        <w:ind w:firstLine="215"/>
        <w:rPr>
          <w:rFonts w:hint="eastAsia"/>
        </w:rPr>
      </w:pPr>
      <w:r>
        <w:rPr>
          <w:rFonts w:hint="eastAsia"/>
        </w:rPr>
        <w:t>因为，就像如果将一个海棠的接穗和一个苹果的接穗嫁接到同一砧木上，两者都结出各自的果实，一个是海棠果，另一个是苹果，那么我们可以恰当地说这棵树结出苹果或海棠果，因为它们长在同一砧木上；</w:t>
      </w:r>
    </w:p>
    <w:p w14:paraId="5B591738">
      <w:pPr>
        <w:pStyle w:val="5"/>
        <w:spacing w:before="6" w:line="333" w:lineRule="auto"/>
        <w:ind w:firstLine="215"/>
        <w:rPr>
          <w:rFonts w:hint="eastAsia"/>
        </w:rPr>
      </w:pPr>
    </w:p>
    <w:p w14:paraId="1D4DD954">
      <w:pPr>
        <w:pStyle w:val="5"/>
        <w:spacing w:before="6" w:line="333" w:lineRule="auto"/>
        <w:ind w:firstLine="215"/>
        <w:rPr>
          <w:rFonts w:hint="eastAsia"/>
        </w:rPr>
      </w:pPr>
      <w:r>
        <w:rPr>
          <w:rFonts w:hint="eastAsia"/>
        </w:rPr>
        <w:t>but yet it cannot be truly said that the crab tree science bringeth forth pepins, or the pepin science crabs:</w:t>
      </w:r>
    </w:p>
    <w:p w14:paraId="1D676DB2">
      <w:pPr>
        <w:pStyle w:val="5"/>
        <w:spacing w:before="6" w:line="333" w:lineRule="auto"/>
        <w:ind w:firstLine="215"/>
        <w:rPr>
          <w:rFonts w:hint="eastAsia"/>
        </w:rPr>
      </w:pPr>
      <w:r>
        <w:rPr>
          <w:rFonts w:hint="eastAsia"/>
        </w:rPr>
        <w:t>但我们却不能真实地说海棠接穗结出苹果，或苹果接穗结出海棠果：</w:t>
      </w:r>
    </w:p>
    <w:p w14:paraId="676CF343">
      <w:pPr>
        <w:pStyle w:val="5"/>
        <w:spacing w:before="6" w:line="333" w:lineRule="auto"/>
        <w:ind w:firstLine="215"/>
        <w:rPr>
          <w:rFonts w:hint="eastAsia"/>
        </w:rPr>
      </w:pPr>
    </w:p>
    <w:p w14:paraId="375AC096">
      <w:pPr>
        <w:pStyle w:val="5"/>
        <w:spacing w:before="6" w:line="333" w:lineRule="auto"/>
        <w:ind w:firstLine="215"/>
        <w:rPr>
          <w:rFonts w:hint="eastAsia"/>
        </w:rPr>
      </w:pPr>
      <w:r>
        <w:rPr>
          <w:rFonts w:hint="eastAsia"/>
        </w:rPr>
        <w:t>so because the flesh and the spirit are joined together in the same body and</w:t>
      </w:r>
    </w:p>
    <w:p w14:paraId="1AB1F7B5">
      <w:pPr>
        <w:pStyle w:val="5"/>
        <w:spacing w:before="6" w:line="333" w:lineRule="auto"/>
        <w:ind w:firstLine="215"/>
        <w:rPr>
          <w:rFonts w:hint="eastAsia"/>
        </w:rPr>
      </w:pPr>
      <w:r>
        <w:rPr>
          <w:rFonts w:hint="eastAsia"/>
        </w:rPr>
        <w:t>所以因为肉体和灵在同一个身体中结合在一起，</w:t>
      </w:r>
    </w:p>
    <w:p w14:paraId="54C3464B">
      <w:pPr>
        <w:pStyle w:val="5"/>
        <w:spacing w:before="6" w:line="333" w:lineRule="auto"/>
        <w:ind w:firstLine="215"/>
        <w:rPr>
          <w:rFonts w:hint="eastAsia"/>
        </w:rPr>
      </w:pPr>
    </w:p>
    <w:p w14:paraId="2F4183BE">
      <w:pPr>
        <w:pStyle w:val="5"/>
        <w:spacing w:before="6" w:line="333" w:lineRule="auto"/>
        <w:ind w:firstLine="215"/>
        <w:rPr>
          <w:rFonts w:hint="eastAsia"/>
        </w:rPr>
      </w:pPr>
      <w:r>
        <w:rPr>
          <w:rFonts w:hint="eastAsia"/>
        </w:rPr>
        <w:t>soul, we may in this respect say that this man sinneth, or doth that which is good;</w:t>
      </w:r>
    </w:p>
    <w:p w14:paraId="6E7A3644">
      <w:pPr>
        <w:pStyle w:val="5"/>
        <w:spacing w:before="6" w:line="333" w:lineRule="auto"/>
        <w:ind w:firstLine="215"/>
        <w:rPr>
          <w:rFonts w:hint="eastAsia"/>
        </w:rPr>
      </w:pPr>
      <w:r>
        <w:rPr>
          <w:rFonts w:hint="eastAsia"/>
        </w:rPr>
        <w:t>从这个角度来看，我们可以说这个人犯罪，或行善；</w:t>
      </w:r>
    </w:p>
    <w:p w14:paraId="596E6815">
      <w:pPr>
        <w:pStyle w:val="5"/>
        <w:spacing w:before="6" w:line="333" w:lineRule="auto"/>
        <w:ind w:firstLine="215"/>
        <w:rPr>
          <w:rFonts w:hint="eastAsia"/>
        </w:rPr>
      </w:pPr>
    </w:p>
    <w:p w14:paraId="0D89EE42">
      <w:pPr>
        <w:pStyle w:val="5"/>
        <w:spacing w:before="6" w:line="333" w:lineRule="auto"/>
        <w:ind w:firstLine="215"/>
        <w:rPr>
          <w:rFonts w:hint="eastAsia"/>
        </w:rPr>
      </w:pPr>
      <w:r>
        <w:rPr>
          <w:rFonts w:hint="eastAsia"/>
        </w:rPr>
        <w:t>but yet when we speak of the regenerate or carnal man properly and severally, as we cannot truly say that the flesh doth any good, so neither can we truly affirm that the spirit and regenerate man doth commit that which is evil, but (as the Apostle speaketh) sin which dwelleth with him.</w:t>
      </w:r>
    </w:p>
    <w:p w14:paraId="06EE2A0A">
      <w:pPr>
        <w:pStyle w:val="5"/>
        <w:spacing w:before="6" w:line="333" w:lineRule="auto"/>
        <w:ind w:firstLine="215"/>
        <w:rPr>
          <w:rFonts w:hint="eastAsia"/>
        </w:rPr>
      </w:pPr>
      <w:r>
        <w:rPr>
          <w:rFonts w:hint="eastAsia"/>
        </w:rPr>
        <w:t>然而，当我们分别和恰当地谈论重生之人或属肉体之人时，正如我们不能真实地说肉体行任何善，同样我们也不能真实地断言灵和重生之人犯下邪恶，而是（正如使徒所说）那住在他里面的罪。</w:t>
      </w:r>
    </w:p>
    <w:p w14:paraId="06E53CCA">
      <w:pPr>
        <w:pStyle w:val="5"/>
        <w:spacing w:before="6" w:line="333" w:lineRule="auto"/>
        <w:ind w:firstLine="215"/>
        <w:rPr>
          <w:rFonts w:hint="eastAsia"/>
        </w:rPr>
      </w:pPr>
    </w:p>
    <w:p w14:paraId="021012AE">
      <w:pPr>
        <w:pStyle w:val="5"/>
        <w:spacing w:before="6" w:line="333" w:lineRule="auto"/>
        <w:ind w:firstLine="215"/>
        <w:rPr>
          <w:rFonts w:hint="eastAsia"/>
        </w:rPr>
      </w:pPr>
      <w:r>
        <w:rPr>
          <w:rFonts w:hint="eastAsia"/>
        </w:rPr>
        <w:t>And though the flesh be the far greater part, yet doth it not denominate and give the name to the Christian and his actions, because it is partly mortified, partly in mortifying, and partly to be mortified, that is, deputed and destinated to death and destruction;</w:t>
      </w:r>
    </w:p>
    <w:p w14:paraId="0A2A9D2B">
      <w:pPr>
        <w:pStyle w:val="5"/>
        <w:spacing w:before="6" w:line="333" w:lineRule="auto"/>
        <w:ind w:firstLine="215"/>
        <w:rPr>
          <w:rFonts w:hint="eastAsia"/>
        </w:rPr>
      </w:pPr>
      <w:r>
        <w:rPr>
          <w:rFonts w:hint="eastAsia"/>
        </w:rPr>
        <w:t>虽然肉体是远大部分，但它并不为基督徒和他的行为命名，因为它部分已被治死，部分正在治死，部分将要被治死，也就是说，它被指定和注定要归于死亡和毁灭；</w:t>
      </w:r>
    </w:p>
    <w:p w14:paraId="0CE3D731">
      <w:pPr>
        <w:pStyle w:val="5"/>
        <w:spacing w:before="6" w:line="333" w:lineRule="auto"/>
        <w:ind w:firstLine="215"/>
        <w:rPr>
          <w:rFonts w:hint="eastAsia"/>
        </w:rPr>
      </w:pPr>
    </w:p>
    <w:p w14:paraId="28BDE051">
      <w:pPr>
        <w:pStyle w:val="5"/>
        <w:spacing w:before="6" w:line="333" w:lineRule="auto"/>
        <w:ind w:firstLine="215"/>
        <w:rPr>
          <w:rFonts w:hint="eastAsia"/>
        </w:rPr>
      </w:pPr>
      <w:r>
        <w:rPr>
          <w:rFonts w:hint="eastAsia"/>
        </w:rPr>
        <w:t>and also because it is the worse and more unworthy part without compare, and consequently not to give the name:</w:t>
      </w:r>
    </w:p>
    <w:p w14:paraId="33D46F42">
      <w:pPr>
        <w:pStyle w:val="5"/>
        <w:spacing w:before="6" w:line="333" w:lineRule="auto"/>
        <w:ind w:firstLine="215"/>
        <w:rPr>
          <w:rFonts w:hint="eastAsia"/>
        </w:rPr>
      </w:pPr>
      <w:r>
        <w:rPr>
          <w:rFonts w:hint="eastAsia"/>
        </w:rPr>
        <w:t>也因为它是无可比拟的更差和更不配的部分，因此不应为其命名：</w:t>
      </w:r>
    </w:p>
    <w:p w14:paraId="06F34CBF">
      <w:pPr>
        <w:pStyle w:val="5"/>
        <w:spacing w:before="6" w:line="333" w:lineRule="auto"/>
        <w:ind w:firstLine="215"/>
        <w:rPr>
          <w:rFonts w:hint="eastAsia"/>
        </w:rPr>
      </w:pPr>
    </w:p>
    <w:p w14:paraId="4913F5F6">
      <w:pPr>
        <w:pStyle w:val="5"/>
        <w:spacing w:before="6" w:line="333" w:lineRule="auto"/>
        <w:ind w:firstLine="215"/>
        <w:rPr>
          <w:rFonts w:hint="eastAsia"/>
        </w:rPr>
      </w:pPr>
      <w:r>
        <w:rPr>
          <w:rFonts w:hint="eastAsia"/>
        </w:rPr>
        <w:t>for as wine mixed with water is called still wine, though the water exceed the wine in quantity, because it is the more excellent substance;</w:t>
      </w:r>
    </w:p>
    <w:p w14:paraId="0C2759DD">
      <w:pPr>
        <w:pStyle w:val="5"/>
        <w:spacing w:before="6" w:line="333" w:lineRule="auto"/>
        <w:ind w:firstLine="215"/>
        <w:rPr>
          <w:rFonts w:hint="eastAsia"/>
        </w:rPr>
      </w:pPr>
      <w:r>
        <w:rPr>
          <w:rFonts w:hint="eastAsia"/>
        </w:rPr>
        <w:t>因为正如混有水的酒仍然被称为酒，即使水的量超过了酒，因为酒是更卓越的物质；</w:t>
      </w:r>
    </w:p>
    <w:p w14:paraId="526A00F2">
      <w:pPr>
        <w:pStyle w:val="5"/>
        <w:spacing w:before="6" w:line="333" w:lineRule="auto"/>
        <w:ind w:firstLine="215"/>
        <w:rPr>
          <w:rFonts w:hint="eastAsia"/>
        </w:rPr>
      </w:pPr>
    </w:p>
    <w:p w14:paraId="531BEB85">
      <w:pPr>
        <w:pStyle w:val="5"/>
        <w:spacing w:before="6" w:line="333" w:lineRule="auto"/>
        <w:ind w:firstLine="215"/>
        <w:rPr>
          <w:rFonts w:hint="eastAsia"/>
        </w:rPr>
      </w:pPr>
      <w:r>
        <w:rPr>
          <w:rFonts w:hint="eastAsia"/>
        </w:rPr>
        <w:t>so the flesh being mixed with the spirit, though it be in greater quantity, it doth not give the name to us and our actions, but the spirit, as being our most excellent and worthy part;</w:t>
      </w:r>
    </w:p>
    <w:p w14:paraId="37024630">
      <w:pPr>
        <w:pStyle w:val="5"/>
        <w:spacing w:before="6" w:line="333" w:lineRule="auto"/>
        <w:ind w:firstLine="215"/>
        <w:rPr>
          <w:rFonts w:hint="eastAsia"/>
        </w:rPr>
      </w:pPr>
      <w:r>
        <w:rPr>
          <w:rFonts w:hint="eastAsia"/>
        </w:rPr>
        <w:t>同样，肉体与灵混合，即使肉体的量更大，它也不会给我们和我们的行为命名，而是灵，因为它是我们最卓越和宝贵的部分；</w:t>
      </w:r>
    </w:p>
    <w:p w14:paraId="4B5197B1">
      <w:pPr>
        <w:pStyle w:val="5"/>
        <w:spacing w:before="6" w:line="333" w:lineRule="auto"/>
        <w:ind w:firstLine="215"/>
        <w:rPr>
          <w:rFonts w:hint="eastAsia"/>
        </w:rPr>
      </w:pPr>
    </w:p>
    <w:p w14:paraId="42EB1D10">
      <w:pPr>
        <w:pStyle w:val="5"/>
        <w:spacing w:before="6" w:line="333" w:lineRule="auto"/>
        <w:ind w:firstLine="215"/>
        <w:rPr>
          <w:rFonts w:hint="eastAsia"/>
        </w:rPr>
      </w:pPr>
      <w:r>
        <w:rPr>
          <w:rFonts w:hint="eastAsia"/>
        </w:rPr>
        <w:t>and of it we are called spiritual, regenerate and new men, though the least part be spiritual, regenerate and renewed.</w:t>
      </w:r>
    </w:p>
    <w:p w14:paraId="237911D8">
      <w:pPr>
        <w:pStyle w:val="5"/>
        <w:spacing w:before="6" w:line="333" w:lineRule="auto"/>
        <w:ind w:firstLine="215"/>
        <w:rPr>
          <w:rFonts w:hint="eastAsia"/>
        </w:rPr>
      </w:pPr>
      <w:r>
        <w:rPr>
          <w:rFonts w:hint="eastAsia"/>
        </w:rPr>
        <w:t>借着它，我们被称为属灵的、重生的和新造的人，即使其中最小的部分是属灵的、重生的和更新的。</w:t>
      </w:r>
    </w:p>
    <w:p w14:paraId="5EC40051">
      <w:pPr>
        <w:pStyle w:val="5"/>
        <w:spacing w:before="6" w:line="333" w:lineRule="auto"/>
        <w:ind w:firstLine="215"/>
        <w:rPr>
          <w:rFonts w:hint="eastAsia"/>
        </w:rPr>
      </w:pPr>
    </w:p>
    <w:p w14:paraId="394385B8">
      <w:pPr>
        <w:pStyle w:val="5"/>
        <w:spacing w:before="6" w:line="333" w:lineRule="auto"/>
        <w:ind w:firstLine="215"/>
        <w:rPr>
          <w:rFonts w:hint="eastAsia"/>
        </w:rPr>
      </w:pPr>
      <w:r>
        <w:rPr>
          <w:rFonts w:hint="eastAsia"/>
        </w:rPr>
        <w:t>If therefore we are regenerate, and have in us the spirit of God, and the graces thereof in the least measure, we may boldly say with Paul, that it is no more we that do offend God, but sin that dwelleth in us, neither shall we receive punishment but the flesh, that is, our unregenerate and corrupt part, which shall be mortified and fully abolished by the spirit of God;</w:t>
      </w:r>
    </w:p>
    <w:p w14:paraId="280F630E">
      <w:pPr>
        <w:pStyle w:val="5"/>
        <w:spacing w:before="6" w:line="333" w:lineRule="auto"/>
        <w:ind w:firstLine="215"/>
        <w:rPr>
          <w:rFonts w:hint="eastAsia"/>
        </w:rPr>
      </w:pPr>
      <w:r>
        <w:rPr>
          <w:rFonts w:hint="eastAsia"/>
        </w:rPr>
        <w:t>因此，如果我们已蒙重生，并且我们里面有神的灵和祂恩典的最小份量，我们就可以大胆地与保罗一同说，犯罪得罪神的不再是我们，而是住在我们里面的罪，我们也不会受惩罚，而是肉体，即我们未蒙重生和败坏的部分，它将要被治死并被神的灵完全废除；</w:t>
      </w:r>
    </w:p>
    <w:p w14:paraId="4F20E6E3">
      <w:pPr>
        <w:pStyle w:val="5"/>
        <w:spacing w:before="6" w:line="333" w:lineRule="auto"/>
        <w:ind w:firstLine="215"/>
        <w:rPr>
          <w:rFonts w:hint="eastAsia"/>
        </w:rPr>
      </w:pPr>
    </w:p>
    <w:p w14:paraId="7D324BEA">
      <w:pPr>
        <w:pStyle w:val="5"/>
        <w:spacing w:before="6" w:line="333" w:lineRule="auto"/>
        <w:ind w:firstLine="215"/>
        <w:rPr>
          <w:rFonts w:hint="eastAsia"/>
        </w:rPr>
      </w:pPr>
      <w:r>
        <w:rPr>
          <w:rFonts w:hint="eastAsia"/>
        </w:rPr>
        <w:t>as for the spiritual and regenerate part, it shall daily be more and more strengthened and confirmed in the spiritual life, and the more punishments, afflictions and torments the flesh hath inflicted on it, the more shall the spiritual man grow up in grace and goodness, till our corruption being by little and little mortified, and in the end fully abolished by death, we shall be perfect men in Christ, living a spiritual and everlasting life in all glory and happiness in his kingdom.</w:t>
      </w:r>
    </w:p>
    <w:p w14:paraId="73645A68">
      <w:pPr>
        <w:pStyle w:val="5"/>
        <w:spacing w:before="6" w:line="333" w:lineRule="auto"/>
        <w:ind w:firstLine="215"/>
        <w:rPr>
          <w:rFonts w:hint="eastAsia"/>
        </w:rPr>
      </w:pPr>
      <w:r>
        <w:rPr>
          <w:rFonts w:hint="eastAsia"/>
        </w:rPr>
        <w:t>至于属灵和重生的部分，它将在属灵生命中日益被坚固和确认，肉体施加给它的惩罚、苦难和折磨越多，属灵的人就越将在恩典和良善中成长，直到我们的败坏一点一滴被治死，最终被死亡完全废除，我们将在基督里成为完全的人，在祂的国度中活出充满荣耀和幸福的属灵永生。</w:t>
      </w:r>
    </w:p>
    <w:p w14:paraId="25EEA753">
      <w:pPr>
        <w:pStyle w:val="5"/>
        <w:spacing w:before="6" w:line="333" w:lineRule="auto"/>
        <w:ind w:firstLine="215"/>
        <w:rPr>
          <w:rFonts w:hint="eastAsia"/>
        </w:rPr>
      </w:pPr>
    </w:p>
    <w:p w14:paraId="0AAB175E">
      <w:pPr>
        <w:pStyle w:val="5"/>
        <w:spacing w:before="6" w:line="333" w:lineRule="auto"/>
        <w:ind w:firstLine="215"/>
        <w:rPr>
          <w:rFonts w:hint="eastAsia"/>
        </w:rPr>
      </w:pPr>
      <w:r>
        <w:rPr>
          <w:rFonts w:hint="eastAsia"/>
        </w:rPr>
        <w:t>When therefore the Lord suffereth Satan to afflict us in our goods, bodies, and in our souls and consciences as he did Job, it is not because he hath forsaken us and given over his whole interest he hath in us to this wicked spirit,</w:t>
      </w:r>
    </w:p>
    <w:p w14:paraId="7711E7C8">
      <w:pPr>
        <w:pStyle w:val="5"/>
        <w:spacing w:before="6" w:line="333" w:lineRule="auto"/>
        <w:ind w:firstLine="215"/>
        <w:rPr>
          <w:rFonts w:hint="eastAsia"/>
        </w:rPr>
      </w:pPr>
      <w:r>
        <w:rPr>
          <w:rFonts w:hint="eastAsia"/>
        </w:rPr>
        <w:t>因此，当主容许撒但像祂对待约伯那样，在我们的财物、身体以及我们的灵魂和良心中苦害我们时，这并非因为祂已离弃我们，并将祂在我们身上所拥有的全部权柄交给了这个邪恶的灵，</w:t>
      </w:r>
    </w:p>
    <w:p w14:paraId="6C9C6899">
      <w:pPr>
        <w:pStyle w:val="5"/>
        <w:spacing w:before="6" w:line="333" w:lineRule="auto"/>
        <w:ind w:firstLine="215"/>
        <w:rPr>
          <w:rFonts w:hint="eastAsia"/>
        </w:rPr>
      </w:pPr>
    </w:p>
    <w:p w14:paraId="703DBAE1">
      <w:pPr>
        <w:pStyle w:val="5"/>
        <w:spacing w:before="6" w:line="333" w:lineRule="auto"/>
        <w:ind w:firstLine="215"/>
        <w:rPr>
          <w:rFonts w:hint="eastAsia"/>
        </w:rPr>
      </w:pPr>
      <w:r>
        <w:rPr>
          <w:rFonts w:hint="eastAsia"/>
        </w:rPr>
        <w:t>but, as the Apostle speaketh in another matter, he delivereth us unto Satan (to be afflicted) for the destruction of the flesh, that the spirit may be saved in the day of the Lord Jesus, 1 Cor. 5:5.</w:t>
      </w:r>
    </w:p>
    <w:p w14:paraId="7037EAB7">
      <w:pPr>
        <w:pStyle w:val="5"/>
        <w:spacing w:before="6" w:line="333" w:lineRule="auto"/>
        <w:ind w:firstLine="215"/>
        <w:rPr>
          <w:rFonts w:hint="eastAsia"/>
        </w:rPr>
      </w:pPr>
      <w:r>
        <w:rPr>
          <w:rFonts w:hint="eastAsia"/>
        </w:rPr>
        <w:t>而是，正如使徒在另一件事上所说，祂将我们交给撒但（受苦），是为了败坏肉体，使灵在主耶稣的日子可以得救，哥林多前书5:5。</w:t>
      </w:r>
    </w:p>
    <w:p w14:paraId="7B6A512F">
      <w:pPr>
        <w:pStyle w:val="5"/>
        <w:spacing w:before="6" w:line="333" w:lineRule="auto"/>
        <w:ind w:firstLine="215"/>
        <w:rPr>
          <w:rFonts w:hint="eastAsia"/>
        </w:rPr>
      </w:pPr>
    </w:p>
    <w:p w14:paraId="6D58A765">
      <w:pPr>
        <w:pStyle w:val="5"/>
        <w:spacing w:before="6" w:line="333" w:lineRule="auto"/>
        <w:ind w:firstLine="215"/>
        <w:rPr>
          <w:rFonts w:hint="eastAsia"/>
        </w:rPr>
      </w:pPr>
      <w:r>
        <w:rPr>
          <w:rFonts w:hint="eastAsia"/>
        </w:rPr>
        <w:t>It may be that the work of mortification and regeneration doth go slowly forward, and the Lord may for a time let our corruptions bear great sway in us, to the end he may hereby truly humble us with the sight of our infirmities, and take away from us all self-confidence, presumption and cause of boasting, and cause us wholly to rely upon his mercy and Christ's merits:</w:t>
      </w:r>
    </w:p>
    <w:p w14:paraId="06F71ECB">
      <w:pPr>
        <w:pStyle w:val="5"/>
        <w:spacing w:before="6" w:line="333" w:lineRule="auto"/>
        <w:ind w:firstLine="215"/>
        <w:rPr>
          <w:rFonts w:hint="eastAsia"/>
        </w:rPr>
      </w:pPr>
      <w:r>
        <w:rPr>
          <w:rFonts w:hint="eastAsia"/>
        </w:rPr>
        <w:t>也许治死老我和重生的工作进展缓慢，主也可能暂时让我们的败坏在我们里面占据主导，目的是祂藉此能真正使我们因看到自己的软弱而谦卑，并除去我们一切的自信、自负和夸耀的理由，使我们完全信靠祂的怜悯和基督的功德：</w:t>
      </w:r>
    </w:p>
    <w:p w14:paraId="4FF04939">
      <w:pPr>
        <w:pStyle w:val="5"/>
        <w:spacing w:before="6" w:line="333" w:lineRule="auto"/>
        <w:ind w:firstLine="215"/>
        <w:rPr>
          <w:rFonts w:hint="eastAsia"/>
        </w:rPr>
      </w:pPr>
    </w:p>
    <w:p w14:paraId="3EA8B6F7">
      <w:pPr>
        <w:pStyle w:val="5"/>
        <w:spacing w:before="6" w:line="333" w:lineRule="auto"/>
        <w:ind w:firstLine="215"/>
        <w:rPr>
          <w:rFonts w:hint="eastAsia"/>
        </w:rPr>
      </w:pPr>
      <w:r>
        <w:rPr>
          <w:rFonts w:hint="eastAsia"/>
        </w:rPr>
        <w:t>but though it go on slowly, yet it shall go surely, because it is not begun and continued by ourselves, for we cannot so much as think a good thought;</w:t>
      </w:r>
    </w:p>
    <w:p w14:paraId="1CE34123">
      <w:pPr>
        <w:pStyle w:val="5"/>
        <w:spacing w:before="6" w:line="333" w:lineRule="auto"/>
        <w:ind w:firstLine="215"/>
        <w:rPr>
          <w:rFonts w:hint="eastAsia"/>
        </w:rPr>
      </w:pPr>
      <w:r>
        <w:rPr>
          <w:rFonts w:hint="eastAsia"/>
        </w:rPr>
        <w:t>但即使它进展缓慢，也必稳妥前进，因为它并非由我们自己开始和持续，因为我们连一个好念头都想不出来；</w:t>
      </w:r>
    </w:p>
    <w:p w14:paraId="1D1D3C12">
      <w:pPr>
        <w:pStyle w:val="5"/>
        <w:spacing w:before="6" w:line="333" w:lineRule="auto"/>
        <w:ind w:firstLine="215"/>
        <w:rPr>
          <w:rFonts w:hint="eastAsia"/>
        </w:rPr>
      </w:pPr>
    </w:p>
    <w:p w14:paraId="4A4F814C">
      <w:pPr>
        <w:pStyle w:val="5"/>
        <w:spacing w:before="6" w:line="333" w:lineRule="auto"/>
        <w:ind w:firstLine="215"/>
        <w:rPr>
          <w:rFonts w:hint="eastAsia"/>
        </w:rPr>
      </w:pPr>
      <w:r>
        <w:rPr>
          <w:rFonts w:hint="eastAsia"/>
        </w:rPr>
        <w:t>but all our sufficiency is of God, as it is, 2 Cor. 3:5, neither can we so much as will and desire that which is acceptable in God's sight, for it is he that worketh in us the will and the deed, even of his good pleasure, as it is, Phil. 2:13.</w:t>
      </w:r>
    </w:p>
    <w:p w14:paraId="7D196AA7">
      <w:pPr>
        <w:pStyle w:val="5"/>
        <w:spacing w:before="6" w:line="333" w:lineRule="auto"/>
        <w:ind w:firstLine="215"/>
        <w:rPr>
          <w:rFonts w:hint="eastAsia"/>
        </w:rPr>
      </w:pPr>
      <w:r>
        <w:rPr>
          <w:rFonts w:hint="eastAsia"/>
        </w:rPr>
        <w:t>但我们一切的充足都是出于神，正如哥林多后书3:5所记，我们甚至无法意愿和渴望那在神眼中可蒙悦纳的事，因为是祂在我们里面运行，使我们既有心志又有能力行事，这都是出于祂的美意，正如腓立比书2:13所记。</w:t>
      </w:r>
    </w:p>
    <w:p w14:paraId="47E06910">
      <w:pPr>
        <w:pStyle w:val="5"/>
        <w:spacing w:before="6" w:line="333" w:lineRule="auto"/>
        <w:ind w:firstLine="215"/>
        <w:rPr>
          <w:rFonts w:hint="eastAsia"/>
        </w:rPr>
      </w:pPr>
    </w:p>
    <w:p w14:paraId="0DBA4E16">
      <w:pPr>
        <w:pStyle w:val="5"/>
        <w:spacing w:before="6" w:line="333" w:lineRule="auto"/>
        <w:ind w:firstLine="215"/>
        <w:rPr>
          <w:rFonts w:hint="eastAsia"/>
        </w:rPr>
      </w:pPr>
      <w:r>
        <w:rPr>
          <w:rFonts w:hint="eastAsia"/>
        </w:rPr>
        <w:t>And therefore these holy desires, which are the beginnings and first fruits of regeneration, being the work of God's spirit; he will finish and perfect that which he hath begun, till at last we be fully freed from our corruption, and endued with unspotted holiness and sanctification.</w:t>
      </w:r>
    </w:p>
    <w:p w14:paraId="47143AE1">
      <w:pPr>
        <w:pStyle w:val="5"/>
        <w:spacing w:before="6" w:line="333" w:lineRule="auto"/>
        <w:ind w:firstLine="215"/>
        <w:rPr>
          <w:rFonts w:hint="eastAsia"/>
        </w:rPr>
      </w:pPr>
      <w:r>
        <w:rPr>
          <w:rFonts w:hint="eastAsia"/>
        </w:rPr>
        <w:t>因此，这些圣洁的渴望，作为重生的开端和初熟的果子，是神的灵的工作；祂必完成并成全祂所开始的，直到最终我们完全脱离败坏，并被赋予毫无瑕疵的圣洁和成圣。</w:t>
      </w:r>
    </w:p>
    <w:p w14:paraId="25E670B5">
      <w:pPr>
        <w:pStyle w:val="5"/>
        <w:spacing w:before="6" w:line="333" w:lineRule="auto"/>
        <w:ind w:firstLine="215"/>
        <w:rPr>
          <w:rFonts w:hint="eastAsia"/>
        </w:rPr>
      </w:pPr>
    </w:p>
    <w:p w14:paraId="77D8F6A1">
      <w:pPr>
        <w:pStyle w:val="5"/>
        <w:spacing w:before="6" w:line="333" w:lineRule="auto"/>
        <w:ind w:firstLine="215"/>
        <w:rPr>
          <w:rFonts w:hint="eastAsia"/>
        </w:rPr>
      </w:pPr>
      <w:r>
        <w:rPr>
          <w:rFonts w:hint="eastAsia"/>
        </w:rPr>
        <w:t>According to that Phil. 1:6. I am persuaded of this same thing, that he who hath begun this good work in you, will perform it until the day of Jesus Christ.</w:t>
      </w:r>
    </w:p>
    <w:p w14:paraId="0759CDF0">
      <w:pPr>
        <w:pStyle w:val="5"/>
        <w:spacing w:before="6" w:line="333" w:lineRule="auto"/>
        <w:ind w:firstLine="215"/>
        <w:rPr>
          <w:rFonts w:hint="eastAsia"/>
        </w:rPr>
      </w:pPr>
      <w:r>
        <w:rPr>
          <w:rFonts w:hint="eastAsia"/>
        </w:rPr>
        <w:t>正如腓立比书1:6所记：“我深信，那在你们里面动了这善工的，祂必成全这工，直到耶稣基督的日子。”</w:t>
      </w:r>
    </w:p>
    <w:p w14:paraId="70C46193">
      <w:pPr>
        <w:pStyle w:val="5"/>
        <w:spacing w:before="6" w:line="333" w:lineRule="auto"/>
        <w:ind w:firstLine="215"/>
        <w:rPr>
          <w:rFonts w:hint="eastAsia"/>
        </w:rPr>
      </w:pPr>
    </w:p>
    <w:p w14:paraId="012691C6">
      <w:pPr>
        <w:pStyle w:val="5"/>
        <w:spacing w:before="6" w:line="333" w:lineRule="auto"/>
        <w:ind w:firstLine="215"/>
        <w:rPr>
          <w:rFonts w:hint="eastAsia"/>
        </w:rPr>
      </w:pPr>
      <w:r>
        <w:rPr>
          <w:rFonts w:hint="eastAsia"/>
        </w:rPr>
        <w:t>For as with the Lord himself there is neither change nor shadow of change, Jam. 1:17. Mal. 3:6, so also are his gifts and calling without repentance, as it is, Rom. 11:29.</w:t>
      </w:r>
    </w:p>
    <w:p w14:paraId="379B2664">
      <w:pPr>
        <w:pStyle w:val="5"/>
        <w:spacing w:before="6" w:line="333" w:lineRule="auto"/>
        <w:ind w:firstLine="215"/>
        <w:rPr>
          <w:rFonts w:hint="eastAsia"/>
        </w:rPr>
      </w:pPr>
      <w:r>
        <w:rPr>
          <w:rFonts w:hint="eastAsia"/>
        </w:rPr>
        <w:t>因为主自己是永不改变，也没有转动的影儿，雅各书1:17，玛拉基书3:6；同样，祂的恩赐和呼召是永不后悔的，正如罗马书11:29所记。</w:t>
      </w:r>
    </w:p>
    <w:p w14:paraId="26C6F38A">
      <w:pPr>
        <w:pStyle w:val="5"/>
        <w:spacing w:before="6" w:line="333" w:lineRule="auto"/>
        <w:ind w:firstLine="215"/>
        <w:rPr>
          <w:rFonts w:hint="eastAsia"/>
        </w:rPr>
      </w:pPr>
    </w:p>
    <w:p w14:paraId="626FE6D6">
      <w:pPr>
        <w:pStyle w:val="5"/>
        <w:spacing w:before="6" w:line="333" w:lineRule="auto"/>
        <w:ind w:firstLine="215"/>
        <w:rPr>
          <w:rFonts w:hint="eastAsia"/>
        </w:rPr>
      </w:pPr>
      <w:r>
        <w:rPr>
          <w:rFonts w:hint="eastAsia"/>
        </w:rPr>
        <w:t>If therefore we have but a desire to forsake our sins, and to attain unto true sanctification, this desire is God's work, which he will finish and</w:t>
      </w:r>
    </w:p>
    <w:p w14:paraId="0C01767E">
      <w:pPr>
        <w:pStyle w:val="5"/>
        <w:spacing w:before="6" w:line="333" w:lineRule="auto"/>
        <w:ind w:firstLine="215"/>
        <w:rPr>
          <w:rFonts w:hint="eastAsia"/>
        </w:rPr>
      </w:pPr>
      <w:r>
        <w:rPr>
          <w:rFonts w:hint="eastAsia"/>
        </w:rPr>
        <w:t>因此，如果我们只是渴望弃绝我们的罪，并达到真正的成圣，这种渴望就是神的工作，祂必完成并</w:t>
      </w:r>
    </w:p>
    <w:p w14:paraId="060BA50B">
      <w:pPr>
        <w:pStyle w:val="5"/>
        <w:spacing w:before="6" w:line="333" w:lineRule="auto"/>
        <w:ind w:firstLine="215"/>
        <w:rPr>
          <w:rFonts w:hint="eastAsia"/>
        </w:rPr>
      </w:pPr>
    </w:p>
    <w:p w14:paraId="3D8BA5A2">
      <w:pPr>
        <w:pStyle w:val="5"/>
        <w:spacing w:before="6" w:line="333" w:lineRule="auto"/>
        <w:ind w:firstLine="215"/>
        <w:rPr>
          <w:rFonts w:hint="eastAsia"/>
        </w:rPr>
      </w:pPr>
      <w:r>
        <w:rPr>
          <w:rFonts w:hint="eastAsia"/>
        </w:rPr>
        <w:t>accomplish, according to that, Psal. 145:19. He will fulfill the desire of them that fear him.</w:t>
      </w:r>
    </w:p>
    <w:p w14:paraId="59A959EC">
      <w:pPr>
        <w:pStyle w:val="5"/>
        <w:spacing w:before="6" w:line="333" w:lineRule="auto"/>
        <w:ind w:firstLine="215"/>
        <w:rPr>
          <w:rFonts w:hint="eastAsia"/>
        </w:rPr>
      </w:pPr>
      <w:r>
        <w:rPr>
          <w:rFonts w:hint="eastAsia"/>
        </w:rPr>
        <w:t>成就，正如诗篇145:19所记：“祂必满足敬畏祂的人的愿望。”</w:t>
      </w:r>
    </w:p>
    <w:p w14:paraId="57659181">
      <w:pPr>
        <w:pStyle w:val="5"/>
        <w:spacing w:before="6" w:line="333" w:lineRule="auto"/>
        <w:ind w:firstLine="215"/>
        <w:rPr>
          <w:rFonts w:hint="eastAsia"/>
        </w:rPr>
      </w:pPr>
    </w:p>
    <w:p w14:paraId="6BFC99A5">
      <w:pPr>
        <w:pStyle w:val="5"/>
        <w:spacing w:before="6" w:line="333" w:lineRule="auto"/>
        <w:ind w:firstLine="215"/>
        <w:rPr>
          <w:rFonts w:hint="eastAsia"/>
        </w:rPr>
      </w:pPr>
      <w:r>
        <w:rPr>
          <w:rFonts w:hint="eastAsia"/>
        </w:rPr>
        <w:t>For if the Lord do even press upon us whilst we do not desire his company;</w:t>
      </w:r>
    </w:p>
    <w:p w14:paraId="259D957B">
      <w:pPr>
        <w:pStyle w:val="5"/>
        <w:spacing w:before="6" w:line="333" w:lineRule="auto"/>
        <w:ind w:firstLine="215"/>
        <w:rPr>
          <w:rFonts w:hint="eastAsia"/>
        </w:rPr>
      </w:pPr>
      <w:r>
        <w:rPr>
          <w:rFonts w:hint="eastAsia"/>
        </w:rPr>
        <w:t>因为如果主甚至在我们不渴望祂同在时就催促我们；</w:t>
      </w:r>
    </w:p>
    <w:p w14:paraId="10796BDB">
      <w:pPr>
        <w:pStyle w:val="5"/>
        <w:spacing w:before="6" w:line="333" w:lineRule="auto"/>
        <w:ind w:firstLine="215"/>
        <w:rPr>
          <w:rFonts w:hint="eastAsia"/>
        </w:rPr>
      </w:pPr>
    </w:p>
    <w:p w14:paraId="1459F059">
      <w:pPr>
        <w:pStyle w:val="5"/>
        <w:spacing w:before="6" w:line="333" w:lineRule="auto"/>
        <w:ind w:firstLine="215"/>
        <w:rPr>
          <w:rFonts w:hint="eastAsia"/>
        </w:rPr>
      </w:pPr>
      <w:r>
        <w:rPr>
          <w:rFonts w:hint="eastAsia"/>
        </w:rPr>
        <w:t>if he stand waiting and knocking at the door of our hearts, calling and crying unto us that we will open and give him entrance:</w:t>
      </w:r>
    </w:p>
    <w:p w14:paraId="721B7078">
      <w:pPr>
        <w:pStyle w:val="5"/>
        <w:spacing w:before="6" w:line="333" w:lineRule="auto"/>
        <w:ind w:firstLine="215"/>
        <w:rPr>
          <w:rFonts w:hint="eastAsia"/>
        </w:rPr>
      </w:pPr>
      <w:r>
        <w:rPr>
          <w:rFonts w:hint="eastAsia"/>
        </w:rPr>
        <w:t>如果祂站着等候并敲响我们心门，呼唤并恳切要求我们打开门让祂进入：</w:t>
      </w:r>
    </w:p>
    <w:p w14:paraId="02C279B1">
      <w:pPr>
        <w:pStyle w:val="5"/>
        <w:spacing w:before="6" w:line="333" w:lineRule="auto"/>
        <w:ind w:firstLine="215"/>
        <w:rPr>
          <w:rFonts w:hint="eastAsia"/>
        </w:rPr>
      </w:pPr>
    </w:p>
    <w:p w14:paraId="52EAD66E">
      <w:pPr>
        <w:pStyle w:val="5"/>
        <w:spacing w:before="6" w:line="333" w:lineRule="auto"/>
        <w:ind w:firstLine="215"/>
        <w:rPr>
          <w:rFonts w:hint="eastAsia"/>
        </w:rPr>
      </w:pPr>
      <w:r>
        <w:rPr>
          <w:rFonts w:hint="eastAsia"/>
        </w:rPr>
        <w:t>when his holy spirit hath inflamed us with true love of him, and opened our hearts with an earnest desire to have him enter, will he now think you go away and refuse to come in when we invite him?</w:t>
      </w:r>
    </w:p>
    <w:p w14:paraId="1206239A">
      <w:pPr>
        <w:pStyle w:val="5"/>
        <w:spacing w:before="6" w:line="333" w:lineRule="auto"/>
        <w:ind w:firstLine="215"/>
        <w:rPr>
          <w:rFonts w:hint="eastAsia"/>
        </w:rPr>
      </w:pPr>
      <w:r>
        <w:rPr>
          <w:rFonts w:hint="eastAsia"/>
        </w:rPr>
        <w:t>当祂的圣灵以对祂真诚的爱点燃我们，并以热切的渴望打开我们的心，想要祂进入时，你们认为祂现在会离去并拒绝在我们邀请祂时进来吗？</w:t>
      </w:r>
    </w:p>
    <w:p w14:paraId="0F9E1B99">
      <w:pPr>
        <w:pStyle w:val="5"/>
        <w:spacing w:before="6" w:line="333" w:lineRule="auto"/>
        <w:ind w:firstLine="215"/>
        <w:rPr>
          <w:rFonts w:hint="eastAsia"/>
        </w:rPr>
      </w:pPr>
    </w:p>
    <w:p w14:paraId="3F89C438">
      <w:pPr>
        <w:pStyle w:val="5"/>
        <w:spacing w:before="6" w:line="333" w:lineRule="auto"/>
        <w:ind w:firstLine="215"/>
        <w:rPr>
          <w:rFonts w:hint="eastAsia"/>
        </w:rPr>
      </w:pPr>
      <w:r>
        <w:rPr>
          <w:rFonts w:hint="eastAsia"/>
        </w:rPr>
        <w:t>Nay assuredly, for he hath promised the contrary, Rev. 3:20.</w:t>
      </w:r>
    </w:p>
    <w:p w14:paraId="2F1BE557">
      <w:pPr>
        <w:pStyle w:val="5"/>
        <w:spacing w:before="6" w:line="333" w:lineRule="auto"/>
        <w:ind w:firstLine="215"/>
        <w:rPr>
          <w:rFonts w:hint="eastAsia"/>
        </w:rPr>
      </w:pPr>
      <w:r>
        <w:rPr>
          <w:rFonts w:hint="eastAsia"/>
        </w:rPr>
        <w:t>断然不会，因为祂已经应许了相反的事，启示录3:20。</w:t>
      </w:r>
    </w:p>
    <w:p w14:paraId="63E3283E">
      <w:pPr>
        <w:pStyle w:val="5"/>
        <w:spacing w:before="6" w:line="333" w:lineRule="auto"/>
        <w:ind w:firstLine="215"/>
        <w:rPr>
          <w:rFonts w:hint="eastAsia"/>
        </w:rPr>
      </w:pPr>
    </w:p>
    <w:p w14:paraId="37455243">
      <w:pPr>
        <w:pStyle w:val="5"/>
        <w:spacing w:before="6" w:line="333" w:lineRule="auto"/>
        <w:ind w:firstLine="215"/>
        <w:rPr>
          <w:rFonts w:hint="eastAsia"/>
        </w:rPr>
      </w:pPr>
      <w:r>
        <w:rPr>
          <w:rFonts w:hint="eastAsia"/>
        </w:rPr>
        <w:t>Behold (saith he) I stand at the door and knock: if any man hear my voice and open the door, I will come in unto him and sup with him, and he with me;</w:t>
      </w:r>
    </w:p>
    <w:p w14:paraId="3D59373E">
      <w:pPr>
        <w:pStyle w:val="5"/>
        <w:spacing w:before="6" w:line="333" w:lineRule="auto"/>
        <w:ind w:firstLine="215"/>
        <w:rPr>
          <w:rFonts w:hint="eastAsia"/>
        </w:rPr>
      </w:pPr>
      <w:r>
        <w:rPr>
          <w:rFonts w:hint="eastAsia"/>
        </w:rPr>
        <w:t>“看哪（祂说），我站在门外叩门；若有听见我声音就开门的，我必进到他那里去，我与他，他与我一同坐席；”</w:t>
      </w:r>
    </w:p>
    <w:p w14:paraId="1E590561">
      <w:pPr>
        <w:pStyle w:val="5"/>
        <w:spacing w:before="6" w:line="333" w:lineRule="auto"/>
        <w:ind w:firstLine="215"/>
        <w:rPr>
          <w:rFonts w:hint="eastAsia"/>
        </w:rPr>
      </w:pPr>
    </w:p>
    <w:p w14:paraId="2D97234E">
      <w:pPr>
        <w:pStyle w:val="5"/>
        <w:spacing w:before="6" w:line="333" w:lineRule="auto"/>
        <w:ind w:firstLine="215"/>
        <w:rPr>
          <w:rFonts w:hint="eastAsia"/>
        </w:rPr>
      </w:pPr>
      <w:r>
        <w:rPr>
          <w:rFonts w:hint="eastAsia"/>
        </w:rPr>
        <w:t>that is, I will make him a rich banquet of my heavenly graces, and give him to drink the water of life, of which whosoever drinketh shall never be more a thirst, but it shall be in him a well of water springing up into everlasting life, as our Savior speaketh, John. 4:14.</w:t>
      </w:r>
    </w:p>
    <w:p w14:paraId="15379C15">
      <w:pPr>
        <w:pStyle w:val="5"/>
        <w:spacing w:before="6" w:line="333" w:lineRule="auto"/>
        <w:ind w:firstLine="215"/>
        <w:rPr>
          <w:rFonts w:hint="eastAsia"/>
        </w:rPr>
      </w:pPr>
      <w:r>
        <w:rPr>
          <w:rFonts w:hint="eastAsia"/>
        </w:rPr>
        <w:t>也就是说，我必为他摆设我属天恩典的丰盛筵席，并赐他喝生命的水，凡喝这水的，就永不再渴，反而在他里面成为涌流到永生的活水泉源，正如我们的救主所说（约翰福音4:14）。</w:t>
      </w:r>
    </w:p>
    <w:p w14:paraId="3498729A">
      <w:pPr>
        <w:pStyle w:val="5"/>
        <w:spacing w:before="6" w:line="333" w:lineRule="auto"/>
        <w:ind w:firstLine="215"/>
        <w:rPr>
          <w:rFonts w:hint="eastAsia"/>
        </w:rPr>
      </w:pPr>
    </w:p>
    <w:p w14:paraId="40D7BCDD">
      <w:pPr>
        <w:pStyle w:val="5"/>
        <w:spacing w:before="6" w:line="333" w:lineRule="auto"/>
        <w:ind w:firstLine="215"/>
        <w:rPr>
          <w:rFonts w:hint="eastAsia"/>
        </w:rPr>
      </w:pPr>
      <w:r>
        <w:rPr>
          <w:rFonts w:hint="eastAsia"/>
        </w:rPr>
        <w:t>So our Savior Christ calleth such as thirst unto him, If any man thirst, let him come to me and drink: And, I will give to him that is a thirst of the well of the water of life freely.</w:t>
      </w:r>
    </w:p>
    <w:p w14:paraId="1CCE307D">
      <w:pPr>
        <w:pStyle w:val="5"/>
        <w:spacing w:before="6" w:line="333" w:lineRule="auto"/>
        <w:ind w:firstLine="215"/>
        <w:rPr>
          <w:rFonts w:hint="eastAsia"/>
        </w:rPr>
      </w:pPr>
      <w:r>
        <w:rPr>
          <w:rFonts w:hint="eastAsia"/>
        </w:rPr>
        <w:t>因此，我们的救主基督呼唤那些干渴的人来到祂这里：“人若渴了，可以到我这里来喝。”又说：“我要将生命泉的水白白赐给那口渴的人喝。”</w:t>
      </w:r>
    </w:p>
    <w:p w14:paraId="286BFD17">
      <w:pPr>
        <w:pStyle w:val="5"/>
        <w:spacing w:before="6" w:line="333" w:lineRule="auto"/>
        <w:ind w:firstLine="215"/>
        <w:rPr>
          <w:rFonts w:hint="eastAsia"/>
        </w:rPr>
      </w:pPr>
    </w:p>
    <w:p w14:paraId="3956185A">
      <w:pPr>
        <w:pStyle w:val="5"/>
        <w:spacing w:before="6" w:line="333" w:lineRule="auto"/>
        <w:ind w:firstLine="215"/>
        <w:rPr>
          <w:rFonts w:hint="eastAsia"/>
        </w:rPr>
      </w:pPr>
      <w:r>
        <w:rPr>
          <w:rFonts w:hint="eastAsia"/>
        </w:rPr>
        <w:t>If therefore we have a thirsting desire after God's spirit and the graces thereof, we shall in God's good time be satisfied, and filled with the full measure of them.</w:t>
      </w:r>
    </w:p>
    <w:p w14:paraId="0F1D85AA">
      <w:pPr>
        <w:pStyle w:val="5"/>
        <w:spacing w:before="6" w:line="333" w:lineRule="auto"/>
        <w:ind w:firstLine="215"/>
        <w:rPr>
          <w:rFonts w:hint="eastAsia"/>
        </w:rPr>
      </w:pPr>
      <w:r>
        <w:rPr>
          <w:rFonts w:hint="eastAsia"/>
        </w:rPr>
        <w:t>因此，如果我们对神的灵和祂的恩典有干渴的渴望，我们必在神美好的时机得到满足，并被祂们完全充满。</w:t>
      </w:r>
    </w:p>
    <w:p w14:paraId="3D4ED891">
      <w:pPr>
        <w:pStyle w:val="5"/>
        <w:spacing w:before="6" w:line="333" w:lineRule="auto"/>
        <w:ind w:firstLine="215"/>
        <w:rPr>
          <w:rFonts w:hint="eastAsia"/>
        </w:rPr>
      </w:pPr>
    </w:p>
    <w:p w14:paraId="7F8AB15A">
      <w:pPr>
        <w:pStyle w:val="5"/>
        <w:spacing w:before="6" w:line="333" w:lineRule="auto"/>
        <w:ind w:firstLine="215"/>
        <w:rPr>
          <w:rFonts w:hint="eastAsia"/>
        </w:rPr>
      </w:pPr>
      <w:r>
        <w:rPr>
          <w:rFonts w:hint="eastAsia"/>
        </w:rPr>
        <w:t>And in the meantime though our infirmities be never so great and manifold, yet in Christ God will be well pleased with us, when as our corruptions do displease ourselves, so that we earnestly desire to be freed from them, and to serve the Lord in righteousness and holiness of life.</w:t>
      </w:r>
    </w:p>
    <w:p w14:paraId="74CFBB42">
      <w:pPr>
        <w:pStyle w:val="5"/>
        <w:spacing w:before="6" w:line="333" w:lineRule="auto"/>
        <w:ind w:firstLine="215"/>
        <w:rPr>
          <w:rFonts w:hint="eastAsia"/>
        </w:rPr>
      </w:pPr>
      <w:r>
        <w:rPr>
          <w:rFonts w:hint="eastAsia"/>
        </w:rPr>
        <w:t>同时，即使我们的软弱再多再大，但在基督里，神仍必喜悦我们，只要我们厌恶自己的败坏，因而热切渴望从中得自由，并以正直和圣洁的生命事奉主。</w:t>
      </w:r>
    </w:p>
    <w:p w14:paraId="60C85BEE">
      <w:pPr>
        <w:pStyle w:val="5"/>
        <w:spacing w:before="6" w:line="333" w:lineRule="auto"/>
        <w:ind w:firstLine="215"/>
        <w:rPr>
          <w:rFonts w:hint="eastAsia"/>
        </w:rPr>
      </w:pPr>
    </w:p>
    <w:p w14:paraId="14CFF9E3">
      <w:pPr>
        <w:pStyle w:val="5"/>
        <w:spacing w:before="6" w:line="333" w:lineRule="auto"/>
        <w:ind w:firstLine="215"/>
        <w:rPr>
          <w:rFonts w:hint="eastAsia"/>
        </w:rPr>
      </w:pPr>
      <w:r>
        <w:rPr>
          <w:rFonts w:hint="eastAsia"/>
        </w:rPr>
        <w:t>For the Lord esteemeth more of our will than of our deeds, and of our holy endeavor, than of our best works, because this is the service and sacrifice of our hearts, wherewith above all other things he is most delighted:</w:t>
      </w:r>
    </w:p>
    <w:p w14:paraId="65733585">
      <w:pPr>
        <w:pStyle w:val="5"/>
        <w:spacing w:before="6" w:line="333" w:lineRule="auto"/>
        <w:ind w:firstLine="215"/>
        <w:rPr>
          <w:rFonts w:hint="eastAsia"/>
        </w:rPr>
      </w:pPr>
      <w:r>
        <w:rPr>
          <w:rFonts w:hint="eastAsia"/>
        </w:rPr>
        <w:t>因为主看重我们的心愿胜过我们的行为，看重我们圣洁的努力胜过我们最好的工作，因为这是我们心灵的事奉和献祭，祂最喜悦的莫过于此：</w:t>
      </w:r>
    </w:p>
    <w:p w14:paraId="209C53D8">
      <w:pPr>
        <w:pStyle w:val="5"/>
        <w:spacing w:before="6" w:line="333" w:lineRule="auto"/>
        <w:ind w:firstLine="215"/>
        <w:rPr>
          <w:rFonts w:hint="eastAsia"/>
        </w:rPr>
      </w:pPr>
    </w:p>
    <w:p w14:paraId="38CF6D7F">
      <w:pPr>
        <w:pStyle w:val="5"/>
        <w:spacing w:before="6" w:line="333" w:lineRule="auto"/>
        <w:ind w:firstLine="215"/>
        <w:rPr>
          <w:rFonts w:hint="eastAsia"/>
        </w:rPr>
      </w:pPr>
      <w:r>
        <w:rPr>
          <w:rFonts w:hint="eastAsia"/>
        </w:rPr>
        <w:t>and therefore, Da cordi Deo and sufficit, Give thy heart to God and it sufficeth, Prov. 23:26.</w:t>
      </w:r>
    </w:p>
    <w:p w14:paraId="7F652508">
      <w:pPr>
        <w:pStyle w:val="5"/>
        <w:spacing w:before="6" w:line="333" w:lineRule="auto"/>
        <w:ind w:firstLine="215"/>
        <w:rPr>
          <w:rFonts w:hint="eastAsia"/>
        </w:rPr>
      </w:pPr>
      <w:r>
        <w:rPr>
          <w:rFonts w:hint="eastAsia"/>
        </w:rPr>
        <w:t>因此，“将你的心献给神，这就够了”，箴言23:26。</w:t>
      </w:r>
    </w:p>
    <w:p w14:paraId="200B886D">
      <w:pPr>
        <w:pStyle w:val="5"/>
        <w:spacing w:before="6" w:line="333" w:lineRule="auto"/>
        <w:ind w:firstLine="215"/>
        <w:rPr>
          <w:rFonts w:hint="eastAsia"/>
        </w:rPr>
      </w:pPr>
    </w:p>
    <w:p w14:paraId="0F753318">
      <w:pPr>
        <w:pStyle w:val="5"/>
        <w:spacing w:before="6" w:line="333" w:lineRule="auto"/>
        <w:ind w:firstLine="215"/>
        <w:rPr>
          <w:rFonts w:hint="eastAsia"/>
        </w:rPr>
      </w:pPr>
      <w:r>
        <w:rPr>
          <w:rFonts w:hint="eastAsia"/>
        </w:rPr>
        <w:t>For the Lord is our most gracious father, whose love far exceedeth the love even of tender mothers, Isa. 49:15.</w:t>
      </w:r>
    </w:p>
    <w:p w14:paraId="0654C0B9">
      <w:pPr>
        <w:pStyle w:val="5"/>
        <w:spacing w:before="6" w:line="333" w:lineRule="auto"/>
        <w:ind w:firstLine="215"/>
        <w:rPr>
          <w:rFonts w:hint="eastAsia"/>
        </w:rPr>
      </w:pPr>
      <w:r>
        <w:rPr>
          <w:rFonts w:hint="eastAsia"/>
        </w:rPr>
        <w:t>因为主是我们最恩典的父，祂的爱甚至远远超越慈母的爱，以赛亚书49:15。</w:t>
      </w:r>
    </w:p>
    <w:p w14:paraId="7A340A8E">
      <w:pPr>
        <w:pStyle w:val="5"/>
        <w:spacing w:before="6" w:line="333" w:lineRule="auto"/>
        <w:ind w:firstLine="215"/>
        <w:rPr>
          <w:rFonts w:hint="eastAsia"/>
        </w:rPr>
      </w:pPr>
    </w:p>
    <w:p w14:paraId="246520CE">
      <w:pPr>
        <w:pStyle w:val="5"/>
        <w:spacing w:before="6" w:line="333" w:lineRule="auto"/>
        <w:ind w:firstLine="215"/>
        <w:rPr>
          <w:rFonts w:hint="eastAsia"/>
        </w:rPr>
      </w:pPr>
      <w:r>
        <w:rPr>
          <w:rFonts w:hint="eastAsia"/>
        </w:rPr>
        <w:t>Look therefore what affection the tender father or mother beareth and showeth towards their child: and such, nay infinite more will the Lord show towards us, as himself professeth, Mal. 3:17.</w:t>
      </w:r>
    </w:p>
    <w:p w14:paraId="4BE7AC27">
      <w:pPr>
        <w:pStyle w:val="5"/>
        <w:spacing w:before="6" w:line="333" w:lineRule="auto"/>
        <w:ind w:firstLine="215"/>
        <w:rPr>
          <w:rFonts w:hint="eastAsia"/>
        </w:rPr>
      </w:pPr>
      <w:r>
        <w:rPr>
          <w:rFonts w:hint="eastAsia"/>
        </w:rPr>
        <w:t>因此，请看慈爱的父亲或母亲对自己的孩子抱持并显露怎样的情感：主对我们的爱也必是这样，不，是无限地更多，正如祂自己所明言（玛拉基书3:17）。</w:t>
      </w:r>
    </w:p>
    <w:p w14:paraId="0F506631">
      <w:pPr>
        <w:pStyle w:val="5"/>
        <w:spacing w:before="6" w:line="333" w:lineRule="auto"/>
        <w:ind w:firstLine="215"/>
        <w:rPr>
          <w:rFonts w:hint="eastAsia"/>
        </w:rPr>
      </w:pPr>
    </w:p>
    <w:p w14:paraId="1A414BF2">
      <w:pPr>
        <w:pStyle w:val="5"/>
        <w:spacing w:before="6" w:line="333" w:lineRule="auto"/>
        <w:ind w:firstLine="215"/>
        <w:rPr>
          <w:rFonts w:hint="eastAsia"/>
        </w:rPr>
      </w:pPr>
      <w:r>
        <w:rPr>
          <w:rFonts w:hint="eastAsia"/>
        </w:rPr>
        <w:t>And I will spare them, as a man spares his own son that serveth him.</w:t>
      </w:r>
    </w:p>
    <w:p w14:paraId="4F3FD16E">
      <w:pPr>
        <w:pStyle w:val="5"/>
        <w:spacing w:before="6" w:line="333" w:lineRule="auto"/>
        <w:ind w:firstLine="215"/>
        <w:rPr>
          <w:rFonts w:hint="eastAsia"/>
        </w:rPr>
      </w:pPr>
      <w:r>
        <w:rPr>
          <w:rFonts w:hint="eastAsia"/>
        </w:rPr>
        <w:t>“我必顾惜他们，如同人顾惜事奉他的儿子一样。”</w:t>
      </w:r>
    </w:p>
    <w:p w14:paraId="5934BF7F">
      <w:pPr>
        <w:pStyle w:val="5"/>
        <w:spacing w:before="6" w:line="333" w:lineRule="auto"/>
        <w:ind w:firstLine="215"/>
        <w:rPr>
          <w:rFonts w:hint="eastAsia"/>
        </w:rPr>
      </w:pPr>
    </w:p>
    <w:p w14:paraId="4052FEEC">
      <w:pPr>
        <w:pStyle w:val="5"/>
        <w:spacing w:before="6" w:line="333" w:lineRule="auto"/>
        <w:ind w:firstLine="215"/>
        <w:rPr>
          <w:rFonts w:hint="eastAsia"/>
        </w:rPr>
      </w:pPr>
      <w:r>
        <w:rPr>
          <w:rFonts w:hint="eastAsia"/>
        </w:rPr>
        <w:t>Now we know that if a child endeavor to his duty, and strive to do his best, though through want of power or skill he is not able to do as he would, those things which his father enjoined him;</w:t>
      </w:r>
    </w:p>
    <w:p w14:paraId="674E316C">
      <w:pPr>
        <w:pStyle w:val="5"/>
        <w:spacing w:before="6" w:line="333" w:lineRule="auto"/>
        <w:ind w:firstLine="215"/>
        <w:rPr>
          <w:rFonts w:hint="eastAsia"/>
        </w:rPr>
      </w:pPr>
      <w:r>
        <w:rPr>
          <w:rFonts w:hint="eastAsia"/>
        </w:rPr>
        <w:t>现在我们知道，如果一个孩子努力尽他的本分，并尽力做到最好，即使他因缺乏能力或技巧，无法按他父亲吩咐他的那样行事；</w:t>
      </w:r>
    </w:p>
    <w:p w14:paraId="4024E881">
      <w:pPr>
        <w:pStyle w:val="5"/>
        <w:spacing w:before="6" w:line="333" w:lineRule="auto"/>
        <w:ind w:firstLine="215"/>
        <w:rPr>
          <w:rFonts w:hint="eastAsia"/>
        </w:rPr>
      </w:pPr>
    </w:p>
    <w:p w14:paraId="66D544E1">
      <w:pPr>
        <w:pStyle w:val="5"/>
        <w:spacing w:before="6" w:line="333" w:lineRule="auto"/>
        <w:ind w:firstLine="215"/>
        <w:rPr>
          <w:rFonts w:hint="eastAsia"/>
        </w:rPr>
      </w:pPr>
      <w:r>
        <w:rPr>
          <w:rFonts w:hint="eastAsia"/>
        </w:rPr>
        <w:t>there is no loving father but will wink at his imperfections, and accept his will; commending his obedience and dutiful endeavor, though the work in itself deserve no commendations:</w:t>
      </w:r>
    </w:p>
    <w:p w14:paraId="0FFAFE58">
      <w:pPr>
        <w:pStyle w:val="5"/>
        <w:spacing w:before="6" w:line="333" w:lineRule="auto"/>
        <w:ind w:firstLine="215"/>
        <w:rPr>
          <w:rFonts w:hint="eastAsia"/>
        </w:rPr>
      </w:pPr>
      <w:r>
        <w:rPr>
          <w:rFonts w:hint="eastAsia"/>
        </w:rPr>
        <w:t>没有一个慈爱的父亲会不对他的不完全睁一只眼闭一只眼，并悦纳他的心愿；称赞他的顺服和尽职的努力，尽管工作本身不值得称赞：</w:t>
      </w:r>
    </w:p>
    <w:p w14:paraId="4DDE9760">
      <w:pPr>
        <w:pStyle w:val="5"/>
        <w:spacing w:before="6" w:line="333" w:lineRule="auto"/>
        <w:ind w:firstLine="215"/>
        <w:rPr>
          <w:rFonts w:hint="eastAsia"/>
        </w:rPr>
      </w:pPr>
    </w:p>
    <w:p w14:paraId="43E92C87">
      <w:pPr>
        <w:pStyle w:val="5"/>
        <w:spacing w:before="6" w:line="333" w:lineRule="auto"/>
        <w:ind w:firstLine="215"/>
        <w:rPr>
          <w:rFonts w:hint="eastAsia"/>
        </w:rPr>
      </w:pPr>
      <w:r>
        <w:rPr>
          <w:rFonts w:hint="eastAsia"/>
        </w:rPr>
        <w:t>how much more therefore will our heavenly father, whose love is infinite and without all compare, be well pleased with us in the midst of our infirmities, if we have a desire and care to serve him?</w:t>
      </w:r>
    </w:p>
    <w:p w14:paraId="238AC14B">
      <w:pPr>
        <w:pStyle w:val="5"/>
        <w:spacing w:before="6" w:line="333" w:lineRule="auto"/>
        <w:ind w:firstLine="215"/>
        <w:rPr>
          <w:rFonts w:hint="eastAsia"/>
        </w:rPr>
      </w:pPr>
      <w:r>
        <w:rPr>
          <w:rFonts w:hint="eastAsia"/>
        </w:rPr>
        <w:t>那么，我们的天父，祂的爱无限且无可比拟，在我们软弱之中，如果我们有心愿并努力事奉祂，祂岂不更喜悦我们吗？</w:t>
      </w:r>
    </w:p>
    <w:p w14:paraId="53B25F9B">
      <w:pPr>
        <w:pStyle w:val="5"/>
        <w:spacing w:before="6" w:line="333" w:lineRule="auto"/>
        <w:ind w:firstLine="215"/>
        <w:rPr>
          <w:rFonts w:hint="eastAsia"/>
        </w:rPr>
      </w:pPr>
    </w:p>
    <w:p w14:paraId="59488FF8">
      <w:pPr>
        <w:pStyle w:val="5"/>
        <w:spacing w:before="6" w:line="333" w:lineRule="auto"/>
        <w:ind w:firstLine="215"/>
        <w:rPr>
          <w:rFonts w:hint="eastAsia"/>
        </w:rPr>
      </w:pPr>
      <w:r>
        <w:rPr>
          <w:rFonts w:hint="eastAsia"/>
        </w:rPr>
        <w:t>The Lord is our shepherd, and we his flock and the sheep of his pasture; as it is, Psal. 23:1, and John. 10.</w:t>
      </w:r>
    </w:p>
    <w:p w14:paraId="1DB9915B">
      <w:pPr>
        <w:pStyle w:val="5"/>
        <w:spacing w:before="6" w:line="333" w:lineRule="auto"/>
        <w:ind w:firstLine="215"/>
        <w:rPr>
          <w:rFonts w:hint="eastAsia"/>
        </w:rPr>
      </w:pPr>
      <w:r>
        <w:rPr>
          <w:rFonts w:hint="eastAsia"/>
        </w:rPr>
        <w:t>主是我们的牧人，我们是祂的羊群，是祂草场上的羊；正如诗篇23:1和约翰福音10章所记。</w:t>
      </w:r>
    </w:p>
    <w:p w14:paraId="545A39B8">
      <w:pPr>
        <w:pStyle w:val="5"/>
        <w:spacing w:before="6" w:line="333" w:lineRule="auto"/>
        <w:ind w:firstLine="215"/>
        <w:rPr>
          <w:rFonts w:hint="eastAsia"/>
        </w:rPr>
      </w:pPr>
    </w:p>
    <w:p w14:paraId="7C8D2E58">
      <w:pPr>
        <w:pStyle w:val="5"/>
        <w:spacing w:before="6" w:line="333" w:lineRule="auto"/>
        <w:ind w:firstLine="215"/>
        <w:rPr>
          <w:rFonts w:hint="eastAsia"/>
        </w:rPr>
      </w:pPr>
      <w:r>
        <w:rPr>
          <w:rFonts w:hint="eastAsia"/>
        </w:rPr>
        <w:t>Now if a sheep be entangled in the briars, so as he cannot follow the shepherd, though he hear his voice calling unto him, yet if he struggle and strive to come out to the uttermost of his power, and bleat for the shepherds help, when he cannot help himself, hereby it appeareth that he is one of his flock, which the good shepherd will not suffer to be lost;</w:t>
      </w:r>
    </w:p>
    <w:p w14:paraId="723FE1BE">
      <w:pPr>
        <w:pStyle w:val="5"/>
        <w:spacing w:before="6" w:line="333" w:lineRule="auto"/>
        <w:ind w:firstLine="215"/>
        <w:rPr>
          <w:rFonts w:hint="eastAsia"/>
        </w:rPr>
      </w:pPr>
      <w:r>
        <w:rPr>
          <w:rFonts w:hint="eastAsia"/>
        </w:rPr>
        <w:t>现在，如果一只羊被荆棘缠住，以致它无法跟随牧人，虽然它听见牧人呼唤它的声音，但如果它尽其所能挣扎并努力脱困，并在无法自救时咩咩地求助牧人，由此就显明它是牧人羊群中的一只，良善的牧人不会任凭它失落；</w:t>
      </w:r>
    </w:p>
    <w:p w14:paraId="3DDC555C">
      <w:pPr>
        <w:pStyle w:val="5"/>
        <w:spacing w:before="6" w:line="333" w:lineRule="auto"/>
        <w:ind w:firstLine="215"/>
        <w:rPr>
          <w:rFonts w:hint="eastAsia"/>
        </w:rPr>
      </w:pPr>
    </w:p>
    <w:p w14:paraId="6AAF2E4C">
      <w:pPr>
        <w:pStyle w:val="5"/>
        <w:spacing w:before="6" w:line="333" w:lineRule="auto"/>
        <w:ind w:firstLine="215"/>
        <w:rPr>
          <w:rFonts w:hint="eastAsia"/>
        </w:rPr>
      </w:pPr>
      <w:r>
        <w:rPr>
          <w:rFonts w:hint="eastAsia"/>
        </w:rPr>
        <w:t>whereas indeed if he want not power alone, but will also to be freed and to follow after, it is clear that he belongeth to another sheepfold:</w:t>
      </w:r>
    </w:p>
    <w:p w14:paraId="5418F37B">
      <w:pPr>
        <w:pStyle w:val="5"/>
        <w:spacing w:before="6" w:line="333" w:lineRule="auto"/>
        <w:ind w:firstLine="215"/>
        <w:rPr>
          <w:rFonts w:hint="eastAsia"/>
        </w:rPr>
      </w:pPr>
      <w:r>
        <w:rPr>
          <w:rFonts w:hint="eastAsia"/>
        </w:rPr>
        <w:t>然而，如果它不仅缺乏力量，而且也没有被释放并跟随的意愿，那么很明显它属于另一个羊圈：</w:t>
      </w:r>
    </w:p>
    <w:p w14:paraId="50D7747E">
      <w:pPr>
        <w:pStyle w:val="5"/>
        <w:spacing w:before="6" w:line="333" w:lineRule="auto"/>
        <w:ind w:firstLine="215"/>
        <w:rPr>
          <w:rFonts w:hint="eastAsia"/>
        </w:rPr>
      </w:pPr>
    </w:p>
    <w:p w14:paraId="65BAB196">
      <w:pPr>
        <w:pStyle w:val="5"/>
        <w:spacing w:before="6" w:line="333" w:lineRule="auto"/>
        <w:ind w:firstLine="215"/>
        <w:rPr>
          <w:rFonts w:hint="eastAsia"/>
        </w:rPr>
      </w:pPr>
      <w:r>
        <w:rPr>
          <w:rFonts w:hint="eastAsia"/>
        </w:rPr>
        <w:t>so if when we are entangled in the briars of our corruptions, and so hindered with our imperfections, that we cannot follow the great shepherd of our souls Jesus Christ in the path of righteousness, which leadeth to the sheepfold of everlasting happiness, though we hear his voice calling unto us;</w:t>
      </w:r>
    </w:p>
    <w:p w14:paraId="5EBCF919">
      <w:pPr>
        <w:pStyle w:val="5"/>
        <w:spacing w:before="6" w:line="333" w:lineRule="auto"/>
        <w:ind w:firstLine="215"/>
        <w:rPr>
          <w:rFonts w:hint="eastAsia"/>
        </w:rPr>
      </w:pPr>
      <w:r>
        <w:rPr>
          <w:rFonts w:hint="eastAsia"/>
        </w:rPr>
        <w:t>同样，如果我们被自己败坏的荆棘缠住，并因着我们的不完全而受阻，以致我们无法在通往永恒幸福羊圈的公义道路上跟随我们灵魂的大牧人耶稣基督，即使我们听见祂呼唤我们的声音；</w:t>
      </w:r>
    </w:p>
    <w:p w14:paraId="6D9E9AE0">
      <w:pPr>
        <w:pStyle w:val="5"/>
        <w:spacing w:before="6" w:line="333" w:lineRule="auto"/>
        <w:ind w:firstLine="215"/>
        <w:rPr>
          <w:rFonts w:hint="eastAsia"/>
        </w:rPr>
      </w:pPr>
    </w:p>
    <w:p w14:paraId="20754F9E">
      <w:pPr>
        <w:pStyle w:val="5"/>
        <w:spacing w:before="6" w:line="333" w:lineRule="auto"/>
        <w:ind w:firstLine="215"/>
        <w:rPr>
          <w:rFonts w:hint="eastAsia"/>
        </w:rPr>
      </w:pPr>
      <w:r>
        <w:rPr>
          <w:rFonts w:hint="eastAsia"/>
        </w:rPr>
        <w:t>yet if with the silly sheep we struggle and strive to be freed from the snares of sin, and when we cannot free ourselves by our power, do as it were bleat, and after</w:t>
      </w:r>
    </w:p>
    <w:p w14:paraId="73C27070">
      <w:pPr>
        <w:pStyle w:val="5"/>
        <w:spacing w:before="6" w:line="333" w:lineRule="auto"/>
        <w:ind w:firstLine="215"/>
        <w:rPr>
          <w:rFonts w:hint="eastAsia"/>
        </w:rPr>
      </w:pPr>
      <w:r>
        <w:rPr>
          <w:rFonts w:hint="eastAsia"/>
        </w:rPr>
        <w:t>然而，如果我们像那只愚蠢的羊一样挣扎并努力从罪的网罗中得自由，并且当我们凭自己的力量无法自救时，就仿佛咩咩地叫，并以</w:t>
      </w:r>
    </w:p>
    <w:p w14:paraId="2D423004">
      <w:pPr>
        <w:pStyle w:val="5"/>
        <w:spacing w:before="6" w:line="333" w:lineRule="auto"/>
        <w:ind w:firstLine="215"/>
        <w:rPr>
          <w:rFonts w:hint="eastAsia"/>
        </w:rPr>
      </w:pPr>
    </w:p>
    <w:p w14:paraId="493CC497">
      <w:pPr>
        <w:pStyle w:val="5"/>
        <w:spacing w:before="6" w:line="333" w:lineRule="auto"/>
        <w:ind w:firstLine="215"/>
        <w:rPr>
          <w:rFonts w:hint="eastAsia"/>
        </w:rPr>
      </w:pPr>
      <w:r>
        <w:rPr>
          <w:rFonts w:hint="eastAsia"/>
        </w:rPr>
        <w:t>our sheepish manner implore the help of our careful shepherd; crying out with the Apostle Paul, (that blessed sheep of Christ) Wretched man that I am, who shall deliver me from the body of this death, as it is, Rom. 7:24, then will our loving shepherd Jesus Christ in his good time come and loose us,</w:t>
      </w:r>
    </w:p>
    <w:p w14:paraId="65DFFA35">
      <w:pPr>
        <w:pStyle w:val="5"/>
        <w:spacing w:before="6" w:line="333" w:lineRule="auto"/>
        <w:ind w:firstLine="215"/>
        <w:rPr>
          <w:rFonts w:hint="eastAsia"/>
        </w:rPr>
      </w:pPr>
      <w:r>
        <w:rPr>
          <w:rFonts w:hint="eastAsia"/>
        </w:rPr>
        <w:t>我们羊群般的方式恳求我们细心的牧人帮助；与使徒保罗（基督那蒙福的羊）一同呼喊：“我真是苦啊！谁能救我脱离这取死的身体呢？”正如罗马书7:24所记，那么我们慈爱的牧人耶稣基督必在祂美好的时机来到，释放我们，</w:t>
      </w:r>
    </w:p>
    <w:p w14:paraId="45C55ECD">
      <w:pPr>
        <w:pStyle w:val="5"/>
        <w:spacing w:before="6" w:line="333" w:lineRule="auto"/>
        <w:ind w:firstLine="215"/>
        <w:rPr>
          <w:rFonts w:hint="eastAsia"/>
        </w:rPr>
      </w:pPr>
    </w:p>
    <w:p w14:paraId="0F502AB4">
      <w:pPr>
        <w:pStyle w:val="5"/>
        <w:spacing w:before="6" w:line="333" w:lineRule="auto"/>
        <w:ind w:firstLine="215"/>
        <w:rPr>
          <w:rFonts w:hint="eastAsia"/>
        </w:rPr>
      </w:pPr>
      <w:r>
        <w:rPr>
          <w:rFonts w:hint="eastAsia"/>
        </w:rPr>
        <w:t>and if with struggling in the briars of sin we are so disabled that we cannot go, he will take us like the strayed sheep upon his shoulders, and carry us by the ways of righteousness into his sheepfold of everlasting happiness.</w:t>
      </w:r>
    </w:p>
    <w:p w14:paraId="2AB3670D">
      <w:pPr>
        <w:pStyle w:val="5"/>
        <w:spacing w:before="6" w:line="333" w:lineRule="auto"/>
        <w:ind w:firstLine="215"/>
        <w:rPr>
          <w:rFonts w:hint="eastAsia"/>
        </w:rPr>
      </w:pPr>
      <w:r>
        <w:rPr>
          <w:rFonts w:hint="eastAsia"/>
        </w:rPr>
        <w:t>并且，如果我们因在罪的荆棘中挣扎而变得如此无力，无法行走，祂必像抱起迷失的羊一样，将我们抱在祂的肩头，循着公义的道路带我们进入祂永恒幸福的羊圈。</w:t>
      </w:r>
    </w:p>
    <w:p w14:paraId="6981EA9A">
      <w:pPr>
        <w:pStyle w:val="5"/>
        <w:spacing w:before="6" w:line="333" w:lineRule="auto"/>
        <w:ind w:firstLine="215"/>
        <w:rPr>
          <w:rFonts w:hint="eastAsia"/>
        </w:rPr>
      </w:pPr>
    </w:p>
    <w:p w14:paraId="15AEB847">
      <w:pPr>
        <w:pStyle w:val="5"/>
        <w:spacing w:before="6" w:line="333" w:lineRule="auto"/>
        <w:ind w:firstLine="215"/>
        <w:rPr>
          <w:rFonts w:hint="eastAsia"/>
        </w:rPr>
      </w:pPr>
      <w:r>
        <w:rPr>
          <w:rFonts w:hint="eastAsia"/>
        </w:rPr>
        <w:t>Neither can it possibly be that our heavenly shepherd, who of purpose came into the world to seek us whilst we were lost, and spent three and thirty years in following and finding us, who were wandering and strayed sheep, crying and calling unto us even till he became hoarse with loud cries, and passing thorough the thorny ways of troubles and persecution, till he had shed his precious blood, and finally laid down his life for our sakes;</w:t>
      </w:r>
    </w:p>
    <w:p w14:paraId="66B335C9">
      <w:pPr>
        <w:pStyle w:val="5"/>
        <w:spacing w:before="6" w:line="333" w:lineRule="auto"/>
        <w:ind w:firstLine="215"/>
        <w:rPr>
          <w:rFonts w:hint="eastAsia"/>
        </w:rPr>
      </w:pPr>
      <w:r>
        <w:rPr>
          <w:rFonts w:hint="eastAsia"/>
        </w:rPr>
        <w:t>而且，我们的天牧，祂特意来到世上寻找我们这些失丧的人，并在三十三年中追随并寻回我们这些迷失的羊，甚至大声呼喊我们，直到祂声音沙哑，并穿越艰难困苦和迫害的荆棘之路，直到祂流下祂宝贵的血，最终为我们舍弃祂的生命；祂现在怎会转眼不顾，塞耳不听，当祂的羊群渴望跟随祂，并热切恳求祂的帮助，发现自己软弱无力，无法像应该的那样迅速来到祂面前时。</w:t>
      </w:r>
    </w:p>
    <w:p w14:paraId="4F51A6B2">
      <w:pPr>
        <w:pStyle w:val="5"/>
        <w:spacing w:before="6" w:line="333" w:lineRule="auto"/>
        <w:ind w:firstLine="215"/>
        <w:rPr>
          <w:rFonts w:hint="eastAsia"/>
        </w:rPr>
      </w:pPr>
    </w:p>
    <w:p w14:paraId="17DB6E3B">
      <w:pPr>
        <w:pStyle w:val="5"/>
        <w:spacing w:before="6" w:line="333" w:lineRule="auto"/>
        <w:ind w:firstLine="215"/>
        <w:rPr>
          <w:rFonts w:hint="eastAsia"/>
        </w:rPr>
      </w:pPr>
      <w:r>
        <w:rPr>
          <w:rFonts w:hint="eastAsia"/>
        </w:rPr>
        <w:t>should now turn away his eyes and stop his ears when his sheep desire to follow him, and earnestly implore his help, finding their own weakness and unability to come so swiftly to him as they should.</w:t>
      </w:r>
    </w:p>
    <w:p w14:paraId="551BE200">
      <w:pPr>
        <w:pStyle w:val="5"/>
        <w:spacing w:before="6" w:line="333" w:lineRule="auto"/>
        <w:ind w:firstLine="215"/>
        <w:rPr>
          <w:rFonts w:hint="eastAsia"/>
        </w:rPr>
      </w:pPr>
      <w:r>
        <w:rPr>
          <w:rFonts w:hint="eastAsia"/>
        </w:rPr>
        <w:t>祂现在怎会转眼不顾，塞耳不听，当祂的羊群渴望跟随祂，并热切恳求祂的帮助，发现自己软弱无力，无法像应该的那样迅速来到祂面前时。</w:t>
      </w:r>
    </w:p>
    <w:p w14:paraId="37B65050">
      <w:pPr>
        <w:pStyle w:val="5"/>
        <w:spacing w:before="6" w:line="333" w:lineRule="auto"/>
        <w:ind w:firstLine="215"/>
        <w:rPr>
          <w:rFonts w:hint="eastAsia"/>
        </w:rPr>
      </w:pPr>
    </w:p>
    <w:p w14:paraId="24B8812B">
      <w:pPr>
        <w:pStyle w:val="5"/>
        <w:spacing w:before="6" w:line="333" w:lineRule="auto"/>
        <w:ind w:firstLine="215"/>
        <w:rPr>
          <w:rFonts w:hint="eastAsia"/>
        </w:rPr>
      </w:pPr>
      <w:r>
        <w:rPr>
          <w:rFonts w:hint="eastAsia"/>
        </w:rPr>
        <w:t>The Lord is our Savior and Redeemer, who hath not spared his own precious blood, but hath given it to his father as the price of our redemption, that we might be delivered out of the captivity of the devil, in which we were detained, as it is, 1 Tim. 2:6.</w:t>
      </w:r>
    </w:p>
    <w:p w14:paraId="52066C11">
      <w:pPr>
        <w:pStyle w:val="5"/>
        <w:spacing w:before="6" w:line="333" w:lineRule="auto"/>
        <w:ind w:firstLine="215"/>
        <w:rPr>
          <w:rFonts w:hint="eastAsia"/>
        </w:rPr>
      </w:pPr>
      <w:r>
        <w:rPr>
          <w:rFonts w:hint="eastAsia"/>
        </w:rPr>
        <w:t>主是我们的救主和救赎者，祂并未吝惜祂自己宝贵的血，而是将其献给祂的父，作为我们赎价，好使我们从魔鬼的囚禁中得蒙释放，我们曾被拘禁其中，正如提摩太前书2:6所记。</w:t>
      </w:r>
    </w:p>
    <w:p w14:paraId="5863C265">
      <w:pPr>
        <w:pStyle w:val="5"/>
        <w:spacing w:before="6" w:line="333" w:lineRule="auto"/>
        <w:ind w:firstLine="215"/>
        <w:rPr>
          <w:rFonts w:hint="eastAsia"/>
        </w:rPr>
      </w:pPr>
    </w:p>
    <w:p w14:paraId="5D3087CC">
      <w:pPr>
        <w:pStyle w:val="5"/>
        <w:spacing w:before="6" w:line="333" w:lineRule="auto"/>
        <w:ind w:firstLine="215"/>
        <w:rPr>
          <w:rFonts w:hint="eastAsia"/>
        </w:rPr>
      </w:pPr>
      <w:r>
        <w:rPr>
          <w:rFonts w:hint="eastAsia"/>
        </w:rPr>
        <w:t>If therefore we have a sense of our captivity, and a desire to be set at liberty, being weary of our misery, and unwilling to stay any longer in this cruel bondage;</w:t>
      </w:r>
    </w:p>
    <w:p w14:paraId="551020C8">
      <w:pPr>
        <w:pStyle w:val="5"/>
        <w:spacing w:before="6" w:line="333" w:lineRule="auto"/>
        <w:ind w:firstLine="215"/>
        <w:rPr>
          <w:rFonts w:hint="eastAsia"/>
        </w:rPr>
      </w:pPr>
      <w:r>
        <w:rPr>
          <w:rFonts w:hint="eastAsia"/>
        </w:rPr>
        <w:t>因此，如果我们意识到自己的被掳，并渴望获得自由，厌倦了我们的苦难，不愿再留在这残酷的捆绑中；</w:t>
      </w:r>
    </w:p>
    <w:p w14:paraId="789AA166">
      <w:pPr>
        <w:pStyle w:val="5"/>
        <w:spacing w:before="6" w:line="333" w:lineRule="auto"/>
        <w:ind w:firstLine="215"/>
        <w:rPr>
          <w:rFonts w:hint="eastAsia"/>
        </w:rPr>
      </w:pPr>
    </w:p>
    <w:p w14:paraId="330F11E7">
      <w:pPr>
        <w:pStyle w:val="5"/>
        <w:spacing w:before="6" w:line="333" w:lineRule="auto"/>
        <w:ind w:firstLine="215"/>
        <w:rPr>
          <w:rFonts w:hint="eastAsia"/>
        </w:rPr>
      </w:pPr>
      <w:r>
        <w:rPr>
          <w:rFonts w:hint="eastAsia"/>
        </w:rPr>
        <w:t>our Savior Christ will redeem us, for to this end he came into the world, as appeareth, Luk. 4:18.</w:t>
      </w:r>
    </w:p>
    <w:p w14:paraId="4AA8C5FF">
      <w:pPr>
        <w:pStyle w:val="5"/>
        <w:spacing w:before="6" w:line="333" w:lineRule="auto"/>
        <w:ind w:firstLine="215"/>
        <w:rPr>
          <w:rFonts w:hint="eastAsia"/>
        </w:rPr>
      </w:pPr>
      <w:r>
        <w:rPr>
          <w:rFonts w:hint="eastAsia"/>
        </w:rPr>
        <w:t>我们的救主基督必救赎我们，因为祂来到世上就是为此目的，正如路加福音4:18所显明。</w:t>
      </w:r>
    </w:p>
    <w:p w14:paraId="3937C90E">
      <w:pPr>
        <w:pStyle w:val="5"/>
        <w:spacing w:before="6" w:line="333" w:lineRule="auto"/>
        <w:ind w:firstLine="215"/>
        <w:rPr>
          <w:rFonts w:hint="eastAsia"/>
        </w:rPr>
      </w:pPr>
    </w:p>
    <w:p w14:paraId="774C4586">
      <w:pPr>
        <w:pStyle w:val="5"/>
        <w:spacing w:before="6" w:line="333" w:lineRule="auto"/>
        <w:ind w:firstLine="215"/>
        <w:rPr>
          <w:rFonts w:hint="eastAsia"/>
        </w:rPr>
      </w:pPr>
      <w:r>
        <w:rPr>
          <w:rFonts w:hint="eastAsia"/>
        </w:rPr>
        <w:t>And though like unto poor captives who (having long time been clogged with heavy bolts, and galled with strong chains) have their limbs so benumbed and sore, that they cannot go after they are freed out of prison;</w:t>
      </w:r>
    </w:p>
    <w:p w14:paraId="3E2AEB22">
      <w:pPr>
        <w:pStyle w:val="5"/>
        <w:spacing w:before="6" w:line="333" w:lineRule="auto"/>
        <w:ind w:firstLine="215"/>
        <w:rPr>
          <w:rFonts w:hint="eastAsia"/>
        </w:rPr>
      </w:pPr>
      <w:r>
        <w:rPr>
          <w:rFonts w:hint="eastAsia"/>
        </w:rPr>
        <w:t>而且，尽管我们像那些可怜的囚犯，他们（长期被沉重枷锁束缚，被坚固锁链磨伤）的四肢麻木疼痛，以致被从监狱释放后也无法行走；</w:t>
      </w:r>
    </w:p>
    <w:p w14:paraId="3CE82BD6">
      <w:pPr>
        <w:pStyle w:val="5"/>
        <w:spacing w:before="6" w:line="333" w:lineRule="auto"/>
        <w:ind w:firstLine="215"/>
        <w:rPr>
          <w:rFonts w:hint="eastAsia"/>
        </w:rPr>
      </w:pPr>
    </w:p>
    <w:p w14:paraId="7513EC36">
      <w:pPr>
        <w:pStyle w:val="5"/>
        <w:spacing w:before="6" w:line="333" w:lineRule="auto"/>
        <w:ind w:firstLine="215"/>
        <w:rPr>
          <w:rFonts w:hint="eastAsia"/>
        </w:rPr>
      </w:pPr>
      <w:r>
        <w:rPr>
          <w:rFonts w:hint="eastAsia"/>
        </w:rPr>
        <w:t>so we after we have long been detained in Satan's captivity, fettered with chains of sin, and clogged</w:t>
      </w:r>
    </w:p>
    <w:p w14:paraId="48852378">
      <w:pPr>
        <w:pStyle w:val="5"/>
        <w:spacing w:before="6" w:line="333" w:lineRule="auto"/>
        <w:ind w:firstLine="215"/>
        <w:rPr>
          <w:rFonts w:hint="eastAsia"/>
        </w:rPr>
      </w:pPr>
      <w:r>
        <w:rPr>
          <w:rFonts w:hint="eastAsia"/>
        </w:rPr>
        <w:t>同样，我们长期被囚禁在撒但的奴役中，被罪的锁链束缚，被我们败坏本性沉重的桎梏缠身，</w:t>
      </w:r>
    </w:p>
    <w:p w14:paraId="7A5E37BF">
      <w:pPr>
        <w:pStyle w:val="5"/>
        <w:spacing w:before="6" w:line="333" w:lineRule="auto"/>
        <w:ind w:firstLine="215"/>
        <w:rPr>
          <w:rFonts w:hint="eastAsia"/>
        </w:rPr>
      </w:pPr>
    </w:p>
    <w:p w14:paraId="498F4DA0">
      <w:pPr>
        <w:pStyle w:val="5"/>
        <w:spacing w:before="6" w:line="333" w:lineRule="auto"/>
        <w:ind w:firstLine="215"/>
        <w:rPr>
          <w:rFonts w:hint="eastAsia"/>
        </w:rPr>
      </w:pPr>
      <w:r>
        <w:rPr>
          <w:rFonts w:hint="eastAsia"/>
        </w:rPr>
        <w:t>with the heavy bolts of our corruptions, be so galled and benumbed, that we cannot swiftly follow Christ our Redeemer in the ways of righteousness unto his kingdom of glory, but halt and stumble every step through our infirmity and weakness;</w:t>
      </w:r>
    </w:p>
    <w:p w14:paraId="2C7BF530">
      <w:pPr>
        <w:pStyle w:val="5"/>
        <w:spacing w:before="6" w:line="333" w:lineRule="auto"/>
        <w:ind w:firstLine="215"/>
        <w:rPr>
          <w:rFonts w:hint="eastAsia"/>
        </w:rPr>
      </w:pPr>
      <w:r>
        <w:rPr>
          <w:rFonts w:hint="eastAsia"/>
        </w:rPr>
        <w:t>被我们败坏的沉重桎梏所磨伤和麻木，以致我们无法在公义的道路上迅速跟随我们的救赎主基督，进入祂荣耀的国度，而是每一步都因我们的软弱和无力而蹒跚跌撞；</w:t>
      </w:r>
    </w:p>
    <w:p w14:paraId="030608B7">
      <w:pPr>
        <w:pStyle w:val="5"/>
        <w:spacing w:before="6" w:line="333" w:lineRule="auto"/>
        <w:ind w:firstLine="215"/>
        <w:rPr>
          <w:rFonts w:hint="eastAsia"/>
        </w:rPr>
      </w:pPr>
    </w:p>
    <w:p w14:paraId="45375C15">
      <w:pPr>
        <w:pStyle w:val="5"/>
        <w:spacing w:before="6" w:line="333" w:lineRule="auto"/>
        <w:ind w:firstLine="215"/>
        <w:rPr>
          <w:rFonts w:hint="eastAsia"/>
        </w:rPr>
      </w:pPr>
      <w:r>
        <w:rPr>
          <w:rFonts w:hint="eastAsia"/>
        </w:rPr>
        <w:t>yet if we have an earnest desire of coming after him, then surely he that hath given this inestimable price for our redemption, will not now leave us in the hands of his and our enemies;</w:t>
      </w:r>
    </w:p>
    <w:p w14:paraId="4825FA0F">
      <w:pPr>
        <w:pStyle w:val="5"/>
        <w:spacing w:before="6" w:line="333" w:lineRule="auto"/>
        <w:ind w:firstLine="215"/>
        <w:rPr>
          <w:rFonts w:hint="eastAsia"/>
        </w:rPr>
      </w:pPr>
      <w:r>
        <w:rPr>
          <w:rFonts w:hint="eastAsia"/>
        </w:rPr>
        <w:t>然而，如果我们有热切渴望跟随祂，那么那位为我们的救赎付上这无可估价赎价的祂，现在必不会将我们留在祂和我们仇敌的手中；</w:t>
      </w:r>
    </w:p>
    <w:p w14:paraId="026B2F4C">
      <w:pPr>
        <w:pStyle w:val="5"/>
        <w:spacing w:before="6" w:line="333" w:lineRule="auto"/>
        <w:ind w:firstLine="215"/>
        <w:rPr>
          <w:rFonts w:hint="eastAsia"/>
        </w:rPr>
      </w:pPr>
    </w:p>
    <w:p w14:paraId="76697BF7">
      <w:pPr>
        <w:pStyle w:val="5"/>
        <w:spacing w:before="6" w:line="333" w:lineRule="auto"/>
        <w:ind w:firstLine="215"/>
        <w:rPr>
          <w:rFonts w:hint="eastAsia"/>
        </w:rPr>
      </w:pPr>
      <w:r>
        <w:rPr>
          <w:rFonts w:hint="eastAsia"/>
        </w:rPr>
        <w:t>but will feed us with the food of his word and Sacraments, and strengthen and support us with his holy spirit, enabling us with the graces thereof to follow his steps, till having obtained full liberty we arrive at his kingdom of everlasting glory.</w:t>
      </w:r>
    </w:p>
    <w:p w14:paraId="731D2240">
      <w:pPr>
        <w:pStyle w:val="5"/>
        <w:spacing w:before="6" w:line="333" w:lineRule="auto"/>
        <w:ind w:firstLine="215"/>
        <w:rPr>
          <w:rFonts w:hint="eastAsia"/>
        </w:rPr>
      </w:pPr>
      <w:r>
        <w:rPr>
          <w:rFonts w:hint="eastAsia"/>
        </w:rPr>
        <w:t>而是必以祂的话语和圣礼的食物喂养我们，并以祂的圣灵坚固和扶持我们，使我们藉祂的恩典能够跟随祂的脚踪，直到我们获得完全的自由，抵达祂那永恒荣耀的国度。</w:t>
      </w:r>
    </w:p>
    <w:p w14:paraId="2320C5BA">
      <w:pPr>
        <w:pStyle w:val="5"/>
        <w:spacing w:before="6" w:line="333" w:lineRule="auto"/>
        <w:ind w:firstLine="215"/>
        <w:rPr>
          <w:rFonts w:hint="eastAsia"/>
        </w:rPr>
      </w:pPr>
    </w:p>
    <w:p w14:paraId="7E0222FC">
      <w:pPr>
        <w:pStyle w:val="5"/>
        <w:spacing w:before="6" w:line="333" w:lineRule="auto"/>
        <w:ind w:firstLine="215"/>
        <w:rPr>
          <w:rFonts w:hint="eastAsia"/>
        </w:rPr>
      </w:pPr>
      <w:r>
        <w:rPr>
          <w:rFonts w:hint="eastAsia"/>
        </w:rPr>
        <w:t>Lastly, that I may fit the similitude to the spiritual conflict whereof we speak.</w:t>
      </w:r>
    </w:p>
    <w:p w14:paraId="7784578D">
      <w:pPr>
        <w:pStyle w:val="5"/>
        <w:spacing w:before="6" w:line="333" w:lineRule="auto"/>
        <w:ind w:firstLine="215"/>
        <w:rPr>
          <w:rFonts w:hint="eastAsia"/>
        </w:rPr>
      </w:pPr>
      <w:r>
        <w:rPr>
          <w:rFonts w:hint="eastAsia"/>
        </w:rPr>
        <w:t>最后，为了将这比喻恰当地应用于我们所谈论的属灵争战。</w:t>
      </w:r>
    </w:p>
    <w:p w14:paraId="4D588547">
      <w:pPr>
        <w:pStyle w:val="5"/>
        <w:spacing w:before="6" w:line="333" w:lineRule="auto"/>
        <w:ind w:firstLine="215"/>
        <w:rPr>
          <w:rFonts w:hint="eastAsia"/>
        </w:rPr>
      </w:pPr>
    </w:p>
    <w:p w14:paraId="588612CC">
      <w:pPr>
        <w:pStyle w:val="5"/>
        <w:spacing w:before="6" w:line="333" w:lineRule="auto"/>
        <w:ind w:firstLine="215"/>
        <w:rPr>
          <w:rFonts w:hint="eastAsia"/>
        </w:rPr>
      </w:pPr>
      <w:r>
        <w:rPr>
          <w:rFonts w:hint="eastAsia"/>
        </w:rPr>
        <w:t>If we have an earnest desire of overcoming our spiritual enemies, and withstanding their temptations, whereby they labor to draw us to sin:</w:t>
      </w:r>
    </w:p>
    <w:p w14:paraId="6CC7537C">
      <w:pPr>
        <w:pStyle w:val="5"/>
        <w:spacing w:before="6" w:line="333" w:lineRule="auto"/>
        <w:ind w:firstLine="215"/>
        <w:rPr>
          <w:rFonts w:hint="eastAsia"/>
        </w:rPr>
      </w:pPr>
      <w:r>
        <w:rPr>
          <w:rFonts w:hint="eastAsia"/>
        </w:rPr>
        <w:t>如果我们热切渴望战胜我们的属灵仇敌，并抵挡它们试图引诱我们犯罪的试探：</w:t>
      </w:r>
    </w:p>
    <w:p w14:paraId="71E3BCB6">
      <w:pPr>
        <w:pStyle w:val="5"/>
        <w:spacing w:before="6" w:line="333" w:lineRule="auto"/>
        <w:ind w:firstLine="215"/>
        <w:rPr>
          <w:rFonts w:hint="eastAsia"/>
        </w:rPr>
      </w:pPr>
    </w:p>
    <w:p w14:paraId="1E361DE2">
      <w:pPr>
        <w:pStyle w:val="5"/>
        <w:spacing w:before="6" w:line="333" w:lineRule="auto"/>
        <w:ind w:firstLine="215"/>
        <w:rPr>
          <w:rFonts w:hint="eastAsia"/>
        </w:rPr>
      </w:pPr>
      <w:r>
        <w:rPr>
          <w:rFonts w:hint="eastAsia"/>
        </w:rPr>
        <w:t>we may be assured we are Christ's soldiers, how weakly soever we fight when we come to the encounter.</w:t>
      </w:r>
    </w:p>
    <w:p w14:paraId="0B677833">
      <w:pPr>
        <w:pStyle w:val="5"/>
        <w:spacing w:before="6" w:line="333" w:lineRule="auto"/>
        <w:ind w:firstLine="215"/>
        <w:rPr>
          <w:rFonts w:hint="eastAsia"/>
        </w:rPr>
      </w:pPr>
      <w:r>
        <w:rPr>
          <w:rFonts w:hint="eastAsia"/>
        </w:rPr>
        <w:t>我们就可以确信我们是基督的士兵，无论我们在遭遇时战斗得多么软弱。</w:t>
      </w:r>
    </w:p>
    <w:p w14:paraId="0E9C81DE">
      <w:pPr>
        <w:pStyle w:val="5"/>
        <w:spacing w:before="6" w:line="333" w:lineRule="auto"/>
        <w:ind w:firstLine="215"/>
        <w:rPr>
          <w:rFonts w:hint="eastAsia"/>
        </w:rPr>
      </w:pPr>
    </w:p>
    <w:p w14:paraId="3C5DE76C">
      <w:pPr>
        <w:pStyle w:val="5"/>
        <w:spacing w:before="6" w:line="333" w:lineRule="auto"/>
        <w:ind w:firstLine="215"/>
        <w:rPr>
          <w:rFonts w:hint="eastAsia"/>
        </w:rPr>
      </w:pPr>
      <w:r>
        <w:rPr>
          <w:rFonts w:hint="eastAsia"/>
        </w:rPr>
        <w:t>For though a soldier through sickness be so enfeebled that he cannot weld his weapon against the enemy:</w:t>
      </w:r>
    </w:p>
    <w:p w14:paraId="3F0616AB">
      <w:pPr>
        <w:pStyle w:val="5"/>
        <w:spacing w:before="6" w:line="333" w:lineRule="auto"/>
        <w:ind w:firstLine="215"/>
        <w:rPr>
          <w:rFonts w:hint="eastAsia"/>
        </w:rPr>
      </w:pPr>
      <w:r>
        <w:rPr>
          <w:rFonts w:hint="eastAsia"/>
        </w:rPr>
        <w:t>因为即使一个士兵因疾病而衰弱到无法挥舞武器对抗敌人：</w:t>
      </w:r>
    </w:p>
    <w:p w14:paraId="524D7D1B">
      <w:pPr>
        <w:pStyle w:val="5"/>
        <w:spacing w:before="6" w:line="333" w:lineRule="auto"/>
        <w:ind w:firstLine="215"/>
        <w:rPr>
          <w:rFonts w:hint="eastAsia"/>
        </w:rPr>
      </w:pPr>
    </w:p>
    <w:p w14:paraId="7BFCF224">
      <w:pPr>
        <w:pStyle w:val="5"/>
        <w:spacing w:before="6" w:line="333" w:lineRule="auto"/>
        <w:ind w:firstLine="215"/>
        <w:rPr>
          <w:rFonts w:hint="eastAsia"/>
        </w:rPr>
      </w:pPr>
      <w:r>
        <w:rPr>
          <w:rFonts w:hint="eastAsia"/>
        </w:rPr>
        <w:t>yet if he march forward, and show a courageous heart and earnest desire to overcome, it will hereby plainly appear that he is faithful to his Captain, and therefore he shall receive his pay, though at the first onset his limbs should faint under him.</w:t>
      </w:r>
    </w:p>
    <w:p w14:paraId="549A630F">
      <w:pPr>
        <w:pStyle w:val="5"/>
        <w:spacing w:before="6" w:line="333" w:lineRule="auto"/>
        <w:ind w:firstLine="215"/>
        <w:rPr>
          <w:rFonts w:hint="eastAsia"/>
        </w:rPr>
      </w:pPr>
      <w:r>
        <w:rPr>
          <w:rFonts w:hint="eastAsia"/>
        </w:rPr>
        <w:t>然而，如果他向前行进，并显出勇敢的心和热切得胜的渴望，这就会清楚地表明他对他的统帅是忠诚的，因此他必得到他的报酬，即使在初次交锋时他的四肢就已瘫软。</w:t>
      </w:r>
    </w:p>
    <w:p w14:paraId="18D87FC5">
      <w:pPr>
        <w:pStyle w:val="5"/>
        <w:spacing w:before="6" w:line="333" w:lineRule="auto"/>
        <w:ind w:firstLine="215"/>
        <w:rPr>
          <w:rFonts w:hint="eastAsia"/>
        </w:rPr>
      </w:pPr>
    </w:p>
    <w:p w14:paraId="69DCCEE3">
      <w:pPr>
        <w:pStyle w:val="5"/>
        <w:spacing w:before="6" w:line="333" w:lineRule="auto"/>
        <w:ind w:firstLine="215"/>
        <w:rPr>
          <w:rFonts w:hint="eastAsia"/>
        </w:rPr>
      </w:pPr>
      <w:r>
        <w:rPr>
          <w:rFonts w:hint="eastAsia"/>
        </w:rPr>
        <w:t>And so if through sin we have our spiritual man so weakened, that he is ready to faint at the first encounter with our spiritual enemies, yet if we march under Christ's standard, and fight the battles of the Lord of hosts, having an earnest desire even above our strength to overcome our enemies, surely Christ our grand Captain will acknowledge us for his soldiers, and will give us our pay, even a crown of victory:</w:t>
      </w:r>
    </w:p>
    <w:p w14:paraId="4533102C">
      <w:pPr>
        <w:pStyle w:val="5"/>
        <w:spacing w:before="6" w:line="333" w:lineRule="auto"/>
        <w:ind w:firstLine="215"/>
        <w:rPr>
          <w:rFonts w:hint="eastAsia"/>
        </w:rPr>
      </w:pPr>
      <w:r>
        <w:rPr>
          <w:rFonts w:hint="eastAsia"/>
        </w:rPr>
        <w:t>同样，如果因着罪，我们的属灵之人变得如此软弱，以至于在与属灵仇敌初次交锋时就快要昏厥，然而，如果我们仍在基督的旗帜下行进，并为万军之主争战，怀着甚至超越我们自身力量的热切渴望去战胜仇敌，那么我们的总司令基督必承认我们是祂的士兵，并必赐予我们报偿，甚至是一顶胜利的冠冕：</w:t>
      </w:r>
    </w:p>
    <w:p w14:paraId="413B497C">
      <w:pPr>
        <w:pStyle w:val="5"/>
        <w:spacing w:before="6" w:line="333" w:lineRule="auto"/>
        <w:ind w:firstLine="215"/>
        <w:rPr>
          <w:rFonts w:hint="eastAsia"/>
        </w:rPr>
      </w:pPr>
    </w:p>
    <w:p w14:paraId="5F20B5BB">
      <w:pPr>
        <w:pStyle w:val="5"/>
        <w:spacing w:before="6" w:line="333" w:lineRule="auto"/>
        <w:ind w:firstLine="215"/>
        <w:rPr>
          <w:rFonts w:hint="eastAsia"/>
        </w:rPr>
      </w:pPr>
      <w:r>
        <w:rPr>
          <w:rFonts w:hint="eastAsia"/>
        </w:rPr>
        <w:t>and seeing his power is omnipotent and his love incomprehensible, we may make sure account that if in the fight we receive a foil, he will stand over us to defend</w:t>
      </w:r>
    </w:p>
    <w:p w14:paraId="337993AB">
      <w:pPr>
        <w:pStyle w:val="5"/>
        <w:spacing w:before="6" w:line="333" w:lineRule="auto"/>
        <w:ind w:firstLine="215"/>
        <w:rPr>
          <w:rFonts w:hint="eastAsia"/>
        </w:rPr>
      </w:pPr>
      <w:r>
        <w:rPr>
          <w:rFonts w:hint="eastAsia"/>
        </w:rPr>
        <w:t>并且，既然祂的权能是全能的，祂的爱是无法测度的，我们就可以确信，如果我们在战斗中受挫，祂必护佑我们，以</w:t>
      </w:r>
    </w:p>
    <w:p w14:paraId="436E553E">
      <w:pPr>
        <w:pStyle w:val="5"/>
        <w:spacing w:before="6" w:line="333" w:lineRule="auto"/>
        <w:ind w:firstLine="215"/>
        <w:rPr>
          <w:rFonts w:hint="eastAsia"/>
        </w:rPr>
      </w:pPr>
    </w:p>
    <w:p w14:paraId="5FDC0109">
      <w:pPr>
        <w:pStyle w:val="5"/>
        <w:spacing w:before="6" w:line="333" w:lineRule="auto"/>
        <w:ind w:firstLine="215"/>
        <w:rPr>
          <w:rFonts w:hint="eastAsia"/>
        </w:rPr>
      </w:pPr>
      <w:r>
        <w:rPr>
          <w:rFonts w:hint="eastAsia"/>
        </w:rPr>
        <w:t>us with the shield of his providence and raise us up again;</w:t>
      </w:r>
    </w:p>
    <w:p w14:paraId="5B3201D7">
      <w:pPr>
        <w:pStyle w:val="5"/>
        <w:spacing w:before="6" w:line="333" w:lineRule="auto"/>
        <w:ind w:firstLine="215"/>
        <w:rPr>
          <w:rFonts w:hint="eastAsia"/>
        </w:rPr>
      </w:pPr>
      <w:r>
        <w:rPr>
          <w:rFonts w:hint="eastAsia"/>
        </w:rPr>
        <w:t>祂护理的盾牌保护我们，并再次兴起我们；</w:t>
      </w:r>
    </w:p>
    <w:p w14:paraId="1C9BF495">
      <w:pPr>
        <w:pStyle w:val="5"/>
        <w:spacing w:before="6" w:line="333" w:lineRule="auto"/>
        <w:ind w:firstLine="215"/>
        <w:rPr>
          <w:rFonts w:hint="eastAsia"/>
        </w:rPr>
      </w:pPr>
    </w:p>
    <w:p w14:paraId="41C554A7">
      <w:pPr>
        <w:pStyle w:val="5"/>
        <w:spacing w:before="6" w:line="333" w:lineRule="auto"/>
        <w:ind w:firstLine="215"/>
        <w:rPr>
          <w:rFonts w:hint="eastAsia"/>
        </w:rPr>
      </w:pPr>
      <w:r>
        <w:rPr>
          <w:rFonts w:hint="eastAsia"/>
        </w:rPr>
        <w:t>yea if we be taken prisoners and led away captive by sin and Satan, he will rescue and deliver us.</w:t>
      </w:r>
    </w:p>
    <w:p w14:paraId="79F07BA3">
      <w:pPr>
        <w:pStyle w:val="5"/>
        <w:spacing w:before="6" w:line="333" w:lineRule="auto"/>
        <w:ind w:firstLine="215"/>
        <w:rPr>
          <w:rFonts w:hint="eastAsia"/>
        </w:rPr>
      </w:pPr>
      <w:r>
        <w:rPr>
          <w:rFonts w:hint="eastAsia"/>
        </w:rPr>
        <w:t>是的，如果我们被罪和撒但掳去，祂必营救并释放我们。</w:t>
      </w:r>
    </w:p>
    <w:p w14:paraId="1F93C0B7">
      <w:pPr>
        <w:pStyle w:val="5"/>
        <w:spacing w:before="6" w:line="333" w:lineRule="auto"/>
        <w:ind w:firstLine="215"/>
        <w:rPr>
          <w:rFonts w:hint="eastAsia"/>
        </w:rPr>
      </w:pPr>
    </w:p>
    <w:p w14:paraId="52BFEB54">
      <w:pPr>
        <w:pStyle w:val="5"/>
        <w:spacing w:before="6" w:line="333" w:lineRule="auto"/>
        <w:ind w:firstLine="215"/>
        <w:rPr>
          <w:rFonts w:hint="eastAsia"/>
        </w:rPr>
      </w:pPr>
      <w:r>
        <w:rPr>
          <w:rFonts w:hint="eastAsia"/>
        </w:rPr>
        <w:t>There is no discredit accrueth to a soldier by receiving wounds, or by being by irresistible violence taken prisoner;</w:t>
      </w:r>
    </w:p>
    <w:p w14:paraId="42F00609">
      <w:pPr>
        <w:pStyle w:val="5"/>
        <w:spacing w:before="6" w:line="333" w:lineRule="auto"/>
        <w:ind w:firstLine="215"/>
        <w:rPr>
          <w:rFonts w:hint="eastAsia"/>
        </w:rPr>
      </w:pPr>
      <w:r>
        <w:rPr>
          <w:rFonts w:hint="eastAsia"/>
        </w:rPr>
        <w:t>士兵因受伤或因不可抗拒的武力被俘，并不会蒙受耻辱；</w:t>
      </w:r>
    </w:p>
    <w:p w14:paraId="05B35367">
      <w:pPr>
        <w:pStyle w:val="5"/>
        <w:spacing w:before="6" w:line="333" w:lineRule="auto"/>
        <w:ind w:firstLine="215"/>
        <w:rPr>
          <w:rFonts w:hint="eastAsia"/>
        </w:rPr>
      </w:pPr>
    </w:p>
    <w:p w14:paraId="3444DC06">
      <w:pPr>
        <w:pStyle w:val="5"/>
        <w:spacing w:before="6" w:line="333" w:lineRule="auto"/>
        <w:ind w:firstLine="215"/>
        <w:rPr>
          <w:rFonts w:hint="eastAsia"/>
        </w:rPr>
      </w:pPr>
      <w:r>
        <w:rPr>
          <w:rFonts w:hint="eastAsia"/>
        </w:rPr>
        <w:t>nay rather it argueth his valor, and showeth that the invincible courage of his mind doth far surpass the weak force of his body;</w:t>
      </w:r>
    </w:p>
    <w:p w14:paraId="787789E3">
      <w:pPr>
        <w:pStyle w:val="5"/>
        <w:spacing w:before="6" w:line="333" w:lineRule="auto"/>
        <w:ind w:firstLine="215"/>
        <w:rPr>
          <w:rFonts w:hint="eastAsia"/>
        </w:rPr>
      </w:pPr>
      <w:r>
        <w:rPr>
          <w:rFonts w:hint="eastAsia"/>
        </w:rPr>
        <w:t>不，这反而证明他的英勇，表明他心志中那不可战胜的勇气远远超越他身体的微弱力量；</w:t>
      </w:r>
    </w:p>
    <w:p w14:paraId="4E221148">
      <w:pPr>
        <w:pStyle w:val="5"/>
        <w:spacing w:before="6" w:line="333" w:lineRule="auto"/>
        <w:ind w:firstLine="215"/>
        <w:rPr>
          <w:rFonts w:hint="eastAsia"/>
        </w:rPr>
      </w:pPr>
    </w:p>
    <w:p w14:paraId="4193CF92">
      <w:pPr>
        <w:pStyle w:val="5"/>
        <w:spacing w:before="6" w:line="333" w:lineRule="auto"/>
        <w:ind w:firstLine="215"/>
        <w:rPr>
          <w:rFonts w:hint="eastAsia"/>
        </w:rPr>
      </w:pPr>
      <w:r>
        <w:rPr>
          <w:rFonts w:hint="eastAsia"/>
        </w:rPr>
        <w:t>but rather hereby is a soldier disgraced, if either he dare not march into the field, or being entered the battle doth shamefully flee away, or cowardly yield unto the enemy:</w:t>
      </w:r>
    </w:p>
    <w:p w14:paraId="12824518">
      <w:pPr>
        <w:pStyle w:val="5"/>
        <w:spacing w:before="6" w:line="333" w:lineRule="auto"/>
        <w:ind w:firstLine="215"/>
        <w:rPr>
          <w:rFonts w:hint="eastAsia"/>
        </w:rPr>
      </w:pPr>
      <w:r>
        <w:rPr>
          <w:rFonts w:hint="eastAsia"/>
        </w:rPr>
        <w:t>但士兵蒙羞，反而是因为他不敢进入战场，或者进入战斗后却可耻地逃走，或胆怯地向敌人投降：</w:t>
      </w:r>
    </w:p>
    <w:p w14:paraId="025CB76B">
      <w:pPr>
        <w:pStyle w:val="5"/>
        <w:spacing w:before="6" w:line="333" w:lineRule="auto"/>
        <w:ind w:firstLine="215"/>
        <w:rPr>
          <w:rFonts w:hint="eastAsia"/>
        </w:rPr>
      </w:pPr>
    </w:p>
    <w:p w14:paraId="0C0EC21A">
      <w:pPr>
        <w:pStyle w:val="5"/>
        <w:spacing w:before="6" w:line="333" w:lineRule="auto"/>
        <w:ind w:firstLine="215"/>
        <w:rPr>
          <w:rFonts w:hint="eastAsia"/>
        </w:rPr>
      </w:pPr>
      <w:r>
        <w:rPr>
          <w:rFonts w:hint="eastAsia"/>
        </w:rPr>
        <w:t>so in this spiritual warfare it is no dishonor to receive foils and wounds of our spiritual enemies, for the most valiant soldiers that ever fought the Lord's battles, have sustained the like:</w:t>
      </w:r>
    </w:p>
    <w:p w14:paraId="08F8AA74">
      <w:pPr>
        <w:pStyle w:val="5"/>
        <w:spacing w:before="6" w:line="333" w:lineRule="auto"/>
        <w:ind w:firstLine="215"/>
        <w:rPr>
          <w:rFonts w:hint="eastAsia"/>
        </w:rPr>
      </w:pPr>
      <w:r>
        <w:rPr>
          <w:rFonts w:hint="eastAsia"/>
        </w:rPr>
        <w:t>因此，在这场属灵战争中，遭受属灵仇敌的挫败和创伤并非耻辱，因为历来为主要争战的最英勇士兵，都曾遭受过类似的情况：</w:t>
      </w:r>
    </w:p>
    <w:p w14:paraId="0DD9AA55">
      <w:pPr>
        <w:pStyle w:val="5"/>
        <w:spacing w:before="6" w:line="333" w:lineRule="auto"/>
        <w:ind w:firstLine="215"/>
        <w:rPr>
          <w:rFonts w:hint="eastAsia"/>
        </w:rPr>
      </w:pPr>
    </w:p>
    <w:p w14:paraId="2D76C51C">
      <w:pPr>
        <w:pStyle w:val="5"/>
        <w:spacing w:before="6" w:line="333" w:lineRule="auto"/>
        <w:ind w:firstLine="215"/>
        <w:rPr>
          <w:rFonts w:hint="eastAsia"/>
        </w:rPr>
      </w:pPr>
      <w:r>
        <w:rPr>
          <w:rFonts w:hint="eastAsia"/>
        </w:rPr>
        <w:t>nay if in the fight they be taken prisoners, yet so they resist to the uttermost of their power, and show an earnest desire to be out of the captivity of sin and Satan, this is acceptable to their captain Christ, and he will in pity and compassion restore them to liberty.</w:t>
      </w:r>
    </w:p>
    <w:p w14:paraId="5389DB27">
      <w:pPr>
        <w:pStyle w:val="5"/>
        <w:spacing w:before="6" w:line="333" w:lineRule="auto"/>
        <w:ind w:firstLine="215"/>
        <w:rPr>
          <w:rFonts w:hint="eastAsia"/>
        </w:rPr>
      </w:pPr>
      <w:r>
        <w:rPr>
          <w:rFonts w:hint="eastAsia"/>
        </w:rPr>
        <w:t>不，即使他们在战斗中被俘，但只要他们尽其所能地抵抗，并表现出热切渴望摆脱罪和撒但的囚禁，这就蒙他们的统帅基督悦纳，祂必因怜悯和慈悲而使他们恢复自由。</w:t>
      </w:r>
    </w:p>
    <w:p w14:paraId="19450B5E">
      <w:pPr>
        <w:pStyle w:val="5"/>
        <w:spacing w:before="6" w:line="333" w:lineRule="auto"/>
        <w:ind w:firstLine="215"/>
        <w:rPr>
          <w:rFonts w:hint="eastAsia"/>
        </w:rPr>
      </w:pPr>
    </w:p>
    <w:p w14:paraId="1A8E8317">
      <w:pPr>
        <w:pStyle w:val="5"/>
        <w:spacing w:before="6" w:line="333" w:lineRule="auto"/>
        <w:ind w:firstLine="215"/>
        <w:rPr>
          <w:rFonts w:hint="eastAsia"/>
        </w:rPr>
      </w:pPr>
      <w:r>
        <w:rPr>
          <w:rFonts w:hint="eastAsia"/>
        </w:rPr>
        <w:t>But if rather than they would endure the danger of the fight, they profess themselves friends to sin and Satan;</w:t>
      </w:r>
    </w:p>
    <w:p w14:paraId="02731DB5">
      <w:pPr>
        <w:pStyle w:val="5"/>
        <w:spacing w:before="6" w:line="333" w:lineRule="auto"/>
        <w:ind w:firstLine="215"/>
        <w:rPr>
          <w:rFonts w:hint="eastAsia"/>
        </w:rPr>
      </w:pPr>
      <w:r>
        <w:rPr>
          <w:rFonts w:hint="eastAsia"/>
        </w:rPr>
        <w:t>但如果他们宁愿不忍受战斗的危险，反而自称是罪和撒但的朋友；</w:t>
      </w:r>
    </w:p>
    <w:p w14:paraId="3E9928AB">
      <w:pPr>
        <w:pStyle w:val="5"/>
        <w:spacing w:before="6" w:line="333" w:lineRule="auto"/>
        <w:ind w:firstLine="215"/>
        <w:rPr>
          <w:rFonts w:hint="eastAsia"/>
        </w:rPr>
      </w:pPr>
    </w:p>
    <w:p w14:paraId="583D9CDF">
      <w:pPr>
        <w:pStyle w:val="5"/>
        <w:spacing w:before="6" w:line="333" w:lineRule="auto"/>
        <w:ind w:firstLine="215"/>
        <w:rPr>
          <w:rFonts w:hint="eastAsia"/>
        </w:rPr>
      </w:pPr>
      <w:r>
        <w:rPr>
          <w:rFonts w:hint="eastAsia"/>
        </w:rPr>
        <w:t>or if having professed themselves Christ's soldiers, they at the first encounter of their spiritual enemies tempting them to any sin, do forsake Christ's standard shamefully, or cowardly yield to sin and Satan, voluntarily living in their slavery without desire of liberty:</w:t>
      </w:r>
    </w:p>
    <w:p w14:paraId="11EA780D">
      <w:pPr>
        <w:pStyle w:val="5"/>
        <w:spacing w:before="6" w:line="333" w:lineRule="auto"/>
        <w:ind w:firstLine="215"/>
        <w:rPr>
          <w:rFonts w:hint="eastAsia"/>
        </w:rPr>
      </w:pPr>
      <w:r>
        <w:rPr>
          <w:rFonts w:hint="eastAsia"/>
        </w:rPr>
        <w:t>或者，如果他们自称是基督的士兵，却在属灵仇敌第一次诱惑他们犯罪的交锋中，就可耻地抛弃基督的旗帜，或胆怯地向罪和撒但屈服，自愿活在它们的奴役中，毫无渴望自由的心：</w:t>
      </w:r>
    </w:p>
    <w:p w14:paraId="36001BED">
      <w:pPr>
        <w:pStyle w:val="5"/>
        <w:spacing w:before="6" w:line="333" w:lineRule="auto"/>
        <w:ind w:firstLine="215"/>
        <w:rPr>
          <w:rFonts w:hint="eastAsia"/>
        </w:rPr>
      </w:pPr>
    </w:p>
    <w:p w14:paraId="588559CC">
      <w:pPr>
        <w:pStyle w:val="5"/>
        <w:spacing w:before="6" w:line="333" w:lineRule="auto"/>
        <w:ind w:firstLine="215"/>
        <w:rPr>
          <w:rFonts w:hint="eastAsia"/>
        </w:rPr>
      </w:pPr>
      <w:r>
        <w:rPr>
          <w:rFonts w:hint="eastAsia"/>
        </w:rPr>
        <w:t>then either they show themselves notable cowards, worthy to be cashiered out of God's camp:</w:t>
      </w:r>
    </w:p>
    <w:p w14:paraId="6C890983">
      <w:pPr>
        <w:pStyle w:val="5"/>
        <w:spacing w:before="6" w:line="333" w:lineRule="auto"/>
        <w:ind w:firstLine="215"/>
        <w:rPr>
          <w:rFonts w:hint="eastAsia"/>
        </w:rPr>
      </w:pPr>
      <w:r>
        <w:rPr>
          <w:rFonts w:hint="eastAsia"/>
        </w:rPr>
        <w:t>那么，他们要么显露出自己是臭名昭著的懦夫，理应被逐出神的营地：</w:t>
      </w:r>
    </w:p>
    <w:p w14:paraId="37D962A7">
      <w:pPr>
        <w:pStyle w:val="5"/>
        <w:spacing w:before="6" w:line="333" w:lineRule="auto"/>
        <w:ind w:firstLine="215"/>
        <w:rPr>
          <w:rFonts w:hint="eastAsia"/>
        </w:rPr>
      </w:pPr>
    </w:p>
    <w:p w14:paraId="59F65C1F">
      <w:pPr>
        <w:pStyle w:val="5"/>
        <w:spacing w:before="6" w:line="333" w:lineRule="auto"/>
        <w:ind w:firstLine="215"/>
        <w:rPr>
          <w:rFonts w:hint="eastAsia"/>
        </w:rPr>
      </w:pPr>
      <w:r>
        <w:rPr>
          <w:rFonts w:hint="eastAsia"/>
        </w:rPr>
        <w:t>or traitorous rebels, who though outwardly they made a profession that they were Christ's soldiers, yet in heart they desired to serve Satan.</w:t>
      </w:r>
    </w:p>
    <w:p w14:paraId="4976C24D">
      <w:pPr>
        <w:pStyle w:val="5"/>
        <w:spacing w:before="6" w:line="333" w:lineRule="auto"/>
        <w:ind w:firstLine="215"/>
        <w:rPr>
          <w:rFonts w:hint="eastAsia"/>
        </w:rPr>
      </w:pPr>
      <w:r>
        <w:rPr>
          <w:rFonts w:hint="eastAsia"/>
        </w:rPr>
        <w:t>要么是叛逆的叛徒，他们虽然表面上声称自己是基督的士兵，但在内心却渴望事奉撒但。</w:t>
      </w:r>
    </w:p>
    <w:p w14:paraId="58B3040B">
      <w:pPr>
        <w:pStyle w:val="5"/>
        <w:spacing w:before="6" w:line="333" w:lineRule="auto"/>
        <w:ind w:firstLine="215"/>
        <w:rPr>
          <w:rFonts w:hint="eastAsia"/>
        </w:rPr>
      </w:pPr>
    </w:p>
    <w:p w14:paraId="3EF5CEF5">
      <w:pPr>
        <w:pStyle w:val="5"/>
        <w:spacing w:before="6" w:line="333" w:lineRule="auto"/>
        <w:ind w:firstLine="215"/>
        <w:rPr>
          <w:rFonts w:hint="eastAsia"/>
        </w:rPr>
      </w:pPr>
      <w:r>
        <w:rPr>
          <w:rFonts w:hint="eastAsia"/>
        </w:rPr>
        <w:t>Here therefore is encouragement for the weak Christian, who is discouraged and ashamed to look his Redeemer Jesus Christ in the face, because of the manifold foils which he receiveth in this spiritual combat;</w:t>
      </w:r>
    </w:p>
    <w:p w14:paraId="696FBE6E">
      <w:pPr>
        <w:pStyle w:val="5"/>
        <w:spacing w:before="6" w:line="333" w:lineRule="auto"/>
        <w:ind w:firstLine="215"/>
        <w:rPr>
          <w:rFonts w:hint="eastAsia"/>
        </w:rPr>
      </w:pPr>
      <w:r>
        <w:rPr>
          <w:rFonts w:hint="eastAsia"/>
        </w:rPr>
        <w:t>因此，这里是对软弱基督徒的鼓励，他因在这场属灵争战中屡次受挫而灰心丧志，羞于面对他的救赎主耶稣基督；</w:t>
      </w:r>
    </w:p>
    <w:p w14:paraId="4582C5A2">
      <w:pPr>
        <w:pStyle w:val="5"/>
        <w:spacing w:before="6" w:line="333" w:lineRule="auto"/>
        <w:ind w:firstLine="215"/>
        <w:rPr>
          <w:rFonts w:hint="eastAsia"/>
        </w:rPr>
      </w:pPr>
    </w:p>
    <w:p w14:paraId="11362540">
      <w:pPr>
        <w:pStyle w:val="5"/>
        <w:spacing w:before="6" w:line="333" w:lineRule="auto"/>
        <w:ind w:firstLine="215"/>
        <w:rPr>
          <w:rFonts w:hint="eastAsia"/>
        </w:rPr>
      </w:pPr>
      <w:r>
        <w:rPr>
          <w:rFonts w:hint="eastAsia"/>
        </w:rPr>
        <w:t>for howsoever before the fight of temptations he resolveth manfully to make resistance and to overcome, yet when the devil strongly assaulteth, the world flattereth or frowneth, and the flesh treacherously betrayeth him, fighting secretly with whole legions of unlawful lusts against the spirit, then is he foiled and often taken captive of sin:</w:t>
      </w:r>
    </w:p>
    <w:p w14:paraId="048024BE">
      <w:pPr>
        <w:pStyle w:val="5"/>
        <w:spacing w:before="6" w:line="333" w:lineRule="auto"/>
        <w:ind w:firstLine="215"/>
        <w:rPr>
          <w:rFonts w:hint="eastAsia"/>
        </w:rPr>
      </w:pPr>
      <w:r>
        <w:rPr>
          <w:rFonts w:hint="eastAsia"/>
        </w:rPr>
        <w:t>因为无论他在试探的战斗前如何决心勇敢抵抗并得胜，然而当魔鬼猛烈攻击，世界谄媚或皱眉，肉体又诡诈地背叛他，与整个军团的不法情欲秘密地对抗灵时，他就会被击败，常常被罪所掳：</w:t>
      </w:r>
    </w:p>
    <w:p w14:paraId="5A06C6E0">
      <w:pPr>
        <w:pStyle w:val="5"/>
        <w:spacing w:before="6" w:line="333" w:lineRule="auto"/>
        <w:ind w:firstLine="215"/>
        <w:rPr>
          <w:rFonts w:hint="eastAsia"/>
        </w:rPr>
      </w:pPr>
    </w:p>
    <w:p w14:paraId="50A5E73E">
      <w:pPr>
        <w:pStyle w:val="5"/>
        <w:spacing w:before="6" w:line="333" w:lineRule="auto"/>
        <w:ind w:firstLine="215"/>
        <w:rPr>
          <w:rFonts w:hint="eastAsia"/>
        </w:rPr>
      </w:pPr>
      <w:r>
        <w:rPr>
          <w:rFonts w:hint="eastAsia"/>
        </w:rPr>
        <w:t>But let such to their comfort know, that if they continue their earnest desire of fighting still the Lord's battles, and overcoming their spiritual enemies, they are accepted of Jesus Christ, and in the end he will give them strength to obtain a final victory.</w:t>
      </w:r>
    </w:p>
    <w:p w14:paraId="1B504545">
      <w:pPr>
        <w:pStyle w:val="5"/>
        <w:spacing w:before="6" w:line="333" w:lineRule="auto"/>
        <w:ind w:firstLine="215"/>
        <w:rPr>
          <w:rFonts w:hint="eastAsia"/>
        </w:rPr>
      </w:pPr>
      <w:r>
        <w:rPr>
          <w:rFonts w:hint="eastAsia"/>
        </w:rPr>
        <w:t>但让这样的人得安慰，他们当知道，如果他们持续热切渴望继续为主要争战，并战胜他们的属灵仇敌，他们就被耶稣基督悦纳，最终祂必赐予他们力量，以获得最终的胜利。</w:t>
      </w:r>
    </w:p>
    <w:p w14:paraId="3FA42BCF">
      <w:pPr>
        <w:pStyle w:val="5"/>
        <w:spacing w:before="6" w:line="333" w:lineRule="auto"/>
        <w:ind w:firstLine="215"/>
        <w:rPr>
          <w:rFonts w:hint="eastAsia"/>
        </w:rPr>
      </w:pPr>
    </w:p>
    <w:p w14:paraId="77170AD7">
      <w:pPr>
        <w:pStyle w:val="5"/>
        <w:spacing w:before="6" w:line="333" w:lineRule="auto"/>
        <w:ind w:firstLine="215"/>
        <w:rPr>
          <w:rFonts w:hint="eastAsia"/>
        </w:rPr>
      </w:pPr>
      <w:r>
        <w:rPr>
          <w:rFonts w:hint="eastAsia"/>
        </w:rPr>
        <w:t>And that their manifold foils and grisly wounds which they receive of sin and Satan may not discourage them;</w:t>
      </w:r>
    </w:p>
    <w:p w14:paraId="5B66C656">
      <w:pPr>
        <w:pStyle w:val="5"/>
        <w:spacing w:before="6" w:line="333" w:lineRule="auto"/>
        <w:ind w:firstLine="215"/>
        <w:rPr>
          <w:rFonts w:hint="eastAsia"/>
        </w:rPr>
      </w:pPr>
      <w:r>
        <w:rPr>
          <w:rFonts w:hint="eastAsia"/>
        </w:rPr>
        <w:t>为了使他们因罪和撒但所遭受的诸多挫败和可怖的伤痕不至于使他们灰心；</w:t>
      </w:r>
    </w:p>
    <w:p w14:paraId="2545E0A1">
      <w:pPr>
        <w:pStyle w:val="5"/>
        <w:spacing w:before="6" w:line="333" w:lineRule="auto"/>
        <w:ind w:firstLine="215"/>
        <w:rPr>
          <w:rFonts w:hint="eastAsia"/>
        </w:rPr>
      </w:pPr>
    </w:p>
    <w:p w14:paraId="77720BC5">
      <w:pPr>
        <w:pStyle w:val="5"/>
        <w:spacing w:before="6" w:line="333" w:lineRule="auto"/>
        <w:ind w:firstLine="215"/>
        <w:rPr>
          <w:rFonts w:hint="eastAsia"/>
        </w:rPr>
      </w:pPr>
      <w:r>
        <w:rPr>
          <w:rFonts w:hint="eastAsia"/>
        </w:rPr>
        <w:t>let them consider that never any entered the battle (our chief captain Christ excepted) but they have been subject to the like.</w:t>
      </w:r>
    </w:p>
    <w:p w14:paraId="3B9793FB">
      <w:pPr>
        <w:pStyle w:val="5"/>
        <w:spacing w:before="6" w:line="333" w:lineRule="auto"/>
        <w:ind w:firstLine="215"/>
        <w:rPr>
          <w:rFonts w:hint="eastAsia"/>
        </w:rPr>
      </w:pPr>
      <w:r>
        <w:rPr>
          <w:rFonts w:hint="eastAsia"/>
        </w:rPr>
        <w:t>让他们思想，除了我们的总司令基督之外，从未有人进入过这场战斗，而不曾遭受类似的情况。</w:t>
      </w:r>
    </w:p>
    <w:p w14:paraId="55C228B1">
      <w:pPr>
        <w:pStyle w:val="5"/>
        <w:spacing w:before="6" w:line="333" w:lineRule="auto"/>
        <w:ind w:firstLine="215"/>
        <w:rPr>
          <w:rFonts w:hint="eastAsia"/>
        </w:rPr>
      </w:pPr>
    </w:p>
    <w:p w14:paraId="4957B831">
      <w:pPr>
        <w:pStyle w:val="5"/>
        <w:spacing w:before="6" w:line="333" w:lineRule="auto"/>
        <w:ind w:firstLine="215"/>
        <w:rPr>
          <w:rFonts w:hint="eastAsia"/>
        </w:rPr>
      </w:pPr>
      <w:r>
        <w:rPr>
          <w:rFonts w:hint="eastAsia"/>
        </w:rPr>
        <w:t>Adam who was the strongest champion in his own strength that ever entered the lists, was overthrown at the first encounter, and taken captive of sin:</w:t>
      </w:r>
    </w:p>
    <w:p w14:paraId="0A344A10">
      <w:pPr>
        <w:pStyle w:val="5"/>
        <w:spacing w:before="6" w:line="333" w:lineRule="auto"/>
        <w:ind w:firstLine="215"/>
        <w:rPr>
          <w:rFonts w:hint="eastAsia"/>
        </w:rPr>
      </w:pPr>
      <w:r>
        <w:rPr>
          <w:rFonts w:hint="eastAsia"/>
        </w:rPr>
        <w:t>亚当，凭他自己的力量，是曾进入赛场最强的战士，在第一次交锋中就被击败，被罪所掳：</w:t>
      </w:r>
    </w:p>
    <w:p w14:paraId="3F709B5B">
      <w:pPr>
        <w:pStyle w:val="5"/>
        <w:spacing w:before="6" w:line="333" w:lineRule="auto"/>
        <w:ind w:firstLine="215"/>
        <w:rPr>
          <w:rFonts w:hint="eastAsia"/>
        </w:rPr>
      </w:pPr>
    </w:p>
    <w:p w14:paraId="3E5198CC">
      <w:pPr>
        <w:pStyle w:val="5"/>
        <w:spacing w:before="6" w:line="333" w:lineRule="auto"/>
        <w:ind w:firstLine="215"/>
        <w:rPr>
          <w:rFonts w:hint="eastAsia"/>
        </w:rPr>
      </w:pPr>
      <w:r>
        <w:rPr>
          <w:rFonts w:hint="eastAsia"/>
        </w:rPr>
        <w:t>in which bondage he should ever have remained, had not Christ redeemed him.</w:t>
      </w:r>
    </w:p>
    <w:p w14:paraId="205ACAE3">
      <w:pPr>
        <w:pStyle w:val="5"/>
        <w:spacing w:before="6" w:line="333" w:lineRule="auto"/>
        <w:ind w:firstLine="215"/>
        <w:rPr>
          <w:rFonts w:hint="eastAsia"/>
        </w:rPr>
      </w:pPr>
      <w:r>
        <w:rPr>
          <w:rFonts w:hint="eastAsia"/>
        </w:rPr>
        <w:t>若非基督救赎了他，他本会永远留在那种捆绑中。</w:t>
      </w:r>
    </w:p>
    <w:p w14:paraId="65A4D80F">
      <w:pPr>
        <w:pStyle w:val="5"/>
        <w:spacing w:before="6" w:line="333" w:lineRule="auto"/>
        <w:ind w:firstLine="215"/>
        <w:rPr>
          <w:rFonts w:hint="eastAsia"/>
        </w:rPr>
      </w:pPr>
    </w:p>
    <w:p w14:paraId="17654805">
      <w:pPr>
        <w:pStyle w:val="5"/>
        <w:spacing w:before="6" w:line="333" w:lineRule="auto"/>
        <w:ind w:firstLine="215"/>
        <w:rPr>
          <w:rFonts w:hint="eastAsia"/>
        </w:rPr>
      </w:pPr>
      <w:r>
        <w:rPr>
          <w:rFonts w:hint="eastAsia"/>
        </w:rPr>
        <w:t>Noah was overcome with drunkenness; and Lot added thereunto incest.</w:t>
      </w:r>
    </w:p>
    <w:p w14:paraId="03F7B8AB">
      <w:pPr>
        <w:pStyle w:val="5"/>
        <w:spacing w:before="6" w:line="333" w:lineRule="auto"/>
        <w:ind w:firstLine="215"/>
        <w:rPr>
          <w:rFonts w:hint="eastAsia"/>
        </w:rPr>
      </w:pPr>
      <w:r>
        <w:rPr>
          <w:rFonts w:hint="eastAsia"/>
        </w:rPr>
        <w:t>挪亚被醉酒胜过；罗得又加上了乱伦。</w:t>
      </w:r>
    </w:p>
    <w:p w14:paraId="104CE76C">
      <w:pPr>
        <w:pStyle w:val="5"/>
        <w:spacing w:before="6" w:line="333" w:lineRule="auto"/>
        <w:ind w:firstLine="215"/>
        <w:rPr>
          <w:rFonts w:hint="eastAsia"/>
        </w:rPr>
      </w:pPr>
    </w:p>
    <w:p w14:paraId="0D44D667">
      <w:pPr>
        <w:pStyle w:val="5"/>
        <w:spacing w:before="6" w:line="333" w:lineRule="auto"/>
        <w:ind w:firstLine="215"/>
        <w:rPr>
          <w:rFonts w:hint="eastAsia"/>
        </w:rPr>
      </w:pPr>
      <w:r>
        <w:rPr>
          <w:rFonts w:hint="eastAsia"/>
        </w:rPr>
        <w:t>David a notable soldier in fighting the Lord's battles, was made a slave to his own lusts.</w:t>
      </w:r>
    </w:p>
    <w:p w14:paraId="0596A302">
      <w:pPr>
        <w:pStyle w:val="5"/>
        <w:spacing w:before="6" w:line="333" w:lineRule="auto"/>
        <w:ind w:firstLine="215"/>
        <w:rPr>
          <w:rFonts w:hint="eastAsia"/>
        </w:rPr>
      </w:pPr>
      <w:r>
        <w:rPr>
          <w:rFonts w:hint="eastAsia"/>
        </w:rPr>
        <w:t>大卫，一个在主的争战中赫赫有名的战士，却成了他自己情欲的奴隶。</w:t>
      </w:r>
    </w:p>
    <w:p w14:paraId="1C9F3C4E">
      <w:pPr>
        <w:pStyle w:val="5"/>
        <w:spacing w:before="6" w:line="333" w:lineRule="auto"/>
        <w:ind w:firstLine="215"/>
        <w:rPr>
          <w:rFonts w:hint="eastAsia"/>
        </w:rPr>
      </w:pPr>
    </w:p>
    <w:p w14:paraId="3B1A2BD4">
      <w:pPr>
        <w:pStyle w:val="5"/>
        <w:spacing w:before="6" w:line="333" w:lineRule="auto"/>
        <w:ind w:firstLine="215"/>
        <w:rPr>
          <w:rFonts w:hint="eastAsia"/>
        </w:rPr>
      </w:pPr>
      <w:r>
        <w:rPr>
          <w:rFonts w:hint="eastAsia"/>
        </w:rPr>
        <w:t>Peter a stout champion, ran away and forsook his master.</w:t>
      </w:r>
    </w:p>
    <w:p w14:paraId="054BF37C">
      <w:pPr>
        <w:pStyle w:val="5"/>
        <w:spacing w:before="6" w:line="333" w:lineRule="auto"/>
        <w:ind w:firstLine="215"/>
        <w:rPr>
          <w:rFonts w:hint="eastAsia"/>
        </w:rPr>
      </w:pPr>
      <w:r>
        <w:rPr>
          <w:rFonts w:hint="eastAsia"/>
        </w:rPr>
        <w:t>彼得，一个强壮的勇士，却逃跑并离弃了他的主。</w:t>
      </w:r>
    </w:p>
    <w:p w14:paraId="2457FBBA">
      <w:pPr>
        <w:pStyle w:val="5"/>
        <w:spacing w:before="6" w:line="333" w:lineRule="auto"/>
        <w:ind w:firstLine="215"/>
        <w:rPr>
          <w:rFonts w:hint="eastAsia"/>
        </w:rPr>
      </w:pPr>
    </w:p>
    <w:p w14:paraId="01434D27">
      <w:pPr>
        <w:pStyle w:val="5"/>
        <w:spacing w:before="6" w:line="333" w:lineRule="auto"/>
        <w:ind w:firstLine="215"/>
        <w:rPr>
          <w:rFonts w:hint="eastAsia"/>
        </w:rPr>
      </w:pPr>
      <w:r>
        <w:rPr>
          <w:rFonts w:hint="eastAsia"/>
        </w:rPr>
        <w:t>In a word there was never any that lived, who have not been foiled by Satan, and wounded with sin.</w:t>
      </w:r>
    </w:p>
    <w:p w14:paraId="54498345">
      <w:pPr>
        <w:pStyle w:val="5"/>
        <w:spacing w:before="6" w:line="333" w:lineRule="auto"/>
        <w:ind w:firstLine="215"/>
        <w:rPr>
          <w:rFonts w:hint="eastAsia"/>
        </w:rPr>
      </w:pPr>
      <w:r>
        <w:rPr>
          <w:rFonts w:hint="eastAsia"/>
        </w:rPr>
        <w:t>总之，从未有一个活着的人不曾被撒但击败，不曾被罪所伤。</w:t>
      </w:r>
    </w:p>
    <w:p w14:paraId="16001F6F">
      <w:pPr>
        <w:pStyle w:val="5"/>
        <w:spacing w:before="6" w:line="333" w:lineRule="auto"/>
        <w:ind w:firstLine="215"/>
        <w:rPr>
          <w:rFonts w:hint="eastAsia"/>
        </w:rPr>
      </w:pPr>
    </w:p>
    <w:p w14:paraId="1C08EDA1">
      <w:pPr>
        <w:pStyle w:val="5"/>
        <w:spacing w:before="6" w:line="333" w:lineRule="auto"/>
        <w:ind w:firstLine="215"/>
        <w:rPr>
          <w:rFonts w:hint="eastAsia"/>
        </w:rPr>
      </w:pPr>
      <w:r>
        <w:rPr>
          <w:rFonts w:hint="eastAsia"/>
        </w:rPr>
        <w:t>One perhaps receiveth more and deeper wounds, or is longer held captive in the chains of sin than another; but none have escaped altogether.</w:t>
      </w:r>
    </w:p>
    <w:p w14:paraId="3DAC5656">
      <w:pPr>
        <w:pStyle w:val="5"/>
        <w:spacing w:before="6" w:line="333" w:lineRule="auto"/>
        <w:ind w:firstLine="215"/>
        <w:rPr>
          <w:rFonts w:hint="eastAsia"/>
        </w:rPr>
      </w:pPr>
      <w:r>
        <w:rPr>
          <w:rFonts w:hint="eastAsia"/>
        </w:rPr>
        <w:t>也许有人受到的伤更多更深，或者被罪的锁链囚禁的时间比另一个人更长；但无人能完全逃脱。</w:t>
      </w:r>
    </w:p>
    <w:p w14:paraId="11C39F69">
      <w:pPr>
        <w:pStyle w:val="5"/>
        <w:spacing w:before="6" w:line="333" w:lineRule="auto"/>
        <w:ind w:firstLine="215"/>
        <w:rPr>
          <w:rFonts w:hint="eastAsia"/>
        </w:rPr>
      </w:pPr>
    </w:p>
    <w:p w14:paraId="40141BBE">
      <w:pPr>
        <w:pStyle w:val="5"/>
        <w:spacing w:before="6" w:line="333" w:lineRule="auto"/>
        <w:ind w:firstLine="215"/>
        <w:rPr>
          <w:rFonts w:hint="eastAsia"/>
        </w:rPr>
      </w:pPr>
      <w:r>
        <w:rPr>
          <w:rFonts w:hint="eastAsia"/>
        </w:rPr>
        <w:t>And those who have received the most grievous hurts, so they have an earnest desire to have those wounds healed which sin hath made in their consciences, to the end they may be enabled to renew the fight against their spiritual enemies;</w:t>
      </w:r>
    </w:p>
    <w:p w14:paraId="2D5FD974">
      <w:pPr>
        <w:pStyle w:val="5"/>
        <w:spacing w:before="6" w:line="333" w:lineRule="auto"/>
        <w:ind w:firstLine="215"/>
        <w:rPr>
          <w:rFonts w:hint="eastAsia"/>
        </w:rPr>
      </w:pPr>
      <w:r>
        <w:rPr>
          <w:rFonts w:hint="eastAsia"/>
        </w:rPr>
        <w:t>而那些受到最严重伤害的人，只要他们热切渴望医治罪在他们良心中造成的伤口，以便他们能够重新对抗属灵仇敌；</w:t>
      </w:r>
    </w:p>
    <w:p w14:paraId="5AE5C5E7">
      <w:pPr>
        <w:pStyle w:val="5"/>
        <w:spacing w:before="6" w:line="333" w:lineRule="auto"/>
        <w:ind w:firstLine="215"/>
        <w:rPr>
          <w:rFonts w:hint="eastAsia"/>
        </w:rPr>
      </w:pPr>
    </w:p>
    <w:p w14:paraId="02ADBDF3">
      <w:pPr>
        <w:pStyle w:val="5"/>
        <w:spacing w:before="6" w:line="333" w:lineRule="auto"/>
        <w:ind w:firstLine="215"/>
        <w:rPr>
          <w:rFonts w:hint="eastAsia"/>
        </w:rPr>
      </w:pPr>
      <w:r>
        <w:rPr>
          <w:rFonts w:hint="eastAsia"/>
        </w:rPr>
        <w:t>may assure themselves that Christ the good Samaritan and their most careful captain, will power the oil of his grace and mercy, and the precious balm of his blood into their wounds, which will as easily cure them, though they be many and grisly, as if they were but few, and (as it were) but small scratches.</w:t>
      </w:r>
    </w:p>
    <w:p w14:paraId="4CCD3D16">
      <w:pPr>
        <w:pStyle w:val="5"/>
        <w:spacing w:before="6" w:line="333" w:lineRule="auto"/>
        <w:ind w:firstLine="215"/>
        <w:rPr>
          <w:rFonts w:hint="eastAsia"/>
        </w:rPr>
      </w:pPr>
      <w:r>
        <w:rPr>
          <w:rFonts w:hint="eastAsia"/>
        </w:rPr>
        <w:t>他们可以确信，基督这位良善的撒玛利亚人，以及他们最细心的统帅，必将祂的恩典和怜悯之油，以及祂宝血的珍贵香膏倾倒在他们的伤口上，这必将轻易地治愈他们，即使伤口众多而可怖，也如同伤口很少，（可以说）只是小小的擦伤一般。</w:t>
      </w:r>
    </w:p>
    <w:p w14:paraId="78947E1E">
      <w:pPr>
        <w:pStyle w:val="5"/>
        <w:spacing w:before="6" w:line="333" w:lineRule="auto"/>
        <w:ind w:firstLine="215"/>
        <w:rPr>
          <w:rFonts w:hint="eastAsia"/>
        </w:rPr>
      </w:pPr>
    </w:p>
    <w:p w14:paraId="53AC2A32">
      <w:pPr>
        <w:pStyle w:val="5"/>
        <w:spacing w:before="6" w:line="333" w:lineRule="auto"/>
        <w:ind w:firstLine="215"/>
        <w:rPr>
          <w:rFonts w:hint="eastAsia"/>
        </w:rPr>
      </w:pPr>
      <w:r>
        <w:rPr>
          <w:rFonts w:hint="eastAsia"/>
        </w:rPr>
        <w:t>And so much concerning the first consolation which may serve for the comforting and raising up of those who are fallen.</w:t>
      </w:r>
    </w:p>
    <w:p w14:paraId="7E146811">
      <w:pPr>
        <w:pStyle w:val="5"/>
        <w:spacing w:before="6" w:line="333" w:lineRule="auto"/>
        <w:ind w:firstLine="215"/>
        <w:rPr>
          <w:rFonts w:hint="eastAsia"/>
        </w:rPr>
      </w:pPr>
      <w:r>
        <w:rPr>
          <w:rFonts w:hint="eastAsia"/>
        </w:rPr>
        <w:t>以上便是关于第一种安慰，它可以用来安慰和扶起那些跌倒的人。</w:t>
      </w:r>
    </w:p>
    <w:p w14:paraId="505E0A9C">
      <w:pPr>
        <w:pStyle w:val="5"/>
        <w:spacing w:before="6" w:line="333" w:lineRule="auto"/>
        <w:ind w:firstLine="215"/>
        <w:rPr>
          <w:rFonts w:hint="eastAsia"/>
        </w:rPr>
      </w:pPr>
    </w:p>
    <w:p w14:paraId="48937BE6">
      <w:pPr>
        <w:pStyle w:val="5"/>
        <w:spacing w:before="6" w:line="333" w:lineRule="auto"/>
        <w:ind w:firstLine="215"/>
        <w:rPr>
          <w:rFonts w:hint="eastAsia"/>
        </w:rPr>
      </w:pPr>
      <w:r>
        <w:rPr>
          <w:rFonts w:hint="eastAsia"/>
        </w:rPr>
        <w:t>In the second place we are to consider that Satan foileth us and causeth us to fall into sin, not at his pleasure nor by his own absolute power, but because the Lord hath said, thou shalt thus prevail, for the further manifestation of my glory:</w:t>
      </w:r>
    </w:p>
    <w:p w14:paraId="0432E322">
      <w:pPr>
        <w:pStyle w:val="5"/>
        <w:spacing w:before="6" w:line="333" w:lineRule="auto"/>
        <w:ind w:firstLine="215"/>
        <w:rPr>
          <w:rFonts w:hint="eastAsia"/>
        </w:rPr>
      </w:pPr>
      <w:r>
        <w:rPr>
          <w:rFonts w:hint="eastAsia"/>
        </w:rPr>
        <w:t>其次，我们必须考虑，撒但击败我们，使我们陷入罪中，并非出于它的喜悦，也不是凭它自己的绝对权能，而是因为主曾说：“你必如此得胜，为要更进一步彰显我的荣耀：”</w:t>
      </w:r>
    </w:p>
    <w:p w14:paraId="32B50B49">
      <w:pPr>
        <w:pStyle w:val="5"/>
        <w:spacing w:before="6" w:line="333" w:lineRule="auto"/>
        <w:ind w:firstLine="215"/>
        <w:rPr>
          <w:rFonts w:hint="eastAsia"/>
        </w:rPr>
      </w:pPr>
    </w:p>
    <w:p w14:paraId="4E5E1C3E">
      <w:pPr>
        <w:pStyle w:val="5"/>
        <w:spacing w:before="6" w:line="333" w:lineRule="auto"/>
        <w:ind w:firstLine="215"/>
        <w:rPr>
          <w:rFonts w:hint="eastAsia"/>
        </w:rPr>
      </w:pPr>
      <w:r>
        <w:rPr>
          <w:rFonts w:hint="eastAsia"/>
        </w:rPr>
        <w:t>for therefore the Lord doth leave his children sometimes to themselves, so that being assaulted by Satan they fall into sin, and bewray their infirmities and corruption;</w:t>
      </w:r>
    </w:p>
    <w:p w14:paraId="0952889C">
      <w:pPr>
        <w:pStyle w:val="5"/>
        <w:spacing w:before="6" w:line="333" w:lineRule="auto"/>
        <w:ind w:firstLine="215"/>
        <w:rPr>
          <w:rFonts w:hint="eastAsia"/>
        </w:rPr>
      </w:pPr>
      <w:r>
        <w:rPr>
          <w:rFonts w:hint="eastAsia"/>
        </w:rPr>
        <w:t>因此，主有时会任凭祂的儿女独自面对，以致他们在被撒但攻击时陷入罪中，并显露出他们的软弱和败坏；</w:t>
      </w:r>
    </w:p>
    <w:p w14:paraId="444EFCCB">
      <w:pPr>
        <w:pStyle w:val="5"/>
        <w:spacing w:before="6" w:line="333" w:lineRule="auto"/>
        <w:ind w:firstLine="215"/>
        <w:rPr>
          <w:rFonts w:hint="eastAsia"/>
        </w:rPr>
      </w:pPr>
    </w:p>
    <w:p w14:paraId="1946DE0A">
      <w:pPr>
        <w:pStyle w:val="5"/>
        <w:spacing w:before="6" w:line="333" w:lineRule="auto"/>
        <w:ind w:firstLine="215"/>
        <w:rPr>
          <w:rFonts w:hint="eastAsia"/>
        </w:rPr>
      </w:pPr>
      <w:r>
        <w:rPr>
          <w:rFonts w:hint="eastAsia"/>
        </w:rPr>
        <w:t>to the end he may show hereby and declare the riches of his power, mercy, and goodness, which otherwise would not so manifestly appear.</w:t>
      </w:r>
    </w:p>
    <w:p w14:paraId="30381355">
      <w:pPr>
        <w:pStyle w:val="5"/>
        <w:spacing w:before="6" w:line="333" w:lineRule="auto"/>
        <w:ind w:firstLine="215"/>
        <w:rPr>
          <w:rFonts w:hint="eastAsia"/>
        </w:rPr>
      </w:pPr>
      <w:r>
        <w:rPr>
          <w:rFonts w:hint="eastAsia"/>
        </w:rPr>
        <w:t>目的是祂藉此得以显明并宣扬祂权能、怜悯和良善的丰盛，否则这些就不会如此明显地显现出来。</w:t>
      </w:r>
    </w:p>
    <w:p w14:paraId="4C5416C2">
      <w:pPr>
        <w:pStyle w:val="5"/>
        <w:spacing w:before="6" w:line="333" w:lineRule="auto"/>
        <w:ind w:firstLine="215"/>
        <w:rPr>
          <w:rFonts w:hint="eastAsia"/>
        </w:rPr>
      </w:pPr>
    </w:p>
    <w:p w14:paraId="57660C19">
      <w:pPr>
        <w:pStyle w:val="5"/>
        <w:spacing w:before="6" w:line="333" w:lineRule="auto"/>
        <w:ind w:firstLine="215"/>
        <w:rPr>
          <w:rFonts w:hint="eastAsia"/>
        </w:rPr>
      </w:pPr>
      <w:r>
        <w:rPr>
          <w:rFonts w:hint="eastAsia"/>
        </w:rPr>
        <w:t>And this the Apostle plainly showeth, 2 Cor. 12:8,9,10, where he saith that he besought the Lord thrice that he might be delivered from the prick in the flesh and the messenger of Satan, which did buffet him:</w:t>
      </w:r>
    </w:p>
    <w:p w14:paraId="72C857FA">
      <w:pPr>
        <w:pStyle w:val="5"/>
        <w:spacing w:before="6" w:line="333" w:lineRule="auto"/>
        <w:ind w:firstLine="215"/>
        <w:rPr>
          <w:rFonts w:hint="eastAsia"/>
        </w:rPr>
      </w:pPr>
      <w:r>
        <w:rPr>
          <w:rFonts w:hint="eastAsia"/>
        </w:rPr>
        <w:t>使徒在哥林多后书12:8-10中清楚地表明了这一点，他在那里说，他曾三次求主，使他可以脱离肉体上的刺和那攻击他的撒但的使者：</w:t>
      </w:r>
    </w:p>
    <w:p w14:paraId="01BF447F">
      <w:pPr>
        <w:pStyle w:val="5"/>
        <w:spacing w:before="6" w:line="333" w:lineRule="auto"/>
        <w:ind w:firstLine="215"/>
        <w:rPr>
          <w:rFonts w:hint="eastAsia"/>
        </w:rPr>
      </w:pPr>
    </w:p>
    <w:p w14:paraId="35F6E450">
      <w:pPr>
        <w:pStyle w:val="5"/>
        <w:spacing w:before="6" w:line="333" w:lineRule="auto"/>
        <w:ind w:firstLine="215"/>
        <w:rPr>
          <w:rFonts w:hint="eastAsia"/>
        </w:rPr>
      </w:pPr>
      <w:r>
        <w:rPr>
          <w:rFonts w:hint="eastAsia"/>
        </w:rPr>
        <w:t>but the Lord returned him this answer, my grace is sufficient for thee, for my power is made perfect through weakness;</w:t>
      </w:r>
    </w:p>
    <w:p w14:paraId="6AB8E0D5">
      <w:pPr>
        <w:pStyle w:val="5"/>
        <w:spacing w:before="6" w:line="333" w:lineRule="auto"/>
        <w:ind w:firstLine="215"/>
        <w:rPr>
          <w:rFonts w:hint="eastAsia"/>
        </w:rPr>
      </w:pPr>
      <w:r>
        <w:rPr>
          <w:rFonts w:hint="eastAsia"/>
        </w:rPr>
        <w:t>但主回答他说：“我的恩典够你用，因为我的能力在人的软弱上显得完全；”</w:t>
      </w:r>
    </w:p>
    <w:p w14:paraId="04004D2D">
      <w:pPr>
        <w:pStyle w:val="5"/>
        <w:spacing w:before="6" w:line="333" w:lineRule="auto"/>
        <w:ind w:firstLine="215"/>
        <w:rPr>
          <w:rFonts w:hint="eastAsia"/>
        </w:rPr>
      </w:pPr>
    </w:p>
    <w:p w14:paraId="7471E07C">
      <w:pPr>
        <w:pStyle w:val="5"/>
        <w:spacing w:before="6" w:line="333" w:lineRule="auto"/>
        <w:ind w:firstLine="215"/>
        <w:rPr>
          <w:rFonts w:hint="eastAsia"/>
        </w:rPr>
      </w:pPr>
      <w:r>
        <w:rPr>
          <w:rFonts w:hint="eastAsia"/>
        </w:rPr>
        <w:t>after which answer received, the Apostle quieteth himself, notwithstanding his infirmities, nay glorieth in them, rather than in his revelations, as he professeth saying, Very gladly therefore will I rejoice rather in mine infirmities, that the power of Christ may dwell in me.</w:t>
      </w:r>
    </w:p>
    <w:p w14:paraId="59E48257">
      <w:pPr>
        <w:pStyle w:val="5"/>
        <w:spacing w:before="6" w:line="333" w:lineRule="auto"/>
        <w:ind w:firstLine="215"/>
        <w:rPr>
          <w:rFonts w:hint="eastAsia"/>
        </w:rPr>
      </w:pPr>
      <w:r>
        <w:rPr>
          <w:rFonts w:hint="eastAsia"/>
        </w:rPr>
        <w:t>收到这回答后，使徒就安息下来，尽管有他的软弱，不，他反而在他的软弱中夸口，而不是在他的启示中，正如他自己声明所说：“所以我更喜欢夸自己的软弱，好叫基督的能力覆庇我。”</w:t>
      </w:r>
    </w:p>
    <w:p w14:paraId="5FA6E7B0">
      <w:pPr>
        <w:pStyle w:val="5"/>
        <w:spacing w:before="6" w:line="333" w:lineRule="auto"/>
        <w:ind w:firstLine="215"/>
        <w:rPr>
          <w:rFonts w:hint="eastAsia"/>
        </w:rPr>
      </w:pPr>
    </w:p>
    <w:p w14:paraId="7DF13ED5">
      <w:pPr>
        <w:pStyle w:val="5"/>
        <w:spacing w:before="6" w:line="333" w:lineRule="auto"/>
        <w:ind w:firstLine="215"/>
        <w:rPr>
          <w:rFonts w:hint="eastAsia"/>
        </w:rPr>
      </w:pPr>
      <w:r>
        <w:rPr>
          <w:rFonts w:hint="eastAsia"/>
        </w:rPr>
        <w:t>Though then our infirmities be great and our falls many, yet are we not to be altogether discouraged thereby, seeing it is the will of God that we should thus bewray our infirmities and corruptions, to the end his power mercy and goodness, may be made the more manifest, and that both unto ourselves, and unto others.</w:t>
      </w:r>
    </w:p>
    <w:p w14:paraId="70E5600C">
      <w:pPr>
        <w:pStyle w:val="5"/>
        <w:spacing w:before="6" w:line="333" w:lineRule="auto"/>
        <w:ind w:firstLine="215"/>
        <w:rPr>
          <w:rFonts w:hint="eastAsia"/>
        </w:rPr>
      </w:pPr>
      <w:r>
        <w:rPr>
          <w:rFonts w:hint="eastAsia"/>
        </w:rPr>
        <w:t>那么，即使我们的软弱很大，我们的跌倒很多，我们也不必因此全然灰心，因为这是神的旨意，要我们如此显露我们的软弱和败坏，目的是使祂的权能、怜悯和良善能更明显地彰显出来，无论是对我们自己还是对他人。</w:t>
      </w:r>
    </w:p>
    <w:p w14:paraId="5F25561C">
      <w:pPr>
        <w:pStyle w:val="5"/>
        <w:spacing w:before="6" w:line="333" w:lineRule="auto"/>
        <w:ind w:firstLine="215"/>
        <w:rPr>
          <w:rFonts w:hint="eastAsia"/>
        </w:rPr>
      </w:pPr>
    </w:p>
    <w:p w14:paraId="56C3067A">
      <w:pPr>
        <w:pStyle w:val="5"/>
        <w:spacing w:before="6" w:line="333" w:lineRule="auto"/>
        <w:ind w:firstLine="215"/>
        <w:rPr>
          <w:rFonts w:hint="eastAsia"/>
        </w:rPr>
      </w:pPr>
      <w:r>
        <w:rPr>
          <w:rFonts w:hint="eastAsia"/>
        </w:rPr>
        <w:t>For such is our spiritual blindness and secret pride, that if we should always alike withstand the temptations of Satan, without receiving any foil, and never fall into any sin, we would be ready to think that we stood by our own strength, and so ascribe the praise of victory to ourselves, thereby robbing God of the honor due unto him:</w:t>
      </w:r>
    </w:p>
    <w:p w14:paraId="75C8D4E1">
      <w:pPr>
        <w:pStyle w:val="5"/>
        <w:spacing w:before="6" w:line="333" w:lineRule="auto"/>
        <w:ind w:firstLine="215"/>
        <w:rPr>
          <w:rFonts w:hint="eastAsia"/>
        </w:rPr>
      </w:pPr>
      <w:r>
        <w:rPr>
          <w:rFonts w:hint="eastAsia"/>
        </w:rPr>
        <w:t>因为我们的属灵盲目和隐秘的骄傲是如此，以至于如果我们总是同样地抵挡撒但的试探，从未受挫，也从未陷入任何罪中，我们就会很容易认为我们是凭自己的力量站立，从而将胜利的赞美归给自己，以此窃取归于祂的尊荣：</w:t>
      </w:r>
    </w:p>
    <w:p w14:paraId="41E260BE">
      <w:pPr>
        <w:pStyle w:val="5"/>
        <w:spacing w:before="6" w:line="333" w:lineRule="auto"/>
        <w:ind w:firstLine="215"/>
        <w:rPr>
          <w:rFonts w:hint="eastAsia"/>
        </w:rPr>
      </w:pPr>
    </w:p>
    <w:p w14:paraId="3F8F11D6">
      <w:pPr>
        <w:pStyle w:val="5"/>
        <w:spacing w:before="6" w:line="333" w:lineRule="auto"/>
        <w:ind w:firstLine="215"/>
        <w:rPr>
          <w:rFonts w:hint="eastAsia"/>
        </w:rPr>
      </w:pPr>
      <w:r>
        <w:rPr>
          <w:rFonts w:hint="eastAsia"/>
        </w:rPr>
        <w:t>and also for the time to come, we would rely upon ourselves rather than on the Lord's</w:t>
      </w:r>
    </w:p>
    <w:p w14:paraId="5ACB921F">
      <w:pPr>
        <w:pStyle w:val="5"/>
        <w:spacing w:before="6" w:line="333" w:lineRule="auto"/>
        <w:ind w:firstLine="215"/>
        <w:rPr>
          <w:rFonts w:hint="eastAsia"/>
        </w:rPr>
      </w:pPr>
      <w:r>
        <w:rPr>
          <w:rFonts w:hint="eastAsia"/>
        </w:rPr>
        <w:t>并且在将来，我们也会依靠自己，而不是依靠主的</w:t>
      </w:r>
    </w:p>
    <w:p w14:paraId="51A69B84">
      <w:pPr>
        <w:pStyle w:val="5"/>
        <w:spacing w:before="6" w:line="333" w:lineRule="auto"/>
        <w:ind w:firstLine="215"/>
        <w:rPr>
          <w:rFonts w:hint="eastAsia"/>
        </w:rPr>
      </w:pPr>
    </w:p>
    <w:p w14:paraId="67F760F8">
      <w:pPr>
        <w:pStyle w:val="5"/>
        <w:spacing w:before="6" w:line="333" w:lineRule="auto"/>
        <w:ind w:firstLine="215"/>
        <w:rPr>
          <w:rFonts w:hint="eastAsia"/>
        </w:rPr>
      </w:pPr>
      <w:r>
        <w:rPr>
          <w:rFonts w:hint="eastAsia"/>
        </w:rPr>
        <w:t>assistance; than the which nothing could be more dishonorable unto God, nor pernicious unto our own souls.</w:t>
      </w:r>
    </w:p>
    <w:p w14:paraId="1EAA171B">
      <w:pPr>
        <w:pStyle w:val="5"/>
        <w:spacing w:before="6" w:line="333" w:lineRule="auto"/>
        <w:ind w:firstLine="215"/>
        <w:rPr>
          <w:rFonts w:hint="eastAsia"/>
        </w:rPr>
      </w:pPr>
      <w:r>
        <w:rPr>
          <w:rFonts w:hint="eastAsia"/>
        </w:rPr>
        <w:t>帮助；这比任何事都更能羞辱神，也更能危害我们自己的灵魂。</w:t>
      </w:r>
    </w:p>
    <w:p w14:paraId="0B024279">
      <w:pPr>
        <w:pStyle w:val="5"/>
        <w:spacing w:before="6" w:line="333" w:lineRule="auto"/>
        <w:ind w:firstLine="215"/>
        <w:rPr>
          <w:rFonts w:hint="eastAsia"/>
        </w:rPr>
      </w:pPr>
    </w:p>
    <w:p w14:paraId="21484832">
      <w:pPr>
        <w:pStyle w:val="5"/>
        <w:spacing w:before="6" w:line="333" w:lineRule="auto"/>
        <w:ind w:firstLine="215"/>
        <w:rPr>
          <w:rFonts w:hint="eastAsia"/>
        </w:rPr>
      </w:pPr>
      <w:r>
        <w:rPr>
          <w:rFonts w:hint="eastAsia"/>
        </w:rPr>
        <w:t>But when as in the spiritual combat of temptations, we sometimes stand and sometimes fall, sometimes resist those assaults which are strong and violent, and another time faint and yield in the lightest trials:</w:t>
      </w:r>
    </w:p>
    <w:p w14:paraId="25513A41">
      <w:pPr>
        <w:pStyle w:val="5"/>
        <w:spacing w:before="6" w:line="333" w:lineRule="auto"/>
        <w:ind w:firstLine="215"/>
        <w:rPr>
          <w:rFonts w:hint="eastAsia"/>
        </w:rPr>
      </w:pPr>
      <w:r>
        <w:rPr>
          <w:rFonts w:hint="eastAsia"/>
        </w:rPr>
        <w:t>然而，在试探的属灵争战中，我们有时站立得住，有时跌倒，有时抵抗那些强大而猛烈的攻击，有时又在最轻微的试炼中灰心和屈服：</w:t>
      </w:r>
    </w:p>
    <w:p w14:paraId="15EDA87E">
      <w:pPr>
        <w:pStyle w:val="5"/>
        <w:spacing w:before="6" w:line="333" w:lineRule="auto"/>
        <w:ind w:firstLine="215"/>
        <w:rPr>
          <w:rFonts w:hint="eastAsia"/>
        </w:rPr>
      </w:pPr>
    </w:p>
    <w:p w14:paraId="66A856F7">
      <w:pPr>
        <w:pStyle w:val="5"/>
        <w:spacing w:before="6" w:line="333" w:lineRule="auto"/>
        <w:ind w:firstLine="215"/>
        <w:rPr>
          <w:rFonts w:hint="eastAsia"/>
        </w:rPr>
      </w:pPr>
      <w:r>
        <w:rPr>
          <w:rFonts w:hint="eastAsia"/>
        </w:rPr>
        <w:t>this maketh it apparent that it is not our own power, which in itself is not much unlike at all times; but the power of God, which sustaineth us sometimes, that we may not be wholly discouraged;</w:t>
      </w:r>
    </w:p>
    <w:p w14:paraId="7A9FE1BC">
      <w:pPr>
        <w:pStyle w:val="5"/>
        <w:spacing w:before="6" w:line="333" w:lineRule="auto"/>
        <w:ind w:firstLine="215"/>
        <w:rPr>
          <w:rFonts w:hint="eastAsia"/>
        </w:rPr>
      </w:pPr>
      <w:r>
        <w:rPr>
          <w:rFonts w:hint="eastAsia"/>
        </w:rPr>
        <w:t>这清楚表明，支撑我们的并非我们自身的力量，这力量本身并非总有太大差异；而是神的权能，有时祂扶持我们，使我们不致全然灰心；</w:t>
      </w:r>
    </w:p>
    <w:p w14:paraId="30EDFC43">
      <w:pPr>
        <w:pStyle w:val="5"/>
        <w:spacing w:before="6" w:line="333" w:lineRule="auto"/>
        <w:ind w:firstLine="215"/>
        <w:rPr>
          <w:rFonts w:hint="eastAsia"/>
        </w:rPr>
      </w:pPr>
    </w:p>
    <w:p w14:paraId="1136A003">
      <w:pPr>
        <w:pStyle w:val="5"/>
        <w:spacing w:before="6" w:line="333" w:lineRule="auto"/>
        <w:ind w:firstLine="215"/>
        <w:rPr>
          <w:rFonts w:hint="eastAsia"/>
        </w:rPr>
      </w:pPr>
      <w:r>
        <w:rPr>
          <w:rFonts w:hint="eastAsia"/>
        </w:rPr>
        <w:t>and sometimes withdraweth itself, that we may by receiving foils learn to know our infirmities, and wholly to rely ourselves on the Lord's assistance, returning all the praise of victory to the Lord, who only hath sustained us.</w:t>
      </w:r>
    </w:p>
    <w:p w14:paraId="64B6FC6B">
      <w:pPr>
        <w:pStyle w:val="5"/>
        <w:spacing w:before="6" w:line="333" w:lineRule="auto"/>
        <w:ind w:firstLine="215"/>
        <w:rPr>
          <w:rFonts w:hint="eastAsia"/>
        </w:rPr>
      </w:pPr>
      <w:r>
        <w:rPr>
          <w:rFonts w:hint="eastAsia"/>
        </w:rPr>
        <w:t>有时祂又收回祂的帮助，使我们藉着遭受挫败学会认识自己的软弱，并完全依靠主的帮助，将胜利的一切赞美归于唯独扶持我们的主。</w:t>
      </w:r>
    </w:p>
    <w:p w14:paraId="353307B0">
      <w:pPr>
        <w:pStyle w:val="5"/>
        <w:spacing w:before="6" w:line="333" w:lineRule="auto"/>
        <w:ind w:firstLine="215"/>
        <w:rPr>
          <w:rFonts w:hint="eastAsia"/>
        </w:rPr>
      </w:pPr>
    </w:p>
    <w:p w14:paraId="32A800EC">
      <w:pPr>
        <w:pStyle w:val="5"/>
        <w:spacing w:before="6" w:line="333" w:lineRule="auto"/>
        <w:ind w:firstLine="215"/>
        <w:rPr>
          <w:rFonts w:hint="eastAsia"/>
        </w:rPr>
      </w:pPr>
      <w:r>
        <w:rPr>
          <w:rFonts w:hint="eastAsia"/>
        </w:rPr>
        <w:t>As therefore our infirmities in respect of ourselves, should serve to abate our pride, and to work in us true humiliation and utter despair in our own strength:</w:t>
      </w:r>
    </w:p>
    <w:p w14:paraId="73B73DB1">
      <w:pPr>
        <w:pStyle w:val="5"/>
        <w:spacing w:before="6" w:line="333" w:lineRule="auto"/>
        <w:ind w:firstLine="215"/>
        <w:rPr>
          <w:rFonts w:hint="eastAsia"/>
        </w:rPr>
      </w:pPr>
      <w:r>
        <w:rPr>
          <w:rFonts w:hint="eastAsia"/>
        </w:rPr>
        <w:t>因此，就我们自身而言，我们的软弱应该用来抑制我们的骄傲，并在我们里面生发真正的谦卑和对自己力量的彻底绝望：</w:t>
      </w:r>
    </w:p>
    <w:p w14:paraId="23C29260">
      <w:pPr>
        <w:pStyle w:val="5"/>
        <w:spacing w:before="6" w:line="333" w:lineRule="auto"/>
        <w:ind w:firstLine="215"/>
        <w:rPr>
          <w:rFonts w:hint="eastAsia"/>
        </w:rPr>
      </w:pPr>
    </w:p>
    <w:p w14:paraId="32342AA7">
      <w:pPr>
        <w:pStyle w:val="5"/>
        <w:spacing w:before="6" w:line="333" w:lineRule="auto"/>
        <w:ind w:firstLine="215"/>
        <w:rPr>
          <w:rFonts w:hint="eastAsia"/>
        </w:rPr>
      </w:pPr>
      <w:r>
        <w:rPr>
          <w:rFonts w:hint="eastAsia"/>
        </w:rPr>
        <w:t>so in respect that they show unto us the Lord's power supporting us, they should the rather encourage us to fight the spiritual combat, with assured hope of victory, seeing it is manifest that we stand not by our own power, which like a broken staff or cracked weapon would fail us when we did most trust and rely upon it, but by the almighty power of God, against which neither Satan nor the gates of hell can any jot prevail.</w:t>
      </w:r>
    </w:p>
    <w:p w14:paraId="5ED8E762">
      <w:pPr>
        <w:pStyle w:val="5"/>
        <w:spacing w:before="6" w:line="333" w:lineRule="auto"/>
        <w:ind w:firstLine="215"/>
        <w:rPr>
          <w:rFonts w:hint="eastAsia"/>
        </w:rPr>
      </w:pPr>
      <w:r>
        <w:rPr>
          <w:rFonts w:hint="eastAsia"/>
        </w:rPr>
        <w:t>同样，就它们向我们显明主扶持我们的权能而言，它们更应该鼓励我们怀着确凿的得胜希望去打属灵的仗，因为很明显我们并非凭自己的力量站立，这力量就像断裂的杖或破损的武器，在我们最信任和依靠它时会辜负我们，而是凭着神的全能，撒但和地狱的权势都无法丝毫胜过。</w:t>
      </w:r>
    </w:p>
    <w:p w14:paraId="425FB8DD">
      <w:pPr>
        <w:pStyle w:val="5"/>
        <w:spacing w:before="6" w:line="333" w:lineRule="auto"/>
        <w:ind w:firstLine="215"/>
        <w:rPr>
          <w:rFonts w:hint="eastAsia"/>
        </w:rPr>
      </w:pPr>
    </w:p>
    <w:p w14:paraId="07D8B982">
      <w:pPr>
        <w:pStyle w:val="5"/>
        <w:spacing w:before="6" w:line="333" w:lineRule="auto"/>
        <w:ind w:firstLine="215"/>
        <w:rPr>
          <w:rFonts w:hint="eastAsia"/>
        </w:rPr>
      </w:pPr>
      <w:r>
        <w:rPr>
          <w:rFonts w:hint="eastAsia"/>
        </w:rPr>
        <w:t>And in this regard we may well rejoice in our infirmities with the Apostle Paul, because by reason of them it more manifestly appeareth that the power of Christ dwelleth in us, which is able to defend us from Satan's malice and violent rage, not only when we stand manfully in the encounter, but also when we are foiled and put to the worst.</w:t>
      </w:r>
    </w:p>
    <w:p w14:paraId="62EA4BEE">
      <w:pPr>
        <w:pStyle w:val="5"/>
        <w:spacing w:before="6" w:line="333" w:lineRule="auto"/>
        <w:ind w:firstLine="215"/>
        <w:rPr>
          <w:rFonts w:hint="eastAsia"/>
        </w:rPr>
      </w:pPr>
      <w:r>
        <w:rPr>
          <w:rFonts w:hint="eastAsia"/>
        </w:rPr>
        <w:t>因此，我们大可与使徒保罗一同在我们的软弱中喜乐，因为借着这些软弱，就更明显地显明基督的权能住在我们里面，这权能能够保护我们免受撒但的恶意和猛烈狂怒的侵害，不仅在我们勇敢迎战时，即使我们受挫处于最劣势时也能。</w:t>
      </w:r>
    </w:p>
    <w:p w14:paraId="02BFA679">
      <w:pPr>
        <w:pStyle w:val="5"/>
        <w:spacing w:before="6" w:line="333" w:lineRule="auto"/>
        <w:ind w:firstLine="215"/>
        <w:rPr>
          <w:rFonts w:hint="eastAsia"/>
        </w:rPr>
      </w:pPr>
    </w:p>
    <w:p w14:paraId="6ED3F403">
      <w:pPr>
        <w:pStyle w:val="5"/>
        <w:spacing w:before="6" w:line="333" w:lineRule="auto"/>
        <w:ind w:firstLine="215"/>
        <w:rPr>
          <w:rFonts w:hint="eastAsia"/>
        </w:rPr>
      </w:pPr>
      <w:r>
        <w:rPr>
          <w:rFonts w:hint="eastAsia"/>
        </w:rPr>
        <w:t>Yea in this respect the more weak and full of infirmities the poor Christian is, the more is the praise of God's glorious might manifested and magnified;</w:t>
      </w:r>
    </w:p>
    <w:p w14:paraId="175FDC41">
      <w:pPr>
        <w:pStyle w:val="5"/>
        <w:spacing w:before="6" w:line="333" w:lineRule="auto"/>
        <w:ind w:firstLine="215"/>
        <w:rPr>
          <w:rFonts w:hint="eastAsia"/>
        </w:rPr>
      </w:pPr>
      <w:r>
        <w:rPr>
          <w:rFonts w:hint="eastAsia"/>
        </w:rPr>
        <w:t>是的，从这个角度看，可怜的基督徒越是软弱多病，神荣耀大能的赞美就越是彰显和被尊崇；</w:t>
      </w:r>
    </w:p>
    <w:p w14:paraId="7A7C74DB">
      <w:pPr>
        <w:pStyle w:val="5"/>
        <w:spacing w:before="6" w:line="333" w:lineRule="auto"/>
        <w:ind w:firstLine="215"/>
        <w:rPr>
          <w:rFonts w:hint="eastAsia"/>
        </w:rPr>
      </w:pPr>
    </w:p>
    <w:p w14:paraId="29E4BB5D">
      <w:pPr>
        <w:pStyle w:val="5"/>
        <w:spacing w:before="6" w:line="333" w:lineRule="auto"/>
        <w:ind w:firstLine="215"/>
        <w:rPr>
          <w:rFonts w:hint="eastAsia"/>
        </w:rPr>
      </w:pPr>
      <w:r>
        <w:rPr>
          <w:rFonts w:hint="eastAsia"/>
        </w:rPr>
        <w:t>for when Satan, who is so malicious puissant and politic an enemy, hath long time assaulted a seely weak man or woman, and yet cannot wholly prevail, but returneth away foiled and overcome;</w:t>
      </w:r>
    </w:p>
    <w:p w14:paraId="5D65DBD8">
      <w:pPr>
        <w:pStyle w:val="5"/>
        <w:spacing w:before="6" w:line="333" w:lineRule="auto"/>
        <w:ind w:firstLine="215"/>
        <w:rPr>
          <w:rFonts w:hint="eastAsia"/>
        </w:rPr>
      </w:pPr>
      <w:r>
        <w:rPr>
          <w:rFonts w:hint="eastAsia"/>
        </w:rPr>
        <w:t>因为当撒但，这个如此邪恶、强大且诡计多端的仇敌，长时间攻击一个无助的软弱男女，却仍不能完全得胜，反而受挫而退时；</w:t>
      </w:r>
    </w:p>
    <w:p w14:paraId="58D26DE4">
      <w:pPr>
        <w:pStyle w:val="5"/>
        <w:spacing w:before="6" w:line="333" w:lineRule="auto"/>
        <w:ind w:firstLine="215"/>
        <w:rPr>
          <w:rFonts w:hint="eastAsia"/>
        </w:rPr>
      </w:pPr>
    </w:p>
    <w:p w14:paraId="698921FD">
      <w:pPr>
        <w:pStyle w:val="5"/>
        <w:spacing w:before="6" w:line="333" w:lineRule="auto"/>
        <w:ind w:firstLine="215"/>
        <w:rPr>
          <w:rFonts w:hint="eastAsia"/>
        </w:rPr>
      </w:pPr>
      <w:r>
        <w:rPr>
          <w:rFonts w:hint="eastAsia"/>
        </w:rPr>
        <w:t>it must needs be confessed that they are assisted and strengthened by some superior power which far excelleth Satan in strength and policy:</w:t>
      </w:r>
    </w:p>
    <w:p w14:paraId="55A58504">
      <w:pPr>
        <w:pStyle w:val="5"/>
        <w:spacing w:before="6" w:line="333" w:lineRule="auto"/>
        <w:ind w:firstLine="215"/>
        <w:rPr>
          <w:rFonts w:hint="eastAsia"/>
        </w:rPr>
      </w:pPr>
      <w:r>
        <w:rPr>
          <w:rFonts w:hint="eastAsia"/>
        </w:rPr>
        <w:t>就必须承认，他们是得到了某种远远超越撒但的力量和谋略的更高权能的帮助和坚固：</w:t>
      </w:r>
    </w:p>
    <w:p w14:paraId="7B5011DE">
      <w:pPr>
        <w:pStyle w:val="5"/>
        <w:spacing w:before="6" w:line="333" w:lineRule="auto"/>
        <w:ind w:firstLine="215"/>
        <w:rPr>
          <w:rFonts w:hint="eastAsia"/>
        </w:rPr>
      </w:pPr>
    </w:p>
    <w:p w14:paraId="6641EF99">
      <w:pPr>
        <w:pStyle w:val="5"/>
        <w:spacing w:before="6" w:line="333" w:lineRule="auto"/>
        <w:ind w:firstLine="215"/>
        <w:rPr>
          <w:rFonts w:hint="eastAsia"/>
        </w:rPr>
      </w:pPr>
      <w:r>
        <w:rPr>
          <w:rFonts w:hint="eastAsia"/>
        </w:rPr>
        <w:t>whereas it seemeth no such wonder when as the strong Christian, who hath obtained a great measure of knowledge, faith, and other graces, giveth Satan the repulse;</w:t>
      </w:r>
    </w:p>
    <w:p w14:paraId="00DDA6B6">
      <w:pPr>
        <w:pStyle w:val="5"/>
        <w:spacing w:before="6" w:line="333" w:lineRule="auto"/>
        <w:ind w:firstLine="215"/>
        <w:rPr>
          <w:rFonts w:hint="eastAsia"/>
        </w:rPr>
      </w:pPr>
      <w:r>
        <w:rPr>
          <w:rFonts w:hint="eastAsia"/>
        </w:rPr>
        <w:t>然而，当一个强大的基督徒，一个已获得了丰盛的知识、信心和其他恩典的人，击退撒但时，似乎就没那么令人惊奇；</w:t>
      </w:r>
    </w:p>
    <w:p w14:paraId="45A10C66">
      <w:pPr>
        <w:pStyle w:val="5"/>
        <w:spacing w:before="6" w:line="333" w:lineRule="auto"/>
        <w:ind w:firstLine="215"/>
        <w:rPr>
          <w:rFonts w:hint="eastAsia"/>
        </w:rPr>
      </w:pPr>
    </w:p>
    <w:p w14:paraId="182932A4">
      <w:pPr>
        <w:pStyle w:val="5"/>
        <w:spacing w:before="6" w:line="333" w:lineRule="auto"/>
        <w:ind w:firstLine="215"/>
        <w:rPr>
          <w:rFonts w:hint="eastAsia"/>
        </w:rPr>
      </w:pPr>
      <w:r>
        <w:rPr>
          <w:rFonts w:hint="eastAsia"/>
        </w:rPr>
        <w:t>neither are men so ready to ascribe the praise of victory to the Lord, because his immediate power and helping hand doth not so manifestly appear;</w:t>
      </w:r>
    </w:p>
    <w:p w14:paraId="0E2D6817">
      <w:pPr>
        <w:pStyle w:val="5"/>
        <w:spacing w:before="6" w:line="333" w:lineRule="auto"/>
        <w:ind w:firstLine="215"/>
        <w:rPr>
          <w:rFonts w:hint="eastAsia"/>
        </w:rPr>
      </w:pPr>
      <w:r>
        <w:rPr>
          <w:rFonts w:hint="eastAsia"/>
        </w:rPr>
        <w:t>人们也不那么乐意将胜利的赞美归于主，因为祂直接的权能和扶助之手并未如此明显地显现；</w:t>
      </w:r>
    </w:p>
    <w:p w14:paraId="179F1F51">
      <w:pPr>
        <w:pStyle w:val="5"/>
        <w:spacing w:before="6" w:line="333" w:lineRule="auto"/>
        <w:ind w:firstLine="215"/>
        <w:rPr>
          <w:rFonts w:hint="eastAsia"/>
        </w:rPr>
      </w:pPr>
    </w:p>
    <w:p w14:paraId="74C0083E">
      <w:pPr>
        <w:pStyle w:val="5"/>
        <w:spacing w:before="6" w:line="333" w:lineRule="auto"/>
        <w:ind w:firstLine="215"/>
        <w:rPr>
          <w:rFonts w:hint="eastAsia"/>
        </w:rPr>
      </w:pPr>
      <w:r>
        <w:rPr>
          <w:rFonts w:hint="eastAsia"/>
        </w:rPr>
        <w:t>although in truth their victory also cometh wholly from him, for without his gifts and graces, they were as feeble and unable to stand as the weakest;</w:t>
      </w:r>
    </w:p>
    <w:p w14:paraId="1163277E">
      <w:pPr>
        <w:pStyle w:val="5"/>
        <w:spacing w:before="6" w:line="333" w:lineRule="auto"/>
        <w:ind w:firstLine="215"/>
        <w:rPr>
          <w:rFonts w:hint="eastAsia"/>
        </w:rPr>
      </w:pPr>
      <w:r>
        <w:rPr>
          <w:rFonts w:hint="eastAsia"/>
        </w:rPr>
        <w:t>虽然实际上他们的胜利也完全来自于祂，因为没有祂的恩赐和恩典，他们也和最软弱的人一样无力站立；</w:t>
      </w:r>
    </w:p>
    <w:p w14:paraId="1EE7C50A">
      <w:pPr>
        <w:pStyle w:val="5"/>
        <w:spacing w:before="6" w:line="333" w:lineRule="auto"/>
        <w:ind w:firstLine="215"/>
        <w:rPr>
          <w:rFonts w:hint="eastAsia"/>
        </w:rPr>
      </w:pPr>
    </w:p>
    <w:p w14:paraId="1FA24099">
      <w:pPr>
        <w:pStyle w:val="5"/>
        <w:spacing w:before="6" w:line="333" w:lineRule="auto"/>
        <w:ind w:firstLine="215"/>
        <w:rPr>
          <w:rFonts w:hint="eastAsia"/>
        </w:rPr>
      </w:pPr>
      <w:r>
        <w:rPr>
          <w:rFonts w:hint="eastAsia"/>
        </w:rPr>
        <w:t>but yet the weaker and smaller the means are, the more manifest is the Lord's power and wisdom, who hereby doth accomplish things which are above the power of men and Angels.</w:t>
      </w:r>
    </w:p>
    <w:p w14:paraId="67DE2073">
      <w:pPr>
        <w:pStyle w:val="5"/>
        <w:spacing w:before="6" w:line="333" w:lineRule="auto"/>
        <w:ind w:firstLine="215"/>
        <w:rPr>
          <w:rFonts w:hint="eastAsia"/>
        </w:rPr>
      </w:pPr>
      <w:r>
        <w:rPr>
          <w:rFonts w:hint="eastAsia"/>
        </w:rPr>
        <w:t>但方法越是软弱和微小，主的权能和智慧就越发彰显，祂藉此成就了超越人和天使力量的事。</w:t>
      </w:r>
    </w:p>
    <w:p w14:paraId="27A620F8">
      <w:pPr>
        <w:pStyle w:val="5"/>
        <w:spacing w:before="6" w:line="333" w:lineRule="auto"/>
        <w:ind w:firstLine="215"/>
        <w:rPr>
          <w:rFonts w:hint="eastAsia"/>
        </w:rPr>
      </w:pPr>
    </w:p>
    <w:p w14:paraId="394A222C">
      <w:pPr>
        <w:pStyle w:val="5"/>
        <w:spacing w:before="6" w:line="333" w:lineRule="auto"/>
        <w:ind w:firstLine="215"/>
        <w:rPr>
          <w:rFonts w:hint="eastAsia"/>
        </w:rPr>
      </w:pPr>
      <w:r>
        <w:rPr>
          <w:rFonts w:hint="eastAsia"/>
        </w:rPr>
        <w:t>For example; the power and goodness of God appeareth great, when as he provideth for us food convenient, and giveth strength thereto to nourish and sustain us;</w:t>
      </w:r>
    </w:p>
    <w:p w14:paraId="13A83088">
      <w:pPr>
        <w:pStyle w:val="5"/>
        <w:spacing w:before="6" w:line="333" w:lineRule="auto"/>
        <w:ind w:firstLine="215"/>
        <w:rPr>
          <w:rFonts w:hint="eastAsia"/>
        </w:rPr>
      </w:pPr>
      <w:r>
        <w:rPr>
          <w:rFonts w:hint="eastAsia"/>
        </w:rPr>
        <w:t>例如；当祂为我们预备合宜的食物，并赐予食物力量来滋养和维系我们时，神的权能和良善就显得伟大；</w:t>
      </w:r>
    </w:p>
    <w:p w14:paraId="03017C32">
      <w:pPr>
        <w:pStyle w:val="5"/>
        <w:spacing w:before="6" w:line="333" w:lineRule="auto"/>
        <w:ind w:firstLine="215"/>
        <w:rPr>
          <w:rFonts w:hint="eastAsia"/>
        </w:rPr>
      </w:pPr>
    </w:p>
    <w:p w14:paraId="11FDE258">
      <w:pPr>
        <w:pStyle w:val="5"/>
        <w:spacing w:before="6" w:line="333" w:lineRule="auto"/>
        <w:ind w:firstLine="215"/>
        <w:rPr>
          <w:rFonts w:hint="eastAsia"/>
        </w:rPr>
      </w:pPr>
      <w:r>
        <w:rPr>
          <w:rFonts w:hint="eastAsia"/>
        </w:rPr>
        <w:t>and yet it is more manifest, when as he so strengtheneth us by virtue of one meal that we need no more in forty days, as he did Elias;</w:t>
      </w:r>
    </w:p>
    <w:p w14:paraId="35699F8E">
      <w:pPr>
        <w:pStyle w:val="5"/>
        <w:spacing w:before="6" w:line="333" w:lineRule="auto"/>
        <w:ind w:firstLine="215"/>
        <w:rPr>
          <w:rFonts w:hint="eastAsia"/>
        </w:rPr>
      </w:pPr>
      <w:r>
        <w:rPr>
          <w:rFonts w:hint="eastAsia"/>
        </w:rPr>
        <w:t>而当祂藉一顿饭的力量如此坚固我们，以致我们四十天内不需要更多食物时，祂就显得更为明显，如同祂对待以利亚一样；</w:t>
      </w:r>
    </w:p>
    <w:p w14:paraId="188531A6">
      <w:pPr>
        <w:pStyle w:val="5"/>
        <w:spacing w:before="6" w:line="333" w:lineRule="auto"/>
        <w:ind w:firstLine="215"/>
        <w:rPr>
          <w:rFonts w:hint="eastAsia"/>
        </w:rPr>
      </w:pPr>
    </w:p>
    <w:p w14:paraId="7134AA8C">
      <w:pPr>
        <w:pStyle w:val="5"/>
        <w:spacing w:before="6" w:line="333" w:lineRule="auto"/>
        <w:ind w:firstLine="215"/>
        <w:rPr>
          <w:rFonts w:hint="eastAsia"/>
        </w:rPr>
      </w:pPr>
      <w:r>
        <w:rPr>
          <w:rFonts w:hint="eastAsia"/>
        </w:rPr>
        <w:t>but then it shineth as it were in his full strength, when as he sustaineth us without any food at all, as he did Moses and our Savior Christ.</w:t>
      </w:r>
    </w:p>
    <w:p w14:paraId="460CE6C0">
      <w:pPr>
        <w:pStyle w:val="5"/>
        <w:spacing w:before="6" w:line="333" w:lineRule="auto"/>
        <w:ind w:firstLine="215"/>
        <w:rPr>
          <w:rFonts w:hint="eastAsia"/>
        </w:rPr>
      </w:pPr>
      <w:r>
        <w:rPr>
          <w:rFonts w:hint="eastAsia"/>
        </w:rPr>
        <w:t>但那时，当祂在没有任何食物的情况下维系我们时，祂的权能就仿佛完全彰显，如同祂对待摩西和我们的救主基督一样。</w:t>
      </w:r>
    </w:p>
    <w:p w14:paraId="7D06C231">
      <w:pPr>
        <w:pStyle w:val="5"/>
        <w:spacing w:before="6" w:line="333" w:lineRule="auto"/>
        <w:ind w:firstLine="215"/>
        <w:rPr>
          <w:rFonts w:hint="eastAsia"/>
        </w:rPr>
      </w:pPr>
    </w:p>
    <w:p w14:paraId="4787A8FC">
      <w:pPr>
        <w:pStyle w:val="5"/>
        <w:spacing w:before="6" w:line="333" w:lineRule="auto"/>
        <w:ind w:firstLine="215"/>
        <w:rPr>
          <w:rFonts w:hint="eastAsia"/>
        </w:rPr>
      </w:pPr>
      <w:r>
        <w:rPr>
          <w:rFonts w:hint="eastAsia"/>
        </w:rPr>
        <w:t>So it is made manifest when as he giveth us victory over our enemies, though there be some equality in the numbers, and other preparations, for it is he that teacheth our hands to war and our fingers to fight:</w:t>
      </w:r>
    </w:p>
    <w:p w14:paraId="1CD1392F">
      <w:pPr>
        <w:pStyle w:val="5"/>
        <w:spacing w:before="6" w:line="333" w:lineRule="auto"/>
        <w:ind w:firstLine="215"/>
        <w:rPr>
          <w:rFonts w:hint="eastAsia"/>
        </w:rPr>
      </w:pPr>
      <w:r>
        <w:rPr>
          <w:rFonts w:hint="eastAsia"/>
        </w:rPr>
        <w:t>所以，当祂赐予我们战胜仇敌的胜利时，祂就显明了自己，即使在人数和其他准备方面有些平等，因为是祂教导我们的手争战，我们的指头打仗：</w:t>
      </w:r>
    </w:p>
    <w:p w14:paraId="0E348493">
      <w:pPr>
        <w:pStyle w:val="5"/>
        <w:spacing w:before="6" w:line="333" w:lineRule="auto"/>
        <w:ind w:firstLine="215"/>
        <w:rPr>
          <w:rFonts w:hint="eastAsia"/>
        </w:rPr>
      </w:pPr>
    </w:p>
    <w:p w14:paraId="6C66379C">
      <w:pPr>
        <w:pStyle w:val="5"/>
        <w:spacing w:before="6" w:line="333" w:lineRule="auto"/>
        <w:ind w:firstLine="215"/>
        <w:rPr>
          <w:rFonts w:hint="eastAsia"/>
        </w:rPr>
      </w:pPr>
      <w:r>
        <w:rPr>
          <w:rFonts w:hint="eastAsia"/>
        </w:rPr>
        <w:t>but it is more evident when as our number is small, as when he delivered the Israelites by Gideon and his three hundred men, from an innumerable army;</w:t>
      </w:r>
    </w:p>
    <w:p w14:paraId="461E335E">
      <w:pPr>
        <w:pStyle w:val="5"/>
        <w:spacing w:before="6" w:line="333" w:lineRule="auto"/>
        <w:ind w:firstLine="215"/>
        <w:rPr>
          <w:rFonts w:hint="eastAsia"/>
        </w:rPr>
      </w:pPr>
      <w:r>
        <w:rPr>
          <w:rFonts w:hint="eastAsia"/>
        </w:rPr>
        <w:t>但当我们的数量很少时，祂就更明显地显明了自己，如同祂藉基甸和他那三百人，从无数的军队中拯救了以色列人；</w:t>
      </w:r>
    </w:p>
    <w:p w14:paraId="2F9F7885">
      <w:pPr>
        <w:pStyle w:val="5"/>
        <w:spacing w:before="6" w:line="333" w:lineRule="auto"/>
        <w:ind w:firstLine="215"/>
        <w:rPr>
          <w:rFonts w:hint="eastAsia"/>
        </w:rPr>
      </w:pPr>
    </w:p>
    <w:p w14:paraId="67336EC8">
      <w:pPr>
        <w:pStyle w:val="5"/>
        <w:spacing w:before="6" w:line="333" w:lineRule="auto"/>
        <w:ind w:firstLine="215"/>
        <w:rPr>
          <w:rFonts w:hint="eastAsia"/>
        </w:rPr>
      </w:pPr>
      <w:r>
        <w:rPr>
          <w:rFonts w:hint="eastAsia"/>
        </w:rPr>
        <w:t>and overcame the whole host of the Philistines, by the weak means of Jonathan and his armor-bearer:</w:t>
      </w:r>
    </w:p>
    <w:p w14:paraId="35F31AF2">
      <w:pPr>
        <w:pStyle w:val="5"/>
        <w:spacing w:before="6" w:line="333" w:lineRule="auto"/>
        <w:ind w:firstLine="215"/>
        <w:rPr>
          <w:rFonts w:hint="eastAsia"/>
        </w:rPr>
      </w:pPr>
      <w:r>
        <w:rPr>
          <w:rFonts w:hint="eastAsia"/>
        </w:rPr>
        <w:t>并藉约拿单和他拿兵器的人的微弱力量，战胜了非利士人的全军：</w:t>
      </w:r>
    </w:p>
    <w:p w14:paraId="5196E4FF">
      <w:pPr>
        <w:pStyle w:val="5"/>
        <w:spacing w:before="6" w:line="333" w:lineRule="auto"/>
        <w:ind w:firstLine="215"/>
        <w:rPr>
          <w:rFonts w:hint="eastAsia"/>
        </w:rPr>
      </w:pPr>
    </w:p>
    <w:p w14:paraId="209102E5">
      <w:pPr>
        <w:pStyle w:val="5"/>
        <w:spacing w:before="6" w:line="333" w:lineRule="auto"/>
        <w:ind w:firstLine="215"/>
        <w:rPr>
          <w:rFonts w:hint="eastAsia"/>
        </w:rPr>
      </w:pPr>
      <w:r>
        <w:rPr>
          <w:rFonts w:hint="eastAsia"/>
        </w:rPr>
        <w:t>but then it is most clear and manifest, when as he overcometh our enemies by his own immediate power, as he did the Egyptians in the red sea, and the host of Sennacherib at the siege of Jerusalem.</w:t>
      </w:r>
    </w:p>
    <w:p w14:paraId="000CF3E7">
      <w:pPr>
        <w:pStyle w:val="5"/>
        <w:spacing w:before="6" w:line="333" w:lineRule="auto"/>
        <w:ind w:firstLine="215"/>
        <w:rPr>
          <w:rFonts w:hint="eastAsia"/>
        </w:rPr>
      </w:pPr>
      <w:r>
        <w:rPr>
          <w:rFonts w:hint="eastAsia"/>
        </w:rPr>
        <w:t>但那时，当祂以自己的直接权能战胜我们的仇敌时，就最为清晰和明显，如同祂在红海对待埃及人，以及在耶路撒冷围城时对待西拿基立的军队一样。</w:t>
      </w:r>
    </w:p>
    <w:p w14:paraId="52B9F494">
      <w:pPr>
        <w:pStyle w:val="5"/>
        <w:spacing w:before="6" w:line="333" w:lineRule="auto"/>
        <w:ind w:firstLine="215"/>
        <w:rPr>
          <w:rFonts w:hint="eastAsia"/>
        </w:rPr>
      </w:pPr>
    </w:p>
    <w:p w14:paraId="35B488BB">
      <w:pPr>
        <w:pStyle w:val="5"/>
        <w:spacing w:before="6" w:line="333" w:lineRule="auto"/>
        <w:ind w:firstLine="215"/>
        <w:rPr>
          <w:rFonts w:hint="eastAsia"/>
        </w:rPr>
      </w:pPr>
      <w:r>
        <w:rPr>
          <w:rFonts w:hint="eastAsia"/>
        </w:rPr>
        <w:t>And so when he giveth the strong Christian who is full</w:t>
      </w:r>
    </w:p>
    <w:p w14:paraId="0C6BF0D5">
      <w:pPr>
        <w:pStyle w:val="5"/>
        <w:spacing w:before="6" w:line="333" w:lineRule="auto"/>
        <w:ind w:firstLine="215"/>
        <w:rPr>
          <w:rFonts w:hint="eastAsia"/>
        </w:rPr>
      </w:pPr>
      <w:r>
        <w:rPr>
          <w:rFonts w:hint="eastAsia"/>
        </w:rPr>
        <w:t>因此，当祂赐予那充满</w:t>
      </w:r>
    </w:p>
    <w:p w14:paraId="4A590D16">
      <w:pPr>
        <w:pStyle w:val="5"/>
        <w:spacing w:before="6" w:line="333" w:lineRule="auto"/>
        <w:ind w:firstLine="215"/>
        <w:rPr>
          <w:rFonts w:hint="eastAsia"/>
        </w:rPr>
      </w:pPr>
    </w:p>
    <w:p w14:paraId="18952245">
      <w:pPr>
        <w:pStyle w:val="5"/>
        <w:spacing w:before="6" w:line="333" w:lineRule="auto"/>
        <w:ind w:firstLine="215"/>
        <w:rPr>
          <w:rFonts w:hint="eastAsia"/>
        </w:rPr>
      </w:pPr>
      <w:r>
        <w:rPr>
          <w:rFonts w:hint="eastAsia"/>
        </w:rPr>
        <w:t>of grace, victory over Satan, his power appeareth;</w:t>
      </w:r>
    </w:p>
    <w:p w14:paraId="041C9482">
      <w:pPr>
        <w:pStyle w:val="5"/>
        <w:spacing w:before="6" w:line="333" w:lineRule="auto"/>
        <w:ind w:firstLine="215"/>
        <w:rPr>
          <w:rFonts w:hint="eastAsia"/>
        </w:rPr>
      </w:pPr>
      <w:r>
        <w:rPr>
          <w:rFonts w:hint="eastAsia"/>
        </w:rPr>
        <w:t>恩典的强大基督徒，战胜撒但的胜利时，祂的权能就显现了；</w:t>
      </w:r>
    </w:p>
    <w:p w14:paraId="22B75254">
      <w:pPr>
        <w:pStyle w:val="5"/>
        <w:spacing w:before="6" w:line="333" w:lineRule="auto"/>
        <w:ind w:firstLine="215"/>
        <w:rPr>
          <w:rFonts w:hint="eastAsia"/>
        </w:rPr>
      </w:pPr>
    </w:p>
    <w:p w14:paraId="17BBA9DA">
      <w:pPr>
        <w:pStyle w:val="5"/>
        <w:spacing w:before="6" w:line="333" w:lineRule="auto"/>
        <w:ind w:firstLine="215"/>
        <w:rPr>
          <w:rFonts w:hint="eastAsia"/>
        </w:rPr>
      </w:pPr>
      <w:r>
        <w:rPr>
          <w:rFonts w:hint="eastAsia"/>
        </w:rPr>
        <w:t>for unless he were strengthened with his graces, he could not stand:</w:t>
      </w:r>
    </w:p>
    <w:p w14:paraId="72DDA95D">
      <w:pPr>
        <w:pStyle w:val="5"/>
        <w:spacing w:before="6" w:line="333" w:lineRule="auto"/>
        <w:ind w:firstLine="215"/>
        <w:rPr>
          <w:rFonts w:hint="eastAsia"/>
        </w:rPr>
      </w:pPr>
      <w:r>
        <w:rPr>
          <w:rFonts w:hint="eastAsia"/>
        </w:rPr>
        <w:t>因为除非他被祂的恩典坚固，否则他就无法站立：</w:t>
      </w:r>
    </w:p>
    <w:p w14:paraId="4345F3D9">
      <w:pPr>
        <w:pStyle w:val="5"/>
        <w:spacing w:before="6" w:line="333" w:lineRule="auto"/>
        <w:ind w:firstLine="215"/>
        <w:rPr>
          <w:rFonts w:hint="eastAsia"/>
        </w:rPr>
      </w:pPr>
    </w:p>
    <w:p w14:paraId="2934E321">
      <w:pPr>
        <w:pStyle w:val="5"/>
        <w:spacing w:before="6" w:line="333" w:lineRule="auto"/>
        <w:ind w:firstLine="215"/>
        <w:rPr>
          <w:rFonts w:hint="eastAsia"/>
        </w:rPr>
      </w:pPr>
      <w:r>
        <w:rPr>
          <w:rFonts w:hint="eastAsia"/>
        </w:rPr>
        <w:t>but when one who seemeth in his own eyes destitute of grace, and full of sin and corruption (so, that he plainly seeth that he is altogether unable to withstand the least assault) is notwithstanding so supported by God's almighty hand, and immediate power, that he doth not only stand in the battle, but in the end obtaineth victory;</w:t>
      </w:r>
    </w:p>
    <w:p w14:paraId="558DD9DC">
      <w:pPr>
        <w:pStyle w:val="5"/>
        <w:spacing w:before="6" w:line="333" w:lineRule="auto"/>
        <w:ind w:firstLine="215"/>
        <w:rPr>
          <w:rFonts w:hint="eastAsia"/>
        </w:rPr>
      </w:pPr>
      <w:r>
        <w:rPr>
          <w:rFonts w:hint="eastAsia"/>
        </w:rPr>
        <w:t>但当一个人，在他自己眼中看似缺乏恩典，并且充满罪恶和败坏（以致他清楚地看到自己完全无法抵挡最轻微的攻击），却仍蒙神全能的护理和直接权能的支持，以致他不仅能在战斗中站立，而且最终获得胜利；</w:t>
      </w:r>
    </w:p>
    <w:p w14:paraId="1F6EF29C">
      <w:pPr>
        <w:pStyle w:val="5"/>
        <w:spacing w:before="6" w:line="333" w:lineRule="auto"/>
        <w:ind w:firstLine="215"/>
        <w:rPr>
          <w:rFonts w:hint="eastAsia"/>
        </w:rPr>
      </w:pPr>
    </w:p>
    <w:p w14:paraId="7CC97225">
      <w:pPr>
        <w:pStyle w:val="5"/>
        <w:spacing w:before="6" w:line="333" w:lineRule="auto"/>
        <w:ind w:firstLine="215"/>
        <w:rPr>
          <w:rFonts w:hint="eastAsia"/>
        </w:rPr>
      </w:pPr>
      <w:r>
        <w:rPr>
          <w:rFonts w:hint="eastAsia"/>
        </w:rPr>
        <w:t>hereby the power and goodness of God most clearly appears to themselves and all the world.</w:t>
      </w:r>
    </w:p>
    <w:p w14:paraId="75DCAD66">
      <w:pPr>
        <w:pStyle w:val="5"/>
        <w:spacing w:before="6" w:line="333" w:lineRule="auto"/>
        <w:ind w:firstLine="215"/>
        <w:rPr>
          <w:rFonts w:hint="eastAsia"/>
        </w:rPr>
      </w:pPr>
      <w:r>
        <w:rPr>
          <w:rFonts w:hint="eastAsia"/>
        </w:rPr>
        <w:t>藉此，神的大能和良善就最清楚地向他们自己和全世界显现出来。</w:t>
      </w:r>
    </w:p>
    <w:p w14:paraId="605F3A35">
      <w:pPr>
        <w:pStyle w:val="5"/>
        <w:spacing w:before="6" w:line="333" w:lineRule="auto"/>
        <w:ind w:firstLine="215"/>
        <w:rPr>
          <w:rFonts w:hint="eastAsia"/>
        </w:rPr>
      </w:pPr>
    </w:p>
    <w:p w14:paraId="2889A58A">
      <w:pPr>
        <w:pStyle w:val="5"/>
        <w:spacing w:before="6" w:line="333" w:lineRule="auto"/>
        <w:ind w:firstLine="215"/>
        <w:rPr>
          <w:rFonts w:hint="eastAsia"/>
        </w:rPr>
      </w:pPr>
      <w:r>
        <w:rPr>
          <w:rFonts w:hint="eastAsia"/>
        </w:rPr>
        <w:t>Seeing then our sins and falls do show unto us our own infirmities and weakness, and these do declare God's irresistible power and might, which notwithstanding our feebleness doth uphold us:</w:t>
      </w:r>
    </w:p>
    <w:p w14:paraId="512A21BE">
      <w:pPr>
        <w:pStyle w:val="5"/>
        <w:spacing w:before="6" w:line="333" w:lineRule="auto"/>
        <w:ind w:firstLine="215"/>
        <w:rPr>
          <w:rFonts w:hint="eastAsia"/>
        </w:rPr>
      </w:pPr>
      <w:r>
        <w:rPr>
          <w:rFonts w:hint="eastAsia"/>
        </w:rPr>
        <w:t>既然如此，我们的罪恶和跌倒向我们显明我们自己的软弱和无力，而这些又宣扬了神那不可抗拒的权能和能力，祂虽我们微弱却扶持我们：</w:t>
      </w:r>
    </w:p>
    <w:p w14:paraId="2FDB008C">
      <w:pPr>
        <w:pStyle w:val="5"/>
        <w:spacing w:before="6" w:line="333" w:lineRule="auto"/>
        <w:ind w:firstLine="215"/>
        <w:rPr>
          <w:rFonts w:hint="eastAsia"/>
        </w:rPr>
      </w:pPr>
    </w:p>
    <w:p w14:paraId="594D734A">
      <w:pPr>
        <w:pStyle w:val="5"/>
        <w:spacing w:before="6" w:line="333" w:lineRule="auto"/>
        <w:ind w:firstLine="215"/>
        <w:rPr>
          <w:rFonts w:hint="eastAsia"/>
        </w:rPr>
      </w:pPr>
      <w:r>
        <w:rPr>
          <w:rFonts w:hint="eastAsia"/>
        </w:rPr>
        <w:t>therefore let us so despair in ourselves, as that thereby we may be moved to rely wholly upon the Lord, having so much more hope of victory, as the strength of God excelleth the strength of man;</w:t>
      </w:r>
    </w:p>
    <w:p w14:paraId="295B9842">
      <w:pPr>
        <w:pStyle w:val="5"/>
        <w:spacing w:before="6" w:line="333" w:lineRule="auto"/>
        <w:ind w:firstLine="215"/>
        <w:rPr>
          <w:rFonts w:hint="eastAsia"/>
        </w:rPr>
      </w:pPr>
      <w:r>
        <w:rPr>
          <w:rFonts w:hint="eastAsia"/>
        </w:rPr>
        <w:t>因此，让我们如此绝望于自身，以致我们被感动，完全信靠主，这样我们对胜利的希望就会越大，如同神的权能超越人的力量一样；</w:t>
      </w:r>
    </w:p>
    <w:p w14:paraId="2F8C80BD">
      <w:pPr>
        <w:pStyle w:val="5"/>
        <w:spacing w:before="6" w:line="333" w:lineRule="auto"/>
        <w:ind w:firstLine="215"/>
        <w:rPr>
          <w:rFonts w:hint="eastAsia"/>
        </w:rPr>
      </w:pPr>
    </w:p>
    <w:p w14:paraId="3BCC98C0">
      <w:pPr>
        <w:pStyle w:val="5"/>
        <w:spacing w:before="6" w:line="333" w:lineRule="auto"/>
        <w:ind w:firstLine="215"/>
        <w:rPr>
          <w:rFonts w:hint="eastAsia"/>
        </w:rPr>
      </w:pPr>
      <w:r>
        <w:rPr>
          <w:rFonts w:hint="eastAsia"/>
        </w:rPr>
        <w:t>let us be so humbled with a true sense, and sorrow for our own infirmities and corruption, as that in the mean time we may receive more sound consolation and true joy, because we stand not by our own strength, which every hour would fail us, but by the power of God's might:</w:t>
      </w:r>
    </w:p>
    <w:p w14:paraId="663B7BDA">
      <w:pPr>
        <w:pStyle w:val="5"/>
        <w:spacing w:before="6" w:line="333" w:lineRule="auto"/>
        <w:ind w:firstLine="215"/>
        <w:rPr>
          <w:rFonts w:hint="eastAsia"/>
        </w:rPr>
      </w:pPr>
      <w:r>
        <w:rPr>
          <w:rFonts w:hint="eastAsia"/>
        </w:rPr>
        <w:t>让我们以真实的感觉，并为我们自身的软弱和败坏而忧伤，如此谦卑下来，以致与此同时，我们能获得更坚实的安慰和真实的喜乐，因为我们并非凭自己的力量站立，那力量每时每刻都会使我们失败，而是凭着神的大能：</w:t>
      </w:r>
    </w:p>
    <w:p w14:paraId="2151DEED">
      <w:pPr>
        <w:pStyle w:val="5"/>
        <w:spacing w:before="6" w:line="333" w:lineRule="auto"/>
        <w:ind w:firstLine="215"/>
        <w:rPr>
          <w:rFonts w:hint="eastAsia"/>
        </w:rPr>
      </w:pPr>
    </w:p>
    <w:p w14:paraId="71D82AF3">
      <w:pPr>
        <w:pStyle w:val="5"/>
        <w:spacing w:before="6" w:line="333" w:lineRule="auto"/>
        <w:ind w:firstLine="215"/>
        <w:rPr>
          <w:rFonts w:hint="eastAsia"/>
        </w:rPr>
      </w:pPr>
      <w:r>
        <w:rPr>
          <w:rFonts w:hint="eastAsia"/>
        </w:rPr>
        <w:t>and therefore though Satan and all the power of hell conspire and band themselves against us, yet shall they not prevail;</w:t>
      </w:r>
    </w:p>
    <w:p w14:paraId="09AA685E">
      <w:pPr>
        <w:pStyle w:val="5"/>
        <w:spacing w:before="6" w:line="333" w:lineRule="auto"/>
        <w:ind w:firstLine="215"/>
        <w:rPr>
          <w:rFonts w:hint="eastAsia"/>
        </w:rPr>
      </w:pPr>
      <w:r>
        <w:rPr>
          <w:rFonts w:hint="eastAsia"/>
        </w:rPr>
        <w:t>因此，即使撒但和地狱的一切权势密谋并联合起来对抗我们，它们也绝不会得逞；</w:t>
      </w:r>
    </w:p>
    <w:p w14:paraId="76D424C5">
      <w:pPr>
        <w:pStyle w:val="5"/>
        <w:spacing w:before="6" w:line="333" w:lineRule="auto"/>
        <w:ind w:firstLine="215"/>
        <w:rPr>
          <w:rFonts w:hint="eastAsia"/>
        </w:rPr>
      </w:pPr>
    </w:p>
    <w:p w14:paraId="0B7B4E18">
      <w:pPr>
        <w:pStyle w:val="5"/>
        <w:spacing w:before="6" w:line="333" w:lineRule="auto"/>
        <w:ind w:firstLine="215"/>
        <w:rPr>
          <w:rFonts w:hint="eastAsia"/>
        </w:rPr>
      </w:pPr>
      <w:r>
        <w:rPr>
          <w:rFonts w:hint="eastAsia"/>
        </w:rPr>
        <w:t>and though they foil us, yet shall they never finally overcome;</w:t>
      </w:r>
    </w:p>
    <w:p w14:paraId="5C277168">
      <w:pPr>
        <w:pStyle w:val="5"/>
        <w:spacing w:before="6" w:line="333" w:lineRule="auto"/>
        <w:ind w:firstLine="215"/>
        <w:rPr>
          <w:rFonts w:hint="eastAsia"/>
        </w:rPr>
      </w:pPr>
      <w:r>
        <w:rPr>
          <w:rFonts w:hint="eastAsia"/>
        </w:rPr>
        <w:t>即使它们击败我们，它们也绝不会最终得胜；</w:t>
      </w:r>
    </w:p>
    <w:p w14:paraId="389AD161">
      <w:pPr>
        <w:pStyle w:val="5"/>
        <w:spacing w:before="6" w:line="333" w:lineRule="auto"/>
        <w:ind w:firstLine="215"/>
        <w:rPr>
          <w:rFonts w:hint="eastAsia"/>
        </w:rPr>
      </w:pPr>
    </w:p>
    <w:p w14:paraId="70701A96">
      <w:pPr>
        <w:pStyle w:val="5"/>
        <w:spacing w:before="6" w:line="333" w:lineRule="auto"/>
        <w:ind w:firstLine="215"/>
        <w:rPr>
          <w:rFonts w:hint="eastAsia"/>
        </w:rPr>
      </w:pPr>
      <w:r>
        <w:rPr>
          <w:rFonts w:hint="eastAsia"/>
        </w:rPr>
        <w:t>for he that is with us is stronger than all they who are against us;</w:t>
      </w:r>
    </w:p>
    <w:p w14:paraId="45ED2570">
      <w:pPr>
        <w:pStyle w:val="5"/>
        <w:spacing w:before="6" w:line="333" w:lineRule="auto"/>
        <w:ind w:firstLine="215"/>
        <w:rPr>
          <w:rFonts w:hint="eastAsia"/>
        </w:rPr>
      </w:pPr>
      <w:r>
        <w:rPr>
          <w:rFonts w:hint="eastAsia"/>
        </w:rPr>
        <w:t>因为那与我们同在的祂，比所有那些反对我们的人更强大；</w:t>
      </w:r>
    </w:p>
    <w:p w14:paraId="40EC6C18">
      <w:pPr>
        <w:pStyle w:val="5"/>
        <w:spacing w:before="6" w:line="333" w:lineRule="auto"/>
        <w:ind w:firstLine="215"/>
        <w:rPr>
          <w:rFonts w:hint="eastAsia"/>
        </w:rPr>
      </w:pPr>
    </w:p>
    <w:p w14:paraId="0356DA31">
      <w:pPr>
        <w:pStyle w:val="5"/>
        <w:spacing w:before="6" w:line="333" w:lineRule="auto"/>
        <w:ind w:firstLine="215"/>
        <w:rPr>
          <w:rFonts w:hint="eastAsia"/>
        </w:rPr>
      </w:pPr>
      <w:r>
        <w:rPr>
          <w:rFonts w:hint="eastAsia"/>
        </w:rPr>
        <w:t>and the greater our weakness is, the fitter occasion shall the Lord have of showing his omnipotent power in giving us victory.</w:t>
      </w:r>
    </w:p>
    <w:p w14:paraId="405DF6F2">
      <w:pPr>
        <w:pStyle w:val="5"/>
        <w:spacing w:before="6" w:line="333" w:lineRule="auto"/>
        <w:ind w:firstLine="215"/>
        <w:rPr>
          <w:rFonts w:hint="eastAsia"/>
        </w:rPr>
      </w:pPr>
      <w:r>
        <w:rPr>
          <w:rFonts w:hint="eastAsia"/>
        </w:rPr>
        <w:t>我们的软弱越大，主就越有合适的机会在赐予我们胜利中显明祂全能的权能。</w:t>
      </w:r>
    </w:p>
    <w:p w14:paraId="778C3D18">
      <w:pPr>
        <w:pStyle w:val="5"/>
        <w:spacing w:before="6" w:line="333" w:lineRule="auto"/>
        <w:ind w:firstLine="215"/>
        <w:rPr>
          <w:rFonts w:hint="eastAsia"/>
        </w:rPr>
      </w:pPr>
    </w:p>
    <w:p w14:paraId="0B97EDD3">
      <w:pPr>
        <w:pStyle w:val="5"/>
        <w:spacing w:before="6" w:line="333" w:lineRule="auto"/>
        <w:ind w:firstLine="215"/>
        <w:rPr>
          <w:rFonts w:hint="eastAsia"/>
        </w:rPr>
      </w:pPr>
      <w:r>
        <w:rPr>
          <w:rFonts w:hint="eastAsia"/>
        </w:rPr>
        <w:t>But if having bewrayed thine infirmities, and gotten a foil in the spiritual conflict, thou presently be discouraged and despair of victory, surely it is a manifest sign that thou diddest trust too little in God's assistance, and too much in thine own strength, which because it hath failed, thou hast cast away all hope:</w:t>
      </w:r>
    </w:p>
    <w:p w14:paraId="11350810">
      <w:pPr>
        <w:pStyle w:val="5"/>
        <w:spacing w:before="6" w:line="333" w:lineRule="auto"/>
        <w:ind w:firstLine="215"/>
        <w:rPr>
          <w:rFonts w:hint="eastAsia"/>
        </w:rPr>
      </w:pPr>
      <w:r>
        <w:rPr>
          <w:rFonts w:hint="eastAsia"/>
        </w:rPr>
        <w:t>但如果你显露了你的软弱，并在属灵争战中遭遇挫败，就立刻灰心丧志，对胜利绝望，那么这无疑是一个明显的迹象，表明你对神的帮助信任太少，而对你自己的力量信任太多，因为这力量失败了，你就抛弃了所有希望：</w:t>
      </w:r>
    </w:p>
    <w:p w14:paraId="09B3F727">
      <w:pPr>
        <w:pStyle w:val="5"/>
        <w:spacing w:before="6" w:line="333" w:lineRule="auto"/>
        <w:ind w:firstLine="215"/>
        <w:rPr>
          <w:rFonts w:hint="eastAsia"/>
        </w:rPr>
      </w:pPr>
    </w:p>
    <w:p w14:paraId="76976024">
      <w:pPr>
        <w:pStyle w:val="5"/>
        <w:spacing w:before="6" w:line="333" w:lineRule="auto"/>
        <w:ind w:firstLine="215"/>
        <w:rPr>
          <w:rFonts w:hint="eastAsia"/>
        </w:rPr>
      </w:pPr>
      <w:r>
        <w:rPr>
          <w:rFonts w:hint="eastAsia"/>
        </w:rPr>
        <w:t>and the greater thy horror and despair is which followeth thy fall, the greater was thyself-confidence, and the less thy affiance in God.</w:t>
      </w:r>
    </w:p>
    <w:p w14:paraId="4EC9F454">
      <w:pPr>
        <w:pStyle w:val="5"/>
        <w:spacing w:before="6" w:line="333" w:lineRule="auto"/>
        <w:ind w:firstLine="215"/>
        <w:rPr>
          <w:rFonts w:hint="eastAsia"/>
        </w:rPr>
      </w:pPr>
      <w:r>
        <w:rPr>
          <w:rFonts w:hint="eastAsia"/>
        </w:rPr>
        <w:t>你跌倒之后随之而来的恐惧和绝望越大，你的自信心就越大，你对神的信赖就越少。</w:t>
      </w:r>
    </w:p>
    <w:p w14:paraId="60D9D417">
      <w:pPr>
        <w:pStyle w:val="5"/>
        <w:spacing w:before="6" w:line="333" w:lineRule="auto"/>
        <w:ind w:firstLine="215"/>
        <w:rPr>
          <w:rFonts w:hint="eastAsia"/>
        </w:rPr>
      </w:pPr>
    </w:p>
    <w:p w14:paraId="4E5F0CFE">
      <w:pPr>
        <w:pStyle w:val="5"/>
        <w:spacing w:before="6" w:line="333" w:lineRule="auto"/>
        <w:ind w:firstLine="215"/>
        <w:rPr>
          <w:rFonts w:hint="eastAsia"/>
        </w:rPr>
      </w:pPr>
      <w:r>
        <w:rPr>
          <w:rFonts w:hint="eastAsia"/>
        </w:rPr>
        <w:t>For he that altogether relieth upon the Lord's assistance, and wholly distrusteth his own strength, when he falleth in the time of temptation, is not much astonished with any great wonder, knowing that through his own infirmity and weakness, he is most apt to fall when God leaveth him to himself;</w:t>
      </w:r>
    </w:p>
    <w:p w14:paraId="7F2B8D54">
      <w:pPr>
        <w:pStyle w:val="5"/>
        <w:spacing w:before="6" w:line="333" w:lineRule="auto"/>
        <w:ind w:firstLine="215"/>
        <w:rPr>
          <w:rFonts w:hint="eastAsia"/>
        </w:rPr>
      </w:pPr>
      <w:r>
        <w:rPr>
          <w:rFonts w:hint="eastAsia"/>
        </w:rPr>
        <w:t>因为那完全信靠主帮助，并完全不信任自己力量的人，在试探之时跌倒，并不会感到太大的惊奇，他知道通过他自己的软弱和无力，当神任凭他独自一人时，他最容易跌倒；</w:t>
      </w:r>
    </w:p>
    <w:p w14:paraId="18B69F0B">
      <w:pPr>
        <w:pStyle w:val="5"/>
        <w:spacing w:before="6" w:line="333" w:lineRule="auto"/>
        <w:ind w:firstLine="215"/>
        <w:rPr>
          <w:rFonts w:hint="eastAsia"/>
        </w:rPr>
      </w:pPr>
    </w:p>
    <w:p w14:paraId="16C83A75">
      <w:pPr>
        <w:pStyle w:val="5"/>
        <w:spacing w:before="6" w:line="333" w:lineRule="auto"/>
        <w:ind w:firstLine="215"/>
        <w:rPr>
          <w:rFonts w:hint="eastAsia"/>
        </w:rPr>
      </w:pPr>
      <w:r>
        <w:rPr>
          <w:rFonts w:hint="eastAsia"/>
        </w:rPr>
        <w:t>neither is he utterly discouraged and overwhelmed with despair, as though now there were no means to stand in the spiritual combat, and to obtain victory;</w:t>
      </w:r>
    </w:p>
    <w:p w14:paraId="42D6B6D9">
      <w:pPr>
        <w:pStyle w:val="5"/>
        <w:spacing w:before="6" w:line="333" w:lineRule="auto"/>
        <w:ind w:firstLine="215"/>
        <w:rPr>
          <w:rFonts w:hint="eastAsia"/>
        </w:rPr>
      </w:pPr>
      <w:r>
        <w:rPr>
          <w:rFonts w:hint="eastAsia"/>
        </w:rPr>
        <w:t>他也不会全然灰心丧志，被绝望所淹没，仿佛现在已没有方法可以在属灵争战中站立，并获得胜利；</w:t>
      </w:r>
    </w:p>
    <w:p w14:paraId="4320C7A7">
      <w:pPr>
        <w:pStyle w:val="5"/>
        <w:spacing w:before="6" w:line="333" w:lineRule="auto"/>
        <w:ind w:firstLine="215"/>
        <w:rPr>
          <w:rFonts w:hint="eastAsia"/>
        </w:rPr>
      </w:pPr>
    </w:p>
    <w:p w14:paraId="0FC9E1DB">
      <w:pPr>
        <w:pStyle w:val="5"/>
        <w:spacing w:before="6" w:line="333" w:lineRule="auto"/>
        <w:ind w:firstLine="215"/>
        <w:rPr>
          <w:rFonts w:hint="eastAsia"/>
        </w:rPr>
      </w:pPr>
      <w:r>
        <w:rPr>
          <w:rFonts w:hint="eastAsia"/>
        </w:rPr>
        <w:t>but hating and with a peaceable and quiet sorrow mourning for his sin, because thereby he hath dishonored his God, and offended his divine majesty, he doth not abate his hope;</w:t>
      </w:r>
    </w:p>
    <w:p w14:paraId="7215C04B">
      <w:pPr>
        <w:pStyle w:val="5"/>
        <w:spacing w:before="6" w:line="333" w:lineRule="auto"/>
        <w:ind w:firstLine="215"/>
        <w:rPr>
          <w:rFonts w:hint="eastAsia"/>
        </w:rPr>
      </w:pPr>
      <w:r>
        <w:rPr>
          <w:rFonts w:hint="eastAsia"/>
        </w:rPr>
        <w:t>而是恨恶罪恶，并以平静而安宁的忧伤为他的罪哀恸，因为他藉此羞辱了祂的神，并冒犯了祂的神圣威严，但他并不减少他的希望；</w:t>
      </w:r>
    </w:p>
    <w:p w14:paraId="0CF73BD0">
      <w:pPr>
        <w:pStyle w:val="5"/>
        <w:spacing w:before="6" w:line="333" w:lineRule="auto"/>
        <w:ind w:firstLine="215"/>
        <w:rPr>
          <w:rFonts w:hint="eastAsia"/>
        </w:rPr>
      </w:pPr>
    </w:p>
    <w:p w14:paraId="7867B4E0">
      <w:pPr>
        <w:pStyle w:val="5"/>
        <w:spacing w:before="6" w:line="333" w:lineRule="auto"/>
        <w:ind w:firstLine="215"/>
        <w:rPr>
          <w:rFonts w:hint="eastAsia"/>
        </w:rPr>
      </w:pPr>
      <w:r>
        <w:rPr>
          <w:rFonts w:hint="eastAsia"/>
        </w:rPr>
        <w:t>but with less confidence in himself and more confidence in God, he renews the fight against his spiritual enemies, with undaunted courage;</w:t>
      </w:r>
    </w:p>
    <w:p w14:paraId="0B0DF02C">
      <w:pPr>
        <w:pStyle w:val="5"/>
        <w:spacing w:before="6" w:line="333" w:lineRule="auto"/>
        <w:ind w:firstLine="215"/>
        <w:rPr>
          <w:rFonts w:hint="eastAsia"/>
        </w:rPr>
      </w:pPr>
      <w:r>
        <w:rPr>
          <w:rFonts w:hint="eastAsia"/>
        </w:rPr>
        <w:t>而是减少了对自己的信心，增加了对神的信心，他以无畏的勇气，重新与他的属灵仇敌争战；</w:t>
      </w:r>
    </w:p>
    <w:p w14:paraId="5A5DAB2D">
      <w:pPr>
        <w:pStyle w:val="5"/>
        <w:spacing w:before="6" w:line="333" w:lineRule="auto"/>
        <w:ind w:firstLine="215"/>
        <w:rPr>
          <w:rFonts w:hint="eastAsia"/>
        </w:rPr>
      </w:pPr>
    </w:p>
    <w:p w14:paraId="2AFE1053">
      <w:pPr>
        <w:pStyle w:val="5"/>
        <w:spacing w:before="6" w:line="333" w:lineRule="auto"/>
        <w:ind w:firstLine="215"/>
        <w:rPr>
          <w:rFonts w:hint="eastAsia"/>
        </w:rPr>
      </w:pPr>
      <w:r>
        <w:rPr>
          <w:rFonts w:hint="eastAsia"/>
        </w:rPr>
        <w:t>knowing that the Lord in whom he trusteth and wholly relieth will never fail him.</w:t>
      </w:r>
    </w:p>
    <w:p w14:paraId="15CD0B77">
      <w:pPr>
        <w:pStyle w:val="5"/>
        <w:spacing w:before="6" w:line="333" w:lineRule="auto"/>
        <w:ind w:firstLine="215"/>
        <w:rPr>
          <w:rFonts w:hint="eastAsia"/>
        </w:rPr>
      </w:pPr>
      <w:r>
        <w:rPr>
          <w:rFonts w:hint="eastAsia"/>
        </w:rPr>
        <w:t>因为他知道他所信靠和完全依靠的主必永不离弃他。</w:t>
      </w:r>
    </w:p>
    <w:p w14:paraId="05569946">
      <w:pPr>
        <w:pStyle w:val="5"/>
        <w:spacing w:before="6" w:line="333" w:lineRule="auto"/>
        <w:ind w:firstLine="215"/>
        <w:rPr>
          <w:rFonts w:hint="eastAsia"/>
        </w:rPr>
      </w:pPr>
    </w:p>
    <w:p w14:paraId="30CA4E57">
      <w:pPr>
        <w:pStyle w:val="5"/>
        <w:spacing w:before="6" w:line="333" w:lineRule="auto"/>
        <w:ind w:firstLine="215"/>
        <w:rPr>
          <w:rFonts w:hint="eastAsia"/>
        </w:rPr>
      </w:pPr>
      <w:r>
        <w:rPr>
          <w:rFonts w:hint="eastAsia"/>
        </w:rPr>
        <w:t>And therefore let us no more rest in ourselves, if ever we would enjoy the peace of conscience, or would have any assurance of the Lord's assistance;</w:t>
      </w:r>
    </w:p>
    <w:p w14:paraId="17D1F567">
      <w:pPr>
        <w:pStyle w:val="5"/>
        <w:spacing w:before="6" w:line="333" w:lineRule="auto"/>
        <w:ind w:firstLine="215"/>
        <w:rPr>
          <w:rFonts w:hint="eastAsia"/>
        </w:rPr>
      </w:pPr>
      <w:r>
        <w:rPr>
          <w:rFonts w:hint="eastAsia"/>
        </w:rPr>
        <w:t>因此，如果我们想享受良心的平安，或想获得主帮助的任何保证，就让我们不再依靠自己；</w:t>
      </w:r>
    </w:p>
    <w:p w14:paraId="7E271B05">
      <w:pPr>
        <w:pStyle w:val="5"/>
        <w:spacing w:before="6" w:line="333" w:lineRule="auto"/>
        <w:ind w:firstLine="215"/>
        <w:rPr>
          <w:rFonts w:hint="eastAsia"/>
        </w:rPr>
      </w:pPr>
    </w:p>
    <w:p w14:paraId="588EFA5D">
      <w:pPr>
        <w:pStyle w:val="5"/>
        <w:spacing w:before="6" w:line="333" w:lineRule="auto"/>
        <w:ind w:firstLine="215"/>
        <w:rPr>
          <w:rFonts w:hint="eastAsia"/>
        </w:rPr>
      </w:pPr>
      <w:r>
        <w:rPr>
          <w:rFonts w:hint="eastAsia"/>
        </w:rPr>
        <w:t>for he will be all in all, neither can he abide any sharing in the glory of the victory:</w:t>
      </w:r>
    </w:p>
    <w:p w14:paraId="146CE547">
      <w:pPr>
        <w:pStyle w:val="5"/>
        <w:spacing w:before="6" w:line="333" w:lineRule="auto"/>
        <w:ind w:firstLine="215"/>
        <w:rPr>
          <w:rFonts w:hint="eastAsia"/>
        </w:rPr>
      </w:pPr>
      <w:r>
        <w:rPr>
          <w:rFonts w:hint="eastAsia"/>
        </w:rPr>
        <w:t>因为祂必是万有中的万有，祂不能容忍任何分享胜利的荣耀：</w:t>
      </w:r>
    </w:p>
    <w:p w14:paraId="41E8F6B5">
      <w:pPr>
        <w:pStyle w:val="5"/>
        <w:spacing w:before="6" w:line="333" w:lineRule="auto"/>
        <w:ind w:firstLine="215"/>
        <w:rPr>
          <w:rFonts w:hint="eastAsia"/>
        </w:rPr>
      </w:pPr>
    </w:p>
    <w:p w14:paraId="3974E2B4">
      <w:pPr>
        <w:pStyle w:val="5"/>
        <w:spacing w:before="6" w:line="333" w:lineRule="auto"/>
        <w:ind w:firstLine="215"/>
        <w:rPr>
          <w:rFonts w:hint="eastAsia"/>
        </w:rPr>
      </w:pPr>
      <w:r>
        <w:rPr>
          <w:rFonts w:hint="eastAsia"/>
        </w:rPr>
        <w:t>and therefore so long as we trust in our own strength, and fight with our own forces, he will withdraw his help, till our often falls and foils have taught us to know our own infirmities and corruptions, that so despairing wholly in our own strength, we may peaceably rest wholly upon his almighty power, and promised assistance.</w:t>
      </w:r>
    </w:p>
    <w:p w14:paraId="2411E3F8">
      <w:pPr>
        <w:pStyle w:val="5"/>
        <w:spacing w:before="6" w:line="333" w:lineRule="auto"/>
        <w:ind w:firstLine="215"/>
        <w:rPr>
          <w:rFonts w:hint="eastAsia"/>
        </w:rPr>
      </w:pPr>
      <w:r>
        <w:rPr>
          <w:rFonts w:hint="eastAsia"/>
        </w:rPr>
        <w:t>因此，只要我们信靠自己的力量，并用自己的力量争战，祂就会收回祂的帮助，直到我们屡次跌倒和受挫，学会认识我们自己的软弱和败坏，这样我们就能完全绝望于自己的力量，从而安稳地完全依靠祂全能的权能和应许的帮助。</w:t>
      </w:r>
    </w:p>
    <w:p w14:paraId="458BE2BF">
      <w:pPr>
        <w:pStyle w:val="5"/>
        <w:spacing w:before="6" w:line="333" w:lineRule="auto"/>
        <w:ind w:firstLine="215"/>
        <w:rPr>
          <w:rFonts w:hint="eastAsia"/>
        </w:rPr>
      </w:pPr>
    </w:p>
    <w:p w14:paraId="77D1FB56">
      <w:pPr>
        <w:pStyle w:val="5"/>
        <w:spacing w:before="6" w:line="333" w:lineRule="auto"/>
        <w:ind w:firstLine="215"/>
        <w:rPr>
          <w:rFonts w:hint="eastAsia"/>
        </w:rPr>
      </w:pPr>
      <w:r>
        <w:rPr>
          <w:rFonts w:hint="eastAsia"/>
        </w:rPr>
        <w:t>Lastly, let those who are truly humbled in regarded of those foils which they receive in the spiritual conflict, comfort themselves by the experience of God's love, care, and goodness, both in others and in themselves;</w:t>
      </w:r>
    </w:p>
    <w:p w14:paraId="2872B962">
      <w:pPr>
        <w:pStyle w:val="5"/>
        <w:spacing w:before="6" w:line="333" w:lineRule="auto"/>
        <w:ind w:firstLine="215"/>
        <w:rPr>
          <w:rFonts w:hint="eastAsia"/>
        </w:rPr>
      </w:pPr>
      <w:r>
        <w:rPr>
          <w:rFonts w:hint="eastAsia"/>
        </w:rPr>
        <w:t>最后，让那些因在属灵争战中遭受的挫败而真正谦卑的人，通过体验神的爱、护理和良善，在他人和他们自己身上，来安慰自己；</w:t>
      </w:r>
    </w:p>
    <w:p w14:paraId="677D46A6">
      <w:pPr>
        <w:pStyle w:val="5"/>
        <w:spacing w:before="6" w:line="333" w:lineRule="auto"/>
        <w:ind w:firstLine="215"/>
        <w:rPr>
          <w:rFonts w:hint="eastAsia"/>
        </w:rPr>
      </w:pPr>
    </w:p>
    <w:p w14:paraId="4F04A8B0">
      <w:pPr>
        <w:pStyle w:val="5"/>
        <w:spacing w:before="6" w:line="333" w:lineRule="auto"/>
        <w:ind w:firstLine="215"/>
        <w:rPr>
          <w:rFonts w:hint="eastAsia"/>
        </w:rPr>
      </w:pPr>
      <w:r>
        <w:rPr>
          <w:rFonts w:hint="eastAsia"/>
        </w:rPr>
        <w:t>for how many have been cast down as well as they, and yet have in the end been raised up?</w:t>
      </w:r>
    </w:p>
    <w:p w14:paraId="07EB6F05">
      <w:pPr>
        <w:pStyle w:val="5"/>
        <w:spacing w:before="6" w:line="333" w:lineRule="auto"/>
        <w:ind w:firstLine="215"/>
        <w:rPr>
          <w:rFonts w:hint="eastAsia"/>
        </w:rPr>
      </w:pPr>
      <w:r>
        <w:rPr>
          <w:rFonts w:hint="eastAsia"/>
        </w:rPr>
        <w:t>因为有多少人像他们一样被击倒，最终却又被扶起来了呢？</w:t>
      </w:r>
    </w:p>
    <w:p w14:paraId="4BA527BB">
      <w:pPr>
        <w:pStyle w:val="5"/>
        <w:spacing w:before="6" w:line="333" w:lineRule="auto"/>
        <w:ind w:firstLine="215"/>
        <w:rPr>
          <w:rFonts w:hint="eastAsia"/>
        </w:rPr>
      </w:pPr>
    </w:p>
    <w:p w14:paraId="11E31C93">
      <w:pPr>
        <w:pStyle w:val="5"/>
        <w:spacing w:before="6" w:line="333" w:lineRule="auto"/>
        <w:ind w:firstLine="215"/>
        <w:rPr>
          <w:rFonts w:hint="eastAsia"/>
        </w:rPr>
      </w:pPr>
      <w:r>
        <w:rPr>
          <w:rFonts w:hint="eastAsia"/>
        </w:rPr>
        <w:t>How many have sorrowed and mourned, that now rejoice and have received comfort?</w:t>
      </w:r>
    </w:p>
    <w:p w14:paraId="3E21EEE7">
      <w:pPr>
        <w:pStyle w:val="5"/>
        <w:spacing w:before="6" w:line="333" w:lineRule="auto"/>
        <w:ind w:firstLine="215"/>
        <w:rPr>
          <w:rFonts w:hint="eastAsia"/>
        </w:rPr>
      </w:pPr>
      <w:r>
        <w:rPr>
          <w:rFonts w:hint="eastAsia"/>
        </w:rPr>
        <w:t>有多少人曾忧伤哀恸，如今却欢喜快乐并得到了安慰？</w:t>
      </w:r>
    </w:p>
    <w:p w14:paraId="134E551D">
      <w:pPr>
        <w:pStyle w:val="5"/>
        <w:spacing w:before="6" w:line="333" w:lineRule="auto"/>
        <w:ind w:firstLine="215"/>
        <w:rPr>
          <w:rFonts w:hint="eastAsia"/>
        </w:rPr>
      </w:pPr>
    </w:p>
    <w:p w14:paraId="73D32DC8">
      <w:pPr>
        <w:pStyle w:val="5"/>
        <w:spacing w:before="6" w:line="333" w:lineRule="auto"/>
        <w:ind w:firstLine="215"/>
        <w:rPr>
          <w:rFonts w:hint="eastAsia"/>
        </w:rPr>
      </w:pPr>
      <w:r>
        <w:rPr>
          <w:rFonts w:hint="eastAsia"/>
        </w:rPr>
        <w:t>How many have taken notable foils and grievous falls in the spiritual conflict, and yet in the end have obtained victory?</w:t>
      </w:r>
    </w:p>
    <w:p w14:paraId="39132EB3">
      <w:pPr>
        <w:pStyle w:val="5"/>
        <w:spacing w:before="6" w:line="333" w:lineRule="auto"/>
        <w:ind w:firstLine="215"/>
        <w:rPr>
          <w:rFonts w:hint="eastAsia"/>
        </w:rPr>
      </w:pPr>
      <w:r>
        <w:rPr>
          <w:rFonts w:hint="eastAsia"/>
        </w:rPr>
        <w:t>有多少人在属灵争战中遭遇显著的挫败和严重的跌倒，最终却获得了胜利？</w:t>
      </w:r>
    </w:p>
    <w:p w14:paraId="6053EAEF">
      <w:pPr>
        <w:pStyle w:val="5"/>
        <w:spacing w:before="6" w:line="333" w:lineRule="auto"/>
        <w:ind w:firstLine="215"/>
        <w:rPr>
          <w:rFonts w:hint="eastAsia"/>
        </w:rPr>
      </w:pPr>
    </w:p>
    <w:p w14:paraId="4A4CECFE">
      <w:pPr>
        <w:pStyle w:val="5"/>
        <w:spacing w:before="6" w:line="333" w:lineRule="auto"/>
        <w:ind w:firstLine="215"/>
        <w:rPr>
          <w:rFonts w:hint="eastAsia"/>
        </w:rPr>
      </w:pPr>
      <w:r>
        <w:rPr>
          <w:rFonts w:hint="eastAsia"/>
        </w:rPr>
        <w:t>In a word, who hath depended upon the Lord, and hath been rejected?</w:t>
      </w:r>
    </w:p>
    <w:p w14:paraId="315AE165">
      <w:pPr>
        <w:pStyle w:val="5"/>
        <w:spacing w:before="6" w:line="333" w:lineRule="auto"/>
        <w:ind w:firstLine="215"/>
        <w:rPr>
          <w:rFonts w:hint="eastAsia"/>
        </w:rPr>
      </w:pPr>
      <w:r>
        <w:rPr>
          <w:rFonts w:hint="eastAsia"/>
        </w:rPr>
        <w:t>总之，有谁曾依靠主，却被祂弃绝呢？</w:t>
      </w:r>
    </w:p>
    <w:p w14:paraId="3B3218B5">
      <w:pPr>
        <w:pStyle w:val="5"/>
        <w:spacing w:before="6" w:line="333" w:lineRule="auto"/>
        <w:ind w:firstLine="215"/>
        <w:rPr>
          <w:rFonts w:hint="eastAsia"/>
        </w:rPr>
      </w:pPr>
    </w:p>
    <w:p w14:paraId="6856A115">
      <w:pPr>
        <w:pStyle w:val="5"/>
        <w:spacing w:before="6" w:line="333" w:lineRule="auto"/>
        <w:ind w:firstLine="215"/>
        <w:rPr>
          <w:rFonts w:hint="eastAsia"/>
        </w:rPr>
      </w:pPr>
      <w:r>
        <w:rPr>
          <w:rFonts w:hint="eastAsia"/>
        </w:rPr>
        <w:t>Who hath been truly humbled, and hath not been comforted?</w:t>
      </w:r>
    </w:p>
    <w:p w14:paraId="4C4E18E5">
      <w:pPr>
        <w:pStyle w:val="5"/>
        <w:spacing w:before="6" w:line="333" w:lineRule="auto"/>
        <w:ind w:firstLine="215"/>
        <w:rPr>
          <w:rFonts w:hint="eastAsia"/>
        </w:rPr>
      </w:pPr>
      <w:r>
        <w:rPr>
          <w:rFonts w:hint="eastAsia"/>
        </w:rPr>
        <w:t>有谁曾真正谦卑，却没有得到安慰呢？</w:t>
      </w:r>
    </w:p>
    <w:p w14:paraId="7F88BC0E">
      <w:pPr>
        <w:pStyle w:val="5"/>
        <w:spacing w:before="6" w:line="333" w:lineRule="auto"/>
        <w:ind w:firstLine="215"/>
        <w:rPr>
          <w:rFonts w:hint="eastAsia"/>
        </w:rPr>
      </w:pPr>
    </w:p>
    <w:p w14:paraId="711FC3BF">
      <w:pPr>
        <w:pStyle w:val="5"/>
        <w:spacing w:before="6" w:line="333" w:lineRule="auto"/>
        <w:ind w:firstLine="215"/>
        <w:rPr>
          <w:rFonts w:hint="eastAsia"/>
        </w:rPr>
      </w:pPr>
      <w:r>
        <w:rPr>
          <w:rFonts w:hint="eastAsia"/>
        </w:rPr>
        <w:t>Who hath fought against their spiritual enemies, and hath not by the Lord's assistance overcome?</w:t>
      </w:r>
    </w:p>
    <w:p w14:paraId="52F01748">
      <w:pPr>
        <w:pStyle w:val="5"/>
        <w:spacing w:before="6" w:line="333" w:lineRule="auto"/>
        <w:ind w:firstLine="215"/>
        <w:rPr>
          <w:rFonts w:hint="eastAsia"/>
        </w:rPr>
      </w:pPr>
      <w:r>
        <w:rPr>
          <w:rFonts w:hint="eastAsia"/>
        </w:rPr>
        <w:t>有谁曾与他们的属灵仇敌争战，却不曾藉主的帮助得胜呢？</w:t>
      </w:r>
    </w:p>
    <w:p w14:paraId="03EA5FEA">
      <w:pPr>
        <w:pStyle w:val="5"/>
        <w:spacing w:before="6" w:line="333" w:lineRule="auto"/>
        <w:ind w:firstLine="215"/>
        <w:rPr>
          <w:rFonts w:hint="eastAsia"/>
        </w:rPr>
      </w:pPr>
    </w:p>
    <w:p w14:paraId="5EC08FE9">
      <w:pPr>
        <w:pStyle w:val="5"/>
        <w:spacing w:before="6" w:line="333" w:lineRule="auto"/>
        <w:ind w:firstLine="215"/>
        <w:rPr>
          <w:rFonts w:hint="eastAsia"/>
        </w:rPr>
      </w:pPr>
      <w:r>
        <w:rPr>
          <w:rFonts w:hint="eastAsia"/>
        </w:rPr>
        <w:t>And is the Lord's arm now shortened, or are his mercies come to an end?</w:t>
      </w:r>
    </w:p>
    <w:p w14:paraId="7F36A70C">
      <w:pPr>
        <w:pStyle w:val="5"/>
        <w:spacing w:before="6" w:line="333" w:lineRule="auto"/>
        <w:ind w:firstLine="215"/>
        <w:rPr>
          <w:rFonts w:hint="eastAsia"/>
        </w:rPr>
      </w:pPr>
      <w:r>
        <w:rPr>
          <w:rFonts w:hint="eastAsia"/>
        </w:rPr>
        <w:t>主的膀臂现在缩短了吗，还是祂的怜悯已穷尽了呢？</w:t>
      </w:r>
    </w:p>
    <w:p w14:paraId="371E37AC">
      <w:pPr>
        <w:pStyle w:val="5"/>
        <w:spacing w:before="6" w:line="333" w:lineRule="auto"/>
        <w:ind w:firstLine="215"/>
        <w:rPr>
          <w:rFonts w:hint="eastAsia"/>
        </w:rPr>
      </w:pPr>
    </w:p>
    <w:p w14:paraId="78036F36">
      <w:pPr>
        <w:pStyle w:val="5"/>
        <w:spacing w:before="6" w:line="333" w:lineRule="auto"/>
        <w:ind w:firstLine="215"/>
        <w:rPr>
          <w:rFonts w:hint="eastAsia"/>
        </w:rPr>
      </w:pPr>
      <w:r>
        <w:rPr>
          <w:rFonts w:hint="eastAsia"/>
        </w:rPr>
        <w:t>Hath he forgotten to be gracious, or hath he shut up his loving kindness in displeasure?</w:t>
      </w:r>
    </w:p>
    <w:p w14:paraId="548E96EF">
      <w:pPr>
        <w:pStyle w:val="5"/>
        <w:spacing w:before="6" w:line="333" w:lineRule="auto"/>
        <w:ind w:firstLine="215"/>
        <w:rPr>
          <w:rFonts w:hint="eastAsia"/>
        </w:rPr>
      </w:pPr>
      <w:r>
        <w:rPr>
          <w:rFonts w:hint="eastAsia"/>
        </w:rPr>
        <w:t>祂是否已忘记施恩，还是祂已在怒气中收回了祂的慈爱呢？</w:t>
      </w:r>
    </w:p>
    <w:p w14:paraId="31E9F5A8">
      <w:pPr>
        <w:pStyle w:val="5"/>
        <w:spacing w:before="6" w:line="333" w:lineRule="auto"/>
        <w:ind w:firstLine="215"/>
        <w:rPr>
          <w:rFonts w:hint="eastAsia"/>
        </w:rPr>
      </w:pPr>
    </w:p>
    <w:p w14:paraId="059580DD">
      <w:pPr>
        <w:pStyle w:val="5"/>
        <w:spacing w:before="6" w:line="333" w:lineRule="auto"/>
        <w:ind w:firstLine="215"/>
        <w:rPr>
          <w:rFonts w:hint="eastAsia"/>
        </w:rPr>
      </w:pPr>
      <w:r>
        <w:rPr>
          <w:rFonts w:hint="eastAsia"/>
        </w:rPr>
        <w:t>Nay rather say it is thine own infirmity, for the Lord is the same he was, without change or shadow of change, and therefore as he hath comforted and strengthened and given victory unto others, so will he comfort and strengthen and give unto thee a famous victory over thy spiritual enemies, if thou wilt depend upon him and wait his leisure.</w:t>
      </w:r>
    </w:p>
    <w:p w14:paraId="6040171E">
      <w:pPr>
        <w:pStyle w:val="5"/>
        <w:spacing w:before="6" w:line="333" w:lineRule="auto"/>
        <w:ind w:firstLine="215"/>
        <w:rPr>
          <w:rFonts w:hint="eastAsia"/>
        </w:rPr>
      </w:pPr>
      <w:r>
        <w:rPr>
          <w:rFonts w:hint="eastAsia"/>
        </w:rPr>
        <w:t>不，倒不如说是你自己的软弱，因为主是祂昔日的本相，没有改变或转动的影儿，因此，正如祂已安慰、坚固并赐予他人胜利，祂也必安慰、坚固你，并赐予你战胜你属灵仇敌的辉煌胜利，如果你愿意依靠祂并等候祂的时机。</w:t>
      </w:r>
    </w:p>
    <w:p w14:paraId="4BE5C67D">
      <w:pPr>
        <w:pStyle w:val="5"/>
        <w:spacing w:before="6" w:line="333" w:lineRule="auto"/>
        <w:ind w:firstLine="215"/>
        <w:rPr>
          <w:rFonts w:hint="eastAsia"/>
        </w:rPr>
      </w:pPr>
    </w:p>
    <w:p w14:paraId="151ACC58">
      <w:pPr>
        <w:pStyle w:val="5"/>
        <w:spacing w:before="6" w:line="333" w:lineRule="auto"/>
        <w:ind w:firstLine="215"/>
        <w:rPr>
          <w:rFonts w:hint="eastAsia"/>
        </w:rPr>
      </w:pPr>
      <w:r>
        <w:rPr>
          <w:rFonts w:hint="eastAsia"/>
        </w:rPr>
        <w:t>But if this will not comfort thee when thou hearest of God's mercy and assistance in supporting others, yet at least let thine own experience confirm thee in the assurance of God's love and succor:</w:t>
      </w:r>
    </w:p>
    <w:p w14:paraId="25626568">
      <w:pPr>
        <w:pStyle w:val="5"/>
        <w:spacing w:before="6" w:line="333" w:lineRule="auto"/>
        <w:ind w:firstLine="215"/>
        <w:rPr>
          <w:rFonts w:hint="eastAsia"/>
        </w:rPr>
      </w:pPr>
      <w:r>
        <w:rPr>
          <w:rFonts w:hint="eastAsia"/>
        </w:rPr>
        <w:t>但如果当你听到神在扶持他人时的怜悯和帮助，仍不能安慰你，那么至少让你自己的经验来确证你对神的爱和扶助的笃定：</w:t>
      </w:r>
    </w:p>
    <w:p w14:paraId="0F562D02">
      <w:pPr>
        <w:pStyle w:val="5"/>
        <w:spacing w:before="6" w:line="333" w:lineRule="auto"/>
        <w:ind w:firstLine="215"/>
        <w:rPr>
          <w:rFonts w:hint="eastAsia"/>
        </w:rPr>
      </w:pPr>
    </w:p>
    <w:p w14:paraId="3C357161">
      <w:pPr>
        <w:pStyle w:val="5"/>
        <w:spacing w:before="6" w:line="333" w:lineRule="auto"/>
        <w:ind w:firstLine="215"/>
        <w:rPr>
          <w:rFonts w:hint="eastAsia"/>
        </w:rPr>
      </w:pPr>
      <w:r>
        <w:rPr>
          <w:rFonts w:hint="eastAsia"/>
        </w:rPr>
        <w:t>for, hast thou not endured many assaults of thy spiritual enemies, and yet thou standest in the encounter?</w:t>
      </w:r>
    </w:p>
    <w:p w14:paraId="66E5A985">
      <w:pPr>
        <w:pStyle w:val="5"/>
        <w:spacing w:before="6" w:line="333" w:lineRule="auto"/>
        <w:ind w:firstLine="215"/>
        <w:rPr>
          <w:rFonts w:hint="eastAsia"/>
        </w:rPr>
      </w:pPr>
      <w:r>
        <w:rPr>
          <w:rFonts w:hint="eastAsia"/>
        </w:rPr>
        <w:t>因为，你岂不曾忍受过你属灵仇敌的多次攻击，而你仍在交锋中站立得住吗？</w:t>
      </w:r>
    </w:p>
    <w:p w14:paraId="5B1B6703">
      <w:pPr>
        <w:pStyle w:val="5"/>
        <w:spacing w:before="6" w:line="333" w:lineRule="auto"/>
        <w:ind w:firstLine="215"/>
        <w:rPr>
          <w:rFonts w:hint="eastAsia"/>
        </w:rPr>
      </w:pPr>
    </w:p>
    <w:p w14:paraId="3C61ADD3">
      <w:pPr>
        <w:pStyle w:val="5"/>
        <w:spacing w:before="6" w:line="333" w:lineRule="auto"/>
        <w:ind w:firstLine="215"/>
        <w:rPr>
          <w:rFonts w:hint="eastAsia"/>
        </w:rPr>
      </w:pPr>
      <w:r>
        <w:rPr>
          <w:rFonts w:hint="eastAsia"/>
        </w:rPr>
        <w:t>But I pray thee by whose strength?</w:t>
      </w:r>
    </w:p>
    <w:p w14:paraId="714C98AC">
      <w:pPr>
        <w:pStyle w:val="5"/>
        <w:spacing w:before="6" w:line="333" w:lineRule="auto"/>
        <w:ind w:firstLine="215"/>
        <w:rPr>
          <w:rFonts w:hint="eastAsia"/>
        </w:rPr>
      </w:pPr>
      <w:r>
        <w:rPr>
          <w:rFonts w:hint="eastAsia"/>
        </w:rPr>
        <w:t>但我请问你，是凭谁的力量呢？</w:t>
      </w:r>
    </w:p>
    <w:p w14:paraId="6829A27F">
      <w:pPr>
        <w:pStyle w:val="5"/>
        <w:spacing w:before="6" w:line="333" w:lineRule="auto"/>
        <w:ind w:firstLine="215"/>
        <w:rPr>
          <w:rFonts w:hint="eastAsia"/>
        </w:rPr>
      </w:pPr>
    </w:p>
    <w:p w14:paraId="52C493BE">
      <w:pPr>
        <w:pStyle w:val="5"/>
        <w:spacing w:before="6" w:line="333" w:lineRule="auto"/>
        <w:ind w:firstLine="215"/>
        <w:rPr>
          <w:rFonts w:hint="eastAsia"/>
        </w:rPr>
      </w:pPr>
      <w:r>
        <w:rPr>
          <w:rFonts w:hint="eastAsia"/>
        </w:rPr>
        <w:t>Surely not thine own, for thou art weak and feeble, and thine enemies strong and mighty, and therefore able to destroy thee every minute, if the Lord did not support thee by his almighty power.</w:t>
      </w:r>
    </w:p>
    <w:p w14:paraId="4F16C0F6">
      <w:pPr>
        <w:pStyle w:val="5"/>
        <w:spacing w:before="6" w:line="333" w:lineRule="auto"/>
        <w:ind w:firstLine="215"/>
        <w:rPr>
          <w:rFonts w:hint="eastAsia"/>
        </w:rPr>
      </w:pPr>
      <w:r>
        <w:rPr>
          <w:rFonts w:hint="eastAsia"/>
        </w:rPr>
        <w:t>无疑不是你自己的，因为你软弱无力，而你的仇敌强大有力，因此，如果主不以祂全能的权能扶持你，它们每时每刻都能毁灭你。</w:t>
      </w:r>
    </w:p>
    <w:p w14:paraId="201CF81E">
      <w:pPr>
        <w:pStyle w:val="5"/>
        <w:spacing w:before="6" w:line="333" w:lineRule="auto"/>
        <w:ind w:firstLine="215"/>
        <w:rPr>
          <w:rFonts w:hint="eastAsia"/>
        </w:rPr>
      </w:pPr>
    </w:p>
    <w:p w14:paraId="5A752DBA">
      <w:pPr>
        <w:pStyle w:val="5"/>
        <w:spacing w:before="6" w:line="333" w:lineRule="auto"/>
        <w:ind w:firstLine="215"/>
        <w:rPr>
          <w:rFonts w:hint="eastAsia"/>
        </w:rPr>
      </w:pPr>
      <w:r>
        <w:rPr>
          <w:rFonts w:hint="eastAsia"/>
        </w:rPr>
        <w:t>Hast thou not also received many foils, and bewrayed notable corruptions, and yet thou art not quite overthrown nor swallowed up by thy sins?</w:t>
      </w:r>
    </w:p>
    <w:p w14:paraId="00D186C9">
      <w:pPr>
        <w:pStyle w:val="5"/>
        <w:spacing w:before="6" w:line="333" w:lineRule="auto"/>
        <w:ind w:firstLine="215"/>
        <w:rPr>
          <w:rFonts w:hint="eastAsia"/>
        </w:rPr>
      </w:pPr>
      <w:r>
        <w:rPr>
          <w:rFonts w:hint="eastAsia"/>
        </w:rPr>
        <w:t>你岂不也曾多次受挫，显露出显著的败坏，然而你却没有被你的罪完全击败或吞噬吗？</w:t>
      </w:r>
    </w:p>
    <w:p w14:paraId="3B5F9647">
      <w:pPr>
        <w:pStyle w:val="5"/>
        <w:spacing w:before="6" w:line="333" w:lineRule="auto"/>
        <w:ind w:firstLine="215"/>
        <w:rPr>
          <w:rFonts w:hint="eastAsia"/>
        </w:rPr>
      </w:pPr>
    </w:p>
    <w:p w14:paraId="7E21BC64">
      <w:pPr>
        <w:pStyle w:val="5"/>
        <w:spacing w:before="6" w:line="333" w:lineRule="auto"/>
        <w:ind w:firstLine="215"/>
        <w:rPr>
          <w:rFonts w:hint="eastAsia"/>
        </w:rPr>
      </w:pPr>
      <w:r>
        <w:rPr>
          <w:rFonts w:hint="eastAsia"/>
        </w:rPr>
        <w:t>And who hath preserved thee?</w:t>
      </w:r>
    </w:p>
    <w:p w14:paraId="25AA9402">
      <w:pPr>
        <w:pStyle w:val="5"/>
        <w:spacing w:before="6" w:line="333" w:lineRule="auto"/>
        <w:ind w:firstLine="215"/>
        <w:rPr>
          <w:rFonts w:hint="eastAsia"/>
        </w:rPr>
      </w:pPr>
      <w:r>
        <w:rPr>
          <w:rFonts w:hint="eastAsia"/>
        </w:rPr>
        <w:t>是谁保守了你呢？</w:t>
      </w:r>
    </w:p>
    <w:p w14:paraId="3536DC8A">
      <w:pPr>
        <w:pStyle w:val="5"/>
        <w:spacing w:before="6" w:line="333" w:lineRule="auto"/>
        <w:ind w:firstLine="215"/>
        <w:rPr>
          <w:rFonts w:hint="eastAsia"/>
        </w:rPr>
      </w:pPr>
    </w:p>
    <w:p w14:paraId="79BBFA75">
      <w:pPr>
        <w:pStyle w:val="5"/>
        <w:spacing w:before="6" w:line="333" w:lineRule="auto"/>
        <w:ind w:firstLine="215"/>
        <w:rPr>
          <w:rFonts w:hint="eastAsia"/>
        </w:rPr>
      </w:pPr>
      <w:r>
        <w:rPr>
          <w:rFonts w:hint="eastAsia"/>
        </w:rPr>
        <w:t>Surely not thyself; for if thou canst not stand against Satan whilst thou art fighting, much less couldest thou rise up again when thou art cast down;</w:t>
      </w:r>
    </w:p>
    <w:p w14:paraId="073FA17C">
      <w:pPr>
        <w:pStyle w:val="5"/>
        <w:spacing w:before="6" w:line="333" w:lineRule="auto"/>
        <w:ind w:firstLine="215"/>
        <w:rPr>
          <w:rFonts w:hint="eastAsia"/>
        </w:rPr>
      </w:pPr>
      <w:r>
        <w:rPr>
          <w:rFonts w:hint="eastAsia"/>
        </w:rPr>
        <w:t>无疑不是你自己；因为如果你在争战时都无法抵挡撒但，那么当你被击倒时，你又怎能再次站起来呢？</w:t>
      </w:r>
    </w:p>
    <w:p w14:paraId="1A2095E5">
      <w:pPr>
        <w:pStyle w:val="5"/>
        <w:spacing w:before="6" w:line="333" w:lineRule="auto"/>
        <w:ind w:firstLine="215"/>
        <w:rPr>
          <w:rFonts w:hint="eastAsia"/>
        </w:rPr>
      </w:pPr>
    </w:p>
    <w:p w14:paraId="2189CB1D">
      <w:pPr>
        <w:pStyle w:val="5"/>
        <w:spacing w:before="6" w:line="333" w:lineRule="auto"/>
        <w:ind w:firstLine="215"/>
        <w:rPr>
          <w:rFonts w:hint="eastAsia"/>
        </w:rPr>
      </w:pPr>
      <w:r>
        <w:rPr>
          <w:rFonts w:hint="eastAsia"/>
        </w:rPr>
        <w:t>but it is the spirit of the Lord who hath raised thee up by unfeigned repentance, and hath renewed thy strength, so that again thou art ready to withstand and resist Satan and his temptations.</w:t>
      </w:r>
    </w:p>
    <w:p w14:paraId="4B5F4516">
      <w:pPr>
        <w:pStyle w:val="5"/>
        <w:spacing w:before="6" w:line="333" w:lineRule="auto"/>
        <w:ind w:firstLine="215"/>
        <w:rPr>
          <w:rFonts w:hint="eastAsia"/>
        </w:rPr>
      </w:pPr>
      <w:r>
        <w:rPr>
          <w:rFonts w:hint="eastAsia"/>
        </w:rPr>
        <w:t>但正是主的灵，祂藉着你真诚的悔改扶起了你，并更新了你的力量，使你再次准备好抵挡和反抗撒但及其试探。</w:t>
      </w:r>
    </w:p>
    <w:p w14:paraId="5C5E44F8">
      <w:pPr>
        <w:pStyle w:val="5"/>
        <w:spacing w:before="6" w:line="333" w:lineRule="auto"/>
        <w:ind w:firstLine="215"/>
        <w:rPr>
          <w:rFonts w:hint="eastAsia"/>
        </w:rPr>
      </w:pPr>
    </w:p>
    <w:p w14:paraId="1F205A5E">
      <w:pPr>
        <w:pStyle w:val="5"/>
        <w:spacing w:before="6" w:line="333" w:lineRule="auto"/>
        <w:ind w:firstLine="215"/>
        <w:rPr>
          <w:rFonts w:hint="eastAsia"/>
        </w:rPr>
      </w:pPr>
      <w:r>
        <w:rPr>
          <w:rFonts w:hint="eastAsia"/>
        </w:rPr>
        <w:t>Why therefore shouldest thou fear least Satan will in the end overcome and destroy thee?</w:t>
      </w:r>
    </w:p>
    <w:p w14:paraId="00F6C2A0">
      <w:pPr>
        <w:pStyle w:val="5"/>
        <w:spacing w:before="6" w:line="333" w:lineRule="auto"/>
        <w:ind w:firstLine="215"/>
        <w:rPr>
          <w:rFonts w:hint="eastAsia"/>
        </w:rPr>
      </w:pPr>
      <w:r>
        <w:rPr>
          <w:rFonts w:hint="eastAsia"/>
        </w:rPr>
        <w:t>那么，你为何要害怕撒但最终会战胜并毁灭你呢？</w:t>
      </w:r>
    </w:p>
    <w:p w14:paraId="65060AB3">
      <w:pPr>
        <w:pStyle w:val="5"/>
        <w:spacing w:before="6" w:line="333" w:lineRule="auto"/>
        <w:ind w:firstLine="215"/>
        <w:rPr>
          <w:rFonts w:hint="eastAsia"/>
        </w:rPr>
      </w:pPr>
    </w:p>
    <w:p w14:paraId="6541E011">
      <w:pPr>
        <w:pStyle w:val="5"/>
        <w:spacing w:before="6" w:line="333" w:lineRule="auto"/>
        <w:ind w:firstLine="215"/>
        <w:rPr>
          <w:rFonts w:hint="eastAsia"/>
        </w:rPr>
      </w:pPr>
      <w:r>
        <w:rPr>
          <w:rFonts w:hint="eastAsia"/>
        </w:rPr>
        <w:t>Why shouldest thou doubt of the Lord's assistance in the time</w:t>
      </w:r>
    </w:p>
    <w:p w14:paraId="78984585">
      <w:pPr>
        <w:pStyle w:val="5"/>
        <w:spacing w:before="6" w:line="333" w:lineRule="auto"/>
        <w:ind w:firstLine="215"/>
        <w:rPr>
          <w:rFonts w:hint="eastAsia"/>
        </w:rPr>
      </w:pPr>
      <w:r>
        <w:rPr>
          <w:rFonts w:hint="eastAsia"/>
        </w:rPr>
        <w:t>你为何要怀疑主在未来的帮助呢？</w:t>
      </w:r>
    </w:p>
    <w:p w14:paraId="58734B82">
      <w:pPr>
        <w:pStyle w:val="5"/>
        <w:spacing w:before="6" w:line="333" w:lineRule="auto"/>
        <w:ind w:firstLine="215"/>
        <w:rPr>
          <w:rFonts w:hint="eastAsia"/>
        </w:rPr>
      </w:pPr>
    </w:p>
    <w:p w14:paraId="4FF467D0">
      <w:pPr>
        <w:pStyle w:val="5"/>
        <w:spacing w:before="6" w:line="333" w:lineRule="auto"/>
        <w:ind w:firstLine="215"/>
        <w:rPr>
          <w:rFonts w:hint="eastAsia"/>
        </w:rPr>
      </w:pPr>
      <w:r>
        <w:rPr>
          <w:rFonts w:hint="eastAsia"/>
        </w:rPr>
        <w:t>to come, of which thou hast had sufficient experience in times past?</w:t>
      </w:r>
    </w:p>
    <w:p w14:paraId="2628C0DC">
      <w:pPr>
        <w:pStyle w:val="5"/>
        <w:spacing w:before="6" w:line="333" w:lineRule="auto"/>
        <w:ind w:firstLine="215"/>
        <w:rPr>
          <w:rFonts w:hint="eastAsia"/>
        </w:rPr>
      </w:pPr>
      <w:r>
        <w:rPr>
          <w:rFonts w:hint="eastAsia"/>
        </w:rPr>
        <w:t>对于这帮助，你过去已有足够的经验了呢？</w:t>
      </w:r>
    </w:p>
    <w:p w14:paraId="0E74B7FF">
      <w:pPr>
        <w:pStyle w:val="5"/>
        <w:spacing w:before="6" w:line="333" w:lineRule="auto"/>
        <w:ind w:firstLine="215"/>
        <w:rPr>
          <w:rFonts w:hint="eastAsia"/>
        </w:rPr>
      </w:pPr>
    </w:p>
    <w:p w14:paraId="543A8B38">
      <w:pPr>
        <w:pStyle w:val="5"/>
        <w:spacing w:before="6" w:line="333" w:lineRule="auto"/>
        <w:ind w:firstLine="215"/>
        <w:rPr>
          <w:rFonts w:hint="eastAsia"/>
        </w:rPr>
      </w:pPr>
      <w:r>
        <w:rPr>
          <w:rFonts w:hint="eastAsia"/>
        </w:rPr>
        <w:t>Seeing himself is unchangeable and his gifts without repentance, and therefore those whom he hath defended he will defend, those that he hath once raised up, he will ever raise up, and to whomsoever he hath given grace to withstand their spiritual enemies, to those he will continue and increase his grace, till in the end they have a final victory, and the crown of victory, everlasting glory.</w:t>
      </w:r>
    </w:p>
    <w:p w14:paraId="0022909B">
      <w:pPr>
        <w:pStyle w:val="5"/>
        <w:spacing w:before="6" w:line="333" w:lineRule="auto"/>
        <w:ind w:firstLine="215"/>
        <w:rPr>
          <w:rFonts w:hint="eastAsia"/>
        </w:rPr>
      </w:pPr>
      <w:r>
        <w:rPr>
          <w:rFonts w:hint="eastAsia"/>
        </w:rPr>
        <w:t>既然祂自己是不改变的，祂的恩赐是永不后悔的，因此，那些祂已保卫的，祂必保卫；那些祂曾一次兴起的，祂必永远兴起；凡祂已赐予恩典去抵挡属灵仇敌的，祂必持续并增加祂的恩典，直到最终他们获得最终的胜利，以及胜利的冠冕——永恒的荣耀。</w:t>
      </w:r>
    </w:p>
    <w:p w14:paraId="1A207833">
      <w:pPr>
        <w:pStyle w:val="5"/>
        <w:spacing w:before="6" w:line="333" w:lineRule="auto"/>
        <w:ind w:firstLine="215"/>
        <w:rPr>
          <w:rFonts w:hint="eastAsia"/>
        </w:rPr>
      </w:pPr>
    </w:p>
    <w:p w14:paraId="70C02BDC">
      <w:pPr>
        <w:pStyle w:val="5"/>
        <w:spacing w:before="6" w:line="333" w:lineRule="auto"/>
        <w:ind w:firstLine="215"/>
        <w:rPr>
          <w:rFonts w:hint="eastAsia"/>
        </w:rPr>
      </w:pPr>
      <w:r>
        <w:rPr>
          <w:rFonts w:hint="eastAsia"/>
        </w:rPr>
        <w:t>The end of the first book.</w:t>
      </w:r>
    </w:p>
    <w:p w14:paraId="30289DF2">
      <w:pPr>
        <w:pStyle w:val="5"/>
        <w:spacing w:before="6" w:line="333" w:lineRule="auto"/>
        <w:ind w:firstLine="215"/>
        <w:rPr>
          <w:rFonts w:hint="eastAsia"/>
        </w:rPr>
      </w:pPr>
      <w:r>
        <w:rPr>
          <w:rFonts w:hint="eastAsia"/>
        </w:rPr>
        <w:t>第一卷完。</w:t>
      </w:r>
    </w:p>
    <w:p w14:paraId="6E62AAE1">
      <w:pPr>
        <w:pStyle w:val="5"/>
        <w:spacing w:before="6" w:line="333" w:lineRule="auto"/>
        <w:ind w:firstLine="215"/>
        <w:rPr>
          <w:rFonts w:hint="eastAsia"/>
        </w:rPr>
      </w:pPr>
    </w:p>
    <w:p w14:paraId="6399E5C3">
      <w:pPr>
        <w:pStyle w:val="5"/>
        <w:spacing w:before="6" w:line="333" w:lineRule="auto"/>
        <w:ind w:firstLine="215"/>
        <w:rPr>
          <w:rFonts w:hint="eastAsia"/>
        </w:rPr>
      </w:pPr>
      <w:r>
        <w:rPr>
          <w:rFonts w:hint="eastAsia"/>
        </w:rPr>
        <w:t>APPENDIX I. – BOOK. I. Scripture References.</w:t>
      </w:r>
    </w:p>
    <w:p w14:paraId="4601FB8B">
      <w:pPr>
        <w:pStyle w:val="5"/>
        <w:spacing w:before="6" w:line="333" w:lineRule="auto"/>
        <w:ind w:firstLine="215"/>
        <w:rPr>
          <w:rFonts w:hint="eastAsia"/>
        </w:rPr>
      </w:pPr>
      <w:r>
        <w:rPr>
          <w:rFonts w:hint="eastAsia"/>
        </w:rPr>
        <w:t>附录一 – 卷一. 经文引证。</w:t>
      </w:r>
    </w:p>
    <w:p w14:paraId="12899B16">
      <w:pPr>
        <w:pStyle w:val="5"/>
        <w:spacing w:before="6" w:line="333" w:lineRule="auto"/>
        <w:ind w:firstLine="215"/>
        <w:rPr>
          <w:rFonts w:hint="eastAsia"/>
        </w:rPr>
      </w:pPr>
    </w:p>
    <w:p w14:paraId="6067D8FB">
      <w:pPr>
        <w:pStyle w:val="5"/>
        <w:spacing w:before="6" w:line="333" w:lineRule="auto"/>
        <w:ind w:firstLine="215"/>
        <w:rPr>
          <w:rFonts w:hint="eastAsia"/>
        </w:rPr>
      </w:pPr>
      <w:r>
        <w:rPr>
          <w:rFonts w:hint="eastAsia"/>
        </w:rPr>
        <w:t>In the original facsimile edition of this book, there were a considerable amount of scripture references in the margins.</w:t>
      </w:r>
    </w:p>
    <w:p w14:paraId="7E80B7E8">
      <w:pPr>
        <w:pStyle w:val="5"/>
        <w:spacing w:before="6" w:line="333" w:lineRule="auto"/>
        <w:ind w:firstLine="215"/>
        <w:rPr>
          <w:rFonts w:hint="eastAsia"/>
        </w:rPr>
      </w:pPr>
      <w:r>
        <w:rPr>
          <w:rFonts w:hint="eastAsia"/>
        </w:rPr>
        <w:t>在这本书的原始传真版中，页边空白处有大量的经文引证。</w:t>
      </w:r>
    </w:p>
    <w:p w14:paraId="0572C0DA">
      <w:pPr>
        <w:pStyle w:val="5"/>
        <w:spacing w:before="6" w:line="333" w:lineRule="auto"/>
        <w:ind w:firstLine="215"/>
        <w:rPr>
          <w:rFonts w:hint="eastAsia"/>
        </w:rPr>
      </w:pPr>
    </w:p>
    <w:p w14:paraId="320BDEAE">
      <w:pPr>
        <w:pStyle w:val="5"/>
        <w:spacing w:before="6" w:line="333" w:lineRule="auto"/>
        <w:ind w:firstLine="215"/>
        <w:rPr>
          <w:rFonts w:hint="eastAsia"/>
        </w:rPr>
      </w:pPr>
      <w:r>
        <w:rPr>
          <w:rFonts w:hint="eastAsia"/>
        </w:rPr>
        <w:t>They have been listed here by Chapter in the order they appeared.</w:t>
      </w:r>
    </w:p>
    <w:p w14:paraId="5222CC72">
      <w:pPr>
        <w:pStyle w:val="5"/>
        <w:spacing w:before="6" w:line="333" w:lineRule="auto"/>
        <w:ind w:firstLine="215"/>
        <w:rPr>
          <w:rFonts w:hint="eastAsia"/>
        </w:rPr>
      </w:pPr>
      <w:r>
        <w:rPr>
          <w:rFonts w:hint="eastAsia"/>
        </w:rPr>
        <w:t>它们在此按章分列，并依出现的顺序排列。</w:t>
      </w:r>
    </w:p>
    <w:p w14:paraId="7D7FAC9F">
      <w:pPr>
        <w:pStyle w:val="5"/>
        <w:spacing w:before="6" w:line="333" w:lineRule="auto"/>
        <w:ind w:firstLine="215"/>
        <w:rPr>
          <w:rFonts w:hint="eastAsia"/>
        </w:rPr>
      </w:pPr>
    </w:p>
    <w:p w14:paraId="0672F45D">
      <w:pPr>
        <w:pStyle w:val="5"/>
        <w:spacing w:before="6" w:line="333" w:lineRule="auto"/>
        <w:ind w:firstLine="215"/>
        <w:rPr>
          <w:rFonts w:hint="eastAsia"/>
        </w:rPr>
      </w:pPr>
      <w:r>
        <w:rPr>
          <w:rFonts w:hint="eastAsia"/>
        </w:rPr>
        <w:t>BOOK I.</w:t>
      </w:r>
    </w:p>
    <w:p w14:paraId="1F2DB797">
      <w:pPr>
        <w:pStyle w:val="5"/>
        <w:spacing w:before="6" w:line="333" w:lineRule="auto"/>
        <w:ind w:firstLine="215"/>
        <w:rPr>
          <w:rFonts w:hint="eastAsia"/>
        </w:rPr>
      </w:pPr>
      <w:r>
        <w:rPr>
          <w:rFonts w:hint="eastAsia"/>
        </w:rPr>
        <w:t>卷一。</w:t>
      </w:r>
    </w:p>
    <w:p w14:paraId="7B613093">
      <w:pPr>
        <w:pStyle w:val="5"/>
        <w:spacing w:before="6" w:line="333" w:lineRule="auto"/>
        <w:ind w:firstLine="215"/>
        <w:rPr>
          <w:rFonts w:hint="eastAsia"/>
        </w:rPr>
      </w:pPr>
    </w:p>
    <w:p w14:paraId="0D3F170F">
      <w:pPr>
        <w:pStyle w:val="5"/>
        <w:spacing w:before="6" w:line="333" w:lineRule="auto"/>
        <w:ind w:firstLine="215"/>
        <w:rPr>
          <w:rFonts w:hint="eastAsia"/>
        </w:rPr>
      </w:pPr>
      <w:r>
        <w:rPr>
          <w:rFonts w:hint="eastAsia"/>
        </w:rPr>
        <w:t>CHAP. I.</w:t>
      </w:r>
    </w:p>
    <w:p w14:paraId="0A0476A6">
      <w:pPr>
        <w:pStyle w:val="5"/>
        <w:spacing w:before="6" w:line="333" w:lineRule="auto"/>
        <w:ind w:firstLine="215"/>
        <w:rPr>
          <w:rFonts w:hint="eastAsia"/>
        </w:rPr>
      </w:pPr>
      <w:r>
        <w:rPr>
          <w:rFonts w:hint="eastAsia"/>
        </w:rPr>
        <w:t>第1章。</w:t>
      </w:r>
    </w:p>
    <w:p w14:paraId="1766F639">
      <w:pPr>
        <w:pStyle w:val="5"/>
        <w:spacing w:before="6" w:line="333" w:lineRule="auto"/>
        <w:ind w:firstLine="215"/>
        <w:rPr>
          <w:rFonts w:hint="eastAsia"/>
        </w:rPr>
      </w:pPr>
    </w:p>
    <w:p w14:paraId="35FFD288">
      <w:pPr>
        <w:pStyle w:val="5"/>
        <w:spacing w:before="6" w:line="333" w:lineRule="auto"/>
        <w:ind w:firstLine="215"/>
        <w:rPr>
          <w:rFonts w:hint="eastAsia"/>
        </w:rPr>
      </w:pPr>
      <w:r>
        <w:rPr>
          <w:rFonts w:hint="eastAsia"/>
        </w:rPr>
        <w:t>Gal. 5:17; Rom. 7:23; Isa. 57:21; Isa. 28:15; Luk. 11:21; Rev. 12:17.</w:t>
      </w:r>
    </w:p>
    <w:p w14:paraId="4533070B">
      <w:pPr>
        <w:pStyle w:val="5"/>
        <w:spacing w:before="6" w:line="333" w:lineRule="auto"/>
        <w:ind w:firstLine="215"/>
        <w:rPr>
          <w:rFonts w:hint="eastAsia"/>
        </w:rPr>
      </w:pPr>
      <w:r>
        <w:rPr>
          <w:rFonts w:hint="eastAsia"/>
        </w:rPr>
        <w:t>加拉太书 5:17；罗马书 7:23；以赛亚书 57:21；以赛亚书 28:15；路加福音 11:21；启示录 12:17。</w:t>
      </w:r>
    </w:p>
    <w:p w14:paraId="09075C39">
      <w:pPr>
        <w:pStyle w:val="5"/>
        <w:spacing w:before="6" w:line="333" w:lineRule="auto"/>
        <w:ind w:firstLine="215"/>
        <w:rPr>
          <w:rFonts w:hint="eastAsia"/>
        </w:rPr>
      </w:pPr>
    </w:p>
    <w:p w14:paraId="7413F097">
      <w:pPr>
        <w:pStyle w:val="5"/>
        <w:spacing w:before="6" w:line="333" w:lineRule="auto"/>
        <w:ind w:firstLine="215"/>
        <w:rPr>
          <w:rFonts w:hint="eastAsia"/>
        </w:rPr>
      </w:pPr>
      <w:r>
        <w:rPr>
          <w:rFonts w:hint="eastAsia"/>
        </w:rPr>
        <w:t>CHAP. II</w:t>
      </w:r>
    </w:p>
    <w:p w14:paraId="50195C11">
      <w:pPr>
        <w:pStyle w:val="5"/>
        <w:spacing w:before="6" w:line="333" w:lineRule="auto"/>
        <w:ind w:firstLine="215"/>
        <w:rPr>
          <w:rFonts w:hint="eastAsia"/>
        </w:rPr>
      </w:pPr>
      <w:r>
        <w:rPr>
          <w:rFonts w:hint="eastAsia"/>
        </w:rPr>
        <w:t>第2章。</w:t>
      </w:r>
    </w:p>
    <w:p w14:paraId="3C2B2926">
      <w:pPr>
        <w:pStyle w:val="5"/>
        <w:spacing w:before="6" w:line="333" w:lineRule="auto"/>
        <w:ind w:firstLine="215"/>
        <w:rPr>
          <w:rFonts w:hint="eastAsia"/>
        </w:rPr>
      </w:pPr>
    </w:p>
    <w:p w14:paraId="30985780">
      <w:pPr>
        <w:pStyle w:val="5"/>
        <w:spacing w:before="6" w:line="333" w:lineRule="auto"/>
        <w:ind w:firstLine="215"/>
        <w:rPr>
          <w:rFonts w:hint="eastAsia"/>
        </w:rPr>
      </w:pPr>
      <w:r>
        <w:rPr>
          <w:rFonts w:hint="eastAsia"/>
        </w:rPr>
        <w:t>Job. 13:26; 2 Cor. 12:7; Deut. 8:2; Deut. 13:3; Rom. 5:3,4; 1 Sam. 17:37;</w:t>
      </w:r>
    </w:p>
    <w:p w14:paraId="49662C74">
      <w:pPr>
        <w:pStyle w:val="5"/>
        <w:spacing w:before="6" w:line="333" w:lineRule="auto"/>
        <w:ind w:firstLine="215"/>
        <w:rPr>
          <w:rFonts w:hint="eastAsia"/>
        </w:rPr>
      </w:pPr>
      <w:r>
        <w:rPr>
          <w:rFonts w:hint="eastAsia"/>
        </w:rPr>
        <w:t>约伯记 13:26；哥林多后书 12:7；申命记 8:2；申命记 13:3；罗马书 5:3,4；撒母耳记上 17:37；</w:t>
      </w:r>
    </w:p>
    <w:p w14:paraId="29D5C7C3">
      <w:pPr>
        <w:pStyle w:val="5"/>
        <w:spacing w:before="6" w:line="333" w:lineRule="auto"/>
        <w:ind w:firstLine="215"/>
        <w:rPr>
          <w:rFonts w:hint="eastAsia"/>
        </w:rPr>
      </w:pPr>
    </w:p>
    <w:p w14:paraId="1323E1B7">
      <w:pPr>
        <w:pStyle w:val="5"/>
        <w:spacing w:before="6" w:line="333" w:lineRule="auto"/>
        <w:ind w:firstLine="215"/>
        <w:rPr>
          <w:rFonts w:hint="eastAsia"/>
        </w:rPr>
      </w:pPr>
      <w:r>
        <w:rPr>
          <w:rFonts w:hint="eastAsia"/>
        </w:rPr>
        <w:t>Psalm. 27:9.</w:t>
      </w:r>
    </w:p>
    <w:p w14:paraId="02911AB0">
      <w:pPr>
        <w:pStyle w:val="5"/>
        <w:spacing w:before="6" w:line="333" w:lineRule="auto"/>
        <w:ind w:firstLine="215"/>
        <w:rPr>
          <w:rFonts w:hint="eastAsia"/>
        </w:rPr>
      </w:pPr>
      <w:r>
        <w:rPr>
          <w:rFonts w:hint="eastAsia"/>
        </w:rPr>
        <w:t>诗篇 27:9。</w:t>
      </w:r>
    </w:p>
    <w:p w14:paraId="4DFA3A4B">
      <w:pPr>
        <w:pStyle w:val="5"/>
        <w:spacing w:before="6" w:line="333" w:lineRule="auto"/>
        <w:ind w:firstLine="215"/>
        <w:rPr>
          <w:rFonts w:hint="eastAsia"/>
        </w:rPr>
      </w:pPr>
    </w:p>
    <w:p w14:paraId="3B3ADF49">
      <w:pPr>
        <w:pStyle w:val="5"/>
        <w:spacing w:before="6" w:line="333" w:lineRule="auto"/>
        <w:ind w:firstLine="215"/>
        <w:rPr>
          <w:rFonts w:hint="eastAsia"/>
        </w:rPr>
      </w:pPr>
      <w:r>
        <w:rPr>
          <w:rFonts w:hint="eastAsia"/>
        </w:rPr>
        <w:t>CHAP. III.</w:t>
      </w:r>
    </w:p>
    <w:p w14:paraId="3A1AA63B">
      <w:pPr>
        <w:pStyle w:val="5"/>
        <w:spacing w:before="6" w:line="333" w:lineRule="auto"/>
        <w:ind w:firstLine="215"/>
        <w:rPr>
          <w:rFonts w:hint="eastAsia"/>
        </w:rPr>
      </w:pPr>
      <w:r>
        <w:rPr>
          <w:rFonts w:hint="eastAsia"/>
        </w:rPr>
        <w:t>第3章。</w:t>
      </w:r>
    </w:p>
    <w:p w14:paraId="66C56298">
      <w:pPr>
        <w:pStyle w:val="5"/>
        <w:spacing w:before="6" w:line="333" w:lineRule="auto"/>
        <w:ind w:firstLine="215"/>
        <w:rPr>
          <w:rFonts w:hint="eastAsia"/>
        </w:rPr>
      </w:pPr>
    </w:p>
    <w:p w14:paraId="1E12058D">
      <w:pPr>
        <w:pStyle w:val="5"/>
        <w:spacing w:before="6" w:line="333" w:lineRule="auto"/>
        <w:ind w:firstLine="215"/>
        <w:rPr>
          <w:rFonts w:hint="eastAsia"/>
        </w:rPr>
      </w:pPr>
      <w:r>
        <w:rPr>
          <w:rFonts w:hint="eastAsia"/>
        </w:rPr>
        <w:t>Eph. 6:10; Jam. 4:7; 1 Pet. 5:8; Gen. 3:4,5; Joh. 8:44; Isa. 37:21; 1 Cor.</w:t>
      </w:r>
    </w:p>
    <w:p w14:paraId="16D46661">
      <w:pPr>
        <w:pStyle w:val="5"/>
        <w:spacing w:before="6" w:line="333" w:lineRule="auto"/>
        <w:ind w:firstLine="215"/>
        <w:rPr>
          <w:rFonts w:hint="eastAsia"/>
        </w:rPr>
      </w:pPr>
      <w:r>
        <w:rPr>
          <w:rFonts w:hint="eastAsia"/>
        </w:rPr>
        <w:t>以弗所书 6:10；雅各书 4:7；彼得前书 5:8；创世记 3:4,5；约翰福音 8:44；以赛亚书 37:21；哥林多前书</w:t>
      </w:r>
    </w:p>
    <w:p w14:paraId="179429CC">
      <w:pPr>
        <w:pStyle w:val="5"/>
        <w:spacing w:before="6" w:line="333" w:lineRule="auto"/>
        <w:ind w:firstLine="215"/>
        <w:rPr>
          <w:rFonts w:hint="eastAsia"/>
        </w:rPr>
      </w:pPr>
    </w:p>
    <w:p w14:paraId="692CFE95">
      <w:pPr>
        <w:pStyle w:val="5"/>
        <w:spacing w:before="6" w:line="333" w:lineRule="auto"/>
        <w:ind w:firstLine="215"/>
        <w:rPr>
          <w:rFonts w:hint="eastAsia"/>
        </w:rPr>
      </w:pPr>
      <w:r>
        <w:rPr>
          <w:rFonts w:hint="eastAsia"/>
        </w:rPr>
        <w:t>2:9; Rom. 6:23; Jos. 10:24,25; Joh. 16:33.</w:t>
      </w:r>
    </w:p>
    <w:p w14:paraId="3947B625">
      <w:pPr>
        <w:pStyle w:val="5"/>
        <w:spacing w:before="6" w:line="333" w:lineRule="auto"/>
        <w:ind w:firstLine="215"/>
        <w:rPr>
          <w:rFonts w:hint="eastAsia"/>
        </w:rPr>
      </w:pPr>
      <w:r>
        <w:rPr>
          <w:rFonts w:hint="eastAsia"/>
        </w:rPr>
        <w:t>2:9；罗马书 6:23；约书亚记 10:24,25；约翰福音 16:33。</w:t>
      </w:r>
    </w:p>
    <w:p w14:paraId="28DBEBF4">
      <w:pPr>
        <w:pStyle w:val="5"/>
        <w:spacing w:before="6" w:line="333" w:lineRule="auto"/>
        <w:ind w:firstLine="215"/>
        <w:rPr>
          <w:rFonts w:hint="eastAsia"/>
        </w:rPr>
      </w:pPr>
    </w:p>
    <w:p w14:paraId="3B605A3D">
      <w:pPr>
        <w:pStyle w:val="5"/>
        <w:spacing w:before="6" w:line="333" w:lineRule="auto"/>
        <w:ind w:firstLine="215"/>
        <w:rPr>
          <w:rFonts w:hint="eastAsia"/>
        </w:rPr>
      </w:pPr>
      <w:r>
        <w:rPr>
          <w:rFonts w:hint="eastAsia"/>
        </w:rPr>
        <w:t>CHAP. IIII.</w:t>
      </w:r>
    </w:p>
    <w:p w14:paraId="612A2B0B">
      <w:pPr>
        <w:pStyle w:val="5"/>
        <w:spacing w:before="6" w:line="333" w:lineRule="auto"/>
        <w:ind w:firstLine="215"/>
        <w:rPr>
          <w:rFonts w:hint="eastAsia"/>
        </w:rPr>
      </w:pPr>
      <w:r>
        <w:rPr>
          <w:rFonts w:hint="eastAsia"/>
        </w:rPr>
        <w:t>第4章。</w:t>
      </w:r>
    </w:p>
    <w:p w14:paraId="4AC07811">
      <w:pPr>
        <w:pStyle w:val="5"/>
        <w:spacing w:before="6" w:line="333" w:lineRule="auto"/>
        <w:ind w:firstLine="215"/>
        <w:rPr>
          <w:rFonts w:hint="eastAsia"/>
        </w:rPr>
      </w:pPr>
    </w:p>
    <w:p w14:paraId="3438CBB0">
      <w:pPr>
        <w:pStyle w:val="5"/>
        <w:spacing w:before="6" w:line="333" w:lineRule="auto"/>
        <w:ind w:firstLine="215"/>
        <w:rPr>
          <w:rFonts w:hint="eastAsia"/>
        </w:rPr>
      </w:pPr>
      <w:r>
        <w:rPr>
          <w:rFonts w:hint="eastAsia"/>
        </w:rPr>
        <w:t>Gen. 3:15; Zech. 3:1; Matth. 13:39; Joh. 8:44; 1 Pet. 5:8; Rev. 12:3; Job.</w:t>
      </w:r>
    </w:p>
    <w:p w14:paraId="4A9D984D">
      <w:pPr>
        <w:pStyle w:val="5"/>
        <w:spacing w:before="6" w:line="333" w:lineRule="auto"/>
        <w:ind w:firstLine="215"/>
        <w:rPr>
          <w:rFonts w:hint="eastAsia"/>
        </w:rPr>
      </w:pPr>
      <w:r>
        <w:rPr>
          <w:rFonts w:hint="eastAsia"/>
        </w:rPr>
        <w:t>创世记 3:15；撒迦利亚书 3:1；马太福音 13:39；约翰福音 8:44；彼得前书 5:8；启示录 12:3；约伯记</w:t>
      </w:r>
    </w:p>
    <w:p w14:paraId="41D033A6">
      <w:pPr>
        <w:pStyle w:val="5"/>
        <w:spacing w:before="6" w:line="333" w:lineRule="auto"/>
        <w:ind w:firstLine="215"/>
        <w:rPr>
          <w:rFonts w:hint="eastAsia"/>
        </w:rPr>
      </w:pPr>
    </w:p>
    <w:p w14:paraId="655EA143">
      <w:pPr>
        <w:pStyle w:val="5"/>
        <w:spacing w:before="6" w:line="333" w:lineRule="auto"/>
        <w:ind w:firstLine="215"/>
        <w:rPr>
          <w:rFonts w:hint="eastAsia"/>
        </w:rPr>
      </w:pPr>
      <w:r>
        <w:rPr>
          <w:rFonts w:hint="eastAsia"/>
        </w:rPr>
        <w:t>1:10; Exod. 32:25; Num. 25:1,2; Num. 31:16; Rev. 2:14; Matth. 4:2; 1</w:t>
      </w:r>
    </w:p>
    <w:p w14:paraId="75120102">
      <w:pPr>
        <w:pStyle w:val="5"/>
        <w:spacing w:before="6" w:line="333" w:lineRule="auto"/>
        <w:ind w:firstLine="215"/>
        <w:rPr>
          <w:rFonts w:hint="eastAsia"/>
        </w:rPr>
      </w:pPr>
      <w:r>
        <w:rPr>
          <w:rFonts w:hint="eastAsia"/>
        </w:rPr>
        <w:t>1:10；出埃及记 32:25；民数记 25:1,2；民数记 31:16；启示录 2:14；马太福音 4:2；帖撒罗尼迦前书</w:t>
      </w:r>
    </w:p>
    <w:p w14:paraId="3D7055F1">
      <w:pPr>
        <w:pStyle w:val="5"/>
        <w:spacing w:before="6" w:line="333" w:lineRule="auto"/>
        <w:ind w:firstLine="215"/>
        <w:rPr>
          <w:rFonts w:hint="eastAsia"/>
        </w:rPr>
      </w:pPr>
    </w:p>
    <w:p w14:paraId="1529BBFC">
      <w:pPr>
        <w:pStyle w:val="5"/>
        <w:spacing w:before="6" w:line="333" w:lineRule="auto"/>
        <w:ind w:firstLine="215"/>
        <w:rPr>
          <w:rFonts w:hint="eastAsia"/>
        </w:rPr>
      </w:pPr>
      <w:r>
        <w:rPr>
          <w:rFonts w:hint="eastAsia"/>
        </w:rPr>
        <w:t>Thess. 3:5; Job. 1:7; Rev. 12:10; Job. 1:10; 1 Thess. 5:22; Eph. 6:12.</w:t>
      </w:r>
    </w:p>
    <w:p w14:paraId="0C02E2E2">
      <w:pPr>
        <w:pStyle w:val="5"/>
        <w:spacing w:before="6" w:line="333" w:lineRule="auto"/>
        <w:ind w:firstLine="215"/>
        <w:rPr>
          <w:rFonts w:hint="eastAsia"/>
        </w:rPr>
      </w:pPr>
      <w:r>
        <w:rPr>
          <w:rFonts w:hint="eastAsia"/>
        </w:rPr>
        <w:t>3:5；约伯记 1:7；启示录 12:10；约伯记 1:10；帖撒罗尼迦前书 5:22；以弗所书 6:12。</w:t>
      </w:r>
    </w:p>
    <w:p w14:paraId="22555FC9">
      <w:pPr>
        <w:pStyle w:val="5"/>
        <w:spacing w:before="6" w:line="333" w:lineRule="auto"/>
        <w:ind w:firstLine="215"/>
        <w:rPr>
          <w:rFonts w:hint="eastAsia"/>
        </w:rPr>
      </w:pPr>
    </w:p>
    <w:p w14:paraId="20BE51F9">
      <w:pPr>
        <w:pStyle w:val="5"/>
        <w:spacing w:before="6" w:line="333" w:lineRule="auto"/>
        <w:ind w:firstLine="215"/>
        <w:rPr>
          <w:rFonts w:hint="eastAsia"/>
        </w:rPr>
      </w:pPr>
      <w:r>
        <w:rPr>
          <w:rFonts w:hint="eastAsia"/>
        </w:rPr>
        <w:t>CHAP. V.</w:t>
      </w:r>
    </w:p>
    <w:p w14:paraId="659869DC">
      <w:pPr>
        <w:pStyle w:val="5"/>
        <w:spacing w:before="6" w:line="333" w:lineRule="auto"/>
        <w:ind w:firstLine="215"/>
        <w:rPr>
          <w:rFonts w:hint="eastAsia"/>
        </w:rPr>
      </w:pPr>
      <w:r>
        <w:rPr>
          <w:rFonts w:hint="eastAsia"/>
        </w:rPr>
        <w:t>第5章。</w:t>
      </w:r>
    </w:p>
    <w:p w14:paraId="5952D0AF">
      <w:pPr>
        <w:pStyle w:val="5"/>
        <w:spacing w:before="6" w:line="333" w:lineRule="auto"/>
        <w:ind w:firstLine="215"/>
        <w:rPr>
          <w:rFonts w:hint="eastAsia"/>
        </w:rPr>
      </w:pPr>
    </w:p>
    <w:p w14:paraId="2BEB6B23">
      <w:pPr>
        <w:pStyle w:val="5"/>
        <w:spacing w:before="6" w:line="333" w:lineRule="auto"/>
        <w:ind w:firstLine="215"/>
        <w:rPr>
          <w:rFonts w:hint="eastAsia"/>
        </w:rPr>
      </w:pPr>
      <w:r>
        <w:rPr>
          <w:rFonts w:hint="eastAsia"/>
        </w:rPr>
        <w:t>Isa. 27:1; Job. 41; 1 Pet. 5:8; Rev. 12:4; Luk. 11:21; Joh. 12:31; Eph. 6:12;</w:t>
      </w:r>
    </w:p>
    <w:p w14:paraId="1E41D3D6">
      <w:pPr>
        <w:pStyle w:val="5"/>
        <w:spacing w:before="6" w:line="333" w:lineRule="auto"/>
        <w:ind w:firstLine="215"/>
        <w:rPr>
          <w:rFonts w:hint="eastAsia"/>
        </w:rPr>
      </w:pPr>
      <w:r>
        <w:rPr>
          <w:rFonts w:hint="eastAsia"/>
        </w:rPr>
        <w:t>以赛亚书 27:1；约伯记 41；彼得前书 5:8；启示录 12:4；路加福音 11:21；约翰福音 12:31；以弗所书 6:12；</w:t>
      </w:r>
    </w:p>
    <w:p w14:paraId="1705B077">
      <w:pPr>
        <w:pStyle w:val="5"/>
        <w:spacing w:before="6" w:line="333" w:lineRule="auto"/>
        <w:ind w:firstLine="215"/>
        <w:rPr>
          <w:rFonts w:hint="eastAsia"/>
        </w:rPr>
      </w:pPr>
    </w:p>
    <w:p w14:paraId="330161B2">
      <w:pPr>
        <w:pStyle w:val="5"/>
        <w:spacing w:before="6" w:line="333" w:lineRule="auto"/>
        <w:ind w:firstLine="215"/>
        <w:rPr>
          <w:rFonts w:hint="eastAsia"/>
        </w:rPr>
      </w:pPr>
      <w:r>
        <w:rPr>
          <w:rFonts w:hint="eastAsia"/>
        </w:rPr>
        <w:t>Matth. 25:41; Matth. 12:24; Matth. 12:45; Mar. 16:9; Luk. 8:30; Eph. 6:12;</w:t>
      </w:r>
    </w:p>
    <w:p w14:paraId="6C03B259">
      <w:pPr>
        <w:pStyle w:val="5"/>
        <w:spacing w:before="6" w:line="333" w:lineRule="auto"/>
        <w:ind w:firstLine="215"/>
        <w:rPr>
          <w:rFonts w:hint="eastAsia"/>
        </w:rPr>
      </w:pPr>
      <w:r>
        <w:rPr>
          <w:rFonts w:hint="eastAsia"/>
        </w:rPr>
        <w:t>马太福音 25:41；马太福音 12:24；马太福音 12:45；马可福音 16:9；路加福音 8:30；以弗所书 6:12；</w:t>
      </w:r>
    </w:p>
    <w:p w14:paraId="7D9AA63F">
      <w:pPr>
        <w:pStyle w:val="5"/>
        <w:spacing w:before="6" w:line="333" w:lineRule="auto"/>
        <w:ind w:firstLine="215"/>
        <w:rPr>
          <w:rFonts w:hint="eastAsia"/>
        </w:rPr>
      </w:pPr>
    </w:p>
    <w:p w14:paraId="5DCA1437">
      <w:pPr>
        <w:pStyle w:val="5"/>
        <w:spacing w:before="6" w:line="333" w:lineRule="auto"/>
        <w:ind w:firstLine="215"/>
        <w:rPr>
          <w:rFonts w:hint="eastAsia"/>
        </w:rPr>
      </w:pPr>
      <w:r>
        <w:rPr>
          <w:rFonts w:hint="eastAsia"/>
        </w:rPr>
        <w:t>2 Cor. 4:4; Zech. 3:1; 2 Cor. 12:7; Rev. 12:7; Phil. 2:12; 1 Cor. 10:13; Jam.</w:t>
      </w:r>
    </w:p>
    <w:p w14:paraId="2D1D266E">
      <w:pPr>
        <w:pStyle w:val="5"/>
        <w:spacing w:before="6" w:line="333" w:lineRule="auto"/>
        <w:ind w:firstLine="215"/>
        <w:rPr>
          <w:rFonts w:hint="eastAsia"/>
        </w:rPr>
      </w:pPr>
      <w:r>
        <w:rPr>
          <w:rFonts w:hint="eastAsia"/>
        </w:rPr>
        <w:t>哥林多后书 4:4；撒迦利亚书 3:1；哥林多后书 12:7；启示录 12:7；腓立比书 2:12；哥林多前书 10:13；雅各书</w:t>
      </w:r>
    </w:p>
    <w:p w14:paraId="74C5D15A">
      <w:pPr>
        <w:pStyle w:val="5"/>
        <w:spacing w:before="6" w:line="333" w:lineRule="auto"/>
        <w:ind w:firstLine="215"/>
        <w:rPr>
          <w:rFonts w:hint="eastAsia"/>
        </w:rPr>
      </w:pPr>
    </w:p>
    <w:p w14:paraId="4DBE2F59">
      <w:pPr>
        <w:pStyle w:val="5"/>
        <w:spacing w:before="6" w:line="333" w:lineRule="auto"/>
        <w:ind w:firstLine="215"/>
        <w:rPr>
          <w:rFonts w:hint="eastAsia"/>
        </w:rPr>
      </w:pPr>
      <w:r>
        <w:rPr>
          <w:rFonts w:hint="eastAsia"/>
        </w:rPr>
        <w:t>4:7; Col. 1:11; Phil. 4:13; 1 Cor. 15:57; Rom. 8:37; Eph. 6:10,11; Psalm.</w:t>
      </w:r>
    </w:p>
    <w:p w14:paraId="7EFCEF47">
      <w:pPr>
        <w:pStyle w:val="5"/>
        <w:spacing w:before="6" w:line="333" w:lineRule="auto"/>
        <w:ind w:firstLine="215"/>
        <w:rPr>
          <w:rFonts w:hint="eastAsia"/>
        </w:rPr>
      </w:pPr>
      <w:r>
        <w:rPr>
          <w:rFonts w:hint="eastAsia"/>
        </w:rPr>
        <w:t>4:7；歌罗西书 1:11；腓立比书 4:13；哥林多前书 15:57；罗马书 8:37；以弗所书 6:10,11；诗篇</w:t>
      </w:r>
    </w:p>
    <w:p w14:paraId="0319ACA4">
      <w:pPr>
        <w:pStyle w:val="5"/>
        <w:spacing w:before="6" w:line="333" w:lineRule="auto"/>
        <w:ind w:firstLine="215"/>
        <w:rPr>
          <w:rFonts w:hint="eastAsia"/>
        </w:rPr>
      </w:pPr>
    </w:p>
    <w:p w14:paraId="7C7F49D8">
      <w:pPr>
        <w:pStyle w:val="5"/>
        <w:spacing w:before="6" w:line="333" w:lineRule="auto"/>
        <w:ind w:firstLine="215"/>
        <w:rPr>
          <w:rFonts w:hint="eastAsia"/>
        </w:rPr>
      </w:pPr>
      <w:r>
        <w:rPr>
          <w:rFonts w:hint="eastAsia"/>
        </w:rPr>
        <w:t>18:2; Rom. 8:31; Exod. 14:14; 2 Chron. 20:15; Psalm. 34:7; 2 Kings. 6:16.</w:t>
      </w:r>
    </w:p>
    <w:p w14:paraId="4274B844">
      <w:pPr>
        <w:pStyle w:val="5"/>
        <w:spacing w:before="6" w:line="333" w:lineRule="auto"/>
        <w:ind w:firstLine="215"/>
        <w:rPr>
          <w:rFonts w:hint="eastAsia"/>
        </w:rPr>
      </w:pPr>
      <w:r>
        <w:rPr>
          <w:rFonts w:hint="eastAsia"/>
        </w:rPr>
        <w:t>18:2；罗马书 8:31；出埃及记 14:14；历代志下 20:15；诗篇 34:7；列王纪下 6:16。</w:t>
      </w:r>
    </w:p>
    <w:p w14:paraId="69E73E32">
      <w:pPr>
        <w:pStyle w:val="5"/>
        <w:spacing w:before="6" w:line="333" w:lineRule="auto"/>
        <w:ind w:firstLine="215"/>
        <w:rPr>
          <w:rFonts w:hint="eastAsia"/>
        </w:rPr>
      </w:pPr>
    </w:p>
    <w:p w14:paraId="48520BFF">
      <w:pPr>
        <w:pStyle w:val="5"/>
        <w:spacing w:before="6" w:line="333" w:lineRule="auto"/>
        <w:ind w:firstLine="215"/>
        <w:rPr>
          <w:rFonts w:hint="eastAsia"/>
        </w:rPr>
      </w:pPr>
      <w:r>
        <w:rPr>
          <w:rFonts w:hint="eastAsia"/>
        </w:rPr>
        <w:t>CHAP. VI.</w:t>
      </w:r>
    </w:p>
    <w:p w14:paraId="29066584">
      <w:pPr>
        <w:pStyle w:val="5"/>
        <w:spacing w:before="6" w:line="333" w:lineRule="auto"/>
        <w:ind w:firstLine="215"/>
        <w:rPr>
          <w:rFonts w:hint="eastAsia"/>
        </w:rPr>
      </w:pPr>
      <w:r>
        <w:rPr>
          <w:rFonts w:hint="eastAsia"/>
        </w:rPr>
        <w:t>第6章。</w:t>
      </w:r>
    </w:p>
    <w:p w14:paraId="63482E0B">
      <w:pPr>
        <w:pStyle w:val="5"/>
        <w:spacing w:before="6" w:line="333" w:lineRule="auto"/>
        <w:ind w:firstLine="215"/>
        <w:rPr>
          <w:rFonts w:hint="eastAsia"/>
        </w:rPr>
      </w:pPr>
    </w:p>
    <w:p w14:paraId="39321218">
      <w:pPr>
        <w:pStyle w:val="5"/>
        <w:spacing w:before="6" w:line="333" w:lineRule="auto"/>
        <w:ind w:firstLine="215"/>
        <w:rPr>
          <w:rFonts w:hint="eastAsia"/>
        </w:rPr>
      </w:pPr>
      <w:r>
        <w:rPr>
          <w:rFonts w:hint="eastAsia"/>
        </w:rPr>
        <w:t>Joh. 12:31; Gen. 13:10; 1 Joh. 5:19; Matth. 6:24; 1 Joh. 2:15; Jam. 4:4;</w:t>
      </w:r>
    </w:p>
    <w:p w14:paraId="727C1D20">
      <w:pPr>
        <w:pStyle w:val="5"/>
        <w:spacing w:before="6" w:line="333" w:lineRule="auto"/>
        <w:ind w:firstLine="215"/>
        <w:rPr>
          <w:rFonts w:hint="eastAsia"/>
        </w:rPr>
      </w:pPr>
      <w:r>
        <w:rPr>
          <w:rFonts w:hint="eastAsia"/>
        </w:rPr>
        <w:t>约翰福音 12:31；创世记 13:10；约翰一书 5:19；马太福音 6:24；约翰一书 2:15；雅各书 4:4；</w:t>
      </w:r>
    </w:p>
    <w:p w14:paraId="1660ADDC">
      <w:pPr>
        <w:pStyle w:val="5"/>
        <w:spacing w:before="6" w:line="333" w:lineRule="auto"/>
        <w:ind w:firstLine="215"/>
        <w:rPr>
          <w:rFonts w:hint="eastAsia"/>
        </w:rPr>
      </w:pPr>
    </w:p>
    <w:p w14:paraId="0CFFEEB9">
      <w:pPr>
        <w:pStyle w:val="5"/>
        <w:spacing w:before="6" w:line="333" w:lineRule="auto"/>
        <w:ind w:firstLine="215"/>
        <w:rPr>
          <w:rFonts w:hint="eastAsia"/>
        </w:rPr>
      </w:pPr>
      <w:r>
        <w:rPr>
          <w:rFonts w:hint="eastAsia"/>
        </w:rPr>
        <w:t>Joh. 15:19; Psalm. 75:8; Rev. 14:10; Mar. 8:36; Num. 11:5; Heb. 12:6,7, 8;</w:t>
      </w:r>
    </w:p>
    <w:p w14:paraId="661700B6">
      <w:pPr>
        <w:pStyle w:val="5"/>
        <w:spacing w:before="6" w:line="333" w:lineRule="auto"/>
        <w:ind w:firstLine="215"/>
        <w:rPr>
          <w:rFonts w:hint="eastAsia"/>
        </w:rPr>
      </w:pPr>
      <w:r>
        <w:rPr>
          <w:rFonts w:hint="eastAsia"/>
        </w:rPr>
        <w:t>约翰福音 15:19；诗篇 75:8；启示录 14:10；马可福音 8:36；民数记 11:5；希伯来书 12:6,7,8；</w:t>
      </w:r>
    </w:p>
    <w:p w14:paraId="7175A17E">
      <w:pPr>
        <w:pStyle w:val="5"/>
        <w:spacing w:before="6" w:line="333" w:lineRule="auto"/>
        <w:ind w:firstLine="215"/>
        <w:rPr>
          <w:rFonts w:hint="eastAsia"/>
        </w:rPr>
      </w:pPr>
    </w:p>
    <w:p w14:paraId="652B0980">
      <w:pPr>
        <w:pStyle w:val="5"/>
        <w:spacing w:before="6" w:line="333" w:lineRule="auto"/>
        <w:ind w:firstLine="215"/>
        <w:rPr>
          <w:rFonts w:hint="eastAsia"/>
        </w:rPr>
      </w:pPr>
      <w:r>
        <w:rPr>
          <w:rFonts w:hint="eastAsia"/>
        </w:rPr>
        <w:t>Joh. 15:19; Heb. 11:25,26; Matth. 5:4,10; Luk. 6:21,25; 2 Cor. 4:17.</w:t>
      </w:r>
    </w:p>
    <w:p w14:paraId="1528DA62">
      <w:pPr>
        <w:pStyle w:val="5"/>
        <w:spacing w:before="6" w:line="333" w:lineRule="auto"/>
        <w:ind w:firstLine="215"/>
        <w:rPr>
          <w:rFonts w:hint="eastAsia"/>
        </w:rPr>
      </w:pPr>
      <w:r>
        <w:rPr>
          <w:rFonts w:hint="eastAsia"/>
        </w:rPr>
        <w:t>约翰福音 15:19；希伯来书 11:25,26；马太福音 5:4,10；路加福音 6:21,25；哥林多后书 4:17。</w:t>
      </w:r>
    </w:p>
    <w:p w14:paraId="4329CC5B">
      <w:pPr>
        <w:pStyle w:val="5"/>
        <w:spacing w:before="6" w:line="333" w:lineRule="auto"/>
        <w:ind w:firstLine="215"/>
        <w:rPr>
          <w:rFonts w:hint="eastAsia"/>
        </w:rPr>
      </w:pPr>
    </w:p>
    <w:p w14:paraId="0F566695">
      <w:pPr>
        <w:pStyle w:val="5"/>
        <w:spacing w:before="6" w:line="333" w:lineRule="auto"/>
        <w:ind w:firstLine="215"/>
        <w:rPr>
          <w:rFonts w:hint="eastAsia"/>
        </w:rPr>
      </w:pPr>
      <w:r>
        <w:rPr>
          <w:rFonts w:hint="eastAsia"/>
        </w:rPr>
        <w:t>CHAP. VII.</w:t>
      </w:r>
    </w:p>
    <w:p w14:paraId="7F18B9C1">
      <w:pPr>
        <w:pStyle w:val="5"/>
        <w:spacing w:before="6" w:line="333" w:lineRule="auto"/>
        <w:ind w:firstLine="215"/>
        <w:rPr>
          <w:rFonts w:hint="eastAsia"/>
        </w:rPr>
      </w:pPr>
      <w:r>
        <w:rPr>
          <w:rFonts w:hint="eastAsia"/>
        </w:rPr>
        <w:t>第7章。</w:t>
      </w:r>
    </w:p>
    <w:p w14:paraId="10F2864E">
      <w:pPr>
        <w:pStyle w:val="5"/>
        <w:spacing w:before="6" w:line="333" w:lineRule="auto"/>
        <w:ind w:firstLine="215"/>
        <w:rPr>
          <w:rFonts w:hint="eastAsia"/>
        </w:rPr>
      </w:pPr>
    </w:p>
    <w:p w14:paraId="000BFD32">
      <w:pPr>
        <w:pStyle w:val="5"/>
        <w:spacing w:before="6" w:line="333" w:lineRule="auto"/>
        <w:ind w:firstLine="215"/>
        <w:rPr>
          <w:rFonts w:hint="eastAsia"/>
        </w:rPr>
      </w:pPr>
      <w:r>
        <w:rPr>
          <w:rFonts w:hint="eastAsia"/>
        </w:rPr>
        <w:t>Gal. 5:17; Jam. 1:14,15; Psalm. 41:9; Mar. 8:34; 1 Pet. 2:11; Luk. 11:13;</w:t>
      </w:r>
    </w:p>
    <w:p w14:paraId="14997F58">
      <w:pPr>
        <w:pStyle w:val="5"/>
        <w:spacing w:before="6" w:line="333" w:lineRule="auto"/>
        <w:ind w:firstLine="215"/>
        <w:rPr>
          <w:rFonts w:hint="eastAsia"/>
        </w:rPr>
      </w:pPr>
      <w:r>
        <w:rPr>
          <w:rFonts w:hint="eastAsia"/>
        </w:rPr>
        <w:t>加拉太书 5:17；雅各书 1:14,15；诗篇 41:9；马可福音 8:34；彼得前书 2:11；路加福音 11:13；</w:t>
      </w:r>
    </w:p>
    <w:p w14:paraId="2C5766EA">
      <w:pPr>
        <w:pStyle w:val="5"/>
        <w:spacing w:before="6" w:line="333" w:lineRule="auto"/>
        <w:ind w:firstLine="215"/>
        <w:rPr>
          <w:rFonts w:hint="eastAsia"/>
        </w:rPr>
      </w:pPr>
    </w:p>
    <w:p w14:paraId="123839CB">
      <w:pPr>
        <w:pStyle w:val="5"/>
        <w:spacing w:before="6" w:line="333" w:lineRule="auto"/>
        <w:ind w:firstLine="215"/>
        <w:rPr>
          <w:rFonts w:hint="eastAsia"/>
        </w:rPr>
      </w:pPr>
      <w:r>
        <w:rPr>
          <w:rFonts w:hint="eastAsia"/>
        </w:rPr>
        <w:t>Prov. 24:21.</w:t>
      </w:r>
    </w:p>
    <w:p w14:paraId="42CE1B61">
      <w:pPr>
        <w:pStyle w:val="5"/>
        <w:spacing w:before="6" w:line="333" w:lineRule="auto"/>
        <w:ind w:firstLine="215"/>
        <w:rPr>
          <w:rFonts w:hint="eastAsia"/>
        </w:rPr>
      </w:pPr>
      <w:r>
        <w:rPr>
          <w:rFonts w:hint="eastAsia"/>
        </w:rPr>
        <w:t>箴言 24:21。</w:t>
      </w:r>
    </w:p>
    <w:p w14:paraId="79CF5465">
      <w:pPr>
        <w:pStyle w:val="5"/>
        <w:spacing w:before="6" w:line="333" w:lineRule="auto"/>
        <w:ind w:firstLine="215"/>
        <w:rPr>
          <w:rFonts w:hint="eastAsia"/>
        </w:rPr>
      </w:pPr>
    </w:p>
    <w:p w14:paraId="5EE9EC2D">
      <w:pPr>
        <w:pStyle w:val="5"/>
        <w:spacing w:before="6" w:line="333" w:lineRule="auto"/>
        <w:ind w:firstLine="215"/>
        <w:rPr>
          <w:rFonts w:hint="eastAsia"/>
        </w:rPr>
      </w:pPr>
      <w:r>
        <w:rPr>
          <w:rFonts w:hint="eastAsia"/>
        </w:rPr>
        <w:t>CHAP. VIII.</w:t>
      </w:r>
    </w:p>
    <w:p w14:paraId="433E638A">
      <w:pPr>
        <w:pStyle w:val="5"/>
        <w:spacing w:before="6" w:line="333" w:lineRule="auto"/>
        <w:ind w:firstLine="215"/>
        <w:rPr>
          <w:rFonts w:hint="eastAsia"/>
        </w:rPr>
      </w:pPr>
      <w:r>
        <w:rPr>
          <w:rFonts w:hint="eastAsia"/>
        </w:rPr>
        <w:t>第8章。</w:t>
      </w:r>
    </w:p>
    <w:p w14:paraId="3C4A48FE">
      <w:pPr>
        <w:pStyle w:val="5"/>
        <w:spacing w:before="6" w:line="333" w:lineRule="auto"/>
        <w:ind w:firstLine="215"/>
        <w:rPr>
          <w:rFonts w:hint="eastAsia"/>
        </w:rPr>
      </w:pPr>
    </w:p>
    <w:p w14:paraId="46762A08">
      <w:pPr>
        <w:pStyle w:val="5"/>
        <w:spacing w:before="6" w:line="333" w:lineRule="auto"/>
        <w:ind w:firstLine="215"/>
        <w:rPr>
          <w:rFonts w:hint="eastAsia"/>
        </w:rPr>
      </w:pPr>
      <w:r>
        <w:rPr>
          <w:rFonts w:hint="eastAsia"/>
        </w:rPr>
        <w:t>Rev. 12:9; 2 Kings. 6:12; Rom. 8:7; Job. 28:28; Psalm. 111:10; Prov. 28:7;</w:t>
      </w:r>
    </w:p>
    <w:p w14:paraId="6A967BD1">
      <w:pPr>
        <w:pStyle w:val="5"/>
        <w:spacing w:before="6" w:line="333" w:lineRule="auto"/>
        <w:ind w:firstLine="215"/>
        <w:rPr>
          <w:rFonts w:hint="eastAsia"/>
        </w:rPr>
      </w:pPr>
      <w:r>
        <w:rPr>
          <w:rFonts w:hint="eastAsia"/>
        </w:rPr>
        <w:t>启示录 12:9；列王纪下 6:12；罗马书 8:7；约伯记 28:28；诗篇 111:10；箴言 28:7；</w:t>
      </w:r>
    </w:p>
    <w:p w14:paraId="65104789">
      <w:pPr>
        <w:pStyle w:val="5"/>
        <w:spacing w:before="6" w:line="333" w:lineRule="auto"/>
        <w:ind w:firstLine="215"/>
        <w:rPr>
          <w:rFonts w:hint="eastAsia"/>
        </w:rPr>
      </w:pPr>
    </w:p>
    <w:p w14:paraId="39E52DD7">
      <w:pPr>
        <w:pStyle w:val="5"/>
        <w:spacing w:before="6" w:line="333" w:lineRule="auto"/>
        <w:ind w:firstLine="215"/>
        <w:rPr>
          <w:rFonts w:hint="eastAsia"/>
        </w:rPr>
      </w:pPr>
      <w:r>
        <w:rPr>
          <w:rFonts w:hint="eastAsia"/>
        </w:rPr>
        <w:t>Psalm. 1:2; Rom. 1:22; 1 Cor. 1:19.</w:t>
      </w:r>
    </w:p>
    <w:p w14:paraId="622752FA">
      <w:pPr>
        <w:pStyle w:val="5"/>
        <w:spacing w:before="6" w:line="333" w:lineRule="auto"/>
        <w:ind w:firstLine="215"/>
        <w:rPr>
          <w:rFonts w:hint="eastAsia"/>
        </w:rPr>
      </w:pPr>
      <w:r>
        <w:rPr>
          <w:rFonts w:hint="eastAsia"/>
        </w:rPr>
        <w:t>诗篇 1:2；罗马书 1:22；哥林多前书 1:19。</w:t>
      </w:r>
    </w:p>
    <w:p w14:paraId="1B80C878">
      <w:pPr>
        <w:pStyle w:val="5"/>
        <w:spacing w:before="6" w:line="333" w:lineRule="auto"/>
        <w:ind w:firstLine="215"/>
        <w:rPr>
          <w:rFonts w:hint="eastAsia"/>
        </w:rPr>
      </w:pPr>
    </w:p>
    <w:p w14:paraId="3C68237F">
      <w:pPr>
        <w:pStyle w:val="5"/>
        <w:spacing w:before="6" w:line="333" w:lineRule="auto"/>
        <w:ind w:firstLine="215"/>
        <w:rPr>
          <w:rFonts w:hint="eastAsia"/>
        </w:rPr>
      </w:pPr>
      <w:r>
        <w:rPr>
          <w:rFonts w:hint="eastAsia"/>
        </w:rPr>
        <w:t>CHAP. IX.</w:t>
      </w:r>
    </w:p>
    <w:p w14:paraId="0940733C">
      <w:pPr>
        <w:pStyle w:val="5"/>
        <w:spacing w:before="6" w:line="333" w:lineRule="auto"/>
        <w:ind w:firstLine="215"/>
        <w:rPr>
          <w:rFonts w:hint="eastAsia"/>
        </w:rPr>
      </w:pPr>
      <w:r>
        <w:rPr>
          <w:rFonts w:hint="eastAsia"/>
        </w:rPr>
        <w:t>第9章。</w:t>
      </w:r>
    </w:p>
    <w:p w14:paraId="50ADFCEE">
      <w:pPr>
        <w:pStyle w:val="5"/>
        <w:spacing w:before="6" w:line="333" w:lineRule="auto"/>
        <w:ind w:firstLine="215"/>
        <w:rPr>
          <w:rFonts w:hint="eastAsia"/>
        </w:rPr>
      </w:pPr>
    </w:p>
    <w:p w14:paraId="484D8C74">
      <w:pPr>
        <w:pStyle w:val="5"/>
        <w:spacing w:before="6" w:line="333" w:lineRule="auto"/>
        <w:ind w:firstLine="215"/>
        <w:rPr>
          <w:rFonts w:hint="eastAsia"/>
        </w:rPr>
      </w:pPr>
      <w:r>
        <w:rPr>
          <w:rFonts w:hint="eastAsia"/>
        </w:rPr>
        <w:t>Eph. 6:11; 2 Cor. 10:4; Eph. 6:12; Job. 41:17,20; 1 Sam. 17:39,44; Psalm.</w:t>
      </w:r>
    </w:p>
    <w:p w14:paraId="6B6BD01F">
      <w:pPr>
        <w:pStyle w:val="5"/>
        <w:spacing w:before="6" w:line="333" w:lineRule="auto"/>
        <w:ind w:firstLine="215"/>
        <w:rPr>
          <w:rFonts w:hint="eastAsia"/>
        </w:rPr>
      </w:pPr>
      <w:r>
        <w:rPr>
          <w:rFonts w:hint="eastAsia"/>
        </w:rPr>
        <w:t>以弗所书 6:11；哥林多后书 10:4；以弗所书 6:12；约伯记 41:17,20；撒母耳记上 17:39,44；诗篇</w:t>
      </w:r>
    </w:p>
    <w:p w14:paraId="421B057B">
      <w:pPr>
        <w:pStyle w:val="5"/>
        <w:spacing w:before="6" w:line="333" w:lineRule="auto"/>
        <w:ind w:firstLine="215"/>
        <w:rPr>
          <w:rFonts w:hint="eastAsia"/>
        </w:rPr>
      </w:pPr>
    </w:p>
    <w:p w14:paraId="6499214A">
      <w:pPr>
        <w:pStyle w:val="5"/>
        <w:spacing w:before="6" w:line="333" w:lineRule="auto"/>
        <w:ind w:firstLine="215"/>
        <w:rPr>
          <w:rFonts w:hint="eastAsia"/>
        </w:rPr>
      </w:pPr>
      <w:r>
        <w:rPr>
          <w:rFonts w:hint="eastAsia"/>
        </w:rPr>
        <w:t>41:1; Eph. 5:16.</w:t>
      </w:r>
    </w:p>
    <w:p w14:paraId="2EEA178E">
      <w:pPr>
        <w:pStyle w:val="5"/>
        <w:spacing w:before="6" w:line="333" w:lineRule="auto"/>
        <w:ind w:firstLine="215"/>
        <w:rPr>
          <w:rFonts w:hint="eastAsia"/>
        </w:rPr>
      </w:pPr>
      <w:r>
        <w:rPr>
          <w:rFonts w:hint="eastAsia"/>
        </w:rPr>
        <w:t>41:1；以弗所书 5:16。</w:t>
      </w:r>
    </w:p>
    <w:p w14:paraId="0D37D063">
      <w:pPr>
        <w:pStyle w:val="5"/>
        <w:spacing w:before="6" w:line="333" w:lineRule="auto"/>
        <w:ind w:firstLine="215"/>
        <w:rPr>
          <w:rFonts w:hint="eastAsia"/>
        </w:rPr>
      </w:pPr>
    </w:p>
    <w:p w14:paraId="4DDF7E11">
      <w:pPr>
        <w:pStyle w:val="5"/>
        <w:spacing w:before="6" w:line="333" w:lineRule="auto"/>
        <w:ind w:firstLine="215"/>
        <w:rPr>
          <w:rFonts w:hint="eastAsia"/>
        </w:rPr>
      </w:pPr>
      <w:r>
        <w:rPr>
          <w:rFonts w:hint="eastAsia"/>
        </w:rPr>
        <w:t>CHAP. X.</w:t>
      </w:r>
    </w:p>
    <w:p w14:paraId="5342DD06">
      <w:pPr>
        <w:pStyle w:val="5"/>
        <w:spacing w:before="6" w:line="333" w:lineRule="auto"/>
        <w:ind w:firstLine="215"/>
        <w:rPr>
          <w:rFonts w:hint="eastAsia"/>
        </w:rPr>
      </w:pPr>
      <w:r>
        <w:rPr>
          <w:rFonts w:hint="eastAsia"/>
        </w:rPr>
        <w:t>第10章。</w:t>
      </w:r>
    </w:p>
    <w:p w14:paraId="6B7759A7">
      <w:pPr>
        <w:pStyle w:val="5"/>
        <w:spacing w:before="6" w:line="333" w:lineRule="auto"/>
        <w:ind w:firstLine="215"/>
        <w:rPr>
          <w:rFonts w:hint="eastAsia"/>
        </w:rPr>
      </w:pPr>
    </w:p>
    <w:p w14:paraId="27C4FD7C">
      <w:pPr>
        <w:pStyle w:val="5"/>
        <w:spacing w:before="6" w:line="333" w:lineRule="auto"/>
        <w:ind w:firstLine="215"/>
        <w:rPr>
          <w:rFonts w:hint="eastAsia"/>
        </w:rPr>
      </w:pPr>
      <w:r>
        <w:rPr>
          <w:rFonts w:hint="eastAsia"/>
        </w:rPr>
        <w:t>1 Tim. 3:15; Heb. 13:16; Joh. 4:24; Jos. 24:14; Mic. 6:7,8; Joh. 17:17.</w:t>
      </w:r>
    </w:p>
    <w:p w14:paraId="376888A6">
      <w:pPr>
        <w:pStyle w:val="5"/>
        <w:spacing w:before="6" w:line="333" w:lineRule="auto"/>
        <w:ind w:firstLine="215"/>
        <w:rPr>
          <w:rFonts w:hint="eastAsia"/>
        </w:rPr>
      </w:pPr>
      <w:r>
        <w:rPr>
          <w:rFonts w:hint="eastAsia"/>
        </w:rPr>
        <w:t>提摩太前书 3:15；希伯来书 13:16；约翰福音 4:24；约书亚记 24:14；弥迦书 6:7,8；约翰福音 17:17。</w:t>
      </w:r>
    </w:p>
    <w:p w14:paraId="13FB31D5">
      <w:pPr>
        <w:pStyle w:val="5"/>
        <w:spacing w:before="6" w:line="333" w:lineRule="auto"/>
        <w:ind w:firstLine="215"/>
        <w:rPr>
          <w:rFonts w:hint="eastAsia"/>
        </w:rPr>
      </w:pPr>
    </w:p>
    <w:p w14:paraId="61E9745D">
      <w:pPr>
        <w:pStyle w:val="5"/>
        <w:spacing w:before="6" w:line="333" w:lineRule="auto"/>
        <w:ind w:firstLine="215"/>
        <w:rPr>
          <w:rFonts w:hint="eastAsia"/>
        </w:rPr>
      </w:pPr>
      <w:r>
        <w:rPr>
          <w:rFonts w:hint="eastAsia"/>
        </w:rPr>
        <w:t>CHAP. XI.</w:t>
      </w:r>
    </w:p>
    <w:p w14:paraId="00ABBA01">
      <w:pPr>
        <w:pStyle w:val="5"/>
        <w:spacing w:before="6" w:line="333" w:lineRule="auto"/>
        <w:ind w:firstLine="215"/>
        <w:rPr>
          <w:rFonts w:hint="eastAsia"/>
        </w:rPr>
      </w:pPr>
      <w:r>
        <w:rPr>
          <w:rFonts w:hint="eastAsia"/>
        </w:rPr>
        <w:t>第11章。</w:t>
      </w:r>
    </w:p>
    <w:p w14:paraId="64D50124">
      <w:pPr>
        <w:pStyle w:val="5"/>
        <w:spacing w:before="6" w:line="333" w:lineRule="auto"/>
        <w:ind w:firstLine="215"/>
        <w:rPr>
          <w:rFonts w:hint="eastAsia"/>
        </w:rPr>
      </w:pPr>
    </w:p>
    <w:p w14:paraId="2EB4F44B">
      <w:pPr>
        <w:pStyle w:val="5"/>
        <w:spacing w:before="6" w:line="333" w:lineRule="auto"/>
        <w:ind w:firstLine="215"/>
        <w:rPr>
          <w:rFonts w:hint="eastAsia"/>
        </w:rPr>
      </w:pPr>
      <w:r>
        <w:rPr>
          <w:rFonts w:hint="eastAsia"/>
        </w:rPr>
        <w:t>Isa. 59:17; Rom. 7:15,22; Rom. 7:17; 1 Joh. 3:9.</w:t>
      </w:r>
    </w:p>
    <w:p w14:paraId="28ABF82C">
      <w:pPr>
        <w:pStyle w:val="5"/>
        <w:spacing w:before="6" w:line="333" w:lineRule="auto"/>
        <w:ind w:firstLine="215"/>
        <w:rPr>
          <w:rFonts w:hint="eastAsia"/>
        </w:rPr>
      </w:pPr>
      <w:r>
        <w:rPr>
          <w:rFonts w:hint="eastAsia"/>
        </w:rPr>
        <w:t>以赛亚书 59:17；罗马书 7:15,22；罗马书 7:17；约翰一书 3:9。</w:t>
      </w:r>
    </w:p>
    <w:p w14:paraId="20930DE9">
      <w:pPr>
        <w:pStyle w:val="5"/>
        <w:spacing w:before="6" w:line="333" w:lineRule="auto"/>
        <w:ind w:firstLine="215"/>
        <w:rPr>
          <w:rFonts w:hint="eastAsia"/>
        </w:rPr>
      </w:pPr>
    </w:p>
    <w:p w14:paraId="552135E9">
      <w:pPr>
        <w:pStyle w:val="5"/>
        <w:spacing w:before="6" w:line="333" w:lineRule="auto"/>
        <w:ind w:firstLine="215"/>
        <w:rPr>
          <w:rFonts w:hint="eastAsia"/>
        </w:rPr>
      </w:pPr>
      <w:r>
        <w:rPr>
          <w:rFonts w:hint="eastAsia"/>
        </w:rPr>
        <w:t>CHAP. XII.</w:t>
      </w:r>
    </w:p>
    <w:p w14:paraId="593F642C">
      <w:pPr>
        <w:pStyle w:val="5"/>
        <w:spacing w:before="6" w:line="333" w:lineRule="auto"/>
        <w:ind w:firstLine="215"/>
        <w:rPr>
          <w:rFonts w:hint="eastAsia"/>
        </w:rPr>
      </w:pPr>
      <w:r>
        <w:rPr>
          <w:rFonts w:hint="eastAsia"/>
        </w:rPr>
        <w:t>第12章。</w:t>
      </w:r>
    </w:p>
    <w:p w14:paraId="64885921">
      <w:pPr>
        <w:pStyle w:val="5"/>
        <w:spacing w:before="6" w:line="333" w:lineRule="auto"/>
        <w:ind w:firstLine="215"/>
        <w:rPr>
          <w:rFonts w:hint="eastAsia"/>
        </w:rPr>
      </w:pPr>
    </w:p>
    <w:p w14:paraId="52E626EC">
      <w:pPr>
        <w:pStyle w:val="5"/>
        <w:spacing w:before="6" w:line="333" w:lineRule="auto"/>
        <w:ind w:firstLine="215"/>
        <w:rPr>
          <w:rFonts w:hint="eastAsia"/>
        </w:rPr>
      </w:pPr>
      <w:r>
        <w:rPr>
          <w:rFonts w:hint="eastAsia"/>
        </w:rPr>
        <w:t>Luk. 10:5; Rom. 10:15; Luk. 1:7,9; Rom. 10:10; 1 Pet. 3:15; Matth.</w:t>
      </w:r>
    </w:p>
    <w:p w14:paraId="739588B4">
      <w:pPr>
        <w:pStyle w:val="5"/>
        <w:spacing w:before="6" w:line="333" w:lineRule="auto"/>
        <w:ind w:firstLine="215"/>
        <w:rPr>
          <w:rFonts w:hint="eastAsia"/>
        </w:rPr>
      </w:pPr>
      <w:r>
        <w:rPr>
          <w:rFonts w:hint="eastAsia"/>
        </w:rPr>
        <w:t>路加福音 10:5；罗马书 10:15；路加福音 1:7,9；罗马书 10:10；彼得前书 3:15；马太福音</w:t>
      </w:r>
    </w:p>
    <w:p w14:paraId="4BE06924">
      <w:pPr>
        <w:pStyle w:val="5"/>
        <w:spacing w:before="6" w:line="333" w:lineRule="auto"/>
        <w:ind w:firstLine="215"/>
        <w:rPr>
          <w:rFonts w:hint="eastAsia"/>
        </w:rPr>
      </w:pPr>
    </w:p>
    <w:p w14:paraId="536B2952">
      <w:pPr>
        <w:pStyle w:val="5"/>
        <w:spacing w:before="6" w:line="333" w:lineRule="auto"/>
        <w:ind w:firstLine="215"/>
        <w:rPr>
          <w:rFonts w:hint="eastAsia"/>
        </w:rPr>
      </w:pPr>
      <w:r>
        <w:rPr>
          <w:rFonts w:hint="eastAsia"/>
        </w:rPr>
        <w:t>10:32; Mar. 8:35; Matth. 19:29.</w:t>
      </w:r>
    </w:p>
    <w:p w14:paraId="3FB00E28">
      <w:pPr>
        <w:pStyle w:val="5"/>
        <w:spacing w:before="6" w:line="333" w:lineRule="auto"/>
        <w:ind w:firstLine="215"/>
        <w:rPr>
          <w:rFonts w:hint="eastAsia"/>
        </w:rPr>
      </w:pPr>
      <w:r>
        <w:rPr>
          <w:rFonts w:hint="eastAsia"/>
        </w:rPr>
        <w:t>10:32；马可福音 8:35；马太福音 19:29。</w:t>
      </w:r>
    </w:p>
    <w:p w14:paraId="470F3363">
      <w:pPr>
        <w:pStyle w:val="5"/>
        <w:spacing w:before="6" w:line="333" w:lineRule="auto"/>
        <w:ind w:firstLine="215"/>
        <w:rPr>
          <w:rFonts w:hint="eastAsia"/>
        </w:rPr>
      </w:pPr>
    </w:p>
    <w:p w14:paraId="21E1AE1A">
      <w:pPr>
        <w:pStyle w:val="5"/>
        <w:spacing w:before="6" w:line="333" w:lineRule="auto"/>
        <w:ind w:firstLine="215"/>
        <w:rPr>
          <w:rFonts w:hint="eastAsia"/>
        </w:rPr>
      </w:pPr>
      <w:r>
        <w:rPr>
          <w:rFonts w:hint="eastAsia"/>
        </w:rPr>
        <w:t>CHAP. XIII.</w:t>
      </w:r>
    </w:p>
    <w:p w14:paraId="7E32FC36">
      <w:pPr>
        <w:pStyle w:val="5"/>
        <w:spacing w:before="6" w:line="333" w:lineRule="auto"/>
        <w:ind w:firstLine="215"/>
        <w:rPr>
          <w:rFonts w:hint="eastAsia"/>
        </w:rPr>
      </w:pPr>
      <w:r>
        <w:rPr>
          <w:rFonts w:hint="eastAsia"/>
        </w:rPr>
        <w:t>第13章。</w:t>
      </w:r>
    </w:p>
    <w:p w14:paraId="051E64A0">
      <w:pPr>
        <w:pStyle w:val="5"/>
        <w:spacing w:before="6" w:line="333" w:lineRule="auto"/>
        <w:ind w:firstLine="215"/>
        <w:rPr>
          <w:rFonts w:hint="eastAsia"/>
        </w:rPr>
      </w:pPr>
    </w:p>
    <w:p w14:paraId="2A39C699">
      <w:pPr>
        <w:pStyle w:val="5"/>
        <w:spacing w:before="6" w:line="333" w:lineRule="auto"/>
        <w:ind w:firstLine="215"/>
        <w:rPr>
          <w:rFonts w:hint="eastAsia"/>
        </w:rPr>
      </w:pPr>
      <w:r>
        <w:rPr>
          <w:rFonts w:hint="eastAsia"/>
        </w:rPr>
        <w:t>Rom. 13:14; 1 Pet. 5:9; Matth. 6:13; Matth. 13:38; Joh. 8:44.</w:t>
      </w:r>
    </w:p>
    <w:p w14:paraId="6F4628B5">
      <w:pPr>
        <w:pStyle w:val="5"/>
        <w:spacing w:before="6" w:line="333" w:lineRule="auto"/>
        <w:ind w:firstLine="215"/>
        <w:rPr>
          <w:rFonts w:hint="eastAsia"/>
        </w:rPr>
      </w:pPr>
      <w:r>
        <w:rPr>
          <w:rFonts w:hint="eastAsia"/>
        </w:rPr>
        <w:t>罗马书 13:14；彼得前书 5:9；马太福音 6:13；马太福音 13:38；约翰福音 8:44。</w:t>
      </w:r>
    </w:p>
    <w:p w14:paraId="0F9E976C">
      <w:pPr>
        <w:pStyle w:val="5"/>
        <w:spacing w:before="6" w:line="333" w:lineRule="auto"/>
        <w:ind w:firstLine="215"/>
        <w:rPr>
          <w:rFonts w:hint="eastAsia"/>
        </w:rPr>
      </w:pPr>
    </w:p>
    <w:p w14:paraId="0B410C08">
      <w:pPr>
        <w:pStyle w:val="5"/>
        <w:spacing w:before="6" w:line="333" w:lineRule="auto"/>
        <w:ind w:firstLine="215"/>
        <w:rPr>
          <w:rFonts w:hint="eastAsia"/>
        </w:rPr>
      </w:pPr>
      <w:r>
        <w:rPr>
          <w:rFonts w:hint="eastAsia"/>
        </w:rPr>
        <w:t>CHAP. XIIII.</w:t>
      </w:r>
    </w:p>
    <w:p w14:paraId="3C79DC8E">
      <w:pPr>
        <w:pStyle w:val="5"/>
        <w:spacing w:before="6" w:line="333" w:lineRule="auto"/>
        <w:ind w:firstLine="215"/>
        <w:rPr>
          <w:rFonts w:hint="eastAsia"/>
        </w:rPr>
      </w:pPr>
      <w:r>
        <w:rPr>
          <w:rFonts w:hint="eastAsia"/>
        </w:rPr>
        <w:t>第14章。</w:t>
      </w:r>
    </w:p>
    <w:p w14:paraId="5D838F9E">
      <w:pPr>
        <w:pStyle w:val="5"/>
        <w:spacing w:before="6" w:line="333" w:lineRule="auto"/>
        <w:ind w:firstLine="215"/>
        <w:rPr>
          <w:rFonts w:hint="eastAsia"/>
        </w:rPr>
      </w:pPr>
    </w:p>
    <w:p w14:paraId="7BF1F342">
      <w:pPr>
        <w:pStyle w:val="5"/>
        <w:spacing w:before="6" w:line="333" w:lineRule="auto"/>
        <w:ind w:firstLine="215"/>
        <w:rPr>
          <w:rFonts w:hint="eastAsia"/>
        </w:rPr>
      </w:pPr>
      <w:r>
        <w:rPr>
          <w:rFonts w:hint="eastAsia"/>
        </w:rPr>
        <w:t>Isa. 59:17; Rom. 8:24; 1 Thess. 5:8; Act. 28:20; 2 Cor. 4:17.</w:t>
      </w:r>
    </w:p>
    <w:p w14:paraId="3AE2B685">
      <w:pPr>
        <w:pStyle w:val="5"/>
        <w:spacing w:before="6" w:line="333" w:lineRule="auto"/>
        <w:ind w:firstLine="215"/>
        <w:rPr>
          <w:rFonts w:hint="eastAsia"/>
        </w:rPr>
      </w:pPr>
      <w:r>
        <w:rPr>
          <w:rFonts w:hint="eastAsia"/>
        </w:rPr>
        <w:t>以赛亚书 59:17；罗马书 8:24；帖撒罗尼迦前书 5:8；使徒行传 28:20；哥林多后书 4:17。</w:t>
      </w:r>
    </w:p>
    <w:p w14:paraId="3B93FCAB">
      <w:pPr>
        <w:pStyle w:val="5"/>
        <w:spacing w:before="6" w:line="333" w:lineRule="auto"/>
        <w:ind w:firstLine="215"/>
        <w:rPr>
          <w:rFonts w:hint="eastAsia"/>
        </w:rPr>
      </w:pPr>
    </w:p>
    <w:p w14:paraId="133D7EF2">
      <w:pPr>
        <w:pStyle w:val="5"/>
        <w:spacing w:before="6" w:line="333" w:lineRule="auto"/>
        <w:ind w:firstLine="215"/>
        <w:rPr>
          <w:rFonts w:hint="eastAsia"/>
        </w:rPr>
      </w:pPr>
      <w:r>
        <w:rPr>
          <w:rFonts w:hint="eastAsia"/>
        </w:rPr>
        <w:t>CHAP. XV.</w:t>
      </w:r>
    </w:p>
    <w:p w14:paraId="1B12A24E">
      <w:pPr>
        <w:pStyle w:val="5"/>
        <w:spacing w:before="6" w:line="333" w:lineRule="auto"/>
        <w:ind w:firstLine="215"/>
        <w:rPr>
          <w:rFonts w:hint="eastAsia"/>
        </w:rPr>
      </w:pPr>
      <w:r>
        <w:rPr>
          <w:rFonts w:hint="eastAsia"/>
        </w:rPr>
        <w:t>第15章。</w:t>
      </w:r>
    </w:p>
    <w:p w14:paraId="0065E925">
      <w:pPr>
        <w:pStyle w:val="5"/>
        <w:spacing w:before="6" w:line="333" w:lineRule="auto"/>
        <w:ind w:firstLine="215"/>
        <w:rPr>
          <w:rFonts w:hint="eastAsia"/>
        </w:rPr>
      </w:pPr>
    </w:p>
    <w:p w14:paraId="345383E4">
      <w:pPr>
        <w:pStyle w:val="5"/>
        <w:spacing w:before="6" w:line="333" w:lineRule="auto"/>
        <w:ind w:firstLine="215"/>
        <w:rPr>
          <w:rFonts w:hint="eastAsia"/>
        </w:rPr>
      </w:pPr>
      <w:r>
        <w:rPr>
          <w:rFonts w:hint="eastAsia"/>
        </w:rPr>
        <w:t>Gal. 3:10; Rom. 8:8; Ezek. 18:23,32; 1 Tim. 1:15; Matth. 9:13; Matth.</w:t>
      </w:r>
    </w:p>
    <w:p w14:paraId="040A19E7">
      <w:pPr>
        <w:pStyle w:val="5"/>
        <w:spacing w:before="6" w:line="333" w:lineRule="auto"/>
        <w:ind w:firstLine="215"/>
        <w:rPr>
          <w:rFonts w:hint="eastAsia"/>
        </w:rPr>
      </w:pPr>
      <w:r>
        <w:rPr>
          <w:rFonts w:hint="eastAsia"/>
        </w:rPr>
        <w:t>加拉太书 3:10；罗马书 8:8；以西结书 18:23,32；提摩太前书 1:15；马太福音 9:13；马太福音</w:t>
      </w:r>
    </w:p>
    <w:p w14:paraId="5C02EA2F">
      <w:pPr>
        <w:pStyle w:val="5"/>
        <w:spacing w:before="6" w:line="333" w:lineRule="auto"/>
        <w:ind w:firstLine="215"/>
        <w:rPr>
          <w:rFonts w:hint="eastAsia"/>
        </w:rPr>
      </w:pPr>
    </w:p>
    <w:p w14:paraId="16F6E2EA">
      <w:pPr>
        <w:pStyle w:val="5"/>
        <w:spacing w:before="6" w:line="333" w:lineRule="auto"/>
        <w:ind w:firstLine="215"/>
        <w:rPr>
          <w:rFonts w:hint="eastAsia"/>
        </w:rPr>
      </w:pPr>
      <w:r>
        <w:rPr>
          <w:rFonts w:hint="eastAsia"/>
        </w:rPr>
        <w:t>6:24; 1 Joh. 2:15; Jam. 4:4; Matth. 5:10; 1 Tim. 3:12; Matth. 19:29; Joh.</w:t>
      </w:r>
    </w:p>
    <w:p w14:paraId="1AB7661A">
      <w:pPr>
        <w:pStyle w:val="5"/>
        <w:spacing w:before="6" w:line="333" w:lineRule="auto"/>
        <w:ind w:firstLine="215"/>
        <w:rPr>
          <w:rFonts w:hint="eastAsia"/>
        </w:rPr>
      </w:pPr>
      <w:r>
        <w:rPr>
          <w:rFonts w:hint="eastAsia"/>
        </w:rPr>
        <w:t>6:24；约翰一书 2:15；雅各书 4:4；马太福音 5:10；提摩太前书 3:12；马太福音 19:29；约翰福音</w:t>
      </w:r>
    </w:p>
    <w:p w14:paraId="47F23334">
      <w:pPr>
        <w:pStyle w:val="5"/>
        <w:spacing w:before="6" w:line="333" w:lineRule="auto"/>
        <w:ind w:firstLine="215"/>
        <w:rPr>
          <w:rFonts w:hint="eastAsia"/>
        </w:rPr>
      </w:pPr>
    </w:p>
    <w:p w14:paraId="190C2B9B">
      <w:pPr>
        <w:pStyle w:val="5"/>
        <w:spacing w:before="6" w:line="333" w:lineRule="auto"/>
        <w:ind w:firstLine="215"/>
        <w:rPr>
          <w:rFonts w:hint="eastAsia"/>
        </w:rPr>
      </w:pPr>
      <w:r>
        <w:rPr>
          <w:rFonts w:hint="eastAsia"/>
        </w:rPr>
        <w:t>10:27; Joh. 8:47; Matth. 13:44,45; Rom. 2:13; Jam. 1:22; Matth. 7:21; 1</w:t>
      </w:r>
    </w:p>
    <w:p w14:paraId="32522E05">
      <w:pPr>
        <w:pStyle w:val="5"/>
        <w:spacing w:before="6" w:line="333" w:lineRule="auto"/>
        <w:ind w:firstLine="215"/>
        <w:rPr>
          <w:rFonts w:hint="eastAsia"/>
        </w:rPr>
      </w:pPr>
      <w:r>
        <w:rPr>
          <w:rFonts w:hint="eastAsia"/>
        </w:rPr>
        <w:t>10:27；约翰福音 8:47；马太福音 13:44,45；罗马书 2:13；雅各书 1:22；马太福音 7:21；彼得前书</w:t>
      </w:r>
    </w:p>
    <w:p w14:paraId="4294ECB0">
      <w:pPr>
        <w:pStyle w:val="5"/>
        <w:spacing w:before="6" w:line="333" w:lineRule="auto"/>
        <w:ind w:firstLine="215"/>
        <w:rPr>
          <w:rFonts w:hint="eastAsia"/>
        </w:rPr>
      </w:pPr>
    </w:p>
    <w:p w14:paraId="361F7AFE">
      <w:pPr>
        <w:pStyle w:val="5"/>
        <w:spacing w:before="6" w:line="333" w:lineRule="auto"/>
        <w:ind w:firstLine="215"/>
        <w:rPr>
          <w:rFonts w:hint="eastAsia"/>
        </w:rPr>
      </w:pPr>
      <w:r>
        <w:rPr>
          <w:rFonts w:hint="eastAsia"/>
        </w:rPr>
        <w:t>Pet. 5:5; 1 Tim. 6:10; 1 Pet. 5:7; 1 Tim. 5:8.</w:t>
      </w:r>
    </w:p>
    <w:p w14:paraId="766256E4">
      <w:pPr>
        <w:pStyle w:val="5"/>
        <w:spacing w:before="6" w:line="333" w:lineRule="auto"/>
        <w:ind w:firstLine="215"/>
        <w:rPr>
          <w:rFonts w:hint="eastAsia"/>
        </w:rPr>
      </w:pPr>
      <w:r>
        <w:rPr>
          <w:rFonts w:hint="eastAsia"/>
        </w:rPr>
        <w:t>5:5；提摩太前书 6:10；彼得前书 5:7；提摩太前书 5:8。</w:t>
      </w:r>
    </w:p>
    <w:p w14:paraId="455DB328">
      <w:pPr>
        <w:pStyle w:val="5"/>
        <w:spacing w:before="6" w:line="333" w:lineRule="auto"/>
        <w:ind w:firstLine="215"/>
        <w:rPr>
          <w:rFonts w:hint="eastAsia"/>
        </w:rPr>
      </w:pPr>
    </w:p>
    <w:p w14:paraId="30538762">
      <w:pPr>
        <w:pStyle w:val="5"/>
        <w:spacing w:before="6" w:line="333" w:lineRule="auto"/>
        <w:ind w:firstLine="215"/>
        <w:rPr>
          <w:rFonts w:hint="eastAsia"/>
        </w:rPr>
      </w:pPr>
      <w:r>
        <w:rPr>
          <w:rFonts w:hint="eastAsia"/>
        </w:rPr>
        <w:t>CHAP. XVI.</w:t>
      </w:r>
    </w:p>
    <w:p w14:paraId="754213CD">
      <w:pPr>
        <w:pStyle w:val="5"/>
        <w:spacing w:before="6" w:line="333" w:lineRule="auto"/>
        <w:ind w:firstLine="215"/>
        <w:rPr>
          <w:rFonts w:hint="eastAsia"/>
        </w:rPr>
      </w:pPr>
      <w:r>
        <w:rPr>
          <w:rFonts w:hint="eastAsia"/>
        </w:rPr>
        <w:t>第16章。</w:t>
      </w:r>
    </w:p>
    <w:p w14:paraId="5E1A6E3E">
      <w:pPr>
        <w:pStyle w:val="5"/>
        <w:spacing w:before="6" w:line="333" w:lineRule="auto"/>
        <w:ind w:firstLine="215"/>
        <w:rPr>
          <w:rFonts w:hint="eastAsia"/>
        </w:rPr>
      </w:pPr>
    </w:p>
    <w:p w14:paraId="1C4044BE">
      <w:pPr>
        <w:pStyle w:val="5"/>
        <w:spacing w:before="6" w:line="333" w:lineRule="auto"/>
        <w:ind w:firstLine="215"/>
        <w:rPr>
          <w:rFonts w:hint="eastAsia"/>
        </w:rPr>
      </w:pPr>
      <w:r>
        <w:rPr>
          <w:rFonts w:hint="eastAsia"/>
        </w:rPr>
        <w:t>Eph. 6:18; Psalm. 50:15; Matth. 6:13; Luk. 22:40; Jam. 1:17; Matth. 7:7;</w:t>
      </w:r>
    </w:p>
    <w:p w14:paraId="1E62C602">
      <w:pPr>
        <w:pStyle w:val="5"/>
        <w:spacing w:before="6" w:line="333" w:lineRule="auto"/>
        <w:ind w:firstLine="215"/>
        <w:rPr>
          <w:rFonts w:hint="eastAsia"/>
        </w:rPr>
      </w:pPr>
      <w:r>
        <w:rPr>
          <w:rFonts w:hint="eastAsia"/>
        </w:rPr>
        <w:t>以弗所书 6:18；诗篇 50:15；马太福音 6:13；路加福音 22:40；雅各书 1:17；马太福音 7:7；</w:t>
      </w:r>
    </w:p>
    <w:p w14:paraId="7DF4969C">
      <w:pPr>
        <w:pStyle w:val="5"/>
        <w:spacing w:before="6" w:line="333" w:lineRule="auto"/>
        <w:ind w:firstLine="215"/>
        <w:rPr>
          <w:rFonts w:hint="eastAsia"/>
        </w:rPr>
      </w:pPr>
    </w:p>
    <w:p w14:paraId="421BE106">
      <w:pPr>
        <w:pStyle w:val="5"/>
        <w:spacing w:before="6" w:line="333" w:lineRule="auto"/>
        <w:ind w:firstLine="215"/>
        <w:rPr>
          <w:rFonts w:hint="eastAsia"/>
        </w:rPr>
      </w:pPr>
      <w:r>
        <w:rPr>
          <w:rFonts w:hint="eastAsia"/>
        </w:rPr>
        <w:t>Joh. 16:23; Luk. 11:13; Luk. 18:1; 1 Thess. 5:17; Psalm. 50:15; Isa. 29:13;</w:t>
      </w:r>
    </w:p>
    <w:p w14:paraId="6EAD41AA">
      <w:pPr>
        <w:pStyle w:val="5"/>
        <w:spacing w:before="6" w:line="333" w:lineRule="auto"/>
        <w:ind w:firstLine="215"/>
        <w:rPr>
          <w:rFonts w:hint="eastAsia"/>
        </w:rPr>
      </w:pPr>
      <w:r>
        <w:rPr>
          <w:rFonts w:hint="eastAsia"/>
        </w:rPr>
        <w:t>约翰福音 16:23；路加福音 11:13；路加福音 18:1；帖撒罗尼迦前书 5:17；诗篇 50:15；以赛亚书 29:13；</w:t>
      </w:r>
    </w:p>
    <w:p w14:paraId="30BF41EA">
      <w:pPr>
        <w:pStyle w:val="5"/>
        <w:spacing w:before="6" w:line="333" w:lineRule="auto"/>
        <w:ind w:firstLine="215"/>
        <w:rPr>
          <w:rFonts w:hint="eastAsia"/>
        </w:rPr>
      </w:pPr>
    </w:p>
    <w:p w14:paraId="2F31CB16">
      <w:pPr>
        <w:pStyle w:val="5"/>
        <w:spacing w:before="6" w:line="333" w:lineRule="auto"/>
        <w:ind w:firstLine="215"/>
        <w:rPr>
          <w:rFonts w:hint="eastAsia"/>
        </w:rPr>
      </w:pPr>
      <w:r>
        <w:rPr>
          <w:rFonts w:hint="eastAsia"/>
        </w:rPr>
        <w:t>1 Tim. 2:8; Joh. 9:31; Rom. 8:26; 1 Pet. 4:7; 1 Pet. 5:8; Psalm. 6:6; Psalm.</w:t>
      </w:r>
    </w:p>
    <w:p w14:paraId="1BFC9CFF">
      <w:pPr>
        <w:pStyle w:val="5"/>
        <w:spacing w:before="6" w:line="333" w:lineRule="auto"/>
        <w:ind w:firstLine="215"/>
        <w:rPr>
          <w:rFonts w:hint="eastAsia"/>
        </w:rPr>
      </w:pPr>
      <w:r>
        <w:rPr>
          <w:rFonts w:hint="eastAsia"/>
        </w:rPr>
        <w:t>提摩太前书 2:8；约翰福音 9:31；罗马书 8:26；彼得前书 4:7；彼得前书 5:8；诗篇 6:6；诗篇</w:t>
      </w:r>
    </w:p>
    <w:p w14:paraId="54FA23BD">
      <w:pPr>
        <w:pStyle w:val="5"/>
        <w:spacing w:before="6" w:line="333" w:lineRule="auto"/>
        <w:ind w:firstLine="215"/>
        <w:rPr>
          <w:rFonts w:hint="eastAsia"/>
        </w:rPr>
      </w:pPr>
    </w:p>
    <w:p w14:paraId="25A60283">
      <w:pPr>
        <w:pStyle w:val="5"/>
        <w:spacing w:before="6" w:line="333" w:lineRule="auto"/>
        <w:ind w:firstLine="215"/>
        <w:rPr>
          <w:rFonts w:hint="eastAsia"/>
        </w:rPr>
      </w:pPr>
      <w:r>
        <w:rPr>
          <w:rFonts w:hint="eastAsia"/>
        </w:rPr>
        <w:t>88:1; Psalm. 119:62; Eph. 5:14; Eph. 2:1; 1 Thess. 5:6; Rom. 13:12; Rom.</w:t>
      </w:r>
    </w:p>
    <w:p w14:paraId="70CC08AC">
      <w:pPr>
        <w:pStyle w:val="5"/>
        <w:spacing w:before="6" w:line="333" w:lineRule="auto"/>
        <w:ind w:firstLine="215"/>
        <w:rPr>
          <w:rFonts w:hint="eastAsia"/>
        </w:rPr>
      </w:pPr>
      <w:r>
        <w:rPr>
          <w:rFonts w:hint="eastAsia"/>
        </w:rPr>
        <w:t>88:1；诗篇 119:62；以弗所书 5:14；以弗所书 2:1；帖撒罗尼迦前书 5:6；罗马书 13:12；罗马书</w:t>
      </w:r>
    </w:p>
    <w:p w14:paraId="697B5103">
      <w:pPr>
        <w:pStyle w:val="5"/>
        <w:spacing w:before="6" w:line="333" w:lineRule="auto"/>
        <w:ind w:firstLine="215"/>
        <w:rPr>
          <w:rFonts w:hint="eastAsia"/>
        </w:rPr>
      </w:pPr>
    </w:p>
    <w:p w14:paraId="6D928631">
      <w:pPr>
        <w:pStyle w:val="5"/>
        <w:spacing w:before="6" w:line="333" w:lineRule="auto"/>
        <w:ind w:firstLine="215"/>
        <w:rPr>
          <w:rFonts w:hint="eastAsia"/>
        </w:rPr>
      </w:pPr>
      <w:r>
        <w:rPr>
          <w:rFonts w:hint="eastAsia"/>
        </w:rPr>
        <w:t>12:12; Psalm. 27:14; 1 Thess. 5:17; Luk. 18:1; Isa. 28:16; Isa. 30:18; 1 Cor.</w:t>
      </w:r>
    </w:p>
    <w:p w14:paraId="546832F8">
      <w:pPr>
        <w:pStyle w:val="5"/>
        <w:spacing w:before="6" w:line="333" w:lineRule="auto"/>
        <w:ind w:firstLine="215"/>
        <w:rPr>
          <w:rFonts w:hint="eastAsia"/>
        </w:rPr>
      </w:pPr>
      <w:r>
        <w:rPr>
          <w:rFonts w:hint="eastAsia"/>
        </w:rPr>
        <w:t>12:12；诗篇 27:14；帖撒罗尼迦前书 5:17；路加福音 18:1；以赛亚书 28:16；以赛亚书 30:18；哥林多前书</w:t>
      </w:r>
    </w:p>
    <w:p w14:paraId="7F52EA0E">
      <w:pPr>
        <w:pStyle w:val="5"/>
        <w:spacing w:before="6" w:line="333" w:lineRule="auto"/>
        <w:ind w:firstLine="215"/>
        <w:rPr>
          <w:rFonts w:hint="eastAsia"/>
        </w:rPr>
      </w:pPr>
    </w:p>
    <w:p w14:paraId="43BD0C4A">
      <w:pPr>
        <w:pStyle w:val="5"/>
        <w:spacing w:before="6" w:line="333" w:lineRule="auto"/>
        <w:ind w:firstLine="215"/>
        <w:rPr>
          <w:rFonts w:hint="eastAsia"/>
        </w:rPr>
      </w:pPr>
      <w:r>
        <w:rPr>
          <w:rFonts w:hint="eastAsia"/>
        </w:rPr>
        <w:t>10:13; 1 Cor. 12:8,9; Hab. 2:3; Jam. 5:16; Jam. 4:7.</w:t>
      </w:r>
    </w:p>
    <w:p w14:paraId="78B0A2F7">
      <w:pPr>
        <w:pStyle w:val="5"/>
        <w:spacing w:before="6" w:line="333" w:lineRule="auto"/>
        <w:ind w:firstLine="215"/>
        <w:rPr>
          <w:rFonts w:hint="eastAsia"/>
        </w:rPr>
      </w:pPr>
      <w:r>
        <w:rPr>
          <w:rFonts w:hint="eastAsia"/>
        </w:rPr>
        <w:t>10:13；哥林多前书 12:8,9；哈巴谷书 2:3；雅各书 5:16；雅各书 4:7。</w:t>
      </w:r>
    </w:p>
    <w:p w14:paraId="0F658F7E">
      <w:pPr>
        <w:pStyle w:val="5"/>
        <w:spacing w:before="6" w:line="333" w:lineRule="auto"/>
        <w:ind w:firstLine="215"/>
        <w:rPr>
          <w:rFonts w:hint="eastAsia"/>
        </w:rPr>
      </w:pPr>
    </w:p>
    <w:p w14:paraId="2B155073">
      <w:pPr>
        <w:pStyle w:val="5"/>
        <w:spacing w:before="6" w:line="333" w:lineRule="auto"/>
        <w:ind w:firstLine="215"/>
        <w:rPr>
          <w:rFonts w:hint="eastAsia"/>
        </w:rPr>
      </w:pPr>
      <w:r>
        <w:rPr>
          <w:rFonts w:hint="eastAsia"/>
        </w:rPr>
        <w:t>CHAP. XVII.</w:t>
      </w:r>
    </w:p>
    <w:p w14:paraId="72A68790">
      <w:pPr>
        <w:pStyle w:val="5"/>
        <w:spacing w:before="6" w:line="333" w:lineRule="auto"/>
        <w:ind w:firstLine="215"/>
        <w:rPr>
          <w:rFonts w:hint="eastAsia"/>
        </w:rPr>
      </w:pPr>
      <w:r>
        <w:rPr>
          <w:rFonts w:hint="eastAsia"/>
        </w:rPr>
        <w:t>第17章。</w:t>
      </w:r>
    </w:p>
    <w:p w14:paraId="55A1D8A3">
      <w:pPr>
        <w:pStyle w:val="5"/>
        <w:spacing w:before="6" w:line="333" w:lineRule="auto"/>
        <w:ind w:firstLine="215"/>
        <w:rPr>
          <w:rFonts w:hint="eastAsia"/>
        </w:rPr>
      </w:pPr>
    </w:p>
    <w:p w14:paraId="2B0A2C54">
      <w:pPr>
        <w:pStyle w:val="5"/>
        <w:spacing w:before="6" w:line="333" w:lineRule="auto"/>
        <w:ind w:firstLine="215"/>
        <w:rPr>
          <w:rFonts w:hint="eastAsia"/>
        </w:rPr>
      </w:pPr>
      <w:r>
        <w:rPr>
          <w:rFonts w:hint="eastAsia"/>
        </w:rPr>
        <w:t>1 Tim. 6:9,10; Act. 19:25; Deut. 16:19; Psalm. 127:1,2; Jam. 1:14; Jer.</w:t>
      </w:r>
    </w:p>
    <w:p w14:paraId="506C3CA4">
      <w:pPr>
        <w:pStyle w:val="5"/>
        <w:spacing w:before="6" w:line="333" w:lineRule="auto"/>
        <w:ind w:firstLine="215"/>
        <w:rPr>
          <w:rFonts w:hint="eastAsia"/>
        </w:rPr>
      </w:pPr>
      <w:r>
        <w:rPr>
          <w:rFonts w:hint="eastAsia"/>
        </w:rPr>
        <w:t>提摩太前书 6:9,10；使徒行传 19:25；申命记 16:19；诗篇 127:1,2；雅各书 1:14；耶利米书</w:t>
      </w:r>
    </w:p>
    <w:p w14:paraId="6F746C04">
      <w:pPr>
        <w:pStyle w:val="5"/>
        <w:spacing w:before="6" w:line="333" w:lineRule="auto"/>
        <w:ind w:firstLine="215"/>
        <w:rPr>
          <w:rFonts w:hint="eastAsia"/>
        </w:rPr>
      </w:pPr>
    </w:p>
    <w:p w14:paraId="6EC0B225">
      <w:pPr>
        <w:pStyle w:val="5"/>
        <w:spacing w:before="6" w:line="333" w:lineRule="auto"/>
        <w:ind w:firstLine="215"/>
        <w:rPr>
          <w:rFonts w:hint="eastAsia"/>
        </w:rPr>
      </w:pPr>
      <w:r>
        <w:rPr>
          <w:rFonts w:hint="eastAsia"/>
        </w:rPr>
        <w:t>17:9; 1 Tim. 6:9,10; Eph. 5:5; Col. 3:5; Matth. 19:24; Luk. 12:20.</w:t>
      </w:r>
    </w:p>
    <w:p w14:paraId="2F6479E5">
      <w:pPr>
        <w:pStyle w:val="5"/>
        <w:spacing w:before="6" w:line="333" w:lineRule="auto"/>
        <w:ind w:firstLine="215"/>
        <w:rPr>
          <w:rFonts w:hint="eastAsia"/>
        </w:rPr>
      </w:pPr>
      <w:r>
        <w:rPr>
          <w:rFonts w:hint="eastAsia"/>
        </w:rPr>
        <w:t>17:9；提摩太前书 6:9,10；以弗所书 5:5；歌罗西书 3:5；马太福音 19:24；路加福音 12:20。</w:t>
      </w:r>
    </w:p>
    <w:p w14:paraId="367F52B4">
      <w:pPr>
        <w:pStyle w:val="5"/>
        <w:spacing w:before="6" w:line="333" w:lineRule="auto"/>
        <w:ind w:firstLine="215"/>
        <w:rPr>
          <w:rFonts w:hint="eastAsia"/>
        </w:rPr>
      </w:pPr>
    </w:p>
    <w:p w14:paraId="624D2C96">
      <w:pPr>
        <w:pStyle w:val="5"/>
        <w:spacing w:before="6" w:line="333" w:lineRule="auto"/>
        <w:ind w:firstLine="215"/>
        <w:rPr>
          <w:rFonts w:hint="eastAsia"/>
        </w:rPr>
      </w:pPr>
      <w:r>
        <w:rPr>
          <w:rFonts w:hint="eastAsia"/>
        </w:rPr>
        <w:t>CHAP. XVIII.</w:t>
      </w:r>
    </w:p>
    <w:p w14:paraId="35FF4E97">
      <w:pPr>
        <w:pStyle w:val="5"/>
        <w:spacing w:before="6" w:line="333" w:lineRule="auto"/>
        <w:ind w:firstLine="215"/>
        <w:rPr>
          <w:rFonts w:hint="eastAsia"/>
        </w:rPr>
      </w:pPr>
      <w:r>
        <w:rPr>
          <w:rFonts w:hint="eastAsia"/>
        </w:rPr>
        <w:t>第18章。</w:t>
      </w:r>
    </w:p>
    <w:p w14:paraId="7AFE204C">
      <w:pPr>
        <w:pStyle w:val="5"/>
        <w:spacing w:before="6" w:line="333" w:lineRule="auto"/>
        <w:ind w:firstLine="215"/>
        <w:rPr>
          <w:rFonts w:hint="eastAsia"/>
        </w:rPr>
      </w:pPr>
    </w:p>
    <w:p w14:paraId="77D29D74">
      <w:pPr>
        <w:pStyle w:val="5"/>
        <w:spacing w:before="6" w:line="333" w:lineRule="auto"/>
        <w:ind w:firstLine="215"/>
        <w:rPr>
          <w:rFonts w:hint="eastAsia"/>
        </w:rPr>
      </w:pPr>
      <w:r>
        <w:rPr>
          <w:rFonts w:hint="eastAsia"/>
        </w:rPr>
        <w:t>2 Thess. 2:26; Rom. 14:23; Heb. 11:6; Rom. 5:10; Col. 1:20; Matth. 3:16;</w:t>
      </w:r>
    </w:p>
    <w:p w14:paraId="614F55DB">
      <w:pPr>
        <w:pStyle w:val="5"/>
        <w:spacing w:before="6" w:line="333" w:lineRule="auto"/>
        <w:ind w:firstLine="215"/>
        <w:rPr>
          <w:rFonts w:hint="eastAsia"/>
        </w:rPr>
      </w:pPr>
      <w:r>
        <w:rPr>
          <w:rFonts w:hint="eastAsia"/>
        </w:rPr>
        <w:t>帖撒罗尼迦后书 2:26；罗马书 14:23；希伯来书 11:6；罗马书 5:10；歌罗西书 1:20；马太福音 3:16；</w:t>
      </w:r>
    </w:p>
    <w:p w14:paraId="0428CF0F">
      <w:pPr>
        <w:pStyle w:val="5"/>
        <w:spacing w:before="6" w:line="333" w:lineRule="auto"/>
        <w:ind w:firstLine="215"/>
        <w:rPr>
          <w:rFonts w:hint="eastAsia"/>
        </w:rPr>
      </w:pPr>
    </w:p>
    <w:p w14:paraId="12E5ED19">
      <w:pPr>
        <w:pStyle w:val="5"/>
        <w:spacing w:before="6" w:line="333" w:lineRule="auto"/>
        <w:ind w:firstLine="215"/>
        <w:rPr>
          <w:rFonts w:hint="eastAsia"/>
        </w:rPr>
      </w:pPr>
      <w:r>
        <w:rPr>
          <w:rFonts w:hint="eastAsia"/>
        </w:rPr>
        <w:t>1 Pet. 2:12; 1 Joh. 4:20; 1 Joh. 3:10; Rom. 2:13; Matth. 7:21; Jam. 1:22;</w:t>
      </w:r>
    </w:p>
    <w:p w14:paraId="78E65988">
      <w:pPr>
        <w:pStyle w:val="5"/>
        <w:spacing w:before="6" w:line="333" w:lineRule="auto"/>
        <w:ind w:firstLine="215"/>
        <w:rPr>
          <w:rFonts w:hint="eastAsia"/>
        </w:rPr>
      </w:pPr>
      <w:r>
        <w:rPr>
          <w:rFonts w:hint="eastAsia"/>
        </w:rPr>
        <w:t>彼得前书 2:12；约翰一书 4:20；约翰一书 3:10；罗马书 2:13；马太福音 7:21；雅各书 1:22；</w:t>
      </w:r>
    </w:p>
    <w:p w14:paraId="5E8944F5">
      <w:pPr>
        <w:pStyle w:val="5"/>
        <w:spacing w:before="6" w:line="333" w:lineRule="auto"/>
        <w:ind w:firstLine="215"/>
        <w:rPr>
          <w:rFonts w:hint="eastAsia"/>
        </w:rPr>
      </w:pPr>
    </w:p>
    <w:p w14:paraId="6BB227CD">
      <w:pPr>
        <w:pStyle w:val="5"/>
        <w:spacing w:before="6" w:line="333" w:lineRule="auto"/>
        <w:ind w:firstLine="215"/>
        <w:rPr>
          <w:rFonts w:hint="eastAsia"/>
        </w:rPr>
      </w:pPr>
      <w:r>
        <w:rPr>
          <w:rFonts w:hint="eastAsia"/>
        </w:rPr>
        <w:t>Luk. 12:47; Matth. 11:21; Lev. 10:3; Psalm. 19:13; 2 Cor. 11:14.</w:t>
      </w:r>
    </w:p>
    <w:p w14:paraId="323487EE">
      <w:pPr>
        <w:pStyle w:val="5"/>
        <w:spacing w:before="6" w:line="333" w:lineRule="auto"/>
        <w:ind w:firstLine="215"/>
        <w:rPr>
          <w:rFonts w:hint="eastAsia"/>
        </w:rPr>
      </w:pPr>
      <w:r>
        <w:rPr>
          <w:rFonts w:hint="eastAsia"/>
        </w:rPr>
        <w:t>路加福音 12:47；马太福音 11:21；利未记 10:3；诗篇 19:13；哥林多后书 11:14。</w:t>
      </w:r>
    </w:p>
    <w:p w14:paraId="1381E43F">
      <w:pPr>
        <w:pStyle w:val="5"/>
        <w:spacing w:before="6" w:line="333" w:lineRule="auto"/>
        <w:ind w:firstLine="215"/>
        <w:rPr>
          <w:rFonts w:hint="eastAsia"/>
        </w:rPr>
      </w:pPr>
    </w:p>
    <w:p w14:paraId="3ABBCC05">
      <w:pPr>
        <w:pStyle w:val="5"/>
        <w:spacing w:before="6" w:line="333" w:lineRule="auto"/>
        <w:ind w:firstLine="215"/>
        <w:rPr>
          <w:rFonts w:hint="eastAsia"/>
        </w:rPr>
      </w:pPr>
      <w:r>
        <w:rPr>
          <w:rFonts w:hint="eastAsia"/>
        </w:rPr>
        <w:t>CHAP. XIX.</w:t>
      </w:r>
    </w:p>
    <w:p w14:paraId="104415E7">
      <w:pPr>
        <w:pStyle w:val="5"/>
        <w:spacing w:before="6" w:line="333" w:lineRule="auto"/>
        <w:ind w:firstLine="215"/>
        <w:rPr>
          <w:rFonts w:hint="eastAsia"/>
        </w:rPr>
      </w:pPr>
      <w:r>
        <w:rPr>
          <w:rFonts w:hint="eastAsia"/>
        </w:rPr>
        <w:t>第19章。</w:t>
      </w:r>
    </w:p>
    <w:p w14:paraId="1CBC0B98">
      <w:pPr>
        <w:pStyle w:val="5"/>
        <w:spacing w:before="6" w:line="333" w:lineRule="auto"/>
        <w:ind w:firstLine="215"/>
        <w:rPr>
          <w:rFonts w:hint="eastAsia"/>
        </w:rPr>
      </w:pPr>
    </w:p>
    <w:p w14:paraId="3F248499">
      <w:pPr>
        <w:pStyle w:val="5"/>
        <w:spacing w:before="6" w:line="333" w:lineRule="auto"/>
        <w:ind w:firstLine="215"/>
        <w:rPr>
          <w:rFonts w:hint="eastAsia"/>
        </w:rPr>
      </w:pPr>
      <w:r>
        <w:rPr>
          <w:rFonts w:hint="eastAsia"/>
        </w:rPr>
        <w:t>N/A</w:t>
      </w:r>
    </w:p>
    <w:p w14:paraId="35BD9043">
      <w:pPr>
        <w:pStyle w:val="5"/>
        <w:spacing w:before="6" w:line="333" w:lineRule="auto"/>
        <w:ind w:firstLine="215"/>
        <w:rPr>
          <w:rFonts w:hint="eastAsia"/>
        </w:rPr>
      </w:pPr>
      <w:r>
        <w:rPr>
          <w:rFonts w:hint="eastAsia"/>
        </w:rPr>
        <w:t>无</w:t>
      </w:r>
    </w:p>
    <w:p w14:paraId="6ED09598">
      <w:pPr>
        <w:pStyle w:val="5"/>
        <w:spacing w:before="6" w:line="333" w:lineRule="auto"/>
        <w:ind w:firstLine="215"/>
        <w:rPr>
          <w:rFonts w:hint="eastAsia"/>
        </w:rPr>
      </w:pPr>
    </w:p>
    <w:p w14:paraId="6DAAA71E">
      <w:pPr>
        <w:pStyle w:val="5"/>
        <w:spacing w:before="6" w:line="333" w:lineRule="auto"/>
        <w:ind w:firstLine="215"/>
        <w:rPr>
          <w:rFonts w:hint="eastAsia"/>
        </w:rPr>
      </w:pPr>
      <w:r>
        <w:rPr>
          <w:rFonts w:hint="eastAsia"/>
        </w:rPr>
        <w:t>CHAP. XX.</w:t>
      </w:r>
    </w:p>
    <w:p w14:paraId="768A8890">
      <w:pPr>
        <w:pStyle w:val="5"/>
        <w:spacing w:before="6" w:line="333" w:lineRule="auto"/>
        <w:ind w:firstLine="215"/>
        <w:rPr>
          <w:rFonts w:hint="eastAsia"/>
        </w:rPr>
      </w:pPr>
      <w:r>
        <w:rPr>
          <w:rFonts w:hint="eastAsia"/>
        </w:rPr>
        <w:t>第20章。</w:t>
      </w:r>
    </w:p>
    <w:p w14:paraId="184E1000">
      <w:pPr>
        <w:pStyle w:val="5"/>
        <w:spacing w:before="6" w:line="333" w:lineRule="auto"/>
        <w:ind w:firstLine="215"/>
        <w:rPr>
          <w:rFonts w:hint="eastAsia"/>
        </w:rPr>
      </w:pPr>
    </w:p>
    <w:p w14:paraId="77E6074C">
      <w:pPr>
        <w:pStyle w:val="5"/>
        <w:spacing w:before="6" w:line="333" w:lineRule="auto"/>
        <w:ind w:firstLine="215"/>
        <w:rPr>
          <w:rFonts w:hint="eastAsia"/>
        </w:rPr>
      </w:pPr>
      <w:r>
        <w:rPr>
          <w:rFonts w:hint="eastAsia"/>
        </w:rPr>
        <w:t>N/A</w:t>
      </w:r>
    </w:p>
    <w:p w14:paraId="215872F9">
      <w:pPr>
        <w:pStyle w:val="5"/>
        <w:spacing w:before="6" w:line="333" w:lineRule="auto"/>
        <w:ind w:firstLine="215"/>
        <w:rPr>
          <w:rFonts w:hint="eastAsia"/>
        </w:rPr>
      </w:pPr>
      <w:r>
        <w:rPr>
          <w:rFonts w:hint="eastAsia"/>
        </w:rPr>
        <w:t>无</w:t>
      </w:r>
    </w:p>
    <w:p w14:paraId="7BCFFEDD">
      <w:pPr>
        <w:pStyle w:val="5"/>
        <w:spacing w:before="6" w:line="333" w:lineRule="auto"/>
        <w:ind w:firstLine="215"/>
        <w:rPr>
          <w:rFonts w:hint="eastAsia"/>
        </w:rPr>
      </w:pPr>
    </w:p>
    <w:p w14:paraId="236C1E53">
      <w:pPr>
        <w:pStyle w:val="5"/>
        <w:spacing w:before="6" w:line="333" w:lineRule="auto"/>
        <w:ind w:firstLine="215"/>
        <w:rPr>
          <w:rFonts w:hint="eastAsia"/>
        </w:rPr>
      </w:pPr>
      <w:r>
        <w:rPr>
          <w:rFonts w:hint="eastAsia"/>
        </w:rPr>
        <w:t>CHAP. XXI.</w:t>
      </w:r>
    </w:p>
    <w:p w14:paraId="724B5B68">
      <w:pPr>
        <w:pStyle w:val="5"/>
        <w:spacing w:before="6" w:line="333" w:lineRule="auto"/>
        <w:ind w:firstLine="215"/>
        <w:rPr>
          <w:rFonts w:hint="eastAsia"/>
        </w:rPr>
      </w:pPr>
      <w:r>
        <w:rPr>
          <w:rFonts w:hint="eastAsia"/>
        </w:rPr>
        <w:t>第21章。</w:t>
      </w:r>
    </w:p>
    <w:p w14:paraId="3B5178E9">
      <w:pPr>
        <w:pStyle w:val="5"/>
        <w:spacing w:before="6" w:line="333" w:lineRule="auto"/>
        <w:ind w:firstLine="215"/>
        <w:rPr>
          <w:rFonts w:hint="eastAsia"/>
        </w:rPr>
      </w:pPr>
    </w:p>
    <w:p w14:paraId="1DC66FB7">
      <w:pPr>
        <w:pStyle w:val="5"/>
        <w:spacing w:before="6" w:line="333" w:lineRule="auto"/>
        <w:ind w:firstLine="215"/>
        <w:rPr>
          <w:rFonts w:hint="eastAsia"/>
        </w:rPr>
      </w:pPr>
      <w:r>
        <w:rPr>
          <w:rFonts w:hint="eastAsia"/>
        </w:rPr>
        <w:t>Job. 1:10; 2 Tim. 3:12; 2 Tim. 2:12; 1 Pet. 5:8; Job. 1:7; Eccl. 9:12; Matth.</w:t>
      </w:r>
    </w:p>
    <w:p w14:paraId="3AB07AAB">
      <w:pPr>
        <w:pStyle w:val="5"/>
        <w:spacing w:before="6" w:line="333" w:lineRule="auto"/>
        <w:ind w:firstLine="215"/>
        <w:rPr>
          <w:rFonts w:hint="eastAsia"/>
        </w:rPr>
      </w:pPr>
      <w:r>
        <w:rPr>
          <w:rFonts w:hint="eastAsia"/>
        </w:rPr>
        <w:t>约伯记 1:10；提摩太后书 3:12；提摩太后书 2:12；彼得前书 5:8；约伯记 1:7；传道书 9:12；马太福音</w:t>
      </w:r>
    </w:p>
    <w:p w14:paraId="3C8FADBD">
      <w:pPr>
        <w:pStyle w:val="5"/>
        <w:spacing w:before="6" w:line="333" w:lineRule="auto"/>
        <w:ind w:firstLine="215"/>
        <w:rPr>
          <w:rFonts w:hint="eastAsia"/>
        </w:rPr>
      </w:pPr>
    </w:p>
    <w:p w14:paraId="72939223">
      <w:pPr>
        <w:pStyle w:val="5"/>
        <w:spacing w:before="6" w:line="333" w:lineRule="auto"/>
        <w:ind w:firstLine="215"/>
        <w:rPr>
          <w:rFonts w:hint="eastAsia"/>
        </w:rPr>
      </w:pPr>
      <w:r>
        <w:rPr>
          <w:rFonts w:hint="eastAsia"/>
        </w:rPr>
        <w:t>16:23; 1 Kings. 13:18; 2 Cor. 3:9; Act. 5:3,5.</w:t>
      </w:r>
    </w:p>
    <w:p w14:paraId="274186B7">
      <w:pPr>
        <w:pStyle w:val="5"/>
        <w:spacing w:before="6" w:line="333" w:lineRule="auto"/>
        <w:ind w:firstLine="215"/>
        <w:rPr>
          <w:rFonts w:hint="eastAsia"/>
        </w:rPr>
      </w:pPr>
      <w:r>
        <w:rPr>
          <w:rFonts w:hint="eastAsia"/>
        </w:rPr>
        <w:t>16:23；列王纪上 13:18；哥林多后书 3:9；使徒行传 5:3,5。</w:t>
      </w:r>
    </w:p>
    <w:p w14:paraId="47FDA05D">
      <w:pPr>
        <w:pStyle w:val="5"/>
        <w:spacing w:before="6" w:line="333" w:lineRule="auto"/>
        <w:ind w:firstLine="215"/>
        <w:rPr>
          <w:rFonts w:hint="eastAsia"/>
        </w:rPr>
      </w:pPr>
    </w:p>
    <w:p w14:paraId="410840FC">
      <w:pPr>
        <w:pStyle w:val="5"/>
        <w:spacing w:before="6" w:line="333" w:lineRule="auto"/>
        <w:ind w:firstLine="215"/>
        <w:rPr>
          <w:rFonts w:hint="eastAsia"/>
        </w:rPr>
      </w:pPr>
      <w:r>
        <w:rPr>
          <w:rFonts w:hint="eastAsia"/>
        </w:rPr>
        <w:t>CHAP. XXII.</w:t>
      </w:r>
    </w:p>
    <w:p w14:paraId="40E21286">
      <w:pPr>
        <w:pStyle w:val="5"/>
        <w:spacing w:before="6" w:line="333" w:lineRule="auto"/>
        <w:ind w:firstLine="215"/>
        <w:rPr>
          <w:rFonts w:hint="eastAsia"/>
        </w:rPr>
      </w:pPr>
      <w:r>
        <w:rPr>
          <w:rFonts w:hint="eastAsia"/>
        </w:rPr>
        <w:t>第22章。</w:t>
      </w:r>
    </w:p>
    <w:p w14:paraId="323F1D83">
      <w:pPr>
        <w:pStyle w:val="5"/>
        <w:spacing w:before="6" w:line="333" w:lineRule="auto"/>
        <w:ind w:firstLine="215"/>
        <w:rPr>
          <w:rFonts w:hint="eastAsia"/>
        </w:rPr>
      </w:pPr>
    </w:p>
    <w:p w14:paraId="61752837">
      <w:pPr>
        <w:pStyle w:val="5"/>
        <w:spacing w:before="6" w:line="333" w:lineRule="auto"/>
        <w:ind w:firstLine="215"/>
        <w:rPr>
          <w:rFonts w:hint="eastAsia"/>
        </w:rPr>
      </w:pPr>
      <w:r>
        <w:rPr>
          <w:rFonts w:hint="eastAsia"/>
        </w:rPr>
        <w:t>Eph. 6:10,11; 1 Pet. 5:8; Rev. 2:7; Rev. 3:5,12,21; Eph. 4:27; Psalm.</w:t>
      </w:r>
    </w:p>
    <w:p w14:paraId="437E8286">
      <w:pPr>
        <w:pStyle w:val="5"/>
        <w:spacing w:before="6" w:line="333" w:lineRule="auto"/>
        <w:ind w:firstLine="215"/>
        <w:rPr>
          <w:rFonts w:hint="eastAsia"/>
        </w:rPr>
      </w:pPr>
      <w:r>
        <w:rPr>
          <w:rFonts w:hint="eastAsia"/>
        </w:rPr>
        <w:t>以弗所书 6:10,11；彼得前书 5:8；启示录 2:7；启示录 3:5,12,21；以弗所书 4:27；诗篇</w:t>
      </w:r>
    </w:p>
    <w:p w14:paraId="04D5D519">
      <w:pPr>
        <w:pStyle w:val="5"/>
        <w:spacing w:before="6" w:line="333" w:lineRule="auto"/>
        <w:ind w:firstLine="215"/>
        <w:rPr>
          <w:rFonts w:hint="eastAsia"/>
        </w:rPr>
      </w:pPr>
    </w:p>
    <w:p w14:paraId="1E868C3E">
      <w:pPr>
        <w:pStyle w:val="5"/>
        <w:spacing w:before="6" w:line="333" w:lineRule="auto"/>
        <w:ind w:firstLine="215"/>
        <w:rPr>
          <w:rFonts w:hint="eastAsia"/>
        </w:rPr>
      </w:pPr>
      <w:r>
        <w:rPr>
          <w:rFonts w:hint="eastAsia"/>
        </w:rPr>
        <w:t>137:9; 1 Pet. 5:8; Rev. 2:7,10,11,17; Rev. 3:5,21; Joh. 8:44; Mar. 1:24,25;</w:t>
      </w:r>
    </w:p>
    <w:p w14:paraId="7ED48054">
      <w:pPr>
        <w:pStyle w:val="5"/>
        <w:spacing w:before="6" w:line="333" w:lineRule="auto"/>
        <w:ind w:firstLine="215"/>
        <w:rPr>
          <w:rFonts w:hint="eastAsia"/>
        </w:rPr>
      </w:pPr>
      <w:r>
        <w:rPr>
          <w:rFonts w:hint="eastAsia"/>
        </w:rPr>
        <w:t>137:9；彼得前书 5:8；启示录 2:7,10,11,17；启示录 3:5,21；约翰福音 8:44；马可福音 1:24,25；</w:t>
      </w:r>
    </w:p>
    <w:p w14:paraId="3BD332A3">
      <w:pPr>
        <w:pStyle w:val="5"/>
        <w:spacing w:before="6" w:line="333" w:lineRule="auto"/>
        <w:ind w:firstLine="215"/>
        <w:rPr>
          <w:rFonts w:hint="eastAsia"/>
        </w:rPr>
      </w:pPr>
    </w:p>
    <w:p w14:paraId="22C20AF2">
      <w:pPr>
        <w:pStyle w:val="5"/>
        <w:spacing w:before="6" w:line="333" w:lineRule="auto"/>
        <w:ind w:firstLine="215"/>
        <w:rPr>
          <w:rFonts w:hint="eastAsia"/>
        </w:rPr>
      </w:pPr>
      <w:r>
        <w:rPr>
          <w:rFonts w:hint="eastAsia"/>
        </w:rPr>
        <w:t>Act. 16:17,18; Matth. 9:13; Isa. 53:5; 2 Cor. 5:21; Gal. 3:13; Col. 1:21,22; 1</w:t>
      </w:r>
    </w:p>
    <w:p w14:paraId="2D53310F">
      <w:pPr>
        <w:pStyle w:val="5"/>
        <w:spacing w:before="6" w:line="333" w:lineRule="auto"/>
        <w:ind w:firstLine="215"/>
        <w:rPr>
          <w:rFonts w:hint="eastAsia"/>
        </w:rPr>
      </w:pPr>
      <w:r>
        <w:rPr>
          <w:rFonts w:hint="eastAsia"/>
        </w:rPr>
        <w:t>使徒行传 16:17,18；马太福音 9:13；以赛亚书 53:5；哥林多后书 5:21；加拉太书 3:13；歌罗西书 1:21,22；哥林多前书</w:t>
      </w:r>
    </w:p>
    <w:p w14:paraId="7E88D724">
      <w:pPr>
        <w:pStyle w:val="5"/>
        <w:spacing w:before="6" w:line="333" w:lineRule="auto"/>
        <w:ind w:firstLine="215"/>
        <w:rPr>
          <w:rFonts w:hint="eastAsia"/>
        </w:rPr>
      </w:pPr>
    </w:p>
    <w:p w14:paraId="4704C8B9">
      <w:pPr>
        <w:pStyle w:val="5"/>
        <w:spacing w:before="6" w:line="333" w:lineRule="auto"/>
        <w:ind w:firstLine="215"/>
        <w:rPr>
          <w:rFonts w:hint="eastAsia"/>
        </w:rPr>
      </w:pPr>
      <w:r>
        <w:rPr>
          <w:rFonts w:hint="eastAsia"/>
        </w:rPr>
        <w:t>Cor. 1:30; Joh. 14:2; 1 Joh. 2:1; Matth. 12:45.</w:t>
      </w:r>
    </w:p>
    <w:p w14:paraId="79566A4E">
      <w:pPr>
        <w:pStyle w:val="5"/>
        <w:spacing w:before="6" w:line="333" w:lineRule="auto"/>
        <w:ind w:firstLine="215"/>
        <w:rPr>
          <w:rFonts w:hint="eastAsia"/>
        </w:rPr>
      </w:pPr>
      <w:r>
        <w:rPr>
          <w:rFonts w:hint="eastAsia"/>
        </w:rPr>
        <w:t>1:30；约翰福音 14:2；约翰一书 2:1；马太福音 12:45。</w:t>
      </w:r>
    </w:p>
    <w:p w14:paraId="0467561B">
      <w:pPr>
        <w:pStyle w:val="5"/>
        <w:spacing w:before="6" w:line="333" w:lineRule="auto"/>
        <w:ind w:firstLine="215"/>
        <w:rPr>
          <w:rFonts w:hint="eastAsia"/>
        </w:rPr>
      </w:pPr>
    </w:p>
    <w:p w14:paraId="719E9E55">
      <w:pPr>
        <w:pStyle w:val="5"/>
        <w:spacing w:before="6" w:line="333" w:lineRule="auto"/>
        <w:ind w:firstLine="215"/>
        <w:rPr>
          <w:rFonts w:hint="eastAsia"/>
        </w:rPr>
      </w:pPr>
      <w:r>
        <w:rPr>
          <w:rFonts w:hint="eastAsia"/>
        </w:rPr>
        <w:t>CHAP. XXIII.</w:t>
      </w:r>
    </w:p>
    <w:p w14:paraId="4CDFFF82">
      <w:pPr>
        <w:pStyle w:val="5"/>
        <w:spacing w:before="6" w:line="333" w:lineRule="auto"/>
        <w:ind w:firstLine="215"/>
        <w:rPr>
          <w:rFonts w:hint="eastAsia"/>
        </w:rPr>
      </w:pPr>
      <w:r>
        <w:rPr>
          <w:rFonts w:hint="eastAsia"/>
        </w:rPr>
        <w:t>第23章。</w:t>
      </w:r>
    </w:p>
    <w:p w14:paraId="588EAB2E">
      <w:pPr>
        <w:pStyle w:val="5"/>
        <w:spacing w:before="6" w:line="333" w:lineRule="auto"/>
        <w:ind w:firstLine="215"/>
        <w:rPr>
          <w:rFonts w:hint="eastAsia"/>
        </w:rPr>
      </w:pPr>
    </w:p>
    <w:p w14:paraId="743FE1C0">
      <w:pPr>
        <w:pStyle w:val="5"/>
        <w:spacing w:before="6" w:line="333" w:lineRule="auto"/>
        <w:ind w:firstLine="215"/>
        <w:rPr>
          <w:rFonts w:hint="eastAsia"/>
        </w:rPr>
      </w:pPr>
      <w:r>
        <w:rPr>
          <w:rFonts w:hint="eastAsia"/>
        </w:rPr>
        <w:t>2 Cor. 8:12; Matth. 5:6; Rom. 8:23; 2 Cor. 1:22; 2 Cor. 5:5; Neh. 1:12;</w:t>
      </w:r>
    </w:p>
    <w:p w14:paraId="660EEDCE">
      <w:pPr>
        <w:pStyle w:val="5"/>
        <w:spacing w:before="6" w:line="333" w:lineRule="auto"/>
        <w:ind w:firstLine="215"/>
        <w:rPr>
          <w:rFonts w:hint="eastAsia"/>
        </w:rPr>
      </w:pPr>
      <w:r>
        <w:rPr>
          <w:rFonts w:hint="eastAsia"/>
        </w:rPr>
        <w:t>哥林多后书 8:12；马太福音 5:6；罗马书 8:23；哥林多后书 1:22；哥林多后书 5:5；尼希米记 1:12；</w:t>
      </w:r>
    </w:p>
    <w:p w14:paraId="2035110C">
      <w:pPr>
        <w:pStyle w:val="5"/>
        <w:spacing w:before="6" w:line="333" w:lineRule="auto"/>
        <w:ind w:firstLine="215"/>
        <w:rPr>
          <w:rFonts w:hint="eastAsia"/>
        </w:rPr>
      </w:pPr>
    </w:p>
    <w:p w14:paraId="68653252">
      <w:pPr>
        <w:pStyle w:val="5"/>
        <w:spacing w:before="6" w:line="333" w:lineRule="auto"/>
        <w:ind w:firstLine="215"/>
        <w:rPr>
          <w:rFonts w:hint="eastAsia"/>
        </w:rPr>
      </w:pPr>
      <w:r>
        <w:rPr>
          <w:rFonts w:hint="eastAsia"/>
        </w:rPr>
        <w:t>Psalm. 119:6; 1 Cor. 5:5; 2 Cor. 3:5; Phil. 2:13; Phil. 1:6; Jam. 1:17; Mal.</w:t>
      </w:r>
    </w:p>
    <w:p w14:paraId="2ED06508">
      <w:pPr>
        <w:pStyle w:val="5"/>
        <w:spacing w:before="6" w:line="333" w:lineRule="auto"/>
        <w:ind w:firstLine="215"/>
        <w:rPr>
          <w:rFonts w:hint="eastAsia"/>
        </w:rPr>
      </w:pPr>
      <w:r>
        <w:rPr>
          <w:rFonts w:hint="eastAsia"/>
        </w:rPr>
        <w:t>诗篇 119:6；哥林多前书 5:5；哥林多后书 3:5；腓立比书 2:13；腓立比书 1:6；雅各书 1:17；玛拉基书</w:t>
      </w:r>
    </w:p>
    <w:p w14:paraId="2077A12A">
      <w:pPr>
        <w:pStyle w:val="5"/>
        <w:spacing w:before="6" w:line="333" w:lineRule="auto"/>
        <w:ind w:firstLine="215"/>
        <w:rPr>
          <w:rFonts w:hint="eastAsia"/>
        </w:rPr>
      </w:pPr>
    </w:p>
    <w:p w14:paraId="787A6822">
      <w:pPr>
        <w:pStyle w:val="5"/>
        <w:spacing w:before="6" w:line="333" w:lineRule="auto"/>
        <w:ind w:firstLine="215"/>
        <w:rPr>
          <w:rFonts w:hint="eastAsia"/>
        </w:rPr>
      </w:pPr>
      <w:r>
        <w:rPr>
          <w:rFonts w:hint="eastAsia"/>
        </w:rPr>
        <w:t>3:6; Rom. 11:29; Joh. 7:38; Rev. 21:6; Prov. 23:26; Isa. 49 15; Isa. 66:13;</w:t>
      </w:r>
    </w:p>
    <w:p w14:paraId="3732906A">
      <w:pPr>
        <w:pStyle w:val="5"/>
        <w:spacing w:before="6" w:line="333" w:lineRule="auto"/>
        <w:ind w:firstLine="215"/>
        <w:rPr>
          <w:rFonts w:hint="eastAsia"/>
        </w:rPr>
      </w:pPr>
      <w:r>
        <w:rPr>
          <w:rFonts w:hint="eastAsia"/>
        </w:rPr>
        <w:t>3:6；罗马书 11:29；约翰福音 7:38；启示录 21:6；箴言 23:26；以赛亚书 49:15；以赛亚书 66:13；</w:t>
      </w:r>
    </w:p>
    <w:p w14:paraId="1A6053C5">
      <w:pPr>
        <w:pStyle w:val="5"/>
        <w:spacing w:before="6" w:line="333" w:lineRule="auto"/>
        <w:ind w:firstLine="215"/>
        <w:rPr>
          <w:rFonts w:hint="eastAsia"/>
        </w:rPr>
      </w:pPr>
    </w:p>
    <w:p w14:paraId="19FC2B2A">
      <w:pPr>
        <w:pStyle w:val="5"/>
        <w:spacing w:before="6" w:line="333" w:lineRule="auto"/>
        <w:ind w:firstLine="215"/>
        <w:rPr>
          <w:rFonts w:hint="eastAsia"/>
        </w:rPr>
      </w:pPr>
      <w:r>
        <w:rPr>
          <w:rFonts w:hint="eastAsia"/>
        </w:rPr>
        <w:t>Mal. 3:17; Psalm. 23:1; Rom. 7:24; 1 Tim. 2:6; Luk. 4:18; 2 Cor. 12:8,9;</w:t>
      </w:r>
    </w:p>
    <w:p w14:paraId="7814320B">
      <w:pPr>
        <w:pStyle w:val="5"/>
        <w:spacing w:before="6" w:line="333" w:lineRule="auto"/>
        <w:ind w:firstLine="215"/>
        <w:rPr>
          <w:rFonts w:hint="eastAsia"/>
        </w:rPr>
      </w:pPr>
      <w:r>
        <w:rPr>
          <w:rFonts w:hint="eastAsia"/>
        </w:rPr>
        <w:t>玛拉基书 3:17；诗篇 23:1；罗马书 7:24；提摩太前书 2:6；路加福音 4:18；哥林多后书 12:8,9；</w:t>
      </w:r>
    </w:p>
    <w:p w14:paraId="1F120FB1">
      <w:pPr>
        <w:pStyle w:val="5"/>
        <w:spacing w:before="6" w:line="333" w:lineRule="auto"/>
        <w:ind w:firstLine="215"/>
        <w:rPr>
          <w:rFonts w:hint="eastAsia"/>
        </w:rPr>
      </w:pPr>
    </w:p>
    <w:p w14:paraId="50AEEB72">
      <w:pPr>
        <w:pStyle w:val="5"/>
        <w:spacing w:before="6" w:line="333" w:lineRule="auto"/>
        <w:ind w:firstLine="215"/>
        <w:rPr>
          <w:rFonts w:hint="eastAsia"/>
        </w:rPr>
      </w:pPr>
      <w:r>
        <w:rPr>
          <w:rFonts w:hint="eastAsia"/>
        </w:rPr>
        <w:t>Psalm. 144:1.</w:t>
      </w:r>
    </w:p>
    <w:p w14:paraId="0EEB87CC">
      <w:pPr>
        <w:pStyle w:val="5"/>
        <w:spacing w:before="6" w:line="333" w:lineRule="auto"/>
        <w:ind w:firstLine="215"/>
        <w:rPr>
          <w:rFonts w:hint="eastAsia"/>
        </w:rPr>
      </w:pPr>
      <w:r>
        <w:rPr>
          <w:rFonts w:hint="eastAsia"/>
        </w:rPr>
        <w:t>诗篇 144:1。</w:t>
      </w:r>
    </w:p>
    <w:p w14:paraId="7BA61272">
      <w:pPr>
        <w:pStyle w:val="5"/>
        <w:spacing w:before="6" w:line="333" w:lineRule="auto"/>
        <w:ind w:firstLine="215"/>
        <w:rPr>
          <w:rFonts w:hint="eastAsia"/>
        </w:rPr>
      </w:pPr>
    </w:p>
    <w:p w14:paraId="413BBA19">
      <w:pPr>
        <w:pStyle w:val="2"/>
        <w:bidi w:val="0"/>
        <w:rPr>
          <w:rFonts w:hint="eastAsia"/>
        </w:rPr>
      </w:pPr>
      <w:r>
        <w:rPr>
          <w:rFonts w:hint="eastAsia"/>
        </w:rPr>
        <w:t>BOOK II.</w:t>
      </w:r>
    </w:p>
    <w:p w14:paraId="1C434A07">
      <w:pPr>
        <w:pStyle w:val="2"/>
        <w:bidi w:val="0"/>
        <w:rPr>
          <w:rFonts w:hint="eastAsia"/>
        </w:rPr>
      </w:pPr>
      <w:r>
        <w:rPr>
          <w:rFonts w:hint="eastAsia"/>
        </w:rPr>
        <w:t>卷二。</w:t>
      </w:r>
    </w:p>
    <w:p w14:paraId="062B0CAD">
      <w:pPr>
        <w:pStyle w:val="5"/>
        <w:spacing w:before="6" w:line="333" w:lineRule="auto"/>
        <w:ind w:firstLine="215"/>
        <w:rPr>
          <w:rFonts w:hint="eastAsia"/>
        </w:rPr>
      </w:pPr>
    </w:p>
    <w:p w14:paraId="42A2011D">
      <w:pPr>
        <w:pStyle w:val="5"/>
        <w:spacing w:before="6" w:line="333" w:lineRule="auto"/>
        <w:ind w:firstLine="215"/>
        <w:rPr>
          <w:rFonts w:hint="eastAsia"/>
        </w:rPr>
      </w:pPr>
      <w:r>
        <w:rPr>
          <w:rFonts w:hint="eastAsia"/>
        </w:rPr>
        <w:t>IN TREATING OF SATAN'S SPECIAL ANDPARTICULAR TEMPTATIONS,WHICH HESUGGESTETH AGAINST THE SEVERAL CAUSES OFOUR SALVATION; AND OF THE ANSWERSWHEREBY THEY ARE TO BE REFUTED ANDREPELLED.</w:t>
      </w:r>
    </w:p>
    <w:p w14:paraId="5B6DAB54">
      <w:pPr>
        <w:pStyle w:val="5"/>
        <w:spacing w:before="6" w:line="333" w:lineRule="auto"/>
        <w:ind w:firstLine="215"/>
        <w:rPr>
          <w:rFonts w:hint="eastAsia"/>
        </w:rPr>
      </w:pPr>
      <w:r>
        <w:rPr>
          <w:rFonts w:hint="eastAsia"/>
        </w:rPr>
        <w:t>论及撒但针对我们救恩的各个原因所暗示的特殊和具体的试探；以及驳斥和击退这些试探的回答。</w:t>
      </w:r>
    </w:p>
    <w:p w14:paraId="42B6D57C">
      <w:pPr>
        <w:pStyle w:val="5"/>
        <w:spacing w:before="6" w:line="333" w:lineRule="auto"/>
        <w:ind w:firstLine="215"/>
        <w:rPr>
          <w:rFonts w:hint="eastAsia"/>
        </w:rPr>
      </w:pPr>
    </w:p>
    <w:p w14:paraId="7B7BAB42">
      <w:pPr>
        <w:pStyle w:val="3"/>
        <w:bidi w:val="0"/>
        <w:rPr>
          <w:rFonts w:hint="eastAsia"/>
        </w:rPr>
      </w:pPr>
      <w:r>
        <w:rPr>
          <w:rFonts w:hint="eastAsia"/>
        </w:rPr>
        <w:t>cHAP. i. Answers to those temptations of Satan, whereby he persuadeth carnal men of God's love.</w:t>
      </w:r>
    </w:p>
    <w:p w14:paraId="4C8504D7">
      <w:pPr>
        <w:pStyle w:val="3"/>
        <w:bidi w:val="0"/>
        <w:rPr>
          <w:rFonts w:hint="eastAsia"/>
        </w:rPr>
      </w:pPr>
      <w:r>
        <w:rPr>
          <w:rFonts w:hint="eastAsia"/>
        </w:rPr>
        <w:t>第1章. 回应撒但诱惑肉体之人相信神之爱的试探。</w:t>
      </w:r>
    </w:p>
    <w:p w14:paraId="589BB47C">
      <w:pPr>
        <w:pStyle w:val="5"/>
        <w:spacing w:before="6" w:line="333" w:lineRule="auto"/>
        <w:ind w:firstLine="215"/>
        <w:rPr>
          <w:rFonts w:hint="eastAsia"/>
        </w:rPr>
      </w:pPr>
    </w:p>
    <w:p w14:paraId="40D6B5FB">
      <w:pPr>
        <w:pStyle w:val="5"/>
        <w:spacing w:before="6" w:line="333" w:lineRule="auto"/>
        <w:ind w:firstLine="215"/>
        <w:rPr>
          <w:rFonts w:hint="eastAsia"/>
        </w:rPr>
      </w:pPr>
      <w:r>
        <w:rPr>
          <w:rFonts w:hint="eastAsia"/>
        </w:rPr>
        <w:t>And so much concerning the common affections of the Christian conflict, namely his manful withstanding Satan's encounters, and</w:t>
      </w:r>
    </w:p>
    <w:p w14:paraId="602ADE98">
      <w:pPr>
        <w:pStyle w:val="5"/>
        <w:spacing w:before="6" w:line="333" w:lineRule="auto"/>
        <w:ind w:firstLine="215"/>
        <w:rPr>
          <w:rFonts w:hint="eastAsia"/>
        </w:rPr>
      </w:pPr>
      <w:r>
        <w:rPr>
          <w:rFonts w:hint="eastAsia"/>
        </w:rPr>
        <w:t>关于基督徒争战的普遍情感，即他勇敢抵挡撒但的攻击，以及</w:t>
      </w:r>
    </w:p>
    <w:p w14:paraId="1519CA41">
      <w:pPr>
        <w:pStyle w:val="5"/>
        <w:spacing w:before="6" w:line="333" w:lineRule="auto"/>
        <w:ind w:firstLine="215"/>
        <w:rPr>
          <w:rFonts w:hint="eastAsia"/>
        </w:rPr>
      </w:pPr>
    </w:p>
    <w:p w14:paraId="297B6EE9">
      <w:pPr>
        <w:pStyle w:val="5"/>
        <w:spacing w:before="6" w:line="333" w:lineRule="auto"/>
        <w:ind w:firstLine="215"/>
        <w:rPr>
          <w:rFonts w:hint="eastAsia"/>
        </w:rPr>
      </w:pPr>
      <w:r>
        <w:rPr>
          <w:rFonts w:hint="eastAsia"/>
        </w:rPr>
        <w:t>also his fainting and falling into sin.</w:t>
      </w:r>
    </w:p>
    <w:p w14:paraId="137948D2">
      <w:pPr>
        <w:pStyle w:val="5"/>
        <w:spacing w:before="6" w:line="333" w:lineRule="auto"/>
        <w:ind w:firstLine="215"/>
        <w:rPr>
          <w:rFonts w:hint="eastAsia"/>
        </w:rPr>
      </w:pPr>
      <w:r>
        <w:rPr>
          <w:rFonts w:hint="eastAsia"/>
        </w:rPr>
        <w:t>他的灰心和跌入罪中，就说这么多。</w:t>
      </w:r>
    </w:p>
    <w:p w14:paraId="39E748AD">
      <w:pPr>
        <w:pStyle w:val="5"/>
        <w:spacing w:before="6" w:line="333" w:lineRule="auto"/>
        <w:ind w:firstLine="215"/>
        <w:rPr>
          <w:rFonts w:hint="eastAsia"/>
        </w:rPr>
      </w:pPr>
    </w:p>
    <w:p w14:paraId="5CA511A4">
      <w:pPr>
        <w:pStyle w:val="5"/>
        <w:spacing w:before="6" w:line="333" w:lineRule="auto"/>
        <w:ind w:firstLine="215"/>
        <w:rPr>
          <w:rFonts w:hint="eastAsia"/>
        </w:rPr>
      </w:pPr>
      <w:r>
        <w:rPr>
          <w:rFonts w:hint="eastAsia"/>
        </w:rPr>
        <w:t>Now we are to speak of the special temptations themselves, and the means whereby we may be strengthened against them.</w:t>
      </w:r>
    </w:p>
    <w:p w14:paraId="1B186ECE">
      <w:pPr>
        <w:pStyle w:val="5"/>
        <w:spacing w:before="6" w:line="333" w:lineRule="auto"/>
        <w:ind w:firstLine="215"/>
        <w:rPr>
          <w:rFonts w:hint="eastAsia"/>
        </w:rPr>
      </w:pPr>
      <w:r>
        <w:rPr>
          <w:rFonts w:hint="eastAsia"/>
        </w:rPr>
        <w:t>现在我们要谈论特殊的试探本身，以及我们藉以抵挡它们而得以坚固的方法。</w:t>
      </w:r>
    </w:p>
    <w:p w14:paraId="0E814E60">
      <w:pPr>
        <w:pStyle w:val="5"/>
        <w:spacing w:before="6" w:line="333" w:lineRule="auto"/>
        <w:ind w:firstLine="215"/>
        <w:rPr>
          <w:rFonts w:hint="eastAsia"/>
        </w:rPr>
      </w:pPr>
    </w:p>
    <w:p w14:paraId="71C59123">
      <w:pPr>
        <w:pStyle w:val="5"/>
        <w:spacing w:before="6" w:line="333" w:lineRule="auto"/>
        <w:ind w:firstLine="215"/>
        <w:rPr>
          <w:rFonts w:hint="eastAsia"/>
        </w:rPr>
      </w:pPr>
      <w:r>
        <w:rPr>
          <w:rFonts w:hint="eastAsia"/>
        </w:rPr>
        <w:t>Where first we are to consider that Satan's temptations are not always one and the same, neither impugn one or two points only of our faith and religion;</w:t>
      </w:r>
    </w:p>
    <w:p w14:paraId="3592193C">
      <w:pPr>
        <w:pStyle w:val="5"/>
        <w:spacing w:before="6" w:line="333" w:lineRule="auto"/>
        <w:ind w:firstLine="215"/>
        <w:rPr>
          <w:rFonts w:hint="eastAsia"/>
        </w:rPr>
      </w:pPr>
      <w:r>
        <w:rPr>
          <w:rFonts w:hint="eastAsia"/>
        </w:rPr>
        <w:t>首先我们要考虑的是，撒但的试探并非总是千篇一律，也并非只攻击我们信仰和宗教中的一两个点；</w:t>
      </w:r>
    </w:p>
    <w:p w14:paraId="5513CFAD">
      <w:pPr>
        <w:pStyle w:val="5"/>
        <w:spacing w:before="6" w:line="333" w:lineRule="auto"/>
        <w:ind w:firstLine="215"/>
        <w:rPr>
          <w:rFonts w:hint="eastAsia"/>
        </w:rPr>
      </w:pPr>
    </w:p>
    <w:p w14:paraId="21CD1BCE">
      <w:pPr>
        <w:pStyle w:val="5"/>
        <w:spacing w:before="6" w:line="333" w:lineRule="auto"/>
        <w:ind w:firstLine="215"/>
        <w:rPr>
          <w:rFonts w:hint="eastAsia"/>
        </w:rPr>
      </w:pPr>
      <w:r>
        <w:rPr>
          <w:rFonts w:hint="eastAsia"/>
        </w:rPr>
        <w:t>but as the causes and the means of our salvation are manifold, so also doth he gather manifold objections against every one of them, if they truly appertain unto us, that so he may impugn and race our faith;</w:t>
      </w:r>
    </w:p>
    <w:p w14:paraId="26415962">
      <w:pPr>
        <w:pStyle w:val="5"/>
        <w:spacing w:before="6" w:line="333" w:lineRule="auto"/>
        <w:ind w:firstLine="215"/>
        <w:rPr>
          <w:rFonts w:hint="eastAsia"/>
        </w:rPr>
      </w:pPr>
      <w:r>
        <w:rPr>
          <w:rFonts w:hint="eastAsia"/>
        </w:rPr>
        <w:t>但正如我们救恩的原因和途径是多样的，它也针对其中的每一个，如果它们确实属于我们，提出多重反对意见，以便它能够攻击和破坏我们的信心；</w:t>
      </w:r>
    </w:p>
    <w:p w14:paraId="01CD9C77">
      <w:pPr>
        <w:pStyle w:val="5"/>
        <w:spacing w:before="6" w:line="333" w:lineRule="auto"/>
        <w:ind w:firstLine="215"/>
        <w:rPr>
          <w:rFonts w:hint="eastAsia"/>
        </w:rPr>
      </w:pPr>
    </w:p>
    <w:p w14:paraId="3EE5D28C">
      <w:pPr>
        <w:pStyle w:val="5"/>
        <w:spacing w:before="6" w:line="333" w:lineRule="auto"/>
        <w:ind w:firstLine="215"/>
        <w:rPr>
          <w:rFonts w:hint="eastAsia"/>
        </w:rPr>
      </w:pPr>
      <w:r>
        <w:rPr>
          <w:rFonts w:hint="eastAsia"/>
        </w:rPr>
        <w:t>or else doth fill us with vain presumption, persuading us that all the causes and means of salvation concur together in us, when as in truth we are void and destitute of them all.</w:t>
      </w:r>
    </w:p>
    <w:p w14:paraId="3270AF9D">
      <w:pPr>
        <w:pStyle w:val="5"/>
        <w:spacing w:before="6" w:line="333" w:lineRule="auto"/>
        <w:ind w:firstLine="215"/>
        <w:rPr>
          <w:rFonts w:hint="eastAsia"/>
        </w:rPr>
      </w:pPr>
      <w:r>
        <w:rPr>
          <w:rFonts w:hint="eastAsia"/>
        </w:rPr>
        <w:t>否则它就会使我们充满虚妄的自负，劝服我们相信所有救恩的原因和途径都在我们里面并行，而实际上我们一无所有，全然缺乏。</w:t>
      </w:r>
    </w:p>
    <w:p w14:paraId="7EB0990F">
      <w:pPr>
        <w:pStyle w:val="5"/>
        <w:spacing w:before="6" w:line="333" w:lineRule="auto"/>
        <w:ind w:firstLine="215"/>
        <w:rPr>
          <w:rFonts w:hint="eastAsia"/>
        </w:rPr>
      </w:pPr>
    </w:p>
    <w:p w14:paraId="567DDF0C">
      <w:pPr>
        <w:pStyle w:val="5"/>
        <w:spacing w:before="6" w:line="333" w:lineRule="auto"/>
        <w:ind w:firstLine="215"/>
        <w:rPr>
          <w:rFonts w:hint="eastAsia"/>
        </w:rPr>
      </w:pPr>
      <w:r>
        <w:rPr>
          <w:rFonts w:hint="eastAsia"/>
        </w:rPr>
        <w:t>Let us therefore consider of the several causes of our salvation, and observe what temptations Satan suggesteth in our minds against every one of them.</w:t>
      </w:r>
    </w:p>
    <w:p w14:paraId="446D97B4">
      <w:pPr>
        <w:pStyle w:val="5"/>
        <w:spacing w:before="6" w:line="333" w:lineRule="auto"/>
        <w:ind w:firstLine="215"/>
        <w:rPr>
          <w:rFonts w:hint="eastAsia"/>
        </w:rPr>
      </w:pPr>
      <w:r>
        <w:rPr>
          <w:rFonts w:hint="eastAsia"/>
        </w:rPr>
        <w:t>因此，让我们思考我们救恩的各个原因，并观察撒但针对其中每一个原因在我们心中暗示了哪些试探。</w:t>
      </w:r>
    </w:p>
    <w:p w14:paraId="4A6F74EA">
      <w:pPr>
        <w:pStyle w:val="5"/>
        <w:spacing w:before="6" w:line="333" w:lineRule="auto"/>
        <w:ind w:firstLine="215"/>
        <w:rPr>
          <w:rFonts w:hint="eastAsia"/>
        </w:rPr>
      </w:pPr>
    </w:p>
    <w:p w14:paraId="7AFA6458">
      <w:pPr>
        <w:pStyle w:val="5"/>
        <w:spacing w:before="6" w:line="333" w:lineRule="auto"/>
        <w:ind w:firstLine="215"/>
        <w:rPr>
          <w:rFonts w:hint="eastAsia"/>
        </w:rPr>
      </w:pPr>
      <w:r>
        <w:rPr>
          <w:rFonts w:hint="eastAsia"/>
        </w:rPr>
        <w:t>The first and principal cause of our salvation is God's eternal love and immutable goodwill, wherewith he hath loved his creatures from before</w:t>
      </w:r>
    </w:p>
    <w:p w14:paraId="5E660F51">
      <w:pPr>
        <w:pStyle w:val="5"/>
        <w:spacing w:before="6" w:line="333" w:lineRule="auto"/>
        <w:ind w:firstLine="215"/>
        <w:rPr>
          <w:rFonts w:hint="eastAsia"/>
        </w:rPr>
      </w:pPr>
      <w:r>
        <w:rPr>
          <w:rFonts w:hint="eastAsia"/>
        </w:rPr>
        <w:t>我们救恩的首要和主要原因，是神永恒的爱和不变的美意，祂在创世之先就以这爱爱着祂的受造物；</w:t>
      </w:r>
    </w:p>
    <w:p w14:paraId="6FD3C235">
      <w:pPr>
        <w:pStyle w:val="5"/>
        <w:spacing w:before="6" w:line="333" w:lineRule="auto"/>
        <w:ind w:firstLine="215"/>
        <w:rPr>
          <w:rFonts w:hint="eastAsia"/>
        </w:rPr>
      </w:pPr>
    </w:p>
    <w:p w14:paraId="38CC93B0">
      <w:pPr>
        <w:pStyle w:val="5"/>
        <w:spacing w:before="6" w:line="333" w:lineRule="auto"/>
        <w:ind w:firstLine="215"/>
        <w:rPr>
          <w:rFonts w:hint="eastAsia"/>
        </w:rPr>
      </w:pPr>
      <w:r>
        <w:rPr>
          <w:rFonts w:hint="eastAsia"/>
        </w:rPr>
        <w:t>the foundations of the world were laid; the which love and goodwill in himself did move him to elect them to salvation, whom he so loved without any deserts in themselves:</w:t>
      </w:r>
    </w:p>
    <w:p w14:paraId="4D230649">
      <w:pPr>
        <w:pStyle w:val="5"/>
        <w:spacing w:before="6" w:line="333" w:lineRule="auto"/>
        <w:ind w:firstLine="215"/>
        <w:rPr>
          <w:rFonts w:hint="eastAsia"/>
        </w:rPr>
      </w:pPr>
      <w:r>
        <w:rPr>
          <w:rFonts w:hint="eastAsia"/>
        </w:rPr>
        <w:t>世界根基未立之时，祂就已爱着祂的受造物；这爱和美意在祂自己里面感动祂拣选他们得救，祂如此爱他们，并非因为他们自身有什么配得之处：</w:t>
      </w:r>
    </w:p>
    <w:p w14:paraId="263DEC09">
      <w:pPr>
        <w:pStyle w:val="5"/>
        <w:spacing w:before="6" w:line="333" w:lineRule="auto"/>
        <w:ind w:firstLine="215"/>
        <w:rPr>
          <w:rFonts w:hint="eastAsia"/>
        </w:rPr>
      </w:pPr>
    </w:p>
    <w:p w14:paraId="19052272">
      <w:pPr>
        <w:pStyle w:val="5"/>
        <w:spacing w:before="6" w:line="333" w:lineRule="auto"/>
        <w:ind w:firstLine="215"/>
        <w:rPr>
          <w:rFonts w:hint="eastAsia"/>
        </w:rPr>
      </w:pPr>
      <w:r>
        <w:rPr>
          <w:rFonts w:hint="eastAsia"/>
        </w:rPr>
        <w:t>for how could they deserve anything at God's hath before they were?</w:t>
      </w:r>
    </w:p>
    <w:p w14:paraId="3401CB93">
      <w:pPr>
        <w:pStyle w:val="5"/>
        <w:spacing w:before="6" w:line="333" w:lineRule="auto"/>
        <w:ind w:firstLine="215"/>
        <w:rPr>
          <w:rFonts w:hint="eastAsia"/>
        </w:rPr>
      </w:pPr>
      <w:r>
        <w:rPr>
          <w:rFonts w:hint="eastAsia"/>
        </w:rPr>
        <w:t>因为他们在未曾存在之前，又怎能从神那里配得任何东西呢？</w:t>
      </w:r>
    </w:p>
    <w:p w14:paraId="4D08A4A6">
      <w:pPr>
        <w:pStyle w:val="5"/>
        <w:spacing w:before="6" w:line="333" w:lineRule="auto"/>
        <w:ind w:firstLine="215"/>
        <w:rPr>
          <w:rFonts w:hint="eastAsia"/>
        </w:rPr>
      </w:pPr>
    </w:p>
    <w:p w14:paraId="7E5B25BC">
      <w:pPr>
        <w:pStyle w:val="5"/>
        <w:spacing w:before="6" w:line="333" w:lineRule="auto"/>
        <w:ind w:firstLine="215"/>
        <w:rPr>
          <w:rFonts w:hint="eastAsia"/>
        </w:rPr>
      </w:pPr>
      <w:r>
        <w:rPr>
          <w:rFonts w:hint="eastAsia"/>
        </w:rPr>
        <w:t>Or what good could the Lord foresee in them, but that which in his eternal counsel he purposed to bestow and impart unto them?</w:t>
      </w:r>
    </w:p>
    <w:p w14:paraId="3FD9905B">
      <w:pPr>
        <w:pStyle w:val="5"/>
        <w:spacing w:before="6" w:line="333" w:lineRule="auto"/>
        <w:ind w:firstLine="215"/>
        <w:rPr>
          <w:rFonts w:hint="eastAsia"/>
        </w:rPr>
      </w:pPr>
      <w:r>
        <w:rPr>
          <w:rFonts w:hint="eastAsia"/>
        </w:rPr>
        <w:t>或者，主能在他们身上预见什么良善呢？除了祂在祂永恒的护理中所定意要赐予和赋予他们的。</w:t>
      </w:r>
    </w:p>
    <w:p w14:paraId="23D3D0E5">
      <w:pPr>
        <w:pStyle w:val="5"/>
        <w:spacing w:before="6" w:line="333" w:lineRule="auto"/>
        <w:ind w:firstLine="215"/>
        <w:rPr>
          <w:rFonts w:hint="eastAsia"/>
        </w:rPr>
      </w:pPr>
    </w:p>
    <w:p w14:paraId="22A60399">
      <w:pPr>
        <w:pStyle w:val="5"/>
        <w:spacing w:before="6" w:line="333" w:lineRule="auto"/>
        <w:ind w:firstLine="215"/>
        <w:rPr>
          <w:rFonts w:hint="eastAsia"/>
        </w:rPr>
      </w:pPr>
      <w:r>
        <w:rPr>
          <w:rFonts w:hint="eastAsia"/>
        </w:rPr>
        <w:t>First therefore we will speak of those temptations which concern the love of God toward us, which are of two sorts; the first leading us to vain presumption and carnal security; the other, to horror and desperation.</w:t>
      </w:r>
    </w:p>
    <w:p w14:paraId="741773FC">
      <w:pPr>
        <w:pStyle w:val="5"/>
        <w:spacing w:before="6" w:line="333" w:lineRule="auto"/>
        <w:ind w:firstLine="215"/>
        <w:rPr>
          <w:rFonts w:hint="eastAsia"/>
        </w:rPr>
      </w:pPr>
      <w:r>
        <w:rPr>
          <w:rFonts w:hint="eastAsia"/>
        </w:rPr>
        <w:t>首先，我们将谈论那些关乎神对我们之爱的试探，它们有两种；第一种引导我们走向虚妄的自负和肉体的安逸；另一种则导致恐惧和绝望。</w:t>
      </w:r>
    </w:p>
    <w:p w14:paraId="47EB6AD9">
      <w:pPr>
        <w:pStyle w:val="5"/>
        <w:spacing w:before="6" w:line="333" w:lineRule="auto"/>
        <w:ind w:firstLine="215"/>
        <w:rPr>
          <w:rFonts w:hint="eastAsia"/>
        </w:rPr>
      </w:pPr>
    </w:p>
    <w:p w14:paraId="4C6CC93D">
      <w:pPr>
        <w:pStyle w:val="5"/>
        <w:spacing w:before="6" w:line="333" w:lineRule="auto"/>
        <w:ind w:firstLine="215"/>
        <w:rPr>
          <w:rFonts w:hint="eastAsia"/>
        </w:rPr>
      </w:pPr>
      <w:r>
        <w:rPr>
          <w:rFonts w:hint="eastAsia"/>
        </w:rPr>
        <w:t>For if Satan see men living in carnal security, frozen in the dregs of their sins, so as in truth there is no sign that they are beloved of God;</w:t>
      </w:r>
    </w:p>
    <w:p w14:paraId="68951C07">
      <w:pPr>
        <w:pStyle w:val="5"/>
        <w:spacing w:before="6" w:line="333" w:lineRule="auto"/>
        <w:ind w:firstLine="215"/>
        <w:rPr>
          <w:rFonts w:hint="eastAsia"/>
        </w:rPr>
      </w:pPr>
      <w:r>
        <w:rPr>
          <w:rFonts w:hint="eastAsia"/>
        </w:rPr>
        <w:t>因为如果撒但看到世人活在肉体的安逸中，沉溺于罪恶的渣滓里，以致实际上没有任何迹象表明他们蒙神所爱；</w:t>
      </w:r>
    </w:p>
    <w:p w14:paraId="43E951FB">
      <w:pPr>
        <w:pStyle w:val="5"/>
        <w:spacing w:before="6" w:line="333" w:lineRule="auto"/>
        <w:ind w:firstLine="215"/>
        <w:rPr>
          <w:rFonts w:hint="eastAsia"/>
        </w:rPr>
      </w:pPr>
    </w:p>
    <w:p w14:paraId="5636F526">
      <w:pPr>
        <w:pStyle w:val="5"/>
        <w:spacing w:before="6" w:line="333" w:lineRule="auto"/>
        <w:ind w:firstLine="215"/>
        <w:rPr>
          <w:rFonts w:hint="eastAsia"/>
        </w:rPr>
      </w:pPr>
      <w:r>
        <w:rPr>
          <w:rFonts w:hint="eastAsia"/>
        </w:rPr>
        <w:t>he will persuade them that they are highly in his favor and love, and therefore though they run on in their wicked courses, yet they shall be saved.</w:t>
      </w:r>
    </w:p>
    <w:p w14:paraId="750F6102">
      <w:pPr>
        <w:pStyle w:val="5"/>
        <w:spacing w:before="6" w:line="333" w:lineRule="auto"/>
        <w:ind w:firstLine="215"/>
        <w:rPr>
          <w:rFonts w:hint="eastAsia"/>
        </w:rPr>
      </w:pPr>
      <w:r>
        <w:rPr>
          <w:rFonts w:hint="eastAsia"/>
        </w:rPr>
        <w:t>它就会劝服他们，说他们深受祂的恩宠和爱，因此即使他们继续作恶，也必将得救。</w:t>
      </w:r>
    </w:p>
    <w:p w14:paraId="694AE62D">
      <w:pPr>
        <w:pStyle w:val="5"/>
        <w:spacing w:before="6" w:line="333" w:lineRule="auto"/>
        <w:ind w:firstLine="215"/>
        <w:rPr>
          <w:rFonts w:hint="eastAsia"/>
        </w:rPr>
      </w:pPr>
    </w:p>
    <w:p w14:paraId="32F439C4">
      <w:pPr>
        <w:pStyle w:val="5"/>
        <w:spacing w:before="6" w:line="333" w:lineRule="auto"/>
        <w:ind w:firstLine="215"/>
        <w:rPr>
          <w:rFonts w:hint="eastAsia"/>
        </w:rPr>
      </w:pPr>
      <w:r>
        <w:rPr>
          <w:rFonts w:hint="eastAsia"/>
        </w:rPr>
        <w:t>Doest thou not perceive (will he say) that God dearly loveth thee?</w:t>
      </w:r>
    </w:p>
    <w:p w14:paraId="3315962A">
      <w:pPr>
        <w:pStyle w:val="5"/>
        <w:spacing w:before="6" w:line="333" w:lineRule="auto"/>
        <w:ind w:firstLine="215"/>
        <w:rPr>
          <w:rFonts w:hint="eastAsia"/>
        </w:rPr>
      </w:pPr>
      <w:r>
        <w:rPr>
          <w:rFonts w:hint="eastAsia"/>
        </w:rPr>
        <w:t>“你难道没有察觉到（它会说）神深深地爱着你吗？”</w:t>
      </w:r>
    </w:p>
    <w:p w14:paraId="37E99ADD">
      <w:pPr>
        <w:pStyle w:val="5"/>
        <w:spacing w:before="6" w:line="333" w:lineRule="auto"/>
        <w:ind w:firstLine="215"/>
        <w:rPr>
          <w:rFonts w:hint="eastAsia"/>
        </w:rPr>
      </w:pPr>
    </w:p>
    <w:p w14:paraId="6E8AB6D6">
      <w:pPr>
        <w:pStyle w:val="5"/>
        <w:spacing w:before="6" w:line="333" w:lineRule="auto"/>
        <w:ind w:firstLine="215"/>
        <w:rPr>
          <w:rFonts w:hint="eastAsia"/>
        </w:rPr>
      </w:pPr>
      <w:r>
        <w:rPr>
          <w:rFonts w:hint="eastAsia"/>
        </w:rPr>
        <w:t>Why, consider that he hath made thee one of his chiefest creatures, whereas otherwise he would have made thee a toad or serpent;</w:t>
      </w:r>
    </w:p>
    <w:p w14:paraId="26B4AD93">
      <w:pPr>
        <w:pStyle w:val="5"/>
        <w:spacing w:before="6" w:line="333" w:lineRule="auto"/>
        <w:ind w:firstLine="215"/>
        <w:rPr>
          <w:rFonts w:hint="eastAsia"/>
        </w:rPr>
      </w:pPr>
      <w:r>
        <w:rPr>
          <w:rFonts w:hint="eastAsia"/>
        </w:rPr>
        <w:t>“为什么？想想看，祂把你造成祂最主要的受造物之一，否则祂会把你造成一只蟾蜍或毒蛇；”</w:t>
      </w:r>
    </w:p>
    <w:p w14:paraId="38B4BFE9">
      <w:pPr>
        <w:pStyle w:val="5"/>
        <w:spacing w:before="6" w:line="333" w:lineRule="auto"/>
        <w:ind w:firstLine="215"/>
        <w:rPr>
          <w:rFonts w:hint="eastAsia"/>
        </w:rPr>
      </w:pPr>
    </w:p>
    <w:p w14:paraId="61C593A9">
      <w:pPr>
        <w:pStyle w:val="5"/>
        <w:spacing w:before="6" w:line="333" w:lineRule="auto"/>
        <w:ind w:firstLine="215"/>
        <w:rPr>
          <w:rFonts w:hint="eastAsia"/>
        </w:rPr>
      </w:pPr>
      <w:r>
        <w:rPr>
          <w:rFonts w:hint="eastAsia"/>
        </w:rPr>
        <w:t>he hath also like a tender father preserved and nourished thee from thy infancy, and which is more, he hath sent his dearly beloved son to die for thee, and he hath made choice of thee amongst many others to be a member of his Church, where thou enjoyest the preaching of the Gospel, and the use of the Sacraments, to the end thou mayest be assured of thy salvation without all question or doubting.</w:t>
      </w:r>
    </w:p>
    <w:p w14:paraId="5BE94327">
      <w:pPr>
        <w:pStyle w:val="5"/>
        <w:spacing w:before="6" w:line="333" w:lineRule="auto"/>
        <w:ind w:firstLine="215"/>
        <w:rPr>
          <w:rFonts w:hint="eastAsia"/>
        </w:rPr>
      </w:pPr>
      <w:r>
        <w:rPr>
          <w:rFonts w:hint="eastAsia"/>
        </w:rPr>
        <w:t>“祂也像慈父一样，从你幼年时就保守和抚养你，更重要的是，祂已经差遣祂心爱的儿子为你而死，祂在许多人中拣选了你成为祂教会的一员，在那里你享受着福音的传讲和圣礼的使用，目的就是让你毫无疑问或怀疑地确信你的救恩。”</w:t>
      </w:r>
    </w:p>
    <w:p w14:paraId="09A8C8DA">
      <w:pPr>
        <w:pStyle w:val="5"/>
        <w:spacing w:before="6" w:line="333" w:lineRule="auto"/>
        <w:ind w:firstLine="215"/>
        <w:rPr>
          <w:rFonts w:hint="eastAsia"/>
        </w:rPr>
      </w:pPr>
    </w:p>
    <w:p w14:paraId="10EDD80B">
      <w:pPr>
        <w:pStyle w:val="5"/>
        <w:spacing w:before="6" w:line="333" w:lineRule="auto"/>
        <w:ind w:firstLine="215"/>
        <w:rPr>
          <w:rFonts w:hint="eastAsia"/>
        </w:rPr>
      </w:pPr>
      <w:r>
        <w:rPr>
          <w:rFonts w:hint="eastAsia"/>
        </w:rPr>
        <w:t>Never therefore take care nor trouble thyself concerning thy salvation, use not such strictness and preciseness of life, but take thy pleasure, and follow those delights which the Lord hath bestowed upon thee as pledges of his love;</w:t>
      </w:r>
    </w:p>
    <w:p w14:paraId="521A73D3">
      <w:pPr>
        <w:pStyle w:val="5"/>
        <w:spacing w:before="6" w:line="333" w:lineRule="auto"/>
        <w:ind w:firstLine="215"/>
        <w:rPr>
          <w:rFonts w:hint="eastAsia"/>
        </w:rPr>
      </w:pPr>
      <w:r>
        <w:rPr>
          <w:rFonts w:hint="eastAsia"/>
        </w:rPr>
        <w:t>“因此，永远不要为你的救恩担忧或烦恼，不要过如此严格和精确的生活，而是尽情享乐，追随主赐予你作为祂爱之凭证的那些喜悦；”</w:t>
      </w:r>
    </w:p>
    <w:p w14:paraId="76147253">
      <w:pPr>
        <w:pStyle w:val="5"/>
        <w:spacing w:before="6" w:line="333" w:lineRule="auto"/>
        <w:ind w:firstLine="215"/>
        <w:rPr>
          <w:rFonts w:hint="eastAsia"/>
        </w:rPr>
      </w:pPr>
    </w:p>
    <w:p w14:paraId="55B1DED0">
      <w:pPr>
        <w:pStyle w:val="5"/>
        <w:spacing w:before="6" w:line="333" w:lineRule="auto"/>
        <w:ind w:firstLine="215"/>
        <w:rPr>
          <w:rFonts w:hint="eastAsia"/>
        </w:rPr>
      </w:pPr>
      <w:r>
        <w:rPr>
          <w:rFonts w:hint="eastAsia"/>
        </w:rPr>
        <w:t>for thou art not now a slave but a son, and therefore mayest more freely follow thine own desire, and use thy liberty:</w:t>
      </w:r>
    </w:p>
    <w:p w14:paraId="7100D335">
      <w:pPr>
        <w:pStyle w:val="5"/>
        <w:spacing w:before="6" w:line="333" w:lineRule="auto"/>
        <w:ind w:firstLine="215"/>
        <w:rPr>
          <w:rFonts w:hint="eastAsia"/>
        </w:rPr>
      </w:pPr>
      <w:r>
        <w:rPr>
          <w:rFonts w:hint="eastAsia"/>
        </w:rPr>
        <w:t>“因为你现在不是奴隶，而是儿子，因此可以更自由地追随你自己的愿望，并运用你的自由：”</w:t>
      </w:r>
    </w:p>
    <w:p w14:paraId="433A02A3">
      <w:pPr>
        <w:pStyle w:val="5"/>
        <w:spacing w:before="6" w:line="333" w:lineRule="auto"/>
        <w:ind w:firstLine="215"/>
        <w:rPr>
          <w:rFonts w:hint="eastAsia"/>
        </w:rPr>
      </w:pPr>
    </w:p>
    <w:p w14:paraId="51B10F80">
      <w:pPr>
        <w:pStyle w:val="5"/>
        <w:spacing w:before="6" w:line="333" w:lineRule="auto"/>
        <w:ind w:firstLine="215"/>
        <w:rPr>
          <w:rFonts w:hint="eastAsia"/>
        </w:rPr>
      </w:pPr>
      <w:r>
        <w:rPr>
          <w:rFonts w:hint="eastAsia"/>
        </w:rPr>
        <w:t>cast away all servile fear, which maketh thee take such pains in using all means whereby thou</w:t>
      </w:r>
    </w:p>
    <w:p w14:paraId="7701E958">
      <w:pPr>
        <w:pStyle w:val="5"/>
        <w:spacing w:before="6" w:line="333" w:lineRule="auto"/>
        <w:ind w:firstLine="215"/>
        <w:rPr>
          <w:rFonts w:hint="eastAsia"/>
        </w:rPr>
      </w:pPr>
      <w:r>
        <w:rPr>
          <w:rFonts w:hint="eastAsia"/>
        </w:rPr>
        <w:t>“抛弃一切奴役般的恐惧，那使你如此辛劳地使用所有方法，藉以你</w:t>
      </w:r>
    </w:p>
    <w:p w14:paraId="1F77FB2D">
      <w:pPr>
        <w:pStyle w:val="5"/>
        <w:spacing w:before="6" w:line="333" w:lineRule="auto"/>
        <w:ind w:firstLine="215"/>
        <w:rPr>
          <w:rFonts w:hint="eastAsia"/>
        </w:rPr>
      </w:pPr>
    </w:p>
    <w:p w14:paraId="50AF0DCC">
      <w:pPr>
        <w:pStyle w:val="5"/>
        <w:spacing w:before="6" w:line="333" w:lineRule="auto"/>
        <w:ind w:firstLine="215"/>
        <w:rPr>
          <w:rFonts w:hint="eastAsia"/>
        </w:rPr>
      </w:pPr>
      <w:r>
        <w:rPr>
          <w:rFonts w:hint="eastAsia"/>
        </w:rPr>
        <w:t>mayest be assured of salvation; for thou art assured of the principal, namely of God's love, and therefore thou needest not to doubt of the rest, nor to debar thyself of thy pleasures, spending thy time in fear and care, to the end thou mayest get the assurance of that which thou needest not to call into question.</w:t>
      </w:r>
    </w:p>
    <w:p w14:paraId="75CBCDF0">
      <w:pPr>
        <w:pStyle w:val="5"/>
        <w:spacing w:before="6" w:line="333" w:lineRule="auto"/>
        <w:ind w:firstLine="215"/>
        <w:rPr>
          <w:rFonts w:hint="eastAsia"/>
        </w:rPr>
      </w:pPr>
      <w:r>
        <w:rPr>
          <w:rFonts w:hint="eastAsia"/>
        </w:rPr>
        <w:t>可以确信救恩；因为你已经确信了主要之事，即神的爱，因此你无需怀疑其余的，也无需剥夺自己的享乐，不必在恐惧和担忧中度日，以求获得你无需质疑之事的确信。”</w:t>
      </w:r>
    </w:p>
    <w:p w14:paraId="5C834550">
      <w:pPr>
        <w:pStyle w:val="5"/>
        <w:spacing w:before="6" w:line="333" w:lineRule="auto"/>
        <w:ind w:firstLine="215"/>
        <w:rPr>
          <w:rFonts w:hint="eastAsia"/>
        </w:rPr>
      </w:pPr>
    </w:p>
    <w:p w14:paraId="6045F415">
      <w:pPr>
        <w:pStyle w:val="5"/>
        <w:spacing w:before="6" w:line="333" w:lineRule="auto"/>
        <w:ind w:firstLine="215"/>
        <w:rPr>
          <w:rFonts w:hint="eastAsia"/>
        </w:rPr>
      </w:pPr>
      <w:r>
        <w:rPr>
          <w:rFonts w:hint="eastAsia"/>
        </w:rPr>
        <w:t>And thus doth the devil fill men with presumption, and lull them asleep in carnal security to their utter destruction;</w:t>
      </w:r>
    </w:p>
    <w:p w14:paraId="0384A1A3">
      <w:pPr>
        <w:pStyle w:val="5"/>
        <w:spacing w:before="6" w:line="333" w:lineRule="auto"/>
        <w:ind w:firstLine="215"/>
        <w:rPr>
          <w:rFonts w:hint="eastAsia"/>
        </w:rPr>
      </w:pPr>
      <w:r>
        <w:rPr>
          <w:rFonts w:hint="eastAsia"/>
        </w:rPr>
        <w:t>就这样，魔鬼使人充满自负，并在肉体安逸中让他们沉睡，走向彻底的毁灭；</w:t>
      </w:r>
    </w:p>
    <w:p w14:paraId="4A4A3175">
      <w:pPr>
        <w:pStyle w:val="5"/>
        <w:spacing w:before="6" w:line="333" w:lineRule="auto"/>
        <w:ind w:firstLine="215"/>
        <w:rPr>
          <w:rFonts w:hint="eastAsia"/>
        </w:rPr>
      </w:pPr>
    </w:p>
    <w:p w14:paraId="527AB67A">
      <w:pPr>
        <w:pStyle w:val="5"/>
        <w:spacing w:before="6" w:line="333" w:lineRule="auto"/>
        <w:ind w:firstLine="215"/>
        <w:rPr>
          <w:rFonts w:hint="eastAsia"/>
        </w:rPr>
      </w:pPr>
      <w:r>
        <w:rPr>
          <w:rFonts w:hint="eastAsia"/>
        </w:rPr>
        <w:t>and therefore it behooveth us to arm ourselves against him, that we be not circumvented.</w:t>
      </w:r>
    </w:p>
    <w:p w14:paraId="756B1EBC">
      <w:pPr>
        <w:pStyle w:val="5"/>
        <w:spacing w:before="6" w:line="333" w:lineRule="auto"/>
        <w:ind w:firstLine="215"/>
        <w:rPr>
          <w:rFonts w:hint="eastAsia"/>
        </w:rPr>
      </w:pPr>
      <w:r>
        <w:rPr>
          <w:rFonts w:hint="eastAsia"/>
        </w:rPr>
        <w:t>因此，我们必须武装自己以抵挡它，以免被它蒙蔽。</w:t>
      </w:r>
    </w:p>
    <w:p w14:paraId="0E85DA2E">
      <w:pPr>
        <w:pStyle w:val="5"/>
        <w:spacing w:before="6" w:line="333" w:lineRule="auto"/>
        <w:ind w:firstLine="215"/>
        <w:rPr>
          <w:rFonts w:hint="eastAsia"/>
        </w:rPr>
      </w:pPr>
    </w:p>
    <w:p w14:paraId="157EF80E">
      <w:pPr>
        <w:pStyle w:val="5"/>
        <w:spacing w:before="6" w:line="333" w:lineRule="auto"/>
        <w:ind w:firstLine="215"/>
        <w:rPr>
          <w:rFonts w:hint="eastAsia"/>
        </w:rPr>
      </w:pPr>
      <w:r>
        <w:rPr>
          <w:rFonts w:hint="eastAsia"/>
        </w:rPr>
        <w:t>And to this end let us consider that God's love goeth not alone, neither is it idle in those whom he loveth:</w:t>
      </w:r>
    </w:p>
    <w:p w14:paraId="3B4CBF5B">
      <w:pPr>
        <w:pStyle w:val="5"/>
        <w:spacing w:before="6" w:line="333" w:lineRule="auto"/>
        <w:ind w:firstLine="215"/>
        <w:rPr>
          <w:rFonts w:hint="eastAsia"/>
        </w:rPr>
      </w:pPr>
      <w:r>
        <w:rPr>
          <w:rFonts w:hint="eastAsia"/>
        </w:rPr>
        <w:t>为此，让我们思考，神的爱并非孤立存在，也并非在祂所爱的人身上是闲置的：</w:t>
      </w:r>
    </w:p>
    <w:p w14:paraId="69086196">
      <w:pPr>
        <w:pStyle w:val="5"/>
        <w:spacing w:before="6" w:line="333" w:lineRule="auto"/>
        <w:ind w:firstLine="215"/>
        <w:rPr>
          <w:rFonts w:hint="eastAsia"/>
        </w:rPr>
      </w:pPr>
    </w:p>
    <w:p w14:paraId="58795705">
      <w:pPr>
        <w:pStyle w:val="5"/>
        <w:spacing w:before="6" w:line="333" w:lineRule="auto"/>
        <w:ind w:firstLine="215"/>
        <w:rPr>
          <w:rFonts w:hint="eastAsia"/>
        </w:rPr>
      </w:pPr>
      <w:r>
        <w:rPr>
          <w:rFonts w:hint="eastAsia"/>
        </w:rPr>
        <w:t>but as the first link of a chain draweth all the rest of the chain with it, so the love of God, which is the first cause of our salvation, is accompanied with all the other causes which are subordinate thereunto;</w:t>
      </w:r>
    </w:p>
    <w:p w14:paraId="41DFEFE7">
      <w:pPr>
        <w:pStyle w:val="5"/>
        <w:spacing w:before="6" w:line="333" w:lineRule="auto"/>
        <w:ind w:firstLine="215"/>
        <w:rPr>
          <w:rFonts w:hint="eastAsia"/>
        </w:rPr>
      </w:pPr>
      <w:r>
        <w:rPr>
          <w:rFonts w:hint="eastAsia"/>
        </w:rPr>
        <w:t>而是如同链条的第一环带动其余所有链环一样，神的爱，作为我们救恩的首要原因，也伴随着所有次要的其余原因；</w:t>
      </w:r>
    </w:p>
    <w:p w14:paraId="52501A5A">
      <w:pPr>
        <w:pStyle w:val="5"/>
        <w:spacing w:before="6" w:line="333" w:lineRule="auto"/>
        <w:ind w:firstLine="215"/>
        <w:rPr>
          <w:rFonts w:hint="eastAsia"/>
        </w:rPr>
      </w:pPr>
    </w:p>
    <w:p w14:paraId="21CC25A2">
      <w:pPr>
        <w:pStyle w:val="5"/>
        <w:spacing w:before="6" w:line="333" w:lineRule="auto"/>
        <w:ind w:firstLine="215"/>
        <w:rPr>
          <w:rFonts w:hint="eastAsia"/>
        </w:rPr>
      </w:pPr>
      <w:r>
        <w:rPr>
          <w:rFonts w:hint="eastAsia"/>
        </w:rPr>
        <w:t>for whom God loveth, them he electeth; whom he electeth, those in his good time he calleth; whom he effectually calleth, them he justifieth; and whom he justifieth, those he sanctifieth:</w:t>
      </w:r>
    </w:p>
    <w:p w14:paraId="0EF8FC2D">
      <w:pPr>
        <w:pStyle w:val="5"/>
        <w:spacing w:before="6" w:line="333" w:lineRule="auto"/>
        <w:ind w:firstLine="215"/>
        <w:rPr>
          <w:rFonts w:hint="eastAsia"/>
        </w:rPr>
      </w:pPr>
      <w:r>
        <w:rPr>
          <w:rFonts w:hint="eastAsia"/>
        </w:rPr>
        <w:t>因为神所爱的，祂就拣选；祂所拣选的，祂就在祂美好的时机呼召；祂所有效呼召的，祂就称义；祂所称义的，祂就使之成圣：</w:t>
      </w:r>
    </w:p>
    <w:p w14:paraId="6D9F8070">
      <w:pPr>
        <w:pStyle w:val="5"/>
        <w:spacing w:before="6" w:line="333" w:lineRule="auto"/>
        <w:ind w:firstLine="215"/>
        <w:rPr>
          <w:rFonts w:hint="eastAsia"/>
        </w:rPr>
      </w:pPr>
    </w:p>
    <w:p w14:paraId="128A2E50">
      <w:pPr>
        <w:pStyle w:val="5"/>
        <w:spacing w:before="6" w:line="333" w:lineRule="auto"/>
        <w:ind w:firstLine="215"/>
        <w:rPr>
          <w:rFonts w:hint="eastAsia"/>
        </w:rPr>
      </w:pPr>
      <w:r>
        <w:rPr>
          <w:rFonts w:hint="eastAsia"/>
        </w:rPr>
        <w:t>if therefore we be not sanctified, we are not justified; if we are not justified, we are not called; if we are not called, we can have no assurance that we are elected, nor yet of God's love and favor;</w:t>
      </w:r>
    </w:p>
    <w:p w14:paraId="1182F23E">
      <w:pPr>
        <w:pStyle w:val="5"/>
        <w:spacing w:before="6" w:line="333" w:lineRule="auto"/>
        <w:ind w:firstLine="215"/>
        <w:rPr>
          <w:rFonts w:hint="eastAsia"/>
        </w:rPr>
      </w:pPr>
      <w:r>
        <w:rPr>
          <w:rFonts w:hint="eastAsia"/>
        </w:rPr>
        <w:t>因此，如果我们没有成圣，我们就没有称义；如果我们没有称义，我们就没有蒙召；如果我们没有蒙召，我们就无法确信自己蒙拣选，也无法确信神的爱和恩宠；</w:t>
      </w:r>
    </w:p>
    <w:p w14:paraId="75F993CB">
      <w:pPr>
        <w:pStyle w:val="5"/>
        <w:spacing w:before="6" w:line="333" w:lineRule="auto"/>
        <w:ind w:firstLine="215"/>
        <w:rPr>
          <w:rFonts w:hint="eastAsia"/>
        </w:rPr>
      </w:pPr>
    </w:p>
    <w:p w14:paraId="48F6979D">
      <w:pPr>
        <w:pStyle w:val="5"/>
        <w:spacing w:before="6" w:line="333" w:lineRule="auto"/>
        <w:ind w:firstLine="215"/>
        <w:rPr>
          <w:rFonts w:hint="eastAsia"/>
        </w:rPr>
      </w:pPr>
      <w:r>
        <w:rPr>
          <w:rFonts w:hint="eastAsia"/>
        </w:rPr>
        <w:t>and consequently whosoever live in their blind ignorance, in their infidelity, and wallow themselves in the filthy puddle of their sins, without any true sorrow for those which are past, or any good purpose of heart to forsake them in the time to come;</w:t>
      </w:r>
    </w:p>
    <w:p w14:paraId="67B2F91C">
      <w:pPr>
        <w:pStyle w:val="5"/>
        <w:spacing w:before="6" w:line="333" w:lineRule="auto"/>
        <w:ind w:firstLine="215"/>
        <w:rPr>
          <w:rFonts w:hint="eastAsia"/>
        </w:rPr>
      </w:pPr>
      <w:r>
        <w:rPr>
          <w:rFonts w:hint="eastAsia"/>
        </w:rPr>
        <w:t>因此，凡生活在盲目无知中，活在不信里，并将自己沉浸在罪恶的污秽泥潭中，对过去的罪毫无真诚的忧伤，也无心志在将来弃绝这些罪的人；</w:t>
      </w:r>
    </w:p>
    <w:p w14:paraId="7562F933">
      <w:pPr>
        <w:pStyle w:val="5"/>
        <w:spacing w:before="6" w:line="333" w:lineRule="auto"/>
        <w:ind w:firstLine="215"/>
        <w:rPr>
          <w:rFonts w:hint="eastAsia"/>
        </w:rPr>
      </w:pPr>
    </w:p>
    <w:p w14:paraId="3ABE1F04">
      <w:pPr>
        <w:pStyle w:val="5"/>
        <w:spacing w:before="6" w:line="333" w:lineRule="auto"/>
        <w:ind w:firstLine="215"/>
        <w:rPr>
          <w:rFonts w:hint="eastAsia"/>
        </w:rPr>
      </w:pPr>
      <w:r>
        <w:rPr>
          <w:rFonts w:hint="eastAsia"/>
        </w:rPr>
        <w:t>they can have no assurance of God's love, but are rather justly to fear least they are in the number of those whom the Lord hath eternally rejected, if they continue in this their miserable and desperate estate.</w:t>
      </w:r>
    </w:p>
    <w:p w14:paraId="594FF4AB">
      <w:pPr>
        <w:pStyle w:val="5"/>
        <w:spacing w:before="6" w:line="333" w:lineRule="auto"/>
        <w:ind w:firstLine="215"/>
        <w:rPr>
          <w:rFonts w:hint="eastAsia"/>
        </w:rPr>
      </w:pPr>
      <w:r>
        <w:rPr>
          <w:rFonts w:hint="eastAsia"/>
        </w:rPr>
        <w:t>他们不可能对神的爱有任何确信，反而有充分理由害怕自己是否属于那些被主永远弃绝的人，如果他们继续处于这种悲惨和绝望的境况中。</w:t>
      </w:r>
    </w:p>
    <w:p w14:paraId="5B10397A">
      <w:pPr>
        <w:pStyle w:val="5"/>
        <w:spacing w:before="6" w:line="333" w:lineRule="auto"/>
        <w:ind w:firstLine="215"/>
        <w:rPr>
          <w:rFonts w:hint="eastAsia"/>
        </w:rPr>
      </w:pPr>
    </w:p>
    <w:p w14:paraId="4D55CBAA">
      <w:pPr>
        <w:pStyle w:val="5"/>
        <w:spacing w:before="6" w:line="333" w:lineRule="auto"/>
        <w:ind w:firstLine="215"/>
        <w:rPr>
          <w:rFonts w:hint="eastAsia"/>
        </w:rPr>
      </w:pPr>
      <w:r>
        <w:rPr>
          <w:rFonts w:hint="eastAsia"/>
        </w:rPr>
        <w:t>Neither let Satan bewitch them with that vain opinion of God's love towards them, because of those general benefits, which like the rain and Sun-shine are bestowed both upon the good and bad;</w:t>
      </w:r>
    </w:p>
    <w:p w14:paraId="26764027">
      <w:pPr>
        <w:pStyle w:val="5"/>
        <w:spacing w:before="6" w:line="333" w:lineRule="auto"/>
        <w:ind w:firstLine="215"/>
        <w:rPr>
          <w:rFonts w:hint="eastAsia"/>
        </w:rPr>
      </w:pPr>
      <w:r>
        <w:rPr>
          <w:rFonts w:hint="eastAsia"/>
        </w:rPr>
        <w:t>也不要让撒但用那种虚妄的观念迷惑他们，以为神爱他们，仅仅因为那些普世的益处，它们像雨水和阳光一样，赐予义人也赐予恶人；</w:t>
      </w:r>
    </w:p>
    <w:p w14:paraId="0CAFEFC7">
      <w:pPr>
        <w:pStyle w:val="5"/>
        <w:spacing w:before="6" w:line="333" w:lineRule="auto"/>
        <w:ind w:firstLine="215"/>
        <w:rPr>
          <w:rFonts w:hint="eastAsia"/>
        </w:rPr>
      </w:pPr>
    </w:p>
    <w:p w14:paraId="48345E30">
      <w:pPr>
        <w:pStyle w:val="5"/>
        <w:spacing w:before="6" w:line="333" w:lineRule="auto"/>
        <w:ind w:firstLine="215"/>
        <w:rPr>
          <w:rFonts w:hint="eastAsia"/>
        </w:rPr>
      </w:pPr>
      <w:r>
        <w:rPr>
          <w:rFonts w:hint="eastAsia"/>
        </w:rPr>
        <w:t>for what in this respect can they promise more to themselves than Esau, and Saul?</w:t>
      </w:r>
    </w:p>
    <w:p w14:paraId="51500FD4">
      <w:pPr>
        <w:pStyle w:val="5"/>
        <w:spacing w:before="6" w:line="333" w:lineRule="auto"/>
        <w:ind w:firstLine="215"/>
        <w:rPr>
          <w:rFonts w:hint="eastAsia"/>
        </w:rPr>
      </w:pPr>
      <w:r>
        <w:rPr>
          <w:rFonts w:hint="eastAsia"/>
        </w:rPr>
        <w:t>因为在这方面，他们能给自己承诺的比以扫和扫罗更多什么呢？</w:t>
      </w:r>
    </w:p>
    <w:p w14:paraId="40F5B57C">
      <w:pPr>
        <w:pStyle w:val="5"/>
        <w:spacing w:before="6" w:line="333" w:lineRule="auto"/>
        <w:ind w:firstLine="215"/>
        <w:rPr>
          <w:rFonts w:hint="eastAsia"/>
        </w:rPr>
      </w:pPr>
    </w:p>
    <w:p w14:paraId="73710CFB">
      <w:pPr>
        <w:pStyle w:val="5"/>
        <w:spacing w:before="6" w:line="333" w:lineRule="auto"/>
        <w:ind w:firstLine="215"/>
        <w:rPr>
          <w:rFonts w:hint="eastAsia"/>
        </w:rPr>
      </w:pPr>
      <w:r>
        <w:rPr>
          <w:rFonts w:hint="eastAsia"/>
        </w:rPr>
        <w:t>Were not they created men according to God's own likeness?</w:t>
      </w:r>
    </w:p>
    <w:p w14:paraId="7795108E">
      <w:pPr>
        <w:pStyle w:val="5"/>
        <w:spacing w:before="6" w:line="333" w:lineRule="auto"/>
        <w:ind w:firstLine="215"/>
        <w:rPr>
          <w:rFonts w:hint="eastAsia"/>
        </w:rPr>
      </w:pPr>
      <w:r>
        <w:rPr>
          <w:rFonts w:hint="eastAsia"/>
        </w:rPr>
        <w:t>他们难道不是按着神自己的形像被造的人吗？</w:t>
      </w:r>
    </w:p>
    <w:p w14:paraId="4FD0148F">
      <w:pPr>
        <w:pStyle w:val="5"/>
        <w:spacing w:before="6" w:line="333" w:lineRule="auto"/>
        <w:ind w:firstLine="215"/>
        <w:rPr>
          <w:rFonts w:hint="eastAsia"/>
        </w:rPr>
      </w:pPr>
    </w:p>
    <w:p w14:paraId="350323AD">
      <w:pPr>
        <w:pStyle w:val="5"/>
        <w:spacing w:before="6" w:line="333" w:lineRule="auto"/>
        <w:ind w:firstLine="215"/>
        <w:rPr>
          <w:rFonts w:hint="eastAsia"/>
        </w:rPr>
      </w:pPr>
      <w:r>
        <w:rPr>
          <w:rFonts w:hint="eastAsia"/>
        </w:rPr>
        <w:t>Were they not preserved and nourished by God, and that more liberally than many God's own children?</w:t>
      </w:r>
    </w:p>
    <w:p w14:paraId="4F53BE8D">
      <w:pPr>
        <w:pStyle w:val="5"/>
        <w:spacing w:before="6" w:line="333" w:lineRule="auto"/>
        <w:ind w:firstLine="215"/>
        <w:rPr>
          <w:rFonts w:hint="eastAsia"/>
        </w:rPr>
      </w:pPr>
      <w:r>
        <w:rPr>
          <w:rFonts w:hint="eastAsia"/>
        </w:rPr>
        <w:t>他们岂不是蒙神保守和供养，而且比许多神自己的儿女更丰盛吗？</w:t>
      </w:r>
    </w:p>
    <w:p w14:paraId="6E9570DE">
      <w:pPr>
        <w:pStyle w:val="5"/>
        <w:spacing w:before="6" w:line="333" w:lineRule="auto"/>
        <w:ind w:firstLine="215"/>
        <w:rPr>
          <w:rFonts w:hint="eastAsia"/>
        </w:rPr>
      </w:pPr>
    </w:p>
    <w:p w14:paraId="76D6E472">
      <w:pPr>
        <w:pStyle w:val="5"/>
        <w:spacing w:before="6" w:line="333" w:lineRule="auto"/>
        <w:ind w:firstLine="215"/>
        <w:rPr>
          <w:rFonts w:hint="eastAsia"/>
        </w:rPr>
      </w:pPr>
      <w:r>
        <w:rPr>
          <w:rFonts w:hint="eastAsia"/>
        </w:rPr>
        <w:t>For Esau had so much the he professed to his brother Jacob that he had enough, and was attended upon by four hundred men.</w:t>
      </w:r>
    </w:p>
    <w:p w14:paraId="3048983F">
      <w:pPr>
        <w:pStyle w:val="5"/>
        <w:spacing w:before="6" w:line="333" w:lineRule="auto"/>
        <w:ind w:firstLine="215"/>
        <w:rPr>
          <w:rFonts w:hint="eastAsia"/>
        </w:rPr>
      </w:pPr>
      <w:r>
        <w:rPr>
          <w:rFonts w:hint="eastAsia"/>
        </w:rPr>
        <w:t>因为以扫拥有如此之多，以至于他对他的兄弟雅各声称他已经足够了，并且有四百人随从他。</w:t>
      </w:r>
    </w:p>
    <w:p w14:paraId="57A0365E">
      <w:pPr>
        <w:pStyle w:val="5"/>
        <w:spacing w:before="6" w:line="333" w:lineRule="auto"/>
        <w:ind w:firstLine="215"/>
        <w:rPr>
          <w:rFonts w:hint="eastAsia"/>
        </w:rPr>
      </w:pPr>
    </w:p>
    <w:p w14:paraId="7B5D7450">
      <w:pPr>
        <w:pStyle w:val="5"/>
        <w:spacing w:before="6" w:line="333" w:lineRule="auto"/>
        <w:ind w:firstLine="215"/>
        <w:rPr>
          <w:rFonts w:hint="eastAsia"/>
        </w:rPr>
      </w:pPr>
      <w:r>
        <w:rPr>
          <w:rFonts w:hint="eastAsia"/>
        </w:rPr>
        <w:t>And was not Saul a mighty King, who had all at command?</w:t>
      </w:r>
    </w:p>
    <w:p w14:paraId="6CDB8551">
      <w:pPr>
        <w:pStyle w:val="5"/>
        <w:spacing w:before="6" w:line="333" w:lineRule="auto"/>
        <w:ind w:firstLine="215"/>
        <w:rPr>
          <w:rFonts w:hint="eastAsia"/>
        </w:rPr>
      </w:pPr>
      <w:r>
        <w:rPr>
          <w:rFonts w:hint="eastAsia"/>
        </w:rPr>
        <w:t>扫罗难道不是一位大有权势的君王，号令一切吗？</w:t>
      </w:r>
    </w:p>
    <w:p w14:paraId="6BEDE84E">
      <w:pPr>
        <w:pStyle w:val="5"/>
        <w:spacing w:before="6" w:line="333" w:lineRule="auto"/>
        <w:ind w:firstLine="215"/>
        <w:rPr>
          <w:rFonts w:hint="eastAsia"/>
        </w:rPr>
      </w:pPr>
    </w:p>
    <w:p w14:paraId="3B7E9986">
      <w:pPr>
        <w:pStyle w:val="5"/>
        <w:spacing w:before="6" w:line="333" w:lineRule="auto"/>
        <w:ind w:firstLine="215"/>
        <w:rPr>
          <w:rFonts w:hint="eastAsia"/>
        </w:rPr>
      </w:pPr>
      <w:r>
        <w:rPr>
          <w:rFonts w:hint="eastAsia"/>
        </w:rPr>
        <w:t>Were not all these in the Church of God, and outwardly enjoyed the word and Sacraments as well as any other; and yet God himself saith that he hated Esau, and had rejected Saul.</w:t>
      </w:r>
    </w:p>
    <w:p w14:paraId="0B590B56">
      <w:pPr>
        <w:pStyle w:val="5"/>
        <w:spacing w:before="6" w:line="333" w:lineRule="auto"/>
        <w:ind w:firstLine="215"/>
        <w:rPr>
          <w:rFonts w:hint="eastAsia"/>
        </w:rPr>
      </w:pPr>
      <w:r>
        <w:rPr>
          <w:rFonts w:hint="eastAsia"/>
        </w:rPr>
        <w:t>所有这些不都在神的教会中吗，并且在外表上享受着神的话语和圣礼，如同其他人一样；然而神自己却说祂恨恶以扫，并弃绝了扫罗。</w:t>
      </w:r>
    </w:p>
    <w:p w14:paraId="5B76E9EF">
      <w:pPr>
        <w:pStyle w:val="5"/>
        <w:spacing w:before="6" w:line="333" w:lineRule="auto"/>
        <w:ind w:firstLine="215"/>
        <w:rPr>
          <w:rFonts w:hint="eastAsia"/>
        </w:rPr>
      </w:pPr>
    </w:p>
    <w:p w14:paraId="45CE9915">
      <w:pPr>
        <w:pStyle w:val="5"/>
        <w:spacing w:before="6" w:line="333" w:lineRule="auto"/>
        <w:ind w:firstLine="215"/>
        <w:rPr>
          <w:rFonts w:hint="eastAsia"/>
        </w:rPr>
      </w:pPr>
      <w:r>
        <w:rPr>
          <w:rFonts w:hint="eastAsia"/>
        </w:rPr>
        <w:t>And therefore let us never brag of our assurance of God's love, because of these outward and common benefits which he indifferently bestoweth both upon the elect and reprobate;</w:t>
      </w:r>
    </w:p>
    <w:p w14:paraId="361DDBF1">
      <w:pPr>
        <w:pStyle w:val="5"/>
        <w:spacing w:before="6" w:line="333" w:lineRule="auto"/>
        <w:ind w:firstLine="215"/>
        <w:rPr>
          <w:rFonts w:hint="eastAsia"/>
        </w:rPr>
      </w:pPr>
      <w:r>
        <w:rPr>
          <w:rFonts w:hint="eastAsia"/>
        </w:rPr>
        <w:t>因此，我们绝不要因这些祂无差别地赐予蒙拣选者和被弃绝者的外在和普遍益处，而夸耀我们对神之爱的确信；</w:t>
      </w:r>
    </w:p>
    <w:p w14:paraId="76C74186">
      <w:pPr>
        <w:pStyle w:val="5"/>
        <w:spacing w:before="6" w:line="333" w:lineRule="auto"/>
        <w:ind w:firstLine="215"/>
        <w:rPr>
          <w:rFonts w:hint="eastAsia"/>
        </w:rPr>
      </w:pPr>
    </w:p>
    <w:p w14:paraId="56B4D6DB">
      <w:pPr>
        <w:pStyle w:val="5"/>
        <w:spacing w:before="6" w:line="333" w:lineRule="auto"/>
        <w:ind w:firstLine="215"/>
        <w:rPr>
          <w:rFonts w:hint="eastAsia"/>
        </w:rPr>
      </w:pPr>
      <w:r>
        <w:rPr>
          <w:rFonts w:hint="eastAsia"/>
        </w:rPr>
        <w:t>but if we would be assured indeed of God's love, let us look into our selves, and consider if he have bestowed upon us his spiritual graces, faith, hope, patience, love of him and our brethren, true repentance for our sins, and holiness of life and the rest;</w:t>
      </w:r>
    </w:p>
    <w:p w14:paraId="155E0562">
      <w:pPr>
        <w:pStyle w:val="5"/>
        <w:spacing w:before="6" w:line="333" w:lineRule="auto"/>
        <w:ind w:firstLine="215"/>
        <w:rPr>
          <w:rFonts w:hint="eastAsia"/>
        </w:rPr>
      </w:pPr>
      <w:r>
        <w:rPr>
          <w:rFonts w:hint="eastAsia"/>
        </w:rPr>
        <w:t>但如果我们确实想确信神的爱，就让我们省察自己，思考祂是否已将祂的属灵恩典、信心、盼望、忍耐、对祂和我们弟兄的爱、对我们罪的真诚悔改，以及圣洁的生活等赐予我们；</w:t>
      </w:r>
    </w:p>
    <w:p w14:paraId="322CC541">
      <w:pPr>
        <w:pStyle w:val="5"/>
        <w:spacing w:before="6" w:line="333" w:lineRule="auto"/>
        <w:ind w:firstLine="215"/>
        <w:rPr>
          <w:rFonts w:hint="eastAsia"/>
        </w:rPr>
      </w:pPr>
    </w:p>
    <w:p w14:paraId="5D8CEBF9">
      <w:pPr>
        <w:pStyle w:val="5"/>
        <w:spacing w:before="6" w:line="333" w:lineRule="auto"/>
        <w:ind w:firstLine="215"/>
        <w:rPr>
          <w:rFonts w:hint="eastAsia"/>
        </w:rPr>
      </w:pPr>
      <w:r>
        <w:rPr>
          <w:rFonts w:hint="eastAsia"/>
        </w:rPr>
        <w:t>and then by the fruits of sanctification we may be assured that we are sanctified, and consequently justified, called, elected, and eternally loved of God.</w:t>
      </w:r>
    </w:p>
    <w:p w14:paraId="6FB4E6D0">
      <w:pPr>
        <w:pStyle w:val="5"/>
        <w:spacing w:before="6" w:line="333" w:lineRule="auto"/>
        <w:ind w:firstLine="215"/>
        <w:rPr>
          <w:rFonts w:hint="eastAsia"/>
        </w:rPr>
      </w:pPr>
      <w:r>
        <w:rPr>
          <w:rFonts w:hint="eastAsia"/>
        </w:rPr>
        <w:t>然后借着成圣的果实，我们就可以确信我们已成圣，因此也被称义、蒙召、蒙拣选，并蒙神永远的爱。</w:t>
      </w:r>
    </w:p>
    <w:p w14:paraId="7AC55B3C">
      <w:pPr>
        <w:pStyle w:val="5"/>
        <w:spacing w:before="6" w:line="333" w:lineRule="auto"/>
        <w:ind w:firstLine="215"/>
        <w:rPr>
          <w:rFonts w:hint="eastAsia"/>
        </w:rPr>
      </w:pPr>
    </w:p>
    <w:p w14:paraId="2DBC408B">
      <w:pPr>
        <w:pStyle w:val="5"/>
        <w:spacing w:before="6" w:line="333" w:lineRule="auto"/>
        <w:ind w:firstLine="215"/>
        <w:rPr>
          <w:rFonts w:hint="eastAsia"/>
        </w:rPr>
      </w:pPr>
      <w:r>
        <w:rPr>
          <w:rFonts w:hint="eastAsia"/>
        </w:rPr>
        <w:t>And thus doth Satan falsely persuade the carnal man that he is highly in the love and favor of God:</w:t>
      </w:r>
    </w:p>
    <w:p w14:paraId="27052571">
      <w:pPr>
        <w:pStyle w:val="5"/>
        <w:spacing w:before="6" w:line="333" w:lineRule="auto"/>
        <w:ind w:firstLine="215"/>
        <w:rPr>
          <w:rFonts w:hint="eastAsia"/>
        </w:rPr>
      </w:pPr>
      <w:r>
        <w:rPr>
          <w:rFonts w:hint="eastAsia"/>
        </w:rPr>
        <w:t>撒但就是这样错误地劝服属肉体的人，使他以为自己深受神的爱和恩宠：</w:t>
      </w:r>
    </w:p>
    <w:p w14:paraId="227583AE">
      <w:pPr>
        <w:pStyle w:val="5"/>
        <w:spacing w:before="6" w:line="333" w:lineRule="auto"/>
        <w:ind w:firstLine="215"/>
        <w:rPr>
          <w:rFonts w:hint="eastAsia"/>
        </w:rPr>
      </w:pPr>
    </w:p>
    <w:p w14:paraId="6B11CB82">
      <w:pPr>
        <w:pStyle w:val="5"/>
        <w:spacing w:before="6" w:line="333" w:lineRule="auto"/>
        <w:ind w:firstLine="215"/>
        <w:rPr>
          <w:rFonts w:hint="eastAsia"/>
        </w:rPr>
      </w:pPr>
      <w:r>
        <w:rPr>
          <w:rFonts w:hint="eastAsia"/>
        </w:rPr>
        <w:t>but contrariwise when he assaulteth the weak Christian, he changeth his copy, and goeth about to persuade him that he is not beloved of God, but subject to his wrath and heavy displeasure.</w:t>
      </w:r>
    </w:p>
    <w:p w14:paraId="51DAC786">
      <w:pPr>
        <w:pStyle w:val="5"/>
        <w:spacing w:before="6" w:line="333" w:lineRule="auto"/>
        <w:ind w:firstLine="215"/>
        <w:rPr>
          <w:rFonts w:hint="eastAsia"/>
        </w:rPr>
      </w:pPr>
      <w:r>
        <w:rPr>
          <w:rFonts w:hint="eastAsia"/>
        </w:rPr>
        <w:t>但反之，当它攻击软弱的基督徒时，它就改变其策略，试图劝服他，说他不受神的爱，反而要承受祂的忿怒和严厉的不悦。</w:t>
      </w:r>
    </w:p>
    <w:p w14:paraId="6B7FDCB4">
      <w:pPr>
        <w:pStyle w:val="5"/>
        <w:spacing w:before="6" w:line="333" w:lineRule="auto"/>
        <w:ind w:firstLine="215"/>
        <w:rPr>
          <w:rFonts w:hint="eastAsia"/>
        </w:rPr>
      </w:pPr>
    </w:p>
    <w:p w14:paraId="329A93E3">
      <w:pPr>
        <w:pStyle w:val="5"/>
        <w:spacing w:before="6" w:line="333" w:lineRule="auto"/>
        <w:ind w:firstLine="215"/>
        <w:rPr>
          <w:rFonts w:hint="eastAsia"/>
        </w:rPr>
      </w:pPr>
      <w:r>
        <w:rPr>
          <w:rFonts w:hint="eastAsia"/>
        </w:rPr>
        <w:t>And this he enforceth by two sorts of arguments: the one drawn from his manifold corruptions, whereby he is unworthy of God's love; the other from those grievous afflictions and crosses which the Lord in this life inflicteth on him;</w:t>
      </w:r>
    </w:p>
    <w:p w14:paraId="3CE9042C">
      <w:pPr>
        <w:pStyle w:val="5"/>
        <w:spacing w:before="6" w:line="333" w:lineRule="auto"/>
        <w:ind w:firstLine="215"/>
        <w:rPr>
          <w:rFonts w:hint="eastAsia"/>
        </w:rPr>
      </w:pPr>
      <w:r>
        <w:rPr>
          <w:rFonts w:hint="eastAsia"/>
        </w:rPr>
        <w:t>它用两种论点来强化这一点：一种源于他多重的败坏，因此他配不上神的爱；另一种源于主在今生加诸于他的痛苦磨难和逆境；</w:t>
      </w:r>
    </w:p>
    <w:p w14:paraId="31D2EDD5">
      <w:pPr>
        <w:pStyle w:val="5"/>
        <w:spacing w:before="6" w:line="333" w:lineRule="auto"/>
        <w:ind w:firstLine="215"/>
        <w:rPr>
          <w:rFonts w:hint="eastAsia"/>
        </w:rPr>
      </w:pPr>
    </w:p>
    <w:p w14:paraId="0BA3E9AD">
      <w:pPr>
        <w:pStyle w:val="5"/>
        <w:spacing w:before="6" w:line="333" w:lineRule="auto"/>
        <w:ind w:firstLine="215"/>
        <w:rPr>
          <w:rFonts w:hint="eastAsia"/>
        </w:rPr>
      </w:pPr>
      <w:r>
        <w:rPr>
          <w:rFonts w:hint="eastAsia"/>
        </w:rPr>
        <w:t>both which he thus urgeth against him. Canst thou vile wretch conceive the least hope that thou art beloved of God?</w:t>
      </w:r>
    </w:p>
    <w:p w14:paraId="7462D2C1">
      <w:pPr>
        <w:pStyle w:val="5"/>
        <w:spacing w:before="6" w:line="333" w:lineRule="auto"/>
        <w:ind w:firstLine="215"/>
        <w:rPr>
          <w:rFonts w:hint="eastAsia"/>
        </w:rPr>
      </w:pPr>
      <w:r>
        <w:rPr>
          <w:rFonts w:hint="eastAsia"/>
        </w:rPr>
        <w:t>它就这样用两者来对他施压：“你这卑鄙可怜的人，怎能怀有丝毫希望你蒙神所爱呢？”</w:t>
      </w:r>
    </w:p>
    <w:p w14:paraId="018D74E7">
      <w:pPr>
        <w:pStyle w:val="5"/>
        <w:spacing w:before="6" w:line="333" w:lineRule="auto"/>
        <w:ind w:firstLine="215"/>
        <w:rPr>
          <w:rFonts w:hint="eastAsia"/>
        </w:rPr>
      </w:pPr>
    </w:p>
    <w:p w14:paraId="20C92902">
      <w:pPr>
        <w:pStyle w:val="5"/>
        <w:spacing w:before="6" w:line="333" w:lineRule="auto"/>
        <w:ind w:firstLine="215"/>
        <w:rPr>
          <w:rFonts w:hint="eastAsia"/>
        </w:rPr>
      </w:pPr>
      <w:r>
        <w:rPr>
          <w:rFonts w:hint="eastAsia"/>
        </w:rPr>
        <w:t>Why, do but take a view of thyself, and thou shalt see that original corruption hath overspread both thy body</w:t>
      </w:r>
    </w:p>
    <w:p w14:paraId="0E313AC6">
      <w:pPr>
        <w:pStyle w:val="5"/>
        <w:spacing w:before="6" w:line="333" w:lineRule="auto"/>
        <w:ind w:firstLine="215"/>
        <w:rPr>
          <w:rFonts w:hint="eastAsia"/>
        </w:rPr>
      </w:pPr>
      <w:r>
        <w:rPr>
          <w:rFonts w:hint="eastAsia"/>
        </w:rPr>
        <w:t>“为什么？你只要审视一下自己，就会发现原罪已像污秽的麻风病一样，遍布你的身体</w:t>
      </w:r>
    </w:p>
    <w:p w14:paraId="05B9C700">
      <w:pPr>
        <w:pStyle w:val="5"/>
        <w:spacing w:before="6" w:line="333" w:lineRule="auto"/>
        <w:ind w:firstLine="215"/>
        <w:rPr>
          <w:rFonts w:hint="eastAsia"/>
        </w:rPr>
      </w:pPr>
    </w:p>
    <w:p w14:paraId="46A7C0D6">
      <w:pPr>
        <w:pStyle w:val="5"/>
        <w:spacing w:before="6" w:line="333" w:lineRule="auto"/>
        <w:ind w:firstLine="215"/>
        <w:rPr>
          <w:rFonts w:hint="eastAsia"/>
        </w:rPr>
      </w:pPr>
      <w:r>
        <w:rPr>
          <w:rFonts w:hint="eastAsia"/>
        </w:rPr>
        <w:t>and soul like a filthy leprosy; unto which thou hast added actual transgressions more in number than the hairs of thy head, or the stars of heaven;</w:t>
      </w:r>
    </w:p>
    <w:p w14:paraId="7A44D5B8">
      <w:pPr>
        <w:pStyle w:val="5"/>
        <w:spacing w:before="6" w:line="333" w:lineRule="auto"/>
        <w:ind w:firstLine="215"/>
        <w:rPr>
          <w:rFonts w:hint="eastAsia"/>
        </w:rPr>
      </w:pPr>
      <w:r>
        <w:rPr>
          <w:rFonts w:hint="eastAsia"/>
        </w:rPr>
        <w:t>和灵魂；你又加上了本罪，其数量比你头上的发丝或天上的星辰还要多；</w:t>
      </w:r>
    </w:p>
    <w:p w14:paraId="76CA9EAD">
      <w:pPr>
        <w:pStyle w:val="5"/>
        <w:spacing w:before="6" w:line="333" w:lineRule="auto"/>
        <w:ind w:firstLine="215"/>
        <w:rPr>
          <w:rFonts w:hint="eastAsia"/>
        </w:rPr>
      </w:pPr>
    </w:p>
    <w:p w14:paraId="63411E67">
      <w:pPr>
        <w:pStyle w:val="5"/>
        <w:spacing w:before="6" w:line="333" w:lineRule="auto"/>
        <w:ind w:firstLine="215"/>
        <w:rPr>
          <w:rFonts w:hint="eastAsia"/>
        </w:rPr>
      </w:pPr>
      <w:r>
        <w:rPr>
          <w:rFonts w:hint="eastAsia"/>
        </w:rPr>
        <w:t>for daily, nay hourly thou omittest some duty which thy God hath commanded thee, and committest some sin which he hath forbidden.</w:t>
      </w:r>
    </w:p>
    <w:p w14:paraId="60BF457D">
      <w:pPr>
        <w:pStyle w:val="5"/>
        <w:spacing w:before="6" w:line="333" w:lineRule="auto"/>
        <w:ind w:firstLine="215"/>
        <w:rPr>
          <w:rFonts w:hint="eastAsia"/>
        </w:rPr>
      </w:pPr>
      <w:r>
        <w:rPr>
          <w:rFonts w:hint="eastAsia"/>
        </w:rPr>
        <w:t>因为你每天，不，是每小时，都疏忽了你神吩咐你的某些本分，并犯了祂禁止你的某些罪。</w:t>
      </w:r>
    </w:p>
    <w:p w14:paraId="57045140">
      <w:pPr>
        <w:pStyle w:val="5"/>
        <w:spacing w:before="6" w:line="333" w:lineRule="auto"/>
        <w:ind w:firstLine="215"/>
        <w:rPr>
          <w:rFonts w:hint="eastAsia"/>
        </w:rPr>
      </w:pPr>
    </w:p>
    <w:p w14:paraId="1923347D">
      <w:pPr>
        <w:pStyle w:val="5"/>
        <w:spacing w:before="6" w:line="333" w:lineRule="auto"/>
        <w:ind w:firstLine="215"/>
        <w:rPr>
          <w:rFonts w:hint="eastAsia"/>
        </w:rPr>
      </w:pPr>
      <w:r>
        <w:rPr>
          <w:rFonts w:hint="eastAsia"/>
        </w:rPr>
        <w:t>Can therefore the Lord, who abhorreth wickedness, love the wicked?</w:t>
      </w:r>
    </w:p>
    <w:p w14:paraId="5C20B372">
      <w:pPr>
        <w:pStyle w:val="5"/>
        <w:spacing w:before="6" w:line="333" w:lineRule="auto"/>
        <w:ind w:firstLine="215"/>
        <w:rPr>
          <w:rFonts w:hint="eastAsia"/>
        </w:rPr>
      </w:pPr>
      <w:r>
        <w:rPr>
          <w:rFonts w:hint="eastAsia"/>
        </w:rPr>
        <w:t>因此，那恨恶邪恶的主，能爱邪恶的人吗？</w:t>
      </w:r>
    </w:p>
    <w:p w14:paraId="19780834">
      <w:pPr>
        <w:pStyle w:val="5"/>
        <w:spacing w:before="6" w:line="333" w:lineRule="auto"/>
        <w:ind w:firstLine="215"/>
        <w:rPr>
          <w:rFonts w:hint="eastAsia"/>
        </w:rPr>
      </w:pPr>
    </w:p>
    <w:p w14:paraId="2F69CAEC">
      <w:pPr>
        <w:pStyle w:val="5"/>
        <w:spacing w:before="6" w:line="333" w:lineRule="auto"/>
        <w:ind w:firstLine="215"/>
        <w:rPr>
          <w:rFonts w:hint="eastAsia"/>
        </w:rPr>
      </w:pPr>
      <w:r>
        <w:rPr>
          <w:rFonts w:hint="eastAsia"/>
        </w:rPr>
        <w:t>Canst thou obtain his favor, and yet doest nothing but displease him?</w:t>
      </w:r>
    </w:p>
    <w:p w14:paraId="24D91BA8">
      <w:pPr>
        <w:pStyle w:val="5"/>
        <w:spacing w:before="6" w:line="333" w:lineRule="auto"/>
        <w:ind w:firstLine="215"/>
        <w:rPr>
          <w:rFonts w:hint="eastAsia"/>
        </w:rPr>
      </w:pPr>
      <w:r>
        <w:rPr>
          <w:rFonts w:hint="eastAsia"/>
        </w:rPr>
        <w:t>你怎能获得祂的恩宠，却只做让祂不悦的事呢？</w:t>
      </w:r>
    </w:p>
    <w:p w14:paraId="7A4787B5">
      <w:pPr>
        <w:pStyle w:val="5"/>
        <w:spacing w:before="6" w:line="333" w:lineRule="auto"/>
        <w:ind w:firstLine="215"/>
        <w:rPr>
          <w:rFonts w:hint="eastAsia"/>
        </w:rPr>
      </w:pPr>
    </w:p>
    <w:p w14:paraId="5C209DD1">
      <w:pPr>
        <w:pStyle w:val="5"/>
        <w:spacing w:before="6" w:line="333" w:lineRule="auto"/>
        <w:ind w:firstLine="215"/>
        <w:rPr>
          <w:rFonts w:hint="eastAsia"/>
        </w:rPr>
      </w:pPr>
      <w:r>
        <w:rPr>
          <w:rFonts w:hint="eastAsia"/>
        </w:rPr>
        <w:t>He that loveth God keepeth his commandments; but thou by transgressing them all, doest show that thou lovest him not:</w:t>
      </w:r>
    </w:p>
    <w:p w14:paraId="5B8B942C">
      <w:pPr>
        <w:pStyle w:val="5"/>
        <w:spacing w:before="6" w:line="333" w:lineRule="auto"/>
        <w:ind w:firstLine="215"/>
        <w:rPr>
          <w:rFonts w:hint="eastAsia"/>
        </w:rPr>
      </w:pPr>
      <w:r>
        <w:rPr>
          <w:rFonts w:hint="eastAsia"/>
        </w:rPr>
        <w:t>爱神的人遵守祂的诫命；但你却触犯了所有诫命，表明你不爱祂：</w:t>
      </w:r>
    </w:p>
    <w:p w14:paraId="3C380AC9">
      <w:pPr>
        <w:pStyle w:val="5"/>
        <w:spacing w:before="6" w:line="333" w:lineRule="auto"/>
        <w:ind w:firstLine="215"/>
        <w:rPr>
          <w:rFonts w:hint="eastAsia"/>
        </w:rPr>
      </w:pPr>
    </w:p>
    <w:p w14:paraId="07639CDE">
      <w:pPr>
        <w:pStyle w:val="5"/>
        <w:spacing w:before="6" w:line="333" w:lineRule="auto"/>
        <w:ind w:firstLine="215"/>
        <w:rPr>
          <w:rFonts w:hint="eastAsia"/>
        </w:rPr>
      </w:pPr>
      <w:r>
        <w:rPr>
          <w:rFonts w:hint="eastAsia"/>
        </w:rPr>
        <w:t>and will the Lord love them who hate and rebel against him?</w:t>
      </w:r>
    </w:p>
    <w:p w14:paraId="394D5671">
      <w:pPr>
        <w:pStyle w:val="5"/>
        <w:spacing w:before="6" w:line="333" w:lineRule="auto"/>
        <w:ind w:firstLine="215"/>
        <w:rPr>
          <w:rFonts w:hint="eastAsia"/>
        </w:rPr>
      </w:pPr>
      <w:r>
        <w:rPr>
          <w:rFonts w:hint="eastAsia"/>
        </w:rPr>
        <w:t>主会爱那些恨恶祂并反叛祂的人吗？</w:t>
      </w:r>
    </w:p>
    <w:p w14:paraId="33181D41">
      <w:pPr>
        <w:pStyle w:val="5"/>
        <w:spacing w:before="6" w:line="333" w:lineRule="auto"/>
        <w:ind w:firstLine="215"/>
        <w:rPr>
          <w:rFonts w:hint="eastAsia"/>
        </w:rPr>
      </w:pPr>
    </w:p>
    <w:p w14:paraId="6412CE72">
      <w:pPr>
        <w:pStyle w:val="5"/>
        <w:spacing w:before="6" w:line="333" w:lineRule="auto"/>
        <w:ind w:firstLine="215"/>
        <w:rPr>
          <w:rFonts w:hint="eastAsia"/>
        </w:rPr>
      </w:pPr>
      <w:r>
        <w:rPr>
          <w:rFonts w:hint="eastAsia"/>
        </w:rPr>
        <w:t>Can justice itself love wickedness, and perfect holiness impure corruption? No verily; for in his word he hath threatened his wrath against all such notorious sinners, and he is no less true in his threatening’s than in his promises.</w:t>
      </w:r>
    </w:p>
    <w:p w14:paraId="0ACF1F7B">
      <w:pPr>
        <w:pStyle w:val="5"/>
        <w:spacing w:before="6" w:line="333" w:lineRule="auto"/>
        <w:ind w:firstLine="215"/>
        <w:rPr>
          <w:rFonts w:hint="eastAsia"/>
        </w:rPr>
      </w:pPr>
      <w:r>
        <w:rPr>
          <w:rFonts w:hint="eastAsia"/>
        </w:rPr>
        <w:t>公义本身能爱邪恶吗？完全的圣洁能爱不洁的败坏吗？断然不能；因为在祂的话语中，祂已经威胁要向所有这类臭名昭著的罪人发怒，而且祂在威胁上，正如在应许上一样信实。</w:t>
      </w:r>
    </w:p>
    <w:p w14:paraId="5CFB2B44">
      <w:pPr>
        <w:pStyle w:val="5"/>
        <w:spacing w:before="6" w:line="333" w:lineRule="auto"/>
        <w:ind w:firstLine="215"/>
        <w:rPr>
          <w:rFonts w:hint="eastAsia"/>
        </w:rPr>
      </w:pPr>
    </w:p>
    <w:p w14:paraId="2D7C99F7">
      <w:pPr>
        <w:pStyle w:val="5"/>
        <w:spacing w:before="6" w:line="333" w:lineRule="auto"/>
        <w:ind w:firstLine="215"/>
        <w:rPr>
          <w:rFonts w:hint="eastAsia"/>
        </w:rPr>
      </w:pPr>
      <w:r>
        <w:rPr>
          <w:rFonts w:hint="eastAsia"/>
        </w:rPr>
        <w:t>But if all this will not persuade thee that the Lord abhorreth thee, yet at least be persuaded by thine own experience.</w:t>
      </w:r>
    </w:p>
    <w:p w14:paraId="77508576">
      <w:pPr>
        <w:pStyle w:val="5"/>
        <w:spacing w:before="6" w:line="333" w:lineRule="auto"/>
        <w:ind w:firstLine="215"/>
        <w:rPr>
          <w:rFonts w:hint="eastAsia"/>
        </w:rPr>
      </w:pPr>
      <w:r>
        <w:rPr>
          <w:rFonts w:hint="eastAsia"/>
        </w:rPr>
        <w:t>但如果所有这些都无法使你相信主憎恶你，那么至少让你自己的经验说服你。</w:t>
      </w:r>
    </w:p>
    <w:p w14:paraId="1A6EAEDE">
      <w:pPr>
        <w:pStyle w:val="5"/>
        <w:spacing w:before="6" w:line="333" w:lineRule="auto"/>
        <w:ind w:firstLine="215"/>
        <w:rPr>
          <w:rFonts w:hint="eastAsia"/>
        </w:rPr>
      </w:pPr>
    </w:p>
    <w:p w14:paraId="02F65236">
      <w:pPr>
        <w:pStyle w:val="5"/>
        <w:spacing w:before="6" w:line="333" w:lineRule="auto"/>
        <w:ind w:firstLine="215"/>
        <w:rPr>
          <w:rFonts w:hint="eastAsia"/>
        </w:rPr>
      </w:pPr>
      <w:r>
        <w:rPr>
          <w:rFonts w:hint="eastAsia"/>
        </w:rPr>
        <w:t>For, hath not thy just God begun already to make thee taste the cup of his wrath, of which hereafter thou shalt drink in full measure;</w:t>
      </w:r>
    </w:p>
    <w:p w14:paraId="42A30923">
      <w:pPr>
        <w:pStyle w:val="5"/>
        <w:spacing w:before="6" w:line="333" w:lineRule="auto"/>
        <w:ind w:firstLine="215"/>
        <w:rPr>
          <w:rFonts w:hint="eastAsia"/>
        </w:rPr>
      </w:pPr>
      <w:r>
        <w:rPr>
          <w:rFonts w:hint="eastAsia"/>
        </w:rPr>
        <w:t>因为，你公义的神难道不是已经开始让你尝到祂忿怒的杯吗，将来你必满饮此杯；</w:t>
      </w:r>
    </w:p>
    <w:p w14:paraId="60460467">
      <w:pPr>
        <w:pStyle w:val="5"/>
        <w:spacing w:before="6" w:line="333" w:lineRule="auto"/>
        <w:ind w:firstLine="215"/>
        <w:rPr>
          <w:rFonts w:hint="eastAsia"/>
        </w:rPr>
      </w:pPr>
    </w:p>
    <w:p w14:paraId="414CB84F">
      <w:pPr>
        <w:pStyle w:val="5"/>
        <w:spacing w:before="6" w:line="333" w:lineRule="auto"/>
        <w:ind w:firstLine="215"/>
        <w:rPr>
          <w:rFonts w:hint="eastAsia"/>
        </w:rPr>
      </w:pPr>
      <w:r>
        <w:rPr>
          <w:rFonts w:hint="eastAsia"/>
        </w:rPr>
        <w:t>hath he not spoiled thee of thy goods, taken away thy good name, made thee an abject amongst men, afflicted thee in body with grievous and continual sickness, and filled thy soul full of horror and despair?</w:t>
      </w:r>
    </w:p>
    <w:p w14:paraId="51F1EC53">
      <w:pPr>
        <w:pStyle w:val="5"/>
        <w:spacing w:before="6" w:line="333" w:lineRule="auto"/>
        <w:ind w:firstLine="215"/>
        <w:rPr>
          <w:rFonts w:hint="eastAsia"/>
        </w:rPr>
      </w:pPr>
      <w:r>
        <w:rPr>
          <w:rFonts w:hint="eastAsia"/>
        </w:rPr>
        <w:t>祂岂不是剥夺了你的财物，夺走了你的好名声，使你在众人中成为卑微者，用严重且持续的疾病折磨你的身体，并使你的灵魂充满恐惧和绝望吗？</w:t>
      </w:r>
    </w:p>
    <w:p w14:paraId="1E67A000">
      <w:pPr>
        <w:pStyle w:val="5"/>
        <w:spacing w:before="6" w:line="333" w:lineRule="auto"/>
        <w:ind w:firstLine="215"/>
        <w:rPr>
          <w:rFonts w:hint="eastAsia"/>
        </w:rPr>
      </w:pPr>
    </w:p>
    <w:p w14:paraId="4EFE7403">
      <w:pPr>
        <w:pStyle w:val="5"/>
        <w:spacing w:before="6" w:line="333" w:lineRule="auto"/>
        <w:ind w:firstLine="215"/>
        <w:rPr>
          <w:rFonts w:hint="eastAsia"/>
        </w:rPr>
      </w:pPr>
      <w:r>
        <w:rPr>
          <w:rFonts w:hint="eastAsia"/>
        </w:rPr>
        <w:t>Is not thy conscience stung with sin, and hath not the poison thereof drunk up thy spirit?</w:t>
      </w:r>
    </w:p>
    <w:p w14:paraId="3FFBD447">
      <w:pPr>
        <w:pStyle w:val="5"/>
        <w:spacing w:before="6" w:line="333" w:lineRule="auto"/>
        <w:ind w:firstLine="215"/>
        <w:rPr>
          <w:rFonts w:hint="eastAsia"/>
        </w:rPr>
      </w:pPr>
      <w:r>
        <w:rPr>
          <w:rFonts w:hint="eastAsia"/>
        </w:rPr>
        <w:t>你的良心岂不是被罪刺痛了吗，罪的毒素岂不是已吞噬了你的灵吗？</w:t>
      </w:r>
    </w:p>
    <w:p w14:paraId="38B200F3">
      <w:pPr>
        <w:pStyle w:val="5"/>
        <w:spacing w:before="6" w:line="333" w:lineRule="auto"/>
        <w:ind w:firstLine="215"/>
        <w:rPr>
          <w:rFonts w:hint="eastAsia"/>
        </w:rPr>
      </w:pPr>
    </w:p>
    <w:p w14:paraId="65D83D74">
      <w:pPr>
        <w:pStyle w:val="5"/>
        <w:spacing w:before="6" w:line="333" w:lineRule="auto"/>
        <w:ind w:firstLine="215"/>
        <w:rPr>
          <w:rFonts w:hint="eastAsia"/>
        </w:rPr>
      </w:pPr>
      <w:r>
        <w:rPr>
          <w:rFonts w:hint="eastAsia"/>
        </w:rPr>
        <w:t>Doest thou not plainly apprehend his wrath, and is not thy soul as it were set upon the rack, so that there is not one part of thee, either of body and soul which is not full of misery and wretchedness.</w:t>
      </w:r>
    </w:p>
    <w:p w14:paraId="253E9D6E">
      <w:pPr>
        <w:pStyle w:val="5"/>
        <w:spacing w:before="6" w:line="333" w:lineRule="auto"/>
        <w:ind w:firstLine="215"/>
        <w:rPr>
          <w:rFonts w:hint="eastAsia"/>
        </w:rPr>
      </w:pPr>
      <w:r>
        <w:rPr>
          <w:rFonts w:hint="eastAsia"/>
        </w:rPr>
        <w:t>你岂不是清楚地感受到祂的忿怒了吗，你的灵魂岂不是如同被置于刑架之上，以致你身体和灵魂的任何一部分无不充满悲惨和不幸吗？</w:t>
      </w:r>
    </w:p>
    <w:p w14:paraId="09E7DA4B">
      <w:pPr>
        <w:pStyle w:val="5"/>
        <w:spacing w:before="6" w:line="333" w:lineRule="auto"/>
        <w:ind w:firstLine="215"/>
        <w:rPr>
          <w:rFonts w:hint="eastAsia"/>
        </w:rPr>
      </w:pPr>
    </w:p>
    <w:p w14:paraId="7AF369BC">
      <w:pPr>
        <w:pStyle w:val="5"/>
        <w:spacing w:before="6" w:line="333" w:lineRule="auto"/>
        <w:ind w:firstLine="215"/>
        <w:rPr>
          <w:rFonts w:hint="eastAsia"/>
        </w:rPr>
      </w:pPr>
      <w:r>
        <w:rPr>
          <w:rFonts w:hint="eastAsia"/>
        </w:rPr>
        <w:t>Do not therefore fondly flatter thyself with a vain opinion of God's love, but believe, if not my words, yet at least thine own senses;</w:t>
      </w:r>
    </w:p>
    <w:p w14:paraId="1050E080">
      <w:pPr>
        <w:pStyle w:val="5"/>
        <w:spacing w:before="6" w:line="333" w:lineRule="auto"/>
        <w:ind w:firstLine="215"/>
        <w:rPr>
          <w:rFonts w:hint="eastAsia"/>
        </w:rPr>
      </w:pPr>
      <w:r>
        <w:rPr>
          <w:rFonts w:hint="eastAsia"/>
        </w:rPr>
        <w:t>因此，不要愚蠢地以虚妄的观念自欺，以为神爱你，如果你不相信我的话，至少相信你自己的感觉；</w:t>
      </w:r>
    </w:p>
    <w:p w14:paraId="4B3284A8">
      <w:pPr>
        <w:pStyle w:val="5"/>
        <w:spacing w:before="6" w:line="333" w:lineRule="auto"/>
        <w:ind w:firstLine="215"/>
        <w:rPr>
          <w:rFonts w:hint="eastAsia"/>
        </w:rPr>
      </w:pPr>
    </w:p>
    <w:p w14:paraId="1C0467B7">
      <w:pPr>
        <w:pStyle w:val="5"/>
        <w:spacing w:before="6" w:line="333" w:lineRule="auto"/>
        <w:ind w:firstLine="215"/>
        <w:rPr>
          <w:rFonts w:hint="eastAsia"/>
        </w:rPr>
      </w:pPr>
      <w:r>
        <w:rPr>
          <w:rFonts w:hint="eastAsia"/>
        </w:rPr>
        <w:t>and seeing thou hast no hope of God's love, if thou beest wise love thyself, follow thy pleasures, eat and drink and cheer up thine heart, and do not vainly macerate and turmoil thyself in laboring after impossibilities, and in striving for the</w:t>
      </w:r>
    </w:p>
    <w:p w14:paraId="6EB2392C">
      <w:pPr>
        <w:pStyle w:val="5"/>
        <w:spacing w:before="6" w:line="333" w:lineRule="auto"/>
        <w:ind w:firstLine="215"/>
        <w:rPr>
          <w:rFonts w:hint="eastAsia"/>
        </w:rPr>
      </w:pPr>
      <w:r>
        <w:rPr>
          <w:rFonts w:hint="eastAsia"/>
        </w:rPr>
        <w:t>并且，既然你对神的爱毫无希望，如果你聪明，就爱自己吧，追随你的享乐，吃喝玩乐，使你的心快乐，不要徒劳地折磨和困扰自己去追求不可能的事，也不要费力去争取</w:t>
      </w:r>
    </w:p>
    <w:p w14:paraId="583F5BB0">
      <w:pPr>
        <w:pStyle w:val="5"/>
        <w:spacing w:before="6" w:line="333" w:lineRule="auto"/>
        <w:ind w:firstLine="215"/>
        <w:rPr>
          <w:rFonts w:hint="eastAsia"/>
        </w:rPr>
      </w:pPr>
    </w:p>
    <w:p w14:paraId="4732B1FD">
      <w:pPr>
        <w:pStyle w:val="5"/>
        <w:spacing w:before="6" w:line="333" w:lineRule="auto"/>
        <w:ind w:firstLine="215"/>
        <w:rPr>
          <w:rFonts w:hint="eastAsia"/>
        </w:rPr>
      </w:pPr>
      <w:r>
        <w:rPr>
          <w:rFonts w:hint="eastAsia"/>
        </w:rPr>
        <w:t>assurance of God's love, of which, when thou hast done what thou canst, yet shalt thou never be assured.</w:t>
      </w:r>
    </w:p>
    <w:p w14:paraId="0DDA4AF7">
      <w:pPr>
        <w:pStyle w:val="5"/>
        <w:spacing w:before="6" w:line="333" w:lineRule="auto"/>
        <w:ind w:firstLine="215"/>
        <w:rPr>
          <w:rFonts w:hint="eastAsia"/>
        </w:rPr>
      </w:pPr>
      <w:r>
        <w:rPr>
          <w:rFonts w:hint="eastAsia"/>
        </w:rPr>
        <w:t>对神之爱的确信，因为即使你竭尽所能，你永远也不会确信。</w:t>
      </w:r>
    </w:p>
    <w:p w14:paraId="748953F6">
      <w:pPr>
        <w:pStyle w:val="5"/>
        <w:spacing w:before="6" w:line="333" w:lineRule="auto"/>
        <w:ind w:firstLine="215"/>
        <w:rPr>
          <w:rFonts w:hint="eastAsia"/>
        </w:rPr>
      </w:pPr>
    </w:p>
    <w:p w14:paraId="5A4423D2">
      <w:pPr>
        <w:pStyle w:val="5"/>
        <w:spacing w:before="6" w:line="333" w:lineRule="auto"/>
        <w:ind w:firstLine="215"/>
        <w:rPr>
          <w:rFonts w:hint="eastAsia"/>
        </w:rPr>
      </w:pPr>
      <w:r>
        <w:rPr>
          <w:rFonts w:hint="eastAsia"/>
        </w:rPr>
        <w:t>And thus you see the manner of Satan's temptations, whereby he laboreth to persuade us that we are out of the love and favor of God;</w:t>
      </w:r>
    </w:p>
    <w:p w14:paraId="2DF3C289">
      <w:pPr>
        <w:pStyle w:val="5"/>
        <w:spacing w:before="6" w:line="333" w:lineRule="auto"/>
        <w:ind w:firstLine="215"/>
        <w:rPr>
          <w:rFonts w:hint="eastAsia"/>
        </w:rPr>
      </w:pPr>
      <w:r>
        <w:rPr>
          <w:rFonts w:hint="eastAsia"/>
        </w:rPr>
        <w:t>就这样，你们看到了撒但试探的方式，它借此努力说服我们，使我们相信自己已不在神的爱和恩宠之中；</w:t>
      </w:r>
    </w:p>
    <w:p w14:paraId="1A8BB7DB">
      <w:pPr>
        <w:pStyle w:val="5"/>
        <w:spacing w:before="6" w:line="333" w:lineRule="auto"/>
        <w:ind w:firstLine="215"/>
        <w:rPr>
          <w:rFonts w:hint="eastAsia"/>
        </w:rPr>
      </w:pPr>
    </w:p>
    <w:p w14:paraId="613D3170">
      <w:pPr>
        <w:pStyle w:val="5"/>
        <w:spacing w:before="6" w:line="333" w:lineRule="auto"/>
        <w:ind w:firstLine="215"/>
        <w:rPr>
          <w:rFonts w:hint="eastAsia"/>
        </w:rPr>
      </w:pPr>
      <w:r>
        <w:rPr>
          <w:rFonts w:hint="eastAsia"/>
        </w:rPr>
        <w:t>against which we must most carefully arm ourselves, as being most odious and injurious unto God, and most pernicious unto our own souls.</w:t>
      </w:r>
    </w:p>
    <w:p w14:paraId="60A3EBB9">
      <w:pPr>
        <w:pStyle w:val="5"/>
        <w:spacing w:before="6" w:line="333" w:lineRule="auto"/>
        <w:ind w:firstLine="215"/>
        <w:rPr>
          <w:rFonts w:hint="eastAsia"/>
        </w:rPr>
      </w:pPr>
      <w:r>
        <w:rPr>
          <w:rFonts w:hint="eastAsia"/>
        </w:rPr>
        <w:t>我们必须极其小心地武装自己抵挡它，因为它对神是极其可憎和侮辱的，对我们自己的灵魂也是极其有害的。</w:t>
      </w:r>
    </w:p>
    <w:p w14:paraId="3FF6971F">
      <w:pPr>
        <w:pStyle w:val="5"/>
        <w:spacing w:before="6" w:line="333" w:lineRule="auto"/>
        <w:ind w:firstLine="215"/>
        <w:rPr>
          <w:rFonts w:hint="eastAsia"/>
        </w:rPr>
      </w:pPr>
    </w:p>
    <w:p w14:paraId="2C205E1A">
      <w:pPr>
        <w:pStyle w:val="5"/>
        <w:spacing w:before="6" w:line="333" w:lineRule="auto"/>
        <w:ind w:firstLine="215"/>
        <w:rPr>
          <w:rFonts w:hint="eastAsia"/>
        </w:rPr>
      </w:pPr>
      <w:r>
        <w:rPr>
          <w:rFonts w:hint="eastAsia"/>
        </w:rPr>
        <w:t>It is most injurious unto God, if we doubt of his love towards us, seeing he hath given us innumerable pledges and most certain testimonies thereof, and omitted nothing which might do us good.</w:t>
      </w:r>
    </w:p>
    <w:p w14:paraId="4918DB74">
      <w:pPr>
        <w:pStyle w:val="5"/>
        <w:spacing w:before="6" w:line="333" w:lineRule="auto"/>
        <w:ind w:firstLine="215"/>
        <w:rPr>
          <w:rFonts w:hint="eastAsia"/>
        </w:rPr>
      </w:pPr>
      <w:r>
        <w:rPr>
          <w:rFonts w:hint="eastAsia"/>
        </w:rPr>
        <w:t>如果我们怀疑祂对我们的爱，那对神是极大的侮辱，因为祂已赐给我们无数的凭据和最确凿的见证，没有遗漏任何能使我们得益的事。</w:t>
      </w:r>
    </w:p>
    <w:p w14:paraId="38913340">
      <w:pPr>
        <w:pStyle w:val="5"/>
        <w:spacing w:before="6" w:line="333" w:lineRule="auto"/>
        <w:ind w:firstLine="215"/>
        <w:rPr>
          <w:rFonts w:hint="eastAsia"/>
        </w:rPr>
      </w:pPr>
    </w:p>
    <w:p w14:paraId="010705D4">
      <w:pPr>
        <w:pStyle w:val="5"/>
        <w:spacing w:before="6" w:line="333" w:lineRule="auto"/>
        <w:ind w:firstLine="215"/>
        <w:rPr>
          <w:rFonts w:hint="eastAsia"/>
        </w:rPr>
      </w:pPr>
      <w:r>
        <w:rPr>
          <w:rFonts w:hint="eastAsia"/>
        </w:rPr>
        <w:t>He hath created us after his own image, he hath continually preserved and sustained us, giving us our meat in due season, and oft time hath succored and defended us before we craved his help;</w:t>
      </w:r>
    </w:p>
    <w:p w14:paraId="386C8EB8">
      <w:pPr>
        <w:pStyle w:val="5"/>
        <w:spacing w:before="6" w:line="333" w:lineRule="auto"/>
        <w:ind w:firstLine="215"/>
        <w:rPr>
          <w:rFonts w:hint="eastAsia"/>
        </w:rPr>
      </w:pPr>
      <w:r>
        <w:rPr>
          <w:rFonts w:hint="eastAsia"/>
        </w:rPr>
        <w:t>祂按着祂自己的形像创造我们，祂持续地保守和维系我们，按时赐予我们食物，并且常常在我们恳求祂帮助之前就已扶助和保护我们；</w:t>
      </w:r>
    </w:p>
    <w:p w14:paraId="15C45360">
      <w:pPr>
        <w:pStyle w:val="5"/>
        <w:spacing w:before="6" w:line="333" w:lineRule="auto"/>
        <w:ind w:firstLine="215"/>
        <w:rPr>
          <w:rFonts w:hint="eastAsia"/>
        </w:rPr>
      </w:pPr>
    </w:p>
    <w:p w14:paraId="4C861D94">
      <w:pPr>
        <w:pStyle w:val="5"/>
        <w:spacing w:before="6" w:line="333" w:lineRule="auto"/>
        <w:ind w:firstLine="215"/>
        <w:rPr>
          <w:rFonts w:hint="eastAsia"/>
        </w:rPr>
      </w:pPr>
      <w:r>
        <w:rPr>
          <w:rFonts w:hint="eastAsia"/>
        </w:rPr>
        <w:t>but which is more, he hath given his dearly beloved son to die a bitter death, to redeem us out of the hands of our spiritual enemies:</w:t>
      </w:r>
    </w:p>
    <w:p w14:paraId="3282E11C">
      <w:pPr>
        <w:pStyle w:val="5"/>
        <w:spacing w:before="6" w:line="333" w:lineRule="auto"/>
        <w:ind w:firstLine="215"/>
        <w:rPr>
          <w:rFonts w:hint="eastAsia"/>
        </w:rPr>
      </w:pPr>
      <w:r>
        <w:rPr>
          <w:rFonts w:hint="eastAsia"/>
        </w:rPr>
        <w:t>但更重要的是，祂已赐下祂心爱的儿子，为我们受苦难而死，将我们从我们属灵仇敌手中救赎出来：</w:t>
      </w:r>
    </w:p>
    <w:p w14:paraId="6BF3BDD9">
      <w:pPr>
        <w:pStyle w:val="5"/>
        <w:spacing w:before="6" w:line="333" w:lineRule="auto"/>
        <w:ind w:firstLine="215"/>
        <w:rPr>
          <w:rFonts w:hint="eastAsia"/>
        </w:rPr>
      </w:pPr>
    </w:p>
    <w:p w14:paraId="7A011BEF">
      <w:pPr>
        <w:pStyle w:val="5"/>
        <w:spacing w:before="6" w:line="333" w:lineRule="auto"/>
        <w:ind w:firstLine="215"/>
        <w:rPr>
          <w:rFonts w:hint="eastAsia"/>
        </w:rPr>
      </w:pPr>
      <w:r>
        <w:rPr>
          <w:rFonts w:hint="eastAsia"/>
        </w:rPr>
        <w:t>and to the end we should be made partakers of Christ and all his benefits, he hath given us his word, and made his covenant with us, that in Christ he will be our God, and we his people, he our father, and we his children:</w:t>
      </w:r>
    </w:p>
    <w:p w14:paraId="196589F6">
      <w:pPr>
        <w:pStyle w:val="5"/>
        <w:spacing w:before="6" w:line="333" w:lineRule="auto"/>
        <w:ind w:firstLine="215"/>
        <w:rPr>
          <w:rFonts w:hint="eastAsia"/>
        </w:rPr>
      </w:pPr>
      <w:r>
        <w:rPr>
          <w:rFonts w:hint="eastAsia"/>
        </w:rPr>
        <w:t>为了使我们能成为基督和祂所有益处的承受者，祂已赐给我们祂的话语，并与我们立约，在基督里祂必是我们的神，我们是祂的子民，祂是我们的父，我们是祂的儿女：</w:t>
      </w:r>
    </w:p>
    <w:p w14:paraId="6B62CB2B">
      <w:pPr>
        <w:pStyle w:val="5"/>
        <w:spacing w:before="6" w:line="333" w:lineRule="auto"/>
        <w:ind w:firstLine="215"/>
        <w:rPr>
          <w:rFonts w:hint="eastAsia"/>
        </w:rPr>
      </w:pPr>
    </w:p>
    <w:p w14:paraId="1D48CDD8">
      <w:pPr>
        <w:pStyle w:val="5"/>
        <w:spacing w:before="6" w:line="333" w:lineRule="auto"/>
        <w:ind w:firstLine="215"/>
        <w:rPr>
          <w:rFonts w:hint="eastAsia"/>
        </w:rPr>
      </w:pPr>
      <w:r>
        <w:rPr>
          <w:rFonts w:hint="eastAsia"/>
        </w:rPr>
        <w:t>And least yet there should be any place left to doubting, he hath added to his word, his sacraments, which like seals may assure us of his love and favor.</w:t>
      </w:r>
    </w:p>
    <w:p w14:paraId="239DA268">
      <w:pPr>
        <w:pStyle w:val="5"/>
        <w:spacing w:before="6" w:line="333" w:lineRule="auto"/>
        <w:ind w:firstLine="215"/>
        <w:rPr>
          <w:rFonts w:hint="eastAsia"/>
        </w:rPr>
      </w:pPr>
      <w:r>
        <w:rPr>
          <w:rFonts w:hint="eastAsia"/>
        </w:rPr>
        <w:t>为了不留下任何怀疑的余地，祂又在祂的话语之外，加上了祂的圣礼，它们如同印记，可以确证祂对我们的爱和恩宠。</w:t>
      </w:r>
    </w:p>
    <w:p w14:paraId="011C9783">
      <w:pPr>
        <w:pStyle w:val="5"/>
        <w:spacing w:before="6" w:line="333" w:lineRule="auto"/>
        <w:ind w:firstLine="215"/>
        <w:rPr>
          <w:rFonts w:hint="eastAsia"/>
        </w:rPr>
      </w:pPr>
    </w:p>
    <w:p w14:paraId="079721D9">
      <w:pPr>
        <w:pStyle w:val="5"/>
        <w:spacing w:before="6" w:line="333" w:lineRule="auto"/>
        <w:ind w:firstLine="215"/>
        <w:rPr>
          <w:rFonts w:hint="eastAsia"/>
        </w:rPr>
      </w:pPr>
      <w:r>
        <w:rPr>
          <w:rFonts w:hint="eastAsia"/>
        </w:rPr>
        <w:t>What injury therefore shall we offer unto God, if notwithstanding all this we doubt of his good will, of which he hath assured us by so many pledges, testimonies and seals?</w:t>
      </w:r>
    </w:p>
    <w:p w14:paraId="3D0E0A49">
      <w:pPr>
        <w:pStyle w:val="5"/>
        <w:spacing w:before="6" w:line="333" w:lineRule="auto"/>
        <w:ind w:firstLine="215"/>
        <w:rPr>
          <w:rFonts w:hint="eastAsia"/>
        </w:rPr>
      </w:pPr>
      <w:r>
        <w:rPr>
          <w:rFonts w:hint="eastAsia"/>
        </w:rPr>
        <w:t>因此，如果我们不顾这一切，仍然怀疑祂的美意，而祂已经用如此多的凭据、见证和印记向我们保证了祂的美意，那我们岂不是在侮辱神吗？</w:t>
      </w:r>
    </w:p>
    <w:p w14:paraId="36CDD14C">
      <w:pPr>
        <w:pStyle w:val="5"/>
        <w:spacing w:before="6" w:line="333" w:lineRule="auto"/>
        <w:ind w:firstLine="215"/>
        <w:rPr>
          <w:rFonts w:hint="eastAsia"/>
        </w:rPr>
      </w:pPr>
    </w:p>
    <w:p w14:paraId="6C804CD3">
      <w:pPr>
        <w:pStyle w:val="5"/>
        <w:spacing w:before="6" w:line="333" w:lineRule="auto"/>
        <w:ind w:firstLine="215"/>
        <w:rPr>
          <w:rFonts w:hint="eastAsia"/>
        </w:rPr>
      </w:pPr>
      <w:r>
        <w:rPr>
          <w:rFonts w:hint="eastAsia"/>
        </w:rPr>
        <w:t>We know that a kind friend will take it most unkindly, if after he hath heaped upon a man innumerable benefits, and shown all testimonies of true love, he notwithstanding doubt of his good will, and suspect his friendship:</w:t>
      </w:r>
    </w:p>
    <w:p w14:paraId="58E1755E">
      <w:pPr>
        <w:pStyle w:val="5"/>
        <w:spacing w:before="6" w:line="333" w:lineRule="auto"/>
        <w:ind w:firstLine="215"/>
        <w:rPr>
          <w:rFonts w:hint="eastAsia"/>
        </w:rPr>
      </w:pPr>
      <w:r>
        <w:rPr>
          <w:rFonts w:hint="eastAsia"/>
        </w:rPr>
        <w:t>我们知道，一个仁慈的朋友，如果在他赐予一个人无数的益处，并显出所有真爱的见证之后，那人却仍然怀疑他的善意，猜忌他的友谊，他会感到极不友善：</w:t>
      </w:r>
    </w:p>
    <w:p w14:paraId="5937EF15">
      <w:pPr>
        <w:pStyle w:val="5"/>
        <w:spacing w:before="6" w:line="333" w:lineRule="auto"/>
        <w:ind w:firstLine="215"/>
        <w:rPr>
          <w:rFonts w:hint="eastAsia"/>
        </w:rPr>
      </w:pPr>
    </w:p>
    <w:p w14:paraId="5F6DD268">
      <w:pPr>
        <w:pStyle w:val="5"/>
        <w:spacing w:before="6" w:line="333" w:lineRule="auto"/>
        <w:ind w:firstLine="215"/>
        <w:rPr>
          <w:rFonts w:hint="eastAsia"/>
        </w:rPr>
      </w:pPr>
      <w:r>
        <w:rPr>
          <w:rFonts w:hint="eastAsia"/>
        </w:rPr>
        <w:t>and so surely the Lord will take it ill at our hands; and think himself much abused, if after he hath bestowed such infinite benefits, even his dearly beloved son to die for us, we now suspect</w:t>
      </w:r>
    </w:p>
    <w:p w14:paraId="78726203">
      <w:pPr>
        <w:pStyle w:val="5"/>
        <w:spacing w:before="6" w:line="333" w:lineRule="auto"/>
        <w:ind w:firstLine="215"/>
        <w:rPr>
          <w:rFonts w:hint="eastAsia"/>
        </w:rPr>
      </w:pPr>
      <w:r>
        <w:rPr>
          <w:rFonts w:hint="eastAsia"/>
        </w:rPr>
        <w:t>所以，主也必会对此感到不悦；如果祂在赐予了如此无限的恩惠，甚至差遣祂心爱的儿子为我们而死之后，我们现在却怀疑</w:t>
      </w:r>
    </w:p>
    <w:p w14:paraId="17709CCC">
      <w:pPr>
        <w:pStyle w:val="5"/>
        <w:spacing w:before="6" w:line="333" w:lineRule="auto"/>
        <w:ind w:firstLine="215"/>
        <w:rPr>
          <w:rFonts w:hint="eastAsia"/>
        </w:rPr>
      </w:pPr>
    </w:p>
    <w:p w14:paraId="59FF5256">
      <w:pPr>
        <w:pStyle w:val="5"/>
        <w:spacing w:before="6" w:line="333" w:lineRule="auto"/>
        <w:ind w:firstLine="215"/>
        <w:rPr>
          <w:rFonts w:hint="eastAsia"/>
        </w:rPr>
      </w:pPr>
      <w:r>
        <w:rPr>
          <w:rFonts w:hint="eastAsia"/>
        </w:rPr>
        <w:t>his good will, and grow jealous of his love; if we doubt of his love, who is love itself, as the Apostle speaketh, 1 John 4:8.</w:t>
      </w:r>
    </w:p>
    <w:p w14:paraId="3BA17D20">
      <w:pPr>
        <w:pStyle w:val="5"/>
        <w:spacing w:before="6" w:line="333" w:lineRule="auto"/>
        <w:ind w:firstLine="215"/>
        <w:rPr>
          <w:rFonts w:hint="eastAsia"/>
        </w:rPr>
      </w:pPr>
      <w:r>
        <w:rPr>
          <w:rFonts w:hint="eastAsia"/>
        </w:rPr>
        <w:t>祂的美意，并对祂的爱产生猜忌；如果我们怀疑祂的爱，祂本身就是爱，正如使徒约翰一书4:8所说。</w:t>
      </w:r>
    </w:p>
    <w:p w14:paraId="5FB0234E">
      <w:pPr>
        <w:pStyle w:val="5"/>
        <w:spacing w:before="6" w:line="333" w:lineRule="auto"/>
        <w:ind w:firstLine="215"/>
        <w:rPr>
          <w:rFonts w:hint="eastAsia"/>
        </w:rPr>
      </w:pPr>
    </w:p>
    <w:p w14:paraId="4F0C785F">
      <w:pPr>
        <w:pStyle w:val="5"/>
        <w:spacing w:before="6" w:line="333" w:lineRule="auto"/>
        <w:ind w:firstLine="215"/>
        <w:rPr>
          <w:rFonts w:hint="eastAsia"/>
        </w:rPr>
      </w:pPr>
      <w:r>
        <w:rPr>
          <w:rFonts w:hint="eastAsia"/>
        </w:rPr>
        <w:t>But against this which I have said, there are two objections, the first is made by the worldling, the other by Satan.</w:t>
      </w:r>
    </w:p>
    <w:p w14:paraId="2476FD1B">
      <w:pPr>
        <w:pStyle w:val="5"/>
        <w:spacing w:before="6" w:line="333" w:lineRule="auto"/>
        <w:ind w:firstLine="215"/>
        <w:rPr>
          <w:rFonts w:hint="eastAsia"/>
        </w:rPr>
      </w:pPr>
      <w:r>
        <w:rPr>
          <w:rFonts w:hint="eastAsia"/>
        </w:rPr>
        <w:t>但我所说的这些，有两个反对意见，第一个由世俗之人提出，第二个由撒但提出。</w:t>
      </w:r>
    </w:p>
    <w:p w14:paraId="6A60190C">
      <w:pPr>
        <w:pStyle w:val="5"/>
        <w:spacing w:before="6" w:line="333" w:lineRule="auto"/>
        <w:ind w:firstLine="215"/>
        <w:rPr>
          <w:rFonts w:hint="eastAsia"/>
        </w:rPr>
      </w:pPr>
    </w:p>
    <w:p w14:paraId="1EA9496F">
      <w:pPr>
        <w:pStyle w:val="5"/>
        <w:spacing w:before="6" w:line="333" w:lineRule="auto"/>
        <w:ind w:firstLine="215"/>
        <w:rPr>
          <w:rFonts w:hint="eastAsia"/>
        </w:rPr>
      </w:pPr>
      <w:r>
        <w:rPr>
          <w:rFonts w:hint="eastAsia"/>
        </w:rPr>
        <w:t>The worldly man will say, that the Lord hath made him also partaker of all these benefits, and therefore there is no cause why he should doubt of his love; nor any reason why he should be censured or condemned for his faith.</w:t>
      </w:r>
    </w:p>
    <w:p w14:paraId="512B1386">
      <w:pPr>
        <w:pStyle w:val="5"/>
        <w:spacing w:before="6" w:line="333" w:lineRule="auto"/>
        <w:ind w:firstLine="215"/>
        <w:rPr>
          <w:rFonts w:hint="eastAsia"/>
        </w:rPr>
      </w:pPr>
      <w:r>
        <w:rPr>
          <w:rFonts w:hint="eastAsia"/>
        </w:rPr>
        <w:t>世俗之人会说，主也使他分享了所有这些益处，因此他没有理由怀疑祂的爱；也没有理由因他的信心而受责备或定罪。</w:t>
      </w:r>
    </w:p>
    <w:p w14:paraId="3A8927C8">
      <w:pPr>
        <w:pStyle w:val="5"/>
        <w:spacing w:before="6" w:line="333" w:lineRule="auto"/>
        <w:ind w:firstLine="215"/>
        <w:rPr>
          <w:rFonts w:hint="eastAsia"/>
        </w:rPr>
      </w:pPr>
    </w:p>
    <w:p w14:paraId="77BFA3A4">
      <w:pPr>
        <w:pStyle w:val="5"/>
        <w:spacing w:before="6" w:line="333" w:lineRule="auto"/>
        <w:ind w:firstLine="215"/>
        <w:rPr>
          <w:rFonts w:hint="eastAsia"/>
        </w:rPr>
      </w:pPr>
      <w:r>
        <w:rPr>
          <w:rFonts w:hint="eastAsia"/>
        </w:rPr>
        <w:t>I answer, that he is not reprehended for his persuasion of God's love, nor for his assurance of God's promises in Christ;</w:t>
      </w:r>
    </w:p>
    <w:p w14:paraId="498E8C3A">
      <w:pPr>
        <w:pStyle w:val="5"/>
        <w:spacing w:before="6" w:line="333" w:lineRule="auto"/>
        <w:ind w:firstLine="215"/>
        <w:rPr>
          <w:rFonts w:hint="eastAsia"/>
        </w:rPr>
      </w:pPr>
      <w:r>
        <w:rPr>
          <w:rFonts w:hint="eastAsia"/>
        </w:rPr>
        <w:t>我回答说，他受责备并非因为他相信神的爱，也非因为他确信神在基督里的应许；</w:t>
      </w:r>
    </w:p>
    <w:p w14:paraId="35257B7B">
      <w:pPr>
        <w:pStyle w:val="5"/>
        <w:spacing w:before="6" w:line="333" w:lineRule="auto"/>
        <w:ind w:firstLine="215"/>
        <w:rPr>
          <w:rFonts w:hint="eastAsia"/>
        </w:rPr>
      </w:pPr>
    </w:p>
    <w:p w14:paraId="43D33A94">
      <w:pPr>
        <w:pStyle w:val="5"/>
        <w:spacing w:before="6" w:line="333" w:lineRule="auto"/>
        <w:ind w:firstLine="215"/>
        <w:rPr>
          <w:rFonts w:hint="eastAsia"/>
        </w:rPr>
      </w:pPr>
      <w:r>
        <w:rPr>
          <w:rFonts w:hint="eastAsia"/>
        </w:rPr>
        <w:t>but for his boasting of this faith, persuasion, and assurance, whereas there is nothing in him in truth but a dead carcass of faith, carnal security, and vain presumption.</w:t>
      </w:r>
    </w:p>
    <w:p w14:paraId="3F21ADD0">
      <w:pPr>
        <w:pStyle w:val="5"/>
        <w:spacing w:before="6" w:line="333" w:lineRule="auto"/>
        <w:ind w:firstLine="215"/>
        <w:rPr>
          <w:rFonts w:hint="eastAsia"/>
        </w:rPr>
      </w:pPr>
      <w:r>
        <w:rPr>
          <w:rFonts w:hint="eastAsia"/>
        </w:rPr>
        <w:t>而是因为他夸耀这种信心、确信和保证，而实际上他里面除了信心的死尸、肉体的安逸和虚妄的自负之外，一无所有。</w:t>
      </w:r>
    </w:p>
    <w:p w14:paraId="7741EADF">
      <w:pPr>
        <w:pStyle w:val="5"/>
        <w:spacing w:before="6" w:line="333" w:lineRule="auto"/>
        <w:ind w:firstLine="215"/>
        <w:rPr>
          <w:rFonts w:hint="eastAsia"/>
        </w:rPr>
      </w:pPr>
    </w:p>
    <w:p w14:paraId="527E8511">
      <w:pPr>
        <w:pStyle w:val="5"/>
        <w:spacing w:before="6" w:line="333" w:lineRule="auto"/>
        <w:ind w:firstLine="215"/>
        <w:rPr>
          <w:rFonts w:hint="eastAsia"/>
        </w:rPr>
      </w:pPr>
      <w:r>
        <w:rPr>
          <w:rFonts w:hint="eastAsia"/>
        </w:rPr>
        <w:t>For true faith purifieth the heart, Acts 15:9, and worketh by love, Gal. 5:6, it is plentiful in good works, and provoketh us to perform all good duties to God and our neighbors:</w:t>
      </w:r>
    </w:p>
    <w:p w14:paraId="3F1F8B31">
      <w:pPr>
        <w:pStyle w:val="5"/>
        <w:spacing w:before="6" w:line="333" w:lineRule="auto"/>
        <w:ind w:firstLine="215"/>
        <w:rPr>
          <w:rFonts w:hint="eastAsia"/>
        </w:rPr>
      </w:pPr>
      <w:r>
        <w:rPr>
          <w:rFonts w:hint="eastAsia"/>
        </w:rPr>
        <w:t>因为真信心洁净人心（使徒行传15:9），并藉着爱而行事（加拉太书5:6），它在善行上是丰盛的，并激发我们向神和我们的邻舍履行一切良善的本分：</w:t>
      </w:r>
    </w:p>
    <w:p w14:paraId="7DD97FF8">
      <w:pPr>
        <w:pStyle w:val="5"/>
        <w:spacing w:before="6" w:line="333" w:lineRule="auto"/>
        <w:ind w:firstLine="215"/>
        <w:rPr>
          <w:rFonts w:hint="eastAsia"/>
        </w:rPr>
      </w:pPr>
    </w:p>
    <w:p w14:paraId="70686ABC">
      <w:pPr>
        <w:pStyle w:val="5"/>
        <w:spacing w:before="6" w:line="333" w:lineRule="auto"/>
        <w:ind w:firstLine="215"/>
        <w:rPr>
          <w:rFonts w:hint="eastAsia"/>
        </w:rPr>
      </w:pPr>
      <w:r>
        <w:rPr>
          <w:rFonts w:hint="eastAsia"/>
        </w:rPr>
        <w:t>and it is impossible that we should be truly persuaded of God's love, and not love him again:</w:t>
      </w:r>
    </w:p>
    <w:p w14:paraId="1F7229BC">
      <w:pPr>
        <w:pStyle w:val="5"/>
        <w:spacing w:before="6" w:line="333" w:lineRule="auto"/>
        <w:ind w:firstLine="215"/>
        <w:rPr>
          <w:rFonts w:hint="eastAsia"/>
        </w:rPr>
      </w:pPr>
      <w:r>
        <w:rPr>
          <w:rFonts w:hint="eastAsia"/>
        </w:rPr>
        <w:t>我们不可能真正相信神的爱，却不爱祂：</w:t>
      </w:r>
    </w:p>
    <w:p w14:paraId="1A110AAD">
      <w:pPr>
        <w:pStyle w:val="5"/>
        <w:spacing w:before="6" w:line="333" w:lineRule="auto"/>
        <w:ind w:firstLine="215"/>
        <w:rPr>
          <w:rFonts w:hint="eastAsia"/>
        </w:rPr>
      </w:pPr>
    </w:p>
    <w:p w14:paraId="1590B5D6">
      <w:pPr>
        <w:pStyle w:val="5"/>
        <w:spacing w:before="6" w:line="333" w:lineRule="auto"/>
        <w:ind w:firstLine="215"/>
        <w:rPr>
          <w:rFonts w:hint="eastAsia"/>
        </w:rPr>
      </w:pPr>
      <w:r>
        <w:rPr>
          <w:rFonts w:hint="eastAsia"/>
        </w:rPr>
        <w:t>it cannot be that we love God, if we show no care in glorifying his name, by letting our lights shine before men, nor any desire to perform obedience to his will.</w:t>
      </w:r>
    </w:p>
    <w:p w14:paraId="4CB04C09">
      <w:pPr>
        <w:pStyle w:val="5"/>
        <w:spacing w:before="6" w:line="333" w:lineRule="auto"/>
        <w:ind w:firstLine="215"/>
        <w:rPr>
          <w:rFonts w:hint="eastAsia"/>
        </w:rPr>
      </w:pPr>
      <w:r>
        <w:rPr>
          <w:rFonts w:hint="eastAsia"/>
        </w:rPr>
        <w:t>如果我们在荣耀祂的名上不显出任何关怀，不让我们的光在人前照耀，也不渴望顺服祂的旨意，那么我们就不可能爱神。</w:t>
      </w:r>
    </w:p>
    <w:p w14:paraId="0D9E0CFD">
      <w:pPr>
        <w:pStyle w:val="5"/>
        <w:spacing w:before="6" w:line="333" w:lineRule="auto"/>
        <w:ind w:firstLine="215"/>
        <w:rPr>
          <w:rFonts w:hint="eastAsia"/>
        </w:rPr>
      </w:pPr>
    </w:p>
    <w:p w14:paraId="5673DFC6">
      <w:pPr>
        <w:pStyle w:val="5"/>
        <w:spacing w:before="6" w:line="333" w:lineRule="auto"/>
        <w:ind w:firstLine="215"/>
        <w:rPr>
          <w:rFonts w:hint="eastAsia"/>
        </w:rPr>
      </w:pPr>
      <w:r>
        <w:rPr>
          <w:rFonts w:hint="eastAsia"/>
        </w:rPr>
        <w:t>For as our Savior saith, He that loveth me keepeth my Commandments, and he that loveth me not, keepeth not my words, as it is, John 14:23,24.</w:t>
      </w:r>
    </w:p>
    <w:p w14:paraId="28DEA9E7">
      <w:pPr>
        <w:pStyle w:val="5"/>
        <w:spacing w:before="6" w:line="333" w:lineRule="auto"/>
        <w:ind w:firstLine="215"/>
        <w:rPr>
          <w:rFonts w:hint="eastAsia"/>
        </w:rPr>
      </w:pPr>
      <w:r>
        <w:rPr>
          <w:rFonts w:hint="eastAsia"/>
        </w:rPr>
        <w:t>因为正如我们的救主所说：“爱我的人必遵守我的诫命，不爱我的人就不遵守我的话。”正如约翰福音14:23-24所记。</w:t>
      </w:r>
    </w:p>
    <w:p w14:paraId="67CBADCC">
      <w:pPr>
        <w:pStyle w:val="5"/>
        <w:spacing w:before="6" w:line="333" w:lineRule="auto"/>
        <w:ind w:firstLine="215"/>
        <w:rPr>
          <w:rFonts w:hint="eastAsia"/>
        </w:rPr>
      </w:pPr>
    </w:p>
    <w:p w14:paraId="556CDBA7">
      <w:pPr>
        <w:pStyle w:val="5"/>
        <w:spacing w:before="6" w:line="333" w:lineRule="auto"/>
        <w:ind w:firstLine="215"/>
        <w:rPr>
          <w:rFonts w:hint="eastAsia"/>
        </w:rPr>
      </w:pPr>
      <w:r>
        <w:rPr>
          <w:rFonts w:hint="eastAsia"/>
        </w:rPr>
        <w:t>If therefore we live in our sins without repentance, if we make no conscience of our ways, and show no zeal in glorifying God's name;</w:t>
      </w:r>
    </w:p>
    <w:p w14:paraId="57B76793">
      <w:pPr>
        <w:pStyle w:val="5"/>
        <w:spacing w:before="6" w:line="333" w:lineRule="auto"/>
        <w:ind w:firstLine="215"/>
        <w:rPr>
          <w:rFonts w:hint="eastAsia"/>
        </w:rPr>
      </w:pPr>
      <w:r>
        <w:rPr>
          <w:rFonts w:hint="eastAsia"/>
        </w:rPr>
        <w:t>因此，如果我们活在罪中而不悔改，如果我们对自己的行径没有良心，并在荣耀神的名上不显出任何热心；</w:t>
      </w:r>
    </w:p>
    <w:p w14:paraId="59D86AFA">
      <w:pPr>
        <w:pStyle w:val="5"/>
        <w:spacing w:before="6" w:line="333" w:lineRule="auto"/>
        <w:ind w:firstLine="215"/>
        <w:rPr>
          <w:rFonts w:hint="eastAsia"/>
        </w:rPr>
      </w:pPr>
    </w:p>
    <w:p w14:paraId="39326A24">
      <w:pPr>
        <w:pStyle w:val="5"/>
        <w:spacing w:before="6" w:line="333" w:lineRule="auto"/>
        <w:ind w:firstLine="215"/>
        <w:rPr>
          <w:rFonts w:hint="eastAsia"/>
        </w:rPr>
      </w:pPr>
      <w:r>
        <w:rPr>
          <w:rFonts w:hint="eastAsia"/>
        </w:rPr>
        <w:t>if our faith be destitute of the fruits of good works, then is our persuasion but fond presumption; our assurance, carnal security; our faith dead, and like a carcass which breatheth not, as James speaketh, chap. 2:26.</w:t>
      </w:r>
    </w:p>
    <w:p w14:paraId="6EBF2B17">
      <w:pPr>
        <w:pStyle w:val="5"/>
        <w:spacing w:before="6" w:line="333" w:lineRule="auto"/>
        <w:ind w:firstLine="215"/>
        <w:rPr>
          <w:rFonts w:hint="eastAsia"/>
        </w:rPr>
      </w:pPr>
      <w:r>
        <w:rPr>
          <w:rFonts w:hint="eastAsia"/>
        </w:rPr>
        <w:t>如果我们的信心缺乏善行的果实，那么我们的确信就只是愚蠢的自负；我们的保证，是肉体的安逸；我们的信心是死的，如同不呼吸的尸体，正如雅各书2:26所说。</w:t>
      </w:r>
    </w:p>
    <w:p w14:paraId="70B0744C">
      <w:pPr>
        <w:pStyle w:val="5"/>
        <w:spacing w:before="6" w:line="333" w:lineRule="auto"/>
        <w:ind w:firstLine="215"/>
        <w:rPr>
          <w:rFonts w:hint="eastAsia"/>
        </w:rPr>
      </w:pPr>
    </w:p>
    <w:p w14:paraId="27DE47CC">
      <w:pPr>
        <w:pStyle w:val="5"/>
        <w:spacing w:before="6" w:line="333" w:lineRule="auto"/>
        <w:ind w:firstLine="215"/>
        <w:rPr>
          <w:rFonts w:hint="eastAsia"/>
        </w:rPr>
      </w:pPr>
      <w:r>
        <w:rPr>
          <w:rFonts w:hint="eastAsia"/>
        </w:rPr>
        <w:t>We do not then reprehend any for being persuaded of God's love, gathering his assurance out of God's manifold mercies, and innumerable benefits bestowed on his Church:</w:t>
      </w:r>
    </w:p>
    <w:p w14:paraId="1A1D938B">
      <w:pPr>
        <w:pStyle w:val="5"/>
        <w:spacing w:before="6" w:line="333" w:lineRule="auto"/>
        <w:ind w:firstLine="215"/>
        <w:rPr>
          <w:rFonts w:hint="eastAsia"/>
        </w:rPr>
      </w:pPr>
      <w:r>
        <w:rPr>
          <w:rFonts w:hint="eastAsia"/>
        </w:rPr>
        <w:t>所以，我们并不是责备任何人，因他相信神的爱，并从神赐予祂教会的诸多怜悯和无数恩惠中获得确信：</w:t>
      </w:r>
    </w:p>
    <w:p w14:paraId="5E7EEC65">
      <w:pPr>
        <w:pStyle w:val="5"/>
        <w:spacing w:before="6" w:line="333" w:lineRule="auto"/>
        <w:ind w:firstLine="215"/>
        <w:rPr>
          <w:rFonts w:hint="eastAsia"/>
        </w:rPr>
      </w:pPr>
    </w:p>
    <w:p w14:paraId="3424DBAC">
      <w:pPr>
        <w:pStyle w:val="5"/>
        <w:spacing w:before="6" w:line="333" w:lineRule="auto"/>
        <w:ind w:firstLine="215"/>
        <w:rPr>
          <w:rFonts w:hint="eastAsia"/>
        </w:rPr>
      </w:pPr>
      <w:r>
        <w:rPr>
          <w:rFonts w:hint="eastAsia"/>
        </w:rPr>
        <w:t>nay, contrariwise we affirm that notwithstanding all our sins and unworthiness, we are to be persuaded</w:t>
      </w:r>
    </w:p>
    <w:p w14:paraId="2E962000">
      <w:pPr>
        <w:pStyle w:val="5"/>
        <w:spacing w:before="6" w:line="333" w:lineRule="auto"/>
        <w:ind w:firstLine="215"/>
        <w:rPr>
          <w:rFonts w:hint="eastAsia"/>
        </w:rPr>
      </w:pPr>
      <w:r>
        <w:rPr>
          <w:rFonts w:hint="eastAsia"/>
        </w:rPr>
        <w:t>不，相反我们主张，尽管我们有所有的罪和不配，我们仍要确信</w:t>
      </w:r>
    </w:p>
    <w:p w14:paraId="576C15F1">
      <w:pPr>
        <w:pStyle w:val="5"/>
        <w:spacing w:before="6" w:line="333" w:lineRule="auto"/>
        <w:ind w:firstLine="215"/>
        <w:rPr>
          <w:rFonts w:hint="eastAsia"/>
        </w:rPr>
      </w:pPr>
    </w:p>
    <w:p w14:paraId="62BBD2A2">
      <w:pPr>
        <w:pStyle w:val="5"/>
        <w:spacing w:before="6" w:line="333" w:lineRule="auto"/>
        <w:ind w:firstLine="215"/>
        <w:rPr>
          <w:rFonts w:hint="eastAsia"/>
        </w:rPr>
      </w:pPr>
      <w:r>
        <w:rPr>
          <w:rFonts w:hint="eastAsia"/>
        </w:rPr>
        <w:t>of God's love in Christ, yea, and to believe against belief, and to hope against hope, when as there is no ground or reason of either in our selves:</w:t>
      </w:r>
    </w:p>
    <w:p w14:paraId="706E6C24">
      <w:pPr>
        <w:pStyle w:val="5"/>
        <w:spacing w:before="6" w:line="333" w:lineRule="auto"/>
        <w:ind w:firstLine="215"/>
        <w:rPr>
          <w:rFonts w:hint="eastAsia"/>
        </w:rPr>
      </w:pPr>
      <w:r>
        <w:rPr>
          <w:rFonts w:hint="eastAsia"/>
        </w:rPr>
        <w:t>神在基督里的爱，是的，甚至要在无可信之处相信，在无可望之处盼望，因为在我们自己里面，两者都没有根据或理由：</w:t>
      </w:r>
    </w:p>
    <w:p w14:paraId="6C21F873">
      <w:pPr>
        <w:pStyle w:val="5"/>
        <w:spacing w:before="6" w:line="333" w:lineRule="auto"/>
        <w:ind w:firstLine="215"/>
        <w:rPr>
          <w:rFonts w:hint="eastAsia"/>
        </w:rPr>
      </w:pPr>
    </w:p>
    <w:p w14:paraId="235B42AB">
      <w:pPr>
        <w:pStyle w:val="5"/>
        <w:spacing w:before="6" w:line="333" w:lineRule="auto"/>
        <w:ind w:firstLine="215"/>
        <w:rPr>
          <w:rFonts w:hint="eastAsia"/>
        </w:rPr>
      </w:pPr>
      <w:r>
        <w:rPr>
          <w:rFonts w:hint="eastAsia"/>
        </w:rPr>
        <w:t>but this we maintain, that whosoever hath this assurance and faith, in the least measure begun in him, doth truly love God again, and earnestly laboreth after mortification and newness of life;</w:t>
      </w:r>
    </w:p>
    <w:p w14:paraId="5FAFA314">
      <w:pPr>
        <w:pStyle w:val="5"/>
        <w:spacing w:before="6" w:line="333" w:lineRule="auto"/>
        <w:ind w:firstLine="215"/>
        <w:rPr>
          <w:rFonts w:hint="eastAsia"/>
        </w:rPr>
      </w:pPr>
      <w:r>
        <w:rPr>
          <w:rFonts w:hint="eastAsia"/>
        </w:rPr>
        <w:t>但我们坚持这一点，凡是里面开始有这种确信和信心，即使是最小份量的人，都确实会再次爱神，并热切努力追求治死老我和新生的生命；</w:t>
      </w:r>
    </w:p>
    <w:p w14:paraId="1047F7B5">
      <w:pPr>
        <w:pStyle w:val="5"/>
        <w:spacing w:before="6" w:line="333" w:lineRule="auto"/>
        <w:ind w:firstLine="215"/>
        <w:rPr>
          <w:rFonts w:hint="eastAsia"/>
        </w:rPr>
      </w:pPr>
    </w:p>
    <w:p w14:paraId="2762F1D9">
      <w:pPr>
        <w:pStyle w:val="5"/>
        <w:spacing w:before="6" w:line="333" w:lineRule="auto"/>
        <w:ind w:firstLine="215"/>
        <w:rPr>
          <w:rFonts w:hint="eastAsia"/>
        </w:rPr>
      </w:pPr>
      <w:r>
        <w:rPr>
          <w:rFonts w:hint="eastAsia"/>
        </w:rPr>
        <w:t>and whosoever is destitute of God's love, and liveth in his sins, without any sorrow for those which are past, or purpose to leave them for the time to come, he may well brag of his faith and assurance of God's love, but in very truth there is as yet nothing in him but carnal security and vain presumption.</w:t>
      </w:r>
    </w:p>
    <w:p w14:paraId="331EB0C2">
      <w:pPr>
        <w:pStyle w:val="5"/>
        <w:spacing w:before="6" w:line="333" w:lineRule="auto"/>
        <w:ind w:firstLine="215"/>
        <w:rPr>
          <w:rFonts w:hint="eastAsia"/>
        </w:rPr>
      </w:pPr>
      <w:r>
        <w:rPr>
          <w:rFonts w:hint="eastAsia"/>
        </w:rPr>
        <w:t>而凡缺乏神的爱，活在罪中，对过去的罪毫无忧伤，或无心志在将来弃绝它们的人，他尽可以夸耀他的信心和对神之爱的确信，但实际上他里面除了肉体的安逸和虚妄的自负之外，一无所有。</w:t>
      </w:r>
    </w:p>
    <w:p w14:paraId="72C6C45D">
      <w:pPr>
        <w:pStyle w:val="5"/>
        <w:spacing w:before="6" w:line="333" w:lineRule="auto"/>
        <w:ind w:firstLine="215"/>
        <w:rPr>
          <w:rFonts w:hint="eastAsia"/>
        </w:rPr>
      </w:pPr>
    </w:p>
    <w:p w14:paraId="7530874B">
      <w:pPr>
        <w:pStyle w:val="5"/>
        <w:spacing w:before="6" w:line="333" w:lineRule="auto"/>
        <w:ind w:firstLine="215"/>
        <w:rPr>
          <w:rFonts w:hint="eastAsia"/>
        </w:rPr>
      </w:pPr>
      <w:r>
        <w:rPr>
          <w:rFonts w:hint="eastAsia"/>
        </w:rPr>
        <w:t>Secondly, the tempter will object that the Lord hath given all these testimonies and pledges of his love unto his Church, and that it therefore may well be assured thereof;</w:t>
      </w:r>
    </w:p>
    <w:p w14:paraId="65AEC141">
      <w:pPr>
        <w:pStyle w:val="5"/>
        <w:spacing w:before="6" w:line="333" w:lineRule="auto"/>
        <w:ind w:firstLine="215"/>
        <w:rPr>
          <w:rFonts w:hint="eastAsia"/>
        </w:rPr>
      </w:pPr>
      <w:r>
        <w:rPr>
          <w:rFonts w:hint="eastAsia"/>
        </w:rPr>
        <w:t>其次，那试探者会反驳说，主已将所有这些祂爱的见证和凭据赐给祂的教会，因此教会可以确信这一点；</w:t>
      </w:r>
    </w:p>
    <w:p w14:paraId="1EC350EA">
      <w:pPr>
        <w:pStyle w:val="5"/>
        <w:spacing w:before="6" w:line="333" w:lineRule="auto"/>
        <w:ind w:firstLine="215"/>
        <w:rPr>
          <w:rFonts w:hint="eastAsia"/>
        </w:rPr>
      </w:pPr>
    </w:p>
    <w:p w14:paraId="1E1E9CE1">
      <w:pPr>
        <w:pStyle w:val="5"/>
        <w:spacing w:before="6" w:line="333" w:lineRule="auto"/>
        <w:ind w:firstLine="215"/>
        <w:rPr>
          <w:rFonts w:hint="eastAsia"/>
        </w:rPr>
      </w:pPr>
      <w:r>
        <w:rPr>
          <w:rFonts w:hint="eastAsia"/>
        </w:rPr>
        <w:t>but as for particular men, they notwithstanding may justly doubt of his love, seeing they have no special reasons to persuade them that these testimonies and pledges were given unto them.</w:t>
      </w:r>
    </w:p>
    <w:p w14:paraId="595AD14F">
      <w:pPr>
        <w:pStyle w:val="5"/>
        <w:spacing w:before="6" w:line="333" w:lineRule="auto"/>
        <w:ind w:firstLine="215"/>
        <w:rPr>
          <w:rFonts w:hint="eastAsia"/>
        </w:rPr>
      </w:pPr>
      <w:r>
        <w:rPr>
          <w:rFonts w:hint="eastAsia"/>
        </w:rPr>
        <w:t>但对于个别的人来说，他们却有理由怀疑祂的爱，因为他们没有任何特殊的理由使他们相信这些见证和凭据是赐给他们的。</w:t>
      </w:r>
    </w:p>
    <w:p w14:paraId="7A4AF278">
      <w:pPr>
        <w:pStyle w:val="5"/>
        <w:spacing w:before="6" w:line="333" w:lineRule="auto"/>
        <w:ind w:firstLine="215"/>
        <w:rPr>
          <w:rFonts w:hint="eastAsia"/>
        </w:rPr>
      </w:pPr>
    </w:p>
    <w:p w14:paraId="66936D5A">
      <w:pPr>
        <w:pStyle w:val="5"/>
        <w:spacing w:before="6" w:line="333" w:lineRule="auto"/>
        <w:ind w:firstLine="215"/>
        <w:rPr>
          <w:rFonts w:hint="eastAsia"/>
        </w:rPr>
      </w:pPr>
      <w:r>
        <w:rPr>
          <w:rFonts w:hint="eastAsia"/>
        </w:rPr>
        <w:t>But I answer that this is a fond of objection.</w:t>
      </w:r>
    </w:p>
    <w:p w14:paraId="5E9850A7">
      <w:pPr>
        <w:pStyle w:val="5"/>
        <w:spacing w:before="6" w:line="333" w:lineRule="auto"/>
        <w:ind w:firstLine="215"/>
        <w:rPr>
          <w:rFonts w:hint="eastAsia"/>
        </w:rPr>
      </w:pPr>
      <w:r>
        <w:rPr>
          <w:rFonts w:hint="eastAsia"/>
        </w:rPr>
        <w:t>但我回答说，这是一个愚蠢的反对意见。</w:t>
      </w:r>
    </w:p>
    <w:p w14:paraId="300B99EF">
      <w:pPr>
        <w:pStyle w:val="5"/>
        <w:spacing w:before="6" w:line="333" w:lineRule="auto"/>
        <w:ind w:firstLine="215"/>
        <w:rPr>
          <w:rFonts w:hint="eastAsia"/>
        </w:rPr>
      </w:pPr>
    </w:p>
    <w:p w14:paraId="08324EC9">
      <w:pPr>
        <w:pStyle w:val="5"/>
        <w:spacing w:before="6" w:line="333" w:lineRule="auto"/>
        <w:ind w:firstLine="215"/>
        <w:rPr>
          <w:rFonts w:hint="eastAsia"/>
        </w:rPr>
      </w:pPr>
      <w:r>
        <w:rPr>
          <w:rFonts w:hint="eastAsia"/>
        </w:rPr>
        <w:t>For what is the Church, but the whole company of God's saints?</w:t>
      </w:r>
    </w:p>
    <w:p w14:paraId="3271F12C">
      <w:pPr>
        <w:pStyle w:val="5"/>
        <w:spacing w:before="6" w:line="333" w:lineRule="auto"/>
        <w:ind w:firstLine="215"/>
        <w:rPr>
          <w:rFonts w:hint="eastAsia"/>
        </w:rPr>
      </w:pPr>
      <w:r>
        <w:rPr>
          <w:rFonts w:hint="eastAsia"/>
        </w:rPr>
        <w:t>因为教会是什么，不就是神众圣徒的全体吗？</w:t>
      </w:r>
    </w:p>
    <w:p w14:paraId="674B9463">
      <w:pPr>
        <w:pStyle w:val="5"/>
        <w:spacing w:before="6" w:line="333" w:lineRule="auto"/>
        <w:ind w:firstLine="215"/>
        <w:rPr>
          <w:rFonts w:hint="eastAsia"/>
        </w:rPr>
      </w:pPr>
    </w:p>
    <w:p w14:paraId="297ED36E">
      <w:pPr>
        <w:pStyle w:val="5"/>
        <w:spacing w:before="6" w:line="333" w:lineRule="auto"/>
        <w:ind w:firstLine="215"/>
        <w:rPr>
          <w:rFonts w:hint="eastAsia"/>
        </w:rPr>
      </w:pPr>
      <w:r>
        <w:rPr>
          <w:rFonts w:hint="eastAsia"/>
        </w:rPr>
        <w:t>What is it but a body consisting of many members, which are particular Christians?</w:t>
      </w:r>
    </w:p>
    <w:p w14:paraId="1B3A3279">
      <w:pPr>
        <w:pStyle w:val="5"/>
        <w:spacing w:before="6" w:line="333" w:lineRule="auto"/>
        <w:ind w:firstLine="215"/>
        <w:rPr>
          <w:rFonts w:hint="eastAsia"/>
        </w:rPr>
      </w:pPr>
      <w:r>
        <w:rPr>
          <w:rFonts w:hint="eastAsia"/>
        </w:rPr>
        <w:t>它不就是一个由许多成员（即个别基督徒）组成的身体吗？</w:t>
      </w:r>
    </w:p>
    <w:p w14:paraId="4CA9516E">
      <w:pPr>
        <w:pStyle w:val="5"/>
        <w:spacing w:before="6" w:line="333" w:lineRule="auto"/>
        <w:ind w:firstLine="215"/>
        <w:rPr>
          <w:rFonts w:hint="eastAsia"/>
        </w:rPr>
      </w:pPr>
    </w:p>
    <w:p w14:paraId="045A3E23">
      <w:pPr>
        <w:pStyle w:val="5"/>
        <w:spacing w:before="6" w:line="333" w:lineRule="auto"/>
        <w:ind w:firstLine="215"/>
        <w:rPr>
          <w:rFonts w:hint="eastAsia"/>
        </w:rPr>
      </w:pPr>
      <w:r>
        <w:rPr>
          <w:rFonts w:hint="eastAsia"/>
        </w:rPr>
        <w:t>How therefore can the whole Church be persuaded of God's love, if all the several members doubt thereof?</w:t>
      </w:r>
    </w:p>
    <w:p w14:paraId="312B2732">
      <w:pPr>
        <w:pStyle w:val="5"/>
        <w:spacing w:before="6" w:line="333" w:lineRule="auto"/>
        <w:ind w:firstLine="215"/>
        <w:rPr>
          <w:rFonts w:hint="eastAsia"/>
        </w:rPr>
      </w:pPr>
      <w:r>
        <w:rPr>
          <w:rFonts w:hint="eastAsia"/>
        </w:rPr>
        <w:t>因此，如果所有的个别成员都怀疑神的爱，整个教会又怎能确信神的爱呢？</w:t>
      </w:r>
    </w:p>
    <w:p w14:paraId="19DA9145">
      <w:pPr>
        <w:pStyle w:val="5"/>
        <w:spacing w:before="6" w:line="333" w:lineRule="auto"/>
        <w:ind w:firstLine="215"/>
        <w:rPr>
          <w:rFonts w:hint="eastAsia"/>
        </w:rPr>
      </w:pPr>
    </w:p>
    <w:p w14:paraId="57715AEC">
      <w:pPr>
        <w:pStyle w:val="5"/>
        <w:spacing w:before="6" w:line="333" w:lineRule="auto"/>
        <w:ind w:firstLine="215"/>
        <w:rPr>
          <w:rFonts w:hint="eastAsia"/>
        </w:rPr>
      </w:pPr>
      <w:r>
        <w:rPr>
          <w:rFonts w:hint="eastAsia"/>
        </w:rPr>
        <w:t>How can anything belong to the whole, which belongeth not to the particular parts?</w:t>
      </w:r>
    </w:p>
    <w:p w14:paraId="35B24AFD">
      <w:pPr>
        <w:pStyle w:val="5"/>
        <w:spacing w:before="6" w:line="333" w:lineRule="auto"/>
        <w:ind w:firstLine="215"/>
        <w:rPr>
          <w:rFonts w:hint="eastAsia"/>
        </w:rPr>
      </w:pPr>
      <w:r>
        <w:rPr>
          <w:rFonts w:hint="eastAsia"/>
        </w:rPr>
        <w:t>不属于各个部分的东西，又怎能属于整体呢？</w:t>
      </w:r>
    </w:p>
    <w:p w14:paraId="5CC87DA6">
      <w:pPr>
        <w:pStyle w:val="5"/>
        <w:spacing w:before="6" w:line="333" w:lineRule="auto"/>
        <w:ind w:firstLine="215"/>
        <w:rPr>
          <w:rFonts w:hint="eastAsia"/>
        </w:rPr>
      </w:pPr>
    </w:p>
    <w:p w14:paraId="135E3B6E">
      <w:pPr>
        <w:pStyle w:val="5"/>
        <w:spacing w:before="6" w:line="333" w:lineRule="auto"/>
        <w:ind w:firstLine="215"/>
        <w:rPr>
          <w:rFonts w:hint="eastAsia"/>
        </w:rPr>
      </w:pPr>
      <w:r>
        <w:rPr>
          <w:rFonts w:hint="eastAsia"/>
        </w:rPr>
        <w:t>As though a whole city could be assured of the Princes favor, and yet all the particular men in the city should think themselves in his displeasure.</w:t>
      </w:r>
    </w:p>
    <w:p w14:paraId="769A3768">
      <w:pPr>
        <w:pStyle w:val="5"/>
        <w:spacing w:before="6" w:line="333" w:lineRule="auto"/>
        <w:ind w:firstLine="215"/>
        <w:rPr>
          <w:rFonts w:hint="eastAsia"/>
        </w:rPr>
      </w:pPr>
      <w:r>
        <w:rPr>
          <w:rFonts w:hint="eastAsia"/>
        </w:rPr>
        <w:t>就好像整个城市可以确信君王的恩宠，然而城里所有具体的人却都认为自己处在君王的不悦之中。</w:t>
      </w:r>
    </w:p>
    <w:p w14:paraId="09BD3440">
      <w:pPr>
        <w:pStyle w:val="5"/>
        <w:spacing w:before="6" w:line="333" w:lineRule="auto"/>
        <w:ind w:firstLine="215"/>
        <w:rPr>
          <w:rFonts w:hint="eastAsia"/>
        </w:rPr>
      </w:pPr>
    </w:p>
    <w:p w14:paraId="7D7969CC">
      <w:pPr>
        <w:pStyle w:val="5"/>
        <w:spacing w:before="6" w:line="333" w:lineRule="auto"/>
        <w:ind w:firstLine="215"/>
        <w:rPr>
          <w:rFonts w:hint="eastAsia"/>
        </w:rPr>
      </w:pPr>
      <w:r>
        <w:rPr>
          <w:rFonts w:hint="eastAsia"/>
        </w:rPr>
        <w:t>Saint Paul teacheth us another lesson in his own person, saying; Gal. 2:20. Who hath loved me and given his life for me:</w:t>
      </w:r>
    </w:p>
    <w:p w14:paraId="487E5A66">
      <w:pPr>
        <w:pStyle w:val="5"/>
        <w:spacing w:before="6" w:line="333" w:lineRule="auto"/>
        <w:ind w:firstLine="215"/>
        <w:rPr>
          <w:rFonts w:hint="eastAsia"/>
        </w:rPr>
      </w:pPr>
      <w:r>
        <w:rPr>
          <w:rFonts w:hint="eastAsia"/>
        </w:rPr>
        <w:t>圣保罗以他自己的经历教导我们另一个功课，说（加拉太书2:20）：“祂爱我，为我舍弃祂的生命：”</w:t>
      </w:r>
    </w:p>
    <w:p w14:paraId="70270426">
      <w:pPr>
        <w:pStyle w:val="5"/>
        <w:spacing w:before="6" w:line="333" w:lineRule="auto"/>
        <w:ind w:firstLine="215"/>
        <w:rPr>
          <w:rFonts w:hint="eastAsia"/>
        </w:rPr>
      </w:pPr>
    </w:p>
    <w:p w14:paraId="3F228645">
      <w:pPr>
        <w:pStyle w:val="5"/>
        <w:spacing w:before="6" w:line="333" w:lineRule="auto"/>
        <w:ind w:firstLine="215"/>
        <w:rPr>
          <w:rFonts w:hint="eastAsia"/>
        </w:rPr>
      </w:pPr>
      <w:r>
        <w:rPr>
          <w:rFonts w:hint="eastAsia"/>
        </w:rPr>
        <w:t>he saith not, who hath loved and given his life for the Church, but for himself.</w:t>
      </w:r>
    </w:p>
    <w:p w14:paraId="786452B6">
      <w:pPr>
        <w:pStyle w:val="5"/>
        <w:spacing w:before="6" w:line="333" w:lineRule="auto"/>
        <w:ind w:firstLine="215"/>
        <w:rPr>
          <w:rFonts w:hint="eastAsia"/>
        </w:rPr>
      </w:pPr>
      <w:r>
        <w:rPr>
          <w:rFonts w:hint="eastAsia"/>
        </w:rPr>
        <w:t>他没有说，祂爱并为教会舍弃祂的生命，而是为他自己。</w:t>
      </w:r>
    </w:p>
    <w:p w14:paraId="3D588FCC">
      <w:pPr>
        <w:pStyle w:val="5"/>
        <w:spacing w:before="6" w:line="333" w:lineRule="auto"/>
        <w:ind w:firstLine="215"/>
        <w:rPr>
          <w:rFonts w:hint="eastAsia"/>
        </w:rPr>
      </w:pPr>
    </w:p>
    <w:p w14:paraId="51F1006F">
      <w:pPr>
        <w:pStyle w:val="5"/>
        <w:spacing w:before="6" w:line="333" w:lineRule="auto"/>
        <w:ind w:firstLine="215"/>
        <w:rPr>
          <w:rFonts w:hint="eastAsia"/>
        </w:rPr>
      </w:pPr>
      <w:r>
        <w:rPr>
          <w:rFonts w:hint="eastAsia"/>
        </w:rPr>
        <w:t>Neither doth the Apostle here speak this by revelation, whereby he might extraordinarily be assured of God's love:</w:t>
      </w:r>
    </w:p>
    <w:p w14:paraId="74BB738B">
      <w:pPr>
        <w:pStyle w:val="5"/>
        <w:spacing w:before="6" w:line="333" w:lineRule="auto"/>
        <w:ind w:firstLine="215"/>
        <w:rPr>
          <w:rFonts w:hint="eastAsia"/>
        </w:rPr>
      </w:pPr>
      <w:r>
        <w:rPr>
          <w:rFonts w:hint="eastAsia"/>
        </w:rPr>
        <w:t>使徒在此也并非藉着启示来说这话，借此他可以非凡地确信神的爱：</w:t>
      </w:r>
    </w:p>
    <w:p w14:paraId="6A0FCA08">
      <w:pPr>
        <w:pStyle w:val="5"/>
        <w:spacing w:before="6" w:line="333" w:lineRule="auto"/>
        <w:ind w:firstLine="215"/>
        <w:rPr>
          <w:rFonts w:hint="eastAsia"/>
        </w:rPr>
      </w:pPr>
    </w:p>
    <w:p w14:paraId="235A57B9">
      <w:pPr>
        <w:pStyle w:val="5"/>
        <w:spacing w:before="6" w:line="333" w:lineRule="auto"/>
        <w:ind w:firstLine="215"/>
        <w:rPr>
          <w:rFonts w:hint="eastAsia"/>
        </w:rPr>
      </w:pPr>
      <w:r>
        <w:rPr>
          <w:rFonts w:hint="eastAsia"/>
        </w:rPr>
        <w:t>but he useth for his argument a reason common to all Christians; namely, that God loved him, because he had given himself to death for him:</w:t>
      </w:r>
    </w:p>
    <w:p w14:paraId="4D028B14">
      <w:pPr>
        <w:pStyle w:val="5"/>
        <w:spacing w:before="6" w:line="333" w:lineRule="auto"/>
        <w:ind w:firstLine="215"/>
        <w:rPr>
          <w:rFonts w:hint="eastAsia"/>
        </w:rPr>
      </w:pPr>
      <w:r>
        <w:rPr>
          <w:rFonts w:hint="eastAsia"/>
        </w:rPr>
        <w:t>而是他用了一个所有基督徒都共有的理由作为他的论据；那就是，神爱他，因为祂已为他舍己受死：</w:t>
      </w:r>
    </w:p>
    <w:p w14:paraId="0C387810">
      <w:pPr>
        <w:pStyle w:val="5"/>
        <w:spacing w:before="6" w:line="333" w:lineRule="auto"/>
        <w:ind w:firstLine="215"/>
        <w:rPr>
          <w:rFonts w:hint="eastAsia"/>
        </w:rPr>
      </w:pPr>
    </w:p>
    <w:p w14:paraId="1054BF27">
      <w:pPr>
        <w:pStyle w:val="5"/>
        <w:spacing w:before="6" w:line="333" w:lineRule="auto"/>
        <w:ind w:firstLine="215"/>
        <w:rPr>
          <w:rFonts w:hint="eastAsia"/>
        </w:rPr>
      </w:pPr>
      <w:r>
        <w:rPr>
          <w:rFonts w:hint="eastAsia"/>
        </w:rPr>
        <w:t>whosoever therefore believeth with Paul that Christ died for him, may be assured also with him of God's love.</w:t>
      </w:r>
    </w:p>
    <w:p w14:paraId="3654D3AF">
      <w:pPr>
        <w:pStyle w:val="5"/>
        <w:spacing w:before="6" w:line="333" w:lineRule="auto"/>
        <w:ind w:firstLine="215"/>
        <w:rPr>
          <w:rFonts w:hint="eastAsia"/>
        </w:rPr>
      </w:pPr>
      <w:r>
        <w:rPr>
          <w:rFonts w:hint="eastAsia"/>
        </w:rPr>
        <w:t>因此，凡与保罗一同相信基督为他而死的人，也可以与他一同确信神的爱。</w:t>
      </w:r>
    </w:p>
    <w:p w14:paraId="45F00D1B">
      <w:pPr>
        <w:pStyle w:val="5"/>
        <w:spacing w:before="6" w:line="333" w:lineRule="auto"/>
        <w:ind w:firstLine="215"/>
        <w:rPr>
          <w:rFonts w:hint="eastAsia"/>
        </w:rPr>
      </w:pPr>
    </w:p>
    <w:p w14:paraId="49073CA7">
      <w:pPr>
        <w:pStyle w:val="5"/>
        <w:spacing w:before="6" w:line="333" w:lineRule="auto"/>
        <w:ind w:firstLine="215"/>
        <w:rPr>
          <w:rFonts w:hint="eastAsia"/>
        </w:rPr>
      </w:pPr>
      <w:r>
        <w:rPr>
          <w:rFonts w:hint="eastAsia"/>
        </w:rPr>
        <w:t>Secondly, if we do not believe that God loveth us, we make him a liar, for he hath professed his love, and given us many testimonies thereof in his word, neither doth he require any condition at our hands but that we believe him.</w:t>
      </w:r>
    </w:p>
    <w:p w14:paraId="3B85DCA1">
      <w:pPr>
        <w:pStyle w:val="5"/>
        <w:spacing w:before="6" w:line="333" w:lineRule="auto"/>
        <w:ind w:firstLine="215"/>
        <w:rPr>
          <w:rFonts w:hint="eastAsia"/>
        </w:rPr>
      </w:pPr>
      <w:r>
        <w:rPr>
          <w:rFonts w:hint="eastAsia"/>
        </w:rPr>
        <w:t>其次，如果我们不相信神爱我们，我们就使祂成为说谎者，因为祂已宣告祂的爱，并在祂的话语中赐给我们许多证据，而且祂对我们的要求除了信祂之外，别无其他条件。</w:t>
      </w:r>
    </w:p>
    <w:p w14:paraId="1476DBB5">
      <w:pPr>
        <w:pStyle w:val="5"/>
        <w:spacing w:before="6" w:line="333" w:lineRule="auto"/>
        <w:ind w:firstLine="215"/>
        <w:rPr>
          <w:rFonts w:hint="eastAsia"/>
        </w:rPr>
      </w:pPr>
    </w:p>
    <w:p w14:paraId="2B7D45E2">
      <w:pPr>
        <w:pStyle w:val="5"/>
        <w:spacing w:before="6" w:line="333" w:lineRule="auto"/>
        <w:ind w:firstLine="215"/>
        <w:rPr>
          <w:rFonts w:hint="eastAsia"/>
        </w:rPr>
      </w:pPr>
      <w:r>
        <w:rPr>
          <w:rFonts w:hint="eastAsia"/>
        </w:rPr>
        <w:t>For his merciful promises do not exclude any for their unworthiness, but for their unbelief:</w:t>
      </w:r>
    </w:p>
    <w:p w14:paraId="3AB07F9C">
      <w:pPr>
        <w:pStyle w:val="5"/>
        <w:spacing w:before="6" w:line="333" w:lineRule="auto"/>
        <w:ind w:firstLine="215"/>
        <w:rPr>
          <w:rFonts w:hint="eastAsia"/>
        </w:rPr>
      </w:pPr>
      <w:r>
        <w:rPr>
          <w:rFonts w:hint="eastAsia"/>
        </w:rPr>
        <w:t>因为祂怜悯的应许不排除任何不配的人，只排除不信的人：</w:t>
      </w:r>
    </w:p>
    <w:p w14:paraId="2062AE50">
      <w:pPr>
        <w:pStyle w:val="5"/>
        <w:spacing w:before="6" w:line="333" w:lineRule="auto"/>
        <w:ind w:firstLine="215"/>
        <w:rPr>
          <w:rFonts w:hint="eastAsia"/>
        </w:rPr>
      </w:pPr>
    </w:p>
    <w:p w14:paraId="25BC0CB6">
      <w:pPr>
        <w:pStyle w:val="5"/>
        <w:spacing w:before="6" w:line="333" w:lineRule="auto"/>
        <w:ind w:firstLine="215"/>
        <w:rPr>
          <w:rFonts w:hint="eastAsia"/>
        </w:rPr>
      </w:pPr>
      <w:r>
        <w:rPr>
          <w:rFonts w:hint="eastAsia"/>
        </w:rPr>
        <w:t>according to that, John 3:16. So God loved the world, that he gave his only begotten son, that whosoever believeth in him, should not perish, but have everlasting life.</w:t>
      </w:r>
    </w:p>
    <w:p w14:paraId="50367D9A">
      <w:pPr>
        <w:pStyle w:val="5"/>
        <w:spacing w:before="6" w:line="333" w:lineRule="auto"/>
        <w:ind w:firstLine="215"/>
        <w:rPr>
          <w:rFonts w:hint="eastAsia"/>
        </w:rPr>
      </w:pPr>
      <w:r>
        <w:rPr>
          <w:rFonts w:hint="eastAsia"/>
        </w:rPr>
        <w:t>正如约翰福音3:16所记：“神爱世人，甚至将祂的独生子赐给他们，叫一切信祂的，不至灭亡，反得永生。”</w:t>
      </w:r>
    </w:p>
    <w:p w14:paraId="313CCD39">
      <w:pPr>
        <w:pStyle w:val="5"/>
        <w:spacing w:before="6" w:line="333" w:lineRule="auto"/>
        <w:ind w:firstLine="215"/>
        <w:rPr>
          <w:rFonts w:hint="eastAsia"/>
        </w:rPr>
      </w:pPr>
    </w:p>
    <w:p w14:paraId="0BED5C84">
      <w:pPr>
        <w:pStyle w:val="5"/>
        <w:spacing w:before="6" w:line="333" w:lineRule="auto"/>
        <w:ind w:firstLine="215"/>
        <w:rPr>
          <w:rFonts w:hint="eastAsia"/>
        </w:rPr>
      </w:pPr>
      <w:r>
        <w:rPr>
          <w:rFonts w:hint="eastAsia"/>
        </w:rPr>
        <w:t>Seeing then there is no other condition required but faith, for the assurance of God's love and everlasting life;</w:t>
      </w:r>
    </w:p>
    <w:p w14:paraId="5433DBB7">
      <w:pPr>
        <w:pStyle w:val="5"/>
        <w:spacing w:before="6" w:line="333" w:lineRule="auto"/>
        <w:ind w:firstLine="215"/>
        <w:rPr>
          <w:rFonts w:hint="eastAsia"/>
        </w:rPr>
      </w:pPr>
      <w:r>
        <w:rPr>
          <w:rFonts w:hint="eastAsia"/>
        </w:rPr>
        <w:t>既然除了信心之外，没有其他条件被要求作为神之爱和永生的确据；</w:t>
      </w:r>
    </w:p>
    <w:p w14:paraId="015635E3">
      <w:pPr>
        <w:pStyle w:val="5"/>
        <w:spacing w:before="6" w:line="333" w:lineRule="auto"/>
        <w:ind w:firstLine="215"/>
        <w:rPr>
          <w:rFonts w:hint="eastAsia"/>
        </w:rPr>
      </w:pPr>
    </w:p>
    <w:p w14:paraId="50D0E85F">
      <w:pPr>
        <w:pStyle w:val="5"/>
        <w:spacing w:before="6" w:line="333" w:lineRule="auto"/>
        <w:ind w:firstLine="215"/>
        <w:rPr>
          <w:rFonts w:hint="eastAsia"/>
        </w:rPr>
      </w:pPr>
      <w:r>
        <w:rPr>
          <w:rFonts w:hint="eastAsia"/>
        </w:rPr>
        <w:t>surely most desperately do we sin against our own souls, and most blasphemously against God, if we will not believe his word confirmed by his seal, no not his oath whereby he hath ratified his covenant between him and us, but make him, who is truth itself, a liar, a covenant breaker, yea, a perjured person.</w:t>
      </w:r>
    </w:p>
    <w:p w14:paraId="27C6CF73">
      <w:pPr>
        <w:pStyle w:val="5"/>
        <w:spacing w:before="6" w:line="333" w:lineRule="auto"/>
        <w:ind w:firstLine="215"/>
        <w:rPr>
          <w:rFonts w:hint="eastAsia"/>
        </w:rPr>
      </w:pPr>
      <w:r>
        <w:rPr>
          <w:rFonts w:hint="eastAsia"/>
        </w:rPr>
        <w:t>那么，如果我们不相信祂的旨意已被祂的印记所确认，不相信祂以誓言批准了祂与我们之间的约，反而将祂这位真理本身，说成是说谎者、背约者，甚至发假誓之人，我们无疑是极其绝望地得罪自己的灵魂，也极其亵渎神。</w:t>
      </w:r>
    </w:p>
    <w:p w14:paraId="6948FCCF">
      <w:pPr>
        <w:pStyle w:val="5"/>
        <w:spacing w:before="6" w:line="333" w:lineRule="auto"/>
        <w:ind w:firstLine="215"/>
        <w:rPr>
          <w:rFonts w:hint="eastAsia"/>
        </w:rPr>
      </w:pPr>
    </w:p>
    <w:p w14:paraId="489A3CB5">
      <w:pPr>
        <w:pStyle w:val="5"/>
        <w:spacing w:before="6" w:line="333" w:lineRule="auto"/>
        <w:ind w:firstLine="215"/>
        <w:rPr>
          <w:rFonts w:hint="eastAsia"/>
        </w:rPr>
      </w:pPr>
      <w:r>
        <w:rPr>
          <w:rFonts w:hint="eastAsia"/>
        </w:rPr>
        <w:t>For so the Apostle speaketh, 1 John 5:10. He that believeth not God, hath made him a liar, because he believed not the record, that God witnessed of his Son.</w:t>
      </w:r>
    </w:p>
    <w:p w14:paraId="2D505DC4">
      <w:pPr>
        <w:pStyle w:val="5"/>
        <w:spacing w:before="6" w:line="333" w:lineRule="auto"/>
        <w:ind w:firstLine="215"/>
        <w:rPr>
          <w:rFonts w:hint="eastAsia"/>
        </w:rPr>
      </w:pPr>
      <w:r>
        <w:rPr>
          <w:rFonts w:hint="eastAsia"/>
        </w:rPr>
        <w:t>因为使徒约翰一书5:10如此说：“不信神的，就是将神当作说谎的，因为他不信神为祂儿子作的见证。”</w:t>
      </w:r>
    </w:p>
    <w:p w14:paraId="3FC8D096">
      <w:pPr>
        <w:pStyle w:val="5"/>
        <w:spacing w:before="6" w:line="333" w:lineRule="auto"/>
        <w:ind w:firstLine="215"/>
        <w:rPr>
          <w:rFonts w:hint="eastAsia"/>
        </w:rPr>
      </w:pPr>
    </w:p>
    <w:p w14:paraId="09214131">
      <w:pPr>
        <w:pStyle w:val="5"/>
        <w:spacing w:before="6" w:line="333" w:lineRule="auto"/>
        <w:ind w:firstLine="215"/>
        <w:rPr>
          <w:rFonts w:hint="eastAsia"/>
        </w:rPr>
      </w:pPr>
      <w:r>
        <w:rPr>
          <w:rFonts w:hint="eastAsia"/>
        </w:rPr>
        <w:t>Though therefore we sin, yet let us not thus blaspheme; though we be grievous sinners, and unworthy God's love, yet let us not add this to all our other sins and unworthiness, to distrust God's truth in his gracious promises:</w:t>
      </w:r>
    </w:p>
    <w:p w14:paraId="40234607">
      <w:pPr>
        <w:pStyle w:val="5"/>
        <w:spacing w:before="6" w:line="333" w:lineRule="auto"/>
        <w:ind w:firstLine="215"/>
        <w:rPr>
          <w:rFonts w:hint="eastAsia"/>
        </w:rPr>
      </w:pPr>
      <w:r>
        <w:rPr>
          <w:rFonts w:hint="eastAsia"/>
        </w:rPr>
        <w:t>因此，即使我们犯罪，也不要如此亵渎；即使我们是严重的罪人，不配神的爱，也不要将此加在我们所有其他罪恶和不配之上，即不信任神在祂恩典应许中的信实：</w:t>
      </w:r>
    </w:p>
    <w:p w14:paraId="40043525">
      <w:pPr>
        <w:pStyle w:val="5"/>
        <w:spacing w:before="6" w:line="333" w:lineRule="auto"/>
        <w:ind w:firstLine="215"/>
        <w:rPr>
          <w:rFonts w:hint="eastAsia"/>
        </w:rPr>
      </w:pPr>
    </w:p>
    <w:p w14:paraId="30958ADC">
      <w:pPr>
        <w:pStyle w:val="5"/>
        <w:spacing w:before="6" w:line="333" w:lineRule="auto"/>
        <w:ind w:firstLine="215"/>
        <w:rPr>
          <w:rFonts w:hint="eastAsia"/>
        </w:rPr>
      </w:pPr>
      <w:r>
        <w:rPr>
          <w:rFonts w:hint="eastAsia"/>
        </w:rPr>
        <w:t>for if we put all our other sins into the one scale, and this alone into the other, yet will it weigh down all the rest;</w:t>
      </w:r>
    </w:p>
    <w:p w14:paraId="351FD693">
      <w:pPr>
        <w:pStyle w:val="5"/>
        <w:spacing w:before="6" w:line="333" w:lineRule="auto"/>
        <w:ind w:firstLine="215"/>
        <w:rPr>
          <w:rFonts w:hint="eastAsia"/>
        </w:rPr>
      </w:pPr>
      <w:r>
        <w:rPr>
          <w:rFonts w:hint="eastAsia"/>
        </w:rPr>
        <w:t>因为如果我们将我们所有其他罪恶放在一边的秤盘上，而单单将这一点放在另一边，它仍会压过所有其余的罪；</w:t>
      </w:r>
    </w:p>
    <w:p w14:paraId="20C272DD">
      <w:pPr>
        <w:pStyle w:val="5"/>
        <w:spacing w:before="6" w:line="333" w:lineRule="auto"/>
        <w:ind w:firstLine="215"/>
        <w:rPr>
          <w:rFonts w:hint="eastAsia"/>
        </w:rPr>
      </w:pPr>
    </w:p>
    <w:p w14:paraId="41B34902">
      <w:pPr>
        <w:pStyle w:val="5"/>
        <w:spacing w:before="6" w:line="333" w:lineRule="auto"/>
        <w:ind w:firstLine="215"/>
        <w:rPr>
          <w:rFonts w:hint="eastAsia"/>
        </w:rPr>
      </w:pPr>
      <w:r>
        <w:rPr>
          <w:rFonts w:hint="eastAsia"/>
        </w:rPr>
        <w:t>neither are we damned for our other sins, if we do not add unto them infidelity.</w:t>
      </w:r>
    </w:p>
    <w:p w14:paraId="146862E8">
      <w:pPr>
        <w:pStyle w:val="5"/>
        <w:spacing w:before="6" w:line="333" w:lineRule="auto"/>
        <w:ind w:firstLine="215"/>
        <w:rPr>
          <w:rFonts w:hint="eastAsia"/>
        </w:rPr>
      </w:pPr>
      <w:r>
        <w:rPr>
          <w:rFonts w:hint="eastAsia"/>
        </w:rPr>
        <w:t>如果我们不将不信加到其他罪恶之上，我们也不会因它们而被定罪。</w:t>
      </w:r>
    </w:p>
    <w:p w14:paraId="0B79B6F0">
      <w:pPr>
        <w:pStyle w:val="5"/>
        <w:spacing w:before="6" w:line="333" w:lineRule="auto"/>
        <w:ind w:firstLine="215"/>
        <w:rPr>
          <w:rFonts w:hint="eastAsia"/>
        </w:rPr>
      </w:pPr>
    </w:p>
    <w:p w14:paraId="76994BCD">
      <w:pPr>
        <w:pStyle w:val="5"/>
        <w:spacing w:before="6" w:line="333" w:lineRule="auto"/>
        <w:ind w:firstLine="215"/>
        <w:rPr>
          <w:rFonts w:hint="eastAsia"/>
        </w:rPr>
      </w:pPr>
      <w:r>
        <w:rPr>
          <w:rFonts w:hint="eastAsia"/>
        </w:rPr>
        <w:t>For whereas the precious balm of our Saviors blood is a sovereign salve to cure all other sores of sin; yet this it cannot help, because it doth refuse the cure, and as it were pulleth off this precious plaster when it is laid on it.</w:t>
      </w:r>
    </w:p>
    <w:p w14:paraId="3DB61C0C">
      <w:pPr>
        <w:pStyle w:val="5"/>
        <w:spacing w:before="6" w:line="333" w:lineRule="auto"/>
        <w:ind w:firstLine="215"/>
        <w:rPr>
          <w:rFonts w:hint="eastAsia"/>
        </w:rPr>
      </w:pPr>
      <w:r>
        <w:rPr>
          <w:rFonts w:hint="eastAsia"/>
        </w:rPr>
        <w:t>因为我们救主宝血的珍贵香膏是治疗所有其他罪恶创伤的特效药；然而，对于这种不信，它却无法帮助，因为它拒绝治疗，并且仿佛在敷上时就扯掉了这块珍贵的膏药。</w:t>
      </w:r>
    </w:p>
    <w:p w14:paraId="5E2430B2">
      <w:pPr>
        <w:pStyle w:val="5"/>
        <w:spacing w:before="6" w:line="333" w:lineRule="auto"/>
        <w:ind w:firstLine="215"/>
        <w:rPr>
          <w:rFonts w:hint="eastAsia"/>
        </w:rPr>
      </w:pPr>
    </w:p>
    <w:p w14:paraId="2E139F08">
      <w:pPr>
        <w:pStyle w:val="5"/>
        <w:spacing w:before="6" w:line="333" w:lineRule="auto"/>
        <w:ind w:firstLine="215"/>
        <w:rPr>
          <w:rFonts w:hint="eastAsia"/>
        </w:rPr>
      </w:pPr>
      <w:r>
        <w:rPr>
          <w:rFonts w:hint="eastAsia"/>
        </w:rPr>
        <w:t>But as this distrusting and doubting of God's love is injurious unto him, so also it is pernicious unto our own souls.</w:t>
      </w:r>
    </w:p>
    <w:p w14:paraId="0676C7E2">
      <w:pPr>
        <w:pStyle w:val="5"/>
        <w:spacing w:before="6" w:line="333" w:lineRule="auto"/>
        <w:ind w:firstLine="215"/>
        <w:rPr>
          <w:rFonts w:hint="eastAsia"/>
        </w:rPr>
      </w:pPr>
      <w:r>
        <w:rPr>
          <w:rFonts w:hint="eastAsia"/>
        </w:rPr>
        <w:t>但这种对神的爱的不信任和怀疑，正如它对祂是一种侮辱，同样也对我们自己的灵魂有害。</w:t>
      </w:r>
    </w:p>
    <w:p w14:paraId="10E0DCEA">
      <w:pPr>
        <w:pStyle w:val="5"/>
        <w:spacing w:before="6" w:line="333" w:lineRule="auto"/>
        <w:ind w:firstLine="215"/>
        <w:rPr>
          <w:rFonts w:hint="eastAsia"/>
        </w:rPr>
      </w:pPr>
    </w:p>
    <w:p w14:paraId="6D57FA5E">
      <w:pPr>
        <w:pStyle w:val="5"/>
        <w:spacing w:before="6" w:line="333" w:lineRule="auto"/>
        <w:ind w:firstLine="215"/>
        <w:rPr>
          <w:rFonts w:hint="eastAsia"/>
        </w:rPr>
      </w:pPr>
      <w:r>
        <w:rPr>
          <w:rFonts w:hint="eastAsia"/>
        </w:rPr>
        <w:t>For first, it tormenteth our minds, and setteth our consciences upon the rack, when as we have no other assurance of God's love, but only so far forth as we find ourselves worthy of it:</w:t>
      </w:r>
    </w:p>
    <w:p w14:paraId="3A71CBB8">
      <w:pPr>
        <w:pStyle w:val="5"/>
        <w:spacing w:before="6" w:line="333" w:lineRule="auto"/>
        <w:ind w:firstLine="215"/>
        <w:rPr>
          <w:rFonts w:hint="eastAsia"/>
        </w:rPr>
      </w:pPr>
      <w:r>
        <w:rPr>
          <w:rFonts w:hint="eastAsia"/>
        </w:rPr>
        <w:t>首先，它折磨我们的心智，并使我们的良心备受煎熬，因为我们对神的爱没有其他确信，只有在我们发现自己配得这份爱时才有一点：</w:t>
      </w:r>
    </w:p>
    <w:p w14:paraId="6BE64CEC">
      <w:pPr>
        <w:pStyle w:val="5"/>
        <w:spacing w:before="6" w:line="333" w:lineRule="auto"/>
        <w:ind w:firstLine="215"/>
        <w:rPr>
          <w:rFonts w:hint="eastAsia"/>
        </w:rPr>
      </w:pPr>
    </w:p>
    <w:p w14:paraId="5EA5633D">
      <w:pPr>
        <w:pStyle w:val="5"/>
        <w:spacing w:before="6" w:line="333" w:lineRule="auto"/>
        <w:ind w:firstLine="215"/>
        <w:rPr>
          <w:rFonts w:hint="eastAsia"/>
        </w:rPr>
      </w:pPr>
      <w:r>
        <w:rPr>
          <w:rFonts w:hint="eastAsia"/>
        </w:rPr>
        <w:t>for so often as we fall, and the sight of our sins cometh before our eyes, having no other ground of God's love but our own deserts, we doubt and stagger like a ship tossed with the billows of the sea, and in the end sink into the gulf of despair, being over balanced and too heavily laden with the unsupportable weight of our sins;</w:t>
      </w:r>
    </w:p>
    <w:p w14:paraId="384E1BC6">
      <w:pPr>
        <w:pStyle w:val="5"/>
        <w:spacing w:before="6" w:line="333" w:lineRule="auto"/>
        <w:ind w:firstLine="215"/>
        <w:rPr>
          <w:rFonts w:hint="eastAsia"/>
        </w:rPr>
      </w:pPr>
      <w:r>
        <w:rPr>
          <w:rFonts w:hint="eastAsia"/>
        </w:rPr>
        <w:t>因为每当我们跌倒，罪的景象呈现在我们眼前时，由于没有其他依靠神的爱，而只有我们自己的功德，我们就会像被海浪抛掷的船只一样摇摆不定，最终沉入绝望的深渊，被我们无法承受的罪的重担压垮，失去平衡；</w:t>
      </w:r>
    </w:p>
    <w:p w14:paraId="0BE0FDCA">
      <w:pPr>
        <w:pStyle w:val="5"/>
        <w:spacing w:before="6" w:line="333" w:lineRule="auto"/>
        <w:ind w:firstLine="215"/>
        <w:rPr>
          <w:rFonts w:hint="eastAsia"/>
        </w:rPr>
      </w:pPr>
    </w:p>
    <w:p w14:paraId="145ED4ED">
      <w:pPr>
        <w:pStyle w:val="5"/>
        <w:spacing w:before="6" w:line="333" w:lineRule="auto"/>
        <w:ind w:firstLine="215"/>
        <w:rPr>
          <w:rFonts w:hint="eastAsia"/>
        </w:rPr>
      </w:pPr>
      <w:r>
        <w:rPr>
          <w:rFonts w:hint="eastAsia"/>
        </w:rPr>
        <w:t>whereas if we were thoroughly persuaded of God's free love and goodwill, grounded on his own good pleasure, and not on our worthiness, if we did fall we would be grieved in deed even at the very heart, because we had displeased our gracious God and loving Father;</w:t>
      </w:r>
    </w:p>
    <w:p w14:paraId="107BDFAF">
      <w:pPr>
        <w:pStyle w:val="5"/>
        <w:spacing w:before="6" w:line="333" w:lineRule="auto"/>
        <w:ind w:firstLine="215"/>
        <w:rPr>
          <w:rFonts w:hint="eastAsia"/>
        </w:rPr>
      </w:pPr>
      <w:r>
        <w:rPr>
          <w:rFonts w:hint="eastAsia"/>
        </w:rPr>
        <w:t>然而，如果我们能彻底相信神白白的爱和美意，其基础是祂自己的喜悦，而不是我们的价值，如果我们跌倒了，我们确实会心如刀绞，因为我们得罪了我们恩典的神和慈爱的父；</w:t>
      </w:r>
    </w:p>
    <w:p w14:paraId="1115FCAA">
      <w:pPr>
        <w:pStyle w:val="5"/>
        <w:spacing w:before="6" w:line="333" w:lineRule="auto"/>
        <w:ind w:firstLine="215"/>
        <w:rPr>
          <w:rFonts w:hint="eastAsia"/>
        </w:rPr>
      </w:pPr>
    </w:p>
    <w:p w14:paraId="193BFB73">
      <w:pPr>
        <w:pStyle w:val="5"/>
        <w:spacing w:before="6" w:line="333" w:lineRule="auto"/>
        <w:ind w:firstLine="215"/>
        <w:rPr>
          <w:rFonts w:hint="eastAsia"/>
        </w:rPr>
      </w:pPr>
      <w:r>
        <w:rPr>
          <w:rFonts w:hint="eastAsia"/>
        </w:rPr>
        <w:t>but yet our sins would not make us despair or doubt of his love towards us, because it hath not it ground on our worthiness, but upon God's own free mercy, grace, and good will.</w:t>
      </w:r>
    </w:p>
    <w:p w14:paraId="25135F66">
      <w:pPr>
        <w:pStyle w:val="5"/>
        <w:spacing w:before="6" w:line="333" w:lineRule="auto"/>
        <w:ind w:firstLine="215"/>
        <w:rPr>
          <w:rFonts w:hint="eastAsia"/>
        </w:rPr>
      </w:pPr>
      <w:r>
        <w:rPr>
          <w:rFonts w:hint="eastAsia"/>
        </w:rPr>
        <w:t>但我们的罪却不会使我们绝望或怀疑祂对我们的爱，因为它不是建立在我们的价值上，而是建立在神自己的白白怜悯、恩典和美意之上。</w:t>
      </w:r>
    </w:p>
    <w:p w14:paraId="245B1947">
      <w:pPr>
        <w:pStyle w:val="5"/>
        <w:spacing w:before="6" w:line="333" w:lineRule="auto"/>
        <w:ind w:firstLine="215"/>
        <w:rPr>
          <w:rFonts w:hint="eastAsia"/>
        </w:rPr>
      </w:pPr>
    </w:p>
    <w:p w14:paraId="27C8D977">
      <w:pPr>
        <w:pStyle w:val="5"/>
        <w:spacing w:before="6" w:line="333" w:lineRule="auto"/>
        <w:ind w:firstLine="215"/>
        <w:rPr>
          <w:rFonts w:hint="eastAsia"/>
        </w:rPr>
      </w:pPr>
      <w:r>
        <w:rPr>
          <w:rFonts w:hint="eastAsia"/>
        </w:rPr>
        <w:t>Secondly, if we doubt and distrust of God's love towards us, we shall never love him from our hearts:</w:t>
      </w:r>
    </w:p>
    <w:p w14:paraId="160A3DC5">
      <w:pPr>
        <w:pStyle w:val="5"/>
        <w:spacing w:before="6" w:line="333" w:lineRule="auto"/>
        <w:ind w:firstLine="215"/>
        <w:rPr>
          <w:rFonts w:hint="eastAsia"/>
        </w:rPr>
      </w:pPr>
      <w:r>
        <w:rPr>
          <w:rFonts w:hint="eastAsia"/>
        </w:rPr>
        <w:t>其次，如果我们怀疑和不信任神对我们的爱，我们就永远不会发自内心地爱祂：</w:t>
      </w:r>
    </w:p>
    <w:p w14:paraId="46D22DCD">
      <w:pPr>
        <w:pStyle w:val="5"/>
        <w:spacing w:before="6" w:line="333" w:lineRule="auto"/>
        <w:ind w:firstLine="215"/>
        <w:rPr>
          <w:rFonts w:hint="eastAsia"/>
        </w:rPr>
      </w:pPr>
    </w:p>
    <w:p w14:paraId="4A50F659">
      <w:pPr>
        <w:pStyle w:val="5"/>
        <w:spacing w:before="6" w:line="333" w:lineRule="auto"/>
        <w:ind w:firstLine="215"/>
        <w:rPr>
          <w:rFonts w:hint="eastAsia"/>
        </w:rPr>
      </w:pPr>
      <w:r>
        <w:rPr>
          <w:rFonts w:hint="eastAsia"/>
        </w:rPr>
        <w:t>for who loveth him entirely, of whose love he is not persuaded?</w:t>
      </w:r>
    </w:p>
    <w:p w14:paraId="49C1F2F7">
      <w:pPr>
        <w:pStyle w:val="5"/>
        <w:spacing w:before="6" w:line="333" w:lineRule="auto"/>
        <w:ind w:firstLine="215"/>
        <w:rPr>
          <w:rFonts w:hint="eastAsia"/>
        </w:rPr>
      </w:pPr>
      <w:r>
        <w:rPr>
          <w:rFonts w:hint="eastAsia"/>
        </w:rPr>
        <w:t>因为谁会完全爱一个他对其爱不确信的人呢？</w:t>
      </w:r>
    </w:p>
    <w:p w14:paraId="0726FCB2">
      <w:pPr>
        <w:pStyle w:val="5"/>
        <w:spacing w:before="6" w:line="333" w:lineRule="auto"/>
        <w:ind w:firstLine="215"/>
        <w:rPr>
          <w:rFonts w:hint="eastAsia"/>
        </w:rPr>
      </w:pPr>
    </w:p>
    <w:p w14:paraId="1A0B44A2">
      <w:pPr>
        <w:pStyle w:val="5"/>
        <w:spacing w:before="6" w:line="333" w:lineRule="auto"/>
        <w:ind w:firstLine="215"/>
        <w:rPr>
          <w:rFonts w:hint="eastAsia"/>
        </w:rPr>
      </w:pPr>
      <w:r>
        <w:rPr>
          <w:rFonts w:hint="eastAsia"/>
        </w:rPr>
        <w:t>Or who can perform the duties of love to such a one as hateth and abhorreth him? Cos amoris amor, Love is the whetstone of love.</w:t>
      </w:r>
    </w:p>
    <w:p w14:paraId="18A6A40E">
      <w:pPr>
        <w:pStyle w:val="5"/>
        <w:spacing w:before="6" w:line="333" w:lineRule="auto"/>
        <w:ind w:firstLine="215"/>
        <w:rPr>
          <w:rFonts w:hint="eastAsia"/>
        </w:rPr>
      </w:pPr>
      <w:r>
        <w:rPr>
          <w:rFonts w:hint="eastAsia"/>
        </w:rPr>
        <w:t>或者谁能向一个恨恶和憎恶他的人履行爱的职责呢？“爱是爱的磨刀石。”</w:t>
      </w:r>
    </w:p>
    <w:p w14:paraId="73DF796D">
      <w:pPr>
        <w:pStyle w:val="5"/>
        <w:spacing w:before="6" w:line="333" w:lineRule="auto"/>
        <w:ind w:firstLine="215"/>
        <w:rPr>
          <w:rFonts w:hint="eastAsia"/>
        </w:rPr>
      </w:pPr>
    </w:p>
    <w:p w14:paraId="36306CE6">
      <w:pPr>
        <w:pStyle w:val="5"/>
        <w:spacing w:before="6" w:line="333" w:lineRule="auto"/>
        <w:ind w:firstLine="215"/>
        <w:rPr>
          <w:rFonts w:hint="eastAsia"/>
        </w:rPr>
      </w:pPr>
      <w:r>
        <w:rPr>
          <w:rFonts w:hint="eastAsia"/>
        </w:rPr>
        <w:t>And if this be true amongst men, then much more between God and us:</w:t>
      </w:r>
    </w:p>
    <w:p w14:paraId="412AC1E6">
      <w:pPr>
        <w:pStyle w:val="5"/>
        <w:spacing w:before="6" w:line="333" w:lineRule="auto"/>
        <w:ind w:firstLine="215"/>
        <w:rPr>
          <w:rFonts w:hint="eastAsia"/>
        </w:rPr>
      </w:pPr>
      <w:r>
        <w:rPr>
          <w:rFonts w:hint="eastAsia"/>
        </w:rPr>
        <w:t>如果这在人与人之间是真实的，那么在神与我们之间更是如此：</w:t>
      </w:r>
    </w:p>
    <w:p w14:paraId="78C9BE7D">
      <w:pPr>
        <w:pStyle w:val="5"/>
        <w:spacing w:before="6" w:line="333" w:lineRule="auto"/>
        <w:ind w:firstLine="215"/>
        <w:rPr>
          <w:rFonts w:hint="eastAsia"/>
        </w:rPr>
      </w:pPr>
    </w:p>
    <w:p w14:paraId="123E501B">
      <w:pPr>
        <w:pStyle w:val="5"/>
        <w:spacing w:before="6" w:line="333" w:lineRule="auto"/>
        <w:ind w:firstLine="215"/>
        <w:rPr>
          <w:rFonts w:hint="eastAsia"/>
        </w:rPr>
      </w:pPr>
      <w:r>
        <w:rPr>
          <w:rFonts w:hint="eastAsia"/>
        </w:rPr>
        <w:t>for we love him because he loved us first, as the Apostle saith, 1 John. 4:19.</w:t>
      </w:r>
    </w:p>
    <w:p w14:paraId="74FF8E58">
      <w:pPr>
        <w:pStyle w:val="5"/>
        <w:spacing w:before="6" w:line="333" w:lineRule="auto"/>
        <w:ind w:firstLine="215"/>
        <w:rPr>
          <w:rFonts w:hint="eastAsia"/>
        </w:rPr>
      </w:pPr>
      <w:r>
        <w:rPr>
          <w:rFonts w:hint="eastAsia"/>
        </w:rPr>
        <w:t>因为我们爱祂，是因祂先爱我们，正如使徒约翰一书4:19所说。</w:t>
      </w:r>
    </w:p>
    <w:p w14:paraId="6DB66E71">
      <w:pPr>
        <w:pStyle w:val="5"/>
        <w:spacing w:before="6" w:line="333" w:lineRule="auto"/>
        <w:ind w:firstLine="215"/>
        <w:rPr>
          <w:rFonts w:hint="eastAsia"/>
        </w:rPr>
      </w:pPr>
    </w:p>
    <w:p w14:paraId="6AA82B87">
      <w:pPr>
        <w:pStyle w:val="5"/>
        <w:spacing w:before="6" w:line="333" w:lineRule="auto"/>
        <w:ind w:firstLine="215"/>
        <w:rPr>
          <w:rFonts w:hint="eastAsia"/>
        </w:rPr>
      </w:pPr>
      <w:r>
        <w:rPr>
          <w:rFonts w:hint="eastAsia"/>
        </w:rPr>
        <w:t>As therefore the cold stone can of itself cast forth no heat, till it be first warmed by the Sun beams, and then it reflecteth again some of the heat which it received:</w:t>
      </w:r>
    </w:p>
    <w:p w14:paraId="0B371F54">
      <w:pPr>
        <w:pStyle w:val="5"/>
        <w:spacing w:before="6" w:line="333" w:lineRule="auto"/>
        <w:ind w:firstLine="215"/>
        <w:rPr>
          <w:rFonts w:hint="eastAsia"/>
        </w:rPr>
      </w:pPr>
      <w:r>
        <w:rPr>
          <w:rFonts w:hint="eastAsia"/>
        </w:rPr>
        <w:t>因此，正如冰冷的石头本身无法散发热量，直到它首先被阳光温暖，然后它才反射出它所接受到的一些热量：</w:t>
      </w:r>
    </w:p>
    <w:p w14:paraId="4888FFBF">
      <w:pPr>
        <w:pStyle w:val="5"/>
        <w:spacing w:before="6" w:line="333" w:lineRule="auto"/>
        <w:ind w:firstLine="215"/>
        <w:rPr>
          <w:rFonts w:hint="eastAsia"/>
        </w:rPr>
      </w:pPr>
    </w:p>
    <w:p w14:paraId="4524EA2F">
      <w:pPr>
        <w:pStyle w:val="5"/>
        <w:spacing w:before="6" w:line="333" w:lineRule="auto"/>
        <w:ind w:firstLine="215"/>
        <w:rPr>
          <w:rFonts w:hint="eastAsia"/>
        </w:rPr>
      </w:pPr>
      <w:r>
        <w:rPr>
          <w:rFonts w:hint="eastAsia"/>
        </w:rPr>
        <w:t>so no more can our cold hearts cast any beams of hearty love towards God, till they be warmed with the apprehension of his love towards us, and then they begin to return some sparks of love towards God, after they are inflamed with the beams of his love clearly shining in them.</w:t>
      </w:r>
    </w:p>
    <w:p w14:paraId="34BDBC62">
      <w:pPr>
        <w:pStyle w:val="5"/>
        <w:spacing w:before="6" w:line="333" w:lineRule="auto"/>
        <w:ind w:firstLine="215"/>
        <w:rPr>
          <w:rFonts w:hint="eastAsia"/>
        </w:rPr>
      </w:pPr>
      <w:r>
        <w:rPr>
          <w:rFonts w:hint="eastAsia"/>
        </w:rPr>
        <w:t>同样，我们冰冷的心也无法向神发出任何真诚的爱之光芒，直到它们被祂对我们之爱的领悟所温暖，然后，当它们被祂的爱之光芒清晰地照耀而点燃时，它们才开始向神回报一些爱的火花。</w:t>
      </w:r>
    </w:p>
    <w:p w14:paraId="68864AA4">
      <w:pPr>
        <w:pStyle w:val="5"/>
        <w:spacing w:before="6" w:line="333" w:lineRule="auto"/>
        <w:ind w:firstLine="215"/>
        <w:rPr>
          <w:rFonts w:hint="eastAsia"/>
        </w:rPr>
      </w:pPr>
    </w:p>
    <w:p w14:paraId="39A4E04E">
      <w:pPr>
        <w:pStyle w:val="5"/>
        <w:spacing w:before="6" w:line="333" w:lineRule="auto"/>
        <w:ind w:firstLine="215"/>
        <w:rPr>
          <w:rFonts w:hint="eastAsia"/>
        </w:rPr>
      </w:pPr>
      <w:r>
        <w:rPr>
          <w:rFonts w:hint="eastAsia"/>
        </w:rPr>
        <w:t>Unless therefore we be assured of God's love we cannot love him, and consequently cannot perform any duty of love in obedience to his will:</w:t>
      </w:r>
    </w:p>
    <w:p w14:paraId="79345997">
      <w:pPr>
        <w:pStyle w:val="5"/>
        <w:spacing w:before="6" w:line="333" w:lineRule="auto"/>
        <w:ind w:firstLine="215"/>
        <w:rPr>
          <w:rFonts w:hint="eastAsia"/>
        </w:rPr>
      </w:pPr>
      <w:r>
        <w:rPr>
          <w:rFonts w:hint="eastAsia"/>
        </w:rPr>
        <w:t>因此，除非我们确信神的爱，否则我们就无法爱祂，也因此无法在顺服祂旨意中履行任何爱的职责：</w:t>
      </w:r>
    </w:p>
    <w:p w14:paraId="3D2637A8">
      <w:pPr>
        <w:pStyle w:val="5"/>
        <w:spacing w:before="6" w:line="333" w:lineRule="auto"/>
        <w:ind w:firstLine="215"/>
        <w:rPr>
          <w:rFonts w:hint="eastAsia"/>
        </w:rPr>
      </w:pPr>
    </w:p>
    <w:p w14:paraId="702A5820">
      <w:pPr>
        <w:pStyle w:val="5"/>
        <w:spacing w:before="6" w:line="333" w:lineRule="auto"/>
        <w:ind w:firstLine="215"/>
        <w:rPr>
          <w:rFonts w:hint="eastAsia"/>
        </w:rPr>
      </w:pPr>
      <w:r>
        <w:rPr>
          <w:rFonts w:hint="eastAsia"/>
        </w:rPr>
        <w:t>for as love is the fulfilling of the Law, as it is, Rom. 13:8, so the want of love is the transgressing of all the commandments:</w:t>
      </w:r>
    </w:p>
    <w:p w14:paraId="05903C14">
      <w:pPr>
        <w:pStyle w:val="5"/>
        <w:spacing w:before="6" w:line="333" w:lineRule="auto"/>
        <w:ind w:firstLine="215"/>
        <w:rPr>
          <w:rFonts w:hint="eastAsia"/>
        </w:rPr>
      </w:pPr>
      <w:r>
        <w:rPr>
          <w:rFonts w:hint="eastAsia"/>
        </w:rPr>
        <w:t>因为爱是成全律法，正如罗马书13:8所记，同样，缺乏爱就是违犯所有诫命：</w:t>
      </w:r>
    </w:p>
    <w:p w14:paraId="7FE0F0D5">
      <w:pPr>
        <w:pStyle w:val="5"/>
        <w:spacing w:before="6" w:line="333" w:lineRule="auto"/>
        <w:ind w:firstLine="215"/>
        <w:rPr>
          <w:rFonts w:hint="eastAsia"/>
        </w:rPr>
      </w:pPr>
    </w:p>
    <w:p w14:paraId="4F6EFC9D">
      <w:pPr>
        <w:pStyle w:val="5"/>
        <w:spacing w:before="6" w:line="333" w:lineRule="auto"/>
        <w:ind w:firstLine="215"/>
        <w:rPr>
          <w:rFonts w:hint="eastAsia"/>
        </w:rPr>
      </w:pPr>
      <w:r>
        <w:rPr>
          <w:rFonts w:hint="eastAsia"/>
        </w:rPr>
        <w:t>for all consist in the love of God, which is the fountain of all true obedience; and in the love of our neighbor, which as a spring issueth from it.</w:t>
      </w:r>
    </w:p>
    <w:p w14:paraId="02ED0599">
      <w:pPr>
        <w:pStyle w:val="5"/>
        <w:spacing w:before="6" w:line="333" w:lineRule="auto"/>
        <w:ind w:firstLine="215"/>
        <w:rPr>
          <w:rFonts w:hint="eastAsia"/>
        </w:rPr>
      </w:pPr>
      <w:r>
        <w:rPr>
          <w:rFonts w:hint="eastAsia"/>
        </w:rPr>
        <w:t>因为一切都包含在爱神之中，这是所有真正顺服的源泉；也包含在爱邻舍之中，这爱如同泉水从其中涌流而出。</w:t>
      </w:r>
    </w:p>
    <w:p w14:paraId="02954921">
      <w:pPr>
        <w:pStyle w:val="5"/>
        <w:spacing w:before="6" w:line="333" w:lineRule="auto"/>
        <w:ind w:firstLine="215"/>
        <w:rPr>
          <w:rFonts w:hint="eastAsia"/>
        </w:rPr>
      </w:pPr>
    </w:p>
    <w:p w14:paraId="6EE78FCA">
      <w:pPr>
        <w:pStyle w:val="5"/>
        <w:spacing w:before="6" w:line="333" w:lineRule="auto"/>
        <w:ind w:firstLine="215"/>
        <w:rPr>
          <w:rFonts w:hint="eastAsia"/>
        </w:rPr>
      </w:pPr>
      <w:r>
        <w:rPr>
          <w:rFonts w:hint="eastAsia"/>
        </w:rPr>
        <w:t>Nay, when we despair of God's love, then do we despair of our salvation, and therefore having no hope of happiness in the life to come, we are ready to seek all the pleasures and delights which this life will afford unto us, giving ourselves over to the satisfying of all the filthy lusts of the flesh, and spending our times in all Epicureanism and sensuality.</w:t>
      </w:r>
    </w:p>
    <w:p w14:paraId="4776113E">
      <w:pPr>
        <w:pStyle w:val="5"/>
        <w:spacing w:before="6" w:line="333" w:lineRule="auto"/>
        <w:ind w:firstLine="215"/>
        <w:rPr>
          <w:rFonts w:hint="eastAsia"/>
        </w:rPr>
      </w:pPr>
      <w:r>
        <w:rPr>
          <w:rFonts w:hint="eastAsia"/>
        </w:rPr>
        <w:t>不，当我们对神的爱绝望时，我们也就对我们的救恩绝望，因此，既然对来世的幸福没有希望，我们就会乐于寻求今生所能给予我们的一切快乐和享受，放纵自己去满足肉体所有污秽的情欲，并将我们的时间沉溺于一切伊壁鸠鲁主义和感官享乐之中。</w:t>
      </w:r>
    </w:p>
    <w:p w14:paraId="248927AD">
      <w:pPr>
        <w:pStyle w:val="5"/>
        <w:spacing w:before="6" w:line="333" w:lineRule="auto"/>
        <w:ind w:firstLine="215"/>
        <w:rPr>
          <w:rFonts w:hint="eastAsia"/>
        </w:rPr>
      </w:pPr>
    </w:p>
    <w:p w14:paraId="29662413">
      <w:pPr>
        <w:pStyle w:val="5"/>
        <w:spacing w:before="6" w:line="333" w:lineRule="auto"/>
        <w:ind w:firstLine="215"/>
        <w:rPr>
          <w:rFonts w:hint="eastAsia"/>
        </w:rPr>
      </w:pPr>
      <w:r>
        <w:rPr>
          <w:rFonts w:hint="eastAsia"/>
        </w:rPr>
        <w:t>Lastly, our doubting and distrusting of God's love doeth overthrow our patience in the time of affliction, and causeth us to murmur and repine against God, blaspheming him to his face;</w:t>
      </w:r>
    </w:p>
    <w:p w14:paraId="03AC626D">
      <w:pPr>
        <w:pStyle w:val="5"/>
        <w:spacing w:before="6" w:line="333" w:lineRule="auto"/>
        <w:ind w:firstLine="215"/>
        <w:rPr>
          <w:rFonts w:hint="eastAsia"/>
        </w:rPr>
      </w:pPr>
      <w:r>
        <w:rPr>
          <w:rFonts w:hint="eastAsia"/>
        </w:rPr>
        <w:t>最后，我们对神的爱之怀疑和不信任，在受苦之时会推翻我们的耐心，并导致我们抱怨和埋怨神，当面亵渎祂；</w:t>
      </w:r>
    </w:p>
    <w:p w14:paraId="71370152">
      <w:pPr>
        <w:pStyle w:val="5"/>
        <w:spacing w:before="6" w:line="333" w:lineRule="auto"/>
        <w:ind w:firstLine="215"/>
        <w:rPr>
          <w:rFonts w:hint="eastAsia"/>
        </w:rPr>
      </w:pPr>
    </w:p>
    <w:p w14:paraId="31502617">
      <w:pPr>
        <w:pStyle w:val="5"/>
        <w:spacing w:before="6" w:line="333" w:lineRule="auto"/>
        <w:ind w:firstLine="215"/>
        <w:rPr>
          <w:rFonts w:hint="eastAsia"/>
        </w:rPr>
      </w:pPr>
      <w:r>
        <w:rPr>
          <w:rFonts w:hint="eastAsia"/>
        </w:rPr>
        <w:t>it hindereth all Christian resolution in suffering anything for the Name of Christ; for how should we suffer anything patiently for his sake of whose love we are not assured?</w:t>
      </w:r>
    </w:p>
    <w:p w14:paraId="5D07B596">
      <w:pPr>
        <w:pStyle w:val="5"/>
        <w:spacing w:before="6" w:line="333" w:lineRule="auto"/>
        <w:ind w:firstLine="215"/>
        <w:rPr>
          <w:rFonts w:hint="eastAsia"/>
        </w:rPr>
      </w:pPr>
      <w:r>
        <w:rPr>
          <w:rFonts w:hint="eastAsia"/>
        </w:rPr>
        <w:t>它阻碍了一切基督徒为基督的名受苦的决心；因为我们如何能耐心为祂受苦，如果对祂的爱不确信呢？</w:t>
      </w:r>
    </w:p>
    <w:p w14:paraId="75DA5261">
      <w:pPr>
        <w:pStyle w:val="5"/>
        <w:spacing w:before="6" w:line="333" w:lineRule="auto"/>
        <w:ind w:firstLine="215"/>
        <w:rPr>
          <w:rFonts w:hint="eastAsia"/>
        </w:rPr>
      </w:pPr>
    </w:p>
    <w:p w14:paraId="5BAEA31B">
      <w:pPr>
        <w:pStyle w:val="5"/>
        <w:spacing w:before="6" w:line="333" w:lineRule="auto"/>
        <w:ind w:firstLine="215"/>
        <w:rPr>
          <w:rFonts w:hint="eastAsia"/>
        </w:rPr>
      </w:pPr>
      <w:r>
        <w:rPr>
          <w:rFonts w:hint="eastAsia"/>
        </w:rPr>
        <w:t>It maketh the day of death horrible, when as we are not persuaded that we shall render up our souls into the hands of a gracious father, but into the hands of a severe judge:</w:t>
      </w:r>
    </w:p>
    <w:p w14:paraId="785C416E">
      <w:pPr>
        <w:pStyle w:val="5"/>
        <w:spacing w:before="6" w:line="333" w:lineRule="auto"/>
        <w:ind w:firstLine="215"/>
        <w:rPr>
          <w:rFonts w:hint="eastAsia"/>
        </w:rPr>
      </w:pPr>
      <w:r>
        <w:rPr>
          <w:rFonts w:hint="eastAsia"/>
        </w:rPr>
        <w:t>它使死亡之日变得可怕，因为我们不相信我们会将灵魂交到一位恩典之父的手中，而是交到一位严厉审判官的手中：</w:t>
      </w:r>
    </w:p>
    <w:p w14:paraId="24B2ABEC">
      <w:pPr>
        <w:pStyle w:val="5"/>
        <w:spacing w:before="6" w:line="333" w:lineRule="auto"/>
        <w:ind w:firstLine="215"/>
        <w:rPr>
          <w:rFonts w:hint="eastAsia"/>
        </w:rPr>
      </w:pPr>
    </w:p>
    <w:p w14:paraId="1F9FD471">
      <w:pPr>
        <w:pStyle w:val="5"/>
        <w:spacing w:before="6" w:line="333" w:lineRule="auto"/>
        <w:ind w:firstLine="215"/>
        <w:rPr>
          <w:rFonts w:hint="eastAsia"/>
        </w:rPr>
      </w:pPr>
      <w:r>
        <w:rPr>
          <w:rFonts w:hint="eastAsia"/>
        </w:rPr>
        <w:t>whereas on the other side, when we are thoroughly persuaded of God's love, then may we patiently, yea, joyfully suffer all afflictions, because we know that they are but gentle trials, and fatherly chastisements, which our gracious God doth inflict on us for our everlasting good:</w:t>
      </w:r>
    </w:p>
    <w:p w14:paraId="69DC0362">
      <w:pPr>
        <w:pStyle w:val="5"/>
        <w:spacing w:before="6" w:line="333" w:lineRule="auto"/>
        <w:ind w:firstLine="215"/>
        <w:rPr>
          <w:rFonts w:hint="eastAsia"/>
        </w:rPr>
      </w:pPr>
      <w:r>
        <w:rPr>
          <w:rFonts w:hint="eastAsia"/>
        </w:rPr>
        <w:t>然而另一方面，当我们彻底确信神的爱时，我们就能耐心，是的，甚至喜乐地忍受一切苦难，因为我们知道它们不过是温柔的试炼和父亲般的管教，我们的恩典之神加诸在我们身上，是为了我们永恒的益处：</w:t>
      </w:r>
    </w:p>
    <w:p w14:paraId="120FE508">
      <w:pPr>
        <w:pStyle w:val="5"/>
        <w:spacing w:before="6" w:line="333" w:lineRule="auto"/>
        <w:ind w:firstLine="215"/>
        <w:rPr>
          <w:rFonts w:hint="eastAsia"/>
        </w:rPr>
      </w:pPr>
    </w:p>
    <w:p w14:paraId="2834C2DF">
      <w:pPr>
        <w:pStyle w:val="5"/>
        <w:spacing w:before="6" w:line="333" w:lineRule="auto"/>
        <w:ind w:firstLine="215"/>
        <w:rPr>
          <w:rFonts w:hint="eastAsia"/>
        </w:rPr>
      </w:pPr>
      <w:r>
        <w:rPr>
          <w:rFonts w:hint="eastAsia"/>
        </w:rPr>
        <w:t>when we are persecuted for our profession of the Gospel, we will triumph with joy, because we are thought worthy to suffer any misery for the Name of Christ, who hath laid down his life for our sake:</w:t>
      </w:r>
    </w:p>
    <w:p w14:paraId="6434B1F9">
      <w:pPr>
        <w:pStyle w:val="5"/>
        <w:spacing w:before="6" w:line="333" w:lineRule="auto"/>
        <w:ind w:firstLine="215"/>
        <w:rPr>
          <w:rFonts w:hint="eastAsia"/>
        </w:rPr>
      </w:pPr>
      <w:r>
        <w:rPr>
          <w:rFonts w:hint="eastAsia"/>
        </w:rPr>
        <w:t>当我们因信仰福音而受逼迫时，我们会欢喜得胜，因为我们被认为是配为基督的名受苦，祂已为我们舍弃祂的生命：</w:t>
      </w:r>
    </w:p>
    <w:p w14:paraId="17F372D6">
      <w:pPr>
        <w:pStyle w:val="5"/>
        <w:spacing w:before="6" w:line="333" w:lineRule="auto"/>
        <w:ind w:firstLine="215"/>
        <w:rPr>
          <w:rFonts w:hint="eastAsia"/>
        </w:rPr>
      </w:pPr>
    </w:p>
    <w:p w14:paraId="5FE77A2D">
      <w:pPr>
        <w:pStyle w:val="5"/>
        <w:spacing w:before="6" w:line="333" w:lineRule="auto"/>
        <w:ind w:firstLine="215"/>
        <w:rPr>
          <w:rFonts w:hint="eastAsia"/>
        </w:rPr>
      </w:pPr>
      <w:r>
        <w:rPr>
          <w:rFonts w:hint="eastAsia"/>
        </w:rPr>
        <w:t>when the day of our departing approacheth we rejoice, because we desire nothing more than to be dissolved, and to be with Christ, who so tenderly loveth us.</w:t>
      </w:r>
    </w:p>
    <w:p w14:paraId="7DC11BF8">
      <w:pPr>
        <w:pStyle w:val="5"/>
        <w:spacing w:before="6" w:line="333" w:lineRule="auto"/>
        <w:ind w:firstLine="215"/>
        <w:rPr>
          <w:rFonts w:hint="eastAsia"/>
        </w:rPr>
      </w:pPr>
      <w:r>
        <w:rPr>
          <w:rFonts w:hint="eastAsia"/>
        </w:rPr>
        <w:t>当我们离世之日临近时，我们欢喜，因为我们渴望的莫过于脱离身体，与基督同在，祂如此温柔地爱我们。</w:t>
      </w:r>
    </w:p>
    <w:p w14:paraId="229C1FFD">
      <w:pPr>
        <w:pStyle w:val="5"/>
        <w:spacing w:before="6" w:line="333" w:lineRule="auto"/>
        <w:ind w:firstLine="215"/>
        <w:rPr>
          <w:rFonts w:hint="eastAsia"/>
        </w:rPr>
      </w:pPr>
    </w:p>
    <w:p w14:paraId="2C757157">
      <w:pPr>
        <w:pStyle w:val="5"/>
        <w:spacing w:before="6" w:line="333" w:lineRule="auto"/>
        <w:ind w:firstLine="215"/>
        <w:rPr>
          <w:rFonts w:hint="eastAsia"/>
        </w:rPr>
      </w:pPr>
      <w:r>
        <w:rPr>
          <w:rFonts w:hint="eastAsia"/>
        </w:rPr>
        <w:t>In a word, come prosperity, come adversity, come affliction, come persecution, come fire, come sword, come life, come death, nothing can come amiss,</w:t>
      </w:r>
    </w:p>
    <w:p w14:paraId="21C86A8C">
      <w:pPr>
        <w:pStyle w:val="5"/>
        <w:spacing w:before="6" w:line="333" w:lineRule="auto"/>
        <w:ind w:firstLine="215"/>
        <w:rPr>
          <w:rFonts w:hint="eastAsia"/>
        </w:rPr>
      </w:pPr>
      <w:r>
        <w:rPr>
          <w:rFonts w:hint="eastAsia"/>
        </w:rPr>
        <w:t>一言以蔽之，无论是顺境、逆境、苦难、逼迫、烈火、刀剑、生、死，一切都无所谓，</w:t>
      </w:r>
    </w:p>
    <w:p w14:paraId="3E11075F">
      <w:pPr>
        <w:pStyle w:val="5"/>
        <w:spacing w:before="6" w:line="333" w:lineRule="auto"/>
        <w:ind w:firstLine="215"/>
        <w:rPr>
          <w:rFonts w:hint="eastAsia"/>
        </w:rPr>
      </w:pPr>
    </w:p>
    <w:p w14:paraId="0D466DA6">
      <w:pPr>
        <w:pStyle w:val="5"/>
        <w:spacing w:before="6" w:line="333" w:lineRule="auto"/>
        <w:ind w:firstLine="215"/>
        <w:rPr>
          <w:rFonts w:hint="eastAsia"/>
        </w:rPr>
      </w:pPr>
      <w:r>
        <w:rPr>
          <w:rFonts w:hint="eastAsia"/>
        </w:rPr>
        <w:t>nothing can dismay or discourage us, if we be once fully assured of God's love in Christ, both because our love of God, which by his love is wrought in us, will make the heaviest and most tedious burden seem light and momentary, which it shall please our heavenly father to lay upon us:</w:t>
      </w:r>
    </w:p>
    <w:p w14:paraId="21F79783">
      <w:pPr>
        <w:pStyle w:val="5"/>
        <w:spacing w:before="6" w:line="333" w:lineRule="auto"/>
        <w:ind w:firstLine="215"/>
        <w:rPr>
          <w:rFonts w:hint="eastAsia"/>
        </w:rPr>
      </w:pPr>
      <w:r>
        <w:rPr>
          <w:rFonts w:hint="eastAsia"/>
        </w:rPr>
        <w:t>没有什么是能使我们沮丧或灰心的，如果我们一旦完全确信神在基督里的爱，这不仅因为我们对神的爱——这爱是由祂的爱在我们里面生发的——会使我们天父乐意加在我们身上的最沉重、最乏味的重担显得轻微和短暂：</w:t>
      </w:r>
    </w:p>
    <w:p w14:paraId="5BE468B9">
      <w:pPr>
        <w:pStyle w:val="5"/>
        <w:spacing w:before="6" w:line="333" w:lineRule="auto"/>
        <w:ind w:firstLine="215"/>
        <w:rPr>
          <w:rFonts w:hint="eastAsia"/>
        </w:rPr>
      </w:pPr>
    </w:p>
    <w:p w14:paraId="72F667AE">
      <w:pPr>
        <w:pStyle w:val="5"/>
        <w:spacing w:before="6" w:line="333" w:lineRule="auto"/>
        <w:ind w:firstLine="215"/>
        <w:rPr>
          <w:rFonts w:hint="eastAsia"/>
        </w:rPr>
      </w:pPr>
      <w:r>
        <w:rPr>
          <w:rFonts w:hint="eastAsia"/>
        </w:rPr>
        <w:t>and also because we know that all things (even miseries, afflictions, persecutions, yea death itself) work together for the best unto them that love God.</w:t>
      </w:r>
    </w:p>
    <w:p w14:paraId="57D8C9A7">
      <w:pPr>
        <w:pStyle w:val="5"/>
        <w:spacing w:before="6" w:line="333" w:lineRule="auto"/>
        <w:ind w:firstLine="215"/>
        <w:rPr>
          <w:rFonts w:hint="eastAsia"/>
        </w:rPr>
      </w:pPr>
      <w:r>
        <w:rPr>
          <w:rFonts w:hint="eastAsia"/>
        </w:rPr>
        <w:t>也因为我们知道万事（即使是苦难、磨难、逼迫，甚至死亡本身）都互相效力，叫爱神的人得益处。</w:t>
      </w:r>
    </w:p>
    <w:p w14:paraId="3C7C8971">
      <w:pPr>
        <w:pStyle w:val="5"/>
        <w:spacing w:before="6" w:line="333" w:lineRule="auto"/>
        <w:ind w:firstLine="215"/>
        <w:rPr>
          <w:rFonts w:hint="eastAsia"/>
        </w:rPr>
      </w:pPr>
    </w:p>
    <w:p w14:paraId="7101CF45">
      <w:pPr>
        <w:pStyle w:val="5"/>
        <w:spacing w:before="6" w:line="333" w:lineRule="auto"/>
        <w:ind w:firstLine="215"/>
        <w:rPr>
          <w:rFonts w:hint="eastAsia"/>
        </w:rPr>
      </w:pPr>
      <w:r>
        <w:rPr>
          <w:rFonts w:hint="eastAsia"/>
        </w:rPr>
        <w:t>As it is, Rom. 8:28.</w:t>
      </w:r>
    </w:p>
    <w:p w14:paraId="521E3AF4">
      <w:pPr>
        <w:pStyle w:val="5"/>
        <w:spacing w:before="6" w:line="333" w:lineRule="auto"/>
        <w:ind w:firstLine="215"/>
        <w:rPr>
          <w:rFonts w:hint="eastAsia"/>
        </w:rPr>
      </w:pPr>
      <w:r>
        <w:rPr>
          <w:rFonts w:hint="eastAsia"/>
        </w:rPr>
        <w:t>正如罗马书8:28所记。</w:t>
      </w:r>
    </w:p>
    <w:p w14:paraId="4DF12B3F">
      <w:pPr>
        <w:pStyle w:val="5"/>
        <w:spacing w:before="6" w:line="333" w:lineRule="auto"/>
        <w:ind w:firstLine="215"/>
        <w:rPr>
          <w:rFonts w:hint="eastAsia"/>
        </w:rPr>
      </w:pPr>
    </w:p>
    <w:p w14:paraId="62B17188">
      <w:pPr>
        <w:pStyle w:val="3"/>
        <w:bidi w:val="0"/>
        <w:rPr>
          <w:rFonts w:hint="eastAsia"/>
        </w:rPr>
      </w:pPr>
      <w:r>
        <w:rPr>
          <w:rFonts w:hint="eastAsia"/>
        </w:rPr>
        <w:t>CHAP. II. That our sins and unworthiness should not make us doubt of God's love.</w:t>
      </w:r>
    </w:p>
    <w:p w14:paraId="17447910">
      <w:pPr>
        <w:pStyle w:val="3"/>
        <w:bidi w:val="0"/>
        <w:rPr>
          <w:rFonts w:hint="eastAsia"/>
        </w:rPr>
      </w:pPr>
      <w:r>
        <w:rPr>
          <w:rFonts w:hint="eastAsia"/>
        </w:rPr>
        <w:t>第2章. 我们的罪和不配不应使我们怀疑神的爱。</w:t>
      </w:r>
    </w:p>
    <w:p w14:paraId="76ADE01E">
      <w:pPr>
        <w:pStyle w:val="5"/>
        <w:spacing w:before="6" w:line="333" w:lineRule="auto"/>
        <w:ind w:firstLine="215"/>
        <w:rPr>
          <w:rFonts w:hint="eastAsia"/>
        </w:rPr>
      </w:pPr>
    </w:p>
    <w:p w14:paraId="3AC5739A">
      <w:pPr>
        <w:pStyle w:val="5"/>
        <w:spacing w:before="6" w:line="333" w:lineRule="auto"/>
        <w:ind w:firstLine="215"/>
        <w:rPr>
          <w:rFonts w:hint="eastAsia"/>
        </w:rPr>
      </w:pPr>
      <w:r>
        <w:rPr>
          <w:rFonts w:hint="eastAsia"/>
        </w:rPr>
        <w:t>Seeing therefore that our doubting and distrusting of God's love towards us, is both injurious unto God and pernicious unto ourselves;</w:t>
      </w:r>
    </w:p>
    <w:p w14:paraId="7F9E5FAD">
      <w:pPr>
        <w:pStyle w:val="5"/>
        <w:spacing w:before="6" w:line="333" w:lineRule="auto"/>
        <w:ind w:firstLine="215"/>
        <w:rPr>
          <w:rFonts w:hint="eastAsia"/>
        </w:rPr>
      </w:pPr>
      <w:r>
        <w:rPr>
          <w:rFonts w:hint="eastAsia"/>
        </w:rPr>
        <w:t>因此，既然我们对神之爱的怀疑和不信任，既侮辱神又危害我们自己；</w:t>
      </w:r>
    </w:p>
    <w:p w14:paraId="785FCD79">
      <w:pPr>
        <w:pStyle w:val="5"/>
        <w:spacing w:before="6" w:line="333" w:lineRule="auto"/>
        <w:ind w:firstLine="215"/>
        <w:rPr>
          <w:rFonts w:hint="eastAsia"/>
        </w:rPr>
      </w:pPr>
    </w:p>
    <w:p w14:paraId="280DDA6F">
      <w:pPr>
        <w:pStyle w:val="5"/>
        <w:spacing w:before="6" w:line="333" w:lineRule="auto"/>
        <w:ind w:firstLine="215"/>
        <w:rPr>
          <w:rFonts w:hint="eastAsia"/>
        </w:rPr>
      </w:pPr>
      <w:r>
        <w:rPr>
          <w:rFonts w:hint="eastAsia"/>
        </w:rPr>
        <w:t>let us in no case admit of Satan's temptations whereby he laboreth to persuade us that the Lord hateth us.</w:t>
      </w:r>
    </w:p>
    <w:p w14:paraId="35FA2023">
      <w:pPr>
        <w:pStyle w:val="5"/>
        <w:spacing w:before="6" w:line="333" w:lineRule="auto"/>
        <w:ind w:firstLine="215"/>
        <w:rPr>
          <w:rFonts w:hint="eastAsia"/>
        </w:rPr>
      </w:pPr>
      <w:r>
        <w:rPr>
          <w:rFonts w:hint="eastAsia"/>
        </w:rPr>
        <w:t>我们绝不可接受撒但的试探，它借此努力劝服我们，说主恨恶我们。</w:t>
      </w:r>
    </w:p>
    <w:p w14:paraId="17172EDD">
      <w:pPr>
        <w:pStyle w:val="5"/>
        <w:spacing w:before="6" w:line="333" w:lineRule="auto"/>
        <w:ind w:firstLine="215"/>
        <w:rPr>
          <w:rFonts w:hint="eastAsia"/>
        </w:rPr>
      </w:pPr>
    </w:p>
    <w:p w14:paraId="50E228B8">
      <w:pPr>
        <w:pStyle w:val="5"/>
        <w:spacing w:before="6" w:line="333" w:lineRule="auto"/>
        <w:ind w:firstLine="215"/>
        <w:rPr>
          <w:rFonts w:hint="eastAsia"/>
        </w:rPr>
      </w:pPr>
      <w:r>
        <w:rPr>
          <w:rFonts w:hint="eastAsia"/>
        </w:rPr>
        <w:t>But forasmuch as there is no persuasion without knowledge and faith, neither can we know and believe that we are in God's favor, unless we have some ground and warrant out of God's word, whereupon we may cast our wavering minds, and confirm our fainting faith against the boisterous blasts of Satan's temptations:</w:t>
      </w:r>
    </w:p>
    <w:p w14:paraId="220660EC">
      <w:pPr>
        <w:pStyle w:val="5"/>
        <w:spacing w:before="6" w:line="333" w:lineRule="auto"/>
        <w:ind w:firstLine="215"/>
        <w:rPr>
          <w:rFonts w:hint="eastAsia"/>
        </w:rPr>
      </w:pPr>
      <w:r>
        <w:rPr>
          <w:rFonts w:hint="eastAsia"/>
        </w:rPr>
        <w:t>但是，由于没有知识和信心就没有确信，我们也无法知道和相信我们蒙神恩宠，除非我们有神话语中的一些根据和凭据，我们可以将我们动摇的心投靠其上，并对抗撒但试探的狂暴冲击，坚固我们衰弱的信心：</w:t>
      </w:r>
    </w:p>
    <w:p w14:paraId="7083F787">
      <w:pPr>
        <w:pStyle w:val="5"/>
        <w:spacing w:before="6" w:line="333" w:lineRule="auto"/>
        <w:ind w:firstLine="215"/>
        <w:rPr>
          <w:rFonts w:hint="eastAsia"/>
        </w:rPr>
      </w:pPr>
    </w:p>
    <w:p w14:paraId="79C30AC2">
      <w:pPr>
        <w:pStyle w:val="5"/>
        <w:spacing w:before="6" w:line="333" w:lineRule="auto"/>
        <w:ind w:firstLine="215"/>
        <w:rPr>
          <w:rFonts w:hint="eastAsia"/>
        </w:rPr>
      </w:pPr>
      <w:r>
        <w:rPr>
          <w:rFonts w:hint="eastAsia"/>
        </w:rPr>
        <w:t>therefore let us examine Satan's reasons, whereby he goeth about to persuade us that we are not beloved of God, by the touchstone of God's word;</w:t>
      </w:r>
    </w:p>
    <w:p w14:paraId="2789ADE3">
      <w:pPr>
        <w:pStyle w:val="5"/>
        <w:spacing w:before="6" w:line="333" w:lineRule="auto"/>
        <w:ind w:firstLine="215"/>
        <w:rPr>
          <w:rFonts w:hint="eastAsia"/>
        </w:rPr>
      </w:pPr>
      <w:r>
        <w:rPr>
          <w:rFonts w:hint="eastAsia"/>
        </w:rPr>
        <w:t>因此，让我们用神话语的试金石来查验撒但的理由，它藉此试图劝服我们说我们不受神的爱；</w:t>
      </w:r>
    </w:p>
    <w:p w14:paraId="4A83FB57">
      <w:pPr>
        <w:pStyle w:val="5"/>
        <w:spacing w:before="6" w:line="333" w:lineRule="auto"/>
        <w:ind w:firstLine="215"/>
        <w:rPr>
          <w:rFonts w:hint="eastAsia"/>
        </w:rPr>
      </w:pPr>
    </w:p>
    <w:p w14:paraId="375FD6F6">
      <w:pPr>
        <w:pStyle w:val="5"/>
        <w:spacing w:before="6" w:line="333" w:lineRule="auto"/>
        <w:ind w:firstLine="215"/>
        <w:rPr>
          <w:rFonts w:hint="eastAsia"/>
        </w:rPr>
      </w:pPr>
      <w:r>
        <w:rPr>
          <w:rFonts w:hint="eastAsia"/>
        </w:rPr>
        <w:t>and weigh his objections in the scales of the sanctuary, to see if they be of any weight or substance, or else but frothy, light, and of no sound consequence.</w:t>
      </w:r>
    </w:p>
    <w:p w14:paraId="06CED14B">
      <w:pPr>
        <w:pStyle w:val="5"/>
        <w:spacing w:before="6" w:line="333" w:lineRule="auto"/>
        <w:ind w:firstLine="215"/>
        <w:rPr>
          <w:rFonts w:hint="eastAsia"/>
        </w:rPr>
      </w:pPr>
      <w:r>
        <w:rPr>
          <w:rFonts w:hint="eastAsia"/>
        </w:rPr>
        <w:t>并将它的反对意见在圣所的秤上衡量，看看它们是否有任何分量或实质，抑或只是空洞、轻浮，毫无可靠的后果。</w:t>
      </w:r>
    </w:p>
    <w:p w14:paraId="0F3BAF07">
      <w:pPr>
        <w:pStyle w:val="5"/>
        <w:spacing w:before="6" w:line="333" w:lineRule="auto"/>
        <w:ind w:firstLine="215"/>
        <w:rPr>
          <w:rFonts w:hint="eastAsia"/>
        </w:rPr>
      </w:pPr>
    </w:p>
    <w:p w14:paraId="3F7BCAA9">
      <w:pPr>
        <w:pStyle w:val="5"/>
        <w:spacing w:before="6" w:line="333" w:lineRule="auto"/>
        <w:ind w:firstLine="215"/>
        <w:rPr>
          <w:rFonts w:hint="eastAsia"/>
        </w:rPr>
      </w:pPr>
      <w:r>
        <w:rPr>
          <w:rFonts w:hint="eastAsia"/>
        </w:rPr>
        <w:t>First therefore whereas Satan objecteth that we are miserable sinners, unworthy altogether of God's love, and most worthy of his wrath and heavy displeasure;</w:t>
      </w:r>
    </w:p>
    <w:p w14:paraId="1A9FEA90">
      <w:pPr>
        <w:pStyle w:val="5"/>
        <w:spacing w:before="6" w:line="333" w:lineRule="auto"/>
        <w:ind w:firstLine="215"/>
        <w:rPr>
          <w:rFonts w:hint="eastAsia"/>
        </w:rPr>
      </w:pPr>
      <w:r>
        <w:rPr>
          <w:rFonts w:hint="eastAsia"/>
        </w:rPr>
        <w:t>因此，首先，撒但反对说我们是悲惨的罪人，完全不配神的爱，而最配受祂的忿怒和严厉的不悦；</w:t>
      </w:r>
    </w:p>
    <w:p w14:paraId="30E9ECA9">
      <w:pPr>
        <w:pStyle w:val="5"/>
        <w:spacing w:before="6" w:line="333" w:lineRule="auto"/>
        <w:ind w:firstLine="215"/>
        <w:rPr>
          <w:rFonts w:hint="eastAsia"/>
        </w:rPr>
      </w:pPr>
    </w:p>
    <w:p w14:paraId="6E68C968">
      <w:pPr>
        <w:pStyle w:val="5"/>
        <w:spacing w:before="6" w:line="333" w:lineRule="auto"/>
        <w:ind w:firstLine="215"/>
        <w:rPr>
          <w:rFonts w:hint="eastAsia"/>
        </w:rPr>
      </w:pPr>
      <w:r>
        <w:rPr>
          <w:rFonts w:hint="eastAsia"/>
        </w:rPr>
        <w:t>that God is infinitely just, and therefore cannot nor will not love us being notoriously wicked:</w:t>
      </w:r>
    </w:p>
    <w:p w14:paraId="2EFFB718">
      <w:pPr>
        <w:pStyle w:val="5"/>
        <w:spacing w:before="6" w:line="333" w:lineRule="auto"/>
        <w:ind w:firstLine="215"/>
        <w:rPr>
          <w:rFonts w:hint="eastAsia"/>
        </w:rPr>
      </w:pPr>
      <w:r>
        <w:rPr>
          <w:rFonts w:hint="eastAsia"/>
        </w:rPr>
        <w:t>又说神是无限公义的，因此不能也不会爱我们这些声名狼藉的恶人：</w:t>
      </w:r>
    </w:p>
    <w:p w14:paraId="63B34635">
      <w:pPr>
        <w:pStyle w:val="5"/>
        <w:spacing w:before="6" w:line="333" w:lineRule="auto"/>
        <w:ind w:firstLine="215"/>
        <w:rPr>
          <w:rFonts w:hint="eastAsia"/>
        </w:rPr>
      </w:pPr>
    </w:p>
    <w:p w14:paraId="36146977">
      <w:pPr>
        <w:pStyle w:val="5"/>
        <w:spacing w:before="6" w:line="333" w:lineRule="auto"/>
        <w:ind w:firstLine="215"/>
        <w:rPr>
          <w:rFonts w:hint="eastAsia"/>
        </w:rPr>
      </w:pPr>
      <w:r>
        <w:rPr>
          <w:rFonts w:hint="eastAsia"/>
        </w:rPr>
        <w:t>we are to answer, that indeed we are in ourselves unworthy the least dram of God's love, by reason of our original corruption, and actual transgression;</w:t>
      </w:r>
    </w:p>
    <w:p w14:paraId="624885D5">
      <w:pPr>
        <w:pStyle w:val="5"/>
        <w:spacing w:before="6" w:line="333" w:lineRule="auto"/>
        <w:ind w:firstLine="215"/>
        <w:rPr>
          <w:rFonts w:hint="eastAsia"/>
        </w:rPr>
      </w:pPr>
      <w:r>
        <w:rPr>
          <w:rFonts w:hint="eastAsia"/>
        </w:rPr>
        <w:t>我们应该回答说，确实，就我们自身而言，因着我们的原罪和本罪，我们连神最微小的爱也不配；</w:t>
      </w:r>
    </w:p>
    <w:p w14:paraId="432CA950">
      <w:pPr>
        <w:pStyle w:val="5"/>
        <w:spacing w:before="6" w:line="333" w:lineRule="auto"/>
        <w:ind w:firstLine="215"/>
        <w:rPr>
          <w:rFonts w:hint="eastAsia"/>
        </w:rPr>
      </w:pPr>
    </w:p>
    <w:p w14:paraId="13DCC2E3">
      <w:pPr>
        <w:pStyle w:val="5"/>
        <w:spacing w:before="6" w:line="333" w:lineRule="auto"/>
        <w:ind w:firstLine="215"/>
        <w:rPr>
          <w:rFonts w:hint="eastAsia"/>
        </w:rPr>
      </w:pPr>
      <w:r>
        <w:rPr>
          <w:rFonts w:hint="eastAsia"/>
        </w:rPr>
        <w:t>and therefore if our assurance of God's favor, had no other foundation but our own deserts, we had great reason not only to doubt, but also utterly to despair of God's love towards us.</w:t>
      </w:r>
    </w:p>
    <w:p w14:paraId="28B38317">
      <w:pPr>
        <w:pStyle w:val="5"/>
        <w:spacing w:before="6" w:line="333" w:lineRule="auto"/>
        <w:ind w:firstLine="215"/>
        <w:rPr>
          <w:rFonts w:hint="eastAsia"/>
        </w:rPr>
      </w:pPr>
      <w:r>
        <w:rPr>
          <w:rFonts w:hint="eastAsia"/>
        </w:rPr>
        <w:t>因此，如果我们对神恩宠的确信，除了我们自己的功德之外别无其他基础，那么我们就有充分的理由不仅怀疑，而且彻底绝望于神对我们的爱。</w:t>
      </w:r>
    </w:p>
    <w:p w14:paraId="08E83290">
      <w:pPr>
        <w:pStyle w:val="5"/>
        <w:spacing w:before="6" w:line="333" w:lineRule="auto"/>
        <w:ind w:firstLine="215"/>
        <w:rPr>
          <w:rFonts w:hint="eastAsia"/>
        </w:rPr>
      </w:pPr>
    </w:p>
    <w:p w14:paraId="75364044">
      <w:pPr>
        <w:pStyle w:val="5"/>
        <w:spacing w:before="6" w:line="333" w:lineRule="auto"/>
        <w:ind w:firstLine="215"/>
        <w:rPr>
          <w:rFonts w:hint="eastAsia"/>
        </w:rPr>
      </w:pPr>
      <w:r>
        <w:rPr>
          <w:rFonts w:hint="eastAsia"/>
        </w:rPr>
        <w:t>But the love of God is not grounded upon our worthiness which is nothing, but upon his own good will and pleasure, which is infinite as himself is infinite;</w:t>
      </w:r>
    </w:p>
    <w:p w14:paraId="25C4A5E2">
      <w:pPr>
        <w:pStyle w:val="5"/>
        <w:spacing w:before="6" w:line="333" w:lineRule="auto"/>
        <w:ind w:firstLine="215"/>
        <w:rPr>
          <w:rFonts w:hint="eastAsia"/>
        </w:rPr>
      </w:pPr>
      <w:r>
        <w:rPr>
          <w:rFonts w:hint="eastAsia"/>
        </w:rPr>
        <w:t>但神的爱并非建立在我们一无是处的价值上，而是建立在祂自己的美意和喜悦上，这意愿如同祂自己一样是无限的；</w:t>
      </w:r>
    </w:p>
    <w:p w14:paraId="794DDCCE">
      <w:pPr>
        <w:pStyle w:val="5"/>
        <w:spacing w:before="6" w:line="333" w:lineRule="auto"/>
        <w:ind w:firstLine="215"/>
        <w:rPr>
          <w:rFonts w:hint="eastAsia"/>
        </w:rPr>
      </w:pPr>
    </w:p>
    <w:p w14:paraId="4B8259EF">
      <w:pPr>
        <w:pStyle w:val="5"/>
        <w:spacing w:before="6" w:line="333" w:lineRule="auto"/>
        <w:ind w:firstLine="215"/>
        <w:rPr>
          <w:rFonts w:hint="eastAsia"/>
        </w:rPr>
      </w:pPr>
      <w:r>
        <w:rPr>
          <w:rFonts w:hint="eastAsia"/>
        </w:rPr>
        <w:t>and therefore though in ourselves we are most miserable and wretched, yet this is no reason why we should distrust or in the least degree doubt of God's love, seeing it ariseth not from anything in us, but from himself who is unchangeable.</w:t>
      </w:r>
    </w:p>
    <w:p w14:paraId="66B9CF30">
      <w:pPr>
        <w:pStyle w:val="5"/>
        <w:spacing w:before="6" w:line="333" w:lineRule="auto"/>
        <w:ind w:firstLine="215"/>
        <w:rPr>
          <w:rFonts w:hint="eastAsia"/>
        </w:rPr>
      </w:pPr>
      <w:r>
        <w:rPr>
          <w:rFonts w:hint="eastAsia"/>
        </w:rPr>
        <w:t>因此，尽管我们自身极其悲惨和可怜，但这并不是我们应该不信任或丝毫怀疑神之爱的理由，因为祂的爱并非源于我们里面的任何事物，而是源于祂自己，祂是不改变的。</w:t>
      </w:r>
    </w:p>
    <w:p w14:paraId="611D3739">
      <w:pPr>
        <w:pStyle w:val="5"/>
        <w:spacing w:before="6" w:line="333" w:lineRule="auto"/>
        <w:ind w:firstLine="215"/>
        <w:rPr>
          <w:rFonts w:hint="eastAsia"/>
        </w:rPr>
      </w:pPr>
    </w:p>
    <w:p w14:paraId="410EAD06">
      <w:pPr>
        <w:pStyle w:val="5"/>
        <w:spacing w:before="6" w:line="333" w:lineRule="auto"/>
        <w:ind w:firstLine="215"/>
        <w:rPr>
          <w:rFonts w:hint="eastAsia"/>
        </w:rPr>
      </w:pPr>
      <w:r>
        <w:rPr>
          <w:rFonts w:hint="eastAsia"/>
        </w:rPr>
        <w:t>The truth hereof manifestly appeareth by the scriptures, where it is said that the Lord hath loved us not for our excellency and worthiness, but of his free grace and loving kindness.</w:t>
      </w:r>
    </w:p>
    <w:p w14:paraId="6D627F21">
      <w:pPr>
        <w:pStyle w:val="5"/>
        <w:spacing w:before="6" w:line="333" w:lineRule="auto"/>
        <w:ind w:firstLine="215"/>
        <w:rPr>
          <w:rFonts w:hint="eastAsia"/>
        </w:rPr>
      </w:pPr>
      <w:r>
        <w:rPr>
          <w:rFonts w:hint="eastAsia"/>
        </w:rPr>
        <w:t>这真理在圣经中显明无疑，经上说主爱我们，并非因我们的卓越和价值，而是出于祂白白的恩典和慈爱。</w:t>
      </w:r>
    </w:p>
    <w:p w14:paraId="53266522">
      <w:pPr>
        <w:pStyle w:val="5"/>
        <w:spacing w:before="6" w:line="333" w:lineRule="auto"/>
        <w:ind w:firstLine="215"/>
        <w:rPr>
          <w:rFonts w:hint="eastAsia"/>
        </w:rPr>
      </w:pPr>
    </w:p>
    <w:p w14:paraId="19117221">
      <w:pPr>
        <w:pStyle w:val="5"/>
        <w:spacing w:before="6" w:line="333" w:lineRule="auto"/>
        <w:ind w:firstLine="215"/>
        <w:rPr>
          <w:rFonts w:hint="eastAsia"/>
        </w:rPr>
      </w:pPr>
      <w:r>
        <w:rPr>
          <w:rFonts w:hint="eastAsia"/>
        </w:rPr>
        <w:t>So, Hos. 14:5. I will heal their rebellion; I will love them freely, &amp;c.</w:t>
      </w:r>
    </w:p>
    <w:p w14:paraId="47CA3A93">
      <w:pPr>
        <w:pStyle w:val="5"/>
        <w:spacing w:before="6" w:line="333" w:lineRule="auto"/>
        <w:ind w:firstLine="215"/>
        <w:rPr>
          <w:rFonts w:hint="eastAsia"/>
        </w:rPr>
      </w:pPr>
      <w:r>
        <w:rPr>
          <w:rFonts w:hint="eastAsia"/>
        </w:rPr>
        <w:t>所以，何西阿书14:5说：“我必医治他们的背道，甘心爱他们，等等。”</w:t>
      </w:r>
    </w:p>
    <w:p w14:paraId="59993076">
      <w:pPr>
        <w:pStyle w:val="5"/>
        <w:spacing w:before="6" w:line="333" w:lineRule="auto"/>
        <w:ind w:firstLine="215"/>
        <w:rPr>
          <w:rFonts w:hint="eastAsia"/>
        </w:rPr>
      </w:pPr>
    </w:p>
    <w:p w14:paraId="69B4E55F">
      <w:pPr>
        <w:pStyle w:val="5"/>
        <w:spacing w:before="6" w:line="333" w:lineRule="auto"/>
        <w:ind w:firstLine="215"/>
        <w:rPr>
          <w:rFonts w:hint="eastAsia"/>
        </w:rPr>
      </w:pPr>
      <w:r>
        <w:rPr>
          <w:rFonts w:hint="eastAsia"/>
        </w:rPr>
        <w:t>And the Apostle John telleth us that herein God's love appeareth, in that when we loved not him, he so dearly loved us, that he sent his son to be a reconciliation for our sins; 1 John. 4:10.</w:t>
      </w:r>
    </w:p>
    <w:p w14:paraId="030FA8D1">
      <w:pPr>
        <w:pStyle w:val="5"/>
        <w:spacing w:before="6" w:line="333" w:lineRule="auto"/>
        <w:ind w:firstLine="215"/>
        <w:rPr>
          <w:rFonts w:hint="eastAsia"/>
        </w:rPr>
      </w:pPr>
      <w:r>
        <w:rPr>
          <w:rFonts w:hint="eastAsia"/>
        </w:rPr>
        <w:t>使徒约翰告诉我们，神的爱在此就显明了：不是我们爱祂，乃是祂爱我们，差遣祂的儿子为我们的罪作挽回祭；约翰一书4:10。</w:t>
      </w:r>
    </w:p>
    <w:p w14:paraId="38F6B272">
      <w:pPr>
        <w:pStyle w:val="5"/>
        <w:spacing w:before="6" w:line="333" w:lineRule="auto"/>
        <w:ind w:firstLine="215"/>
        <w:rPr>
          <w:rFonts w:hint="eastAsia"/>
        </w:rPr>
      </w:pPr>
    </w:p>
    <w:p w14:paraId="63F54C89">
      <w:pPr>
        <w:pStyle w:val="5"/>
        <w:spacing w:before="6" w:line="333" w:lineRule="auto"/>
        <w:ind w:firstLine="215"/>
        <w:rPr>
          <w:rFonts w:hint="eastAsia"/>
        </w:rPr>
      </w:pPr>
      <w:r>
        <w:rPr>
          <w:rFonts w:hint="eastAsia"/>
        </w:rPr>
        <w:t>And Paul saith, that hereby God setteth out his love towards us, seeing that whilst we were yet sinners, Christ died for us, and when we were enemies God reconciled us unto himself by the death of his son. Rom. 5:8.10.</w:t>
      </w:r>
    </w:p>
    <w:p w14:paraId="690C88AD">
      <w:pPr>
        <w:pStyle w:val="5"/>
        <w:spacing w:before="6" w:line="333" w:lineRule="auto"/>
        <w:ind w:firstLine="215"/>
        <w:rPr>
          <w:rFonts w:hint="eastAsia"/>
        </w:rPr>
      </w:pPr>
      <w:r>
        <w:rPr>
          <w:rFonts w:hint="eastAsia"/>
        </w:rPr>
        <w:t>保罗说，神在此显明祂对我们的爱，因为我们还在作罪人的时候，基督就为我们死了，并且当我们作仇敌的时候，神藉着祂儿子的死使我们与祂和好。罗马书5:8,10。</w:t>
      </w:r>
    </w:p>
    <w:p w14:paraId="5F3DB809">
      <w:pPr>
        <w:pStyle w:val="5"/>
        <w:spacing w:before="6" w:line="333" w:lineRule="auto"/>
        <w:ind w:firstLine="215"/>
        <w:rPr>
          <w:rFonts w:hint="eastAsia"/>
        </w:rPr>
      </w:pPr>
    </w:p>
    <w:p w14:paraId="09A3AC4A">
      <w:pPr>
        <w:pStyle w:val="5"/>
        <w:spacing w:before="6" w:line="333" w:lineRule="auto"/>
        <w:ind w:firstLine="215"/>
        <w:rPr>
          <w:rFonts w:hint="eastAsia"/>
        </w:rPr>
      </w:pPr>
      <w:r>
        <w:rPr>
          <w:rFonts w:hint="eastAsia"/>
        </w:rPr>
        <w:t>If therefore the Lord loved us when we were enemies unto him and dead in our sins;</w:t>
      </w:r>
    </w:p>
    <w:p w14:paraId="20311464">
      <w:pPr>
        <w:pStyle w:val="5"/>
        <w:spacing w:before="6" w:line="333" w:lineRule="auto"/>
        <w:ind w:firstLine="215"/>
        <w:rPr>
          <w:rFonts w:hint="eastAsia"/>
        </w:rPr>
      </w:pPr>
      <w:r>
        <w:rPr>
          <w:rFonts w:hint="eastAsia"/>
        </w:rPr>
        <w:t>因此，如果主在我们与祂为敌、死在罪中的时候就爱我们；</w:t>
      </w:r>
    </w:p>
    <w:p w14:paraId="4446BEA3">
      <w:pPr>
        <w:pStyle w:val="5"/>
        <w:spacing w:before="6" w:line="333" w:lineRule="auto"/>
        <w:ind w:firstLine="215"/>
        <w:rPr>
          <w:rFonts w:hint="eastAsia"/>
        </w:rPr>
      </w:pPr>
    </w:p>
    <w:p w14:paraId="506B9B2D">
      <w:pPr>
        <w:pStyle w:val="5"/>
        <w:spacing w:before="6" w:line="333" w:lineRule="auto"/>
        <w:ind w:firstLine="215"/>
        <w:rPr>
          <w:rFonts w:hint="eastAsia"/>
        </w:rPr>
      </w:pPr>
      <w:r>
        <w:rPr>
          <w:rFonts w:hint="eastAsia"/>
        </w:rPr>
        <w:t>how much more will he love us now being reconciled in Christ, and in some measure purged from our corruption, and quickened by his spirit to newness of life?</w:t>
      </w:r>
    </w:p>
    <w:p w14:paraId="0EE7FD89">
      <w:pPr>
        <w:pStyle w:val="5"/>
        <w:spacing w:before="6" w:line="333" w:lineRule="auto"/>
        <w:ind w:firstLine="215"/>
        <w:rPr>
          <w:rFonts w:hint="eastAsia"/>
        </w:rPr>
      </w:pPr>
      <w:r>
        <w:rPr>
          <w:rFonts w:hint="eastAsia"/>
        </w:rPr>
        <w:t>那么，现在我们已在基督里与祂和好，并在某种程度上被洁净脱离了败坏，并被祂的灵活化以进入新生的生命，祂岂不更爱我们吗？</w:t>
      </w:r>
    </w:p>
    <w:p w14:paraId="234B85B6">
      <w:pPr>
        <w:pStyle w:val="5"/>
        <w:spacing w:before="6" w:line="333" w:lineRule="auto"/>
        <w:ind w:firstLine="215"/>
        <w:rPr>
          <w:rFonts w:hint="eastAsia"/>
        </w:rPr>
      </w:pPr>
    </w:p>
    <w:p w14:paraId="43670C4F">
      <w:pPr>
        <w:pStyle w:val="5"/>
        <w:spacing w:before="6" w:line="333" w:lineRule="auto"/>
        <w:ind w:firstLine="215"/>
        <w:rPr>
          <w:rFonts w:hint="eastAsia"/>
        </w:rPr>
      </w:pPr>
      <w:r>
        <w:rPr>
          <w:rFonts w:hint="eastAsia"/>
        </w:rPr>
        <w:t>If when we were most unworthy, he freely shown such exceeding favor towards us:</w:t>
      </w:r>
    </w:p>
    <w:p w14:paraId="0A949DED">
      <w:pPr>
        <w:pStyle w:val="5"/>
        <w:spacing w:before="6" w:line="333" w:lineRule="auto"/>
        <w:ind w:firstLine="215"/>
        <w:rPr>
          <w:rFonts w:hint="eastAsia"/>
        </w:rPr>
      </w:pPr>
      <w:r>
        <w:rPr>
          <w:rFonts w:hint="eastAsia"/>
        </w:rPr>
        <w:t>如果当我们最不配的时候，祂白白地向我们显出如此丰盛的恩宠：</w:t>
      </w:r>
    </w:p>
    <w:p w14:paraId="06FF483B">
      <w:pPr>
        <w:pStyle w:val="5"/>
        <w:spacing w:before="6" w:line="333" w:lineRule="auto"/>
        <w:ind w:firstLine="215"/>
        <w:rPr>
          <w:rFonts w:hint="eastAsia"/>
        </w:rPr>
      </w:pPr>
    </w:p>
    <w:p w14:paraId="5D251656">
      <w:pPr>
        <w:pStyle w:val="5"/>
        <w:spacing w:before="6" w:line="333" w:lineRule="auto"/>
        <w:ind w:firstLine="215"/>
        <w:rPr>
          <w:rFonts w:hint="eastAsia"/>
        </w:rPr>
      </w:pPr>
      <w:r>
        <w:rPr>
          <w:rFonts w:hint="eastAsia"/>
        </w:rPr>
        <w:t>how much more having by his spirit and the graces thereof made us more worthy, will he continue his love unto us?</w:t>
      </w:r>
    </w:p>
    <w:p w14:paraId="75C93038">
      <w:pPr>
        <w:pStyle w:val="5"/>
        <w:spacing w:before="6" w:line="333" w:lineRule="auto"/>
        <w:ind w:firstLine="215"/>
        <w:rPr>
          <w:rFonts w:hint="eastAsia"/>
        </w:rPr>
      </w:pPr>
      <w:r>
        <w:rPr>
          <w:rFonts w:hint="eastAsia"/>
        </w:rPr>
        <w:t>那么，当祂藉祂的灵和祂的恩典使我们更配得时，祂岂不更会持续祂对我们的爱吗？</w:t>
      </w:r>
    </w:p>
    <w:p w14:paraId="38AA1A76">
      <w:pPr>
        <w:pStyle w:val="5"/>
        <w:spacing w:before="6" w:line="333" w:lineRule="auto"/>
        <w:ind w:firstLine="215"/>
        <w:rPr>
          <w:rFonts w:hint="eastAsia"/>
        </w:rPr>
      </w:pPr>
    </w:p>
    <w:p w14:paraId="7197AF74">
      <w:pPr>
        <w:pStyle w:val="5"/>
        <w:spacing w:before="6" w:line="333" w:lineRule="auto"/>
        <w:ind w:firstLine="215"/>
        <w:rPr>
          <w:rFonts w:hint="eastAsia"/>
        </w:rPr>
      </w:pPr>
      <w:r>
        <w:rPr>
          <w:rFonts w:hint="eastAsia"/>
        </w:rPr>
        <w:t>If he hath hitherto loved us not for any deserts of ours, but of his free mercy, because he is love itself, as John calleth him, 1 John. 4:8, and the God of grace, as</w:t>
      </w:r>
    </w:p>
    <w:p w14:paraId="3A46841A">
      <w:pPr>
        <w:pStyle w:val="5"/>
        <w:spacing w:before="6" w:line="333" w:lineRule="auto"/>
        <w:ind w:firstLine="215"/>
        <w:rPr>
          <w:rFonts w:hint="eastAsia"/>
        </w:rPr>
      </w:pPr>
      <w:r>
        <w:rPr>
          <w:rFonts w:hint="eastAsia"/>
        </w:rPr>
        <w:t>如果祂迄今为止爱我们，并非因我们任何的功德，而是出于祂白白的怜悯，因为祂本身就是爱，正如约翰一书4:8约翰称呼祂的，并且是恩典的神，正如</w:t>
      </w:r>
    </w:p>
    <w:p w14:paraId="44A36FB0">
      <w:pPr>
        <w:pStyle w:val="5"/>
        <w:spacing w:before="6" w:line="333" w:lineRule="auto"/>
        <w:ind w:firstLine="215"/>
        <w:rPr>
          <w:rFonts w:hint="eastAsia"/>
        </w:rPr>
      </w:pPr>
    </w:p>
    <w:p w14:paraId="522009F8">
      <w:pPr>
        <w:pStyle w:val="5"/>
        <w:spacing w:before="6" w:line="333" w:lineRule="auto"/>
        <w:ind w:firstLine="215"/>
        <w:rPr>
          <w:rFonts w:hint="eastAsia"/>
        </w:rPr>
      </w:pPr>
      <w:r>
        <w:rPr>
          <w:rFonts w:hint="eastAsia"/>
        </w:rPr>
        <w:t>Peter maketh him, 1 Pet. 5:10: why should we doubt of God's love in respect of our unworthiness, seeing his love hath not his ground upon our worthiness, but upon his own nature which is immutable, and therefore whom he once loveth, he loveth them unto the end, though in themselves they are miserable and wretched. John. 13:1.</w:t>
      </w:r>
    </w:p>
    <w:p w14:paraId="33160E7D">
      <w:pPr>
        <w:pStyle w:val="5"/>
        <w:spacing w:before="6" w:line="333" w:lineRule="auto"/>
        <w:ind w:firstLine="215"/>
        <w:rPr>
          <w:rFonts w:hint="eastAsia"/>
        </w:rPr>
      </w:pPr>
      <w:r>
        <w:rPr>
          <w:rFonts w:hint="eastAsia"/>
        </w:rPr>
        <w:t>彼得前书5:10彼得称祂的：那么，我们为何要因为自己的不配而怀疑神的爱呢？要知道祂的爱并非建立在我们的价值上，而是建立在祂自己不变的本性上，因此，祂一旦爱上谁，就会爱他们到底，即使他们自身悲惨可怜。约翰福音13:1。</w:t>
      </w:r>
    </w:p>
    <w:p w14:paraId="3E34FC9E">
      <w:pPr>
        <w:pStyle w:val="5"/>
        <w:spacing w:before="6" w:line="333" w:lineRule="auto"/>
        <w:ind w:firstLine="215"/>
        <w:rPr>
          <w:rFonts w:hint="eastAsia"/>
        </w:rPr>
      </w:pPr>
    </w:p>
    <w:p w14:paraId="2166D97C">
      <w:pPr>
        <w:pStyle w:val="5"/>
        <w:spacing w:before="6" w:line="333" w:lineRule="auto"/>
        <w:ind w:firstLine="215"/>
        <w:rPr>
          <w:rFonts w:hint="eastAsia"/>
        </w:rPr>
      </w:pPr>
      <w:r>
        <w:rPr>
          <w:rFonts w:hint="eastAsia"/>
        </w:rPr>
        <w:t>But as the Scriptures show that God hath loved us freely from all eternity;</w:t>
      </w:r>
    </w:p>
    <w:p w14:paraId="44278F47">
      <w:pPr>
        <w:pStyle w:val="5"/>
        <w:spacing w:before="6" w:line="333" w:lineRule="auto"/>
        <w:ind w:firstLine="215"/>
        <w:rPr>
          <w:rFonts w:hint="eastAsia"/>
        </w:rPr>
      </w:pPr>
      <w:r>
        <w:rPr>
          <w:rFonts w:hint="eastAsia"/>
        </w:rPr>
        <w:t>但正如圣经显示神从永恒以来就白白地爱我们；</w:t>
      </w:r>
    </w:p>
    <w:p w14:paraId="641A6351">
      <w:pPr>
        <w:pStyle w:val="5"/>
        <w:spacing w:before="6" w:line="333" w:lineRule="auto"/>
        <w:ind w:firstLine="215"/>
        <w:rPr>
          <w:rFonts w:hint="eastAsia"/>
        </w:rPr>
      </w:pPr>
    </w:p>
    <w:p w14:paraId="71A01BA5">
      <w:pPr>
        <w:pStyle w:val="5"/>
        <w:spacing w:before="6" w:line="333" w:lineRule="auto"/>
        <w:ind w:firstLine="215"/>
        <w:rPr>
          <w:rFonts w:hint="eastAsia"/>
        </w:rPr>
      </w:pPr>
      <w:r>
        <w:rPr>
          <w:rFonts w:hint="eastAsia"/>
        </w:rPr>
        <w:t>so also do they as plainly declare, that God hath manifested this love in the work of our salvation freely, and without any respect of our worthiness:</w:t>
      </w:r>
    </w:p>
    <w:p w14:paraId="4423E1DB">
      <w:pPr>
        <w:pStyle w:val="5"/>
        <w:spacing w:before="6" w:line="333" w:lineRule="auto"/>
        <w:ind w:firstLine="215"/>
        <w:rPr>
          <w:rFonts w:hint="eastAsia"/>
        </w:rPr>
      </w:pPr>
      <w:r>
        <w:rPr>
          <w:rFonts w:hint="eastAsia"/>
        </w:rPr>
        <w:t>同样，圣经也清楚地宣称，神在我们的救恩工作中白白地显明了这份爱，并且不考虑我们的价值：</w:t>
      </w:r>
    </w:p>
    <w:p w14:paraId="6EA9A3CC">
      <w:pPr>
        <w:pStyle w:val="5"/>
        <w:spacing w:before="6" w:line="333" w:lineRule="auto"/>
        <w:ind w:firstLine="215"/>
        <w:rPr>
          <w:rFonts w:hint="eastAsia"/>
        </w:rPr>
      </w:pPr>
    </w:p>
    <w:p w14:paraId="212EC2C5">
      <w:pPr>
        <w:pStyle w:val="5"/>
        <w:spacing w:before="6" w:line="333" w:lineRule="auto"/>
        <w:ind w:firstLine="215"/>
        <w:rPr>
          <w:rFonts w:hint="eastAsia"/>
        </w:rPr>
      </w:pPr>
      <w:r>
        <w:rPr>
          <w:rFonts w:hint="eastAsia"/>
        </w:rPr>
        <w:t>as may appear in the several causes thereof. As first he hath elected us of his own free love and good will, and not for any of our deserts;</w:t>
      </w:r>
    </w:p>
    <w:p w14:paraId="2FAB7579">
      <w:pPr>
        <w:pStyle w:val="5"/>
        <w:spacing w:before="6" w:line="333" w:lineRule="auto"/>
        <w:ind w:firstLine="215"/>
        <w:rPr>
          <w:rFonts w:hint="eastAsia"/>
        </w:rPr>
      </w:pPr>
      <w:r>
        <w:rPr>
          <w:rFonts w:hint="eastAsia"/>
        </w:rPr>
        <w:t>这可以从其不同的原因中看出。首先，祂拣选我们是出于祂自己白白的爱和美意，并非因为我们有任何功德；</w:t>
      </w:r>
    </w:p>
    <w:p w14:paraId="57775B07">
      <w:pPr>
        <w:pStyle w:val="5"/>
        <w:spacing w:before="6" w:line="333" w:lineRule="auto"/>
        <w:ind w:firstLine="215"/>
        <w:rPr>
          <w:rFonts w:hint="eastAsia"/>
        </w:rPr>
      </w:pPr>
    </w:p>
    <w:p w14:paraId="5C9F5B4A">
      <w:pPr>
        <w:pStyle w:val="5"/>
        <w:spacing w:before="6" w:line="333" w:lineRule="auto"/>
        <w:ind w:firstLine="215"/>
        <w:rPr>
          <w:rFonts w:hint="eastAsia"/>
        </w:rPr>
      </w:pPr>
      <w:r>
        <w:rPr>
          <w:rFonts w:hint="eastAsia"/>
        </w:rPr>
        <w:t>and therefore it is called the election not of virtue and works but of grace. Rom. 11:5.</w:t>
      </w:r>
    </w:p>
    <w:p w14:paraId="655B2F28">
      <w:pPr>
        <w:pStyle w:val="5"/>
        <w:spacing w:before="6" w:line="333" w:lineRule="auto"/>
        <w:ind w:firstLine="215"/>
        <w:rPr>
          <w:rFonts w:hint="eastAsia"/>
        </w:rPr>
      </w:pPr>
      <w:r>
        <w:rPr>
          <w:rFonts w:hint="eastAsia"/>
        </w:rPr>
        <w:t>因此，这被称为不是凭美德和行为的拣选，而是凭恩典的拣选。罗马书11:5。</w:t>
      </w:r>
    </w:p>
    <w:p w14:paraId="4F90E8D0">
      <w:pPr>
        <w:pStyle w:val="5"/>
        <w:spacing w:before="6" w:line="333" w:lineRule="auto"/>
        <w:ind w:firstLine="215"/>
        <w:rPr>
          <w:rFonts w:hint="eastAsia"/>
        </w:rPr>
      </w:pPr>
    </w:p>
    <w:p w14:paraId="65FF105B">
      <w:pPr>
        <w:pStyle w:val="5"/>
        <w:spacing w:before="6" w:line="333" w:lineRule="auto"/>
        <w:ind w:firstLine="215"/>
        <w:rPr>
          <w:rFonts w:hint="eastAsia"/>
        </w:rPr>
      </w:pPr>
      <w:r>
        <w:rPr>
          <w:rFonts w:hint="eastAsia"/>
        </w:rPr>
        <w:t>Nay it is flatly opposed to works in the verse following.</w:t>
      </w:r>
    </w:p>
    <w:p w14:paraId="7B4C7B0C">
      <w:pPr>
        <w:pStyle w:val="5"/>
        <w:spacing w:before="6" w:line="333" w:lineRule="auto"/>
        <w:ind w:firstLine="215"/>
        <w:rPr>
          <w:rFonts w:hint="eastAsia"/>
        </w:rPr>
      </w:pPr>
      <w:r>
        <w:rPr>
          <w:rFonts w:hint="eastAsia"/>
        </w:rPr>
        <w:t>不，它在下一节经文中直接与行为对立。</w:t>
      </w:r>
    </w:p>
    <w:p w14:paraId="4FCC739C">
      <w:pPr>
        <w:pStyle w:val="5"/>
        <w:spacing w:before="6" w:line="333" w:lineRule="auto"/>
        <w:ind w:firstLine="215"/>
        <w:rPr>
          <w:rFonts w:hint="eastAsia"/>
        </w:rPr>
      </w:pPr>
    </w:p>
    <w:p w14:paraId="270BE643">
      <w:pPr>
        <w:pStyle w:val="5"/>
        <w:spacing w:before="6" w:line="333" w:lineRule="auto"/>
        <w:ind w:firstLine="215"/>
        <w:rPr>
          <w:rFonts w:hint="eastAsia"/>
        </w:rPr>
      </w:pPr>
      <w:r>
        <w:rPr>
          <w:rFonts w:hint="eastAsia"/>
        </w:rPr>
        <w:t>And if (saith the Apostle) it be of grace it is no more of works, or else were grace no more grace: but if it be of works it is no more grace, or else were work no more work.</w:t>
      </w:r>
    </w:p>
    <w:p w14:paraId="50C922BA">
      <w:pPr>
        <w:pStyle w:val="5"/>
        <w:spacing w:before="6" w:line="333" w:lineRule="auto"/>
        <w:ind w:firstLine="215"/>
        <w:rPr>
          <w:rFonts w:hint="eastAsia"/>
        </w:rPr>
      </w:pPr>
      <w:r>
        <w:rPr>
          <w:rFonts w:hint="eastAsia"/>
        </w:rPr>
        <w:t>“倘若（使徒说）是出于恩典，就不再是出于行为；不然，恩典就不是恩典了；倘若是出于行为，就不再是出于恩典；不然，行为就不是行为了。”</w:t>
      </w:r>
    </w:p>
    <w:p w14:paraId="59FF4393">
      <w:pPr>
        <w:pStyle w:val="5"/>
        <w:spacing w:before="6" w:line="333" w:lineRule="auto"/>
        <w:ind w:firstLine="215"/>
        <w:rPr>
          <w:rFonts w:hint="eastAsia"/>
        </w:rPr>
      </w:pPr>
    </w:p>
    <w:p w14:paraId="659F50F7">
      <w:pPr>
        <w:pStyle w:val="5"/>
        <w:spacing w:before="6" w:line="333" w:lineRule="auto"/>
        <w:ind w:firstLine="215"/>
        <w:rPr>
          <w:rFonts w:hint="eastAsia"/>
        </w:rPr>
      </w:pPr>
      <w:r>
        <w:rPr>
          <w:rFonts w:hint="eastAsia"/>
        </w:rPr>
        <w:t>So that our election is not grounded upon our worthiness, but on God's grace and goodwill:</w:t>
      </w:r>
    </w:p>
    <w:p w14:paraId="53B3C201">
      <w:pPr>
        <w:pStyle w:val="5"/>
        <w:spacing w:before="6" w:line="333" w:lineRule="auto"/>
        <w:ind w:firstLine="215"/>
        <w:rPr>
          <w:rFonts w:hint="eastAsia"/>
        </w:rPr>
      </w:pPr>
      <w:r>
        <w:rPr>
          <w:rFonts w:hint="eastAsia"/>
        </w:rPr>
        <w:t>所以我们的拣选并非建立在我们的价值上，而是建立在神的恩典和美意上：</w:t>
      </w:r>
    </w:p>
    <w:p w14:paraId="32773EF6">
      <w:pPr>
        <w:pStyle w:val="5"/>
        <w:spacing w:before="6" w:line="333" w:lineRule="auto"/>
        <w:ind w:firstLine="215"/>
        <w:rPr>
          <w:rFonts w:hint="eastAsia"/>
        </w:rPr>
      </w:pPr>
    </w:p>
    <w:p w14:paraId="3C27D794">
      <w:pPr>
        <w:pStyle w:val="5"/>
        <w:spacing w:before="6" w:line="333" w:lineRule="auto"/>
        <w:ind w:firstLine="215"/>
        <w:rPr>
          <w:rFonts w:hint="eastAsia"/>
        </w:rPr>
      </w:pPr>
      <w:r>
        <w:rPr>
          <w:rFonts w:hint="eastAsia"/>
        </w:rPr>
        <w:t>and therefore it cannot be overthrown by our unworthiness, so we wholly rely upon God's free mercy in Christ.</w:t>
      </w:r>
    </w:p>
    <w:p w14:paraId="3C277B66">
      <w:pPr>
        <w:pStyle w:val="5"/>
        <w:spacing w:before="6" w:line="333" w:lineRule="auto"/>
        <w:ind w:firstLine="215"/>
        <w:rPr>
          <w:rFonts w:hint="eastAsia"/>
        </w:rPr>
      </w:pPr>
      <w:r>
        <w:rPr>
          <w:rFonts w:hint="eastAsia"/>
        </w:rPr>
        <w:t>因此，它不能因我们的不配而被推翻，只要我们完全依靠神在基督里白白的怜悯。</w:t>
      </w:r>
    </w:p>
    <w:p w14:paraId="4348064A">
      <w:pPr>
        <w:pStyle w:val="5"/>
        <w:spacing w:before="6" w:line="333" w:lineRule="auto"/>
        <w:ind w:firstLine="215"/>
        <w:rPr>
          <w:rFonts w:hint="eastAsia"/>
        </w:rPr>
      </w:pPr>
    </w:p>
    <w:p w14:paraId="72352457">
      <w:pPr>
        <w:pStyle w:val="5"/>
        <w:spacing w:before="279"/>
        <w:ind w:left="0" w:right="0"/>
        <w:jc w:val="left"/>
        <w:rPr>
          <w:rFonts w:hint="eastAsia"/>
        </w:rPr>
      </w:pPr>
      <w:r>
        <w:rPr>
          <w:rFonts w:hint="eastAsia"/>
        </w:rPr>
        <w:t>Secondly the covenant between God and us, wherein he professeth himself our God, and taketh us for his people and heirs of his promises, is not the covenant of works, but the covenant of grace: in which he offereth freely in Christ, his grace and mercy to all who will receive it, by the hand of a lively faith.</w:t>
      </w:r>
    </w:p>
    <w:p w14:paraId="67C59EBD">
      <w:pPr>
        <w:pStyle w:val="5"/>
        <w:spacing w:before="279"/>
        <w:ind w:left="0" w:right="0"/>
        <w:jc w:val="left"/>
        <w:rPr>
          <w:rFonts w:hint="eastAsia"/>
        </w:rPr>
      </w:pPr>
      <w:r>
        <w:rPr>
          <w:rFonts w:hint="eastAsia"/>
        </w:rPr>
        <w:t>其次，神与我们之间的约，其中祂宣称祂是我们的神，视我们为祂的子民和祂应许的继承人，这约不是行为之约，而是恩典之约：在其中，祂在基督里白白地赐予祂的恩典和怜悯给所有凭活泼的信心接受的人。</w:t>
      </w:r>
    </w:p>
    <w:p w14:paraId="65AE09E5">
      <w:pPr>
        <w:pStyle w:val="5"/>
        <w:spacing w:before="279"/>
        <w:ind w:left="0" w:right="0"/>
        <w:jc w:val="left"/>
        <w:rPr>
          <w:rFonts w:hint="eastAsia"/>
        </w:rPr>
      </w:pPr>
    </w:p>
    <w:p w14:paraId="532F1B43">
      <w:pPr>
        <w:pStyle w:val="5"/>
        <w:spacing w:before="279"/>
        <w:ind w:left="0" w:right="0"/>
        <w:jc w:val="left"/>
        <w:rPr>
          <w:rFonts w:hint="eastAsia"/>
        </w:rPr>
      </w:pPr>
      <w:r>
        <w:rPr>
          <w:rFonts w:hint="eastAsia"/>
        </w:rPr>
        <w:t>And this the Lord himself expresseth, Jer. 31:31. Behold the days come saith the Lord, that I will make a new covenant with the house of Israel (that is, my Church.)</w:t>
      </w:r>
    </w:p>
    <w:p w14:paraId="19E9C08E">
      <w:pPr>
        <w:pStyle w:val="5"/>
        <w:spacing w:before="279"/>
        <w:ind w:left="0" w:right="0"/>
        <w:jc w:val="left"/>
        <w:rPr>
          <w:rFonts w:hint="eastAsia"/>
        </w:rPr>
      </w:pPr>
      <w:r>
        <w:rPr>
          <w:rFonts w:hint="eastAsia"/>
        </w:rPr>
        <w:t>主自己也在耶利米书31:31中表明了这一点：“看哪，日子将到，主说，我要与以色列家（就是我的教会）另立新约。”</w:t>
      </w:r>
    </w:p>
    <w:p w14:paraId="41EAADC4">
      <w:pPr>
        <w:pStyle w:val="5"/>
        <w:spacing w:before="279"/>
        <w:ind w:left="0" w:right="0"/>
        <w:jc w:val="left"/>
        <w:rPr>
          <w:rFonts w:hint="eastAsia"/>
        </w:rPr>
      </w:pPr>
    </w:p>
    <w:p w14:paraId="260151C3">
      <w:pPr>
        <w:pStyle w:val="5"/>
        <w:spacing w:before="279"/>
        <w:ind w:left="0" w:right="0"/>
        <w:jc w:val="left"/>
        <w:rPr>
          <w:rFonts w:hint="eastAsia"/>
        </w:rPr>
      </w:pPr>
      <w:r>
        <w:rPr>
          <w:rFonts w:hint="eastAsia"/>
        </w:rPr>
        <w:t>32. Not according to the covenant which I made with their fathers (that is, the covenant of works) the which my covenant they break, &amp;c. but this shall be my covenant that I will make with the house of Israel, after those days saith the Lord; I will put my law in</w:t>
      </w:r>
    </w:p>
    <w:p w14:paraId="77A61311">
      <w:pPr>
        <w:pStyle w:val="5"/>
        <w:spacing w:before="279"/>
        <w:ind w:left="0" w:right="0"/>
        <w:jc w:val="left"/>
        <w:rPr>
          <w:rFonts w:hint="eastAsia"/>
        </w:rPr>
      </w:pPr>
      <w:r>
        <w:rPr>
          <w:rFonts w:hint="eastAsia"/>
        </w:rPr>
        <w:t>32节。这约不照我与他们列祖所立的约（就是行为之约），我这约他们破坏了，等等；主说，但那些日子以后，我与以色列家所立的约乃是这样；我必将我的律法放在</w:t>
      </w:r>
    </w:p>
    <w:p w14:paraId="14D4FCEE">
      <w:pPr>
        <w:pStyle w:val="5"/>
        <w:spacing w:before="279"/>
        <w:ind w:left="0" w:right="0"/>
        <w:jc w:val="left"/>
        <w:rPr>
          <w:rFonts w:hint="eastAsia"/>
        </w:rPr>
      </w:pPr>
    </w:p>
    <w:p w14:paraId="74E2FCAC">
      <w:pPr>
        <w:pStyle w:val="5"/>
        <w:spacing w:before="279"/>
        <w:ind w:left="0" w:right="0"/>
        <w:jc w:val="left"/>
        <w:rPr>
          <w:rFonts w:hint="eastAsia"/>
        </w:rPr>
      </w:pPr>
      <w:r>
        <w:rPr>
          <w:rFonts w:hint="eastAsia"/>
        </w:rPr>
        <w:t>their inward parts, and write it in their hearts, and will be their God, and they shall be my people.</w:t>
      </w:r>
    </w:p>
    <w:p w14:paraId="6098C4AC">
      <w:pPr>
        <w:pStyle w:val="5"/>
        <w:spacing w:before="279"/>
        <w:ind w:left="0" w:right="0"/>
        <w:jc w:val="left"/>
        <w:rPr>
          <w:rFonts w:hint="eastAsia"/>
        </w:rPr>
      </w:pPr>
      <w:r>
        <w:rPr>
          <w:rFonts w:hint="eastAsia"/>
        </w:rPr>
        <w:t>他们里面，写在他们心上。我要作他们的神，他们要作我的子民。</w:t>
      </w:r>
    </w:p>
    <w:p w14:paraId="4B83A1AE">
      <w:pPr>
        <w:pStyle w:val="5"/>
        <w:spacing w:before="279"/>
        <w:ind w:left="0" w:right="0"/>
        <w:jc w:val="left"/>
        <w:rPr>
          <w:rFonts w:hint="eastAsia"/>
        </w:rPr>
      </w:pPr>
    </w:p>
    <w:p w14:paraId="3AC3B92D">
      <w:pPr>
        <w:pStyle w:val="5"/>
        <w:spacing w:before="279"/>
        <w:ind w:left="0" w:right="0"/>
        <w:jc w:val="left"/>
        <w:rPr>
          <w:rFonts w:hint="eastAsia"/>
        </w:rPr>
      </w:pPr>
      <w:r>
        <w:rPr>
          <w:rFonts w:hint="eastAsia"/>
        </w:rPr>
        <w:t>So the Apostle Paul saith, that the promise made to Abraham and his seed, was not given through the law, but through the righteousness of faith, Rom. 4:13, and that it was therefore by faith that it might come by grace, and the promise might be sure to all the seed.</w:t>
      </w:r>
    </w:p>
    <w:p w14:paraId="6570F91E">
      <w:pPr>
        <w:pStyle w:val="5"/>
        <w:spacing w:before="279"/>
        <w:ind w:left="0" w:right="0"/>
        <w:jc w:val="left"/>
        <w:rPr>
          <w:rFonts w:hint="eastAsia"/>
        </w:rPr>
      </w:pPr>
      <w:r>
        <w:rPr>
          <w:rFonts w:hint="eastAsia"/>
        </w:rPr>
        <w:t>所以使徒保罗说，给亚伯拉罕和他后裔的应许，不是藉着律法赐下的，而是藉着信心的义赐下的，罗马书4:13，并且因此是凭信心，好使之因恩典而成就，应许对所有后裔都是确定的。</w:t>
      </w:r>
    </w:p>
    <w:p w14:paraId="35FDE21B">
      <w:pPr>
        <w:pStyle w:val="5"/>
        <w:spacing w:before="279"/>
        <w:ind w:left="0" w:right="0"/>
        <w:jc w:val="left"/>
        <w:rPr>
          <w:rFonts w:hint="eastAsia"/>
        </w:rPr>
      </w:pPr>
    </w:p>
    <w:p w14:paraId="606617D5">
      <w:pPr>
        <w:pStyle w:val="5"/>
        <w:spacing w:before="279"/>
        <w:ind w:left="0" w:right="0"/>
        <w:jc w:val="left"/>
        <w:rPr>
          <w:rFonts w:hint="eastAsia"/>
        </w:rPr>
      </w:pPr>
      <w:r>
        <w:rPr>
          <w:rFonts w:hint="eastAsia"/>
        </w:rPr>
        <w:t>For if the covenant were of works and not of faith, of deserts and not of grace, we should continually disannul and make it of no effect.</w:t>
      </w:r>
    </w:p>
    <w:p w14:paraId="2B05B167">
      <w:pPr>
        <w:pStyle w:val="5"/>
        <w:spacing w:before="279"/>
        <w:ind w:left="0" w:right="0"/>
        <w:jc w:val="left"/>
        <w:rPr>
          <w:rFonts w:hint="eastAsia"/>
        </w:rPr>
      </w:pPr>
      <w:r>
        <w:rPr>
          <w:rFonts w:hint="eastAsia"/>
        </w:rPr>
        <w:t>因为如果这约是行为之约而非信心之约，是凭功德而非凭恩典，我们就会不断废弃并使其失效。</w:t>
      </w:r>
    </w:p>
    <w:p w14:paraId="10E72361">
      <w:pPr>
        <w:pStyle w:val="5"/>
        <w:spacing w:before="279"/>
        <w:ind w:left="0" w:right="0"/>
        <w:jc w:val="left"/>
        <w:rPr>
          <w:rFonts w:hint="eastAsia"/>
        </w:rPr>
      </w:pPr>
    </w:p>
    <w:p w14:paraId="0025251B">
      <w:pPr>
        <w:pStyle w:val="5"/>
        <w:spacing w:before="279"/>
        <w:ind w:left="0" w:right="0"/>
        <w:jc w:val="left"/>
        <w:rPr>
          <w:rFonts w:hint="eastAsia"/>
        </w:rPr>
      </w:pPr>
      <w:r>
        <w:rPr>
          <w:rFonts w:hint="eastAsia"/>
        </w:rPr>
        <w:t>Thirdly, as we are elected before all times, so were we in time redeemed freely, and without respect of our own worthiness, of the mere mercy and love of God; although our Savior Christ paid the full price of our redemption unto God his father for us: and this appeareth, Eph. 1:7.</w:t>
      </w:r>
    </w:p>
    <w:p w14:paraId="24FFC0B6">
      <w:pPr>
        <w:pStyle w:val="5"/>
        <w:spacing w:before="279"/>
        <w:ind w:left="0" w:right="0"/>
        <w:jc w:val="left"/>
        <w:rPr>
          <w:rFonts w:hint="eastAsia"/>
        </w:rPr>
      </w:pPr>
      <w:r>
        <w:rPr>
          <w:rFonts w:hint="eastAsia"/>
        </w:rPr>
        <w:t>第三，正如我们在创世之前就被拣选，同样地，我们也在时间中白白地蒙救赎，不顾我们自身的价值，纯粹出于神的怜悯和爱；尽管我们的救主基督为我们向祂的父神支付了我们救赎的全部代价：这显明在以弗所书1:7。</w:t>
      </w:r>
    </w:p>
    <w:p w14:paraId="346F3489">
      <w:pPr>
        <w:pStyle w:val="5"/>
        <w:spacing w:before="279"/>
        <w:ind w:left="0" w:right="0"/>
        <w:jc w:val="left"/>
        <w:rPr>
          <w:rFonts w:hint="eastAsia"/>
        </w:rPr>
      </w:pPr>
    </w:p>
    <w:p w14:paraId="5FFD4572">
      <w:pPr>
        <w:pStyle w:val="5"/>
        <w:spacing w:before="279"/>
        <w:ind w:left="0" w:right="0"/>
        <w:jc w:val="left"/>
        <w:rPr>
          <w:rFonts w:hint="eastAsia"/>
        </w:rPr>
      </w:pPr>
      <w:r>
        <w:rPr>
          <w:rFonts w:hint="eastAsia"/>
        </w:rPr>
        <w:t>By whom we have redemption through his blood, even the forgiveness of sins, according to his rich grace.</w:t>
      </w:r>
    </w:p>
    <w:p w14:paraId="54CF4FA4">
      <w:pPr>
        <w:pStyle w:val="5"/>
        <w:spacing w:before="279"/>
        <w:ind w:left="0" w:right="0"/>
        <w:jc w:val="left"/>
        <w:rPr>
          <w:rFonts w:hint="eastAsia"/>
        </w:rPr>
      </w:pPr>
      <w:r>
        <w:rPr>
          <w:rFonts w:hint="eastAsia"/>
        </w:rPr>
        <w:t>我们藉着祂的血得蒙救赎，就是罪过得以赦免，乃是照着祂丰盛的恩典。</w:t>
      </w:r>
    </w:p>
    <w:p w14:paraId="31631B39">
      <w:pPr>
        <w:pStyle w:val="5"/>
        <w:spacing w:before="279"/>
        <w:ind w:left="0" w:right="0"/>
        <w:jc w:val="left"/>
        <w:rPr>
          <w:rFonts w:hint="eastAsia"/>
        </w:rPr>
      </w:pPr>
    </w:p>
    <w:p w14:paraId="05894F9D">
      <w:pPr>
        <w:pStyle w:val="5"/>
        <w:spacing w:before="279"/>
        <w:ind w:left="0" w:right="0"/>
        <w:jc w:val="left"/>
        <w:rPr>
          <w:rFonts w:hint="eastAsia"/>
        </w:rPr>
      </w:pPr>
      <w:r>
        <w:rPr>
          <w:rFonts w:hint="eastAsia"/>
        </w:rPr>
        <w:t>8. Whereby he hath been abundant towards us in all wisdom and understanding.</w:t>
      </w:r>
    </w:p>
    <w:p w14:paraId="136F0742">
      <w:pPr>
        <w:pStyle w:val="5"/>
        <w:spacing w:before="279"/>
        <w:ind w:left="0" w:right="0"/>
        <w:jc w:val="left"/>
        <w:rPr>
          <w:rFonts w:hint="eastAsia"/>
        </w:rPr>
      </w:pPr>
      <w:r>
        <w:rPr>
          <w:rFonts w:hint="eastAsia"/>
        </w:rPr>
        <w:t>8节。这恩典是祂用诸般智慧和聪明丰盛地倾注在我们身上的。</w:t>
      </w:r>
    </w:p>
    <w:p w14:paraId="53A4764B">
      <w:pPr>
        <w:pStyle w:val="5"/>
        <w:spacing w:before="279"/>
        <w:ind w:left="0" w:right="0"/>
        <w:jc w:val="left"/>
        <w:rPr>
          <w:rFonts w:hint="eastAsia"/>
        </w:rPr>
      </w:pPr>
    </w:p>
    <w:p w14:paraId="59458052">
      <w:pPr>
        <w:pStyle w:val="5"/>
        <w:spacing w:before="279"/>
        <w:ind w:left="0" w:right="0"/>
        <w:jc w:val="left"/>
        <w:rPr>
          <w:rFonts w:hint="eastAsia"/>
        </w:rPr>
      </w:pPr>
      <w:r>
        <w:rPr>
          <w:rFonts w:hint="eastAsia"/>
        </w:rPr>
        <w:t>So that our redemption was not free unto our Savior Christ, for it cost him the inestimable price of his most precious blood; but it was free unto us, without any respect of our works and worthiness.</w:t>
      </w:r>
    </w:p>
    <w:p w14:paraId="3D8658B6">
      <w:pPr>
        <w:pStyle w:val="5"/>
        <w:spacing w:before="279"/>
        <w:ind w:left="0" w:right="0"/>
        <w:jc w:val="left"/>
        <w:rPr>
          <w:rFonts w:hint="eastAsia"/>
        </w:rPr>
      </w:pPr>
      <w:r>
        <w:rPr>
          <w:rFonts w:hint="eastAsia"/>
        </w:rPr>
        <w:t>所以，我们的救赎对我们的救主基督而言并非免费，因为它花费了祂最宝贵之血无可估量的代价；但对我们而言是白白的，不顾我们任何的行为和价值。</w:t>
      </w:r>
    </w:p>
    <w:p w14:paraId="4D7FCED2">
      <w:pPr>
        <w:pStyle w:val="5"/>
        <w:spacing w:before="279"/>
        <w:ind w:left="0" w:right="0"/>
        <w:jc w:val="left"/>
        <w:rPr>
          <w:rFonts w:hint="eastAsia"/>
        </w:rPr>
      </w:pPr>
    </w:p>
    <w:p w14:paraId="400159CC">
      <w:pPr>
        <w:pStyle w:val="5"/>
        <w:spacing w:before="279"/>
        <w:ind w:left="0" w:right="0"/>
        <w:jc w:val="left"/>
        <w:rPr>
          <w:rFonts w:hint="eastAsia"/>
        </w:rPr>
      </w:pPr>
      <w:r>
        <w:rPr>
          <w:rFonts w:hint="eastAsia"/>
        </w:rPr>
        <w:t>For we were like desperate debtors, deeply engaged unto God, and not able to pay the least farthing; and therefore were cast into the prison of everlasting death, there to be detained till we had discharged the whole debt: which being impossible unto us, it pleased our Savior Christ of his mere pity and free goodwill to become our surety, and to make full satisfaction to his father, even to the least mite, that so we might be released and set free.</w:t>
      </w:r>
    </w:p>
    <w:p w14:paraId="0D73476F">
      <w:pPr>
        <w:pStyle w:val="5"/>
        <w:spacing w:before="279"/>
        <w:ind w:left="0" w:right="0"/>
        <w:jc w:val="left"/>
        <w:rPr>
          <w:rFonts w:hint="eastAsia"/>
        </w:rPr>
      </w:pPr>
      <w:r>
        <w:rPr>
          <w:rFonts w:hint="eastAsia"/>
        </w:rPr>
        <w:t>因为我们就像绝望的债务人，对神负债累累，连一文钱也无力偿还；因此被投入永死之牢，被拘禁在那里，直到我们偿清全部债务：这对我们而言是不可能完成的，于是我们的救主基督出于祂纯粹的怜悯和白白的护理，乐意成为我们的担保人，并向祂的父作完全的满足，甚至直到最小的一文钱，好使我们得以被释放和自由。</w:t>
      </w:r>
    </w:p>
    <w:p w14:paraId="1A39994E">
      <w:pPr>
        <w:pStyle w:val="5"/>
        <w:spacing w:before="279"/>
        <w:ind w:left="0" w:right="0"/>
        <w:jc w:val="left"/>
        <w:rPr>
          <w:rFonts w:hint="eastAsia"/>
        </w:rPr>
      </w:pPr>
    </w:p>
    <w:p w14:paraId="44C374B8">
      <w:pPr>
        <w:pStyle w:val="5"/>
        <w:spacing w:before="279"/>
        <w:ind w:left="0" w:right="0"/>
        <w:jc w:val="left"/>
        <w:rPr>
          <w:rFonts w:hint="eastAsia"/>
        </w:rPr>
      </w:pPr>
      <w:r>
        <w:rPr>
          <w:rFonts w:hint="eastAsia"/>
        </w:rPr>
        <w:t>We were all of us miserable captives, held in the thralldom of sin, Satan and death, unable to deserve in any measure to be set at liberty; for we were the children of wrath, who were not sick only, but even dead in our sins, as it is, Eph. 2:1,5.</w:t>
      </w:r>
    </w:p>
    <w:p w14:paraId="62698501">
      <w:pPr>
        <w:pStyle w:val="5"/>
        <w:spacing w:before="279"/>
        <w:ind w:left="0" w:right="0"/>
        <w:jc w:val="left"/>
        <w:rPr>
          <w:rFonts w:hint="eastAsia"/>
        </w:rPr>
      </w:pPr>
      <w:r>
        <w:rPr>
          <w:rFonts w:hint="eastAsia"/>
        </w:rPr>
        <w:t>我们所有人都曾是悲惨的俘虏，被囚禁在罪、撒但和死亡的奴役之下，丝毫不能配得被释放；因为我们是可怒之子，我们不仅生病，而且死在罪中，正如以弗所书2:1,5所记。</w:t>
      </w:r>
    </w:p>
    <w:p w14:paraId="2A478253">
      <w:pPr>
        <w:pStyle w:val="5"/>
        <w:spacing w:before="279"/>
        <w:ind w:left="0" w:right="0"/>
        <w:jc w:val="left"/>
        <w:rPr>
          <w:rFonts w:hint="eastAsia"/>
        </w:rPr>
      </w:pPr>
    </w:p>
    <w:p w14:paraId="387D6E83">
      <w:pPr>
        <w:pStyle w:val="5"/>
        <w:spacing w:before="279"/>
        <w:ind w:left="0" w:right="0"/>
        <w:jc w:val="left"/>
        <w:rPr>
          <w:rFonts w:hint="eastAsia"/>
        </w:rPr>
      </w:pPr>
      <w:r>
        <w:rPr>
          <w:rFonts w:hint="eastAsia"/>
        </w:rPr>
        <w:t>But our Savior Christ of his undeserved love did pay the price of our redemption, and set us out of our captivity,</w:t>
      </w:r>
    </w:p>
    <w:p w14:paraId="71BDC589">
      <w:pPr>
        <w:pStyle w:val="5"/>
        <w:spacing w:before="279"/>
        <w:ind w:left="0" w:right="0"/>
        <w:jc w:val="left"/>
        <w:rPr>
          <w:rFonts w:hint="eastAsia"/>
        </w:rPr>
      </w:pPr>
      <w:r>
        <w:rPr>
          <w:rFonts w:hint="eastAsia"/>
        </w:rPr>
        <w:t>但我们的救主基督以祂不配得的爱，支付了我们救赎的代价，并将我们从囚禁中释放出来，</w:t>
      </w:r>
    </w:p>
    <w:p w14:paraId="5DF462B6">
      <w:pPr>
        <w:pStyle w:val="5"/>
        <w:spacing w:before="279"/>
        <w:ind w:left="0" w:right="0"/>
        <w:jc w:val="left"/>
        <w:rPr>
          <w:rFonts w:hint="eastAsia"/>
        </w:rPr>
      </w:pPr>
    </w:p>
    <w:p w14:paraId="49D48015">
      <w:pPr>
        <w:pStyle w:val="5"/>
        <w:spacing w:before="279"/>
        <w:ind w:left="0" w:right="0"/>
        <w:jc w:val="left"/>
        <w:rPr>
          <w:rFonts w:hint="eastAsia"/>
        </w:rPr>
      </w:pPr>
      <w:r>
        <w:rPr>
          <w:rFonts w:hint="eastAsia"/>
        </w:rPr>
        <w:t>quickening and raising us up from sin to newness of life; as the Apostle setteth it down Eph. 2:3. And you were by nature the children of wrath as well as others.</w:t>
      </w:r>
    </w:p>
    <w:p w14:paraId="4C4DB297">
      <w:pPr>
        <w:pStyle w:val="5"/>
        <w:spacing w:before="279"/>
        <w:ind w:left="0" w:right="0"/>
        <w:jc w:val="left"/>
        <w:rPr>
          <w:rFonts w:hint="eastAsia"/>
        </w:rPr>
      </w:pPr>
      <w:r>
        <w:rPr>
          <w:rFonts w:hint="eastAsia"/>
        </w:rPr>
        <w:t>使我们从罪中活过来，进入新生的生命；正如使徒在以弗所书2:3所阐明的：“你们本为可怒之子，和别人一样。”</w:t>
      </w:r>
    </w:p>
    <w:p w14:paraId="34232CB4">
      <w:pPr>
        <w:pStyle w:val="5"/>
        <w:spacing w:before="279"/>
        <w:ind w:left="0" w:right="0"/>
        <w:jc w:val="left"/>
        <w:rPr>
          <w:rFonts w:hint="eastAsia"/>
        </w:rPr>
      </w:pPr>
    </w:p>
    <w:p w14:paraId="3965A3D2">
      <w:pPr>
        <w:pStyle w:val="5"/>
        <w:spacing w:before="279"/>
        <w:ind w:left="0" w:right="0"/>
        <w:jc w:val="left"/>
        <w:rPr>
          <w:rFonts w:hint="eastAsia"/>
        </w:rPr>
      </w:pPr>
      <w:r>
        <w:rPr>
          <w:rFonts w:hint="eastAsia"/>
        </w:rPr>
        <w:t>4. But God which is rich in mercy, through his great love wherewith he loved us, 5. Even when we were dead by sins, hath quickened us together in Christ, by whose grace ye are saved, 6. And hath raised us up together in heavenly places in Christ Jesus. 7. That he might show in ages to come the exceeding riches of his grace, through his kindness towards us in Christ Jesus.</w:t>
      </w:r>
    </w:p>
    <w:p w14:paraId="43CA152D">
      <w:pPr>
        <w:pStyle w:val="5"/>
        <w:spacing w:before="279"/>
        <w:ind w:left="0" w:right="0"/>
        <w:jc w:val="left"/>
        <w:rPr>
          <w:rFonts w:hint="eastAsia"/>
        </w:rPr>
      </w:pPr>
      <w:r>
        <w:rPr>
          <w:rFonts w:hint="eastAsia"/>
        </w:rPr>
        <w:t>4节。然而神既有丰盛的怜悯，因祂爱我们的大爱，5节。当我们死在过犯中的时候，祂便叫我们与基督一同活过来，你们得救是本乎恩，6节。祂又叫我们与基督耶稣一同复活，一同坐在天上，7节。为要将祂极丰富的恩典，就是祂在基督耶稣里向我们所施的恩慈，显明给后世看。</w:t>
      </w:r>
    </w:p>
    <w:p w14:paraId="2BE57AA4">
      <w:pPr>
        <w:pStyle w:val="5"/>
        <w:spacing w:before="279"/>
        <w:ind w:left="0" w:right="0"/>
        <w:jc w:val="left"/>
        <w:rPr>
          <w:rFonts w:hint="eastAsia"/>
        </w:rPr>
      </w:pPr>
    </w:p>
    <w:p w14:paraId="4E7E3C9F">
      <w:pPr>
        <w:pStyle w:val="5"/>
        <w:spacing w:before="279"/>
        <w:ind w:left="0" w:right="0"/>
        <w:jc w:val="left"/>
        <w:rPr>
          <w:rFonts w:hint="eastAsia"/>
        </w:rPr>
      </w:pPr>
      <w:r>
        <w:rPr>
          <w:rFonts w:hint="eastAsia"/>
        </w:rPr>
        <w:t>So that there is no worthiness in ourselves which the Lord respected, for we were all alike the children of wrath, and dead in our sins; but only of his free mercy and great love, he hath redeemed us by Christ.</w:t>
      </w:r>
    </w:p>
    <w:p w14:paraId="5DC962F8">
      <w:pPr>
        <w:pStyle w:val="5"/>
        <w:spacing w:before="279"/>
        <w:ind w:left="0" w:right="0"/>
        <w:jc w:val="left"/>
        <w:rPr>
          <w:rFonts w:hint="eastAsia"/>
        </w:rPr>
      </w:pPr>
      <w:r>
        <w:rPr>
          <w:rFonts w:hint="eastAsia"/>
        </w:rPr>
        <w:t>所以，在我们的自身中，主所看重的并无任何价值可言，因为我们都同样是可怒之子，死在罪中；唯独出于祂白白的怜悯和大爱，祂藉着基督救赎了我们。</w:t>
      </w:r>
    </w:p>
    <w:p w14:paraId="70358456">
      <w:pPr>
        <w:pStyle w:val="5"/>
        <w:spacing w:before="279"/>
        <w:ind w:left="0" w:right="0"/>
        <w:jc w:val="left"/>
        <w:rPr>
          <w:rFonts w:hint="eastAsia"/>
        </w:rPr>
      </w:pPr>
    </w:p>
    <w:p w14:paraId="464C33FA">
      <w:pPr>
        <w:pStyle w:val="5"/>
        <w:spacing w:before="279"/>
        <w:ind w:left="0" w:right="0"/>
        <w:jc w:val="left"/>
        <w:rPr>
          <w:rFonts w:hint="eastAsia"/>
        </w:rPr>
      </w:pPr>
      <w:r>
        <w:rPr>
          <w:rFonts w:hint="eastAsia"/>
        </w:rPr>
        <w:t>Fourthly, as the Lord hath freely redeemed us, so also he hath freely called us to the knowledge of the mystery of our redemption wrought by Jesus Christ, and chosen us amongst all nations to be his Church and peculiar people, and that of his mere grace and free goodwill, without any respect of our worthiness, as appeareth, 2 Tim. 1:9.</w:t>
      </w:r>
    </w:p>
    <w:p w14:paraId="7D14FCFF">
      <w:pPr>
        <w:pStyle w:val="5"/>
        <w:spacing w:before="279"/>
        <w:ind w:left="0" w:right="0"/>
        <w:jc w:val="left"/>
        <w:rPr>
          <w:rFonts w:hint="eastAsia"/>
        </w:rPr>
      </w:pPr>
      <w:r>
        <w:rPr>
          <w:rFonts w:hint="eastAsia"/>
        </w:rPr>
        <w:t>第四，正如主已白白地救赎我们，同样地，祂也白白地呼召我们认识藉耶稣基督成就的救赎奥秘，并在万国中拣选我们作祂的教会和祂特有的子民，这纯粹出于祂的恩典和白白的护理，不顾我们自身的价值，正如提摩太后书1:9所显明的。</w:t>
      </w:r>
    </w:p>
    <w:p w14:paraId="6B2266B3">
      <w:pPr>
        <w:pStyle w:val="5"/>
        <w:spacing w:before="279"/>
        <w:ind w:left="0" w:right="0"/>
        <w:jc w:val="left"/>
        <w:rPr>
          <w:rFonts w:hint="eastAsia"/>
        </w:rPr>
      </w:pPr>
    </w:p>
    <w:p w14:paraId="48ACDDC3">
      <w:pPr>
        <w:pStyle w:val="5"/>
        <w:spacing w:before="279"/>
        <w:ind w:left="0" w:right="0"/>
        <w:jc w:val="left"/>
        <w:rPr>
          <w:rFonts w:hint="eastAsia"/>
        </w:rPr>
      </w:pPr>
      <w:r>
        <w:rPr>
          <w:rFonts w:hint="eastAsia"/>
        </w:rPr>
        <w:t>Who hath saved us, and called us with an holy calling, not according to our works, but according to his own purpose of grace which was given us through Christ Jesus before the world was.</w:t>
      </w:r>
    </w:p>
    <w:p w14:paraId="128ECFF8">
      <w:pPr>
        <w:pStyle w:val="5"/>
        <w:spacing w:before="279"/>
        <w:ind w:left="0" w:right="0"/>
        <w:jc w:val="left"/>
        <w:rPr>
          <w:rFonts w:hint="eastAsia"/>
        </w:rPr>
      </w:pPr>
      <w:r>
        <w:rPr>
          <w:rFonts w:hint="eastAsia"/>
        </w:rPr>
        <w:t>祂救了我们，以圣召召我们，不是按我们的行为，乃是按祂自己的旨意和恩典；这恩典是万古之先，在基督耶稣里赐给我们的。</w:t>
      </w:r>
    </w:p>
    <w:p w14:paraId="7544DA14">
      <w:pPr>
        <w:pStyle w:val="5"/>
        <w:spacing w:before="279"/>
        <w:ind w:left="0" w:right="0"/>
        <w:jc w:val="left"/>
        <w:rPr>
          <w:rFonts w:hint="eastAsia"/>
        </w:rPr>
      </w:pPr>
    </w:p>
    <w:p w14:paraId="14B89BE8">
      <w:pPr>
        <w:pStyle w:val="5"/>
        <w:spacing w:before="279"/>
        <w:ind w:left="0" w:right="0"/>
        <w:jc w:val="left"/>
        <w:rPr>
          <w:rFonts w:hint="eastAsia"/>
        </w:rPr>
      </w:pPr>
      <w:r>
        <w:rPr>
          <w:rFonts w:hint="eastAsia"/>
        </w:rPr>
        <w:t>So Moses telleth the children of Israel, that the Lord had called and made choice of them above all other nations to be his Church and people, not for any respect of themselves, or their own worthiness, but of his free love and undeserved mercy, as it is, Deut. 7:7,8, Psal. 44:3.</w:t>
      </w:r>
    </w:p>
    <w:p w14:paraId="7C888B2B">
      <w:pPr>
        <w:pStyle w:val="5"/>
        <w:spacing w:before="279"/>
        <w:ind w:left="0" w:right="0"/>
        <w:jc w:val="left"/>
        <w:rPr>
          <w:rFonts w:hint="eastAsia"/>
        </w:rPr>
      </w:pPr>
      <w:r>
        <w:rPr>
          <w:rFonts w:hint="eastAsia"/>
        </w:rPr>
        <w:t>所以摩西告诉以色列的儿女，主呼召并拣选他们超乎所有其他民族之上，作祂的教会和子民，并非因着他们自身或他们自身价值的任何考量，而是出于祂白白的爱和不配得的怜悯，正如申命记7:7-8和诗篇44:3所记。</w:t>
      </w:r>
    </w:p>
    <w:p w14:paraId="040D739E">
      <w:pPr>
        <w:pStyle w:val="5"/>
        <w:spacing w:before="279"/>
        <w:ind w:left="0" w:right="0"/>
        <w:jc w:val="left"/>
        <w:rPr>
          <w:rFonts w:hint="eastAsia"/>
        </w:rPr>
      </w:pPr>
    </w:p>
    <w:p w14:paraId="5BCB9F02">
      <w:pPr>
        <w:pStyle w:val="5"/>
        <w:spacing w:before="279"/>
        <w:ind w:left="0" w:right="0"/>
        <w:jc w:val="left"/>
        <w:rPr>
          <w:rFonts w:hint="eastAsia"/>
        </w:rPr>
      </w:pPr>
      <w:r>
        <w:rPr>
          <w:rFonts w:hint="eastAsia"/>
        </w:rPr>
        <w:t>Fifthly, as the Lord hath freely called us, so being called he hath freely justified us: not for any inherent righteousness in ourselves, but of his own grace and goodwill, through the righteousness and obedience of Jesus Christ which he imputeth unto us.</w:t>
      </w:r>
    </w:p>
    <w:p w14:paraId="72ED1CCB">
      <w:pPr>
        <w:pStyle w:val="5"/>
        <w:spacing w:before="279"/>
        <w:ind w:left="0" w:right="0"/>
        <w:jc w:val="left"/>
        <w:rPr>
          <w:rFonts w:hint="eastAsia"/>
        </w:rPr>
      </w:pPr>
      <w:r>
        <w:rPr>
          <w:rFonts w:hint="eastAsia"/>
        </w:rPr>
        <w:t>第五，正如主已白白地呼召我们，同样地，祂既已呼召，就白白地称义了我们：这并非因我们自身有任何内在的义，而是出于祂自己的恩典和护理，藉着耶稣基督的义和顺服，祂将其归算于我们。</w:t>
      </w:r>
    </w:p>
    <w:p w14:paraId="3A6C3C08">
      <w:pPr>
        <w:pStyle w:val="5"/>
        <w:spacing w:before="279"/>
        <w:ind w:left="0" w:right="0"/>
        <w:jc w:val="left"/>
        <w:rPr>
          <w:rFonts w:hint="eastAsia"/>
        </w:rPr>
      </w:pPr>
    </w:p>
    <w:p w14:paraId="25192315">
      <w:pPr>
        <w:pStyle w:val="5"/>
        <w:spacing w:before="279"/>
        <w:ind w:left="0" w:right="0"/>
        <w:jc w:val="left"/>
        <w:rPr>
          <w:rFonts w:hint="eastAsia"/>
        </w:rPr>
      </w:pPr>
      <w:r>
        <w:rPr>
          <w:rFonts w:hint="eastAsia"/>
        </w:rPr>
        <w:t>And this is evident, Rom. 3:24, where it is said, that we are justified freely by God's grace, through the redemption which is in Christ Jesus.</w:t>
      </w:r>
    </w:p>
    <w:p w14:paraId="18CEAC22">
      <w:pPr>
        <w:pStyle w:val="5"/>
        <w:spacing w:before="279"/>
        <w:ind w:left="0" w:right="0"/>
        <w:jc w:val="left"/>
        <w:rPr>
          <w:rFonts w:hint="eastAsia"/>
        </w:rPr>
      </w:pPr>
      <w:r>
        <w:rPr>
          <w:rFonts w:hint="eastAsia"/>
        </w:rPr>
        <w:t>这在罗马书3:24中是显而易见的，那里说，我们蒙神恩典白白称义，是藉着在基督耶稣里的救赎。</w:t>
      </w:r>
    </w:p>
    <w:p w14:paraId="3FBF235E">
      <w:pPr>
        <w:pStyle w:val="5"/>
        <w:spacing w:before="279"/>
        <w:ind w:left="0" w:right="0"/>
        <w:jc w:val="left"/>
        <w:rPr>
          <w:rFonts w:hint="eastAsia"/>
        </w:rPr>
      </w:pPr>
    </w:p>
    <w:p w14:paraId="484F9C1A">
      <w:pPr>
        <w:pStyle w:val="5"/>
        <w:spacing w:before="279"/>
        <w:ind w:left="0" w:right="0"/>
        <w:jc w:val="left"/>
        <w:rPr>
          <w:rFonts w:hint="eastAsia"/>
        </w:rPr>
      </w:pPr>
      <w:r>
        <w:rPr>
          <w:rFonts w:hint="eastAsia"/>
        </w:rPr>
        <w:t>And, Tit. 3:7, where the Apostle saith, that we are justified by his grace.</w:t>
      </w:r>
    </w:p>
    <w:p w14:paraId="77FD8F6B">
      <w:pPr>
        <w:pStyle w:val="5"/>
        <w:spacing w:before="279"/>
        <w:ind w:left="0" w:right="0"/>
        <w:jc w:val="left"/>
        <w:rPr>
          <w:rFonts w:hint="eastAsia"/>
        </w:rPr>
      </w:pPr>
      <w:r>
        <w:rPr>
          <w:rFonts w:hint="eastAsia"/>
        </w:rPr>
        <w:t>又在提多书3:7中，使徒说，我们是藉祂的恩典称义。</w:t>
      </w:r>
    </w:p>
    <w:p w14:paraId="51CE7383">
      <w:pPr>
        <w:pStyle w:val="5"/>
        <w:spacing w:before="279"/>
        <w:ind w:left="0" w:right="0"/>
        <w:jc w:val="left"/>
        <w:rPr>
          <w:rFonts w:hint="eastAsia"/>
        </w:rPr>
      </w:pPr>
    </w:p>
    <w:p w14:paraId="6790AF5F">
      <w:pPr>
        <w:pStyle w:val="5"/>
        <w:spacing w:before="279"/>
        <w:ind w:left="0" w:right="0"/>
        <w:jc w:val="left"/>
        <w:rPr>
          <w:rFonts w:hint="eastAsia"/>
        </w:rPr>
      </w:pPr>
      <w:r>
        <w:rPr>
          <w:rFonts w:hint="eastAsia"/>
        </w:rPr>
        <w:t>And least we should join with God's grace our own works and worthiness, he telleth us that Abraham himself, though a most righteous and holy man in respect of his sincerity and integrity of heart, was notwithstanding not justified by his works, but Abraham believed God, and that was imputed unto him for righteousness, Rom. 4:3, and ver. 5, he flatly excludeth works from being any causes of our justification; To him (saith he) that worketh not, but believeth in him that justifieth the ungodly, his faith is counted for righteousness.</w:t>
      </w:r>
    </w:p>
    <w:p w14:paraId="04293873">
      <w:pPr>
        <w:pStyle w:val="5"/>
        <w:spacing w:before="279"/>
        <w:ind w:left="0" w:right="0"/>
        <w:jc w:val="left"/>
        <w:rPr>
          <w:rFonts w:hint="eastAsia"/>
        </w:rPr>
      </w:pPr>
      <w:r>
        <w:rPr>
          <w:rFonts w:hint="eastAsia"/>
        </w:rPr>
        <w:t>为免我们将自己的行为和价值与神的恩典混为一谈，祂告诉我们，亚伯拉罕本人，尽管就他内心的真诚和正直而言，他是一个极其公义和圣洁的人，却也并非因他的行为称义，而是亚伯拉罕信了神，这就算为他的义，罗马书4:3，并且在第5节，祂明确地排除行为作为我们称义的任何原因；祂说：“做工的却不相信那位称不敬虔之人为义的祂，他的信心就算为义。”</w:t>
      </w:r>
    </w:p>
    <w:p w14:paraId="217DA967">
      <w:pPr>
        <w:pStyle w:val="5"/>
        <w:spacing w:before="279"/>
        <w:ind w:left="0" w:right="0"/>
        <w:jc w:val="left"/>
        <w:rPr>
          <w:rFonts w:hint="eastAsia"/>
        </w:rPr>
      </w:pPr>
    </w:p>
    <w:p w14:paraId="3451EFC6">
      <w:pPr>
        <w:pStyle w:val="5"/>
        <w:spacing w:before="279"/>
        <w:ind w:left="0" w:right="0"/>
        <w:jc w:val="left"/>
        <w:rPr>
          <w:rFonts w:hint="eastAsia"/>
        </w:rPr>
      </w:pPr>
      <w:r>
        <w:rPr>
          <w:rFonts w:hint="eastAsia"/>
        </w:rPr>
        <w:t>So that we are freely justified of God's grace and goodwill, without any respect of our own works and worthiness, as being any causes of our justification, although they are necessary and inseparable fruits thereof.</w:t>
      </w:r>
    </w:p>
    <w:p w14:paraId="48338448">
      <w:pPr>
        <w:pStyle w:val="5"/>
        <w:spacing w:before="279"/>
        <w:ind w:left="0" w:right="0"/>
        <w:jc w:val="left"/>
        <w:rPr>
          <w:rFonts w:hint="eastAsia"/>
        </w:rPr>
      </w:pPr>
      <w:r>
        <w:rPr>
          <w:rFonts w:hint="eastAsia"/>
        </w:rPr>
        <w:t>因此，我们蒙神恩典和护理白白称义，不顾我们自己的行为和价值，它们都不是我们称义的原因，尽管它们是其必然且不可分离的果实。</w:t>
      </w:r>
    </w:p>
    <w:p w14:paraId="59178C12">
      <w:pPr>
        <w:pStyle w:val="5"/>
        <w:spacing w:before="279"/>
        <w:ind w:left="0" w:right="0"/>
        <w:jc w:val="left"/>
        <w:rPr>
          <w:rFonts w:hint="eastAsia"/>
        </w:rPr>
      </w:pPr>
    </w:p>
    <w:p w14:paraId="644A7283">
      <w:pPr>
        <w:pStyle w:val="5"/>
        <w:spacing w:before="279"/>
        <w:ind w:left="0" w:right="0"/>
        <w:jc w:val="left"/>
        <w:rPr>
          <w:rFonts w:hint="eastAsia"/>
        </w:rPr>
      </w:pPr>
      <w:r>
        <w:rPr>
          <w:rFonts w:hint="eastAsia"/>
        </w:rPr>
        <w:t>For the same death and bloodshed of Christ, whereby we are freed from the guilt and punishment of sin and everlasting death, doth free us also from the death of sin to newness of life, and doth not only justify but also sanctify us, as the Apostle plainly showeth, Tit. 2:14. Who gave himself for us, that he might redeem us from all iniquity, (that is, free us from the guilt and punishment of sin to which we were subject) and purge us to be a peculiar people unto himself, zealous of good works.</w:t>
      </w:r>
    </w:p>
    <w:p w14:paraId="1B30832E">
      <w:pPr>
        <w:pStyle w:val="5"/>
        <w:spacing w:before="279"/>
        <w:ind w:left="0" w:right="0"/>
        <w:jc w:val="left"/>
        <w:rPr>
          <w:rFonts w:hint="eastAsia"/>
        </w:rPr>
      </w:pPr>
      <w:r>
        <w:rPr>
          <w:rFonts w:hint="eastAsia"/>
        </w:rPr>
        <w:t>因为基督的死和流血，既使我们脱离罪的罪咎和刑罚以及永恒的死亡，也使我们脱离罪的死亡，进入新生的生命，它不仅称义我们，也使我们成圣，正如使徒在提多书2:14中清楚显明的：“祂为我们舍己，为要救赎我们脱离一切不法之事（即，使我们脱离我们本应承受的罪的罪咎和刑罚），并洁净我们，使我们作祂自己的特殊子民，热心行善。”</w:t>
      </w:r>
    </w:p>
    <w:p w14:paraId="680F5C3E">
      <w:pPr>
        <w:pStyle w:val="5"/>
        <w:spacing w:before="279"/>
        <w:ind w:left="0" w:right="0"/>
        <w:jc w:val="left"/>
        <w:rPr>
          <w:rFonts w:hint="eastAsia"/>
        </w:rPr>
      </w:pPr>
    </w:p>
    <w:p w14:paraId="7BCAB21D">
      <w:pPr>
        <w:pStyle w:val="5"/>
        <w:spacing w:before="279"/>
        <w:ind w:left="0" w:right="0"/>
        <w:jc w:val="left"/>
        <w:rPr>
          <w:rFonts w:hint="eastAsia"/>
        </w:rPr>
      </w:pPr>
      <w:r>
        <w:rPr>
          <w:rFonts w:hint="eastAsia"/>
        </w:rPr>
        <w:t>Sixthly, our sanctification and inherent righteousness itself, what is it else but the free gift of God, begun, increased, and finished by his gracious spirit?</w:t>
      </w:r>
    </w:p>
    <w:p w14:paraId="7743C489">
      <w:pPr>
        <w:pStyle w:val="5"/>
        <w:spacing w:before="279"/>
        <w:ind w:left="0" w:right="0"/>
        <w:jc w:val="left"/>
        <w:rPr>
          <w:rFonts w:hint="eastAsia"/>
        </w:rPr>
      </w:pPr>
      <w:r>
        <w:rPr>
          <w:rFonts w:hint="eastAsia"/>
        </w:rPr>
        <w:t>第六，我们的成圣和内在的义行本身，除了是神白白的恩赐，由祂恩典的灵开始、增长并完成的，又是什么呢？</w:t>
      </w:r>
    </w:p>
    <w:p w14:paraId="2660BD03">
      <w:pPr>
        <w:pStyle w:val="5"/>
        <w:spacing w:before="279"/>
        <w:ind w:left="0" w:right="0"/>
        <w:jc w:val="left"/>
        <w:rPr>
          <w:rFonts w:hint="eastAsia"/>
        </w:rPr>
      </w:pPr>
    </w:p>
    <w:p w14:paraId="08562D9C">
      <w:pPr>
        <w:pStyle w:val="5"/>
        <w:spacing w:before="279"/>
        <w:ind w:left="0" w:right="0"/>
        <w:jc w:val="left"/>
        <w:rPr>
          <w:rFonts w:hint="eastAsia"/>
        </w:rPr>
      </w:pPr>
      <w:r>
        <w:rPr>
          <w:rFonts w:hint="eastAsia"/>
        </w:rPr>
        <w:t>What are the graces in us but God's free and undeserved gifts?</w:t>
      </w:r>
    </w:p>
    <w:p w14:paraId="49717CA5">
      <w:pPr>
        <w:pStyle w:val="5"/>
        <w:spacing w:before="279"/>
        <w:ind w:left="0" w:right="0"/>
        <w:jc w:val="left"/>
        <w:rPr>
          <w:rFonts w:hint="eastAsia"/>
        </w:rPr>
      </w:pPr>
      <w:r>
        <w:rPr>
          <w:rFonts w:hint="eastAsia"/>
        </w:rPr>
        <w:t>我们里面的恩典除了是神白白且不配得的恩赐，又是什么呢？</w:t>
      </w:r>
    </w:p>
    <w:p w14:paraId="514AD334">
      <w:pPr>
        <w:pStyle w:val="5"/>
        <w:spacing w:before="279"/>
        <w:ind w:left="0" w:right="0"/>
        <w:jc w:val="left"/>
        <w:rPr>
          <w:rFonts w:hint="eastAsia"/>
        </w:rPr>
      </w:pPr>
    </w:p>
    <w:p w14:paraId="64533482">
      <w:pPr>
        <w:pStyle w:val="5"/>
        <w:spacing w:before="279"/>
        <w:ind w:left="0" w:right="0"/>
        <w:jc w:val="left"/>
        <w:rPr>
          <w:rFonts w:hint="eastAsia"/>
        </w:rPr>
      </w:pPr>
      <w:r>
        <w:rPr>
          <w:rFonts w:hint="eastAsia"/>
        </w:rPr>
        <w:t>What are our best works but the fruits of his spirit working in us?</w:t>
      </w:r>
    </w:p>
    <w:p w14:paraId="0602EEC9">
      <w:pPr>
        <w:pStyle w:val="5"/>
        <w:spacing w:before="279"/>
        <w:ind w:left="0" w:right="0"/>
        <w:jc w:val="left"/>
        <w:rPr>
          <w:rFonts w:hint="eastAsia"/>
        </w:rPr>
      </w:pPr>
      <w:r>
        <w:rPr>
          <w:rFonts w:hint="eastAsia"/>
        </w:rPr>
        <w:t>我们最好的行为除了是祂的灵在我们里面运行所结的果实，又是什么呢？</w:t>
      </w:r>
    </w:p>
    <w:p w14:paraId="23DCF3A4">
      <w:pPr>
        <w:pStyle w:val="5"/>
        <w:spacing w:before="279"/>
        <w:ind w:left="0" w:right="0"/>
        <w:jc w:val="left"/>
        <w:rPr>
          <w:rFonts w:hint="eastAsia"/>
        </w:rPr>
      </w:pPr>
    </w:p>
    <w:p w14:paraId="430758D1">
      <w:pPr>
        <w:pStyle w:val="5"/>
        <w:spacing w:before="279"/>
        <w:ind w:left="0" w:right="0"/>
        <w:jc w:val="left"/>
        <w:rPr>
          <w:rFonts w:hint="eastAsia"/>
        </w:rPr>
      </w:pPr>
      <w:r>
        <w:rPr>
          <w:rFonts w:hint="eastAsia"/>
        </w:rPr>
        <w:t>For by nature we are dead in our sins, and the children of wrath as well as the unbelieving heathen or most profane worldling, Eph. 2:1,3.</w:t>
      </w:r>
    </w:p>
    <w:p w14:paraId="738D059D">
      <w:pPr>
        <w:pStyle w:val="5"/>
        <w:spacing w:before="279"/>
        <w:ind w:left="0" w:right="0"/>
        <w:jc w:val="left"/>
        <w:rPr>
          <w:rFonts w:hint="eastAsia"/>
        </w:rPr>
      </w:pPr>
      <w:r>
        <w:rPr>
          <w:rFonts w:hint="eastAsia"/>
        </w:rPr>
        <w:t>因为我们本性上是死在罪中，也是可怒之子，如同不信的异教徒或最世俗的人一样，以弗所书2:1,3。</w:t>
      </w:r>
    </w:p>
    <w:p w14:paraId="163907BC">
      <w:pPr>
        <w:pStyle w:val="5"/>
        <w:spacing w:before="279"/>
        <w:ind w:left="0" w:right="0"/>
        <w:jc w:val="left"/>
        <w:rPr>
          <w:rFonts w:hint="eastAsia"/>
        </w:rPr>
      </w:pPr>
    </w:p>
    <w:p w14:paraId="689BAA17">
      <w:pPr>
        <w:pStyle w:val="5"/>
        <w:spacing w:before="279"/>
        <w:ind w:left="0" w:right="0"/>
        <w:jc w:val="left"/>
        <w:rPr>
          <w:rFonts w:hint="eastAsia"/>
        </w:rPr>
      </w:pPr>
      <w:r>
        <w:rPr>
          <w:rFonts w:hint="eastAsia"/>
        </w:rPr>
        <w:t>By nature we are not able so much as to think a good thought, or to will that which is good, no more than those who remain in the state of condemnation, as appeareth, 2 Cor. 3:5, Phil. 2:13, but it is our Savior Christ, who so loved his Church, that he gave</w:t>
      </w:r>
    </w:p>
    <w:p w14:paraId="7B6441C7">
      <w:pPr>
        <w:pStyle w:val="5"/>
        <w:spacing w:before="279"/>
        <w:ind w:left="0" w:right="0"/>
        <w:jc w:val="left"/>
        <w:rPr>
          <w:rFonts w:hint="eastAsia"/>
        </w:rPr>
      </w:pPr>
      <w:r>
        <w:rPr>
          <w:rFonts w:hint="eastAsia"/>
        </w:rPr>
        <w:t>我们本性上甚至不能思想善事，也不能意愿善事，如同那些留在定罪状态中的人一样，正如哥林多后书3:5、腓立比书2:13所显明的，但正是我们的救主基督，祂如此爱祂的教会，以致祂为她舍己，</w:t>
      </w:r>
    </w:p>
    <w:p w14:paraId="4D795BA1">
      <w:pPr>
        <w:pStyle w:val="5"/>
        <w:spacing w:before="279"/>
        <w:ind w:left="0" w:right="0"/>
        <w:jc w:val="left"/>
        <w:rPr>
          <w:rFonts w:hint="eastAsia"/>
        </w:rPr>
      </w:pPr>
    </w:p>
    <w:p w14:paraId="6C632B24">
      <w:pPr>
        <w:pStyle w:val="5"/>
        <w:spacing w:before="279"/>
        <w:ind w:left="0" w:right="0"/>
        <w:jc w:val="left"/>
        <w:rPr>
          <w:rFonts w:hint="eastAsia"/>
        </w:rPr>
      </w:pPr>
      <w:r>
        <w:rPr>
          <w:rFonts w:hint="eastAsia"/>
        </w:rPr>
        <w:t>himself for it, that he might sanctify it and cleanse it, by the washing of water through the word, &amp;c. as it is, Eph. 5:25,26.</w:t>
      </w:r>
    </w:p>
    <w:p w14:paraId="59134DF2">
      <w:pPr>
        <w:pStyle w:val="5"/>
        <w:spacing w:before="279"/>
        <w:ind w:left="0" w:right="0"/>
        <w:jc w:val="left"/>
        <w:rPr>
          <w:rFonts w:hint="eastAsia"/>
        </w:rPr>
      </w:pPr>
      <w:r>
        <w:rPr>
          <w:rFonts w:hint="eastAsia"/>
        </w:rPr>
        <w:t>为要使她成圣，洁净她，藉着话语，用水洗净，等等，正如以弗所书5:25-26所记。</w:t>
      </w:r>
    </w:p>
    <w:p w14:paraId="1C34C2DC">
      <w:pPr>
        <w:pStyle w:val="5"/>
        <w:spacing w:before="279"/>
        <w:ind w:left="0" w:right="0"/>
        <w:jc w:val="left"/>
        <w:rPr>
          <w:rFonts w:hint="eastAsia"/>
        </w:rPr>
      </w:pPr>
    </w:p>
    <w:p w14:paraId="75FF061B">
      <w:pPr>
        <w:pStyle w:val="5"/>
        <w:spacing w:before="279"/>
        <w:ind w:left="0" w:right="0"/>
        <w:jc w:val="left"/>
        <w:rPr>
          <w:rFonts w:hint="eastAsia"/>
        </w:rPr>
      </w:pPr>
      <w:r>
        <w:rPr>
          <w:rFonts w:hint="eastAsia"/>
        </w:rPr>
        <w:t>So that when we have attained to the highest measure of sanctification that we can possibly attain unto, we must in all humility confess with Paul, that by the grace of God we are that we are, as it is, 1 Cor. 15:10.</w:t>
      </w:r>
    </w:p>
    <w:p w14:paraId="07F949C1">
      <w:pPr>
        <w:pStyle w:val="5"/>
        <w:spacing w:before="279"/>
        <w:ind w:left="0" w:right="0"/>
        <w:jc w:val="left"/>
        <w:rPr>
          <w:rFonts w:hint="eastAsia"/>
        </w:rPr>
      </w:pPr>
      <w:r>
        <w:rPr>
          <w:rFonts w:hint="eastAsia"/>
        </w:rPr>
        <w:t>因此，当我们达到所能达到的最高程度的成圣时，我们必须以一切谦卑与保罗一同承认，我们今日成了何等人，是蒙神的恩典才成的，正如哥林多前书15:10所记。</w:t>
      </w:r>
    </w:p>
    <w:p w14:paraId="7D7E4710">
      <w:pPr>
        <w:pStyle w:val="5"/>
        <w:spacing w:before="279"/>
        <w:ind w:left="0" w:right="0"/>
        <w:jc w:val="left"/>
        <w:rPr>
          <w:rFonts w:hint="eastAsia"/>
        </w:rPr>
      </w:pPr>
    </w:p>
    <w:p w14:paraId="54FBC6DB">
      <w:pPr>
        <w:pStyle w:val="5"/>
        <w:spacing w:before="279"/>
        <w:ind w:left="0" w:right="0"/>
        <w:jc w:val="left"/>
        <w:rPr>
          <w:rFonts w:hint="eastAsia"/>
        </w:rPr>
      </w:pPr>
      <w:r>
        <w:rPr>
          <w:rFonts w:hint="eastAsia"/>
        </w:rPr>
        <w:t>Neither must we attribute anything in the work of our salvation, unto our sanctification and good works, but ascribe all to the free grace and undeserved love of God in Christ, whereby we are sanctified and stirred up to new obedience, who were altogether polluted, yea dead in our sins;</w:t>
      </w:r>
    </w:p>
    <w:p w14:paraId="73F8C0D2">
      <w:pPr>
        <w:pStyle w:val="5"/>
        <w:spacing w:before="279"/>
        <w:ind w:left="0" w:right="0"/>
        <w:jc w:val="left"/>
        <w:rPr>
          <w:rFonts w:hint="eastAsia"/>
        </w:rPr>
      </w:pPr>
      <w:r>
        <w:rPr>
          <w:rFonts w:hint="eastAsia"/>
        </w:rPr>
        <w:t>我们也不可将我们救恩的工作中任何一部分归因于我们的成圣和善行，而应将一切归于神在基督里白白的恩典和不配得的爱，我们这些全然污秽，甚至死在我们的罪中的人，正是藉此得以成圣，并被激发顺服新生命；</w:t>
      </w:r>
    </w:p>
    <w:p w14:paraId="2D0F16C8">
      <w:pPr>
        <w:pStyle w:val="5"/>
        <w:spacing w:before="279"/>
        <w:ind w:left="0" w:right="0"/>
        <w:jc w:val="left"/>
        <w:rPr>
          <w:rFonts w:hint="eastAsia"/>
        </w:rPr>
      </w:pPr>
    </w:p>
    <w:p w14:paraId="2340FBF9">
      <w:pPr>
        <w:pStyle w:val="5"/>
        <w:spacing w:before="279"/>
        <w:ind w:left="0" w:right="0"/>
        <w:jc w:val="left"/>
        <w:rPr>
          <w:rFonts w:hint="eastAsia"/>
        </w:rPr>
      </w:pPr>
      <w:r>
        <w:rPr>
          <w:rFonts w:hint="eastAsia"/>
        </w:rPr>
        <w:t>so that our sanctification and worthiness is not the cause of God's love and mercy towards us, but his love and free goodwill is the cause of our sanctification, and maketh us, who were unworthy in ourselves, worthy in Christ of his love and favor.</w:t>
      </w:r>
    </w:p>
    <w:p w14:paraId="10981E87">
      <w:pPr>
        <w:pStyle w:val="5"/>
        <w:spacing w:before="279"/>
        <w:ind w:left="0" w:right="0"/>
        <w:jc w:val="left"/>
        <w:rPr>
          <w:rFonts w:hint="eastAsia"/>
        </w:rPr>
      </w:pPr>
      <w:r>
        <w:rPr>
          <w:rFonts w:hint="eastAsia"/>
        </w:rPr>
        <w:t>所以，我们的成圣和价值并非神对我们之爱和怜悯的原因，而是祂的爱和白白的护理是我们成圣的原因，并使我们这些本身不配的人，在基督里配得祂的爱和恩宠。</w:t>
      </w:r>
    </w:p>
    <w:p w14:paraId="399B4AB4">
      <w:pPr>
        <w:pStyle w:val="5"/>
        <w:spacing w:before="279"/>
        <w:ind w:left="0" w:right="0"/>
        <w:jc w:val="left"/>
        <w:rPr>
          <w:rFonts w:hint="eastAsia"/>
        </w:rPr>
      </w:pPr>
    </w:p>
    <w:p w14:paraId="1666C699">
      <w:pPr>
        <w:pStyle w:val="5"/>
        <w:spacing w:before="279"/>
        <w:ind w:left="0" w:right="0"/>
        <w:jc w:val="left"/>
        <w:rPr>
          <w:rFonts w:hint="eastAsia"/>
        </w:rPr>
      </w:pPr>
      <w:r>
        <w:rPr>
          <w:rFonts w:hint="eastAsia"/>
        </w:rPr>
        <w:t>And therefore we must not measure God's love by our worthiness and abundance of grace as being a cause thereof; nor despair of his favor and mercy, when we see our unworthiness and weakness in sanctifying graces;</w:t>
      </w:r>
    </w:p>
    <w:p w14:paraId="76707428">
      <w:pPr>
        <w:pStyle w:val="5"/>
        <w:spacing w:before="279"/>
        <w:ind w:left="0" w:right="0"/>
        <w:jc w:val="left"/>
        <w:rPr>
          <w:rFonts w:hint="eastAsia"/>
        </w:rPr>
      </w:pPr>
      <w:r>
        <w:rPr>
          <w:rFonts w:hint="eastAsia"/>
        </w:rPr>
        <w:t>因此，我们不应以我们的价值和恩典的丰盛来衡量神的爱，视其为原因；也不应当我们看到自己在成圣恩典上的不配和软弱时，就对祂的恩宠和怜悯绝望；</w:t>
      </w:r>
    </w:p>
    <w:p w14:paraId="04DDF857">
      <w:pPr>
        <w:pStyle w:val="5"/>
        <w:spacing w:before="279"/>
        <w:ind w:left="0" w:right="0"/>
        <w:jc w:val="left"/>
        <w:rPr>
          <w:rFonts w:hint="eastAsia"/>
        </w:rPr>
      </w:pPr>
    </w:p>
    <w:p w14:paraId="5950B53C">
      <w:pPr>
        <w:pStyle w:val="5"/>
        <w:spacing w:before="279"/>
        <w:ind w:left="0" w:right="0"/>
        <w:jc w:val="left"/>
        <w:rPr>
          <w:rFonts w:hint="eastAsia"/>
        </w:rPr>
      </w:pPr>
      <w:r>
        <w:rPr>
          <w:rFonts w:hint="eastAsia"/>
        </w:rPr>
        <w:t>for these are no causes of his love but effects, and consequently when we want them altogether, though there be no cause of hope whilst we remain in this state, yet we are not utterly to despair for the time to come, seeing the Lord in his good time may begin his good work in us;</w:t>
      </w:r>
    </w:p>
    <w:p w14:paraId="4B9FE3EE">
      <w:pPr>
        <w:pStyle w:val="5"/>
        <w:spacing w:before="279"/>
        <w:ind w:left="0" w:right="0"/>
        <w:jc w:val="left"/>
        <w:rPr>
          <w:rFonts w:hint="eastAsia"/>
        </w:rPr>
      </w:pPr>
      <w:r>
        <w:rPr>
          <w:rFonts w:hint="eastAsia"/>
        </w:rPr>
        <w:t>因为这些并非祂爱的原因，而是爱的结果，因此，当我们全然缺乏它们时，虽然当我们处于这种状态时，并没有希望的理由，然而我们不应全然绝望于将来，因为主在祂美好的时机，可能会在我们里面开始祂的美善工作；</w:t>
      </w:r>
    </w:p>
    <w:p w14:paraId="5ED49503">
      <w:pPr>
        <w:pStyle w:val="5"/>
        <w:spacing w:before="279"/>
        <w:ind w:left="0" w:right="0"/>
        <w:jc w:val="left"/>
        <w:rPr>
          <w:rFonts w:hint="eastAsia"/>
        </w:rPr>
      </w:pPr>
    </w:p>
    <w:p w14:paraId="52A1555F">
      <w:pPr>
        <w:pStyle w:val="5"/>
        <w:spacing w:before="279"/>
        <w:ind w:left="0" w:right="0"/>
        <w:jc w:val="left"/>
        <w:rPr>
          <w:rFonts w:hint="eastAsia"/>
        </w:rPr>
      </w:pPr>
      <w:r>
        <w:rPr>
          <w:rFonts w:hint="eastAsia"/>
        </w:rPr>
        <w:t>and when it is begun, and we have received the least measure of sanctification, even a desire and holy endeavor to live in holiness and righteousness, we may be assured that it is God's work, which he having begun will finish and accomplish, according to that, Phil. 1:6.</w:t>
      </w:r>
    </w:p>
    <w:p w14:paraId="3D25D11F">
      <w:pPr>
        <w:pStyle w:val="5"/>
        <w:spacing w:before="279"/>
        <w:ind w:left="0" w:right="0"/>
        <w:jc w:val="left"/>
        <w:rPr>
          <w:rFonts w:hint="eastAsia"/>
        </w:rPr>
      </w:pPr>
      <w:r>
        <w:rPr>
          <w:rFonts w:hint="eastAsia"/>
        </w:rPr>
        <w:t>而且当它开始，并且我们领受了最小份量的成圣，甚至是渴望并圣洁地努力活出圣洁和公义时，我们就可以确信这是神的工作，祂既然开始了，就必完成和成就，正如腓立比书1:6所记。</w:t>
      </w:r>
    </w:p>
    <w:p w14:paraId="0C966626">
      <w:pPr>
        <w:pStyle w:val="5"/>
        <w:spacing w:before="279"/>
        <w:ind w:left="0" w:right="0"/>
        <w:jc w:val="left"/>
        <w:rPr>
          <w:rFonts w:hint="eastAsia"/>
        </w:rPr>
      </w:pPr>
    </w:p>
    <w:p w14:paraId="427FDEC5">
      <w:pPr>
        <w:pStyle w:val="5"/>
        <w:spacing w:before="279"/>
        <w:ind w:left="0" w:right="0"/>
        <w:jc w:val="left"/>
        <w:rPr>
          <w:rFonts w:hint="eastAsia"/>
        </w:rPr>
      </w:pPr>
      <w:r>
        <w:rPr>
          <w:rFonts w:hint="eastAsia"/>
        </w:rPr>
        <w:t>In the meantime let us possess our souls with patience, and with a quiet and peaceable mind labor after the increase of grace, using all good means ordained of God for this purpose, submitting ourselves, in regard of the measure of grace which we do desire, to his good will and pleasure, who will dispose of all so, as shall be most for his glory and our</w:t>
      </w:r>
    </w:p>
    <w:p w14:paraId="6DEDF436">
      <w:pPr>
        <w:pStyle w:val="5"/>
        <w:spacing w:before="279"/>
        <w:ind w:left="0" w:right="0"/>
        <w:jc w:val="left"/>
        <w:rPr>
          <w:rFonts w:hint="eastAsia"/>
        </w:rPr>
      </w:pPr>
      <w:r>
        <w:rPr>
          <w:rFonts w:hint="eastAsia"/>
        </w:rPr>
        <w:t>同时，让我们以忍耐保守我们的灵魂，并以平静安稳的心致力于恩典的增长，运用神为此目的所命定的一切良善途径，就我们所渴望的恩典量，顺服于祂的美意和悦纳，祂必如此护理一切，使其最能荣耀祂和我们得益。</w:t>
      </w:r>
    </w:p>
    <w:p w14:paraId="7ECEDE9B">
      <w:pPr>
        <w:pStyle w:val="5"/>
        <w:spacing w:before="279"/>
        <w:ind w:left="0" w:right="0"/>
        <w:jc w:val="left"/>
        <w:rPr>
          <w:rFonts w:hint="eastAsia"/>
        </w:rPr>
      </w:pPr>
    </w:p>
    <w:p w14:paraId="30D1D6A6">
      <w:pPr>
        <w:pStyle w:val="5"/>
        <w:spacing w:before="279"/>
        <w:ind w:left="0" w:right="0"/>
        <w:jc w:val="left"/>
        <w:rPr>
          <w:rFonts w:hint="eastAsia"/>
        </w:rPr>
      </w:pPr>
      <w:r>
        <w:rPr>
          <w:rFonts w:hint="eastAsia"/>
        </w:rPr>
        <w:t>good. And in any case let us beware that we do not so impatiently and violently desire increase of more grace, as that in the mean time we forget to be thankful to God for that we have, turning our songs of praise for God's great benefits, into murmuring and repining.</w:t>
      </w:r>
    </w:p>
    <w:p w14:paraId="35873A46">
      <w:pPr>
        <w:pStyle w:val="5"/>
        <w:spacing w:before="279"/>
        <w:ind w:left="0" w:right="0"/>
        <w:jc w:val="left"/>
        <w:rPr>
          <w:rFonts w:hint="eastAsia"/>
        </w:rPr>
      </w:pPr>
      <w:r>
        <w:rPr>
          <w:rFonts w:hint="eastAsia"/>
        </w:rPr>
        <w:t>在任何情况下，我们都应警惕，不要如此不耐烦和强烈地渴望更多恩典的增长，以致同时我们忘记为我们所拥有的而感谢神，将我们为神莫大恩惠的颂赞之歌，变为抱怨和不满。</w:t>
      </w:r>
    </w:p>
    <w:p w14:paraId="594EE1E2">
      <w:pPr>
        <w:pStyle w:val="5"/>
        <w:spacing w:before="279"/>
        <w:ind w:left="0" w:right="0"/>
        <w:jc w:val="left"/>
        <w:rPr>
          <w:rFonts w:hint="eastAsia"/>
        </w:rPr>
      </w:pPr>
    </w:p>
    <w:p w14:paraId="07FD1A47">
      <w:pPr>
        <w:pStyle w:val="5"/>
        <w:spacing w:before="279"/>
        <w:ind w:left="0" w:right="0"/>
        <w:jc w:val="left"/>
        <w:rPr>
          <w:rFonts w:hint="eastAsia"/>
        </w:rPr>
      </w:pPr>
      <w:r>
        <w:rPr>
          <w:rFonts w:hint="eastAsia"/>
        </w:rPr>
        <w:t>Let us not be like unto rich misers, who have their minds so intent upon the getting of that riches they have not, as that they forget to enjoy and take comfort of that they have;</w:t>
      </w:r>
    </w:p>
    <w:p w14:paraId="7A4559D2">
      <w:pPr>
        <w:pStyle w:val="5"/>
        <w:spacing w:before="279"/>
        <w:ind w:left="0" w:right="0"/>
        <w:jc w:val="left"/>
        <w:rPr>
          <w:rFonts w:hint="eastAsia"/>
        </w:rPr>
      </w:pPr>
      <w:r>
        <w:rPr>
          <w:rFonts w:hint="eastAsia"/>
        </w:rPr>
        <w:t>让我们不要像那些富有的吝啬鬼，他们心思如此专注于获取他们尚未拥有的财富，以至于他们忘记享受并从他们所拥有的获得安慰；</w:t>
      </w:r>
    </w:p>
    <w:p w14:paraId="2D2393E6">
      <w:pPr>
        <w:pStyle w:val="5"/>
        <w:spacing w:before="279"/>
        <w:ind w:left="0" w:right="0"/>
        <w:jc w:val="left"/>
        <w:rPr>
          <w:rFonts w:hint="eastAsia"/>
        </w:rPr>
      </w:pPr>
    </w:p>
    <w:p w14:paraId="1BB79805">
      <w:pPr>
        <w:pStyle w:val="5"/>
        <w:spacing w:before="279"/>
        <w:ind w:left="0" w:right="0"/>
        <w:jc w:val="left"/>
        <w:rPr>
          <w:rFonts w:hint="eastAsia"/>
        </w:rPr>
      </w:pPr>
      <w:r>
        <w:rPr>
          <w:rFonts w:hint="eastAsia"/>
        </w:rPr>
        <w:t>let us not resemble those unthankful men, who when they have received many benefits, do still desire more, and when their desires are not presently satisfied, ungratefully murmur against their benefactors, as though they had received nothing:</w:t>
      </w:r>
    </w:p>
    <w:p w14:paraId="7E24CD81">
      <w:pPr>
        <w:pStyle w:val="5"/>
        <w:spacing w:before="279"/>
        <w:ind w:left="0" w:right="0"/>
        <w:jc w:val="left"/>
        <w:rPr>
          <w:rFonts w:hint="eastAsia"/>
        </w:rPr>
      </w:pPr>
      <w:r>
        <w:rPr>
          <w:rFonts w:hint="eastAsia"/>
        </w:rPr>
        <w:t>让我们不要像那些忘恩负义之人，他们领受了许多恩惠后仍渴望更多，当他们的愿望不能立刻满足时，就忘恩负义地抱怨他们的施恩者，仿佛他们什么也没收到：</w:t>
      </w:r>
    </w:p>
    <w:p w14:paraId="376079AE">
      <w:pPr>
        <w:pStyle w:val="5"/>
        <w:spacing w:before="279"/>
        <w:ind w:left="0" w:right="0"/>
        <w:jc w:val="left"/>
        <w:rPr>
          <w:rFonts w:hint="eastAsia"/>
        </w:rPr>
      </w:pPr>
    </w:p>
    <w:p w14:paraId="019B0E37">
      <w:pPr>
        <w:pStyle w:val="5"/>
        <w:spacing w:before="279"/>
        <w:ind w:left="0" w:right="0"/>
        <w:jc w:val="left"/>
        <w:rPr>
          <w:rFonts w:hint="eastAsia"/>
        </w:rPr>
      </w:pPr>
      <w:r>
        <w:rPr>
          <w:rFonts w:hint="eastAsia"/>
        </w:rPr>
        <w:t>but let us make use of those graces which we have received, to God's glory and our comfort;</w:t>
      </w:r>
    </w:p>
    <w:p w14:paraId="3779619D">
      <w:pPr>
        <w:pStyle w:val="5"/>
        <w:spacing w:before="279"/>
        <w:ind w:left="0" w:right="0"/>
        <w:jc w:val="left"/>
        <w:rPr>
          <w:rFonts w:hint="eastAsia"/>
        </w:rPr>
      </w:pPr>
      <w:r>
        <w:rPr>
          <w:rFonts w:hint="eastAsia"/>
        </w:rPr>
        <w:t>但让我们善用我们已领受的恩典，以荣耀神并安慰我们自己；</w:t>
      </w:r>
    </w:p>
    <w:p w14:paraId="0CA61BA2">
      <w:pPr>
        <w:pStyle w:val="5"/>
        <w:spacing w:before="279"/>
        <w:ind w:left="0" w:right="0"/>
        <w:jc w:val="left"/>
        <w:rPr>
          <w:rFonts w:hint="eastAsia"/>
        </w:rPr>
      </w:pPr>
    </w:p>
    <w:p w14:paraId="3997646A">
      <w:pPr>
        <w:pStyle w:val="5"/>
        <w:spacing w:before="279"/>
        <w:ind w:left="0" w:right="0"/>
        <w:jc w:val="left"/>
        <w:rPr>
          <w:rFonts w:hint="eastAsia"/>
        </w:rPr>
      </w:pPr>
      <w:r>
        <w:rPr>
          <w:rFonts w:hint="eastAsia"/>
        </w:rPr>
        <w:t>let us desire more, that we may more glorify him with his own gifts;</w:t>
      </w:r>
    </w:p>
    <w:p w14:paraId="48684721">
      <w:pPr>
        <w:pStyle w:val="5"/>
        <w:spacing w:before="279"/>
        <w:ind w:left="0" w:right="0"/>
        <w:jc w:val="left"/>
        <w:rPr>
          <w:rFonts w:hint="eastAsia"/>
        </w:rPr>
      </w:pPr>
      <w:r>
        <w:rPr>
          <w:rFonts w:hint="eastAsia"/>
        </w:rPr>
        <w:t>让我们渴望更多，以便我们能用祂自己的恩赐更荣耀祂；</w:t>
      </w:r>
    </w:p>
    <w:p w14:paraId="1440201E">
      <w:pPr>
        <w:pStyle w:val="5"/>
        <w:spacing w:before="279"/>
        <w:ind w:left="0" w:right="0"/>
        <w:jc w:val="left"/>
        <w:rPr>
          <w:rFonts w:hint="eastAsia"/>
        </w:rPr>
      </w:pPr>
    </w:p>
    <w:p w14:paraId="71CEC7B1">
      <w:pPr>
        <w:pStyle w:val="5"/>
        <w:spacing w:before="279"/>
        <w:ind w:left="0" w:right="0"/>
        <w:jc w:val="left"/>
        <w:rPr>
          <w:rFonts w:hint="eastAsia"/>
        </w:rPr>
      </w:pPr>
      <w:r>
        <w:rPr>
          <w:rFonts w:hint="eastAsia"/>
        </w:rPr>
        <w:t>and though our desires be not presently satisfied, let us not fall into impatiency, but submit ourselves unto his goodwill and pleasure, and be truly thankful for that portion of grace, which it hath pleased him of his abundant mercy to bestow upon us.</w:t>
      </w:r>
    </w:p>
    <w:p w14:paraId="15C2AD64">
      <w:pPr>
        <w:pStyle w:val="5"/>
        <w:spacing w:before="279"/>
        <w:ind w:left="0" w:right="0"/>
        <w:jc w:val="left"/>
        <w:rPr>
          <w:rFonts w:hint="eastAsia"/>
        </w:rPr>
      </w:pPr>
      <w:r>
        <w:rPr>
          <w:rFonts w:hint="eastAsia"/>
        </w:rPr>
        <w:t>而且，即使我们的愿望不能立刻满足，我们也不要陷入不耐烦，而是顺服于祂的美意和悦纳，并为祂以祂丰盛的怜悯所乐意赐予我们的那份恩典，真心感谢。</w:t>
      </w:r>
    </w:p>
    <w:p w14:paraId="1C9B570C">
      <w:pPr>
        <w:pStyle w:val="5"/>
        <w:spacing w:before="279"/>
        <w:ind w:left="0" w:right="0"/>
        <w:jc w:val="left"/>
        <w:rPr>
          <w:rFonts w:hint="eastAsia"/>
        </w:rPr>
      </w:pPr>
    </w:p>
    <w:p w14:paraId="20EB0ADD">
      <w:pPr>
        <w:pStyle w:val="5"/>
        <w:spacing w:before="279"/>
        <w:ind w:left="0" w:right="0"/>
        <w:jc w:val="left"/>
        <w:rPr>
          <w:rFonts w:hint="eastAsia"/>
        </w:rPr>
      </w:pPr>
      <w:r>
        <w:rPr>
          <w:rFonts w:hint="eastAsia"/>
        </w:rPr>
        <w:t>Lastly, our salvation itself dependeth not upon our own worthiness, but upon God's free mercy and undeserved love; for salvation is the free gift of God, and not the wages of our own worthiness, as death is the wages of sin, as appeareth, Rom. 6:23.</w:t>
      </w:r>
    </w:p>
    <w:p w14:paraId="77565B28">
      <w:pPr>
        <w:pStyle w:val="5"/>
        <w:spacing w:before="279"/>
        <w:ind w:left="0" w:right="0"/>
        <w:jc w:val="left"/>
        <w:rPr>
          <w:rFonts w:hint="eastAsia"/>
        </w:rPr>
      </w:pPr>
      <w:r>
        <w:rPr>
          <w:rFonts w:hint="eastAsia"/>
        </w:rPr>
        <w:t>最后，我们的救恩本身不依赖我们自身的价值，而是依赖神白白的怜悯和不配得的爱；因为救恩是神白白的恩赐，并非我们自身价值的工价，如同死亡是罪的工价一样，正如罗马书6:23所显明的。</w:t>
      </w:r>
    </w:p>
    <w:p w14:paraId="7D0CFF6E">
      <w:pPr>
        <w:pStyle w:val="5"/>
        <w:spacing w:before="279"/>
        <w:ind w:left="0" w:right="0"/>
        <w:jc w:val="left"/>
        <w:rPr>
          <w:rFonts w:hint="eastAsia"/>
        </w:rPr>
      </w:pPr>
    </w:p>
    <w:p w14:paraId="55B2820C">
      <w:pPr>
        <w:pStyle w:val="5"/>
        <w:spacing w:before="279"/>
        <w:ind w:left="0" w:right="0"/>
        <w:jc w:val="left"/>
        <w:rPr>
          <w:rFonts w:hint="eastAsia"/>
        </w:rPr>
      </w:pPr>
      <w:r>
        <w:rPr>
          <w:rFonts w:hint="eastAsia"/>
        </w:rPr>
        <w:t>And we are saved by grace through faith, and that not of our selves; it is the gift of God, as it is, Eph. 2:8.</w:t>
      </w:r>
    </w:p>
    <w:p w14:paraId="5A3932D4">
      <w:pPr>
        <w:pStyle w:val="5"/>
        <w:spacing w:before="279"/>
        <w:ind w:left="0" w:right="0"/>
        <w:jc w:val="left"/>
        <w:rPr>
          <w:rFonts w:hint="eastAsia"/>
        </w:rPr>
      </w:pPr>
      <w:r>
        <w:rPr>
          <w:rFonts w:hint="eastAsia"/>
        </w:rPr>
        <w:t>我们得救是藉恩典因信心，这并非出于我们自己；而是神的恩赐，正如以弗所书2:8所记。</w:t>
      </w:r>
    </w:p>
    <w:p w14:paraId="08C491D3">
      <w:pPr>
        <w:pStyle w:val="5"/>
        <w:spacing w:before="279"/>
        <w:ind w:left="0" w:right="0"/>
        <w:jc w:val="left"/>
        <w:rPr>
          <w:rFonts w:hint="eastAsia"/>
        </w:rPr>
      </w:pPr>
    </w:p>
    <w:p w14:paraId="32E933CF">
      <w:pPr>
        <w:pStyle w:val="5"/>
        <w:spacing w:before="279"/>
        <w:ind w:left="0" w:right="0"/>
        <w:jc w:val="left"/>
        <w:rPr>
          <w:rFonts w:hint="eastAsia"/>
        </w:rPr>
      </w:pPr>
      <w:r>
        <w:rPr>
          <w:rFonts w:hint="eastAsia"/>
        </w:rPr>
        <w:t>And the Apostle telleth us, Tit. 2:11, that the grace of God bringeth salvation, and teacheth us to deny ungodliness and worldly lusts, and that we should live soberly and righteously and godly in this present world:</w:t>
      </w:r>
    </w:p>
    <w:p w14:paraId="498D547F">
      <w:pPr>
        <w:pStyle w:val="5"/>
        <w:spacing w:before="279"/>
        <w:ind w:left="0" w:right="0"/>
        <w:jc w:val="left"/>
        <w:rPr>
          <w:rFonts w:hint="eastAsia"/>
        </w:rPr>
      </w:pPr>
      <w:r>
        <w:rPr>
          <w:rFonts w:hint="eastAsia"/>
        </w:rPr>
        <w:t>使徒在提多书2:11告诉我们，神的恩典带来救恩，并教导我们弃绝不敬虔和世俗的情欲，叫我们在这现今的世上，过着自守、公义、敬虔的生活：</w:t>
      </w:r>
    </w:p>
    <w:p w14:paraId="56026831">
      <w:pPr>
        <w:pStyle w:val="5"/>
        <w:spacing w:before="279"/>
        <w:ind w:left="0" w:right="0"/>
        <w:jc w:val="left"/>
        <w:rPr>
          <w:rFonts w:hint="eastAsia"/>
        </w:rPr>
      </w:pPr>
    </w:p>
    <w:p w14:paraId="5BC765E1">
      <w:pPr>
        <w:pStyle w:val="5"/>
        <w:spacing w:before="279"/>
        <w:ind w:left="0" w:right="0"/>
        <w:jc w:val="left"/>
        <w:rPr>
          <w:rFonts w:hint="eastAsia"/>
        </w:rPr>
      </w:pPr>
      <w:r>
        <w:rPr>
          <w:rFonts w:hint="eastAsia"/>
        </w:rPr>
        <w:t>so that our forsaking sin and embracing holiness and righteousness is not the cause of our salvation, but the grace of God, by which all these effects are also wrought in us.</w:t>
      </w:r>
    </w:p>
    <w:p w14:paraId="6DAB6C89">
      <w:pPr>
        <w:pStyle w:val="5"/>
        <w:spacing w:before="279"/>
        <w:ind w:left="0" w:right="0"/>
        <w:jc w:val="left"/>
        <w:rPr>
          <w:rFonts w:hint="eastAsia"/>
        </w:rPr>
      </w:pPr>
      <w:r>
        <w:rPr>
          <w:rFonts w:hint="eastAsia"/>
        </w:rPr>
        <w:t>所以，我们弃绝罪恶、拥抱圣洁和公义，并非我们救恩的原因，而是神的恩典，藉此，所有这些果效也在我们里面成就。</w:t>
      </w:r>
    </w:p>
    <w:p w14:paraId="2961B3D5">
      <w:pPr>
        <w:pStyle w:val="5"/>
        <w:spacing w:before="279"/>
        <w:ind w:left="0" w:right="0"/>
        <w:jc w:val="left"/>
        <w:rPr>
          <w:rFonts w:hint="eastAsia"/>
        </w:rPr>
      </w:pPr>
    </w:p>
    <w:p w14:paraId="70DBAF7A">
      <w:pPr>
        <w:pStyle w:val="5"/>
        <w:spacing w:before="279"/>
        <w:ind w:left="0" w:right="0"/>
        <w:jc w:val="left"/>
        <w:rPr>
          <w:rFonts w:hint="eastAsia"/>
        </w:rPr>
      </w:pPr>
      <w:r>
        <w:rPr>
          <w:rFonts w:hint="eastAsia"/>
        </w:rPr>
        <w:t>But most plain is that of the Apostle, 2 Tim. 1:9, where he excludeth our own works and worthiness, to the end he might ascribe the whole work of our</w:t>
      </w:r>
    </w:p>
    <w:p w14:paraId="6C642992">
      <w:pPr>
        <w:pStyle w:val="5"/>
        <w:spacing w:before="279"/>
        <w:ind w:left="0" w:right="0"/>
        <w:jc w:val="left"/>
        <w:rPr>
          <w:rFonts w:hint="eastAsia"/>
        </w:rPr>
      </w:pPr>
      <w:r>
        <w:rPr>
          <w:rFonts w:hint="eastAsia"/>
        </w:rPr>
        <w:t>但最清楚的是使徒在提摩太后书1:9中所说，祂在那里排除了我们自己的行为和价值，目的是祂能将我们救恩的全部工作归于神的恩典和护理。</w:t>
      </w:r>
    </w:p>
    <w:p w14:paraId="3CAAAA28">
      <w:pPr>
        <w:pStyle w:val="5"/>
        <w:spacing w:before="279"/>
        <w:ind w:left="0" w:right="0"/>
        <w:jc w:val="left"/>
        <w:rPr>
          <w:rFonts w:hint="eastAsia"/>
        </w:rPr>
      </w:pPr>
    </w:p>
    <w:p w14:paraId="5A01EE7C">
      <w:pPr>
        <w:pStyle w:val="5"/>
        <w:spacing w:before="279"/>
        <w:ind w:left="0" w:right="0"/>
        <w:jc w:val="left"/>
        <w:rPr>
          <w:rFonts w:hint="eastAsia"/>
        </w:rPr>
      </w:pPr>
      <w:r>
        <w:rPr>
          <w:rFonts w:hint="eastAsia"/>
        </w:rPr>
        <w:t>salvation to God's grace and goodwill. Who hath saved us (saith he) not according to our works, but according to his own purpose and grace. So, Tit. 3:5. Not by the works of righteousness which we had done, but according to his mercy he saved us, by the washing of the new birth, and renewing of the holy Ghost.</w:t>
      </w:r>
    </w:p>
    <w:p w14:paraId="6EA7FD9E">
      <w:pPr>
        <w:pStyle w:val="5"/>
        <w:spacing w:before="279"/>
        <w:ind w:left="0" w:right="0"/>
        <w:jc w:val="left"/>
        <w:rPr>
          <w:rFonts w:hint="eastAsia"/>
        </w:rPr>
      </w:pPr>
      <w:r>
        <w:rPr>
          <w:rFonts w:hint="eastAsia"/>
        </w:rPr>
        <w:t>祂救了我们（祂说），不是照着我们的行为，而是照着祂自己的旨意和恩典。同样，提多书3:5说：“不是因我们所行的义，乃是照着祂的怜悯救了我们，藉着重生的洗和圣灵的更新。”</w:t>
      </w:r>
    </w:p>
    <w:p w14:paraId="5F5612BD">
      <w:pPr>
        <w:pStyle w:val="5"/>
        <w:spacing w:before="279"/>
        <w:ind w:left="0" w:right="0"/>
        <w:jc w:val="left"/>
        <w:rPr>
          <w:rFonts w:hint="eastAsia"/>
        </w:rPr>
      </w:pPr>
    </w:p>
    <w:p w14:paraId="66858572">
      <w:pPr>
        <w:pStyle w:val="5"/>
        <w:spacing w:before="279"/>
        <w:ind w:left="0" w:right="0"/>
        <w:jc w:val="left"/>
        <w:rPr>
          <w:rFonts w:hint="eastAsia"/>
        </w:rPr>
      </w:pPr>
      <w:r>
        <w:rPr>
          <w:rFonts w:hint="eastAsia"/>
        </w:rPr>
        <w:t>Seeing therefore God's love is not grounded upon our own worthiness, seeing he electeth, redeemeth, calleth, justifieth, sanctifieth, and finally saveth us of his mere mercy and free goodwill, without any respect of our own merits or good works, let us not restrain the infinite love of God to our deserts, nor measure his immeasurable goodwill by the short ell of our own merits;</w:t>
      </w:r>
    </w:p>
    <w:p w14:paraId="5D41C161">
      <w:pPr>
        <w:pStyle w:val="5"/>
        <w:spacing w:before="279"/>
        <w:ind w:left="0" w:right="0"/>
        <w:jc w:val="left"/>
        <w:rPr>
          <w:rFonts w:hint="eastAsia"/>
        </w:rPr>
      </w:pPr>
      <w:r>
        <w:rPr>
          <w:rFonts w:hint="eastAsia"/>
        </w:rPr>
        <w:t>因此，既然神的爱不是建立在我们自身的价值上，既然祂拣选、救赎、呼召、称义、成圣，并最终以祂纯粹的怜悯和白白的护理拯救我们，不顾我们自己的功德或善行，就让我们不要将神无限的爱局限于我们的功德，也不要以我们自身功德那短短的尺度来衡量祂那无限的护理；</w:t>
      </w:r>
    </w:p>
    <w:p w14:paraId="70E38DEE">
      <w:pPr>
        <w:pStyle w:val="5"/>
        <w:spacing w:before="279"/>
        <w:ind w:left="0" w:right="0"/>
        <w:jc w:val="left"/>
        <w:rPr>
          <w:rFonts w:hint="eastAsia"/>
        </w:rPr>
      </w:pPr>
    </w:p>
    <w:p w14:paraId="577C4E22">
      <w:pPr>
        <w:pStyle w:val="5"/>
        <w:spacing w:before="279"/>
        <w:ind w:left="0" w:right="0"/>
        <w:jc w:val="left"/>
        <w:rPr>
          <w:rFonts w:hint="eastAsia"/>
        </w:rPr>
      </w:pPr>
      <w:r>
        <w:rPr>
          <w:rFonts w:hint="eastAsia"/>
        </w:rPr>
        <w:t>but as the Lord hath freely loved us, so let us acknowledge his free and undeserved love, and rely wholly thereupon, notwithstanding our unworthiness, seeing our worthiness is no cause of his love, but it is his love which maketh us, and will surely make us worthy to be beloved, if we rest wholly upon him in Christ by a true and lively faith.</w:t>
      </w:r>
    </w:p>
    <w:p w14:paraId="7481088C">
      <w:pPr>
        <w:pStyle w:val="5"/>
        <w:spacing w:before="279"/>
        <w:ind w:left="0" w:right="0"/>
        <w:jc w:val="left"/>
        <w:rPr>
          <w:rFonts w:hint="eastAsia"/>
        </w:rPr>
      </w:pPr>
      <w:r>
        <w:rPr>
          <w:rFonts w:hint="eastAsia"/>
        </w:rPr>
        <w:t>而是，既然主已白白地爱了我们，就让我们承认祂白白且不配得的爱，并完全信靠祂，尽管我们不配，因为我们的价值并非祂爱的根源，而是祂的爱使我们，并必使我们配得被爱，如果我们凭着真实活泼的信心在基督里完全依靠祂。</w:t>
      </w:r>
    </w:p>
    <w:p w14:paraId="7BE00C23">
      <w:pPr>
        <w:pStyle w:val="5"/>
        <w:spacing w:before="279"/>
        <w:ind w:left="0" w:right="0"/>
        <w:jc w:val="left"/>
        <w:rPr>
          <w:rFonts w:hint="eastAsia"/>
        </w:rPr>
      </w:pPr>
    </w:p>
    <w:p w14:paraId="49CEFEFA">
      <w:pPr>
        <w:pStyle w:val="5"/>
        <w:spacing w:before="279"/>
        <w:ind w:left="0" w:right="0"/>
        <w:jc w:val="left"/>
        <w:rPr>
          <w:rFonts w:hint="eastAsia"/>
        </w:rPr>
      </w:pPr>
      <w:r>
        <w:rPr>
          <w:rFonts w:hint="eastAsia"/>
        </w:rPr>
        <w:t>For, so much as we despair in respect of our own unworthiness, so much would we ascribe to our own worthiness; and look how much we attribute unto ourselves in the work of our salvation, so much we detract from God's free mercy and Christ's merit: and therefore let us humbly acknowledge our own unworthiness, and become nothing in our own eyes, that we may wholly rely upon God, that he may be all in all.</w:t>
      </w:r>
    </w:p>
    <w:p w14:paraId="129E1DAA">
      <w:pPr>
        <w:pStyle w:val="5"/>
        <w:spacing w:before="279"/>
        <w:ind w:left="0" w:right="0"/>
        <w:jc w:val="left"/>
        <w:rPr>
          <w:rFonts w:hint="eastAsia"/>
        </w:rPr>
      </w:pPr>
      <w:r>
        <w:rPr>
          <w:rFonts w:hint="eastAsia"/>
        </w:rPr>
        <w:t>因为，我们越是因着自身不配而绝望，就越是（在衡量自己时）看重自身的价值；你看我们在自己救恩的工作中，归于自己多少，我们就从神白白的怜悯和基督的功德中，减损多少：因此，让我们谦卑地承认自己的不配，在自己眼中看自己为无有，这样我们就能完全依靠神，使祂在万有中居首位。</w:t>
      </w:r>
    </w:p>
    <w:p w14:paraId="66507A52">
      <w:pPr>
        <w:pStyle w:val="5"/>
        <w:spacing w:before="279"/>
        <w:ind w:left="0" w:right="0"/>
        <w:jc w:val="left"/>
        <w:rPr>
          <w:rFonts w:hint="eastAsia"/>
        </w:rPr>
      </w:pPr>
    </w:p>
    <w:p w14:paraId="6A48B401">
      <w:pPr>
        <w:pStyle w:val="5"/>
        <w:spacing w:before="279"/>
        <w:ind w:left="0" w:right="0"/>
        <w:jc w:val="left"/>
        <w:rPr>
          <w:rFonts w:hint="eastAsia"/>
        </w:rPr>
      </w:pPr>
      <w:r>
        <w:rPr>
          <w:rFonts w:hint="eastAsia"/>
        </w:rPr>
        <w:t>For well worthy are we to thirst if we leave the fountain of living waters, and dig unto ourselves broken cisterns which will hold no water; well worthy are we to fall into the gulf of despair, if we forsake the firm pillar of our salvation God's mercy and Christ's merit, relying and resting upon the broken staff of our own righteousness; well worthy are we to be damned, if we envy the Lord the praise and glory of our salvation, desiring rather to ascribe it unto ourselves.</w:t>
      </w:r>
    </w:p>
    <w:p w14:paraId="4B1AAEA3">
      <w:pPr>
        <w:pStyle w:val="5"/>
        <w:spacing w:before="279"/>
        <w:ind w:left="0" w:right="0"/>
        <w:jc w:val="left"/>
        <w:rPr>
          <w:rFonts w:hint="eastAsia"/>
        </w:rPr>
      </w:pPr>
      <w:r>
        <w:rPr>
          <w:rFonts w:hint="eastAsia"/>
        </w:rPr>
        <w:t>因为如果我们离弃活水的泉源，为自己凿出不能存水的破裂池子，我们理当干渴；如果我们离弃我们救恩的坚固支柱——神的怜悯和基督的功德，依靠和安歇在我们自身义行的折断杖上，我们理当坠入绝望的深渊；如果我们嫉妒主获得我们救恩的赞美和荣耀，反而渴望将其归于我们自己，我们理当被定罪。</w:t>
      </w:r>
    </w:p>
    <w:p w14:paraId="21DDEFF9">
      <w:pPr>
        <w:pStyle w:val="5"/>
        <w:spacing w:before="279"/>
        <w:ind w:left="0" w:right="0"/>
        <w:jc w:val="left"/>
        <w:rPr>
          <w:rFonts w:hint="eastAsia"/>
        </w:rPr>
      </w:pPr>
    </w:p>
    <w:p w14:paraId="1B9EA6AC">
      <w:pPr>
        <w:pStyle w:val="5"/>
        <w:spacing w:before="279"/>
        <w:ind w:left="0" w:right="0"/>
        <w:jc w:val="left"/>
        <w:rPr>
          <w:rFonts w:hint="eastAsia"/>
        </w:rPr>
      </w:pPr>
      <w:r>
        <w:rPr>
          <w:rFonts w:hint="eastAsia"/>
        </w:rPr>
        <w:t>But here the tempter will object that God is just, and therefore in his justice cannot love, elect, justify and save us who are unworthy his love, polluted with sin, and destitute of righteousness.</w:t>
      </w:r>
    </w:p>
    <w:p w14:paraId="41785B5E">
      <w:pPr>
        <w:pStyle w:val="5"/>
        <w:spacing w:before="279"/>
        <w:ind w:left="0" w:right="0"/>
        <w:jc w:val="left"/>
        <w:rPr>
          <w:rFonts w:hint="eastAsia"/>
        </w:rPr>
      </w:pPr>
      <w:r>
        <w:rPr>
          <w:rFonts w:hint="eastAsia"/>
        </w:rPr>
        <w:t>但这里试探者会反驳说，神是公义的，因此在祂的公义中不能爱、拣选、称义和拯救我们这些不配祂的爱，被罪玷污，缺乏义行的人。</w:t>
      </w:r>
    </w:p>
    <w:p w14:paraId="48699BA4">
      <w:pPr>
        <w:pStyle w:val="5"/>
        <w:spacing w:before="279"/>
        <w:ind w:left="0" w:right="0"/>
        <w:jc w:val="left"/>
        <w:rPr>
          <w:rFonts w:hint="eastAsia"/>
        </w:rPr>
      </w:pPr>
    </w:p>
    <w:p w14:paraId="57AFBFF7">
      <w:pPr>
        <w:pStyle w:val="5"/>
        <w:spacing w:before="279"/>
        <w:ind w:left="0" w:right="0"/>
        <w:jc w:val="left"/>
        <w:rPr>
          <w:rFonts w:hint="eastAsia"/>
        </w:rPr>
      </w:pPr>
      <w:r>
        <w:rPr>
          <w:rFonts w:hint="eastAsia"/>
        </w:rPr>
        <w:t>I answer, that God doth not love, elect, justify and save us in our selves, but in our savior Christ, in whom being unworthy of ourselves we are made worthy; being unjust in ourselves, we are made just, after we are adorned with the rich robe of his righteousness; being in ourselves the children of wrath and firebrands of hell, we are made children of God and heirs of heaven.</w:t>
      </w:r>
    </w:p>
    <w:p w14:paraId="0ED1BAEB">
      <w:pPr>
        <w:pStyle w:val="5"/>
        <w:spacing w:before="279"/>
        <w:ind w:left="0" w:right="0"/>
        <w:jc w:val="left"/>
        <w:rPr>
          <w:rFonts w:hint="eastAsia"/>
        </w:rPr>
      </w:pPr>
      <w:r>
        <w:rPr>
          <w:rFonts w:hint="eastAsia"/>
        </w:rPr>
        <w:t>我回答说，神不是在我们自身里爱、拣选、称义和拯救我们，而是在我们的救主基督里，在祂里面，我们虽然本身不配，却得以配得；我们本身不义，却在穿上祂公义的丰盛袍子后得以称义；我们本身是可怒之子和地狱的火把，却被立为神的儿女和天国的继承人。</w:t>
      </w:r>
    </w:p>
    <w:p w14:paraId="0E77EFDB">
      <w:pPr>
        <w:pStyle w:val="5"/>
        <w:spacing w:before="279"/>
        <w:ind w:left="0" w:right="0"/>
        <w:jc w:val="left"/>
        <w:rPr>
          <w:rFonts w:hint="eastAsia"/>
        </w:rPr>
      </w:pPr>
    </w:p>
    <w:p w14:paraId="46945ADF">
      <w:pPr>
        <w:pStyle w:val="5"/>
        <w:spacing w:before="279"/>
        <w:ind w:left="0" w:right="0"/>
        <w:jc w:val="left"/>
        <w:rPr>
          <w:rFonts w:hint="eastAsia"/>
        </w:rPr>
      </w:pPr>
      <w:r>
        <w:rPr>
          <w:rFonts w:hint="eastAsia"/>
        </w:rPr>
        <w:t>For he is made unto us of God, wisdom, righteousness, sanctification and redemption, that he who rejoiceth might rejoice in the Lord, as it is, 1 Cor. 1:30,31.</w:t>
      </w:r>
    </w:p>
    <w:p w14:paraId="69473B6C">
      <w:pPr>
        <w:pStyle w:val="5"/>
        <w:spacing w:before="279"/>
        <w:ind w:left="0" w:right="0"/>
        <w:jc w:val="left"/>
        <w:rPr>
          <w:rFonts w:hint="eastAsia"/>
        </w:rPr>
      </w:pPr>
      <w:r>
        <w:rPr>
          <w:rFonts w:hint="eastAsia"/>
        </w:rPr>
        <w:t>因为祂成为神为我们所赐的智慧、公义、成圣和救赎，叫夸口的，在主里夸口，正如哥林多前书1:30-31所记。</w:t>
      </w:r>
    </w:p>
    <w:p w14:paraId="62B023A7">
      <w:pPr>
        <w:pStyle w:val="5"/>
        <w:spacing w:before="279"/>
        <w:ind w:left="0" w:right="0"/>
        <w:jc w:val="left"/>
        <w:rPr>
          <w:rFonts w:hint="eastAsia"/>
        </w:rPr>
      </w:pPr>
    </w:p>
    <w:p w14:paraId="66C610F4">
      <w:pPr>
        <w:pStyle w:val="5"/>
        <w:spacing w:before="279"/>
        <w:ind w:left="0" w:right="0"/>
        <w:jc w:val="left"/>
        <w:rPr>
          <w:rFonts w:hint="eastAsia"/>
        </w:rPr>
      </w:pPr>
      <w:r>
        <w:rPr>
          <w:rFonts w:hint="eastAsia"/>
        </w:rPr>
        <w:t>And therefore the Apostle teacheth us, that God hath given his grace, not simply unto us, who were altogether unworthy thereof, but in Jesus Christ, 1 Cor. 1:1,4, and that in all things we are made rich in him, as it is, ver. 5.</w:t>
      </w:r>
    </w:p>
    <w:p w14:paraId="4D51ED10">
      <w:pPr>
        <w:pStyle w:val="5"/>
        <w:spacing w:before="279"/>
        <w:ind w:left="0" w:right="0"/>
        <w:jc w:val="left"/>
        <w:rPr>
          <w:rFonts w:hint="eastAsia"/>
        </w:rPr>
      </w:pPr>
      <w:r>
        <w:rPr>
          <w:rFonts w:hint="eastAsia"/>
        </w:rPr>
        <w:t>因此使徒教导我们，神将祂的恩典赐给我们，并非仅仅赐予我们这些全然不配的人，而是在耶稣基督里，哥林多前书1:1,4，并且在凡事上，我们都在祂里面得以富足，正如第5节所记。</w:t>
      </w:r>
    </w:p>
    <w:p w14:paraId="0325AC72">
      <w:pPr>
        <w:pStyle w:val="5"/>
        <w:spacing w:before="279"/>
        <w:ind w:left="0" w:right="0"/>
        <w:jc w:val="left"/>
        <w:rPr>
          <w:rFonts w:hint="eastAsia"/>
        </w:rPr>
      </w:pPr>
    </w:p>
    <w:p w14:paraId="73FC5458">
      <w:pPr>
        <w:pStyle w:val="5"/>
        <w:spacing w:before="279"/>
        <w:ind w:left="0" w:right="0"/>
        <w:jc w:val="left"/>
        <w:rPr>
          <w:rFonts w:hint="eastAsia"/>
        </w:rPr>
      </w:pPr>
      <w:r>
        <w:rPr>
          <w:rFonts w:hint="eastAsia"/>
        </w:rPr>
        <w:t>So he telleth us, that grace doth reign by righteousness unto eternal life, through Jesus Christ our Lord, Rom. 5:21.</w:t>
      </w:r>
    </w:p>
    <w:p w14:paraId="301E90C7">
      <w:pPr>
        <w:pStyle w:val="5"/>
        <w:spacing w:before="279"/>
        <w:ind w:left="0" w:right="0"/>
        <w:jc w:val="left"/>
        <w:rPr>
          <w:rFonts w:hint="eastAsia"/>
        </w:rPr>
      </w:pPr>
      <w:r>
        <w:rPr>
          <w:rFonts w:hint="eastAsia"/>
        </w:rPr>
        <w:t>祂也告诉我们，恩典藉着义作王，叫人因我们的主耶稣基督得永生，罗马书5:21。</w:t>
      </w:r>
    </w:p>
    <w:p w14:paraId="1A62B5E5">
      <w:pPr>
        <w:pStyle w:val="5"/>
        <w:spacing w:before="279"/>
        <w:ind w:left="0" w:right="0"/>
        <w:jc w:val="left"/>
        <w:rPr>
          <w:rFonts w:hint="eastAsia"/>
        </w:rPr>
      </w:pPr>
    </w:p>
    <w:p w14:paraId="229F6E16">
      <w:pPr>
        <w:pStyle w:val="5"/>
        <w:spacing w:before="279"/>
        <w:ind w:left="0" w:right="0"/>
        <w:jc w:val="left"/>
        <w:rPr>
          <w:rFonts w:hint="eastAsia"/>
        </w:rPr>
      </w:pPr>
      <w:r>
        <w:rPr>
          <w:rFonts w:hint="eastAsia"/>
        </w:rPr>
        <w:t>And that he hath shown the exceeding riches of his grace, through his kindness towards us in Christ Jesus, Eph. 2:7.</w:t>
      </w:r>
    </w:p>
    <w:p w14:paraId="77ED5B11">
      <w:pPr>
        <w:pStyle w:val="5"/>
        <w:spacing w:before="279"/>
        <w:ind w:left="0" w:right="0"/>
        <w:jc w:val="left"/>
        <w:rPr>
          <w:rFonts w:hint="eastAsia"/>
        </w:rPr>
      </w:pPr>
      <w:r>
        <w:rPr>
          <w:rFonts w:hint="eastAsia"/>
        </w:rPr>
        <w:t>并且祂已显明祂恩典无可测度的丰盛，藉着祂在基督耶稣里向我们所施的恩慈，以弗所书2:7。</w:t>
      </w:r>
    </w:p>
    <w:p w14:paraId="125E44B9">
      <w:pPr>
        <w:pStyle w:val="5"/>
        <w:spacing w:before="279"/>
        <w:ind w:left="0" w:right="0"/>
        <w:jc w:val="left"/>
        <w:rPr>
          <w:rFonts w:hint="eastAsia"/>
        </w:rPr>
      </w:pPr>
    </w:p>
    <w:p w14:paraId="4FB087A2">
      <w:pPr>
        <w:pStyle w:val="5"/>
        <w:spacing w:before="279"/>
        <w:ind w:left="0" w:right="0"/>
        <w:jc w:val="left"/>
        <w:rPr>
          <w:rFonts w:hint="eastAsia"/>
        </w:rPr>
      </w:pPr>
      <w:r>
        <w:rPr>
          <w:rFonts w:hint="eastAsia"/>
        </w:rPr>
        <w:t>And as God is gracious to us in Christ, so hath he declared this his love towards us in Christ only, as may appear in the several causes and means of our salvation.</w:t>
      </w:r>
    </w:p>
    <w:p w14:paraId="05C8793D">
      <w:pPr>
        <w:pStyle w:val="5"/>
        <w:spacing w:before="279"/>
        <w:ind w:left="0" w:right="0"/>
        <w:jc w:val="left"/>
        <w:rPr>
          <w:rFonts w:hint="eastAsia"/>
        </w:rPr>
      </w:pPr>
      <w:r>
        <w:rPr>
          <w:rFonts w:hint="eastAsia"/>
        </w:rPr>
        <w:t>正如神在基督里恩待我们，同样地，祂也唯独在基督里宣告了祂对我们的这份爱，这可以从我们救恩的各个原因和途径中看出。</w:t>
      </w:r>
    </w:p>
    <w:p w14:paraId="1A55B3CA">
      <w:pPr>
        <w:pStyle w:val="5"/>
        <w:spacing w:before="279"/>
        <w:ind w:left="0" w:right="0"/>
        <w:jc w:val="left"/>
        <w:rPr>
          <w:rFonts w:hint="eastAsia"/>
        </w:rPr>
      </w:pPr>
    </w:p>
    <w:p w14:paraId="6E8BA3DC">
      <w:pPr>
        <w:pStyle w:val="5"/>
        <w:spacing w:before="279"/>
        <w:ind w:left="0" w:right="0"/>
        <w:jc w:val="left"/>
        <w:rPr>
          <w:rFonts w:hint="eastAsia"/>
        </w:rPr>
      </w:pPr>
      <w:r>
        <w:rPr>
          <w:rFonts w:hint="eastAsia"/>
        </w:rPr>
        <w:t>For in him God hath elected us to salvation, as appeareth Eph. 1:5.</w:t>
      </w:r>
    </w:p>
    <w:p w14:paraId="0607BCE7">
      <w:pPr>
        <w:pStyle w:val="5"/>
        <w:spacing w:before="279"/>
        <w:ind w:left="0" w:right="0"/>
        <w:jc w:val="left"/>
        <w:rPr>
          <w:rFonts w:hint="eastAsia"/>
        </w:rPr>
      </w:pPr>
      <w:r>
        <w:rPr>
          <w:rFonts w:hint="eastAsia"/>
        </w:rPr>
        <w:t>因为在祂里面，神拣选我们得救，正如以弗所书1:5所显明。</w:t>
      </w:r>
    </w:p>
    <w:p w14:paraId="3E78897E">
      <w:pPr>
        <w:pStyle w:val="5"/>
        <w:spacing w:before="279"/>
        <w:ind w:left="0" w:right="0"/>
        <w:jc w:val="left"/>
        <w:rPr>
          <w:rFonts w:hint="eastAsia"/>
        </w:rPr>
      </w:pPr>
    </w:p>
    <w:p w14:paraId="35AECF65">
      <w:pPr>
        <w:pStyle w:val="5"/>
        <w:spacing w:before="279"/>
        <w:ind w:left="0" w:right="0"/>
        <w:jc w:val="left"/>
        <w:rPr>
          <w:rFonts w:hint="eastAsia"/>
        </w:rPr>
      </w:pPr>
      <w:r>
        <w:rPr>
          <w:rFonts w:hint="eastAsia"/>
        </w:rPr>
        <w:t>In him is made the covenant of grace, as being that seed of Abraham in whom all the nations of the earth are blessed, and to whom all the promises were made, as it is, Gal. 3:16.</w:t>
      </w:r>
    </w:p>
    <w:p w14:paraId="66E48B95">
      <w:pPr>
        <w:pStyle w:val="5"/>
        <w:spacing w:before="279"/>
        <w:ind w:left="0" w:right="0"/>
        <w:jc w:val="left"/>
        <w:rPr>
          <w:rFonts w:hint="eastAsia"/>
        </w:rPr>
      </w:pPr>
      <w:r>
        <w:rPr>
          <w:rFonts w:hint="eastAsia"/>
        </w:rPr>
        <w:t>在祂里面，恩典之约得以成就，作为亚伯拉罕的那个后裔，万国都藉祂蒙福，一切应许都赐予祂，正如加拉太书3:16所记。</w:t>
      </w:r>
    </w:p>
    <w:p w14:paraId="500B7DAC">
      <w:pPr>
        <w:pStyle w:val="5"/>
        <w:spacing w:before="279"/>
        <w:ind w:left="0" w:right="0"/>
        <w:jc w:val="left"/>
        <w:rPr>
          <w:rFonts w:hint="eastAsia"/>
        </w:rPr>
      </w:pPr>
    </w:p>
    <w:p w14:paraId="1D4E3DED">
      <w:pPr>
        <w:pStyle w:val="5"/>
        <w:spacing w:before="279"/>
        <w:ind w:left="0" w:right="0"/>
        <w:jc w:val="left"/>
        <w:rPr>
          <w:rFonts w:hint="eastAsia"/>
        </w:rPr>
      </w:pPr>
      <w:r>
        <w:rPr>
          <w:rFonts w:hint="eastAsia"/>
        </w:rPr>
        <w:t>In him are we called and gathered together into one body, whereof he is the head, as it is, Eph. 1:9,10, 2 Tim. 1:9.</w:t>
      </w:r>
    </w:p>
    <w:p w14:paraId="738E88CF">
      <w:pPr>
        <w:pStyle w:val="5"/>
        <w:spacing w:before="279"/>
        <w:ind w:left="0" w:right="0"/>
        <w:jc w:val="left"/>
        <w:rPr>
          <w:rFonts w:hint="eastAsia"/>
        </w:rPr>
      </w:pPr>
      <w:r>
        <w:rPr>
          <w:rFonts w:hint="eastAsia"/>
        </w:rPr>
        <w:t>在祂里面，我们被呼召并聚集成为一个身体，祂是头，正如以弗所书1:9-10，提摩太后书1:9所记。</w:t>
      </w:r>
    </w:p>
    <w:p w14:paraId="65C9EB9D">
      <w:pPr>
        <w:pStyle w:val="5"/>
        <w:spacing w:before="279"/>
        <w:ind w:left="0" w:right="0"/>
        <w:jc w:val="left"/>
        <w:rPr>
          <w:rFonts w:hint="eastAsia"/>
        </w:rPr>
      </w:pPr>
    </w:p>
    <w:p w14:paraId="4A75DB02">
      <w:pPr>
        <w:pStyle w:val="5"/>
        <w:spacing w:before="279"/>
        <w:ind w:left="0" w:right="0"/>
        <w:jc w:val="left"/>
        <w:rPr>
          <w:rFonts w:hint="eastAsia"/>
        </w:rPr>
      </w:pPr>
      <w:r>
        <w:rPr>
          <w:rFonts w:hint="eastAsia"/>
        </w:rPr>
        <w:t>In him are we justified, as appeareth Rom. 5:18,19, Isa. 53:5, 1 Cor. 1:30.</w:t>
      </w:r>
    </w:p>
    <w:p w14:paraId="336B2D27">
      <w:pPr>
        <w:pStyle w:val="5"/>
        <w:spacing w:before="279"/>
        <w:ind w:left="0" w:right="0"/>
        <w:jc w:val="left"/>
        <w:rPr>
          <w:rFonts w:hint="eastAsia"/>
        </w:rPr>
      </w:pPr>
      <w:r>
        <w:rPr>
          <w:rFonts w:hint="eastAsia"/>
        </w:rPr>
        <w:t>在祂里面我们得以称义，正如罗马书5:18-19，以赛亚书53:5，哥林多前书1:30所显明。</w:t>
      </w:r>
    </w:p>
    <w:p w14:paraId="67A0C787">
      <w:pPr>
        <w:pStyle w:val="5"/>
        <w:spacing w:before="279"/>
        <w:ind w:left="0" w:right="0"/>
        <w:jc w:val="left"/>
        <w:rPr>
          <w:rFonts w:hint="eastAsia"/>
        </w:rPr>
      </w:pPr>
    </w:p>
    <w:p w14:paraId="0E4BA8DA">
      <w:pPr>
        <w:pStyle w:val="5"/>
        <w:spacing w:before="279"/>
        <w:ind w:left="0" w:right="0"/>
        <w:jc w:val="left"/>
        <w:rPr>
          <w:rFonts w:hint="eastAsia"/>
        </w:rPr>
      </w:pPr>
      <w:r>
        <w:rPr>
          <w:rFonts w:hint="eastAsia"/>
        </w:rPr>
        <w:t>In him we are reconciled unto God, Col. 1:20,21, Eph. 1:6, and 2:12,13,14. &amp;c.</w:t>
      </w:r>
    </w:p>
    <w:p w14:paraId="0EC5508A">
      <w:pPr>
        <w:pStyle w:val="5"/>
        <w:spacing w:before="279"/>
        <w:ind w:left="0" w:right="0"/>
        <w:jc w:val="left"/>
        <w:rPr>
          <w:rFonts w:hint="eastAsia"/>
        </w:rPr>
      </w:pPr>
      <w:r>
        <w:rPr>
          <w:rFonts w:hint="eastAsia"/>
        </w:rPr>
        <w:t>在祂里面我们与神和好，歌罗西书1:20-21，以弗所书1:6，以及2:12,13,14等等。</w:t>
      </w:r>
    </w:p>
    <w:p w14:paraId="57A588A6">
      <w:pPr>
        <w:pStyle w:val="5"/>
        <w:spacing w:before="279"/>
        <w:ind w:left="0" w:right="0"/>
        <w:jc w:val="left"/>
        <w:rPr>
          <w:rFonts w:hint="eastAsia"/>
        </w:rPr>
      </w:pPr>
    </w:p>
    <w:p w14:paraId="4FC553B5">
      <w:pPr>
        <w:pStyle w:val="5"/>
        <w:spacing w:before="279"/>
        <w:ind w:left="0" w:right="0"/>
        <w:jc w:val="left"/>
        <w:rPr>
          <w:rFonts w:hint="eastAsia"/>
        </w:rPr>
      </w:pPr>
      <w:r>
        <w:rPr>
          <w:rFonts w:hint="eastAsia"/>
        </w:rPr>
        <w:t>In him we are adopted to be the sons of God, Gal. 4:4-7, Eph. 1:5.</w:t>
      </w:r>
    </w:p>
    <w:p w14:paraId="18A78AA3">
      <w:pPr>
        <w:pStyle w:val="5"/>
        <w:spacing w:before="279"/>
        <w:ind w:left="0" w:right="0"/>
        <w:jc w:val="left"/>
        <w:rPr>
          <w:rFonts w:hint="eastAsia"/>
        </w:rPr>
      </w:pPr>
      <w:r>
        <w:rPr>
          <w:rFonts w:hint="eastAsia"/>
        </w:rPr>
        <w:t>在祂里面我们被收养成为神的儿子，加拉太书4:4-7，以弗所书1:5。</w:t>
      </w:r>
    </w:p>
    <w:p w14:paraId="5AE76427">
      <w:pPr>
        <w:pStyle w:val="5"/>
        <w:spacing w:before="279"/>
        <w:ind w:left="0" w:right="0"/>
        <w:jc w:val="left"/>
        <w:rPr>
          <w:rFonts w:hint="eastAsia"/>
        </w:rPr>
      </w:pPr>
    </w:p>
    <w:p w14:paraId="627BDD5F">
      <w:pPr>
        <w:pStyle w:val="5"/>
        <w:spacing w:before="279"/>
        <w:ind w:left="0" w:right="0"/>
        <w:jc w:val="left"/>
        <w:rPr>
          <w:rFonts w:hint="eastAsia"/>
        </w:rPr>
      </w:pPr>
      <w:r>
        <w:rPr>
          <w:rFonts w:hint="eastAsia"/>
        </w:rPr>
        <w:t>In him we are sanctified, 1 Cor. 1:30.</w:t>
      </w:r>
    </w:p>
    <w:p w14:paraId="30615E89">
      <w:pPr>
        <w:pStyle w:val="5"/>
        <w:spacing w:before="279"/>
        <w:ind w:left="0" w:right="0"/>
        <w:jc w:val="left"/>
        <w:rPr>
          <w:rFonts w:hint="eastAsia"/>
        </w:rPr>
      </w:pPr>
      <w:r>
        <w:rPr>
          <w:rFonts w:hint="eastAsia"/>
        </w:rPr>
        <w:t>在祂里面我们得以成圣，哥林多前书1:30。</w:t>
      </w:r>
    </w:p>
    <w:p w14:paraId="60252C78">
      <w:pPr>
        <w:pStyle w:val="5"/>
        <w:spacing w:before="279"/>
        <w:ind w:left="0" w:right="0"/>
        <w:jc w:val="left"/>
        <w:rPr>
          <w:rFonts w:hint="eastAsia"/>
        </w:rPr>
      </w:pPr>
    </w:p>
    <w:p w14:paraId="1A655AFC">
      <w:pPr>
        <w:pStyle w:val="5"/>
        <w:spacing w:before="279"/>
        <w:ind w:left="0" w:right="0"/>
        <w:jc w:val="left"/>
        <w:rPr>
          <w:rFonts w:hint="eastAsia"/>
        </w:rPr>
      </w:pPr>
      <w:r>
        <w:rPr>
          <w:rFonts w:hint="eastAsia"/>
        </w:rPr>
        <w:t>In a word, in him we are saved, as appeareth, 1 John. 5:11. God hath given us eternal life, and this life is in his son.</w:t>
      </w:r>
    </w:p>
    <w:p w14:paraId="0FBDD346">
      <w:pPr>
        <w:pStyle w:val="5"/>
        <w:spacing w:before="279"/>
        <w:ind w:left="0" w:right="0"/>
        <w:jc w:val="left"/>
        <w:rPr>
          <w:rFonts w:hint="eastAsia"/>
        </w:rPr>
      </w:pPr>
      <w:r>
        <w:rPr>
          <w:rFonts w:hint="eastAsia"/>
        </w:rPr>
        <w:t>一言以蔽之，在祂里面我们得以得救，正如约翰一书5:11所显明：“神赐给我们永生，这生命是在祂儿子里面。”</w:t>
      </w:r>
    </w:p>
    <w:p w14:paraId="1EA1A064">
      <w:pPr>
        <w:pStyle w:val="5"/>
        <w:spacing w:before="279"/>
        <w:ind w:left="0" w:right="0"/>
        <w:jc w:val="left"/>
        <w:rPr>
          <w:rFonts w:hint="eastAsia"/>
        </w:rPr>
      </w:pPr>
    </w:p>
    <w:p w14:paraId="4BF19AE6">
      <w:pPr>
        <w:pStyle w:val="5"/>
        <w:spacing w:before="279"/>
        <w:ind w:left="0" w:right="0"/>
        <w:jc w:val="left"/>
        <w:rPr>
          <w:rFonts w:hint="eastAsia"/>
        </w:rPr>
      </w:pPr>
      <w:r>
        <w:rPr>
          <w:rFonts w:hint="eastAsia"/>
        </w:rPr>
        <w:t>Though therefore the Lord could not in his justice bestow upon us these his benefits, because we were unworthy of the least of them, and most worthy of all his judgments and punishments:</w:t>
      </w:r>
    </w:p>
    <w:p w14:paraId="5A619A44">
      <w:pPr>
        <w:pStyle w:val="5"/>
        <w:spacing w:before="279"/>
        <w:ind w:left="0" w:right="0"/>
        <w:jc w:val="left"/>
        <w:rPr>
          <w:rFonts w:hint="eastAsia"/>
        </w:rPr>
      </w:pPr>
      <w:r>
        <w:rPr>
          <w:rFonts w:hint="eastAsia"/>
        </w:rPr>
        <w:t>因此，尽管主在祂的公义中不能将这些祂的益处赐给我们，因为我们不配其中最小的，而最配受祂一切的审判和刑罚：</w:t>
      </w:r>
    </w:p>
    <w:p w14:paraId="56B528AF">
      <w:pPr>
        <w:pStyle w:val="5"/>
        <w:spacing w:before="279"/>
        <w:ind w:left="0" w:right="0"/>
        <w:jc w:val="left"/>
        <w:rPr>
          <w:rFonts w:hint="eastAsia"/>
        </w:rPr>
      </w:pPr>
    </w:p>
    <w:p w14:paraId="795512F8">
      <w:pPr>
        <w:pStyle w:val="5"/>
        <w:spacing w:before="279"/>
        <w:ind w:left="0" w:right="0"/>
        <w:jc w:val="left"/>
        <w:rPr>
          <w:rFonts w:hint="eastAsia"/>
        </w:rPr>
      </w:pPr>
      <w:r>
        <w:rPr>
          <w:rFonts w:hint="eastAsia"/>
        </w:rPr>
        <w:t>yet in Christ we have fully satisfied his justice, and performed perfect obedience, and therefore even in his justice he could not but bestow these his mercies and graces upon us, because in him we deserved his love, though in ourselves we have deserved eternal shame and confusion.</w:t>
      </w:r>
    </w:p>
    <w:p w14:paraId="7EE7E475">
      <w:pPr>
        <w:pStyle w:val="5"/>
        <w:spacing w:before="279"/>
        <w:ind w:left="0" w:right="0"/>
        <w:jc w:val="left"/>
        <w:rPr>
          <w:rFonts w:hint="eastAsia"/>
        </w:rPr>
      </w:pPr>
      <w:r>
        <w:rPr>
          <w:rFonts w:hint="eastAsia"/>
        </w:rPr>
        <w:t>但在基督里，我们已完全满足了祂的公义，并履行了完美的顺服，因此，即使在祂的公义中，祂也必会把这些祂的怜悯和恩典赐给我们，因为在祂里面我们配得了祂的爱，尽管我们本身却配得永恒的羞耻和混乱。</w:t>
      </w:r>
    </w:p>
    <w:p w14:paraId="2E2C44E5">
      <w:pPr>
        <w:pStyle w:val="5"/>
        <w:spacing w:before="279"/>
        <w:ind w:left="0" w:right="0"/>
        <w:jc w:val="left"/>
        <w:rPr>
          <w:rFonts w:hint="eastAsia"/>
        </w:rPr>
      </w:pPr>
    </w:p>
    <w:p w14:paraId="330F39D8">
      <w:pPr>
        <w:pStyle w:val="5"/>
        <w:spacing w:before="279"/>
        <w:ind w:left="0" w:right="0"/>
        <w:jc w:val="left"/>
        <w:rPr>
          <w:rFonts w:hint="eastAsia"/>
        </w:rPr>
      </w:pPr>
      <w:r>
        <w:rPr>
          <w:rFonts w:hint="eastAsia"/>
        </w:rPr>
        <w:t>And therefore not trusting in our own worthiness, nor yet distrusting in God's mercy and free love in regard of our unworthiness, let us cast off all self-conceit and opinion of our own righteousness, so that we may put on the righteousness of Christ;</w:t>
      </w:r>
    </w:p>
    <w:p w14:paraId="7A3E9B44">
      <w:pPr>
        <w:pStyle w:val="5"/>
        <w:spacing w:before="279"/>
        <w:ind w:left="0" w:right="0"/>
        <w:jc w:val="left"/>
        <w:rPr>
          <w:rFonts w:hint="eastAsia"/>
        </w:rPr>
      </w:pPr>
      <w:r>
        <w:rPr>
          <w:rFonts w:hint="eastAsia"/>
        </w:rPr>
        <w:t>因此，我们不信靠自己的价值，也不因自己的不配而怀疑神的怜悯和白白的爱，让我们抛弃一切自负和对自身义行的看法，这样我们就可以穿上基督的义；</w:t>
      </w:r>
    </w:p>
    <w:p w14:paraId="4D1D1987">
      <w:pPr>
        <w:pStyle w:val="5"/>
        <w:spacing w:before="279"/>
        <w:ind w:left="0" w:right="0"/>
        <w:jc w:val="left"/>
        <w:rPr>
          <w:rFonts w:hint="eastAsia"/>
        </w:rPr>
      </w:pPr>
    </w:p>
    <w:p w14:paraId="4C3E20E2">
      <w:pPr>
        <w:pStyle w:val="5"/>
        <w:spacing w:before="279"/>
        <w:ind w:left="0" w:right="0"/>
        <w:jc w:val="left"/>
        <w:rPr>
          <w:rFonts w:hint="eastAsia"/>
        </w:rPr>
      </w:pPr>
      <w:r>
        <w:rPr>
          <w:rFonts w:hint="eastAsia"/>
        </w:rPr>
        <w:t>and acknowledging our own weakness, yea our nothing, let us nevertheless be strong in the grace which is in Christ Jesus, as the Apostle exhorteth, 2 Tim. 2:1.</w:t>
      </w:r>
    </w:p>
    <w:p w14:paraId="18E3D776">
      <w:pPr>
        <w:pStyle w:val="5"/>
        <w:spacing w:before="279"/>
        <w:ind w:left="0" w:right="0"/>
        <w:jc w:val="left"/>
        <w:rPr>
          <w:rFonts w:hint="eastAsia"/>
        </w:rPr>
      </w:pPr>
      <w:r>
        <w:rPr>
          <w:rFonts w:hint="eastAsia"/>
        </w:rPr>
        <w:t>并承认我们自己的软弱，甚至我们的无有，然而，让我们在基督耶稣里的恩典上刚强起来，正如使徒在提摩太后书2:1中所劝勉的。</w:t>
      </w:r>
    </w:p>
    <w:p w14:paraId="7BA72061">
      <w:pPr>
        <w:pStyle w:val="5"/>
        <w:spacing w:before="279"/>
        <w:ind w:left="0" w:right="0"/>
        <w:jc w:val="left"/>
        <w:rPr>
          <w:rFonts w:hint="eastAsia"/>
        </w:rPr>
      </w:pPr>
    </w:p>
    <w:p w14:paraId="6DDDCF2A">
      <w:pPr>
        <w:pStyle w:val="5"/>
        <w:spacing w:before="279"/>
        <w:ind w:left="0" w:right="0"/>
        <w:jc w:val="left"/>
        <w:rPr>
          <w:rFonts w:hint="eastAsia"/>
        </w:rPr>
      </w:pPr>
      <w:r>
        <w:rPr>
          <w:rFonts w:hint="eastAsia"/>
        </w:rPr>
        <w:t>In his name let us go boldly unto the throne of grace, that we may receive mercy, and find help in time of need:</w:t>
      </w:r>
    </w:p>
    <w:p w14:paraId="6D3293E9">
      <w:pPr>
        <w:pStyle w:val="5"/>
        <w:spacing w:before="279"/>
        <w:ind w:left="0" w:right="0"/>
        <w:jc w:val="left"/>
        <w:rPr>
          <w:rFonts w:hint="eastAsia"/>
        </w:rPr>
      </w:pPr>
      <w:r>
        <w:rPr>
          <w:rFonts w:hint="eastAsia"/>
        </w:rPr>
        <w:t>奉祂的名，让我们坦然无惧地来到施恩的宝座前，为要得怜恤，蒙恩惠作随时的帮助：</w:t>
      </w:r>
    </w:p>
    <w:p w14:paraId="07CB156F">
      <w:pPr>
        <w:pStyle w:val="5"/>
        <w:spacing w:before="279"/>
        <w:ind w:left="0" w:right="0"/>
        <w:jc w:val="left"/>
        <w:rPr>
          <w:rFonts w:hint="eastAsia"/>
        </w:rPr>
      </w:pPr>
    </w:p>
    <w:p w14:paraId="7DCDEDC5">
      <w:pPr>
        <w:pStyle w:val="5"/>
        <w:spacing w:before="279"/>
        <w:ind w:left="0" w:right="0"/>
        <w:jc w:val="left"/>
        <w:rPr>
          <w:rFonts w:hint="eastAsia"/>
        </w:rPr>
      </w:pPr>
      <w:r>
        <w:rPr>
          <w:rFonts w:hint="eastAsia"/>
        </w:rPr>
        <w:t>for though in ourselves we are the children of wrath, yet are we reconciled and accepted of God, as his beloved in his best beloved, as it is, Eph. 1:6.</w:t>
      </w:r>
    </w:p>
    <w:p w14:paraId="4D631F4B">
      <w:pPr>
        <w:pStyle w:val="5"/>
        <w:spacing w:before="279"/>
        <w:ind w:left="0" w:right="0"/>
        <w:jc w:val="left"/>
        <w:rPr>
          <w:rFonts w:hint="eastAsia"/>
        </w:rPr>
      </w:pPr>
      <w:r>
        <w:rPr>
          <w:rFonts w:hint="eastAsia"/>
        </w:rPr>
        <w:t>因为虽然我们本身是可怒之子，然而我们却与神和好并蒙祂悦纳，如同在祂至爱者里面蒙祂所爱一样，正如以弗所书1:6所记。</w:t>
      </w:r>
    </w:p>
    <w:p w14:paraId="74AD6B0D">
      <w:pPr>
        <w:pStyle w:val="5"/>
        <w:spacing w:before="279"/>
        <w:ind w:left="0" w:right="0"/>
        <w:jc w:val="left"/>
        <w:rPr>
          <w:rFonts w:hint="eastAsia"/>
        </w:rPr>
      </w:pPr>
    </w:p>
    <w:p w14:paraId="4003D118">
      <w:pPr>
        <w:pStyle w:val="3"/>
        <w:bidi w:val="0"/>
        <w:rPr>
          <w:rFonts w:hint="eastAsia"/>
        </w:rPr>
      </w:pPr>
      <w:r>
        <w:rPr>
          <w:rFonts w:hint="eastAsia"/>
        </w:rPr>
        <w:t>CHAP. III. That temporal afflictions are rather signs of God's love, than of his hatred.</w:t>
      </w:r>
    </w:p>
    <w:p w14:paraId="17E8C66A">
      <w:pPr>
        <w:pStyle w:val="3"/>
        <w:bidi w:val="0"/>
        <w:rPr>
          <w:rFonts w:hint="eastAsia"/>
        </w:rPr>
      </w:pPr>
      <w:r>
        <w:rPr>
          <w:rFonts w:hint="eastAsia"/>
        </w:rPr>
        <w:t>第3章. 暂时的苦难更多是神爱的标记，而非祂恨恶的标记。</w:t>
      </w:r>
    </w:p>
    <w:p w14:paraId="3D27D574">
      <w:pPr>
        <w:pStyle w:val="5"/>
        <w:spacing w:before="279"/>
        <w:ind w:left="0" w:right="0"/>
        <w:jc w:val="left"/>
        <w:rPr>
          <w:rFonts w:hint="eastAsia"/>
        </w:rPr>
      </w:pPr>
    </w:p>
    <w:p w14:paraId="3E5816E4">
      <w:pPr>
        <w:pStyle w:val="5"/>
        <w:spacing w:before="279"/>
        <w:ind w:left="0" w:right="0"/>
        <w:jc w:val="left"/>
        <w:rPr>
          <w:rFonts w:hint="eastAsia"/>
        </w:rPr>
      </w:pPr>
      <w:r>
        <w:rPr>
          <w:rFonts w:hint="eastAsia"/>
        </w:rPr>
        <w:t>The second argument whereby Satan seeketh to persuade us that we are out of the favor of God, is taken from the manifold afflictions which are laid upon many of God's children, whilst they remain in this vale of misery.</w:t>
      </w:r>
    </w:p>
    <w:p w14:paraId="513E7987">
      <w:pPr>
        <w:pStyle w:val="5"/>
        <w:spacing w:before="279"/>
        <w:ind w:left="0" w:right="0"/>
        <w:jc w:val="left"/>
        <w:rPr>
          <w:rFonts w:hint="eastAsia"/>
        </w:rPr>
      </w:pPr>
      <w:r>
        <w:rPr>
          <w:rFonts w:hint="eastAsia"/>
        </w:rPr>
        <w:t>撒但用来试图说服我们不在神恩宠之中的第二个论据，是取材于许多神的儿女在这苦难之谷中受到的多重苦难。</w:t>
      </w:r>
    </w:p>
    <w:p w14:paraId="1C14BB42">
      <w:pPr>
        <w:pStyle w:val="5"/>
        <w:spacing w:before="279"/>
        <w:ind w:left="0" w:right="0"/>
        <w:jc w:val="left"/>
        <w:rPr>
          <w:rFonts w:hint="eastAsia"/>
        </w:rPr>
      </w:pPr>
    </w:p>
    <w:p w14:paraId="2AA8DF11">
      <w:pPr>
        <w:pStyle w:val="5"/>
        <w:spacing w:before="279"/>
        <w:ind w:left="0" w:right="0"/>
        <w:jc w:val="left"/>
        <w:rPr>
          <w:rFonts w:hint="eastAsia"/>
        </w:rPr>
      </w:pPr>
      <w:r>
        <w:rPr>
          <w:rFonts w:hint="eastAsia"/>
        </w:rPr>
        <w:t>But it is easy to answer this objection, if we be but a little conversant in the book of God; for there we may learn that afflictions and crosses are rather signs of God's love than of his hatred;</w:t>
      </w:r>
    </w:p>
    <w:p w14:paraId="23AC6980">
      <w:pPr>
        <w:pStyle w:val="5"/>
        <w:spacing w:before="279"/>
        <w:ind w:left="0" w:right="0"/>
        <w:jc w:val="left"/>
        <w:rPr>
          <w:rFonts w:hint="eastAsia"/>
        </w:rPr>
      </w:pPr>
      <w:r>
        <w:rPr>
          <w:rFonts w:hint="eastAsia"/>
        </w:rPr>
        <w:t>但要回答这个反对意见很容易，只要我们对神的话语（圣经）有所涉猎；因为在那里我们可以学习到，苦难和磨难更多是神爱的标记，而非祂恨恶的标记；</w:t>
      </w:r>
    </w:p>
    <w:p w14:paraId="3C183026">
      <w:pPr>
        <w:pStyle w:val="5"/>
        <w:spacing w:before="279"/>
        <w:ind w:left="0" w:right="0"/>
        <w:jc w:val="left"/>
        <w:rPr>
          <w:rFonts w:hint="eastAsia"/>
        </w:rPr>
      </w:pPr>
    </w:p>
    <w:p w14:paraId="25603FBF">
      <w:pPr>
        <w:pStyle w:val="5"/>
        <w:spacing w:before="279"/>
        <w:ind w:left="0" w:right="0"/>
        <w:jc w:val="left"/>
        <w:rPr>
          <w:rFonts w:hint="eastAsia"/>
        </w:rPr>
      </w:pPr>
      <w:r>
        <w:rPr>
          <w:rFonts w:hint="eastAsia"/>
        </w:rPr>
        <w:t>and marks rather of our election and adoption, than of reprobation and eternal damnation.</w:t>
      </w:r>
    </w:p>
    <w:p w14:paraId="30FFF4B6">
      <w:pPr>
        <w:pStyle w:val="5"/>
        <w:spacing w:before="279"/>
        <w:ind w:left="0" w:right="0"/>
        <w:jc w:val="left"/>
        <w:rPr>
          <w:rFonts w:hint="eastAsia"/>
        </w:rPr>
      </w:pPr>
      <w:r>
        <w:rPr>
          <w:rFonts w:hint="eastAsia"/>
        </w:rPr>
        <w:t>并且更多是我们蒙拣选和被收养的标记，而非被弃绝和永恒定罪的标记。</w:t>
      </w:r>
    </w:p>
    <w:p w14:paraId="37D86800">
      <w:pPr>
        <w:pStyle w:val="5"/>
        <w:spacing w:before="279"/>
        <w:ind w:left="0" w:right="0"/>
        <w:jc w:val="left"/>
        <w:rPr>
          <w:rFonts w:hint="eastAsia"/>
        </w:rPr>
      </w:pPr>
    </w:p>
    <w:p w14:paraId="224120AD">
      <w:pPr>
        <w:pStyle w:val="5"/>
        <w:spacing w:before="279"/>
        <w:ind w:left="0" w:right="0"/>
        <w:jc w:val="left"/>
        <w:rPr>
          <w:rFonts w:hint="eastAsia"/>
        </w:rPr>
      </w:pPr>
      <w:r>
        <w:rPr>
          <w:rFonts w:hint="eastAsia"/>
        </w:rPr>
        <w:t>For the Lord hath foreshowed us that his children should mourn when the world shall rejoice; that they should be hated and persecuted for his name sake; that all who will live godly in Christ Jesus, shall suffer persecution and affliction, 2 Tim. 3:12.</w:t>
      </w:r>
    </w:p>
    <w:p w14:paraId="57044E97">
      <w:pPr>
        <w:pStyle w:val="5"/>
        <w:spacing w:before="279"/>
        <w:ind w:left="0" w:right="0"/>
        <w:jc w:val="left"/>
        <w:rPr>
          <w:rFonts w:hint="eastAsia"/>
        </w:rPr>
      </w:pPr>
      <w:r>
        <w:rPr>
          <w:rFonts w:hint="eastAsia"/>
        </w:rPr>
        <w:t>因为主已向我们预示，当世人欢喜时，祂的儿女却要哀哭；他们必因祂的名而被恨恶和逼迫；凡立志在基督耶稣里敬虔度日的，都必遭受逼迫和苦难，提摩太后书3:12。</w:t>
      </w:r>
    </w:p>
    <w:p w14:paraId="11C5BBDA">
      <w:pPr>
        <w:pStyle w:val="5"/>
        <w:spacing w:before="279"/>
        <w:ind w:left="0" w:right="0"/>
        <w:jc w:val="left"/>
        <w:rPr>
          <w:rFonts w:hint="eastAsia"/>
        </w:rPr>
      </w:pPr>
    </w:p>
    <w:p w14:paraId="7F5DCC75">
      <w:pPr>
        <w:pStyle w:val="5"/>
        <w:spacing w:before="279"/>
        <w:ind w:left="0" w:right="0"/>
        <w:jc w:val="left"/>
        <w:rPr>
          <w:rFonts w:hint="eastAsia"/>
        </w:rPr>
      </w:pPr>
      <w:r>
        <w:rPr>
          <w:rFonts w:hint="eastAsia"/>
        </w:rPr>
        <w:t>That they who will be conformable to him in glory, must also be conformable unto him in his sufferings, Rom. 8:29.</w:t>
      </w:r>
    </w:p>
    <w:p w14:paraId="4D7D1287">
      <w:pPr>
        <w:pStyle w:val="5"/>
        <w:spacing w:before="279"/>
        <w:ind w:left="0" w:right="0"/>
        <w:jc w:val="left"/>
        <w:rPr>
          <w:rFonts w:hint="eastAsia"/>
        </w:rPr>
      </w:pPr>
      <w:r>
        <w:rPr>
          <w:rFonts w:hint="eastAsia"/>
        </w:rPr>
        <w:t>那些要与祂一同得荣耀的，也必须与祂一同受苦，罗马书8:29。</w:t>
      </w:r>
    </w:p>
    <w:p w14:paraId="69E3CE3D">
      <w:pPr>
        <w:pStyle w:val="5"/>
        <w:spacing w:before="279"/>
        <w:ind w:left="0" w:right="0"/>
        <w:jc w:val="left"/>
        <w:rPr>
          <w:rFonts w:hint="eastAsia"/>
        </w:rPr>
      </w:pPr>
    </w:p>
    <w:p w14:paraId="5F767817">
      <w:pPr>
        <w:pStyle w:val="5"/>
        <w:spacing w:before="279"/>
        <w:ind w:left="0" w:right="0"/>
        <w:jc w:val="left"/>
        <w:rPr>
          <w:rFonts w:hint="eastAsia"/>
        </w:rPr>
      </w:pPr>
      <w:r>
        <w:rPr>
          <w:rFonts w:hint="eastAsia"/>
        </w:rPr>
        <w:t>That this short and momentary affliction, shall cause unto us a far most excellent and eternal weight of glory, 2 Cor. 4:17.</w:t>
      </w:r>
    </w:p>
    <w:p w14:paraId="01CCDAB7">
      <w:pPr>
        <w:pStyle w:val="5"/>
        <w:spacing w:before="279"/>
        <w:ind w:left="0" w:right="0"/>
        <w:jc w:val="left"/>
        <w:rPr>
          <w:rFonts w:hint="eastAsia"/>
        </w:rPr>
      </w:pPr>
      <w:r>
        <w:rPr>
          <w:rFonts w:hint="eastAsia"/>
        </w:rPr>
        <w:t>这短暂而暂时的苦难，将为我们成就那极重无比、永远的荣耀，哥林多后书4:17。</w:t>
      </w:r>
    </w:p>
    <w:p w14:paraId="56954804">
      <w:pPr>
        <w:pStyle w:val="5"/>
        <w:spacing w:before="279"/>
        <w:ind w:left="0" w:right="0"/>
        <w:jc w:val="left"/>
        <w:rPr>
          <w:rFonts w:hint="eastAsia"/>
        </w:rPr>
      </w:pPr>
    </w:p>
    <w:p w14:paraId="4A02C3C6">
      <w:pPr>
        <w:pStyle w:val="5"/>
        <w:spacing w:before="279"/>
        <w:ind w:left="0" w:right="0"/>
        <w:jc w:val="left"/>
        <w:rPr>
          <w:rFonts w:hint="eastAsia"/>
        </w:rPr>
      </w:pPr>
      <w:r>
        <w:rPr>
          <w:rFonts w:hint="eastAsia"/>
        </w:rPr>
        <w:t>That if we suffer with Christ, we shall also reign with him, 2 Tim. 2:12.</w:t>
      </w:r>
    </w:p>
    <w:p w14:paraId="79816A47">
      <w:pPr>
        <w:pStyle w:val="5"/>
        <w:spacing w:before="279"/>
        <w:ind w:left="0" w:right="0"/>
        <w:jc w:val="left"/>
        <w:rPr>
          <w:rFonts w:hint="eastAsia"/>
        </w:rPr>
      </w:pPr>
      <w:r>
        <w:rPr>
          <w:rFonts w:hint="eastAsia"/>
        </w:rPr>
        <w:t>如果我们与基督一同受苦，也必与祂一同作王，提摩太后书2:12。</w:t>
      </w:r>
    </w:p>
    <w:p w14:paraId="20F7234A">
      <w:pPr>
        <w:pStyle w:val="5"/>
        <w:spacing w:before="279"/>
        <w:ind w:left="0" w:right="0"/>
        <w:jc w:val="left"/>
        <w:rPr>
          <w:rFonts w:hint="eastAsia"/>
        </w:rPr>
      </w:pPr>
    </w:p>
    <w:p w14:paraId="42AD62BB">
      <w:pPr>
        <w:pStyle w:val="5"/>
        <w:spacing w:before="279"/>
        <w:ind w:left="0" w:right="0"/>
        <w:jc w:val="left"/>
        <w:rPr>
          <w:rFonts w:hint="eastAsia"/>
        </w:rPr>
      </w:pPr>
      <w:r>
        <w:rPr>
          <w:rFonts w:hint="eastAsia"/>
        </w:rPr>
        <w:t>That whom the Lord loveth he chasteneth: and scourgeth every son that he receiveth, as it is, Heb. 12:6.</w:t>
      </w:r>
    </w:p>
    <w:p w14:paraId="2DD78D61">
      <w:pPr>
        <w:pStyle w:val="5"/>
        <w:spacing w:before="279"/>
        <w:ind w:left="0" w:right="0"/>
        <w:jc w:val="left"/>
        <w:rPr>
          <w:rFonts w:hint="eastAsia"/>
        </w:rPr>
      </w:pPr>
      <w:r>
        <w:rPr>
          <w:rFonts w:hint="eastAsia"/>
        </w:rPr>
        <w:t>主所爱的，祂必管教：又鞭打祂所接纳的每一个儿子，正如希伯来书12:6所记。</w:t>
      </w:r>
    </w:p>
    <w:p w14:paraId="7C209606">
      <w:pPr>
        <w:pStyle w:val="5"/>
        <w:spacing w:before="279"/>
        <w:ind w:left="0" w:right="0"/>
        <w:jc w:val="left"/>
        <w:rPr>
          <w:rFonts w:hint="eastAsia"/>
        </w:rPr>
      </w:pPr>
    </w:p>
    <w:p w14:paraId="77D7E8DB">
      <w:pPr>
        <w:pStyle w:val="5"/>
        <w:spacing w:before="279"/>
        <w:ind w:left="0" w:right="0"/>
        <w:jc w:val="left"/>
        <w:rPr>
          <w:rFonts w:hint="eastAsia"/>
        </w:rPr>
      </w:pPr>
      <w:r>
        <w:rPr>
          <w:rFonts w:hint="eastAsia"/>
        </w:rPr>
        <w:t>That those whom he doth not thus correct, are bastards and no sons, ver. 8.</w:t>
      </w:r>
    </w:p>
    <w:p w14:paraId="5066BAA1">
      <w:pPr>
        <w:pStyle w:val="5"/>
        <w:spacing w:before="279"/>
        <w:ind w:left="0" w:right="0"/>
        <w:jc w:val="left"/>
        <w:rPr>
          <w:rFonts w:hint="eastAsia"/>
        </w:rPr>
      </w:pPr>
      <w:r>
        <w:rPr>
          <w:rFonts w:hint="eastAsia"/>
        </w:rPr>
        <w:t>凡祂不这样管教的，都是私生子，不是儿子，希伯来书12:8。</w:t>
      </w:r>
    </w:p>
    <w:p w14:paraId="25D56276">
      <w:pPr>
        <w:pStyle w:val="5"/>
        <w:spacing w:before="279"/>
        <w:ind w:left="0" w:right="0"/>
        <w:jc w:val="left"/>
        <w:rPr>
          <w:rFonts w:hint="eastAsia"/>
        </w:rPr>
      </w:pPr>
    </w:p>
    <w:p w14:paraId="7F71070A">
      <w:pPr>
        <w:pStyle w:val="5"/>
        <w:spacing w:before="279"/>
        <w:ind w:left="0" w:right="0"/>
        <w:jc w:val="left"/>
        <w:rPr>
          <w:rFonts w:hint="eastAsia"/>
        </w:rPr>
      </w:pPr>
      <w:r>
        <w:rPr>
          <w:rFonts w:hint="eastAsia"/>
        </w:rPr>
        <w:t>And to these we may add the examples of God's children from time to time, as of Abraham, Jacob, Joseph, Moses, David, Job, the Apostles, but especially our Savior Christ himself, who was hungry, harborless, despised, scoffed, reviled, buffeted, spit upon, crowned with thorn, and lastly crucified; and yet even whilst he suffered all these afflictions, he was the only begotten and best beloved son of his heavenly father.</w:t>
      </w:r>
    </w:p>
    <w:p w14:paraId="4F93E8C8">
      <w:pPr>
        <w:pStyle w:val="5"/>
        <w:spacing w:before="279"/>
        <w:ind w:left="0" w:right="0"/>
        <w:jc w:val="left"/>
        <w:rPr>
          <w:rFonts w:hint="eastAsia"/>
        </w:rPr>
      </w:pPr>
      <w:r>
        <w:rPr>
          <w:rFonts w:hint="eastAsia"/>
        </w:rPr>
        <w:t>此外，我们还可以加上历代以来神的儿女的例子，如亚伯拉罕、雅各、约瑟、摩西、大卫、约伯、使徒们，但特别是我们的救主基督自己，祂饥饿、无处栖身、被藐视、被嘲弄、被辱骂、被殴打、被唾弃、被荆棘冠冕，最后被钉十字架；然而，即使当祂忍受所有这些苦难时，祂仍然是祂天父的独生爱子，最蒙祂所爱。</w:t>
      </w:r>
    </w:p>
    <w:p w14:paraId="2CA34A61">
      <w:pPr>
        <w:pStyle w:val="5"/>
        <w:spacing w:before="279"/>
        <w:ind w:left="0" w:right="0"/>
        <w:jc w:val="left"/>
        <w:rPr>
          <w:rFonts w:hint="eastAsia"/>
        </w:rPr>
      </w:pPr>
    </w:p>
    <w:p w14:paraId="5C30B5D9">
      <w:pPr>
        <w:pStyle w:val="5"/>
        <w:spacing w:before="279"/>
        <w:ind w:left="0" w:right="0"/>
        <w:jc w:val="left"/>
        <w:rPr>
          <w:rFonts w:hint="eastAsia"/>
        </w:rPr>
      </w:pPr>
      <w:r>
        <w:rPr>
          <w:rFonts w:hint="eastAsia"/>
        </w:rPr>
        <w:t>So that both by testimonies and examples it is manifest, that afflictions are signs rather of God's love, than of his hatred; and marks of the children of God, rather than of the children of wrath.</w:t>
      </w:r>
    </w:p>
    <w:p w14:paraId="6394F40A">
      <w:pPr>
        <w:pStyle w:val="5"/>
        <w:spacing w:before="279"/>
        <w:ind w:left="0" w:right="0"/>
        <w:jc w:val="left"/>
        <w:rPr>
          <w:rFonts w:hint="eastAsia"/>
        </w:rPr>
      </w:pPr>
      <w:r>
        <w:rPr>
          <w:rFonts w:hint="eastAsia"/>
        </w:rPr>
        <w:t>所以，无论是藉着见证还是例子，都清楚表明，苦难更多是神爱的标记，而非祂恨恶的标记；更多是神的儿女的标记，而非可怒之子的标记。</w:t>
      </w:r>
    </w:p>
    <w:p w14:paraId="55EBF81F">
      <w:pPr>
        <w:pStyle w:val="5"/>
        <w:spacing w:before="279"/>
        <w:ind w:left="0" w:right="0"/>
        <w:jc w:val="left"/>
        <w:rPr>
          <w:rFonts w:hint="eastAsia"/>
        </w:rPr>
      </w:pPr>
    </w:p>
    <w:p w14:paraId="68E75F31">
      <w:pPr>
        <w:pStyle w:val="5"/>
        <w:spacing w:before="279"/>
        <w:ind w:left="0" w:right="0"/>
        <w:jc w:val="left"/>
        <w:rPr>
          <w:rFonts w:hint="eastAsia"/>
        </w:rPr>
      </w:pPr>
      <w:r>
        <w:rPr>
          <w:rFonts w:hint="eastAsia"/>
        </w:rPr>
        <w:t>But here the tempter will demand how this can be, considering that the Lord promiseth to his children all good things; whereas afflictions are evils, and punishments inflicted on the wicked.</w:t>
      </w:r>
    </w:p>
    <w:p w14:paraId="2213D3BA">
      <w:pPr>
        <w:pStyle w:val="5"/>
        <w:spacing w:before="279"/>
        <w:ind w:left="0" w:right="0"/>
        <w:jc w:val="left"/>
        <w:rPr>
          <w:rFonts w:hint="eastAsia"/>
        </w:rPr>
      </w:pPr>
      <w:r>
        <w:rPr>
          <w:rFonts w:hint="eastAsia"/>
        </w:rPr>
        <w:t>但这里试探者会问，这怎么可能呢？考虑到主应许祂的儿女一切美善之事；然而苦难却是邪恶的，是对恶人施加的刑罚。</w:t>
      </w:r>
    </w:p>
    <w:p w14:paraId="038EEF26">
      <w:pPr>
        <w:pStyle w:val="5"/>
        <w:spacing w:before="279"/>
        <w:ind w:left="0" w:right="0"/>
        <w:jc w:val="left"/>
        <w:rPr>
          <w:rFonts w:hint="eastAsia"/>
        </w:rPr>
      </w:pPr>
    </w:p>
    <w:p w14:paraId="43ABB138">
      <w:pPr>
        <w:pStyle w:val="5"/>
        <w:spacing w:before="279"/>
        <w:ind w:left="0" w:right="0"/>
        <w:jc w:val="left"/>
        <w:rPr>
          <w:rFonts w:hint="eastAsia"/>
        </w:rPr>
      </w:pPr>
      <w:r>
        <w:rPr>
          <w:rFonts w:hint="eastAsia"/>
        </w:rPr>
        <w:t>To this we may answer, that though in their own nature they be evil, yet through the wisdom and gracious providence of our God, they turn to the good of his children;</w:t>
      </w:r>
    </w:p>
    <w:p w14:paraId="7A8C62F3">
      <w:pPr>
        <w:pStyle w:val="5"/>
        <w:spacing w:before="279"/>
        <w:ind w:left="0" w:right="0"/>
        <w:jc w:val="left"/>
        <w:rPr>
          <w:rFonts w:hint="eastAsia"/>
        </w:rPr>
      </w:pPr>
      <w:r>
        <w:rPr>
          <w:rFonts w:hint="eastAsia"/>
        </w:rPr>
        <w:t>对此我们可以回答说，尽管苦难本身性质是邪恶的，然而藉着我们神的智慧和恩典的护理，它们却转变为祂儿女的益处；</w:t>
      </w:r>
    </w:p>
    <w:p w14:paraId="7AF5AA53">
      <w:pPr>
        <w:pStyle w:val="5"/>
        <w:spacing w:before="279"/>
        <w:ind w:left="0" w:right="0"/>
        <w:jc w:val="left"/>
        <w:rPr>
          <w:rFonts w:hint="eastAsia"/>
        </w:rPr>
      </w:pPr>
    </w:p>
    <w:p w14:paraId="44031DDA">
      <w:pPr>
        <w:pStyle w:val="5"/>
        <w:spacing w:before="279"/>
        <w:ind w:left="0" w:right="0"/>
        <w:jc w:val="left"/>
        <w:rPr>
          <w:rFonts w:hint="eastAsia"/>
        </w:rPr>
      </w:pPr>
      <w:r>
        <w:rPr>
          <w:rFonts w:hint="eastAsia"/>
        </w:rPr>
        <w:t>and though to the wicked they are plagues and punishments, yet to the godly they are but trials and fatherly chastisements; for all their sins are punished in Christ, neither will it stand with God's justice to punish them again in the faithful:</w:t>
      </w:r>
    </w:p>
    <w:p w14:paraId="3CEB3861">
      <w:pPr>
        <w:pStyle w:val="5"/>
        <w:spacing w:before="279"/>
        <w:ind w:left="0" w:right="0"/>
        <w:jc w:val="left"/>
        <w:rPr>
          <w:rFonts w:hint="eastAsia"/>
        </w:rPr>
      </w:pPr>
      <w:r>
        <w:rPr>
          <w:rFonts w:hint="eastAsia"/>
        </w:rPr>
        <w:t>而且，尽管对恶人而言，它们是灾祸和刑罚，但对敬虔之人而言，它们不过是试炼和父亲般的管教；因为他们所有的罪都已在基督里受了惩罚，神的公义也不容许在信徒身上再次惩罚他们：</w:t>
      </w:r>
    </w:p>
    <w:p w14:paraId="2E01C6AD">
      <w:pPr>
        <w:pStyle w:val="5"/>
        <w:spacing w:before="279"/>
        <w:ind w:left="0" w:right="0"/>
        <w:jc w:val="left"/>
        <w:rPr>
          <w:rFonts w:hint="eastAsia"/>
        </w:rPr>
      </w:pPr>
    </w:p>
    <w:p w14:paraId="7481BFB0">
      <w:pPr>
        <w:pStyle w:val="5"/>
        <w:spacing w:before="279"/>
        <w:ind w:left="0" w:right="0"/>
        <w:jc w:val="left"/>
        <w:rPr>
          <w:rFonts w:hint="eastAsia"/>
        </w:rPr>
      </w:pPr>
      <w:r>
        <w:rPr>
          <w:rFonts w:hint="eastAsia"/>
        </w:rPr>
        <w:t>and therefore there is no other end of them but the manifestation of God's glory, and our spiritual good and everlasting salvation.</w:t>
      </w:r>
    </w:p>
    <w:p w14:paraId="1087057D">
      <w:pPr>
        <w:pStyle w:val="5"/>
        <w:spacing w:before="279"/>
        <w:ind w:left="0" w:right="0"/>
        <w:jc w:val="left"/>
        <w:rPr>
          <w:rFonts w:hint="eastAsia"/>
        </w:rPr>
      </w:pPr>
      <w:r>
        <w:rPr>
          <w:rFonts w:hint="eastAsia"/>
        </w:rPr>
        <w:t>因此，它们除了彰显神的荣耀，以及我们属灵的益处和永恒的救恩之外，别无其他目的。</w:t>
      </w:r>
    </w:p>
    <w:p w14:paraId="7306A833">
      <w:pPr>
        <w:pStyle w:val="5"/>
        <w:spacing w:before="279"/>
        <w:ind w:left="0" w:right="0"/>
        <w:jc w:val="left"/>
        <w:rPr>
          <w:rFonts w:hint="eastAsia"/>
        </w:rPr>
      </w:pPr>
    </w:p>
    <w:p w14:paraId="2438D2CB">
      <w:pPr>
        <w:pStyle w:val="5"/>
        <w:spacing w:before="279"/>
        <w:ind w:left="0" w:right="0"/>
        <w:jc w:val="left"/>
        <w:rPr>
          <w:rFonts w:hint="eastAsia"/>
        </w:rPr>
      </w:pPr>
      <w:r>
        <w:rPr>
          <w:rFonts w:hint="eastAsia"/>
        </w:rPr>
        <w:t>For as they are trials, they serve to show unto all the world, and especially to ourselves, our faith, hope, patience, obedience, constancy, and the rest of the graces of God's spirit, to the praise of his glory who hath bestowed them, and to the comfort of our own souls who have received them.</w:t>
      </w:r>
    </w:p>
    <w:p w14:paraId="77941150">
      <w:pPr>
        <w:pStyle w:val="5"/>
        <w:spacing w:before="279"/>
        <w:ind w:left="0" w:right="0"/>
        <w:jc w:val="left"/>
        <w:rPr>
          <w:rFonts w:hint="eastAsia"/>
        </w:rPr>
      </w:pPr>
      <w:r>
        <w:rPr>
          <w:rFonts w:hint="eastAsia"/>
        </w:rPr>
        <w:t>因为作为试炼，它们有助于向全世界，特别是向我们自己，显明我们的信心、盼望、忍耐、顺服、坚贞，以及神圣灵的其他恩典，以赞美赐予这些恩典的祂之荣耀，并安慰我们自己领受这些恩典的灵魂。</w:t>
      </w:r>
    </w:p>
    <w:p w14:paraId="2523E8B8">
      <w:pPr>
        <w:pStyle w:val="5"/>
        <w:spacing w:before="279"/>
        <w:ind w:left="0" w:right="0"/>
        <w:jc w:val="left"/>
        <w:rPr>
          <w:rFonts w:hint="eastAsia"/>
        </w:rPr>
      </w:pPr>
    </w:p>
    <w:p w14:paraId="63627585">
      <w:pPr>
        <w:pStyle w:val="5"/>
        <w:spacing w:before="279"/>
        <w:ind w:left="0" w:right="0"/>
        <w:jc w:val="left"/>
        <w:rPr>
          <w:rFonts w:hint="eastAsia"/>
        </w:rPr>
      </w:pPr>
      <w:r>
        <w:rPr>
          <w:rFonts w:hint="eastAsia"/>
        </w:rPr>
        <w:t>And as they are chastisements they serve for sharp eye- salves to clear our dim sight, so as we may see our sins, and truly repent of them.</w:t>
      </w:r>
    </w:p>
    <w:p w14:paraId="274835BC">
      <w:pPr>
        <w:pStyle w:val="5"/>
        <w:spacing w:before="279"/>
        <w:ind w:left="0" w:right="0"/>
        <w:jc w:val="left"/>
        <w:rPr>
          <w:rFonts w:hint="eastAsia"/>
        </w:rPr>
      </w:pPr>
      <w:r>
        <w:rPr>
          <w:rFonts w:hint="eastAsia"/>
        </w:rPr>
        <w:t>而作为管教，它们则如同明亮的眼药膏，以清除我们昏暗的视力，使我们能看清我们的罪，并真实悔改。</w:t>
      </w:r>
    </w:p>
    <w:p w14:paraId="110B92A4">
      <w:pPr>
        <w:pStyle w:val="5"/>
        <w:spacing w:before="279"/>
        <w:ind w:left="0" w:right="0"/>
        <w:jc w:val="left"/>
        <w:rPr>
          <w:rFonts w:hint="eastAsia"/>
        </w:rPr>
      </w:pPr>
    </w:p>
    <w:p w14:paraId="5CDA6A0F">
      <w:pPr>
        <w:pStyle w:val="5"/>
        <w:spacing w:before="279"/>
        <w:ind w:left="0" w:right="0"/>
        <w:jc w:val="left"/>
        <w:rPr>
          <w:rFonts w:hint="eastAsia"/>
        </w:rPr>
      </w:pPr>
      <w:r>
        <w:rPr>
          <w:rFonts w:hint="eastAsia"/>
        </w:rPr>
        <w:t>They serve for sour sauces, to bring us out of love with our sweet sins, and for fire and files, whereby we are purged and scoured from the</w:t>
      </w:r>
    </w:p>
    <w:p w14:paraId="378888BC">
      <w:pPr>
        <w:pStyle w:val="5"/>
        <w:spacing w:before="279"/>
        <w:ind w:left="0" w:right="0"/>
        <w:jc w:val="left"/>
        <w:rPr>
          <w:rFonts w:hint="eastAsia"/>
        </w:rPr>
      </w:pPr>
      <w:r>
        <w:rPr>
          <w:rFonts w:hint="eastAsia"/>
        </w:rPr>
        <w:t>它们犹如酸涩的酱料，使我们不再爱我们的甜美罪恶，又如同火和锉刀，藉此我们被炼净，清除掉</w:t>
      </w:r>
    </w:p>
    <w:p w14:paraId="22CC25C5">
      <w:pPr>
        <w:pStyle w:val="5"/>
        <w:spacing w:before="279"/>
        <w:ind w:left="0" w:right="0"/>
        <w:jc w:val="left"/>
        <w:rPr>
          <w:rFonts w:hint="eastAsia"/>
        </w:rPr>
      </w:pPr>
    </w:p>
    <w:p w14:paraId="7CF5FFA6">
      <w:pPr>
        <w:pStyle w:val="5"/>
        <w:spacing w:before="279"/>
        <w:ind w:left="0" w:right="0"/>
        <w:jc w:val="left"/>
        <w:rPr>
          <w:rFonts w:hint="eastAsia"/>
        </w:rPr>
      </w:pPr>
      <w:r>
        <w:rPr>
          <w:rFonts w:hint="eastAsia"/>
        </w:rPr>
        <w:t>dross and rust of our corruptions.</w:t>
      </w:r>
    </w:p>
    <w:p w14:paraId="1CC81EB8">
      <w:pPr>
        <w:pStyle w:val="5"/>
        <w:spacing w:before="279"/>
        <w:ind w:left="0" w:right="0"/>
        <w:jc w:val="left"/>
        <w:rPr>
          <w:rFonts w:hint="eastAsia"/>
        </w:rPr>
      </w:pPr>
      <w:r>
        <w:rPr>
          <w:rFonts w:hint="eastAsia"/>
        </w:rPr>
        <w:t>我们败坏的渣滓和锈迹。</w:t>
      </w:r>
    </w:p>
    <w:p w14:paraId="311BD60E">
      <w:pPr>
        <w:pStyle w:val="5"/>
        <w:spacing w:before="279"/>
        <w:ind w:left="0" w:right="0"/>
        <w:jc w:val="left"/>
        <w:rPr>
          <w:rFonts w:hint="eastAsia"/>
        </w:rPr>
      </w:pPr>
    </w:p>
    <w:p w14:paraId="5ABB153D">
      <w:pPr>
        <w:pStyle w:val="5"/>
        <w:spacing w:before="279"/>
        <w:ind w:left="0" w:right="0"/>
        <w:jc w:val="left"/>
        <w:rPr>
          <w:rFonts w:hint="eastAsia"/>
        </w:rPr>
      </w:pPr>
      <w:r>
        <w:rPr>
          <w:rFonts w:hint="eastAsia"/>
        </w:rPr>
        <w:t>They are sharp pruning knives, to lop and trim us, that we may bring forth plentiful fruits in godliness.</w:t>
      </w:r>
    </w:p>
    <w:p w14:paraId="22042CF0">
      <w:pPr>
        <w:pStyle w:val="5"/>
        <w:spacing w:before="279"/>
        <w:ind w:left="0" w:right="0"/>
        <w:jc w:val="left"/>
        <w:rPr>
          <w:rFonts w:hint="eastAsia"/>
        </w:rPr>
      </w:pPr>
      <w:r>
        <w:rPr>
          <w:rFonts w:hint="eastAsia"/>
        </w:rPr>
        <w:t>它们是锋利的修剪刀，修剪我们，使我们能在敬虔中结出丰盛的果实。</w:t>
      </w:r>
    </w:p>
    <w:p w14:paraId="41B9B61E">
      <w:pPr>
        <w:pStyle w:val="5"/>
        <w:spacing w:before="279"/>
        <w:ind w:left="0" w:right="0"/>
        <w:jc w:val="left"/>
        <w:rPr>
          <w:rFonts w:hint="eastAsia"/>
        </w:rPr>
      </w:pPr>
    </w:p>
    <w:p w14:paraId="3513EEBF">
      <w:pPr>
        <w:pStyle w:val="5"/>
        <w:spacing w:before="279"/>
        <w:ind w:left="0" w:right="0"/>
        <w:jc w:val="left"/>
        <w:rPr>
          <w:rFonts w:hint="eastAsia"/>
        </w:rPr>
      </w:pPr>
      <w:r>
        <w:rPr>
          <w:rFonts w:hint="eastAsia"/>
        </w:rPr>
        <w:t>They are spurs to prick us forward in the Christian race, and hedges to keep us from wandering out of the way.</w:t>
      </w:r>
    </w:p>
    <w:p w14:paraId="384A52CF">
      <w:pPr>
        <w:pStyle w:val="5"/>
        <w:spacing w:before="279"/>
        <w:ind w:left="0" w:right="0"/>
        <w:jc w:val="left"/>
        <w:rPr>
          <w:rFonts w:hint="eastAsia"/>
        </w:rPr>
      </w:pPr>
      <w:r>
        <w:rPr>
          <w:rFonts w:hint="eastAsia"/>
        </w:rPr>
        <w:t>它们是在基督徒赛程中鞭策我们前进的马刺，是防止我们偏离道路的篱笆。</w:t>
      </w:r>
    </w:p>
    <w:p w14:paraId="5E667434">
      <w:pPr>
        <w:pStyle w:val="5"/>
        <w:spacing w:before="279"/>
        <w:ind w:left="0" w:right="0"/>
        <w:jc w:val="left"/>
        <w:rPr>
          <w:rFonts w:hint="eastAsia"/>
        </w:rPr>
      </w:pPr>
    </w:p>
    <w:p w14:paraId="4C661DDB">
      <w:pPr>
        <w:pStyle w:val="5"/>
        <w:spacing w:before="279"/>
        <w:ind w:left="0" w:right="0"/>
        <w:jc w:val="left"/>
        <w:rPr>
          <w:rFonts w:hint="eastAsia"/>
        </w:rPr>
      </w:pPr>
      <w:r>
        <w:rPr>
          <w:rFonts w:hint="eastAsia"/>
        </w:rPr>
        <w:t>They are sharp salves to draw out our secret corruptions, and bitter potions to cure our desperate diseases.</w:t>
      </w:r>
    </w:p>
    <w:p w14:paraId="0A085303">
      <w:pPr>
        <w:pStyle w:val="5"/>
        <w:spacing w:before="279"/>
        <w:ind w:left="0" w:right="0"/>
        <w:jc w:val="left"/>
        <w:rPr>
          <w:rFonts w:hint="eastAsia"/>
        </w:rPr>
      </w:pPr>
      <w:r>
        <w:rPr>
          <w:rFonts w:hint="eastAsia"/>
        </w:rPr>
        <w:t>它们是拔除我们隐秘败坏的药膏，是治疗我们绝望疾病的苦药。</w:t>
      </w:r>
    </w:p>
    <w:p w14:paraId="570FB1B9">
      <w:pPr>
        <w:pStyle w:val="5"/>
        <w:spacing w:before="279"/>
        <w:ind w:left="0" w:right="0"/>
        <w:jc w:val="left"/>
        <w:rPr>
          <w:rFonts w:hint="eastAsia"/>
        </w:rPr>
      </w:pPr>
    </w:p>
    <w:p w14:paraId="0A88E2FC">
      <w:pPr>
        <w:pStyle w:val="5"/>
        <w:spacing w:before="279"/>
        <w:ind w:left="0" w:right="0"/>
        <w:jc w:val="left"/>
        <w:rPr>
          <w:rFonts w:hint="eastAsia"/>
        </w:rPr>
      </w:pPr>
      <w:r>
        <w:rPr>
          <w:rFonts w:hint="eastAsia"/>
        </w:rPr>
        <w:t>They are that wormwood, whereby the Lord weaneth us from the love of the world, whose pleasing delights we would ever suck without weariness, if our mouths were not distasted with some afflictions.</w:t>
      </w:r>
    </w:p>
    <w:p w14:paraId="636CD2A4">
      <w:pPr>
        <w:pStyle w:val="5"/>
        <w:spacing w:before="279"/>
        <w:ind w:left="0" w:right="0"/>
        <w:jc w:val="left"/>
        <w:rPr>
          <w:rFonts w:hint="eastAsia"/>
        </w:rPr>
      </w:pPr>
      <w:r>
        <w:rPr>
          <w:rFonts w:hint="eastAsia"/>
        </w:rPr>
        <w:t>它们是那苦艾，主藉此使我们断绝世俗之爱，若非我们的口被某些苦难所厌恶，我们就会永不厌倦地吸吮它令人愉悦的享乐。</w:t>
      </w:r>
    </w:p>
    <w:p w14:paraId="2172D5B4">
      <w:pPr>
        <w:pStyle w:val="5"/>
        <w:spacing w:before="279"/>
        <w:ind w:left="0" w:right="0"/>
        <w:jc w:val="left"/>
        <w:rPr>
          <w:rFonts w:hint="eastAsia"/>
        </w:rPr>
      </w:pPr>
    </w:p>
    <w:p w14:paraId="36DE9B71">
      <w:pPr>
        <w:pStyle w:val="5"/>
        <w:spacing w:before="279"/>
        <w:ind w:left="0" w:right="0"/>
        <w:jc w:val="left"/>
        <w:rPr>
          <w:rFonts w:hint="eastAsia"/>
        </w:rPr>
      </w:pPr>
      <w:r>
        <w:rPr>
          <w:rFonts w:hint="eastAsia"/>
        </w:rPr>
        <w:t>They are rods, wherewith being scourged, we are made more circumspect in our ways, and more careful to perform obedience unto all the commandments of our heavenly Father.</w:t>
      </w:r>
    </w:p>
    <w:p w14:paraId="74E2B3BC">
      <w:pPr>
        <w:pStyle w:val="5"/>
        <w:spacing w:before="279"/>
        <w:ind w:left="0" w:right="0"/>
        <w:jc w:val="left"/>
        <w:rPr>
          <w:rFonts w:hint="eastAsia"/>
        </w:rPr>
      </w:pPr>
      <w:r>
        <w:rPr>
          <w:rFonts w:hint="eastAsia"/>
        </w:rPr>
        <w:t>它们是杖，我们被其鞭打后，使我们在行事为人上更加谨慎，更用心去遵行我们天父所有的诫命。</w:t>
      </w:r>
    </w:p>
    <w:p w14:paraId="38CC72B5">
      <w:pPr>
        <w:pStyle w:val="5"/>
        <w:spacing w:before="279"/>
        <w:ind w:left="0" w:right="0"/>
        <w:jc w:val="left"/>
        <w:rPr>
          <w:rFonts w:hint="eastAsia"/>
        </w:rPr>
      </w:pPr>
    </w:p>
    <w:p w14:paraId="0F63B4D0">
      <w:pPr>
        <w:pStyle w:val="5"/>
        <w:spacing w:before="279"/>
        <w:ind w:left="0" w:right="0"/>
        <w:jc w:val="left"/>
        <w:rPr>
          <w:rFonts w:hint="eastAsia"/>
        </w:rPr>
      </w:pPr>
      <w:r>
        <w:rPr>
          <w:rFonts w:hint="eastAsia"/>
        </w:rPr>
        <w:t>In a word, they are the straight path which leadeth to everlasting happiness, and a bridle to restrain us from running headlong in the broad way, which leadeth to endless woe and misery.</w:t>
      </w:r>
    </w:p>
    <w:p w14:paraId="711CE592">
      <w:pPr>
        <w:pStyle w:val="5"/>
        <w:spacing w:before="279"/>
        <w:ind w:left="0" w:right="0"/>
        <w:jc w:val="left"/>
        <w:rPr>
          <w:rFonts w:hint="eastAsia"/>
        </w:rPr>
      </w:pPr>
      <w:r>
        <w:rPr>
          <w:rFonts w:hint="eastAsia"/>
        </w:rPr>
        <w:t>一言以蔽之，它们是通往永恒幸福的窄路，是约束我们不至于在通往无尽悲痛和苦难的宽阔道路上冲动的缰绳。</w:t>
      </w:r>
    </w:p>
    <w:p w14:paraId="45B60BB0">
      <w:pPr>
        <w:pStyle w:val="5"/>
        <w:spacing w:before="279"/>
        <w:ind w:left="0" w:right="0"/>
        <w:jc w:val="left"/>
        <w:rPr>
          <w:rFonts w:hint="eastAsia"/>
        </w:rPr>
      </w:pPr>
    </w:p>
    <w:p w14:paraId="6D50DDB7">
      <w:pPr>
        <w:pStyle w:val="5"/>
        <w:spacing w:before="279"/>
        <w:ind w:left="0" w:right="0"/>
        <w:jc w:val="left"/>
        <w:rPr>
          <w:rFonts w:hint="eastAsia"/>
        </w:rPr>
      </w:pPr>
      <w:r>
        <w:rPr>
          <w:rFonts w:hint="eastAsia"/>
        </w:rPr>
        <w:t>And therefore seeing our momentary afflictions do serve for the manifesting of God's glory, for the increasing of spiritual graces, and the furthering of our eternal salvation, let not Satan persuade us that we are out of God's love and favor because of our afflictions, but rather let us repute them as they are indeed signs of his gracious providence and fatherly care which he hath over us.</w:t>
      </w:r>
    </w:p>
    <w:p w14:paraId="21CA4E66">
      <w:pPr>
        <w:pStyle w:val="5"/>
        <w:spacing w:before="279"/>
        <w:ind w:left="0" w:right="0"/>
        <w:jc w:val="left"/>
        <w:rPr>
          <w:rFonts w:hint="eastAsia"/>
        </w:rPr>
      </w:pPr>
      <w:r>
        <w:rPr>
          <w:rFonts w:hint="eastAsia"/>
        </w:rPr>
        <w:t>因此，既然我们短暂的苦难确实有助于彰显神的荣耀，增进属灵恩典，并促进我们永恒的救恩，就不要让撒但劝服我们，说我们因苦难而不在神的爱和恩宠之中，倒不如让我们把它们看作是祂恩典的护理和祂对我们所怀的父爱关怀的真正标记。</w:t>
      </w:r>
    </w:p>
    <w:p w14:paraId="0D5E8CF9">
      <w:pPr>
        <w:pStyle w:val="5"/>
        <w:spacing w:before="279"/>
        <w:ind w:left="0" w:right="0"/>
        <w:jc w:val="left"/>
        <w:rPr>
          <w:rFonts w:hint="eastAsia"/>
        </w:rPr>
      </w:pPr>
    </w:p>
    <w:p w14:paraId="4CB0E2CB">
      <w:pPr>
        <w:pStyle w:val="5"/>
        <w:spacing w:before="279"/>
        <w:ind w:left="0" w:right="0"/>
        <w:jc w:val="left"/>
        <w:rPr>
          <w:rFonts w:hint="eastAsia"/>
        </w:rPr>
      </w:pPr>
      <w:r>
        <w:rPr>
          <w:rFonts w:hint="eastAsia"/>
        </w:rPr>
        <w:t>But here the tempter will object that this I speak is true of the outward afflictions of the body, for thereby the flesh is mortified and subdued, and the spiritual graces of God's spirit exercised and increased in us;</w:t>
      </w:r>
    </w:p>
    <w:p w14:paraId="363CDF94">
      <w:pPr>
        <w:pStyle w:val="5"/>
        <w:spacing w:before="279"/>
        <w:ind w:left="0" w:right="0"/>
        <w:jc w:val="left"/>
        <w:rPr>
          <w:rFonts w:hint="eastAsia"/>
        </w:rPr>
      </w:pPr>
      <w:r>
        <w:rPr>
          <w:rFonts w:hint="eastAsia"/>
        </w:rPr>
        <w:t>但这里试探者会反驳说，我所说的这些对外在的身体苦难是真实的，因为藉此肉体被治死和制伏，神的灵的属灵恩典在我们里面得到操练和增长；</w:t>
      </w:r>
    </w:p>
    <w:p w14:paraId="341AFEF6">
      <w:pPr>
        <w:pStyle w:val="5"/>
        <w:spacing w:before="279"/>
        <w:ind w:left="0" w:right="0"/>
        <w:jc w:val="left"/>
        <w:rPr>
          <w:rFonts w:hint="eastAsia"/>
        </w:rPr>
      </w:pPr>
    </w:p>
    <w:p w14:paraId="2EFFEB48">
      <w:pPr>
        <w:pStyle w:val="5"/>
        <w:spacing w:before="279"/>
        <w:ind w:left="0" w:right="0"/>
        <w:jc w:val="left"/>
        <w:rPr>
          <w:rFonts w:hint="eastAsia"/>
        </w:rPr>
      </w:pPr>
      <w:r>
        <w:rPr>
          <w:rFonts w:hint="eastAsia"/>
        </w:rPr>
        <w:t>but thy afflictions (will he say) are far different, for thy soul is filled with horror and fear, thy conscience is mortally stung with sin, and the weight thereof overwhelmeth thee;</w:t>
      </w:r>
    </w:p>
    <w:p w14:paraId="1D2F241D">
      <w:pPr>
        <w:pStyle w:val="5"/>
        <w:spacing w:before="279"/>
        <w:ind w:left="0" w:right="0"/>
        <w:jc w:val="left"/>
        <w:rPr>
          <w:rFonts w:hint="eastAsia"/>
        </w:rPr>
      </w:pPr>
      <w:r>
        <w:rPr>
          <w:rFonts w:hint="eastAsia"/>
        </w:rPr>
        <w:t>但你的苦难（它会说）却大相径庭，因为你的灵魂充满了恐惧和害怕，你的良心被罪致命地刺痛，其重担将你压垮；</w:t>
      </w:r>
    </w:p>
    <w:p w14:paraId="4C2951C0">
      <w:pPr>
        <w:pStyle w:val="5"/>
        <w:spacing w:before="279"/>
        <w:ind w:left="0" w:right="0"/>
        <w:jc w:val="left"/>
        <w:rPr>
          <w:rFonts w:hint="eastAsia"/>
        </w:rPr>
      </w:pPr>
    </w:p>
    <w:p w14:paraId="1249AF1E">
      <w:pPr>
        <w:pStyle w:val="5"/>
        <w:spacing w:before="279"/>
        <w:ind w:left="0" w:right="0"/>
        <w:jc w:val="left"/>
        <w:rPr>
          <w:rFonts w:hint="eastAsia"/>
        </w:rPr>
      </w:pPr>
      <w:r>
        <w:rPr>
          <w:rFonts w:hint="eastAsia"/>
        </w:rPr>
        <w:t>thou seest thyself subject to the curse of the law, and art already tormented with the pains of hell;</w:t>
      </w:r>
    </w:p>
    <w:p w14:paraId="3EA69BF8">
      <w:pPr>
        <w:pStyle w:val="5"/>
        <w:spacing w:before="279"/>
        <w:ind w:left="0" w:right="0"/>
        <w:jc w:val="left"/>
        <w:rPr>
          <w:rFonts w:hint="eastAsia"/>
        </w:rPr>
      </w:pPr>
      <w:r>
        <w:rPr>
          <w:rFonts w:hint="eastAsia"/>
        </w:rPr>
        <w:t>你看到自己受律法的咒诅，并且已被地狱的痛苦折磨；</w:t>
      </w:r>
    </w:p>
    <w:p w14:paraId="21BFE5F6">
      <w:pPr>
        <w:pStyle w:val="5"/>
        <w:spacing w:before="279"/>
        <w:ind w:left="0" w:right="0"/>
        <w:jc w:val="left"/>
        <w:rPr>
          <w:rFonts w:hint="eastAsia"/>
        </w:rPr>
      </w:pPr>
    </w:p>
    <w:p w14:paraId="3FE34B5A">
      <w:pPr>
        <w:pStyle w:val="5"/>
        <w:spacing w:before="279"/>
        <w:ind w:left="0" w:right="0"/>
        <w:jc w:val="left"/>
        <w:rPr>
          <w:rFonts w:hint="eastAsia"/>
        </w:rPr>
      </w:pPr>
      <w:r>
        <w:rPr>
          <w:rFonts w:hint="eastAsia"/>
        </w:rPr>
        <w:t>thy God who looketh upon his children with an amiable countenance, frowneth upon thee like a severe Judge, and thou tastest of nothing but of his heavy wrath and displeasure;</w:t>
      </w:r>
    </w:p>
    <w:p w14:paraId="3426D686">
      <w:pPr>
        <w:pStyle w:val="5"/>
        <w:spacing w:before="279"/>
        <w:ind w:left="0" w:right="0"/>
        <w:jc w:val="left"/>
        <w:rPr>
          <w:rFonts w:hint="eastAsia"/>
        </w:rPr>
      </w:pPr>
      <w:r>
        <w:rPr>
          <w:rFonts w:hint="eastAsia"/>
        </w:rPr>
        <w:t>你的神，祂以慈爱的面容看待祂的儿女，却像严厉的审判官一样对你皱眉，你尝到的只有祂沉重的忿怒和不悦；</w:t>
      </w:r>
    </w:p>
    <w:p w14:paraId="79525308">
      <w:pPr>
        <w:pStyle w:val="5"/>
        <w:spacing w:before="279"/>
        <w:ind w:left="0" w:right="0"/>
        <w:jc w:val="left"/>
        <w:rPr>
          <w:rFonts w:hint="eastAsia"/>
        </w:rPr>
      </w:pPr>
    </w:p>
    <w:p w14:paraId="6D93DDEE">
      <w:pPr>
        <w:pStyle w:val="5"/>
        <w:spacing w:before="279"/>
        <w:ind w:left="0" w:right="0"/>
        <w:jc w:val="left"/>
        <w:rPr>
          <w:rFonts w:hint="eastAsia"/>
        </w:rPr>
      </w:pPr>
      <w:r>
        <w:rPr>
          <w:rFonts w:hint="eastAsia"/>
        </w:rPr>
        <w:t>in a word, thou hast not one spark of true consolation wrought in thee by God's spirit, with which those that are God's children are fully replenished, and whereby they are encouraged patiently to abide all afflictions, but thy inward vexations are the torments of an evil conscience, and the flashings of hell fire wherewith hereafter thou shalt eternally be burned."</w:t>
      </w:r>
    </w:p>
    <w:p w14:paraId="78F1F3D1">
      <w:pPr>
        <w:pStyle w:val="5"/>
        <w:spacing w:before="279"/>
        <w:ind w:left="0" w:right="0"/>
        <w:jc w:val="left"/>
        <w:rPr>
          <w:rFonts w:hint="eastAsia"/>
        </w:rPr>
      </w:pPr>
      <w:r>
        <w:rPr>
          <w:rFonts w:hint="eastAsia"/>
        </w:rPr>
        <w:t>一言以蔽之，神圣灵在你里面所成就的真正安慰，你连一丝火花也没有，那些是神儿女的人却被其完全充满，并因此被鼓励耐心忍受一切苦难，但你内心的烦恼是恶劣良心的折磨，是地狱之火的闪现，将来你必因此永远被焚烧。</w:t>
      </w:r>
    </w:p>
    <w:p w14:paraId="5B2F0BF2">
      <w:pPr>
        <w:pStyle w:val="5"/>
        <w:spacing w:before="279"/>
        <w:ind w:left="0" w:right="0"/>
        <w:jc w:val="left"/>
        <w:rPr>
          <w:rFonts w:hint="eastAsia"/>
        </w:rPr>
      </w:pPr>
    </w:p>
    <w:p w14:paraId="511CD961">
      <w:pPr>
        <w:pStyle w:val="5"/>
        <w:spacing w:before="279"/>
        <w:ind w:left="0" w:right="0"/>
        <w:jc w:val="left"/>
        <w:rPr>
          <w:rFonts w:hint="eastAsia"/>
        </w:rPr>
      </w:pPr>
      <w:r>
        <w:rPr>
          <w:rFonts w:hint="eastAsia"/>
        </w:rPr>
        <w:t>To this temptation we must answer, that it cannot be denied but that the afflictions of the mind are far more grievous than the afflictions of the body;</w:t>
      </w:r>
    </w:p>
    <w:p w14:paraId="5C6E624E">
      <w:pPr>
        <w:pStyle w:val="5"/>
        <w:spacing w:before="279"/>
        <w:ind w:left="0" w:right="0"/>
        <w:jc w:val="left"/>
        <w:rPr>
          <w:rFonts w:hint="eastAsia"/>
        </w:rPr>
      </w:pPr>
      <w:r>
        <w:rPr>
          <w:rFonts w:hint="eastAsia"/>
        </w:rPr>
        <w:t>对此试探，我们必须回答说，心灵的苦难远比身体的苦难更沉重，这一点是无法否认的；</w:t>
      </w:r>
    </w:p>
    <w:p w14:paraId="3C8B49BA">
      <w:pPr>
        <w:pStyle w:val="5"/>
        <w:spacing w:before="279"/>
        <w:ind w:left="0" w:right="0"/>
        <w:jc w:val="left"/>
        <w:rPr>
          <w:rFonts w:hint="eastAsia"/>
        </w:rPr>
      </w:pPr>
    </w:p>
    <w:p w14:paraId="685F3D76">
      <w:pPr>
        <w:pStyle w:val="5"/>
        <w:spacing w:before="279"/>
        <w:ind w:left="0" w:right="0"/>
        <w:jc w:val="left"/>
        <w:rPr>
          <w:rFonts w:hint="eastAsia"/>
        </w:rPr>
      </w:pPr>
      <w:r>
        <w:rPr>
          <w:rFonts w:hint="eastAsia"/>
        </w:rPr>
        <w:t>and that the torments of conscience caused by the weight of sin, and the apprehension of God's fearful wrath, are as it were God's three-stringed whip, in respect of the gentle rod of outward afflictions;</w:t>
      </w:r>
    </w:p>
    <w:p w14:paraId="58D53A0E">
      <w:pPr>
        <w:pStyle w:val="5"/>
        <w:spacing w:before="279"/>
        <w:ind w:left="0" w:right="0"/>
        <w:jc w:val="left"/>
        <w:rPr>
          <w:rFonts w:hint="eastAsia"/>
        </w:rPr>
      </w:pPr>
      <w:r>
        <w:rPr>
          <w:rFonts w:hint="eastAsia"/>
        </w:rPr>
        <w:t>而且，因罪的重担和对神可怕忿怒的感受而引起的良心折磨，相对于外在苦难的温柔杖鞭而言，仿佛是神的三股鞭；</w:t>
      </w:r>
    </w:p>
    <w:p w14:paraId="6B5FF3A9">
      <w:pPr>
        <w:pStyle w:val="5"/>
        <w:spacing w:before="279"/>
        <w:ind w:left="0" w:right="0"/>
        <w:jc w:val="left"/>
        <w:rPr>
          <w:rFonts w:hint="eastAsia"/>
        </w:rPr>
      </w:pPr>
    </w:p>
    <w:p w14:paraId="1483648B">
      <w:pPr>
        <w:pStyle w:val="5"/>
        <w:spacing w:before="279"/>
        <w:ind w:left="0" w:right="0"/>
        <w:jc w:val="left"/>
        <w:rPr>
          <w:rFonts w:hint="eastAsia"/>
        </w:rPr>
      </w:pPr>
      <w:r>
        <w:rPr>
          <w:rFonts w:hint="eastAsia"/>
        </w:rPr>
        <w:t>for a sorrowful mind drieth up the bones, as it is, Prov. 17:12, and the spirit of a man may sustain his other infirmities, but a wounded spirit who can bear, as the wise man speaketh, Prov. 18:14.</w:t>
      </w:r>
    </w:p>
    <w:p w14:paraId="20A24653">
      <w:pPr>
        <w:pStyle w:val="5"/>
        <w:spacing w:before="279"/>
        <w:ind w:left="0" w:right="0"/>
        <w:jc w:val="left"/>
        <w:rPr>
          <w:rFonts w:hint="eastAsia"/>
        </w:rPr>
      </w:pPr>
      <w:r>
        <w:rPr>
          <w:rFonts w:hint="eastAsia"/>
        </w:rPr>
        <w:t>因为忧伤的心使骨枯干，正如箴言17:12所记，人的灵能忍受他的疾病，但忧伤的灵谁能担当呢？正如智者在箴言18:14所说的。</w:t>
      </w:r>
    </w:p>
    <w:p w14:paraId="24F55D81">
      <w:pPr>
        <w:pStyle w:val="5"/>
        <w:spacing w:before="279"/>
        <w:ind w:left="0" w:right="0"/>
        <w:jc w:val="left"/>
        <w:rPr>
          <w:rFonts w:hint="eastAsia"/>
        </w:rPr>
      </w:pPr>
    </w:p>
    <w:p w14:paraId="261CCE22">
      <w:pPr>
        <w:pStyle w:val="5"/>
        <w:spacing w:before="279"/>
        <w:ind w:left="0" w:right="0"/>
        <w:jc w:val="left"/>
        <w:rPr>
          <w:rFonts w:hint="eastAsia"/>
        </w:rPr>
      </w:pPr>
      <w:r>
        <w:rPr>
          <w:rFonts w:hint="eastAsia"/>
        </w:rPr>
        <w:t>Nevertheless, though these corrections are more sharp and grievous, than the outward afflictions of the body, yet it cannot be denied but that these also are the chastisements which our heavenly Father inflicteth upon his children:</w:t>
      </w:r>
    </w:p>
    <w:p w14:paraId="281D25BF">
      <w:pPr>
        <w:pStyle w:val="5"/>
        <w:spacing w:before="279"/>
        <w:ind w:left="0" w:right="0"/>
        <w:jc w:val="left"/>
        <w:rPr>
          <w:rFonts w:hint="eastAsia"/>
        </w:rPr>
      </w:pPr>
      <w:r>
        <w:rPr>
          <w:rFonts w:hint="eastAsia"/>
        </w:rPr>
        <w:t>尽管这些管教比身体外在的苦难更严厉和痛苦，然而无法否认的是，这些也是我们天父加诸在祂儿女身上的管教：</w:t>
      </w:r>
    </w:p>
    <w:p w14:paraId="4270D424">
      <w:pPr>
        <w:pStyle w:val="5"/>
        <w:spacing w:before="279"/>
        <w:ind w:left="0" w:right="0"/>
        <w:jc w:val="left"/>
        <w:rPr>
          <w:rFonts w:hint="eastAsia"/>
        </w:rPr>
      </w:pPr>
    </w:p>
    <w:p w14:paraId="6FB0A53F">
      <w:pPr>
        <w:pStyle w:val="5"/>
        <w:spacing w:before="279"/>
        <w:ind w:left="0" w:right="0"/>
        <w:jc w:val="left"/>
        <w:rPr>
          <w:rFonts w:hint="eastAsia"/>
        </w:rPr>
      </w:pPr>
      <w:r>
        <w:rPr>
          <w:rFonts w:hint="eastAsia"/>
        </w:rPr>
        <w:t>sometimes for his own glory, and sometime for their trial or chastisement, when more light correction will not reclaim them.</w:t>
      </w:r>
    </w:p>
    <w:p w14:paraId="1BCEAAF7">
      <w:pPr>
        <w:pStyle w:val="5"/>
        <w:spacing w:before="279"/>
        <w:ind w:left="0" w:right="0"/>
        <w:jc w:val="left"/>
        <w:rPr>
          <w:rFonts w:hint="eastAsia"/>
        </w:rPr>
      </w:pPr>
      <w:r>
        <w:rPr>
          <w:rFonts w:hint="eastAsia"/>
        </w:rPr>
        <w:t>有时为祂自己的荣耀，有时为要试验他们或管教他们，当更轻微的管教无法挽回他们时。</w:t>
      </w:r>
    </w:p>
    <w:p w14:paraId="33ECED6C">
      <w:pPr>
        <w:pStyle w:val="5"/>
        <w:spacing w:before="279"/>
        <w:ind w:left="0" w:right="0"/>
        <w:jc w:val="left"/>
        <w:rPr>
          <w:rFonts w:hint="eastAsia"/>
        </w:rPr>
      </w:pPr>
    </w:p>
    <w:p w14:paraId="73D59CD0">
      <w:pPr>
        <w:pStyle w:val="5"/>
        <w:spacing w:before="279"/>
        <w:ind w:left="0" w:right="0"/>
        <w:jc w:val="left"/>
        <w:rPr>
          <w:rFonts w:hint="eastAsia"/>
        </w:rPr>
      </w:pPr>
      <w:r>
        <w:rPr>
          <w:rFonts w:hint="eastAsia"/>
        </w:rPr>
        <w:t>For first those places of scripture before quoted, are spoken generally of all afflictions whatsoever, and therefore are not to be restrained to the outward afflictions of the body, seeing they extend themselves also to the afflictions of the mind;</w:t>
      </w:r>
    </w:p>
    <w:p w14:paraId="68588C88">
      <w:pPr>
        <w:pStyle w:val="5"/>
        <w:spacing w:before="279"/>
        <w:ind w:left="0" w:right="0"/>
        <w:jc w:val="left"/>
        <w:rPr>
          <w:rFonts w:hint="eastAsia"/>
        </w:rPr>
      </w:pPr>
      <w:r>
        <w:rPr>
          <w:rFonts w:hint="eastAsia"/>
        </w:rPr>
        <w:t>首先，前面引用的那些经文普遍论及一切苦难，因此不应局限于身体的外在苦难，因为它们也延伸到心灵的苦难；</w:t>
      </w:r>
    </w:p>
    <w:p w14:paraId="196C8B17">
      <w:pPr>
        <w:pStyle w:val="5"/>
        <w:spacing w:before="279"/>
        <w:ind w:left="0" w:right="0"/>
        <w:jc w:val="left"/>
        <w:rPr>
          <w:rFonts w:hint="eastAsia"/>
        </w:rPr>
      </w:pPr>
    </w:p>
    <w:p w14:paraId="6B363B01">
      <w:pPr>
        <w:pStyle w:val="5"/>
        <w:spacing w:before="279"/>
        <w:ind w:left="0" w:right="0"/>
        <w:jc w:val="left"/>
        <w:rPr>
          <w:rFonts w:hint="eastAsia"/>
        </w:rPr>
      </w:pPr>
      <w:r>
        <w:rPr>
          <w:rFonts w:hint="eastAsia"/>
        </w:rPr>
        <w:t>neither doth our heavenly Father correct all alike, but some he rebuketh only by his word, and goeth no further when as this reclaimeth them;</w:t>
      </w:r>
    </w:p>
    <w:p w14:paraId="28094AC3">
      <w:pPr>
        <w:pStyle w:val="5"/>
        <w:spacing w:before="279"/>
        <w:ind w:left="0" w:right="0"/>
        <w:jc w:val="left"/>
        <w:rPr>
          <w:rFonts w:hint="eastAsia"/>
        </w:rPr>
      </w:pPr>
      <w:r>
        <w:rPr>
          <w:rFonts w:hint="eastAsia"/>
        </w:rPr>
        <w:t>我们的天父也并非一视同仁地管教所有人，有些人祂只用祂的话语责备，当这能挽回他们时，祂就不再进一步；</w:t>
      </w:r>
    </w:p>
    <w:p w14:paraId="57477301">
      <w:pPr>
        <w:pStyle w:val="5"/>
        <w:spacing w:before="279"/>
        <w:ind w:left="0" w:right="0"/>
        <w:jc w:val="left"/>
        <w:rPr>
          <w:rFonts w:hint="eastAsia"/>
        </w:rPr>
      </w:pPr>
    </w:p>
    <w:p w14:paraId="53C35FA5">
      <w:pPr>
        <w:pStyle w:val="5"/>
        <w:spacing w:before="279"/>
        <w:ind w:left="0" w:right="0"/>
        <w:jc w:val="left"/>
        <w:rPr>
          <w:rFonts w:hint="eastAsia"/>
        </w:rPr>
      </w:pPr>
      <w:r>
        <w:rPr>
          <w:rFonts w:hint="eastAsia"/>
        </w:rPr>
        <w:t>but if this will not prevail, he goeth a step further, and chastiseth them with gentle correction, as with outward crosses and afflictions;</w:t>
      </w:r>
    </w:p>
    <w:p w14:paraId="307160C7">
      <w:pPr>
        <w:pStyle w:val="5"/>
        <w:spacing w:before="279"/>
        <w:ind w:left="0" w:right="0"/>
        <w:jc w:val="left"/>
        <w:rPr>
          <w:rFonts w:hint="eastAsia"/>
        </w:rPr>
      </w:pPr>
      <w:r>
        <w:rPr>
          <w:rFonts w:hint="eastAsia"/>
        </w:rPr>
        <w:t>但如果这无济于事，祂就更进一步，用温和的管教责打他们，如同外在的磨难和苦难；</w:t>
      </w:r>
    </w:p>
    <w:p w14:paraId="21D7AC57">
      <w:pPr>
        <w:pStyle w:val="5"/>
        <w:spacing w:before="279"/>
        <w:ind w:left="0" w:right="0"/>
        <w:jc w:val="left"/>
        <w:rPr>
          <w:rFonts w:hint="eastAsia"/>
        </w:rPr>
      </w:pPr>
    </w:p>
    <w:p w14:paraId="1AD775AA">
      <w:pPr>
        <w:pStyle w:val="5"/>
        <w:spacing w:before="279"/>
        <w:ind w:left="0" w:right="0"/>
        <w:jc w:val="left"/>
        <w:rPr>
          <w:rFonts w:hint="eastAsia"/>
        </w:rPr>
      </w:pPr>
      <w:r>
        <w:rPr>
          <w:rFonts w:hint="eastAsia"/>
        </w:rPr>
        <w:t>but if this will not reform them, he taketh his whip into his hand, wherewith he grievously scourgeth them, to the end they may more sensibly taste of his displeasure, and amend that which is amiss;</w:t>
      </w:r>
    </w:p>
    <w:p w14:paraId="1BAECEC4">
      <w:pPr>
        <w:pStyle w:val="5"/>
        <w:spacing w:before="279"/>
        <w:ind w:left="0" w:right="0"/>
        <w:jc w:val="left"/>
        <w:rPr>
          <w:rFonts w:hint="eastAsia"/>
        </w:rPr>
      </w:pPr>
      <w:r>
        <w:rPr>
          <w:rFonts w:hint="eastAsia"/>
        </w:rPr>
        <w:t>但如果这仍不能使他们悔改，祂就拿起祂的鞭子，用它严厉地鞭打他们，目的是使他们能更深刻地尝到祂的不悦，并改正过错；</w:t>
      </w:r>
    </w:p>
    <w:p w14:paraId="5A1FF12E">
      <w:pPr>
        <w:pStyle w:val="5"/>
        <w:spacing w:before="279"/>
        <w:ind w:left="0" w:right="0"/>
        <w:jc w:val="left"/>
        <w:rPr>
          <w:rFonts w:hint="eastAsia"/>
        </w:rPr>
      </w:pPr>
    </w:p>
    <w:p w14:paraId="63FE3DC9">
      <w:pPr>
        <w:pStyle w:val="5"/>
        <w:spacing w:before="279"/>
        <w:ind w:left="0" w:right="0"/>
        <w:jc w:val="left"/>
        <w:rPr>
          <w:rFonts w:hint="eastAsia"/>
        </w:rPr>
      </w:pPr>
      <w:r>
        <w:rPr>
          <w:rFonts w:hint="eastAsia"/>
        </w:rPr>
        <w:t>and this he doth by making them feel the weight of sin, and apprehend his wrath and heavy displeasure, which by their sins they have justly incurred;</w:t>
      </w:r>
    </w:p>
    <w:p w14:paraId="28D6DC73">
      <w:pPr>
        <w:pStyle w:val="5"/>
        <w:spacing w:before="279"/>
        <w:ind w:left="0" w:right="0"/>
        <w:jc w:val="left"/>
        <w:rPr>
          <w:rFonts w:hint="eastAsia"/>
        </w:rPr>
      </w:pPr>
      <w:r>
        <w:rPr>
          <w:rFonts w:hint="eastAsia"/>
        </w:rPr>
        <w:t>祂这样做是借着使他们感受到罪的重担，并领悟祂因他们的罪而理所当然招致的忿怒和严厉的不悦；</w:t>
      </w:r>
    </w:p>
    <w:p w14:paraId="7198B326">
      <w:pPr>
        <w:pStyle w:val="5"/>
        <w:spacing w:before="279"/>
        <w:ind w:left="0" w:right="0"/>
        <w:jc w:val="left"/>
        <w:rPr>
          <w:rFonts w:hint="eastAsia"/>
        </w:rPr>
      </w:pPr>
    </w:p>
    <w:p w14:paraId="053704DC">
      <w:pPr>
        <w:pStyle w:val="5"/>
        <w:spacing w:before="279"/>
        <w:ind w:left="0" w:right="0"/>
        <w:jc w:val="left"/>
        <w:rPr>
          <w:rFonts w:hint="eastAsia"/>
        </w:rPr>
      </w:pPr>
      <w:r>
        <w:rPr>
          <w:rFonts w:hint="eastAsia"/>
        </w:rPr>
        <w:t>and yet notwithstanding all this he still remaineth their gracious Father, who seeketh not their destruction but their reformation.</w:t>
      </w:r>
    </w:p>
    <w:p w14:paraId="63C0C958">
      <w:pPr>
        <w:pStyle w:val="5"/>
        <w:spacing w:before="279"/>
        <w:ind w:left="0" w:right="0"/>
        <w:jc w:val="left"/>
        <w:rPr>
          <w:rFonts w:hint="eastAsia"/>
        </w:rPr>
      </w:pPr>
      <w:r>
        <w:rPr>
          <w:rFonts w:hint="eastAsia"/>
        </w:rPr>
        <w:t>然而，尽管如此，祂仍然是他们恩典的父，祂不寻求他们的毁灭，而是寻求他们的悔改。</w:t>
      </w:r>
    </w:p>
    <w:p w14:paraId="2B30C361">
      <w:pPr>
        <w:pStyle w:val="5"/>
        <w:spacing w:before="279"/>
        <w:ind w:left="0" w:right="0"/>
        <w:jc w:val="left"/>
        <w:rPr>
          <w:rFonts w:hint="eastAsia"/>
        </w:rPr>
      </w:pPr>
    </w:p>
    <w:p w14:paraId="72CEB646">
      <w:pPr>
        <w:pStyle w:val="5"/>
        <w:spacing w:before="279"/>
        <w:ind w:left="0" w:right="0"/>
        <w:jc w:val="left"/>
        <w:rPr>
          <w:rFonts w:hint="eastAsia"/>
        </w:rPr>
      </w:pPr>
      <w:r>
        <w:rPr>
          <w:rFonts w:hint="eastAsia"/>
        </w:rPr>
        <w:t>Neither need this dealing of our heavenly Father seem strange unto us, seeing earthly parents take the same courses with their children whom they tenderly love;</w:t>
      </w:r>
    </w:p>
    <w:p w14:paraId="5D3BEFE6">
      <w:pPr>
        <w:pStyle w:val="5"/>
        <w:spacing w:before="279"/>
        <w:ind w:left="0" w:right="0"/>
        <w:jc w:val="left"/>
        <w:rPr>
          <w:rFonts w:hint="eastAsia"/>
        </w:rPr>
      </w:pPr>
      <w:r>
        <w:rPr>
          <w:rFonts w:hint="eastAsia"/>
        </w:rPr>
        <w:t>我们天父的这种做法对我们而言并不需要显得奇怪，因为地上的父母对待他们温柔爱护的孩子，也采取同样的做法；</w:t>
      </w:r>
    </w:p>
    <w:p w14:paraId="098E0FBA">
      <w:pPr>
        <w:pStyle w:val="5"/>
        <w:spacing w:before="279"/>
        <w:ind w:left="0" w:right="0"/>
        <w:jc w:val="left"/>
        <w:rPr>
          <w:rFonts w:hint="eastAsia"/>
        </w:rPr>
      </w:pPr>
    </w:p>
    <w:p w14:paraId="4D6FA59C">
      <w:pPr>
        <w:pStyle w:val="5"/>
        <w:spacing w:before="279"/>
        <w:ind w:left="0" w:right="0"/>
        <w:jc w:val="left"/>
        <w:rPr>
          <w:rFonts w:hint="eastAsia"/>
        </w:rPr>
      </w:pPr>
      <w:r>
        <w:rPr>
          <w:rFonts w:hint="eastAsia"/>
        </w:rPr>
        <w:t>for when they offend them, they first seek their amendment by words and fatherly admonitions;</w:t>
      </w:r>
    </w:p>
    <w:p w14:paraId="5E659D75">
      <w:pPr>
        <w:pStyle w:val="5"/>
        <w:spacing w:before="279"/>
        <w:ind w:left="0" w:right="0"/>
        <w:jc w:val="left"/>
        <w:rPr>
          <w:rFonts w:hint="eastAsia"/>
        </w:rPr>
      </w:pPr>
      <w:r>
        <w:rPr>
          <w:rFonts w:hint="eastAsia"/>
        </w:rPr>
        <w:t>因为当孩子们犯错时，他们首先通过言语和父亲般的劝告寻求他们的改正；</w:t>
      </w:r>
    </w:p>
    <w:p w14:paraId="52EEB795">
      <w:pPr>
        <w:pStyle w:val="5"/>
        <w:spacing w:before="279"/>
        <w:ind w:left="0" w:right="0"/>
        <w:jc w:val="left"/>
        <w:rPr>
          <w:rFonts w:hint="eastAsia"/>
        </w:rPr>
      </w:pPr>
    </w:p>
    <w:p w14:paraId="24272BFD">
      <w:pPr>
        <w:pStyle w:val="5"/>
        <w:spacing w:before="279"/>
        <w:ind w:left="0" w:right="0"/>
        <w:jc w:val="left"/>
        <w:rPr>
          <w:rFonts w:hint="eastAsia"/>
        </w:rPr>
      </w:pPr>
      <w:r>
        <w:rPr>
          <w:rFonts w:hint="eastAsia"/>
        </w:rPr>
        <w:t>and when this will do no good they proceed to blows, and in a gentle manner do correct them;</w:t>
      </w:r>
    </w:p>
    <w:p w14:paraId="06CD19D7">
      <w:pPr>
        <w:pStyle w:val="5"/>
        <w:spacing w:before="279"/>
        <w:ind w:left="0" w:right="0"/>
        <w:jc w:val="left"/>
        <w:rPr>
          <w:rFonts w:hint="eastAsia"/>
        </w:rPr>
      </w:pPr>
      <w:r>
        <w:rPr>
          <w:rFonts w:hint="eastAsia"/>
        </w:rPr>
        <w:t>当这无济于事时，他们就会动武，以温和的方式惩戒他们；</w:t>
      </w:r>
    </w:p>
    <w:p w14:paraId="3643079A">
      <w:pPr>
        <w:pStyle w:val="5"/>
        <w:spacing w:before="279"/>
        <w:ind w:left="0" w:right="0"/>
        <w:jc w:val="left"/>
        <w:rPr>
          <w:rFonts w:hint="eastAsia"/>
        </w:rPr>
      </w:pPr>
    </w:p>
    <w:p w14:paraId="47D945CA">
      <w:pPr>
        <w:pStyle w:val="5"/>
        <w:spacing w:before="279"/>
        <w:ind w:left="0" w:right="0"/>
        <w:jc w:val="left"/>
        <w:rPr>
          <w:rFonts w:hint="eastAsia"/>
        </w:rPr>
      </w:pPr>
      <w:r>
        <w:rPr>
          <w:rFonts w:hint="eastAsia"/>
        </w:rPr>
        <w:t>and if this prevail not with them, then they use more sharp and severe chastisement;</w:t>
      </w:r>
    </w:p>
    <w:p w14:paraId="56405850">
      <w:pPr>
        <w:pStyle w:val="5"/>
        <w:spacing w:before="279"/>
        <w:ind w:left="0" w:right="0"/>
        <w:jc w:val="left"/>
        <w:rPr>
          <w:rFonts w:hint="eastAsia"/>
        </w:rPr>
      </w:pPr>
      <w:r>
        <w:rPr>
          <w:rFonts w:hint="eastAsia"/>
        </w:rPr>
        <w:t>如果这仍无法奏效，那么他们就会使用更严厉和更残酷的管教；</w:t>
      </w:r>
    </w:p>
    <w:p w14:paraId="50732E88">
      <w:pPr>
        <w:pStyle w:val="5"/>
        <w:spacing w:before="279"/>
        <w:ind w:left="0" w:right="0"/>
        <w:jc w:val="left"/>
        <w:rPr>
          <w:rFonts w:hint="eastAsia"/>
        </w:rPr>
      </w:pPr>
    </w:p>
    <w:p w14:paraId="5D30D1DC">
      <w:pPr>
        <w:pStyle w:val="5"/>
        <w:spacing w:before="279"/>
        <w:ind w:left="0" w:right="0"/>
        <w:jc w:val="left"/>
        <w:rPr>
          <w:rFonts w:hint="eastAsia"/>
        </w:rPr>
      </w:pPr>
      <w:r>
        <w:rPr>
          <w:rFonts w:hint="eastAsia"/>
        </w:rPr>
        <w:t>but if all this be to no purpose, then will they disguise their fatherly affection under the vizard of wrath and heavy displeasure;</w:t>
      </w:r>
    </w:p>
    <w:p w14:paraId="7B1E76DB">
      <w:pPr>
        <w:pStyle w:val="5"/>
        <w:spacing w:before="279"/>
        <w:ind w:left="0" w:right="0"/>
        <w:jc w:val="left"/>
        <w:rPr>
          <w:rFonts w:hint="eastAsia"/>
        </w:rPr>
      </w:pPr>
      <w:r>
        <w:rPr>
          <w:rFonts w:hint="eastAsia"/>
        </w:rPr>
        <w:t>但如果所有这些都毫无用处，那么他们就会在忿怒和严厉不悦的面具下伪装他们的父爱之情；</w:t>
      </w:r>
    </w:p>
    <w:p w14:paraId="6571118D">
      <w:pPr>
        <w:pStyle w:val="5"/>
        <w:spacing w:before="279"/>
        <w:ind w:left="0" w:right="0"/>
        <w:jc w:val="left"/>
        <w:rPr>
          <w:rFonts w:hint="eastAsia"/>
        </w:rPr>
      </w:pPr>
    </w:p>
    <w:p w14:paraId="23673A11">
      <w:pPr>
        <w:pStyle w:val="5"/>
        <w:spacing w:before="279"/>
        <w:ind w:left="0" w:right="0"/>
        <w:jc w:val="left"/>
        <w:rPr>
          <w:rFonts w:hint="eastAsia"/>
        </w:rPr>
      </w:pPr>
      <w:r>
        <w:rPr>
          <w:rFonts w:hint="eastAsia"/>
        </w:rPr>
        <w:t>they banish out of their countenance all signs of love, and assume terrible looks and bitter frowns;</w:t>
      </w:r>
    </w:p>
    <w:p w14:paraId="52E7EF56">
      <w:pPr>
        <w:pStyle w:val="5"/>
        <w:spacing w:before="279"/>
        <w:ind w:left="0" w:right="0"/>
        <w:jc w:val="left"/>
        <w:rPr>
          <w:rFonts w:hint="eastAsia"/>
        </w:rPr>
      </w:pPr>
      <w:r>
        <w:rPr>
          <w:rFonts w:hint="eastAsia"/>
        </w:rPr>
        <w:t>他们脸上不再有任何爱的迹象，而是露出可怕的表情和严厉的皱眉；</w:t>
      </w:r>
    </w:p>
    <w:p w14:paraId="5F6B5D6E">
      <w:pPr>
        <w:pStyle w:val="5"/>
        <w:spacing w:before="279"/>
        <w:ind w:left="0" w:right="0"/>
        <w:jc w:val="left"/>
        <w:rPr>
          <w:rFonts w:hint="eastAsia"/>
        </w:rPr>
      </w:pPr>
    </w:p>
    <w:p w14:paraId="667F2A94">
      <w:pPr>
        <w:pStyle w:val="5"/>
        <w:spacing w:before="279"/>
        <w:ind w:left="0" w:right="0"/>
        <w:jc w:val="left"/>
        <w:rPr>
          <w:rFonts w:hint="eastAsia"/>
        </w:rPr>
      </w:pPr>
      <w:r>
        <w:rPr>
          <w:rFonts w:hint="eastAsia"/>
        </w:rPr>
        <w:t>yea they will sometimes thrust them out of doors, and reject them a while, leaving them to shift for themselves, and to endure all misery.</w:t>
      </w:r>
    </w:p>
    <w:p w14:paraId="26472CF6">
      <w:pPr>
        <w:pStyle w:val="5"/>
        <w:spacing w:before="279"/>
        <w:ind w:left="0" w:right="0"/>
        <w:jc w:val="left"/>
        <w:rPr>
          <w:rFonts w:hint="eastAsia"/>
        </w:rPr>
      </w:pPr>
      <w:r>
        <w:rPr>
          <w:rFonts w:hint="eastAsia"/>
        </w:rPr>
        <w:t>是的，他们有时会把他们赶出门外，暂时拒绝他们，任由他们自生自灭，承受一切苦难。</w:t>
      </w:r>
    </w:p>
    <w:p w14:paraId="02DBD853">
      <w:pPr>
        <w:pStyle w:val="5"/>
        <w:spacing w:before="279"/>
        <w:ind w:left="0" w:right="0"/>
        <w:jc w:val="left"/>
        <w:rPr>
          <w:rFonts w:hint="eastAsia"/>
        </w:rPr>
      </w:pPr>
    </w:p>
    <w:p w14:paraId="108A72E4">
      <w:pPr>
        <w:pStyle w:val="5"/>
        <w:spacing w:before="279"/>
        <w:ind w:left="0" w:right="0"/>
        <w:jc w:val="left"/>
        <w:rPr>
          <w:rFonts w:hint="eastAsia"/>
        </w:rPr>
      </w:pPr>
      <w:r>
        <w:rPr>
          <w:rFonts w:hint="eastAsia"/>
        </w:rPr>
        <w:t>And whence proceedeth all this? Surely not from hatred, but from love and tender care which they have over them for their good.</w:t>
      </w:r>
    </w:p>
    <w:p w14:paraId="4249EB58">
      <w:pPr>
        <w:pStyle w:val="5"/>
        <w:spacing w:before="279"/>
        <w:ind w:left="0" w:right="0"/>
        <w:jc w:val="left"/>
        <w:rPr>
          <w:rFonts w:hint="eastAsia"/>
        </w:rPr>
      </w:pPr>
      <w:r>
        <w:rPr>
          <w:rFonts w:hint="eastAsia"/>
        </w:rPr>
        <w:t>这一切又源于何处呢？无疑不是出于仇恨，而是出于他们对孩子的爱和温柔关怀，为了他们的益处。</w:t>
      </w:r>
    </w:p>
    <w:p w14:paraId="1DAE5A28">
      <w:pPr>
        <w:pStyle w:val="5"/>
        <w:spacing w:before="279"/>
        <w:ind w:left="0" w:right="0"/>
        <w:jc w:val="left"/>
        <w:rPr>
          <w:rFonts w:hint="eastAsia"/>
        </w:rPr>
      </w:pPr>
    </w:p>
    <w:p w14:paraId="5382F2B1">
      <w:pPr>
        <w:pStyle w:val="5"/>
        <w:spacing w:before="279"/>
        <w:ind w:left="0" w:right="0"/>
        <w:jc w:val="left"/>
        <w:rPr>
          <w:rFonts w:hint="eastAsia"/>
        </w:rPr>
      </w:pPr>
      <w:r>
        <w:rPr>
          <w:rFonts w:hint="eastAsia"/>
        </w:rPr>
        <w:t>And this maketh them use the bridle of correction, to restrain them from running into all licentiousness;</w:t>
      </w:r>
    </w:p>
    <w:p w14:paraId="2F400EBB">
      <w:pPr>
        <w:pStyle w:val="5"/>
        <w:spacing w:before="279"/>
        <w:ind w:left="0" w:right="0"/>
        <w:jc w:val="left"/>
        <w:rPr>
          <w:rFonts w:hint="eastAsia"/>
        </w:rPr>
      </w:pPr>
      <w:r>
        <w:rPr>
          <w:rFonts w:hint="eastAsia"/>
        </w:rPr>
        <w:t>这使他们使用管教的缰绳，以约束他们不至于陷入一切放荡之中；</w:t>
      </w:r>
    </w:p>
    <w:p w14:paraId="1E715786">
      <w:pPr>
        <w:pStyle w:val="5"/>
        <w:spacing w:before="279"/>
        <w:ind w:left="0" w:right="0"/>
        <w:jc w:val="left"/>
        <w:rPr>
          <w:rFonts w:hint="eastAsia"/>
        </w:rPr>
      </w:pPr>
    </w:p>
    <w:p w14:paraId="483BB488">
      <w:pPr>
        <w:pStyle w:val="5"/>
        <w:spacing w:before="279"/>
        <w:ind w:left="0" w:right="0"/>
        <w:jc w:val="left"/>
        <w:rPr>
          <w:rFonts w:hint="eastAsia"/>
        </w:rPr>
      </w:pPr>
      <w:r>
        <w:rPr>
          <w:rFonts w:hint="eastAsia"/>
        </w:rPr>
        <w:t>this causeth them to pretend wrath in the countenance, that they be not by their lewdness forced to entertain it into their hearts;</w:t>
      </w:r>
    </w:p>
    <w:p w14:paraId="519D6F5D">
      <w:pPr>
        <w:pStyle w:val="5"/>
        <w:spacing w:before="279"/>
        <w:ind w:left="0" w:right="0"/>
        <w:jc w:val="left"/>
        <w:rPr>
          <w:rFonts w:hint="eastAsia"/>
        </w:rPr>
      </w:pPr>
      <w:r>
        <w:rPr>
          <w:rFonts w:hint="eastAsia"/>
        </w:rPr>
        <w:t>这使他们假装脸上带有怒气，免得他们因自己的淫荡被迫将怒气迎接到心中；</w:t>
      </w:r>
    </w:p>
    <w:p w14:paraId="1F55FA5E">
      <w:pPr>
        <w:pStyle w:val="5"/>
        <w:spacing w:before="279"/>
        <w:ind w:left="0" w:right="0"/>
        <w:jc w:val="left"/>
        <w:rPr>
          <w:rFonts w:hint="eastAsia"/>
        </w:rPr>
      </w:pPr>
    </w:p>
    <w:p w14:paraId="4CC0C1FC">
      <w:pPr>
        <w:pStyle w:val="5"/>
        <w:spacing w:before="279"/>
        <w:ind w:left="0" w:right="0"/>
        <w:jc w:val="left"/>
        <w:rPr>
          <w:rFonts w:hint="eastAsia"/>
        </w:rPr>
      </w:pPr>
      <w:r>
        <w:rPr>
          <w:rFonts w:hint="eastAsia"/>
        </w:rPr>
        <w:t>this moveth them to reject them for a time, that they may reclaim and retain them forever.</w:t>
      </w:r>
    </w:p>
    <w:p w14:paraId="4D00B4E6">
      <w:pPr>
        <w:pStyle w:val="5"/>
        <w:spacing w:before="279"/>
        <w:ind w:left="0" w:right="0"/>
        <w:jc w:val="left"/>
        <w:rPr>
          <w:rFonts w:hint="eastAsia"/>
        </w:rPr>
      </w:pPr>
      <w:r>
        <w:rPr>
          <w:rFonts w:hint="eastAsia"/>
        </w:rPr>
        <w:t>这促使他们暂时拒绝孩子，以便他们能永远挽回和留住他们。</w:t>
      </w:r>
    </w:p>
    <w:p w14:paraId="0DBB8D61">
      <w:pPr>
        <w:pStyle w:val="5"/>
        <w:spacing w:before="279"/>
        <w:ind w:left="0" w:right="0"/>
        <w:jc w:val="left"/>
        <w:rPr>
          <w:rFonts w:hint="eastAsia"/>
        </w:rPr>
      </w:pPr>
    </w:p>
    <w:p w14:paraId="048DE96B">
      <w:pPr>
        <w:pStyle w:val="5"/>
        <w:spacing w:before="279"/>
        <w:ind w:left="0" w:right="0"/>
        <w:jc w:val="left"/>
        <w:rPr>
          <w:rFonts w:hint="eastAsia"/>
        </w:rPr>
      </w:pPr>
      <w:r>
        <w:rPr>
          <w:rFonts w:hint="eastAsia"/>
        </w:rPr>
        <w:t>Neither doth our heavenly Father, who is infinite in love, deal otherwise with his disobedient children;</w:t>
      </w:r>
    </w:p>
    <w:p w14:paraId="55A50373">
      <w:pPr>
        <w:pStyle w:val="5"/>
        <w:spacing w:before="279"/>
        <w:ind w:left="0" w:right="0"/>
        <w:jc w:val="left"/>
        <w:rPr>
          <w:rFonts w:hint="eastAsia"/>
        </w:rPr>
      </w:pPr>
      <w:r>
        <w:rPr>
          <w:rFonts w:hint="eastAsia"/>
        </w:rPr>
        <w:t>我们那位爱无限的天父，对待祂不顺服的儿女，也并非异于此道；</w:t>
      </w:r>
    </w:p>
    <w:p w14:paraId="27821BE4">
      <w:pPr>
        <w:pStyle w:val="5"/>
        <w:spacing w:before="279"/>
        <w:ind w:left="0" w:right="0"/>
        <w:jc w:val="left"/>
        <w:rPr>
          <w:rFonts w:hint="eastAsia"/>
        </w:rPr>
      </w:pPr>
    </w:p>
    <w:p w14:paraId="22FB2250">
      <w:pPr>
        <w:pStyle w:val="5"/>
        <w:spacing w:before="279"/>
        <w:ind w:left="0" w:right="0"/>
        <w:jc w:val="left"/>
        <w:rPr>
          <w:rFonts w:hint="eastAsia"/>
        </w:rPr>
      </w:pPr>
      <w:r>
        <w:rPr>
          <w:rFonts w:hint="eastAsia"/>
        </w:rPr>
        <w:t>he useth but his word if his word will suffice;</w:t>
      </w:r>
    </w:p>
    <w:p w14:paraId="218B3F2F">
      <w:pPr>
        <w:pStyle w:val="5"/>
        <w:spacing w:before="279"/>
        <w:ind w:left="0" w:right="0"/>
        <w:jc w:val="left"/>
        <w:rPr>
          <w:rFonts w:hint="eastAsia"/>
        </w:rPr>
      </w:pPr>
      <w:r>
        <w:rPr>
          <w:rFonts w:hint="eastAsia"/>
        </w:rPr>
        <w:t>如果祂的话语足以奏效，祂就只用祂的话语；</w:t>
      </w:r>
    </w:p>
    <w:p w14:paraId="059CEE71">
      <w:pPr>
        <w:pStyle w:val="5"/>
        <w:spacing w:before="279"/>
        <w:ind w:left="0" w:right="0"/>
        <w:jc w:val="left"/>
        <w:rPr>
          <w:rFonts w:hint="eastAsia"/>
        </w:rPr>
      </w:pPr>
    </w:p>
    <w:p w14:paraId="4511FC20">
      <w:pPr>
        <w:pStyle w:val="5"/>
        <w:spacing w:before="279"/>
        <w:ind w:left="0" w:right="0"/>
        <w:jc w:val="left"/>
        <w:rPr>
          <w:rFonts w:hint="eastAsia"/>
        </w:rPr>
      </w:pPr>
      <w:r>
        <w:rPr>
          <w:rFonts w:hint="eastAsia"/>
        </w:rPr>
        <w:t>he goeth no further then gentle chastisement if that be enough;</w:t>
      </w:r>
    </w:p>
    <w:p w14:paraId="5FB5BE71">
      <w:pPr>
        <w:pStyle w:val="5"/>
        <w:spacing w:before="279"/>
        <w:ind w:left="0" w:right="0"/>
        <w:jc w:val="left"/>
        <w:rPr>
          <w:rFonts w:hint="eastAsia"/>
        </w:rPr>
      </w:pPr>
      <w:r>
        <w:rPr>
          <w:rFonts w:hint="eastAsia"/>
        </w:rPr>
        <w:t>如果温和的管教就足够，祂就不会更进一步；</w:t>
      </w:r>
    </w:p>
    <w:p w14:paraId="7BC342FE">
      <w:pPr>
        <w:pStyle w:val="5"/>
        <w:spacing w:before="279"/>
        <w:ind w:left="0" w:right="0"/>
        <w:jc w:val="left"/>
        <w:rPr>
          <w:rFonts w:hint="eastAsia"/>
        </w:rPr>
      </w:pPr>
    </w:p>
    <w:p w14:paraId="717F53AD">
      <w:pPr>
        <w:pStyle w:val="5"/>
        <w:spacing w:before="279"/>
        <w:ind w:left="0" w:right="0"/>
        <w:jc w:val="left"/>
        <w:rPr>
          <w:rFonts w:hint="eastAsia"/>
        </w:rPr>
      </w:pPr>
      <w:r>
        <w:rPr>
          <w:rFonts w:hint="eastAsia"/>
        </w:rPr>
        <w:t>but if he sharply scourge us, yea if he look upon us with a frowning countenance, and show nothing in outward appearance but his wrath and heavy displeasure;</w:t>
      </w:r>
    </w:p>
    <w:p w14:paraId="1CC7230F">
      <w:pPr>
        <w:pStyle w:val="5"/>
        <w:spacing w:before="279"/>
        <w:ind w:left="0" w:right="0"/>
        <w:jc w:val="left"/>
        <w:rPr>
          <w:rFonts w:hint="eastAsia"/>
        </w:rPr>
      </w:pPr>
      <w:r>
        <w:rPr>
          <w:rFonts w:hint="eastAsia"/>
        </w:rPr>
        <w:t>但如果祂严厉地鞭打我们，是的，如果祂以皱眉的面容注视我们，并在外表上只显出祂的忿怒和严厉的不悦；</w:t>
      </w:r>
    </w:p>
    <w:p w14:paraId="1A97A656">
      <w:pPr>
        <w:pStyle w:val="5"/>
        <w:spacing w:before="279"/>
        <w:ind w:left="0" w:right="0"/>
        <w:jc w:val="left"/>
        <w:rPr>
          <w:rFonts w:hint="eastAsia"/>
        </w:rPr>
      </w:pPr>
    </w:p>
    <w:p w14:paraId="2EB4990D">
      <w:pPr>
        <w:pStyle w:val="5"/>
        <w:spacing w:before="279"/>
        <w:ind w:left="0" w:right="0"/>
        <w:jc w:val="left"/>
        <w:rPr>
          <w:rFonts w:hint="eastAsia"/>
        </w:rPr>
      </w:pPr>
      <w:r>
        <w:rPr>
          <w:rFonts w:hint="eastAsia"/>
        </w:rPr>
        <w:t>if he seem to reject us for a time, and to give us over to be tormented by Satan: yet undoubtedly all this</w:t>
      </w:r>
    </w:p>
    <w:p w14:paraId="3402E37C">
      <w:pPr>
        <w:pStyle w:val="5"/>
        <w:spacing w:before="279"/>
        <w:ind w:left="0" w:right="0"/>
        <w:jc w:val="left"/>
        <w:rPr>
          <w:rFonts w:hint="eastAsia"/>
        </w:rPr>
      </w:pPr>
      <w:r>
        <w:rPr>
          <w:rFonts w:hint="eastAsia"/>
        </w:rPr>
        <w:t>如果祂似乎暂时拒绝我们，并将我们交给撒但折磨：然而无疑所有这一切</w:t>
      </w:r>
    </w:p>
    <w:p w14:paraId="55C02A0D">
      <w:pPr>
        <w:pStyle w:val="5"/>
        <w:spacing w:before="279"/>
        <w:ind w:left="0" w:right="0"/>
        <w:jc w:val="left"/>
        <w:rPr>
          <w:rFonts w:hint="eastAsia"/>
        </w:rPr>
      </w:pPr>
    </w:p>
    <w:p w14:paraId="475C80A9">
      <w:pPr>
        <w:pStyle w:val="5"/>
        <w:spacing w:before="279"/>
        <w:ind w:left="0" w:right="0"/>
        <w:jc w:val="left"/>
        <w:rPr>
          <w:rFonts w:hint="eastAsia"/>
        </w:rPr>
      </w:pPr>
      <w:r>
        <w:rPr>
          <w:rFonts w:hint="eastAsia"/>
        </w:rPr>
        <w:t>proceedeth from his love and that fatherly care he hath over us, for our everlasting good and salvation;</w:t>
      </w:r>
    </w:p>
    <w:p w14:paraId="5452EABF">
      <w:pPr>
        <w:pStyle w:val="5"/>
        <w:spacing w:before="279"/>
        <w:ind w:left="0" w:right="0"/>
        <w:jc w:val="left"/>
        <w:rPr>
          <w:rFonts w:hint="eastAsia"/>
        </w:rPr>
      </w:pPr>
      <w:r>
        <w:rPr>
          <w:rFonts w:hint="eastAsia"/>
        </w:rPr>
        <w:t>都是出于祂的爱和祂对我们所怀的父爱关怀，为了我们永恒的益处和救恩；</w:t>
      </w:r>
    </w:p>
    <w:p w14:paraId="6EA1B782">
      <w:pPr>
        <w:pStyle w:val="5"/>
        <w:spacing w:before="279"/>
        <w:ind w:left="0" w:right="0"/>
        <w:jc w:val="left"/>
        <w:rPr>
          <w:rFonts w:hint="eastAsia"/>
        </w:rPr>
      </w:pPr>
    </w:p>
    <w:p w14:paraId="46EDB27D">
      <w:pPr>
        <w:pStyle w:val="5"/>
        <w:spacing w:before="279"/>
        <w:ind w:left="0" w:right="0"/>
        <w:jc w:val="left"/>
        <w:rPr>
          <w:rFonts w:hint="eastAsia"/>
        </w:rPr>
      </w:pPr>
      <w:r>
        <w:rPr>
          <w:rFonts w:hint="eastAsia"/>
        </w:rPr>
        <w:t>he seeketh not our destruction, but amendment;</w:t>
      </w:r>
    </w:p>
    <w:p w14:paraId="4A33FBEC">
      <w:pPr>
        <w:pStyle w:val="5"/>
        <w:spacing w:before="279"/>
        <w:ind w:left="0" w:right="0"/>
        <w:jc w:val="left"/>
        <w:rPr>
          <w:rFonts w:hint="eastAsia"/>
        </w:rPr>
      </w:pPr>
      <w:r>
        <w:rPr>
          <w:rFonts w:hint="eastAsia"/>
        </w:rPr>
        <w:t>祂不寻求我们的毁灭，而是寻求我们的悔改；</w:t>
      </w:r>
    </w:p>
    <w:p w14:paraId="4CB08E18">
      <w:pPr>
        <w:pStyle w:val="5"/>
        <w:spacing w:before="279"/>
        <w:ind w:left="0" w:right="0"/>
        <w:jc w:val="left"/>
        <w:rPr>
          <w:rFonts w:hint="eastAsia"/>
        </w:rPr>
      </w:pPr>
    </w:p>
    <w:p w14:paraId="166BD4BB">
      <w:pPr>
        <w:pStyle w:val="5"/>
        <w:spacing w:before="279"/>
        <w:ind w:left="0" w:right="0"/>
        <w:jc w:val="left"/>
        <w:rPr>
          <w:rFonts w:hint="eastAsia"/>
        </w:rPr>
      </w:pPr>
      <w:r>
        <w:rPr>
          <w:rFonts w:hint="eastAsia"/>
        </w:rPr>
        <w:t>he frowneth on us for a time, that he may look graciously on us forever;</w:t>
      </w:r>
    </w:p>
    <w:p w14:paraId="4D7B6C7E">
      <w:pPr>
        <w:pStyle w:val="5"/>
        <w:spacing w:before="279"/>
        <w:ind w:left="0" w:right="0"/>
        <w:jc w:val="left"/>
        <w:rPr>
          <w:rFonts w:hint="eastAsia"/>
        </w:rPr>
      </w:pPr>
      <w:r>
        <w:rPr>
          <w:rFonts w:hint="eastAsia"/>
        </w:rPr>
        <w:t>祂暂时对我们皱眉，为要永远恩慈地注视我们；</w:t>
      </w:r>
    </w:p>
    <w:p w14:paraId="0253BD02">
      <w:pPr>
        <w:pStyle w:val="5"/>
        <w:spacing w:before="279"/>
        <w:ind w:left="0" w:right="0"/>
        <w:jc w:val="left"/>
        <w:rPr>
          <w:rFonts w:hint="eastAsia"/>
        </w:rPr>
      </w:pPr>
    </w:p>
    <w:p w14:paraId="58EE51C5">
      <w:pPr>
        <w:pStyle w:val="5"/>
        <w:spacing w:before="279"/>
        <w:ind w:left="0" w:right="0"/>
        <w:jc w:val="left"/>
        <w:rPr>
          <w:rFonts w:hint="eastAsia"/>
        </w:rPr>
      </w:pPr>
      <w:r>
        <w:rPr>
          <w:rFonts w:hint="eastAsia"/>
        </w:rPr>
        <w:t>he seemeth to reject us for a while, that like the prodigal son we may return again, and be received into his everlasting love and favor.</w:t>
      </w:r>
    </w:p>
    <w:p w14:paraId="66509AF0">
      <w:pPr>
        <w:pStyle w:val="5"/>
        <w:spacing w:before="279"/>
        <w:ind w:left="0" w:right="0"/>
        <w:jc w:val="left"/>
        <w:rPr>
          <w:rFonts w:hint="eastAsia"/>
        </w:rPr>
      </w:pPr>
      <w:r>
        <w:rPr>
          <w:rFonts w:hint="eastAsia"/>
        </w:rPr>
        <w:t>祂似乎暂时拒绝我们，为要使我们像浪子一样再次回来，并被接纳进入祂永恒的爱和恩宠之中。</w:t>
      </w:r>
    </w:p>
    <w:p w14:paraId="168B0DB9">
      <w:pPr>
        <w:pStyle w:val="5"/>
        <w:spacing w:before="279"/>
        <w:ind w:left="0" w:right="0"/>
        <w:jc w:val="left"/>
        <w:rPr>
          <w:rFonts w:hint="eastAsia"/>
        </w:rPr>
      </w:pPr>
    </w:p>
    <w:p w14:paraId="41A8B664">
      <w:pPr>
        <w:pStyle w:val="5"/>
        <w:spacing w:before="279"/>
        <w:ind w:left="0" w:right="0"/>
        <w:jc w:val="left"/>
        <w:rPr>
          <w:rFonts w:hint="eastAsia"/>
        </w:rPr>
      </w:pPr>
      <w:r>
        <w:rPr>
          <w:rFonts w:hint="eastAsia"/>
        </w:rPr>
        <w:t>Secondly, the Lord sendeth afflictions to mortify in us the old man, the flesh and unregenerate part:</w:t>
      </w:r>
    </w:p>
    <w:p w14:paraId="2D8242F8">
      <w:pPr>
        <w:pStyle w:val="5"/>
        <w:spacing w:before="279"/>
        <w:ind w:left="0" w:right="0"/>
        <w:jc w:val="left"/>
        <w:rPr>
          <w:rFonts w:hint="eastAsia"/>
        </w:rPr>
      </w:pPr>
      <w:r>
        <w:rPr>
          <w:rFonts w:hint="eastAsia"/>
        </w:rPr>
        <w:t>其次，主降下苦难，为要在我们里面治死老我、肉体和未蒙重生的部分：</w:t>
      </w:r>
    </w:p>
    <w:p w14:paraId="39ADB587">
      <w:pPr>
        <w:pStyle w:val="5"/>
        <w:spacing w:before="279"/>
        <w:ind w:left="0" w:right="0"/>
        <w:jc w:val="left"/>
        <w:rPr>
          <w:rFonts w:hint="eastAsia"/>
        </w:rPr>
      </w:pPr>
    </w:p>
    <w:p w14:paraId="0F14408A">
      <w:pPr>
        <w:pStyle w:val="5"/>
        <w:spacing w:before="279"/>
        <w:ind w:left="0" w:right="0"/>
        <w:jc w:val="left"/>
        <w:rPr>
          <w:rFonts w:hint="eastAsia"/>
        </w:rPr>
      </w:pPr>
      <w:r>
        <w:rPr>
          <w:rFonts w:hint="eastAsia"/>
        </w:rPr>
        <w:t>now the flesh is not only in our body, but also in our soul and every part and faculty thereof, and therefore the Lord doth not afflict the body alone with outward calamities, but even the soul also with grief of mind and horror of conscience, with the weight of sin and sense of his wrath, to the end that our corruptions both in body and soul may be mortified, the old man with the lusts thereof crucified, and in the end fully abolished.</w:t>
      </w:r>
    </w:p>
    <w:p w14:paraId="0DAC9BDC">
      <w:pPr>
        <w:pStyle w:val="5"/>
        <w:spacing w:before="279"/>
        <w:ind w:left="0" w:right="0"/>
        <w:jc w:val="left"/>
        <w:rPr>
          <w:rFonts w:hint="eastAsia"/>
        </w:rPr>
      </w:pPr>
      <w:r>
        <w:rPr>
          <w:rFonts w:hint="eastAsia"/>
        </w:rPr>
        <w:t>现在，肉体不仅存在于我们的身体中，也存在于我们的灵魂及其每个部分和官能中，因此，主不仅用外在的灾难苦害身体，甚至也用内心的忧伤和良心的恐惧，用罪的重担和对祂忿怒的感受苦害灵魂，目的是使我们身体和灵魂中的败坏都能被治死，老我连同其情欲被钉十字架，并最终完全废除。</w:t>
      </w:r>
    </w:p>
    <w:p w14:paraId="16FDE336">
      <w:pPr>
        <w:pStyle w:val="5"/>
        <w:spacing w:before="279"/>
        <w:ind w:left="0" w:right="0"/>
        <w:jc w:val="left"/>
        <w:rPr>
          <w:rFonts w:hint="eastAsia"/>
        </w:rPr>
      </w:pPr>
    </w:p>
    <w:p w14:paraId="561BF3D6">
      <w:pPr>
        <w:pStyle w:val="5"/>
        <w:spacing w:before="279"/>
        <w:ind w:left="0" w:right="0"/>
        <w:jc w:val="left"/>
        <w:rPr>
          <w:rFonts w:hint="eastAsia"/>
        </w:rPr>
      </w:pPr>
      <w:r>
        <w:rPr>
          <w:rFonts w:hint="eastAsia"/>
        </w:rPr>
        <w:t>And therefore doth the Lord break our hard and stony hearts, therefore doth he plow and tear them up like fallow ground, to the end that the seed of his grace being sown in them may take root, fructify and bring forth a plentiful harvest of godliness, to his glory and our comfort.</w:t>
      </w:r>
    </w:p>
    <w:p w14:paraId="2E9D3712">
      <w:pPr>
        <w:pStyle w:val="5"/>
        <w:spacing w:before="279"/>
        <w:ind w:left="0" w:right="0"/>
        <w:jc w:val="left"/>
        <w:rPr>
          <w:rFonts w:hint="eastAsia"/>
        </w:rPr>
      </w:pPr>
      <w:r>
        <w:rPr>
          <w:rFonts w:hint="eastAsia"/>
        </w:rPr>
        <w:t>因此，主打破我们刚硬如石的心，祂像耕作荒地一样翻耕它们，目的是使祂恩典的种子播撒在其中，得以生根、结果，并为祂的荣耀和我们的安慰结出丰盛的敬虔果实。</w:t>
      </w:r>
    </w:p>
    <w:p w14:paraId="06C88A4E">
      <w:pPr>
        <w:pStyle w:val="5"/>
        <w:spacing w:before="279"/>
        <w:ind w:left="0" w:right="0"/>
        <w:jc w:val="left"/>
        <w:rPr>
          <w:rFonts w:hint="eastAsia"/>
        </w:rPr>
      </w:pPr>
    </w:p>
    <w:p w14:paraId="56BAB567">
      <w:pPr>
        <w:pStyle w:val="5"/>
        <w:spacing w:before="279"/>
        <w:ind w:left="0" w:right="0"/>
        <w:jc w:val="left"/>
        <w:rPr>
          <w:rFonts w:hint="eastAsia"/>
        </w:rPr>
      </w:pPr>
      <w:r>
        <w:rPr>
          <w:rFonts w:hint="eastAsia"/>
        </w:rPr>
        <w:t>It is not therefore for want of love, that our heavenly father doth thus bruise us and even crush us in pieces;</w:t>
      </w:r>
    </w:p>
    <w:p w14:paraId="18E60C5C">
      <w:pPr>
        <w:pStyle w:val="5"/>
        <w:spacing w:before="279"/>
        <w:ind w:left="0" w:right="0"/>
        <w:jc w:val="left"/>
        <w:rPr>
          <w:rFonts w:hint="eastAsia"/>
        </w:rPr>
      </w:pPr>
      <w:r>
        <w:rPr>
          <w:rFonts w:hint="eastAsia"/>
        </w:rPr>
        <w:t>因此，我们的天父如此压伤我们，甚至将我们碾碎，并非出于缺乏爱；</w:t>
      </w:r>
    </w:p>
    <w:p w14:paraId="19CFFFCE">
      <w:pPr>
        <w:pStyle w:val="5"/>
        <w:spacing w:before="279"/>
        <w:ind w:left="0" w:right="0"/>
        <w:jc w:val="left"/>
        <w:rPr>
          <w:rFonts w:hint="eastAsia"/>
        </w:rPr>
      </w:pPr>
    </w:p>
    <w:p w14:paraId="36FBA81F">
      <w:pPr>
        <w:pStyle w:val="5"/>
        <w:spacing w:before="279"/>
        <w:ind w:left="0" w:right="0"/>
        <w:jc w:val="left"/>
        <w:rPr>
          <w:rFonts w:hint="eastAsia"/>
        </w:rPr>
      </w:pPr>
      <w:r>
        <w:rPr>
          <w:rFonts w:hint="eastAsia"/>
        </w:rPr>
        <w:t>it is not because he will reject us and cast us of:</w:t>
      </w:r>
    </w:p>
    <w:p w14:paraId="7657D796">
      <w:pPr>
        <w:pStyle w:val="5"/>
        <w:spacing w:before="279"/>
        <w:ind w:left="0" w:right="0"/>
        <w:jc w:val="left"/>
        <w:rPr>
          <w:rFonts w:hint="eastAsia"/>
        </w:rPr>
      </w:pPr>
      <w:r>
        <w:rPr>
          <w:rFonts w:hint="eastAsia"/>
        </w:rPr>
        <w:t>并非因为祂要弃绝我们，将我们抛弃：</w:t>
      </w:r>
    </w:p>
    <w:p w14:paraId="039BBB50">
      <w:pPr>
        <w:pStyle w:val="5"/>
        <w:spacing w:before="279"/>
        <w:ind w:left="0" w:right="0"/>
        <w:jc w:val="left"/>
        <w:rPr>
          <w:rFonts w:hint="eastAsia"/>
        </w:rPr>
      </w:pPr>
    </w:p>
    <w:p w14:paraId="246610A0">
      <w:pPr>
        <w:pStyle w:val="5"/>
        <w:spacing w:before="279"/>
        <w:ind w:left="0" w:right="0"/>
        <w:jc w:val="left"/>
        <w:rPr>
          <w:rFonts w:hint="eastAsia"/>
        </w:rPr>
      </w:pPr>
      <w:r>
        <w:rPr>
          <w:rFonts w:hint="eastAsia"/>
        </w:rPr>
        <w:t>but when we are truly humbled, when our hard hearts are softened, and our spirits broken and made contrite, then will he regard us and show his tender love and merciful kindness unto us as he hath graciously promised.</w:t>
      </w:r>
    </w:p>
    <w:p w14:paraId="458CD5A0">
      <w:pPr>
        <w:pStyle w:val="5"/>
        <w:spacing w:before="279"/>
        <w:ind w:left="0" w:right="0"/>
        <w:jc w:val="left"/>
        <w:rPr>
          <w:rFonts w:hint="eastAsia"/>
        </w:rPr>
      </w:pPr>
      <w:r>
        <w:rPr>
          <w:rFonts w:hint="eastAsia"/>
        </w:rPr>
        <w:t>但当我们真正谦卑，当我们的刚硬的心被软化，我们的灵破碎悔恨时，祂就必眷顾我们，并向我们显明祂温柔的爱和怜悯的慈爱，正如祂恩典地应许过。</w:t>
      </w:r>
    </w:p>
    <w:p w14:paraId="4FC47087">
      <w:pPr>
        <w:pStyle w:val="5"/>
        <w:spacing w:before="279"/>
        <w:ind w:left="0" w:right="0"/>
        <w:jc w:val="left"/>
        <w:rPr>
          <w:rFonts w:hint="eastAsia"/>
        </w:rPr>
      </w:pPr>
    </w:p>
    <w:p w14:paraId="2A2170B8">
      <w:pPr>
        <w:pStyle w:val="5"/>
        <w:spacing w:before="279"/>
        <w:ind w:left="0" w:right="0"/>
        <w:jc w:val="left"/>
        <w:rPr>
          <w:rFonts w:hint="eastAsia"/>
        </w:rPr>
      </w:pPr>
      <w:r>
        <w:rPr>
          <w:rFonts w:hint="eastAsia"/>
        </w:rPr>
        <w:t>Matth. 12:20. The bruised reed will he not break, and smoking flax shall he not quench.</w:t>
      </w:r>
    </w:p>
    <w:p w14:paraId="39F6CF54">
      <w:pPr>
        <w:pStyle w:val="5"/>
        <w:spacing w:before="279"/>
        <w:ind w:left="0" w:right="0"/>
        <w:jc w:val="left"/>
        <w:rPr>
          <w:rFonts w:hint="eastAsia"/>
        </w:rPr>
      </w:pPr>
      <w:r>
        <w:rPr>
          <w:rFonts w:hint="eastAsia"/>
        </w:rPr>
        <w:t>马太福音12:20。压伤的芦苇，祂不折断；将残的灯火，祂不吹灭。</w:t>
      </w:r>
    </w:p>
    <w:p w14:paraId="3471DD9A">
      <w:pPr>
        <w:pStyle w:val="5"/>
        <w:spacing w:before="279"/>
        <w:ind w:left="0" w:right="0"/>
        <w:jc w:val="left"/>
        <w:rPr>
          <w:rFonts w:hint="eastAsia"/>
        </w:rPr>
      </w:pPr>
    </w:p>
    <w:p w14:paraId="3652CCBB">
      <w:pPr>
        <w:pStyle w:val="5"/>
        <w:spacing w:before="279"/>
        <w:ind w:left="0" w:right="0"/>
        <w:jc w:val="left"/>
        <w:rPr>
          <w:rFonts w:hint="eastAsia"/>
        </w:rPr>
      </w:pPr>
      <w:r>
        <w:rPr>
          <w:rFonts w:hint="eastAsia"/>
        </w:rPr>
        <w:t>So, Psal. 51:17. The sacrifices of God are a contrite spirit, a contrite and broken heart O God thou wilt not despise.</w:t>
      </w:r>
    </w:p>
    <w:p w14:paraId="5D7E79B1">
      <w:pPr>
        <w:pStyle w:val="5"/>
        <w:spacing w:before="279"/>
        <w:ind w:left="0" w:right="0"/>
        <w:jc w:val="left"/>
        <w:rPr>
          <w:rFonts w:hint="eastAsia"/>
        </w:rPr>
      </w:pPr>
      <w:r>
        <w:rPr>
          <w:rFonts w:hint="eastAsia"/>
        </w:rPr>
        <w:t>同样，诗篇51:17说：“神所要的祭，就是忧伤的灵；神啊，忧伤痛悔的心，祢必不轻看。”</w:t>
      </w:r>
    </w:p>
    <w:p w14:paraId="5B8E31B6">
      <w:pPr>
        <w:pStyle w:val="5"/>
        <w:spacing w:before="279"/>
        <w:ind w:left="0" w:right="0"/>
        <w:jc w:val="left"/>
        <w:rPr>
          <w:rFonts w:hint="eastAsia"/>
        </w:rPr>
      </w:pPr>
    </w:p>
    <w:p w14:paraId="337EB0A0">
      <w:pPr>
        <w:pStyle w:val="5"/>
        <w:spacing w:before="279"/>
        <w:ind w:left="0" w:right="0"/>
        <w:jc w:val="left"/>
        <w:rPr>
          <w:rFonts w:hint="eastAsia"/>
        </w:rPr>
      </w:pPr>
      <w:r>
        <w:rPr>
          <w:rFonts w:hint="eastAsia"/>
        </w:rPr>
        <w:t>And the Prophet telleth us that our Savior Christ was sent into the world to preach glad tidings unto the poor, to bind up the broken hearted, &amp;c. to comfort all that mourn, to give them beauty for ashes, the oil of joy for</w:t>
      </w:r>
    </w:p>
    <w:p w14:paraId="3CA8B3E4">
      <w:pPr>
        <w:pStyle w:val="5"/>
        <w:spacing w:before="279"/>
        <w:ind w:left="0" w:right="0"/>
        <w:jc w:val="left"/>
        <w:rPr>
          <w:rFonts w:hint="eastAsia"/>
        </w:rPr>
      </w:pPr>
      <w:r>
        <w:rPr>
          <w:rFonts w:hint="eastAsia"/>
        </w:rPr>
        <w:t>先知告诉我们，我们的救主基督被差遣到世上，向贫穷人传福音，医治伤心的人，等等，安慰所有哀恸的人，赐给他们华冠代替灰尘，喜乐油代替</w:t>
      </w:r>
    </w:p>
    <w:p w14:paraId="042EE6E2">
      <w:pPr>
        <w:pStyle w:val="5"/>
        <w:spacing w:before="279"/>
        <w:ind w:left="0" w:right="0"/>
        <w:jc w:val="left"/>
        <w:rPr>
          <w:rFonts w:hint="eastAsia"/>
        </w:rPr>
      </w:pPr>
    </w:p>
    <w:p w14:paraId="72255DDE">
      <w:pPr>
        <w:pStyle w:val="5"/>
        <w:spacing w:before="279"/>
        <w:ind w:left="0" w:right="0"/>
        <w:jc w:val="left"/>
        <w:rPr>
          <w:rFonts w:hint="eastAsia"/>
        </w:rPr>
      </w:pPr>
      <w:r>
        <w:rPr>
          <w:rFonts w:hint="eastAsia"/>
        </w:rPr>
        <w:t>mourning, the garment of gladness for the spirit of heaviness &amp;c. as it is, Isa. 61:1,2,3, Luk. 4:18.</w:t>
      </w:r>
    </w:p>
    <w:p w14:paraId="0FAB5561">
      <w:pPr>
        <w:pStyle w:val="5"/>
        <w:spacing w:before="279"/>
        <w:ind w:left="0" w:right="0"/>
        <w:jc w:val="left"/>
        <w:rPr>
          <w:rFonts w:hint="eastAsia"/>
        </w:rPr>
      </w:pPr>
      <w:r>
        <w:rPr>
          <w:rFonts w:hint="eastAsia"/>
        </w:rPr>
        <w:t>忧伤，赞美衣代替忧伤之灵等等，正如以赛亚书61:1-3，路加福音4:18所记。</w:t>
      </w:r>
    </w:p>
    <w:p w14:paraId="7A3C6E93">
      <w:pPr>
        <w:pStyle w:val="5"/>
        <w:spacing w:before="279"/>
        <w:ind w:left="0" w:right="0"/>
        <w:jc w:val="left"/>
        <w:rPr>
          <w:rFonts w:hint="eastAsia"/>
        </w:rPr>
      </w:pPr>
    </w:p>
    <w:p w14:paraId="24FA3B14">
      <w:pPr>
        <w:pStyle w:val="5"/>
        <w:spacing w:before="279"/>
        <w:ind w:left="0" w:right="0"/>
        <w:jc w:val="left"/>
        <w:rPr>
          <w:rFonts w:hint="eastAsia"/>
        </w:rPr>
      </w:pPr>
      <w:r>
        <w:rPr>
          <w:rFonts w:hint="eastAsia"/>
        </w:rPr>
        <w:t>Lastly, that the afflictions of the mind, the apprehension of God's wrath, the sting of sin, and torments of conscience, are not any true and certain signs of God's hatred, hereby it plainly appeareth: in that the most dear children of God have been subject to them, and that in great measure.</w:t>
      </w:r>
    </w:p>
    <w:p w14:paraId="194AFF16">
      <w:pPr>
        <w:pStyle w:val="5"/>
        <w:spacing w:before="279"/>
        <w:ind w:left="0" w:right="0"/>
        <w:jc w:val="left"/>
        <w:rPr>
          <w:rFonts w:hint="eastAsia"/>
        </w:rPr>
      </w:pPr>
      <w:r>
        <w:rPr>
          <w:rFonts w:hint="eastAsia"/>
        </w:rPr>
        <w:t>最后，心灵的苦难、对神忿怒的感受、罪的毒刺和良心的折磨，并非神恨恶的任何真实确凿的迹象，这一点在此显明无疑：因为神最亲爱的儿女也曾遭受它们，而且程度不轻。</w:t>
      </w:r>
    </w:p>
    <w:p w14:paraId="3B2EF276">
      <w:pPr>
        <w:pStyle w:val="5"/>
        <w:spacing w:before="279"/>
        <w:ind w:left="0" w:right="0"/>
        <w:jc w:val="left"/>
        <w:rPr>
          <w:rFonts w:hint="eastAsia"/>
        </w:rPr>
      </w:pPr>
    </w:p>
    <w:p w14:paraId="00EC032C">
      <w:pPr>
        <w:pStyle w:val="5"/>
        <w:spacing w:before="279"/>
        <w:ind w:left="0" w:right="0"/>
        <w:jc w:val="left"/>
        <w:rPr>
          <w:rFonts w:hint="eastAsia"/>
        </w:rPr>
      </w:pPr>
      <w:r>
        <w:rPr>
          <w:rFonts w:hint="eastAsia"/>
        </w:rPr>
        <w:t>For example, Job who by God's own testimony was the justest man that lived on the earth, Job. 1:8, notwithstanding was so grievously afflicted both in body and mind, that he bursteth out into these grievous complaints, Job. 6:4. The arrows of the almighty are in me, the venom whereof doth drink up my spirit, and the terrors of God fight against me.</w:t>
      </w:r>
    </w:p>
    <w:p w14:paraId="1E90E6E7">
      <w:pPr>
        <w:pStyle w:val="5"/>
        <w:spacing w:before="279"/>
        <w:ind w:left="0" w:right="0"/>
        <w:jc w:val="left"/>
        <w:rPr>
          <w:rFonts w:hint="eastAsia"/>
        </w:rPr>
      </w:pPr>
      <w:r>
        <w:rPr>
          <w:rFonts w:hint="eastAsia"/>
        </w:rPr>
        <w:t>例如，约伯，凭神自己的见证，是地上最公义的人，约伯记1:8，尽管如此，他身心受到如此沉重的苦害，以致他发出了这些痛苦的抱怨，约伯记6:4：“全能者的箭在我身上，它的毒液吞噬我的灵，神的惊吓攻击我。”</w:t>
      </w:r>
    </w:p>
    <w:p w14:paraId="69D049A2">
      <w:pPr>
        <w:pStyle w:val="5"/>
        <w:spacing w:before="279"/>
        <w:ind w:left="0" w:right="0"/>
        <w:jc w:val="left"/>
        <w:rPr>
          <w:rFonts w:hint="eastAsia"/>
        </w:rPr>
      </w:pPr>
    </w:p>
    <w:p w14:paraId="40CD883B">
      <w:pPr>
        <w:pStyle w:val="5"/>
        <w:spacing w:before="279"/>
        <w:ind w:left="0" w:right="0"/>
        <w:jc w:val="left"/>
        <w:rPr>
          <w:rFonts w:hint="eastAsia"/>
        </w:rPr>
      </w:pPr>
      <w:r>
        <w:rPr>
          <w:rFonts w:hint="eastAsia"/>
        </w:rPr>
        <w:t>And chap. 9, ver. 17. He destroyeth me with a tempest and woundeth me without cause. 18. He will not suffer me to take my breath, but filleth me with bitterness.</w:t>
      </w:r>
    </w:p>
    <w:p w14:paraId="581E60C7">
      <w:pPr>
        <w:pStyle w:val="5"/>
        <w:spacing w:before="279"/>
        <w:ind w:left="0" w:right="0"/>
        <w:jc w:val="left"/>
        <w:rPr>
          <w:rFonts w:hint="eastAsia"/>
        </w:rPr>
      </w:pPr>
      <w:r>
        <w:rPr>
          <w:rFonts w:hint="eastAsia"/>
        </w:rPr>
        <w:t>约伯记9章17节：“祂用暴风击碎我，无故地伤害我。18节。祂不容我喘息，反而使我充满苦楚。”</w:t>
      </w:r>
    </w:p>
    <w:p w14:paraId="2FD55D4F">
      <w:pPr>
        <w:pStyle w:val="5"/>
        <w:spacing w:before="279"/>
        <w:ind w:left="0" w:right="0"/>
        <w:jc w:val="left"/>
        <w:rPr>
          <w:rFonts w:hint="eastAsia"/>
        </w:rPr>
      </w:pPr>
    </w:p>
    <w:p w14:paraId="7D3EDCC1">
      <w:pPr>
        <w:pStyle w:val="5"/>
        <w:spacing w:before="279"/>
        <w:ind w:left="0" w:right="0"/>
        <w:jc w:val="left"/>
        <w:rPr>
          <w:rFonts w:hint="eastAsia"/>
        </w:rPr>
      </w:pPr>
      <w:r>
        <w:rPr>
          <w:rFonts w:hint="eastAsia"/>
        </w:rPr>
        <w:t>So, chap. 13:24. Wherefore hidest thou thy face and takest me for thine enemy? And ver. 26. Thou writest bitter things against me, and makest me to possess the iniquities of my youth.</w:t>
      </w:r>
    </w:p>
    <w:p w14:paraId="5A25FD10">
      <w:pPr>
        <w:pStyle w:val="5"/>
        <w:spacing w:before="279"/>
        <w:ind w:left="0" w:right="0"/>
        <w:jc w:val="left"/>
        <w:rPr>
          <w:rFonts w:hint="eastAsia"/>
        </w:rPr>
      </w:pPr>
      <w:r>
        <w:rPr>
          <w:rFonts w:hint="eastAsia"/>
        </w:rPr>
        <w:t>同样，约伯记13章24节：“祢为何掩面，视我为仇敌？”26节：“祢写下苦毒的事攻击我，使我承受幼年的罪孽。”</w:t>
      </w:r>
    </w:p>
    <w:p w14:paraId="08E30CEC">
      <w:pPr>
        <w:pStyle w:val="5"/>
        <w:spacing w:before="279"/>
        <w:ind w:left="0" w:right="0"/>
        <w:jc w:val="left"/>
        <w:rPr>
          <w:rFonts w:hint="eastAsia"/>
        </w:rPr>
      </w:pPr>
    </w:p>
    <w:p w14:paraId="22EF1058">
      <w:pPr>
        <w:pStyle w:val="5"/>
        <w:spacing w:before="279"/>
        <w:ind w:left="0" w:right="0"/>
        <w:jc w:val="left"/>
        <w:rPr>
          <w:rFonts w:hint="eastAsia"/>
        </w:rPr>
      </w:pPr>
      <w:r>
        <w:rPr>
          <w:rFonts w:hint="eastAsia"/>
        </w:rPr>
        <w:t>And chap. 16:9. His wrath hath torn me, and he hateth me and gnasheth upon me with his teeth; mine enemy hath sharpened his eyes against me.</w:t>
      </w:r>
    </w:p>
    <w:p w14:paraId="1AEC3E0B">
      <w:pPr>
        <w:pStyle w:val="5"/>
        <w:spacing w:before="279"/>
        <w:ind w:left="0" w:right="0"/>
        <w:jc w:val="left"/>
        <w:rPr>
          <w:rFonts w:hint="eastAsia"/>
        </w:rPr>
      </w:pPr>
      <w:r>
        <w:rPr>
          <w:rFonts w:hint="eastAsia"/>
        </w:rPr>
        <w:t>约伯记16章9节：“祂的忿怒撕裂我，祂恨我，向我切齿；我的仇敌向我磨利了眼光。”</w:t>
      </w:r>
    </w:p>
    <w:p w14:paraId="38C23B47">
      <w:pPr>
        <w:pStyle w:val="5"/>
        <w:spacing w:before="279"/>
        <w:ind w:left="0" w:right="0"/>
        <w:jc w:val="left"/>
        <w:rPr>
          <w:rFonts w:hint="eastAsia"/>
        </w:rPr>
      </w:pPr>
    </w:p>
    <w:p w14:paraId="5B817A0B">
      <w:pPr>
        <w:pStyle w:val="5"/>
        <w:spacing w:before="279"/>
        <w:ind w:left="0" w:right="0"/>
        <w:jc w:val="left"/>
        <w:rPr>
          <w:rFonts w:hint="eastAsia"/>
        </w:rPr>
      </w:pPr>
      <w:r>
        <w:rPr>
          <w:rFonts w:hint="eastAsia"/>
        </w:rPr>
        <w:t>And. chap. 19:11. He hath kindled his wrath against me and counteth me as one of his enemies.</w:t>
      </w:r>
    </w:p>
    <w:p w14:paraId="65BC54F3">
      <w:pPr>
        <w:pStyle w:val="5"/>
        <w:spacing w:before="279"/>
        <w:ind w:left="0" w:right="0"/>
        <w:jc w:val="left"/>
        <w:rPr>
          <w:rFonts w:hint="eastAsia"/>
        </w:rPr>
      </w:pPr>
      <w:r>
        <w:rPr>
          <w:rFonts w:hint="eastAsia"/>
        </w:rPr>
        <w:t>约伯记19章11节：“祂向我发怒，并将我视为祂的仇敌之一。”</w:t>
      </w:r>
    </w:p>
    <w:p w14:paraId="07BB4EED">
      <w:pPr>
        <w:pStyle w:val="5"/>
        <w:spacing w:before="279"/>
        <w:ind w:left="0" w:right="0"/>
        <w:jc w:val="left"/>
        <w:rPr>
          <w:rFonts w:hint="eastAsia"/>
        </w:rPr>
      </w:pPr>
    </w:p>
    <w:p w14:paraId="1F28ED82">
      <w:pPr>
        <w:pStyle w:val="5"/>
        <w:spacing w:before="279"/>
        <w:ind w:left="0" w:right="0"/>
        <w:jc w:val="left"/>
        <w:rPr>
          <w:rFonts w:hint="eastAsia"/>
        </w:rPr>
      </w:pPr>
      <w:r>
        <w:rPr>
          <w:rFonts w:hint="eastAsia"/>
        </w:rPr>
        <w:t>Look also upon the example of the Prophet David, who though he were a man according to God's own heart, yet was he made to drink a deep draught in this cup of inward afflictions, and was vexed not only outwardly in his estate, goods, and body, but also in his soul, with the sense of God's wrath, with the weight of sin, and the terrors and torments of conscience, which make him to utter these and such like pitiful complaints in the book of the Psalms.</w:t>
      </w:r>
    </w:p>
    <w:p w14:paraId="6822A1CC">
      <w:pPr>
        <w:pStyle w:val="5"/>
        <w:spacing w:before="279"/>
        <w:ind w:left="0" w:right="0"/>
        <w:jc w:val="left"/>
        <w:rPr>
          <w:rFonts w:hint="eastAsia"/>
        </w:rPr>
      </w:pPr>
      <w:r>
        <w:rPr>
          <w:rFonts w:hint="eastAsia"/>
        </w:rPr>
        <w:t>再看先知大卫的例子，他虽然是合神心意的人，却被强迫深饮这杯内心的苦难，他不仅在外在的境况、财物和身体上受折磨，也在灵魂上，因感受到神的忿怒，罪的重担，以及良心的恐惧和折磨而苦恼，这些使他在诗篇中发出了这些以及类似的悲惨抱怨。</w:t>
      </w:r>
    </w:p>
    <w:p w14:paraId="729E9F07">
      <w:pPr>
        <w:pStyle w:val="5"/>
        <w:spacing w:before="279"/>
        <w:ind w:left="0" w:right="0"/>
        <w:jc w:val="left"/>
        <w:rPr>
          <w:rFonts w:hint="eastAsia"/>
        </w:rPr>
      </w:pPr>
    </w:p>
    <w:p w14:paraId="5FE7E8FF">
      <w:pPr>
        <w:pStyle w:val="5"/>
        <w:spacing w:before="279"/>
        <w:ind w:left="0" w:right="0"/>
        <w:jc w:val="left"/>
        <w:rPr>
          <w:rFonts w:hint="eastAsia"/>
        </w:rPr>
      </w:pPr>
      <w:r>
        <w:rPr>
          <w:rFonts w:hint="eastAsia"/>
        </w:rPr>
        <w:t>Psal. 6:3. My soul is also sore troubled: but Lord how long wilt thou delay? And ver. 6. I fainted in my mourning: I cause my bed every</w:t>
      </w:r>
    </w:p>
    <w:p w14:paraId="24BEE3B1">
      <w:pPr>
        <w:pStyle w:val="5"/>
        <w:spacing w:before="279"/>
        <w:ind w:left="0" w:right="0"/>
        <w:jc w:val="left"/>
        <w:rPr>
          <w:rFonts w:hint="eastAsia"/>
        </w:rPr>
      </w:pPr>
      <w:r>
        <w:rPr>
          <w:rFonts w:hint="eastAsia"/>
        </w:rPr>
        <w:t>诗篇6:3。“我的灵魂也极其烦恼；但主啊，祢要耽延多久呢？”6节。“我因哀叹而疲惫；我每夜使我的床榻</w:t>
      </w:r>
    </w:p>
    <w:p w14:paraId="7F480D51">
      <w:pPr>
        <w:pStyle w:val="5"/>
        <w:spacing w:before="279"/>
        <w:ind w:left="0" w:right="0"/>
        <w:jc w:val="left"/>
        <w:rPr>
          <w:rFonts w:hint="eastAsia"/>
        </w:rPr>
      </w:pPr>
    </w:p>
    <w:p w14:paraId="76141DE3">
      <w:pPr>
        <w:pStyle w:val="5"/>
        <w:spacing w:before="279"/>
        <w:ind w:left="0" w:right="0"/>
        <w:jc w:val="left"/>
        <w:rPr>
          <w:rFonts w:hint="eastAsia"/>
        </w:rPr>
      </w:pPr>
      <w:r>
        <w:rPr>
          <w:rFonts w:hint="eastAsia"/>
        </w:rPr>
        <w:t>night to swim, and water my couch with my tears.</w:t>
      </w:r>
    </w:p>
    <w:p w14:paraId="13378E43">
      <w:pPr>
        <w:pStyle w:val="5"/>
        <w:spacing w:before="279"/>
        <w:ind w:left="0" w:right="0"/>
        <w:jc w:val="left"/>
        <w:rPr>
          <w:rFonts w:hint="eastAsia"/>
        </w:rPr>
      </w:pPr>
      <w:r>
        <w:rPr>
          <w:rFonts w:hint="eastAsia"/>
        </w:rPr>
        <w:t>浸泡，用泪水湿透我的床榻。”</w:t>
      </w:r>
    </w:p>
    <w:p w14:paraId="044A56AA">
      <w:pPr>
        <w:pStyle w:val="5"/>
        <w:spacing w:before="279"/>
        <w:ind w:left="0" w:right="0"/>
        <w:jc w:val="left"/>
        <w:rPr>
          <w:rFonts w:hint="eastAsia"/>
        </w:rPr>
      </w:pPr>
    </w:p>
    <w:p w14:paraId="6ACB6583">
      <w:pPr>
        <w:pStyle w:val="5"/>
        <w:spacing w:before="279"/>
        <w:ind w:left="0" w:right="0"/>
        <w:jc w:val="left"/>
        <w:rPr>
          <w:rFonts w:hint="eastAsia"/>
        </w:rPr>
      </w:pPr>
      <w:r>
        <w:rPr>
          <w:rFonts w:hint="eastAsia"/>
        </w:rPr>
        <w:t>So, Psal. 38:2. Thine arrows have light upon me, and thine hand lieth upon me. 3. There is nothing sound in my flesh, because of thine anger: neither is there any rest in my bones because of my sin. 4. For mine iniquities are gone over mine head, and as a weighty burden they are too heavy for me. &amp;c. And, Psal. 88:7. Thine indignation lieth upon me, and thou hast vexed me with all thy waves. And ver. 14. Lord, why dost thou reject my soul, and hidest thy face from me? 15. I am afflicted and at the point of death: from my youth I suffer thy terrors, doubting of my life. 16. Thine indignations go over me, and thy fear hath cut me off. So in the 77th Psalm he taketh up this lamentable complaint. Ver. 7. Will the Lord absent himself forever? And will he show no more favor? 8. Is his mercy clean gone forever? Doth his promise fail for evermore? 9. Hath God forgotten to be merciful? Hath he shut up his tender mercies in displeasure? 10. And I said, this is my death.</w:t>
      </w:r>
    </w:p>
    <w:p w14:paraId="10820334">
      <w:pPr>
        <w:pStyle w:val="5"/>
        <w:spacing w:before="279"/>
        <w:ind w:left="0" w:right="0"/>
        <w:jc w:val="left"/>
        <w:rPr>
          <w:rFonts w:hint="eastAsia"/>
        </w:rPr>
      </w:pPr>
      <w:r>
        <w:rPr>
          <w:rFonts w:hint="eastAsia"/>
        </w:rPr>
        <w:t>同样，诗篇38:2说：“祢的箭射入我身，祢的手压住我。3节。因祢的忿怒，我肉身毫无康健；因我的罪，我骨中没有安宁。4节。因为我的罪孽高过我的头，如同重担，压得我难以承受。等等。”又，诗篇88:7：“祢的忿怒压在我身上，祢用祢所有的波浪苦害我。”14节。“主啊，祢为何弃绝我的灵魂，向我掩面呢？15节。我受苦且濒临死亡；我自幼就遭受祢的惊吓，对我的生命感到怀疑。16节。祢的忿怒漫过我，祢的惊恐剪除了我。”同样在诗篇77篇中，他发出了这悲惨的抱怨。7节。“主会永远缺席吗？祂还会再施恩吗？8节。祂的怜悯岂是永远止息了吗？祂的应许岂是永远落空了吗？9节。神是否已忘记施怜悯？祂是否已在不悦中收回祂的慈爱呢？10节。于是我说，这是我的死期。”</w:t>
      </w:r>
    </w:p>
    <w:p w14:paraId="544A8129">
      <w:pPr>
        <w:pStyle w:val="5"/>
        <w:spacing w:before="279"/>
        <w:ind w:left="0" w:right="0"/>
        <w:jc w:val="left"/>
        <w:rPr>
          <w:rFonts w:hint="eastAsia"/>
        </w:rPr>
      </w:pPr>
    </w:p>
    <w:p w14:paraId="17945C79">
      <w:pPr>
        <w:pStyle w:val="5"/>
        <w:spacing w:before="279"/>
        <w:ind w:left="0" w:right="0"/>
        <w:jc w:val="left"/>
        <w:rPr>
          <w:rFonts w:hint="eastAsia"/>
        </w:rPr>
      </w:pPr>
      <w:r>
        <w:rPr>
          <w:rFonts w:hint="eastAsia"/>
        </w:rPr>
        <w:t>Look also upon the Apostle Paul, who though he were a chosen vessel, whom God had separated from his mothers womb to carry his name before the Gentiles, and it is, Act. 9:15. Gal. 1:15; yet was he afflicted grievously, not only outwardly in body, as he professeth, 2 Cor. 6:4-8 &amp;c. but also in mind; for the messenger of Satan was sent to buffet him, and he had a long time a prick in the flesh, from which he could not be freed, though he often begged this favor at God's hand, as appeareth, 2 Cor. 12:7,8. And the burden of sin grievously afflicting his conscience, forced him to cry out Rom. 7:24, O wretched man that I am, who shall deliver me from the body of his death?</w:t>
      </w:r>
    </w:p>
    <w:p w14:paraId="5057B34E">
      <w:pPr>
        <w:pStyle w:val="5"/>
        <w:spacing w:before="279"/>
        <w:ind w:left="0" w:right="0"/>
        <w:jc w:val="left"/>
        <w:rPr>
          <w:rFonts w:hint="eastAsia"/>
        </w:rPr>
      </w:pPr>
      <w:r>
        <w:rPr>
          <w:rFonts w:hint="eastAsia"/>
        </w:rPr>
        <w:t>再看使徒保罗，他虽然是蒙拣选的器皿，神从他母腹里就将他分别出来，为要在外邦人面前宣扬祂的名，使徒行传9:15，加拉太书1:15；然而他遭受重大的苦难，不仅是身体外在的，正如他在哥林多后书6:4-8等等中所说，也是心灵上的；因为撒但的使者被差遣攻击他，他长期有一根肉体上的刺，他无法摆脱，尽管他常常向神祈求这项恩惠，正如哥林多后书12:7-8所显明。罪的重担严重地折磨着他的良心，迫使他呼喊罗马书7:24说：“我真是苦啊！谁能救我脱离这取死的身体呢？”</w:t>
      </w:r>
    </w:p>
    <w:p w14:paraId="48B9350D">
      <w:pPr>
        <w:pStyle w:val="5"/>
        <w:spacing w:before="279"/>
        <w:ind w:left="0" w:right="0"/>
        <w:jc w:val="left"/>
        <w:rPr>
          <w:rFonts w:hint="eastAsia"/>
        </w:rPr>
      </w:pPr>
    </w:p>
    <w:p w14:paraId="28D57755">
      <w:pPr>
        <w:pStyle w:val="5"/>
        <w:spacing w:before="279"/>
        <w:ind w:left="0" w:right="0"/>
        <w:jc w:val="left"/>
        <w:rPr>
          <w:rFonts w:hint="eastAsia"/>
        </w:rPr>
      </w:pPr>
      <w:r>
        <w:rPr>
          <w:rFonts w:hint="eastAsia"/>
        </w:rPr>
        <w:t>So that by these and many such like examples, that is manifest unto our comforts which the Apostle speaketh, 1 Cor. 10:13. There hath no temptation taken you but such as appertaineth to man; for the same</w:t>
      </w:r>
    </w:p>
    <w:p w14:paraId="5C785004">
      <w:pPr>
        <w:pStyle w:val="5"/>
        <w:spacing w:before="279"/>
        <w:ind w:left="0" w:right="0"/>
        <w:jc w:val="left"/>
        <w:rPr>
          <w:rFonts w:hint="eastAsia"/>
        </w:rPr>
      </w:pPr>
      <w:r>
        <w:rPr>
          <w:rFonts w:hint="eastAsia"/>
        </w:rPr>
        <w:t>因此，藉着这些以及许多类似的例子，使徒在哥林多前书10:13所说的话，就向我们显明，成为我们的安慰：“你们所受的试探，无非是人所能受的；因为那</w:t>
      </w:r>
    </w:p>
    <w:p w14:paraId="62858749">
      <w:pPr>
        <w:pStyle w:val="5"/>
        <w:spacing w:before="279"/>
        <w:ind w:left="0" w:right="0"/>
        <w:jc w:val="left"/>
        <w:rPr>
          <w:rFonts w:hint="eastAsia"/>
        </w:rPr>
      </w:pPr>
    </w:p>
    <w:p w14:paraId="64E8CB7E">
      <w:pPr>
        <w:pStyle w:val="5"/>
        <w:spacing w:before="279"/>
        <w:ind w:left="0" w:right="0"/>
        <w:jc w:val="left"/>
        <w:rPr>
          <w:rFonts w:hint="eastAsia"/>
        </w:rPr>
      </w:pPr>
      <w:r>
        <w:rPr>
          <w:rFonts w:hint="eastAsia"/>
        </w:rPr>
        <w:t>afflictions (which we suffer) are accomplished in our brethren which are in the world, as it is, 1 Pet. 5:9.</w:t>
      </w:r>
    </w:p>
    <w:p w14:paraId="340BF527">
      <w:pPr>
        <w:pStyle w:val="5"/>
        <w:spacing w:before="279"/>
        <w:ind w:left="0" w:right="0"/>
        <w:jc w:val="left"/>
        <w:rPr>
          <w:rFonts w:hint="eastAsia"/>
        </w:rPr>
      </w:pPr>
      <w:r>
        <w:rPr>
          <w:rFonts w:hint="eastAsia"/>
        </w:rPr>
        <w:t>（我们所受的）苦难，也在世上的众弟兄身上成就了，正如彼得前书5:9所记。</w:t>
      </w:r>
    </w:p>
    <w:p w14:paraId="07400811">
      <w:pPr>
        <w:pStyle w:val="5"/>
        <w:spacing w:before="279"/>
        <w:ind w:left="0" w:right="0"/>
        <w:jc w:val="left"/>
        <w:rPr>
          <w:rFonts w:hint="eastAsia"/>
        </w:rPr>
      </w:pPr>
    </w:p>
    <w:p w14:paraId="41A53C28">
      <w:pPr>
        <w:pStyle w:val="5"/>
        <w:spacing w:before="279"/>
        <w:ind w:left="0" w:right="0"/>
        <w:jc w:val="left"/>
        <w:rPr>
          <w:rFonts w:hint="eastAsia"/>
        </w:rPr>
      </w:pPr>
      <w:r>
        <w:rPr>
          <w:rFonts w:hint="eastAsia"/>
        </w:rPr>
        <w:t>Yea the same and far greater were endured by our head Jesus Christ himself, who received deep and grisly wounds, in respect of those small scratches which we suffer, and drunk the full cup of God's heavy displeasure, of which we only sip or taste;</w:t>
      </w:r>
    </w:p>
    <w:p w14:paraId="3B5948E3">
      <w:pPr>
        <w:pStyle w:val="5"/>
        <w:spacing w:before="279"/>
        <w:ind w:left="0" w:right="0"/>
        <w:jc w:val="left"/>
        <w:rPr>
          <w:rFonts w:hint="eastAsia"/>
        </w:rPr>
      </w:pPr>
      <w:r>
        <w:rPr>
          <w:rFonts w:hint="eastAsia"/>
        </w:rPr>
        <w:t>是的，我们的元首耶稣基督自己，也忍受了同样和远超其上的苦难，祂所受的是深重而可怕的伤痕，相较于我们所受的微小擦伤，祂饮尽了神沉重不悦的满杯，而我们不过是浅尝或品尝罢了；</w:t>
      </w:r>
    </w:p>
    <w:p w14:paraId="29BFD143">
      <w:pPr>
        <w:pStyle w:val="5"/>
        <w:spacing w:before="279"/>
        <w:ind w:left="0" w:right="0"/>
        <w:jc w:val="left"/>
        <w:rPr>
          <w:rFonts w:hint="eastAsia"/>
        </w:rPr>
      </w:pPr>
    </w:p>
    <w:p w14:paraId="6EBF4496">
      <w:pPr>
        <w:pStyle w:val="5"/>
        <w:spacing w:before="279"/>
        <w:ind w:left="0" w:right="0"/>
        <w:jc w:val="left"/>
        <w:rPr>
          <w:rFonts w:hint="eastAsia"/>
        </w:rPr>
      </w:pPr>
      <w:r>
        <w:rPr>
          <w:rFonts w:hint="eastAsia"/>
        </w:rPr>
        <w:t>for he was not only in his outward state dejected and reputed as an abject amongst men, nor persecuted by his cruel enemies alone, even to the taking away of his precious life, by a cruel and shameful death;</w:t>
      </w:r>
    </w:p>
    <w:p w14:paraId="318F2196">
      <w:pPr>
        <w:pStyle w:val="5"/>
        <w:spacing w:before="279"/>
        <w:ind w:left="0" w:right="0"/>
        <w:jc w:val="left"/>
        <w:rPr>
          <w:rFonts w:hint="eastAsia"/>
        </w:rPr>
      </w:pPr>
      <w:r>
        <w:rPr>
          <w:rFonts w:hint="eastAsia"/>
        </w:rPr>
        <w:t>祂不仅在外在的境况上被贬低，在人中间被视为卑微者，也不仅被祂残忍的仇敌迫害，甚至以残忍和可耻的死夺去了祂宝贵的生命；</w:t>
      </w:r>
    </w:p>
    <w:p w14:paraId="21888A00">
      <w:pPr>
        <w:pStyle w:val="5"/>
        <w:spacing w:before="279"/>
        <w:ind w:left="0" w:right="0"/>
        <w:jc w:val="left"/>
        <w:rPr>
          <w:rFonts w:hint="eastAsia"/>
        </w:rPr>
      </w:pPr>
    </w:p>
    <w:p w14:paraId="353CF278">
      <w:pPr>
        <w:pStyle w:val="5"/>
        <w:spacing w:before="279"/>
        <w:ind w:left="0" w:right="0"/>
        <w:jc w:val="left"/>
        <w:rPr>
          <w:rFonts w:hint="eastAsia"/>
        </w:rPr>
      </w:pPr>
      <w:r>
        <w:rPr>
          <w:rFonts w:hint="eastAsia"/>
        </w:rPr>
        <w:t>but also inwardly in his soul he sustained far more heavy crosses then that which he outwardly carried on his shoulders, though the weight thereof caused him to faint for weariness.</w:t>
      </w:r>
    </w:p>
    <w:p w14:paraId="6B3B22DE">
      <w:pPr>
        <w:pStyle w:val="5"/>
        <w:spacing w:before="279"/>
        <w:ind w:left="0" w:right="0"/>
        <w:jc w:val="left"/>
        <w:rPr>
          <w:rFonts w:hint="eastAsia"/>
        </w:rPr>
      </w:pPr>
      <w:r>
        <w:rPr>
          <w:rFonts w:hint="eastAsia"/>
        </w:rPr>
        <w:t>而且祂的灵魂内部承受了远比祂外在肩负的十字架更沉重的苦难，尽管那重担使祂因疲惫而昏厥。</w:t>
      </w:r>
    </w:p>
    <w:p w14:paraId="3AB74ACD">
      <w:pPr>
        <w:pStyle w:val="5"/>
        <w:spacing w:before="279"/>
        <w:ind w:left="0" w:right="0"/>
        <w:jc w:val="left"/>
        <w:rPr>
          <w:rFonts w:hint="eastAsia"/>
        </w:rPr>
      </w:pPr>
    </w:p>
    <w:p w14:paraId="40E16260">
      <w:pPr>
        <w:pStyle w:val="5"/>
        <w:spacing w:before="279"/>
        <w:ind w:left="0" w:right="0"/>
        <w:jc w:val="left"/>
        <w:rPr>
          <w:rFonts w:hint="eastAsia"/>
        </w:rPr>
      </w:pPr>
      <w:r>
        <w:rPr>
          <w:rFonts w:hint="eastAsia"/>
        </w:rPr>
        <w:t>For to say nothing of Satan's temptations and the power of hell which was set against him, let us consider of that bitter agony which he sustained in the garden, where the burden of God's anger, for our sins was so heavy upon him, that it pressed out of his blessed body a sweat of water and blood;</w:t>
      </w:r>
    </w:p>
    <w:p w14:paraId="78720F52">
      <w:pPr>
        <w:pStyle w:val="5"/>
        <w:spacing w:before="279"/>
        <w:ind w:left="0" w:right="0"/>
        <w:jc w:val="left"/>
        <w:rPr>
          <w:rFonts w:hint="eastAsia"/>
        </w:rPr>
      </w:pPr>
      <w:r>
        <w:rPr>
          <w:rFonts w:hint="eastAsia"/>
        </w:rPr>
        <w:t>更不用说撒但的试探和地狱的权势与祂为敌了，让我们思考祂在园中所承受的苦痛挣扎，在那里，神的怒气，因我们的罪，沉重地压在祂身上，以致从祂蒙福的身体里挤出了水和血的汗珠；</w:t>
      </w:r>
    </w:p>
    <w:p w14:paraId="467FEFD5">
      <w:pPr>
        <w:pStyle w:val="5"/>
        <w:spacing w:before="279"/>
        <w:ind w:left="0" w:right="0"/>
        <w:jc w:val="left"/>
        <w:rPr>
          <w:rFonts w:hint="eastAsia"/>
        </w:rPr>
      </w:pPr>
    </w:p>
    <w:p w14:paraId="41C615BA">
      <w:pPr>
        <w:pStyle w:val="5"/>
        <w:spacing w:before="279"/>
        <w:ind w:left="0" w:right="0"/>
        <w:jc w:val="left"/>
        <w:rPr>
          <w:rFonts w:hint="eastAsia"/>
        </w:rPr>
      </w:pPr>
      <w:r>
        <w:rPr>
          <w:rFonts w:hint="eastAsia"/>
        </w:rPr>
        <w:t>neither was he presently cased of this unsupportable weight, but he was fain to bear it even unto his cross;</w:t>
      </w:r>
    </w:p>
    <w:p w14:paraId="4B62550E">
      <w:pPr>
        <w:pStyle w:val="5"/>
        <w:spacing w:before="279"/>
        <w:ind w:left="0" w:right="0"/>
        <w:jc w:val="left"/>
        <w:rPr>
          <w:rFonts w:hint="eastAsia"/>
        </w:rPr>
      </w:pPr>
      <w:r>
        <w:rPr>
          <w:rFonts w:hint="eastAsia"/>
        </w:rPr>
        <w:t>祂也没有立刻摆脱这无法承受的重担，祂不得不一直背负它，直到祂的十字架上；</w:t>
      </w:r>
    </w:p>
    <w:p w14:paraId="1B0AA871">
      <w:pPr>
        <w:pStyle w:val="5"/>
        <w:spacing w:before="279"/>
        <w:ind w:left="0" w:right="0"/>
        <w:jc w:val="left"/>
        <w:rPr>
          <w:rFonts w:hint="eastAsia"/>
        </w:rPr>
      </w:pPr>
    </w:p>
    <w:p w14:paraId="199C0096">
      <w:pPr>
        <w:pStyle w:val="5"/>
        <w:spacing w:before="279"/>
        <w:ind w:left="0" w:right="0"/>
        <w:jc w:val="left"/>
        <w:rPr>
          <w:rFonts w:hint="eastAsia"/>
        </w:rPr>
      </w:pPr>
      <w:r>
        <w:rPr>
          <w:rFonts w:hint="eastAsia"/>
        </w:rPr>
        <w:t>neither was he comforted in mind when the pangs of death had taken hold of his body, but even then he was so vexed with the sense of his fathers displeasure, that in bitterness of soul he crieth out my God, My God why hast thou forsaken me:</w:t>
      </w:r>
    </w:p>
    <w:p w14:paraId="0A65FCED">
      <w:pPr>
        <w:pStyle w:val="5"/>
        <w:spacing w:before="279"/>
        <w:ind w:left="0" w:right="0"/>
        <w:jc w:val="left"/>
        <w:rPr>
          <w:rFonts w:hint="eastAsia"/>
        </w:rPr>
      </w:pPr>
      <w:r>
        <w:rPr>
          <w:rFonts w:hint="eastAsia"/>
        </w:rPr>
        <w:t>当死亡的剧痛抓住祂的身体时，祂的心灵也未得安慰，即使在那时，祂也因感受到祂父的不悦而如此烦恼，以致祂在灵魂的痛苦中喊出：“我的神，我的神，祢为何离弃我？”</w:t>
      </w:r>
    </w:p>
    <w:p w14:paraId="1798A09C">
      <w:pPr>
        <w:pStyle w:val="5"/>
        <w:spacing w:before="279"/>
        <w:ind w:left="0" w:right="0"/>
        <w:jc w:val="left"/>
        <w:rPr>
          <w:rFonts w:hint="eastAsia"/>
        </w:rPr>
      </w:pPr>
    </w:p>
    <w:p w14:paraId="051B5AB2">
      <w:pPr>
        <w:pStyle w:val="5"/>
        <w:spacing w:before="279"/>
        <w:ind w:left="0" w:right="0"/>
        <w:jc w:val="left"/>
        <w:rPr>
          <w:rFonts w:hint="eastAsia"/>
        </w:rPr>
      </w:pPr>
      <w:r>
        <w:rPr>
          <w:rFonts w:hint="eastAsia"/>
        </w:rPr>
        <w:t>Not that he despaired utterly of God's love and assistance, or thought himself a reprobate and castaway, for he calleth him still his God:</w:t>
      </w:r>
    </w:p>
    <w:p w14:paraId="1BE85E8E">
      <w:pPr>
        <w:pStyle w:val="5"/>
        <w:spacing w:before="279"/>
        <w:ind w:left="0" w:right="0"/>
        <w:jc w:val="left"/>
        <w:rPr>
          <w:rFonts w:hint="eastAsia"/>
        </w:rPr>
      </w:pPr>
      <w:r>
        <w:rPr>
          <w:rFonts w:hint="eastAsia"/>
        </w:rPr>
        <w:t>并非祂完全绝望于神的爱和帮助，也非祂认为自己是被弃绝和抛弃的，因为祂仍称祂为自己的神：</w:t>
      </w:r>
    </w:p>
    <w:p w14:paraId="63013C2F">
      <w:pPr>
        <w:pStyle w:val="5"/>
        <w:spacing w:before="279"/>
        <w:ind w:left="0" w:right="0"/>
        <w:jc w:val="left"/>
        <w:rPr>
          <w:rFonts w:hint="eastAsia"/>
        </w:rPr>
      </w:pPr>
    </w:p>
    <w:p w14:paraId="3364445E">
      <w:pPr>
        <w:pStyle w:val="5"/>
        <w:spacing w:before="279"/>
        <w:ind w:left="0" w:right="0"/>
        <w:jc w:val="left"/>
        <w:rPr>
          <w:rFonts w:hint="eastAsia"/>
        </w:rPr>
      </w:pPr>
      <w:r>
        <w:rPr>
          <w:rFonts w:hint="eastAsia"/>
        </w:rPr>
        <w:t>but the deity having for a time withdrawn itself, to the end the human nature might suffer that punishment which we had deserved even unto death itself, which otherwise it could not have been subject unto, he uttereth this speech truly according to his present sense and apprehension.</w:t>
      </w:r>
    </w:p>
    <w:p w14:paraId="07741B87">
      <w:pPr>
        <w:pStyle w:val="5"/>
        <w:spacing w:before="279"/>
        <w:ind w:left="0" w:right="0"/>
        <w:jc w:val="left"/>
        <w:rPr>
          <w:rFonts w:hint="eastAsia"/>
        </w:rPr>
      </w:pPr>
      <w:r>
        <w:rPr>
          <w:rFonts w:hint="eastAsia"/>
        </w:rPr>
        <w:t>乃是神性暂时退隐，目的是使人性能够承受我们本该受到的惩罚，甚至直到死亡本身，否则它无法承受，祂说出此番话，真实地反映了祂当时的感受和理解。</w:t>
      </w:r>
    </w:p>
    <w:p w14:paraId="2AE632AB">
      <w:pPr>
        <w:pStyle w:val="5"/>
        <w:spacing w:before="279"/>
        <w:ind w:left="0" w:right="0"/>
        <w:jc w:val="left"/>
        <w:rPr>
          <w:rFonts w:hint="eastAsia"/>
        </w:rPr>
      </w:pPr>
    </w:p>
    <w:p w14:paraId="070CAFD2">
      <w:pPr>
        <w:pStyle w:val="5"/>
        <w:spacing w:before="279"/>
        <w:ind w:left="0" w:right="0"/>
        <w:jc w:val="left"/>
        <w:rPr>
          <w:rFonts w:hint="eastAsia"/>
        </w:rPr>
      </w:pPr>
      <w:r>
        <w:rPr>
          <w:rFonts w:hint="eastAsia"/>
        </w:rPr>
        <w:t>Now if we consider who it is that was thus grievously afflicted both in body and mind, we shall find that it was not one hated of God, but his only begotten and best beloved son, in whom he professeth himself to be well pleased. Matth. 3:17.</w:t>
      </w:r>
    </w:p>
    <w:p w14:paraId="073C0E4C">
      <w:pPr>
        <w:pStyle w:val="5"/>
        <w:spacing w:before="279"/>
        <w:ind w:left="0" w:right="0"/>
        <w:jc w:val="left"/>
        <w:rPr>
          <w:rFonts w:hint="eastAsia"/>
        </w:rPr>
      </w:pPr>
      <w:r>
        <w:rPr>
          <w:rFonts w:hint="eastAsia"/>
        </w:rPr>
        <w:t>现在，如果我们考虑究竟是谁在身体和心灵上都受到如此严重的苦害，我们就会发现，那并非一个被神恨恶的人，而是祂的独生爱子，最蒙祂所爱，祂宣告祂喜悦祂。马太福音3:17。</w:t>
      </w:r>
    </w:p>
    <w:p w14:paraId="7C6CD9DE">
      <w:pPr>
        <w:pStyle w:val="5"/>
        <w:spacing w:before="279"/>
        <w:ind w:left="0" w:right="0"/>
        <w:jc w:val="left"/>
        <w:rPr>
          <w:rFonts w:hint="eastAsia"/>
        </w:rPr>
      </w:pPr>
    </w:p>
    <w:p w14:paraId="61B55AAA">
      <w:pPr>
        <w:pStyle w:val="5"/>
        <w:spacing w:before="279"/>
        <w:ind w:left="0" w:right="0"/>
        <w:jc w:val="left"/>
        <w:rPr>
          <w:rFonts w:hint="eastAsia"/>
        </w:rPr>
      </w:pPr>
      <w:r>
        <w:rPr>
          <w:rFonts w:hint="eastAsia"/>
        </w:rPr>
        <w:t>Seeing therefore our Savior Christ who was the natural son and heir of God, and so tenderly beloved of his heavenly father that in him he loveth all his children, did notwithstanding endure not only grievous afflictions of body, but the intolerable burden of his fathers displeasure in his soul also.</w:t>
      </w:r>
    </w:p>
    <w:p w14:paraId="54DB9682">
      <w:pPr>
        <w:pStyle w:val="5"/>
        <w:spacing w:before="279"/>
        <w:ind w:left="0" w:right="0"/>
        <w:jc w:val="left"/>
        <w:rPr>
          <w:rFonts w:hint="eastAsia"/>
        </w:rPr>
      </w:pPr>
      <w:r>
        <w:rPr>
          <w:rFonts w:hint="eastAsia"/>
        </w:rPr>
        <w:t>因此，既然我们的救主基督，祂是神的亲生儿子和继承人，被祂天父如此温柔地爱着，以致在祂里面祂爱祂所有的儿女，却仍然不仅承受了身体上的剧烈苦难，而且在祂的灵魂上也承受了祂父所施加的无法忍受的重担。</w:t>
      </w:r>
    </w:p>
    <w:p w14:paraId="3A206699">
      <w:pPr>
        <w:pStyle w:val="5"/>
        <w:spacing w:before="279"/>
        <w:ind w:left="0" w:right="0"/>
        <w:jc w:val="left"/>
        <w:rPr>
          <w:rFonts w:hint="eastAsia"/>
        </w:rPr>
      </w:pPr>
    </w:p>
    <w:p w14:paraId="5EF547B2">
      <w:pPr>
        <w:pStyle w:val="5"/>
        <w:spacing w:before="279"/>
        <w:ind w:left="0" w:right="0"/>
        <w:jc w:val="left"/>
        <w:rPr>
          <w:rFonts w:hint="eastAsia"/>
        </w:rPr>
      </w:pPr>
      <w:r>
        <w:rPr>
          <w:rFonts w:hint="eastAsia"/>
        </w:rPr>
        <w:t>Why should we imagine that either our outward or inward afflictions are any signs or arguments that God hateth or hath rejected us?</w:t>
      </w:r>
    </w:p>
    <w:p w14:paraId="488E4080">
      <w:pPr>
        <w:pStyle w:val="5"/>
        <w:spacing w:before="279"/>
        <w:ind w:left="0" w:right="0"/>
        <w:jc w:val="left"/>
        <w:rPr>
          <w:rFonts w:hint="eastAsia"/>
        </w:rPr>
      </w:pPr>
      <w:r>
        <w:rPr>
          <w:rFonts w:hint="eastAsia"/>
        </w:rPr>
        <w:t>我们为何要想象我们的外在或内在苦难是神恨恶我们或弃绝我们的任何迹象或论据呢？</w:t>
      </w:r>
    </w:p>
    <w:p w14:paraId="056120D7">
      <w:pPr>
        <w:pStyle w:val="5"/>
        <w:spacing w:before="279"/>
        <w:ind w:left="0" w:right="0"/>
        <w:jc w:val="left"/>
        <w:rPr>
          <w:rFonts w:hint="eastAsia"/>
        </w:rPr>
      </w:pPr>
    </w:p>
    <w:p w14:paraId="76EB0846">
      <w:pPr>
        <w:pStyle w:val="5"/>
        <w:spacing w:before="279"/>
        <w:ind w:left="0" w:right="0"/>
        <w:jc w:val="left"/>
        <w:rPr>
          <w:rFonts w:hint="eastAsia"/>
        </w:rPr>
      </w:pPr>
      <w:r>
        <w:rPr>
          <w:rFonts w:hint="eastAsia"/>
        </w:rPr>
        <w:t>Especially considering that he hath predestinated us to be made like to the image of his son, not only in his glory, but also in his afflictions; so that first we must suffer with him, and after reign with him, as it is, Rom. 8:29, 2 Tim. 2:12.</w:t>
      </w:r>
    </w:p>
    <w:p w14:paraId="61F80FC8">
      <w:pPr>
        <w:pStyle w:val="5"/>
        <w:spacing w:before="279"/>
        <w:ind w:left="0" w:right="0"/>
        <w:jc w:val="left"/>
        <w:rPr>
          <w:rFonts w:hint="eastAsia"/>
        </w:rPr>
      </w:pPr>
      <w:r>
        <w:rPr>
          <w:rFonts w:hint="eastAsia"/>
        </w:rPr>
        <w:t>特别是考虑到祂已预定我们效法祂儿子的形像，不仅在祂的荣耀中，也在祂的苦难中；所以我们必须先与祂一同受苦，然后与祂一同作王，正如罗马书8:29、提摩太后书2:12所记。</w:t>
      </w:r>
    </w:p>
    <w:p w14:paraId="00EC0139">
      <w:pPr>
        <w:pStyle w:val="5"/>
        <w:spacing w:before="279"/>
        <w:ind w:left="0" w:right="0"/>
        <w:jc w:val="left"/>
        <w:rPr>
          <w:rFonts w:hint="eastAsia"/>
        </w:rPr>
      </w:pPr>
    </w:p>
    <w:p w14:paraId="3771BD04">
      <w:pPr>
        <w:pStyle w:val="5"/>
        <w:spacing w:before="279"/>
        <w:ind w:left="0" w:right="0"/>
        <w:jc w:val="left"/>
        <w:rPr>
          <w:rFonts w:hint="eastAsia"/>
        </w:rPr>
      </w:pPr>
      <w:r>
        <w:rPr>
          <w:rFonts w:hint="eastAsia"/>
        </w:rPr>
        <w:t>But it may be objected that our Savior Christ suffered all this not for any sin that was in himself, for he did no sin, neither was their guile found in his mouth. 1 Pet. 2:22, but he was wounded for our transgressions, he was broken for our iniquities, as it is, Isa. 53:5.</w:t>
      </w:r>
    </w:p>
    <w:p w14:paraId="19389C21">
      <w:pPr>
        <w:pStyle w:val="5"/>
        <w:spacing w:before="279"/>
        <w:ind w:left="0" w:right="0"/>
        <w:jc w:val="left"/>
        <w:rPr>
          <w:rFonts w:hint="eastAsia"/>
        </w:rPr>
      </w:pPr>
      <w:r>
        <w:rPr>
          <w:rFonts w:hint="eastAsia"/>
        </w:rPr>
        <w:t>但或许有人会反驳说，我们的救主基督受这一切苦，并非因祂自己有罪，因为祂没有犯罪，口中也没有诡诈，彼得前书2:22，而是祂为我们的过犯受害，为我们的罪孽压伤，正如以赛亚书53:5所记。</w:t>
      </w:r>
    </w:p>
    <w:p w14:paraId="176DB9B8">
      <w:pPr>
        <w:pStyle w:val="5"/>
        <w:spacing w:before="279"/>
        <w:ind w:left="0" w:right="0"/>
        <w:jc w:val="left"/>
        <w:rPr>
          <w:rFonts w:hint="eastAsia"/>
        </w:rPr>
      </w:pPr>
    </w:p>
    <w:p w14:paraId="548724E3">
      <w:pPr>
        <w:pStyle w:val="5"/>
        <w:spacing w:before="279"/>
        <w:ind w:left="0" w:right="0"/>
        <w:jc w:val="left"/>
        <w:rPr>
          <w:rFonts w:hint="eastAsia"/>
        </w:rPr>
      </w:pPr>
      <w:r>
        <w:rPr>
          <w:rFonts w:hint="eastAsia"/>
        </w:rPr>
        <w:t>And therefore considering that the Lord did thus hate sin, even when his dearly beloved son did take it upon him; how much more will he hate it in us?</w:t>
      </w:r>
    </w:p>
    <w:p w14:paraId="1B36100F">
      <w:pPr>
        <w:pStyle w:val="5"/>
        <w:spacing w:before="279"/>
        <w:ind w:left="0" w:right="0"/>
        <w:jc w:val="left"/>
        <w:rPr>
          <w:rFonts w:hint="eastAsia"/>
        </w:rPr>
      </w:pPr>
      <w:r>
        <w:rPr>
          <w:rFonts w:hint="eastAsia"/>
        </w:rPr>
        <w:t>因此，考虑到主如此恨恶罪恶，甚至当祂心爱的儿子承担罪恶时；祂岂不更恨恶在我们身上的罪吗？</w:t>
      </w:r>
    </w:p>
    <w:p w14:paraId="7A7D49FA">
      <w:pPr>
        <w:pStyle w:val="5"/>
        <w:spacing w:before="279"/>
        <w:ind w:left="0" w:right="0"/>
        <w:jc w:val="left"/>
        <w:rPr>
          <w:rFonts w:hint="eastAsia"/>
        </w:rPr>
      </w:pPr>
    </w:p>
    <w:p w14:paraId="6C949B07">
      <w:pPr>
        <w:pStyle w:val="5"/>
        <w:spacing w:before="279"/>
        <w:ind w:left="0" w:right="0"/>
        <w:jc w:val="left"/>
        <w:rPr>
          <w:rFonts w:hint="eastAsia"/>
        </w:rPr>
      </w:pPr>
      <w:r>
        <w:rPr>
          <w:rFonts w:hint="eastAsia"/>
        </w:rPr>
        <w:t>If he so severely punished his dear darling when he had taken the sins of others upon him, how fearful punishments are prepared for the sinners themselves?</w:t>
      </w:r>
    </w:p>
    <w:p w14:paraId="6798A62F">
      <w:pPr>
        <w:pStyle w:val="5"/>
        <w:spacing w:before="279"/>
        <w:ind w:left="0" w:right="0"/>
        <w:jc w:val="left"/>
        <w:rPr>
          <w:rFonts w:hint="eastAsia"/>
        </w:rPr>
      </w:pPr>
      <w:r>
        <w:rPr>
          <w:rFonts w:hint="eastAsia"/>
        </w:rPr>
        <w:t>如果祂对祂心爱的儿子如此严厉惩罚，当祂承担了别人的罪时，那么为罪人本身预备了多么可怕的刑罚呢？</w:t>
      </w:r>
    </w:p>
    <w:p w14:paraId="0B10CE0C">
      <w:pPr>
        <w:pStyle w:val="5"/>
        <w:spacing w:before="279"/>
        <w:ind w:left="0" w:right="0"/>
        <w:jc w:val="left"/>
        <w:rPr>
          <w:rFonts w:hint="eastAsia"/>
        </w:rPr>
      </w:pPr>
    </w:p>
    <w:p w14:paraId="0FDF4F04">
      <w:pPr>
        <w:pStyle w:val="5"/>
        <w:spacing w:before="279"/>
        <w:ind w:left="0" w:right="0"/>
        <w:jc w:val="left"/>
        <w:rPr>
          <w:rFonts w:hint="eastAsia"/>
        </w:rPr>
      </w:pPr>
      <w:r>
        <w:rPr>
          <w:rFonts w:hint="eastAsia"/>
        </w:rPr>
        <w:t>I answer, that indeed Christ who was just did suffer for us who were unjust, as it is, 1 Pet. 3:18, and that sin is so odious to God's eyes that rather then it should not be punished, he would punish it in his dearly beloved son;</w:t>
      </w:r>
    </w:p>
    <w:p w14:paraId="4AE569BB">
      <w:pPr>
        <w:pStyle w:val="5"/>
        <w:spacing w:before="279"/>
        <w:ind w:left="0" w:right="0"/>
        <w:jc w:val="left"/>
        <w:rPr>
          <w:rFonts w:hint="eastAsia"/>
        </w:rPr>
      </w:pPr>
      <w:r>
        <w:rPr>
          <w:rFonts w:hint="eastAsia"/>
        </w:rPr>
        <w:t>我回答说，确实，基督是义的，为我们这些不义的受苦，正如彼得前书3:18所记，而且罪在神眼中如此可憎，以至于祂宁愿在祂心爱的儿子身上惩罚它，也不愿它不受惩罚；</w:t>
      </w:r>
    </w:p>
    <w:p w14:paraId="7B7914E2">
      <w:pPr>
        <w:pStyle w:val="5"/>
        <w:spacing w:before="279"/>
        <w:ind w:left="0" w:right="0"/>
        <w:jc w:val="left"/>
        <w:rPr>
          <w:rFonts w:hint="eastAsia"/>
        </w:rPr>
      </w:pPr>
    </w:p>
    <w:p w14:paraId="5519D860">
      <w:pPr>
        <w:pStyle w:val="5"/>
        <w:spacing w:before="279"/>
        <w:ind w:left="0" w:right="0"/>
        <w:jc w:val="left"/>
        <w:rPr>
          <w:rFonts w:hint="eastAsia"/>
        </w:rPr>
      </w:pPr>
      <w:r>
        <w:rPr>
          <w:rFonts w:hint="eastAsia"/>
        </w:rPr>
        <w:t>the consideration whereof should make us also to hate and fly from it as the greatest evil:</w:t>
      </w:r>
    </w:p>
    <w:p w14:paraId="693E7193">
      <w:pPr>
        <w:pStyle w:val="5"/>
        <w:spacing w:before="279"/>
        <w:ind w:left="0" w:right="0"/>
        <w:jc w:val="left"/>
        <w:rPr>
          <w:rFonts w:hint="eastAsia"/>
        </w:rPr>
      </w:pPr>
      <w:r>
        <w:rPr>
          <w:rFonts w:hint="eastAsia"/>
        </w:rPr>
        <w:t>对此的思考也应使我们恨恶它，并视其为最大的恶而逃避它：</w:t>
      </w:r>
    </w:p>
    <w:p w14:paraId="0B9C342F">
      <w:pPr>
        <w:pStyle w:val="5"/>
        <w:spacing w:before="279"/>
        <w:ind w:left="0" w:right="0"/>
        <w:jc w:val="left"/>
        <w:rPr>
          <w:rFonts w:hint="eastAsia"/>
        </w:rPr>
      </w:pPr>
    </w:p>
    <w:p w14:paraId="733A6E75">
      <w:pPr>
        <w:pStyle w:val="5"/>
        <w:spacing w:before="279"/>
        <w:ind w:left="0" w:right="0"/>
        <w:jc w:val="left"/>
        <w:rPr>
          <w:rFonts w:hint="eastAsia"/>
        </w:rPr>
      </w:pPr>
      <w:r>
        <w:rPr>
          <w:rFonts w:hint="eastAsia"/>
        </w:rPr>
        <w:t>but yet this should be so far off from discouraging us, or from making us doubt of God's love, that nothing in the world doth more assure us thereof, no consolation can be imagined more comfortable, for what greater testimony of God's love can be imagined, then that when we were strangers yea enemies to God, he should send his dear beloved son to die for us, to the</w:t>
      </w:r>
    </w:p>
    <w:p w14:paraId="23E21561">
      <w:pPr>
        <w:pStyle w:val="5"/>
        <w:spacing w:before="279"/>
        <w:ind w:left="0" w:right="0"/>
        <w:jc w:val="left"/>
        <w:rPr>
          <w:rFonts w:hint="eastAsia"/>
        </w:rPr>
      </w:pPr>
      <w:r>
        <w:rPr>
          <w:rFonts w:hint="eastAsia"/>
        </w:rPr>
        <w:t>然而这远不应使我们灰心丧志，或使我们怀疑神的爱，因为世上没有比这更能确证祂爱的，没有比这更令人安慰的了，还有什么比这更能想象得到神的爱之伟大见证呢？就是当我们是陌生人，甚至是神的仇敌时，祂竟差遣祂心爱的儿子为我们而死，目的是</w:t>
      </w:r>
    </w:p>
    <w:p w14:paraId="64A79C3D">
      <w:pPr>
        <w:pStyle w:val="5"/>
        <w:spacing w:before="279"/>
        <w:ind w:left="0" w:right="0"/>
        <w:jc w:val="left"/>
        <w:rPr>
          <w:rFonts w:hint="eastAsia"/>
        </w:rPr>
      </w:pPr>
    </w:p>
    <w:p w14:paraId="1A263A48">
      <w:pPr>
        <w:pStyle w:val="5"/>
        <w:spacing w:before="279"/>
        <w:ind w:left="0" w:right="0"/>
        <w:jc w:val="left"/>
        <w:rPr>
          <w:rFonts w:hint="eastAsia"/>
        </w:rPr>
      </w:pPr>
      <w:r>
        <w:rPr>
          <w:rFonts w:hint="eastAsia"/>
        </w:rPr>
        <w:t>end that by this means his justice might be satisfied, his wrath appeased, and we being received into grace and favor, might be made heirs of everlasting life?</w:t>
      </w:r>
    </w:p>
    <w:p w14:paraId="5A4B1FC5">
      <w:pPr>
        <w:pStyle w:val="5"/>
        <w:spacing w:before="279"/>
        <w:ind w:left="0" w:right="0"/>
        <w:jc w:val="left"/>
        <w:rPr>
          <w:rFonts w:hint="eastAsia"/>
        </w:rPr>
      </w:pPr>
      <w:r>
        <w:rPr>
          <w:rFonts w:hint="eastAsia"/>
        </w:rPr>
        <w:t>藉此，祂的公义得以满足，祂的忿怒得以平息，我们蒙恩宠和眷顾，得以成为永生的继承人？</w:t>
      </w:r>
    </w:p>
    <w:p w14:paraId="332C2E87">
      <w:pPr>
        <w:pStyle w:val="5"/>
        <w:spacing w:before="279"/>
        <w:ind w:left="0" w:right="0"/>
        <w:jc w:val="left"/>
        <w:rPr>
          <w:rFonts w:hint="eastAsia"/>
        </w:rPr>
      </w:pPr>
    </w:p>
    <w:p w14:paraId="43768D14">
      <w:pPr>
        <w:pStyle w:val="5"/>
        <w:spacing w:before="279"/>
        <w:ind w:left="0" w:right="0"/>
        <w:jc w:val="left"/>
        <w:rPr>
          <w:rFonts w:hint="eastAsia"/>
        </w:rPr>
      </w:pPr>
      <w:r>
        <w:rPr>
          <w:rFonts w:hint="eastAsia"/>
        </w:rPr>
        <w:t>What greater assurance can we have that our sins are forgiven us then that they are already punished in Christ? It being against the justice of God to punish the same sins twice?</w:t>
      </w:r>
    </w:p>
    <w:p w14:paraId="2B10016C">
      <w:pPr>
        <w:pStyle w:val="5"/>
        <w:spacing w:before="279"/>
        <w:ind w:left="0" w:right="0"/>
        <w:jc w:val="left"/>
        <w:rPr>
          <w:rFonts w:hint="eastAsia"/>
        </w:rPr>
      </w:pPr>
      <w:r>
        <w:rPr>
          <w:rFonts w:hint="eastAsia"/>
        </w:rPr>
        <w:t>我们还有什么比罪已在基督里受罚更能确信我们的罪得赦免呢？因为神公义的原则是不两次惩罚同一罪行，这岂非如此？</w:t>
      </w:r>
    </w:p>
    <w:p w14:paraId="0161C1E4">
      <w:pPr>
        <w:pStyle w:val="5"/>
        <w:spacing w:before="279"/>
        <w:ind w:left="0" w:right="0"/>
        <w:jc w:val="left"/>
        <w:rPr>
          <w:rFonts w:hint="eastAsia"/>
        </w:rPr>
      </w:pPr>
    </w:p>
    <w:p w14:paraId="71D53CB2">
      <w:pPr>
        <w:pStyle w:val="5"/>
        <w:spacing w:before="279"/>
        <w:ind w:left="0" w:right="0"/>
        <w:jc w:val="left"/>
        <w:rPr>
          <w:rFonts w:hint="eastAsia"/>
        </w:rPr>
      </w:pPr>
      <w:r>
        <w:rPr>
          <w:rFonts w:hint="eastAsia"/>
        </w:rPr>
        <w:t>What stronger argument can be brought, to prove that we shall never be subject to God's wrath, nor be cast away in his heavy displeasure; than that our Savior hath borne his fathers anger, to the end he might reconcile us unto him?</w:t>
      </w:r>
    </w:p>
    <w:p w14:paraId="61BB6931">
      <w:pPr>
        <w:pStyle w:val="5"/>
        <w:spacing w:before="279"/>
        <w:ind w:left="0" w:right="0"/>
        <w:jc w:val="left"/>
        <w:rPr>
          <w:rFonts w:hint="eastAsia"/>
        </w:rPr>
      </w:pPr>
      <w:r>
        <w:rPr>
          <w:rFonts w:hint="eastAsia"/>
        </w:rPr>
        <w:t>还有什么更有力的论据可以证明我们永远不会受神的忿怒，也不会在祂严厉的不悦中被弃绝呢？岂不是我们的救主已承受了祂父的怒气，目的是使我们与祂和好？</w:t>
      </w:r>
    </w:p>
    <w:p w14:paraId="4EF48065">
      <w:pPr>
        <w:pStyle w:val="5"/>
        <w:spacing w:before="279"/>
        <w:ind w:left="0" w:right="0"/>
        <w:jc w:val="left"/>
        <w:rPr>
          <w:rFonts w:hint="eastAsia"/>
        </w:rPr>
      </w:pPr>
    </w:p>
    <w:p w14:paraId="19A29E23">
      <w:pPr>
        <w:pStyle w:val="5"/>
        <w:spacing w:before="279"/>
        <w:ind w:left="0" w:right="0"/>
        <w:jc w:val="left"/>
        <w:rPr>
          <w:rFonts w:hint="eastAsia"/>
        </w:rPr>
      </w:pPr>
      <w:r>
        <w:rPr>
          <w:rFonts w:hint="eastAsia"/>
        </w:rPr>
        <w:t>And therefore though our Savior suffered these outward and inward afflictions, not as he was the dearly beloved son of God who was free from sin, but as he was our mediator, who had taken upon him our sins, to the end he might satisfy his fathers justice;</w:t>
      </w:r>
    </w:p>
    <w:p w14:paraId="4A6819B4">
      <w:pPr>
        <w:pStyle w:val="5"/>
        <w:spacing w:before="279"/>
        <w:ind w:left="0" w:right="0"/>
        <w:jc w:val="left"/>
        <w:rPr>
          <w:rFonts w:hint="eastAsia"/>
        </w:rPr>
      </w:pPr>
      <w:r>
        <w:rPr>
          <w:rFonts w:hint="eastAsia"/>
        </w:rPr>
        <w:t>因此，尽管我们的救主承受了这些外在和内在的苦难，并非作为神无罪的爱子，而是作为我们的中保，祂已担当了我们的罪，目的是祂能满足祂父的公义；</w:t>
      </w:r>
    </w:p>
    <w:p w14:paraId="5CF0C441">
      <w:pPr>
        <w:pStyle w:val="5"/>
        <w:spacing w:before="279"/>
        <w:ind w:left="0" w:right="0"/>
        <w:jc w:val="left"/>
        <w:rPr>
          <w:rFonts w:hint="eastAsia"/>
        </w:rPr>
      </w:pPr>
    </w:p>
    <w:p w14:paraId="446433E8">
      <w:pPr>
        <w:pStyle w:val="5"/>
        <w:spacing w:before="279"/>
        <w:ind w:left="0" w:right="0"/>
        <w:jc w:val="left"/>
        <w:rPr>
          <w:rFonts w:hint="eastAsia"/>
        </w:rPr>
      </w:pPr>
      <w:r>
        <w:rPr>
          <w:rFonts w:hint="eastAsia"/>
        </w:rPr>
        <w:t>yet seeing he endured these things in our stead, to the end we might be freed from them, hence ariseth unto every true Christian sound comfort, and certain assurance of God's love and goodness towards him.</w:t>
      </w:r>
    </w:p>
    <w:p w14:paraId="3823C8DD">
      <w:pPr>
        <w:pStyle w:val="5"/>
        <w:spacing w:before="279"/>
        <w:ind w:left="0" w:right="0"/>
        <w:jc w:val="left"/>
        <w:rPr>
          <w:rFonts w:hint="eastAsia"/>
        </w:rPr>
      </w:pPr>
      <w:r>
        <w:rPr>
          <w:rFonts w:hint="eastAsia"/>
        </w:rPr>
        <w:t>然而，既然祂代替我们忍受了这些事，目的是使我们得以脱离它们，因此，每个真正的基督徒都由此获得坚实的安慰，以及对神对祂的爱和良善的确定保证。</w:t>
      </w:r>
    </w:p>
    <w:p w14:paraId="72BA7F85">
      <w:pPr>
        <w:pStyle w:val="5"/>
        <w:spacing w:before="279"/>
        <w:ind w:left="0" w:right="0"/>
        <w:jc w:val="left"/>
        <w:rPr>
          <w:rFonts w:hint="eastAsia"/>
        </w:rPr>
      </w:pPr>
    </w:p>
    <w:p w14:paraId="5F44416F">
      <w:pPr>
        <w:pStyle w:val="5"/>
        <w:spacing w:before="279"/>
        <w:ind w:left="0" w:right="0"/>
        <w:jc w:val="left"/>
        <w:rPr>
          <w:rFonts w:hint="eastAsia"/>
        </w:rPr>
      </w:pPr>
      <w:r>
        <w:rPr>
          <w:rFonts w:hint="eastAsia"/>
        </w:rPr>
        <w:t>But the tempter will further urge his objection after this manner: let it be granted (will he say) that God doth chastise sometime his children whom he loveth, both with outward and inward afflictions, and that they suffer even the same miseries which thou endurest;</w:t>
      </w:r>
    </w:p>
    <w:p w14:paraId="54C8C173">
      <w:pPr>
        <w:pStyle w:val="5"/>
        <w:spacing w:before="279"/>
        <w:ind w:left="0" w:right="0"/>
        <w:jc w:val="left"/>
        <w:rPr>
          <w:rFonts w:hint="eastAsia"/>
        </w:rPr>
      </w:pPr>
      <w:r>
        <w:rPr>
          <w:rFonts w:hint="eastAsia"/>
        </w:rPr>
        <w:t>但试探者会进一步这样提出它的反对意见：“就承认吧（它会说），神有时确实管教祂所爱的儿女，既有外在的苦难也有内在的痛苦，而且他们甚至承受着你所忍受的同样苦难；”</w:t>
      </w:r>
    </w:p>
    <w:p w14:paraId="4AB359A5">
      <w:pPr>
        <w:pStyle w:val="5"/>
        <w:spacing w:before="279"/>
        <w:ind w:left="0" w:right="0"/>
        <w:jc w:val="left"/>
        <w:rPr>
          <w:rFonts w:hint="eastAsia"/>
        </w:rPr>
      </w:pPr>
    </w:p>
    <w:p w14:paraId="0BD8AF94">
      <w:pPr>
        <w:pStyle w:val="5"/>
        <w:spacing w:before="279"/>
        <w:ind w:left="0" w:right="0"/>
        <w:jc w:val="left"/>
        <w:rPr>
          <w:rFonts w:hint="eastAsia"/>
        </w:rPr>
      </w:pPr>
      <w:r>
        <w:rPr>
          <w:rFonts w:hint="eastAsia"/>
        </w:rPr>
        <w:t>yet seeing they are sometimes punishments also which he inflicteth upon the wicked, hence thou canst not gather that they are fatherly chastisements and signs of his love to thee:</w:t>
      </w:r>
    </w:p>
    <w:p w14:paraId="44981E0C">
      <w:pPr>
        <w:pStyle w:val="5"/>
        <w:spacing w:before="279"/>
        <w:ind w:left="0" w:right="0"/>
        <w:jc w:val="left"/>
        <w:rPr>
          <w:rFonts w:hint="eastAsia"/>
        </w:rPr>
      </w:pPr>
      <w:r>
        <w:rPr>
          <w:rFonts w:hint="eastAsia"/>
        </w:rPr>
        <w:t>“然而，既然它们有时也是祂施加给恶人的刑罚，因此你不能从中推断出它们是父亲般的管教和祂爱你之爱的标记：”</w:t>
      </w:r>
    </w:p>
    <w:p w14:paraId="2CB1CEE3">
      <w:pPr>
        <w:pStyle w:val="5"/>
        <w:spacing w:before="279"/>
        <w:ind w:left="0" w:right="0"/>
        <w:jc w:val="left"/>
        <w:rPr>
          <w:rFonts w:hint="eastAsia"/>
        </w:rPr>
      </w:pPr>
    </w:p>
    <w:p w14:paraId="2D5E7F72">
      <w:pPr>
        <w:pStyle w:val="5"/>
        <w:spacing w:before="279"/>
        <w:ind w:left="0" w:right="0"/>
        <w:jc w:val="left"/>
        <w:rPr>
          <w:rFonts w:hint="eastAsia"/>
        </w:rPr>
      </w:pPr>
      <w:r>
        <w:rPr>
          <w:rFonts w:hint="eastAsia"/>
        </w:rPr>
        <w:t>nay contrariwise thou mayest assure thyself, that they are fearful punishments and signs of God's hatred, which God in justice inflicteth on thee for thy sins, that others may be warned by thine example.</w:t>
      </w:r>
    </w:p>
    <w:p w14:paraId="253BDC99">
      <w:pPr>
        <w:pStyle w:val="5"/>
        <w:spacing w:before="279"/>
        <w:ind w:left="0" w:right="0"/>
        <w:jc w:val="left"/>
        <w:rPr>
          <w:rFonts w:hint="eastAsia"/>
        </w:rPr>
      </w:pPr>
      <w:r>
        <w:rPr>
          <w:rFonts w:hint="eastAsia"/>
        </w:rPr>
        <w:t>“不，反之，你可以确信，它们是可怕的刑罚和神恨恶的标记，神在公义中因你的罪加诸于你，以便他人可以从你的例子中得到警诫。”</w:t>
      </w:r>
    </w:p>
    <w:p w14:paraId="4339855B">
      <w:pPr>
        <w:pStyle w:val="5"/>
        <w:spacing w:before="279"/>
        <w:ind w:left="0" w:right="0"/>
        <w:jc w:val="left"/>
        <w:rPr>
          <w:rFonts w:hint="eastAsia"/>
        </w:rPr>
      </w:pPr>
    </w:p>
    <w:p w14:paraId="2DB5D987">
      <w:pPr>
        <w:pStyle w:val="5"/>
        <w:spacing w:before="279"/>
        <w:ind w:left="0" w:right="0"/>
        <w:jc w:val="left"/>
        <w:rPr>
          <w:rFonts w:hint="eastAsia"/>
        </w:rPr>
      </w:pPr>
      <w:r>
        <w:rPr>
          <w:rFonts w:hint="eastAsia"/>
        </w:rPr>
        <w:t>For if they were chastisements and fatherly corrections, then would they indeed correct thee, that is, reform and amend thee;</w:t>
      </w:r>
    </w:p>
    <w:p w14:paraId="186F9F21">
      <w:pPr>
        <w:pStyle w:val="5"/>
        <w:spacing w:before="279"/>
        <w:ind w:left="0" w:right="0"/>
        <w:jc w:val="left"/>
        <w:rPr>
          <w:rFonts w:hint="eastAsia"/>
        </w:rPr>
      </w:pPr>
      <w:r>
        <w:rPr>
          <w:rFonts w:hint="eastAsia"/>
        </w:rPr>
        <w:t>“因为如果它们是管教和父亲般的纠正，那么它们确实会纠正你，即，改造和改善你；”</w:t>
      </w:r>
    </w:p>
    <w:p w14:paraId="3DF2488B">
      <w:pPr>
        <w:pStyle w:val="5"/>
        <w:spacing w:before="279"/>
        <w:ind w:left="0" w:right="0"/>
        <w:jc w:val="left"/>
        <w:rPr>
          <w:rFonts w:hint="eastAsia"/>
        </w:rPr>
      </w:pPr>
    </w:p>
    <w:p w14:paraId="24BC8200">
      <w:pPr>
        <w:pStyle w:val="5"/>
        <w:spacing w:before="279"/>
        <w:ind w:left="0" w:right="0"/>
        <w:jc w:val="left"/>
        <w:rPr>
          <w:rFonts w:hint="eastAsia"/>
        </w:rPr>
      </w:pPr>
      <w:r>
        <w:rPr>
          <w:rFonts w:hint="eastAsia"/>
        </w:rPr>
        <w:t>for this is the end why God inflicteth them on his children, and his end cannot be frustrate:</w:t>
      </w:r>
    </w:p>
    <w:p w14:paraId="5A67D999">
      <w:pPr>
        <w:pStyle w:val="5"/>
        <w:spacing w:before="279"/>
        <w:ind w:left="0" w:right="0"/>
        <w:jc w:val="left"/>
        <w:rPr>
          <w:rFonts w:hint="eastAsia"/>
        </w:rPr>
      </w:pPr>
      <w:r>
        <w:rPr>
          <w:rFonts w:hint="eastAsia"/>
        </w:rPr>
        <w:t>“这正是神将它们加诸在祂儿女身上的目的，而祂的目的不可能落空：”</w:t>
      </w:r>
    </w:p>
    <w:p w14:paraId="650F8EAD">
      <w:pPr>
        <w:pStyle w:val="5"/>
        <w:spacing w:before="279"/>
        <w:ind w:left="0" w:right="0"/>
        <w:jc w:val="left"/>
        <w:rPr>
          <w:rFonts w:hint="eastAsia"/>
        </w:rPr>
      </w:pPr>
    </w:p>
    <w:p w14:paraId="3B197FCA">
      <w:pPr>
        <w:pStyle w:val="5"/>
        <w:spacing w:before="279"/>
        <w:ind w:left="0" w:right="0"/>
        <w:jc w:val="left"/>
        <w:rPr>
          <w:rFonts w:hint="eastAsia"/>
        </w:rPr>
      </w:pPr>
      <w:r>
        <w:rPr>
          <w:rFonts w:hint="eastAsia"/>
        </w:rPr>
        <w:t>but in thee there is no reformation wrought, nor any increase of patience; whereas in the faithful,</w:t>
      </w:r>
    </w:p>
    <w:p w14:paraId="45689E07">
      <w:pPr>
        <w:pStyle w:val="5"/>
        <w:spacing w:before="279"/>
        <w:ind w:left="0" w:right="0"/>
        <w:jc w:val="left"/>
        <w:rPr>
          <w:rFonts w:hint="eastAsia"/>
        </w:rPr>
      </w:pPr>
      <w:r>
        <w:rPr>
          <w:rFonts w:hint="eastAsia"/>
        </w:rPr>
        <w:t>“但你里面却没有悔改的作为，也没有耐心的增长；然而在信徒身上，</w:t>
      </w:r>
    </w:p>
    <w:p w14:paraId="61C7EAC3">
      <w:pPr>
        <w:pStyle w:val="5"/>
        <w:spacing w:before="279"/>
        <w:ind w:left="0" w:right="0"/>
        <w:jc w:val="left"/>
        <w:rPr>
          <w:rFonts w:hint="eastAsia"/>
        </w:rPr>
      </w:pPr>
    </w:p>
    <w:p w14:paraId="196887C7">
      <w:pPr>
        <w:pStyle w:val="5"/>
        <w:spacing w:before="279"/>
        <w:ind w:left="0" w:right="0"/>
        <w:jc w:val="left"/>
        <w:rPr>
          <w:rFonts w:hint="eastAsia"/>
        </w:rPr>
      </w:pPr>
      <w:r>
        <w:rPr>
          <w:rFonts w:hint="eastAsia"/>
        </w:rPr>
        <w:t>tribulation bringeth forth patience, as even by the Scriptures it is manifest. Nay contrariwise when the hand of God is upon thee, thou bewrayest great impatiency, and utterest inconsiderate speeches, which tend to God's dishonor, give offense to the world and wound thine own conscience. And therefore howsoever to other these are fatherly chastisements, yet to thee they are severe punishments, which move thee rather to despair, than assure thee of God's love."</w:t>
      </w:r>
    </w:p>
    <w:p w14:paraId="2887C668">
      <w:pPr>
        <w:pStyle w:val="5"/>
        <w:spacing w:before="279"/>
        <w:ind w:left="0" w:right="0"/>
        <w:jc w:val="left"/>
        <w:rPr>
          <w:rFonts w:hint="eastAsia"/>
        </w:rPr>
      </w:pPr>
      <w:r>
        <w:rPr>
          <w:rFonts w:hint="eastAsia"/>
        </w:rPr>
        <w:t>患难生忍耐，这甚至在圣经中也显明无疑。不，反之，当神的手在你身上时，你却显露出极大的不耐烦，说出轻率的话语，这些话语倾向于羞辱神，冒犯世人，并伤害你自己的良心。因此，无论对其他人来说，这些是父亲般的管教，对你而言，它们却是严厉的刑罚，它们更使你绝望，而非确证神的爱。”</w:t>
      </w:r>
    </w:p>
    <w:p w14:paraId="6CB538FF">
      <w:pPr>
        <w:pStyle w:val="5"/>
        <w:spacing w:before="279"/>
        <w:ind w:left="0" w:right="0"/>
        <w:jc w:val="left"/>
        <w:rPr>
          <w:rFonts w:hint="eastAsia"/>
        </w:rPr>
      </w:pPr>
    </w:p>
    <w:p w14:paraId="5D64F4C0">
      <w:pPr>
        <w:pStyle w:val="5"/>
        <w:spacing w:before="279"/>
        <w:ind w:left="0" w:right="0"/>
        <w:jc w:val="left"/>
        <w:rPr>
          <w:rFonts w:hint="eastAsia"/>
        </w:rPr>
      </w:pPr>
      <w:r>
        <w:rPr>
          <w:rFonts w:hint="eastAsia"/>
        </w:rPr>
        <w:t>To this we answer, that it cannot be denied, but that God's corrections do correct and amend his children, and that afflictions serve to the increasing of their patience, faith and other graces;</w:t>
      </w:r>
    </w:p>
    <w:p w14:paraId="08259E7E">
      <w:pPr>
        <w:pStyle w:val="5"/>
        <w:spacing w:before="279"/>
        <w:ind w:left="0" w:right="0"/>
        <w:jc w:val="left"/>
        <w:rPr>
          <w:rFonts w:hint="eastAsia"/>
        </w:rPr>
      </w:pPr>
      <w:r>
        <w:rPr>
          <w:rFonts w:hint="eastAsia"/>
        </w:rPr>
        <w:t>对此我们回答说，无法否认的是，神的纠正确实纠正和改善祂的儿女，而且苦难有助于增进他们的耐心、信心和其他恩典；</w:t>
      </w:r>
    </w:p>
    <w:p w14:paraId="45827B8E">
      <w:pPr>
        <w:pStyle w:val="5"/>
        <w:spacing w:before="279"/>
        <w:ind w:left="0" w:right="0"/>
        <w:jc w:val="left"/>
        <w:rPr>
          <w:rFonts w:hint="eastAsia"/>
        </w:rPr>
      </w:pPr>
    </w:p>
    <w:p w14:paraId="2C77DC81">
      <w:pPr>
        <w:pStyle w:val="5"/>
        <w:spacing w:before="279"/>
        <w:ind w:left="0" w:right="0"/>
        <w:jc w:val="left"/>
        <w:rPr>
          <w:rFonts w:hint="eastAsia"/>
        </w:rPr>
      </w:pPr>
      <w:r>
        <w:rPr>
          <w:rFonts w:hint="eastAsia"/>
        </w:rPr>
        <w:t>but yet let us know that Satan playeth the false deceiver, when he moveth us to look for the assurance of God's love, and for our amendment and increase of God's grace, in the very time when the hand of God is upon us, whilst the conflict lasteth, and the temptation grievously shaketh and battereth us:</w:t>
      </w:r>
    </w:p>
    <w:p w14:paraId="0CB0A13B">
      <w:pPr>
        <w:pStyle w:val="5"/>
        <w:spacing w:before="279"/>
        <w:ind w:left="0" w:right="0"/>
        <w:jc w:val="left"/>
        <w:rPr>
          <w:rFonts w:hint="eastAsia"/>
        </w:rPr>
      </w:pPr>
      <w:r>
        <w:rPr>
          <w:rFonts w:hint="eastAsia"/>
        </w:rPr>
        <w:t>但我们须知撒但扮演着虚假的欺骗者，当它在我们正被神的手压制，冲突持续，试探剧烈动摇和打击我们的时候，它却要我们寻求神之爱的确据，以及我们自身悔改和神恩典的增长：</w:t>
      </w:r>
    </w:p>
    <w:p w14:paraId="4DF2E8A5">
      <w:pPr>
        <w:pStyle w:val="5"/>
        <w:spacing w:before="279"/>
        <w:ind w:left="0" w:right="0"/>
        <w:jc w:val="left"/>
        <w:rPr>
          <w:rFonts w:hint="eastAsia"/>
        </w:rPr>
      </w:pPr>
    </w:p>
    <w:p w14:paraId="6778C16C">
      <w:pPr>
        <w:pStyle w:val="5"/>
        <w:spacing w:before="279"/>
        <w:ind w:left="0" w:right="0"/>
        <w:jc w:val="left"/>
        <w:rPr>
          <w:rFonts w:hint="eastAsia"/>
        </w:rPr>
      </w:pPr>
      <w:r>
        <w:rPr>
          <w:rFonts w:hint="eastAsia"/>
        </w:rPr>
        <w:t>as if he should come to a man who hath endured much and tedious sickness and should say unto him, thou diddest imagine thyself awhile ago very beautiful and exceeding strong, but thou wast much deceived, for if thou lookest in a glass thou shalt presently perceive that thou art lean, pale, and deformed, and if thou makest trial of thy strength, thou shalt find that it is scarce sufficient to sustain the weight of thine own body."</w:t>
      </w:r>
    </w:p>
    <w:p w14:paraId="77F9B266">
      <w:pPr>
        <w:pStyle w:val="5"/>
        <w:spacing w:before="279"/>
        <w:ind w:left="0" w:right="0"/>
        <w:jc w:val="left"/>
        <w:rPr>
          <w:rFonts w:hint="eastAsia"/>
        </w:rPr>
      </w:pPr>
      <w:r>
        <w:rPr>
          <w:rFonts w:hint="eastAsia"/>
        </w:rPr>
        <w:t>它就像来到一个经历过许多漫长疾病的人面前，对他说：“你刚才还以为自己很美，非常强壮，但你大错特错了，因为如果你照镜子，你会立刻发现自己又瘦、又苍白、又丑陋，如果你试试自己的力气，你会发现它几乎不足以支撑你自己的身体重量。”</w:t>
      </w:r>
    </w:p>
    <w:p w14:paraId="35AF00D3">
      <w:pPr>
        <w:pStyle w:val="5"/>
        <w:spacing w:before="279"/>
        <w:ind w:left="0" w:right="0"/>
        <w:jc w:val="left"/>
        <w:rPr>
          <w:rFonts w:hint="eastAsia"/>
        </w:rPr>
      </w:pPr>
    </w:p>
    <w:p w14:paraId="237E0B77">
      <w:pPr>
        <w:pStyle w:val="5"/>
        <w:spacing w:before="279"/>
        <w:ind w:left="0" w:right="0"/>
        <w:jc w:val="left"/>
        <w:rPr>
          <w:rFonts w:hint="eastAsia"/>
        </w:rPr>
      </w:pPr>
      <w:r>
        <w:rPr>
          <w:rFonts w:hint="eastAsia"/>
        </w:rPr>
        <w:t>Now who would not deride such fond reasoning?</w:t>
      </w:r>
    </w:p>
    <w:p w14:paraId="59ABFDA2">
      <w:pPr>
        <w:pStyle w:val="5"/>
        <w:spacing w:before="279"/>
        <w:ind w:left="0" w:right="0"/>
        <w:jc w:val="left"/>
        <w:rPr>
          <w:rFonts w:hint="eastAsia"/>
        </w:rPr>
      </w:pPr>
      <w:r>
        <w:rPr>
          <w:rFonts w:hint="eastAsia"/>
        </w:rPr>
        <w:t>现在，谁不会嘲笑这种愚蠢的推理呢？</w:t>
      </w:r>
    </w:p>
    <w:p w14:paraId="5D7C21EC">
      <w:pPr>
        <w:pStyle w:val="5"/>
        <w:spacing w:before="279"/>
        <w:ind w:left="0" w:right="0"/>
        <w:jc w:val="left"/>
        <w:rPr>
          <w:rFonts w:hint="eastAsia"/>
        </w:rPr>
      </w:pPr>
    </w:p>
    <w:p w14:paraId="6A01EAC3">
      <w:pPr>
        <w:pStyle w:val="5"/>
        <w:spacing w:before="279"/>
        <w:ind w:left="0" w:right="0"/>
        <w:jc w:val="left"/>
        <w:rPr>
          <w:rFonts w:hint="eastAsia"/>
        </w:rPr>
      </w:pPr>
      <w:r>
        <w:rPr>
          <w:rFonts w:hint="eastAsia"/>
        </w:rPr>
        <w:t>Who could not easily answer, that judgment is not to be taken of the beauty and strength of the body in the time of sickness, but in the time of health?</w:t>
      </w:r>
    </w:p>
    <w:p w14:paraId="3FE8946D">
      <w:pPr>
        <w:pStyle w:val="5"/>
        <w:spacing w:before="279"/>
        <w:ind w:left="0" w:right="0"/>
        <w:jc w:val="left"/>
        <w:rPr>
          <w:rFonts w:hint="eastAsia"/>
        </w:rPr>
      </w:pPr>
      <w:r>
        <w:rPr>
          <w:rFonts w:hint="eastAsia"/>
        </w:rPr>
        <w:t>谁不能轻易回答说，判断身体的美丽和强壮，不应在生病时，而应在健康时呢？</w:t>
      </w:r>
    </w:p>
    <w:p w14:paraId="1C223D3F">
      <w:pPr>
        <w:pStyle w:val="5"/>
        <w:spacing w:before="279"/>
        <w:ind w:left="0" w:right="0"/>
        <w:jc w:val="left"/>
        <w:rPr>
          <w:rFonts w:hint="eastAsia"/>
        </w:rPr>
      </w:pPr>
    </w:p>
    <w:p w14:paraId="6DF97613">
      <w:pPr>
        <w:pStyle w:val="5"/>
        <w:spacing w:before="279"/>
        <w:ind w:left="0" w:right="0"/>
        <w:jc w:val="left"/>
        <w:rPr>
          <w:rFonts w:hint="eastAsia"/>
        </w:rPr>
      </w:pPr>
      <w:r>
        <w:rPr>
          <w:rFonts w:hint="eastAsia"/>
        </w:rPr>
        <w:t>But this is the very like case, and thus sottishly doth Satan conclude, or rather delude God's children in the time of temptation;</w:t>
      </w:r>
    </w:p>
    <w:p w14:paraId="57A94465">
      <w:pPr>
        <w:pStyle w:val="5"/>
        <w:spacing w:before="279"/>
        <w:ind w:left="0" w:right="0"/>
        <w:jc w:val="left"/>
        <w:rPr>
          <w:rFonts w:hint="eastAsia"/>
        </w:rPr>
      </w:pPr>
      <w:r>
        <w:rPr>
          <w:rFonts w:hint="eastAsia"/>
        </w:rPr>
        <w:t>但这正是类似的情况，撒但就是这样愚蠢地推论，或者说，在试探时迷惑神的儿女；</w:t>
      </w:r>
    </w:p>
    <w:p w14:paraId="7ED9C49D">
      <w:pPr>
        <w:pStyle w:val="5"/>
        <w:spacing w:before="279"/>
        <w:ind w:left="0" w:right="0"/>
        <w:jc w:val="left"/>
        <w:rPr>
          <w:rFonts w:hint="eastAsia"/>
        </w:rPr>
      </w:pPr>
    </w:p>
    <w:p w14:paraId="3803149C">
      <w:pPr>
        <w:pStyle w:val="5"/>
        <w:spacing w:before="279"/>
        <w:ind w:left="0" w:right="0"/>
        <w:jc w:val="left"/>
        <w:rPr>
          <w:rFonts w:hint="eastAsia"/>
        </w:rPr>
      </w:pPr>
      <w:r>
        <w:rPr>
          <w:rFonts w:hint="eastAsia"/>
        </w:rPr>
        <w:t>for he saith thus unto them, thou diddest persuade thyself that thou art the child of God, and in his love and favor, that thou art endued with faith, patience, and other graces, and daily increasest in them; but now thou art come to the trial it proveth far</w:t>
      </w:r>
    </w:p>
    <w:p w14:paraId="2DC15E93">
      <w:pPr>
        <w:pStyle w:val="5"/>
        <w:spacing w:before="279"/>
        <w:ind w:left="0" w:right="0"/>
        <w:jc w:val="left"/>
        <w:rPr>
          <w:rFonts w:hint="eastAsia"/>
        </w:rPr>
      </w:pPr>
      <w:r>
        <w:rPr>
          <w:rFonts w:hint="eastAsia"/>
        </w:rPr>
        <w:t>因为它这样对他们说：“你曾说服自己你是神的儿女，在祂的爱和恩宠之中，你被赐予了信心、耐心和其他恩典，并日益增长；但现在你经受试炼，结果却大相径庭；”</w:t>
      </w:r>
    </w:p>
    <w:p w14:paraId="056324FD">
      <w:pPr>
        <w:pStyle w:val="5"/>
        <w:spacing w:before="279"/>
        <w:ind w:left="0" w:right="0"/>
        <w:jc w:val="left"/>
        <w:rPr>
          <w:rFonts w:hint="eastAsia"/>
        </w:rPr>
      </w:pPr>
    </w:p>
    <w:p w14:paraId="1076F532">
      <w:pPr>
        <w:pStyle w:val="5"/>
        <w:spacing w:before="279"/>
        <w:ind w:left="0" w:right="0"/>
        <w:jc w:val="left"/>
        <w:rPr>
          <w:rFonts w:hint="eastAsia"/>
        </w:rPr>
      </w:pPr>
      <w:r>
        <w:rPr>
          <w:rFonts w:hint="eastAsia"/>
        </w:rPr>
        <w:t>otherwise; for thy faith is turned into doubting or infidelity, and thy patience to impatiency, and therefore there is no likelihood that thou art beloved of God, for then thou wouldest profit by afflictions, and increase in grace and strength, whereas thou bewrayest nothing but thy manifold corruptions."</w:t>
      </w:r>
    </w:p>
    <w:p w14:paraId="74785486">
      <w:pPr>
        <w:pStyle w:val="5"/>
        <w:spacing w:before="279"/>
        <w:ind w:left="0" w:right="0"/>
        <w:jc w:val="left"/>
        <w:rPr>
          <w:rFonts w:hint="eastAsia"/>
        </w:rPr>
      </w:pPr>
      <w:r>
        <w:rPr>
          <w:rFonts w:hint="eastAsia"/>
        </w:rPr>
        <w:t>“因为你的信心变成了怀疑或不信，你的耐心变成了不耐烦，因此你蒙神所爱毫无可能，因为那时你必从苦难中受益，并在恩典和力量上增长，然而你所显露的，只有你多重的败坏。”</w:t>
      </w:r>
    </w:p>
    <w:p w14:paraId="4AD3FF80">
      <w:pPr>
        <w:pStyle w:val="5"/>
        <w:spacing w:before="279"/>
        <w:ind w:left="0" w:right="0"/>
        <w:jc w:val="left"/>
        <w:rPr>
          <w:rFonts w:hint="eastAsia"/>
        </w:rPr>
      </w:pPr>
    </w:p>
    <w:p w14:paraId="2AE7C4B5">
      <w:pPr>
        <w:pStyle w:val="5"/>
        <w:spacing w:before="279"/>
        <w:ind w:left="0" w:right="0"/>
        <w:jc w:val="left"/>
        <w:rPr>
          <w:rFonts w:hint="eastAsia"/>
        </w:rPr>
      </w:pPr>
      <w:r>
        <w:rPr>
          <w:rFonts w:hint="eastAsia"/>
        </w:rPr>
        <w:t>But we are to know that we are not to judge of our grace and strength, in the time of temptation, and of the spiritual conflict, when as our souls are grievously sick with the sense of sin and apprehension of God's heavy displeasure incurred thereby, when as the fire of God's spirit is covered with the ashes of our corruptions, and the fruits and graces thereof nipped with the cold winter and boisterous blasts of temptations, but we are to look into ourselves when the fit is past and the conflict ended, and then shall we find our patience by experience of God's love confirmed, our faith renewed, all other graces strengthened and increased: and then shall we clearly discern the bright beams of God's love and favor, shining upon us, when the clouds of temptation are passed away which did hide them from us."</w:t>
      </w:r>
    </w:p>
    <w:p w14:paraId="6912B35C">
      <w:pPr>
        <w:pStyle w:val="5"/>
        <w:spacing w:before="279"/>
        <w:ind w:left="0" w:right="0"/>
        <w:jc w:val="left"/>
        <w:rPr>
          <w:rFonts w:hint="eastAsia"/>
        </w:rPr>
      </w:pPr>
      <w:r>
        <w:rPr>
          <w:rFonts w:hint="eastAsia"/>
        </w:rPr>
        <w:t>但我们须知，不应在试探和属灵争战之时，评判我们的恩典和力量，那时我们的灵魂因罪的感受和由此招致的神严厉不悦的领悟而病重，那时神之灵的火焰被我们败坏的灰烬所覆盖，其果实和恩典被寒冬和试探的猛烈冲击所摧残，而应在发作过去，冲突结束后，审视自己，那时我们就会发现我们的耐心因经历神的爱而得以坚固，我们的信心得以更新，所有其他恩典得以强化和增长：那时，当遮蔽我们的试探乌云消散后，我们就会清楚地辨认出神之爱和恩宠的光辉，照耀在我们身上。</w:t>
      </w:r>
    </w:p>
    <w:p w14:paraId="454A5A91">
      <w:pPr>
        <w:pStyle w:val="5"/>
        <w:spacing w:before="279"/>
        <w:ind w:left="0" w:right="0"/>
        <w:jc w:val="left"/>
        <w:rPr>
          <w:rFonts w:hint="eastAsia"/>
        </w:rPr>
      </w:pPr>
    </w:p>
    <w:p w14:paraId="4EE064FF">
      <w:pPr>
        <w:pStyle w:val="5"/>
        <w:spacing w:before="279"/>
        <w:ind w:left="0" w:right="0"/>
        <w:jc w:val="left"/>
        <w:rPr>
          <w:rFonts w:hint="eastAsia"/>
        </w:rPr>
      </w:pPr>
      <w:r>
        <w:rPr>
          <w:rFonts w:hint="eastAsia"/>
        </w:rPr>
        <w:t>But if in the time of trial and temptation we judge according to our present sense and feeling, we must needs be deceived:</w:t>
      </w:r>
    </w:p>
    <w:p w14:paraId="04CDA86C">
      <w:pPr>
        <w:pStyle w:val="5"/>
        <w:spacing w:before="279"/>
        <w:ind w:left="0" w:right="0"/>
        <w:jc w:val="left"/>
        <w:rPr>
          <w:rFonts w:hint="eastAsia"/>
        </w:rPr>
      </w:pPr>
      <w:r>
        <w:rPr>
          <w:rFonts w:hint="eastAsia"/>
        </w:rPr>
        <w:t>但如果我们在考验和试探之时，根据我们当前的感受和感觉来判断，我们必然会被欺骗：</w:t>
      </w:r>
    </w:p>
    <w:p w14:paraId="625D77B8">
      <w:pPr>
        <w:pStyle w:val="5"/>
        <w:spacing w:before="279"/>
        <w:ind w:left="0" w:right="0"/>
        <w:jc w:val="left"/>
        <w:rPr>
          <w:rFonts w:hint="eastAsia"/>
        </w:rPr>
      </w:pPr>
    </w:p>
    <w:p w14:paraId="0AED8A60">
      <w:pPr>
        <w:pStyle w:val="5"/>
        <w:spacing w:before="279"/>
        <w:ind w:left="0" w:right="0"/>
        <w:jc w:val="left"/>
        <w:rPr>
          <w:rFonts w:hint="eastAsia"/>
        </w:rPr>
      </w:pPr>
      <w:r>
        <w:rPr>
          <w:rFonts w:hint="eastAsia"/>
        </w:rPr>
        <w:t>for it cannot be denied but that even the dear children of God who have received a great measure of grace, when the hand of God is upon them do doubt of his love and favor, and when they are grievously afflicted do bewray their corruption, and show their impatience by uttering inconsiderate speeches;</w:t>
      </w:r>
    </w:p>
    <w:p w14:paraId="7E865296">
      <w:pPr>
        <w:pStyle w:val="5"/>
        <w:spacing w:before="279"/>
        <w:ind w:left="0" w:right="0"/>
        <w:jc w:val="left"/>
        <w:rPr>
          <w:rFonts w:hint="eastAsia"/>
        </w:rPr>
      </w:pPr>
      <w:r>
        <w:rPr>
          <w:rFonts w:hint="eastAsia"/>
        </w:rPr>
        <w:t>因为无法否认的是，甚至那些领受了丰盛恩典的神的亲爱儿女，当神的手临到他们时，也会怀疑祂的爱和恩宠，当他们遭受严重苦难时，会显露出他们的败坏，并藉着说出轻率的话语来表现他们的不耐烦；</w:t>
      </w:r>
    </w:p>
    <w:p w14:paraId="2262F0F7">
      <w:pPr>
        <w:pStyle w:val="5"/>
        <w:spacing w:before="279"/>
        <w:ind w:left="0" w:right="0"/>
        <w:jc w:val="left"/>
        <w:rPr>
          <w:rFonts w:hint="eastAsia"/>
        </w:rPr>
      </w:pPr>
    </w:p>
    <w:p w14:paraId="53CFFBF9">
      <w:pPr>
        <w:pStyle w:val="5"/>
        <w:spacing w:before="279"/>
        <w:ind w:left="0" w:right="0"/>
        <w:jc w:val="left"/>
        <w:rPr>
          <w:rFonts w:hint="eastAsia"/>
        </w:rPr>
      </w:pPr>
      <w:r>
        <w:rPr>
          <w:rFonts w:hint="eastAsia"/>
        </w:rPr>
        <w:t>for while we continue in this life, we have the relics of sin hanging on us, and we are partly flesh and partly spirit, yea the flesh is the stronger part, and therefore it is no marvel if the flesh being pinched in the time of temptation doth complain, and being lanced deeply with the razor of sharp afflictions doth cry out for pain, complaining of the Surgeon that he dealeth too rigorously with him."</w:t>
      </w:r>
    </w:p>
    <w:p w14:paraId="34C4DC7B">
      <w:pPr>
        <w:pStyle w:val="5"/>
        <w:spacing w:before="279"/>
        <w:ind w:left="0" w:right="0"/>
        <w:jc w:val="left"/>
        <w:rPr>
          <w:rFonts w:hint="eastAsia"/>
        </w:rPr>
      </w:pPr>
      <w:r>
        <w:rPr>
          <w:rFonts w:hint="eastAsia"/>
        </w:rPr>
        <w:t>因为只要我们活在今生，我们身上就缠绕着残余的罪，我们部分是肉体，部分是灵，是的，肉体是更强的一部分，因此，如果肉体在试探时受苦而抱怨，并被严厉苦难的利刃深深刺入而因疼痛呼喊，抱怨外科医生对待它过于严苛，这并不奇怪。</w:t>
      </w:r>
    </w:p>
    <w:p w14:paraId="124F3A3C">
      <w:pPr>
        <w:pStyle w:val="5"/>
        <w:spacing w:before="279"/>
        <w:ind w:left="0" w:right="0"/>
        <w:jc w:val="left"/>
        <w:rPr>
          <w:rFonts w:hint="eastAsia"/>
        </w:rPr>
      </w:pPr>
    </w:p>
    <w:p w14:paraId="51EF9AA1">
      <w:pPr>
        <w:pStyle w:val="5"/>
        <w:spacing w:before="279"/>
        <w:ind w:left="0" w:right="0"/>
        <w:jc w:val="left"/>
        <w:rPr>
          <w:rFonts w:hint="eastAsia"/>
        </w:rPr>
      </w:pPr>
      <w:r>
        <w:rPr>
          <w:rFonts w:hint="eastAsia"/>
        </w:rPr>
        <w:t>And if men through bodily sickness have their judgments blinded, their understanding dazzled and misled, their memory overthrown, so that they can put no difference between their friends and their enemies, but even rail upon those whom in the time of their health they dearly loved, and think none so much their enemy as their physician, raving and inconsiderately speaking they know not what;</w:t>
      </w:r>
    </w:p>
    <w:p w14:paraId="75E90D28">
      <w:pPr>
        <w:pStyle w:val="5"/>
        <w:spacing w:before="279"/>
        <w:ind w:left="0" w:right="0"/>
        <w:jc w:val="left"/>
        <w:rPr>
          <w:rFonts w:hint="eastAsia"/>
        </w:rPr>
      </w:pPr>
      <w:r>
        <w:rPr>
          <w:rFonts w:hint="eastAsia"/>
        </w:rPr>
        <w:t>而且，如果人因身体疾病而判断力被蒙蔽，理解力眩晕和误导，记忆力被颠覆，以至于他们无法分辨朋友和敌人，甚至咒骂那些他们在健康时深爱的人，并认为没有人比他们的医生更是敌人，胡言乱语，轻率地说出他们不知道是什么的话；</w:t>
      </w:r>
    </w:p>
    <w:p w14:paraId="361AF117">
      <w:pPr>
        <w:pStyle w:val="5"/>
        <w:spacing w:before="279"/>
        <w:ind w:left="0" w:right="0"/>
        <w:jc w:val="left"/>
        <w:rPr>
          <w:rFonts w:hint="eastAsia"/>
        </w:rPr>
      </w:pPr>
    </w:p>
    <w:p w14:paraId="2C9F6EDB">
      <w:pPr>
        <w:pStyle w:val="5"/>
        <w:spacing w:before="279"/>
        <w:ind w:left="0" w:right="0"/>
        <w:jc w:val="left"/>
        <w:rPr>
          <w:rFonts w:hint="eastAsia"/>
        </w:rPr>
      </w:pPr>
      <w:r>
        <w:rPr>
          <w:rFonts w:hint="eastAsia"/>
        </w:rPr>
        <w:t>what wonder is it if the like effects follow the sickness of the soul, when it is as it were set upon the rack, pressed with the burden of sin, and tormented with the apprehension of God's anger, considering that these kind of afflictions are fair more grievous and without comparison more intolerable, for a man may sustain his infirmities, but a wounded spirit who can bear?"</w:t>
      </w:r>
    </w:p>
    <w:p w14:paraId="028DA722">
      <w:pPr>
        <w:pStyle w:val="5"/>
        <w:spacing w:before="279"/>
        <w:ind w:left="0" w:right="0"/>
        <w:jc w:val="left"/>
        <w:rPr>
          <w:rFonts w:hint="eastAsia"/>
        </w:rPr>
      </w:pPr>
      <w:r>
        <w:rPr>
          <w:rFonts w:hint="eastAsia"/>
        </w:rPr>
        <w:t>如果灵魂的疾病也出现类似的效果，当它仿佛被置于刑架之上，被罪的重担压迫，并被对神忿怒的感受折磨时，这又有什么好奇怪的呢？考虑到这类苦难远比身体上的更沉重，无可比拟地更难以忍受，因为人的灵能忍受他的疾病，但忧伤的灵谁能担当呢？</w:t>
      </w:r>
    </w:p>
    <w:p w14:paraId="1B932B7F">
      <w:pPr>
        <w:pStyle w:val="5"/>
        <w:spacing w:before="279"/>
        <w:ind w:left="0" w:right="0"/>
        <w:jc w:val="left"/>
        <w:rPr>
          <w:rFonts w:hint="eastAsia"/>
        </w:rPr>
      </w:pPr>
    </w:p>
    <w:p w14:paraId="22A5334E">
      <w:pPr>
        <w:pStyle w:val="5"/>
        <w:spacing w:before="279"/>
        <w:ind w:left="0" w:right="0"/>
        <w:jc w:val="left"/>
        <w:rPr>
          <w:rFonts w:hint="eastAsia"/>
        </w:rPr>
      </w:pPr>
      <w:r>
        <w:rPr>
          <w:rFonts w:hint="eastAsia"/>
        </w:rPr>
        <w:t>As it is, Prov. 28:14. What marvel then is it if they take God for their enemy, when they feel his sharp medicines, though in truth he be their loving Physician, who by this means cureth them of their diseases of sin and corruption?"</w:t>
      </w:r>
    </w:p>
    <w:p w14:paraId="1414F857">
      <w:pPr>
        <w:pStyle w:val="5"/>
        <w:spacing w:before="279"/>
        <w:ind w:left="0" w:right="0"/>
        <w:jc w:val="left"/>
        <w:rPr>
          <w:rFonts w:hint="eastAsia"/>
        </w:rPr>
      </w:pPr>
      <w:r>
        <w:rPr>
          <w:rFonts w:hint="eastAsia"/>
        </w:rPr>
        <w:t>正如箴言28:14所记。那么，当他们感受到祂辛辣的药剂时，即使祂实际上是他们慈爱的医生，祂藉此医治他们罪恶和败坏的疾病，他们却把神当作仇敌，这又有什么奇怪的呢？</w:t>
      </w:r>
    </w:p>
    <w:p w14:paraId="2787DAAB">
      <w:pPr>
        <w:pStyle w:val="5"/>
        <w:spacing w:before="279"/>
        <w:ind w:left="0" w:right="0"/>
        <w:jc w:val="left"/>
        <w:rPr>
          <w:rFonts w:hint="eastAsia"/>
        </w:rPr>
      </w:pPr>
    </w:p>
    <w:p w14:paraId="39002E88">
      <w:pPr>
        <w:pStyle w:val="5"/>
        <w:spacing w:before="279"/>
        <w:ind w:left="0" w:right="0"/>
        <w:jc w:val="left"/>
        <w:rPr>
          <w:rFonts w:hint="eastAsia"/>
        </w:rPr>
      </w:pPr>
      <w:r>
        <w:rPr>
          <w:rFonts w:hint="eastAsia"/>
        </w:rPr>
        <w:t>What wonder is it if they utter raving speeches when the sense of pain presseth them so sore?"</w:t>
      </w:r>
    </w:p>
    <w:p w14:paraId="60A2E16D">
      <w:pPr>
        <w:pStyle w:val="5"/>
        <w:spacing w:before="279"/>
        <w:ind w:left="0" w:right="0"/>
        <w:jc w:val="left"/>
        <w:rPr>
          <w:rFonts w:hint="eastAsia"/>
        </w:rPr>
      </w:pPr>
      <w:r>
        <w:rPr>
          <w:rFonts w:hint="eastAsia"/>
        </w:rPr>
        <w:t>当疼痛感如此剧烈地压迫他们时，他们说出胡言乱语，这又有什么好奇怪的呢？</w:t>
      </w:r>
    </w:p>
    <w:p w14:paraId="45A3D4C4">
      <w:pPr>
        <w:pStyle w:val="5"/>
        <w:spacing w:before="279"/>
        <w:ind w:left="0" w:right="0"/>
        <w:jc w:val="left"/>
        <w:rPr>
          <w:rFonts w:hint="eastAsia"/>
        </w:rPr>
      </w:pPr>
    </w:p>
    <w:p w14:paraId="7A9F0ABB">
      <w:pPr>
        <w:pStyle w:val="5"/>
        <w:spacing w:before="279"/>
        <w:ind w:left="0" w:right="0"/>
        <w:jc w:val="left"/>
        <w:rPr>
          <w:rFonts w:hint="eastAsia"/>
        </w:rPr>
      </w:pPr>
      <w:r>
        <w:rPr>
          <w:rFonts w:hint="eastAsia"/>
        </w:rPr>
        <w:t>How is it possible but that they should doubt of God's gracious love and favor, when as they presently taste of nothing but his rigor and justice?"</w:t>
      </w:r>
    </w:p>
    <w:p w14:paraId="0E3CC419">
      <w:pPr>
        <w:pStyle w:val="5"/>
        <w:spacing w:before="279"/>
        <w:ind w:left="0" w:right="0"/>
        <w:jc w:val="left"/>
        <w:rPr>
          <w:rFonts w:hint="eastAsia"/>
        </w:rPr>
      </w:pPr>
      <w:r>
        <w:rPr>
          <w:rFonts w:hint="eastAsia"/>
        </w:rPr>
        <w:t>他们怎能不怀疑神的恩典之爱和恩宠呢，当他们当下尝到的只有祂的严厉和公义时？</w:t>
      </w:r>
    </w:p>
    <w:p w14:paraId="7116B5DF">
      <w:pPr>
        <w:pStyle w:val="5"/>
        <w:spacing w:before="279"/>
        <w:ind w:left="0" w:right="0"/>
        <w:jc w:val="left"/>
        <w:rPr>
          <w:rFonts w:hint="eastAsia"/>
        </w:rPr>
      </w:pPr>
    </w:p>
    <w:p w14:paraId="56AEA2DC">
      <w:pPr>
        <w:pStyle w:val="5"/>
        <w:spacing w:before="279"/>
        <w:ind w:left="0" w:right="0"/>
        <w:jc w:val="left"/>
        <w:rPr>
          <w:rFonts w:hint="eastAsia"/>
        </w:rPr>
      </w:pPr>
      <w:r>
        <w:rPr>
          <w:rFonts w:hint="eastAsia"/>
        </w:rPr>
        <w:t>We must not therefore judge of our state while the cross is upon us, for so should we condemn the generation of the just to be most wicked, then should we imagine those who have excelled in patience to be most wayward and impatience.</w:t>
      </w:r>
    </w:p>
    <w:p w14:paraId="1F19021F">
      <w:pPr>
        <w:pStyle w:val="5"/>
        <w:spacing w:before="279"/>
        <w:ind w:left="0" w:right="0"/>
        <w:jc w:val="left"/>
        <w:rPr>
          <w:rFonts w:hint="eastAsia"/>
        </w:rPr>
      </w:pPr>
      <w:r>
        <w:rPr>
          <w:rFonts w:hint="eastAsia"/>
        </w:rPr>
        <w:t>因此，我们不应在十字架加诸我们身上时评判我们的境况，因为那样我们就会将义人的世代定为最邪恶的，那时我们就会想象那些在耐心上表现卓越的人是最任性和不耐烦的。</w:t>
      </w:r>
    </w:p>
    <w:p w14:paraId="00ED0228">
      <w:pPr>
        <w:pStyle w:val="5"/>
        <w:spacing w:before="279"/>
        <w:ind w:left="0" w:right="0"/>
        <w:jc w:val="left"/>
        <w:rPr>
          <w:rFonts w:hint="eastAsia"/>
        </w:rPr>
      </w:pPr>
    </w:p>
    <w:p w14:paraId="073C074B">
      <w:pPr>
        <w:pStyle w:val="5"/>
        <w:spacing w:before="279"/>
        <w:ind w:left="0" w:right="0"/>
        <w:jc w:val="left"/>
        <w:rPr>
          <w:rFonts w:hint="eastAsia"/>
        </w:rPr>
      </w:pPr>
      <w:r>
        <w:rPr>
          <w:rFonts w:hint="eastAsia"/>
        </w:rPr>
        <w:t>Look upon Job who is renowned for patience, and you shall find that while the hand of God was upon him, he bewrayeth the corruption of the flesh and showeth notable impatiency, cussing the day of his nativity, and wishing that he had never been borne, or else that he had presently after his birth been swallowed up in the laws of death, Job. 3.</w:t>
      </w:r>
    </w:p>
    <w:p w14:paraId="284C68BC">
      <w:pPr>
        <w:pStyle w:val="5"/>
        <w:spacing w:before="279"/>
        <w:ind w:left="0" w:right="0"/>
        <w:jc w:val="left"/>
        <w:rPr>
          <w:rFonts w:hint="eastAsia"/>
        </w:rPr>
      </w:pPr>
      <w:r>
        <w:rPr>
          <w:rFonts w:hint="eastAsia"/>
        </w:rPr>
        <w:t>看看约伯，他以耐心闻名，你就会发现，当神的手在他身上时，他显露出肉体的败坏，并表现出显著的不耐烦，诅咒自己的生日，并希望自己从未出生，或者在出生后立刻被死亡的律法吞噬，约伯记3章。</w:t>
      </w:r>
    </w:p>
    <w:p w14:paraId="0CAB3414">
      <w:pPr>
        <w:pStyle w:val="5"/>
        <w:spacing w:before="279"/>
        <w:ind w:left="0" w:right="0"/>
        <w:jc w:val="left"/>
        <w:rPr>
          <w:rFonts w:hint="eastAsia"/>
        </w:rPr>
      </w:pPr>
    </w:p>
    <w:p w14:paraId="45C6ADCF">
      <w:pPr>
        <w:pStyle w:val="5"/>
        <w:spacing w:before="279"/>
        <w:ind w:left="0" w:right="0"/>
        <w:jc w:val="left"/>
        <w:rPr>
          <w:rFonts w:hint="eastAsia"/>
        </w:rPr>
      </w:pPr>
      <w:r>
        <w:rPr>
          <w:rFonts w:hint="eastAsia"/>
        </w:rPr>
        <w:t>So, chap. 6:8,9, he thus crieth out like a man utterly desperate. O that I might have my desire, and that God would grant me the thing that I long for. 9.</w:t>
      </w:r>
    </w:p>
    <w:p w14:paraId="5AD02E33">
      <w:pPr>
        <w:pStyle w:val="5"/>
        <w:spacing w:before="279"/>
        <w:ind w:left="0" w:right="0"/>
        <w:jc w:val="left"/>
        <w:rPr>
          <w:rFonts w:hint="eastAsia"/>
        </w:rPr>
      </w:pPr>
      <w:r>
        <w:rPr>
          <w:rFonts w:hint="eastAsia"/>
        </w:rPr>
        <w:t>同样，约伯记6章8、9节，他这样呼喊，像一个彻底绝望的人：“哦，愿我能遂我所愿，愿神赐给我所切慕的。9节。”</w:t>
      </w:r>
    </w:p>
    <w:p w14:paraId="586C8EAC">
      <w:pPr>
        <w:pStyle w:val="5"/>
        <w:spacing w:before="279"/>
        <w:ind w:left="0" w:right="0"/>
        <w:jc w:val="left"/>
        <w:rPr>
          <w:rFonts w:hint="eastAsia"/>
        </w:rPr>
      </w:pPr>
    </w:p>
    <w:p w14:paraId="76F1D4E3">
      <w:pPr>
        <w:pStyle w:val="5"/>
        <w:spacing w:before="279"/>
        <w:ind w:left="0" w:right="0"/>
        <w:jc w:val="left"/>
        <w:rPr>
          <w:rFonts w:hint="eastAsia"/>
        </w:rPr>
      </w:pPr>
      <w:r>
        <w:rPr>
          <w:rFonts w:hint="eastAsia"/>
        </w:rPr>
        <w:t>That is, that God would destroy me: that he would let his hand go and cut me off. 10. Then should I yet have some comfort, though I burn with sorrow, let him not spare &amp;c.</w:t>
      </w:r>
    </w:p>
    <w:p w14:paraId="3BCE06E1">
      <w:pPr>
        <w:pStyle w:val="5"/>
        <w:spacing w:before="279"/>
        <w:ind w:left="0" w:right="0"/>
        <w:jc w:val="left"/>
        <w:rPr>
          <w:rFonts w:hint="eastAsia"/>
        </w:rPr>
      </w:pPr>
      <w:r>
        <w:rPr>
          <w:rFonts w:hint="eastAsia"/>
        </w:rPr>
        <w:t>“那就是，愿神毁灭我：愿祂放手剪除我。10节。那时我仍有安慰，即使我在忧伤中焚烧，愿祂不留情等等。”</w:t>
      </w:r>
    </w:p>
    <w:p w14:paraId="71F06300">
      <w:pPr>
        <w:pStyle w:val="5"/>
        <w:spacing w:before="279"/>
        <w:ind w:left="0" w:right="0"/>
        <w:jc w:val="left"/>
        <w:rPr>
          <w:rFonts w:hint="eastAsia"/>
        </w:rPr>
      </w:pPr>
    </w:p>
    <w:p w14:paraId="4C19B992">
      <w:pPr>
        <w:pStyle w:val="5"/>
        <w:spacing w:before="279"/>
        <w:ind w:left="0" w:right="0"/>
        <w:jc w:val="left"/>
        <w:rPr>
          <w:rFonts w:hint="eastAsia"/>
        </w:rPr>
      </w:pPr>
      <w:r>
        <w:rPr>
          <w:rFonts w:hint="eastAsia"/>
        </w:rPr>
        <w:t>Where Job seemeth to deal with God as a condemned malefactor with a just and severe judge, who seeing the anger of the judge incensed against him for his crime, hath no hope that he can by entreaty and persuasions move him to revoke his sentence of death, and therefore only desireth a mitigation of the tortures, and that he may quickly be dispatched and rid out of his pain; nam misericordae genus est cito occidere, it is a kind of mercy to be speedy in execution.</w:t>
      </w:r>
    </w:p>
    <w:p w14:paraId="014D9853">
      <w:pPr>
        <w:pStyle w:val="5"/>
        <w:spacing w:before="279"/>
        <w:ind w:left="0" w:right="0"/>
        <w:jc w:val="left"/>
        <w:rPr>
          <w:rFonts w:hint="eastAsia"/>
        </w:rPr>
      </w:pPr>
      <w:r>
        <w:rPr>
          <w:rFonts w:hint="eastAsia"/>
        </w:rPr>
        <w:t>这里约伯似乎像一个被定罪的罪犯对待一位公义严厉的法官那样对待神，他看到法官因他的罪行而怒气冲冲，毫无希望自己能通过恳求和说服使法官撤回死刑判决，因此只求减轻折磨，并希望能迅速了结，摆脱痛苦；因为迅速执行也是一种怜悯。</w:t>
      </w:r>
    </w:p>
    <w:p w14:paraId="7CA70C13">
      <w:pPr>
        <w:pStyle w:val="5"/>
        <w:spacing w:before="279"/>
        <w:ind w:left="0" w:right="0"/>
        <w:jc w:val="left"/>
        <w:rPr>
          <w:rFonts w:hint="eastAsia"/>
        </w:rPr>
      </w:pPr>
    </w:p>
    <w:p w14:paraId="319F136C">
      <w:pPr>
        <w:pStyle w:val="5"/>
        <w:spacing w:before="279"/>
        <w:ind w:left="0" w:right="0"/>
        <w:jc w:val="left"/>
        <w:rPr>
          <w:rFonts w:hint="eastAsia"/>
        </w:rPr>
      </w:pPr>
      <w:r>
        <w:rPr>
          <w:rFonts w:hint="eastAsia"/>
        </w:rPr>
        <w:t>So Job having no hope to be freed from his miseries, desireth only this favor at God's hands, that he would not (as it were) torment him piece meal, but make a quick dispatch of him by laying on a greater weight of afflictions, till by their unsupportable burden the breath were pressed out of his body.</w:t>
      </w:r>
    </w:p>
    <w:p w14:paraId="74B6ADEA">
      <w:pPr>
        <w:pStyle w:val="5"/>
        <w:spacing w:before="279"/>
        <w:ind w:left="0" w:right="0"/>
        <w:jc w:val="left"/>
        <w:rPr>
          <w:rFonts w:hint="eastAsia"/>
        </w:rPr>
      </w:pPr>
      <w:r>
        <w:rPr>
          <w:rFonts w:hint="eastAsia"/>
        </w:rPr>
        <w:t>所以约伯对摆脱苦难毫无希望，只向神求这一恩惠，就是祂不要（可以说）零碎地折磨他，而是通过加诸更大的苦难，迅速了结他，直到无法承受的重担将他的气息从身体里压出。</w:t>
      </w:r>
    </w:p>
    <w:p w14:paraId="2A79F761">
      <w:pPr>
        <w:pStyle w:val="5"/>
        <w:spacing w:before="279"/>
        <w:ind w:left="0" w:right="0"/>
        <w:jc w:val="left"/>
        <w:rPr>
          <w:rFonts w:hint="eastAsia"/>
        </w:rPr>
      </w:pPr>
    </w:p>
    <w:p w14:paraId="58D2D539">
      <w:pPr>
        <w:pStyle w:val="5"/>
        <w:spacing w:before="279"/>
        <w:ind w:left="0" w:right="0"/>
        <w:jc w:val="left"/>
        <w:rPr>
          <w:rFonts w:hint="eastAsia"/>
        </w:rPr>
      </w:pPr>
      <w:r>
        <w:rPr>
          <w:rFonts w:hint="eastAsia"/>
        </w:rPr>
        <w:t>And chap. 10:18. Wherefore hast thou brought me out of the womb? Oh that I had perished, and that none eye had seen me! 19. And that I were as I had not been, but brought from the womb to the grave.</w:t>
      </w:r>
    </w:p>
    <w:p w14:paraId="018ADEC1">
      <w:pPr>
        <w:pStyle w:val="5"/>
        <w:spacing w:before="279"/>
        <w:ind w:left="0" w:right="0"/>
        <w:jc w:val="left"/>
        <w:rPr>
          <w:rFonts w:hint="eastAsia"/>
        </w:rPr>
      </w:pPr>
      <w:r>
        <w:rPr>
          <w:rFonts w:hint="eastAsia"/>
        </w:rPr>
        <w:t>约伯记10章18节：“祢为何使我出母腹呢？巴不得我当时气绝，无人见过我！19节。我愿我如同未曾存在过，从母腹直接入坟墓。”</w:t>
      </w:r>
    </w:p>
    <w:p w14:paraId="3398BC8E">
      <w:pPr>
        <w:pStyle w:val="5"/>
        <w:spacing w:before="279"/>
        <w:ind w:left="0" w:right="0"/>
        <w:jc w:val="left"/>
        <w:rPr>
          <w:rFonts w:hint="eastAsia"/>
        </w:rPr>
      </w:pPr>
    </w:p>
    <w:p w14:paraId="206A8A79">
      <w:pPr>
        <w:pStyle w:val="5"/>
        <w:spacing w:before="279"/>
        <w:ind w:left="0" w:right="0"/>
        <w:jc w:val="left"/>
        <w:rPr>
          <w:rFonts w:hint="eastAsia"/>
        </w:rPr>
      </w:pPr>
      <w:r>
        <w:rPr>
          <w:rFonts w:hint="eastAsia"/>
        </w:rPr>
        <w:t>Look upon the Prophet David who was a man according to God's own heart, endued with a steadfast faith and constant patience; and you shall perceive that God's love, and the graces of God's spirit in him, were so shadowed with the grievousness of his present afflictions, that he could not discern them.</w:t>
      </w:r>
    </w:p>
    <w:p w14:paraId="469D4690">
      <w:pPr>
        <w:pStyle w:val="5"/>
        <w:spacing w:before="279"/>
        <w:ind w:left="0" w:right="0"/>
        <w:jc w:val="left"/>
        <w:rPr>
          <w:rFonts w:hint="eastAsia"/>
        </w:rPr>
      </w:pPr>
      <w:r>
        <w:rPr>
          <w:rFonts w:hint="eastAsia"/>
        </w:rPr>
        <w:t>再看先知大卫，他是合神心意的人，被赋予坚定的信心和恒久的耐心；你就会发现，神的爱和神的灵在他里面的恩典，被他当前的痛苦苦难所遮蔽，以致他无法辨认它们。</w:t>
      </w:r>
    </w:p>
    <w:p w14:paraId="2AA0DEFD">
      <w:pPr>
        <w:pStyle w:val="5"/>
        <w:spacing w:before="279"/>
        <w:ind w:left="0" w:right="0"/>
        <w:jc w:val="left"/>
        <w:rPr>
          <w:rFonts w:hint="eastAsia"/>
        </w:rPr>
      </w:pPr>
    </w:p>
    <w:p w14:paraId="6E253839">
      <w:pPr>
        <w:pStyle w:val="5"/>
        <w:spacing w:before="279"/>
        <w:ind w:left="0" w:right="0"/>
        <w:jc w:val="left"/>
        <w:rPr>
          <w:rFonts w:hint="eastAsia"/>
        </w:rPr>
      </w:pPr>
      <w:r>
        <w:rPr>
          <w:rFonts w:hint="eastAsia"/>
        </w:rPr>
        <w:t>For he complaineth like a man utterly cast off and rejected of God. Psal. 88:14. Lord why dost thou reject my soul, and hidest thy face from me? 16. Thine indignation is gone over me, and thy fear hath cut me off.</w:t>
      </w:r>
    </w:p>
    <w:p w14:paraId="197DB9CC">
      <w:pPr>
        <w:pStyle w:val="5"/>
        <w:spacing w:before="279"/>
        <w:ind w:left="0" w:right="0"/>
        <w:jc w:val="left"/>
        <w:rPr>
          <w:rFonts w:hint="eastAsia"/>
        </w:rPr>
      </w:pPr>
      <w:r>
        <w:rPr>
          <w:rFonts w:hint="eastAsia"/>
        </w:rPr>
        <w:t>因为他抱怨起来，就像一个被神彻底抛弃和拒绝的人。诗篇88:14。“主啊，祢为何弃绝我的灵魂，向我掩面呢？16节。祢的忿怒漫过我，祢的惊恐剪除了我。”</w:t>
      </w:r>
    </w:p>
    <w:p w14:paraId="3B654018">
      <w:pPr>
        <w:pStyle w:val="5"/>
        <w:spacing w:before="279"/>
        <w:ind w:left="0" w:right="0"/>
        <w:jc w:val="left"/>
        <w:rPr>
          <w:rFonts w:hint="eastAsia"/>
        </w:rPr>
      </w:pPr>
    </w:p>
    <w:p w14:paraId="1B822619">
      <w:pPr>
        <w:pStyle w:val="5"/>
        <w:spacing w:before="279"/>
        <w:ind w:left="0" w:right="0"/>
        <w:jc w:val="left"/>
        <w:rPr>
          <w:rFonts w:hint="eastAsia"/>
        </w:rPr>
      </w:pPr>
      <w:r>
        <w:rPr>
          <w:rFonts w:hint="eastAsia"/>
        </w:rPr>
        <w:t>The like complaint he taketh up. Psal. 77:8,9,10. Neither had the Prophet in these times always the spirit of supplication and prayer, but sometime the grievousness of his pain did shut his mouth so as he could not confess his sin, nor humble himself before his God; though through the weight of</w:t>
      </w:r>
    </w:p>
    <w:p w14:paraId="46162316">
      <w:pPr>
        <w:pStyle w:val="5"/>
        <w:spacing w:before="279"/>
        <w:ind w:left="0" w:right="0"/>
        <w:jc w:val="left"/>
        <w:rPr>
          <w:rFonts w:hint="eastAsia"/>
        </w:rPr>
      </w:pPr>
      <w:r>
        <w:rPr>
          <w:rFonts w:hint="eastAsia"/>
        </w:rPr>
        <w:t>他发出同样的抱怨。诗篇77:8-10。先知在这些时候也并非总是拥有恳求和祷告的灵，有时他痛苦的剧烈程度使他闭口不言，以致他无法认自己的罪，也无法在祂的神面前谦卑；尽管因着苦难的重担，</w:t>
      </w:r>
    </w:p>
    <w:p w14:paraId="7085998B">
      <w:pPr>
        <w:pStyle w:val="5"/>
        <w:spacing w:before="279"/>
        <w:ind w:left="0" w:right="0"/>
        <w:jc w:val="left"/>
        <w:rPr>
          <w:rFonts w:hint="eastAsia"/>
        </w:rPr>
      </w:pPr>
    </w:p>
    <w:p w14:paraId="3BF606E9">
      <w:pPr>
        <w:pStyle w:val="5"/>
        <w:spacing w:before="279"/>
        <w:ind w:left="0" w:right="0"/>
        <w:jc w:val="left"/>
        <w:rPr>
          <w:rFonts w:hint="eastAsia"/>
        </w:rPr>
      </w:pPr>
      <w:r>
        <w:rPr>
          <w:rFonts w:hint="eastAsia"/>
        </w:rPr>
        <w:t>affliction, his bones were consumed, and he roared for grief all the day long, as appeareth Psalm. 32:3,4. So Jeremiah seeing the word of God contemned, and himself who was God's ambassador despised, could not bear it but bursteth out into great impatiency, cursing the day of his birth, and even the man that brought news thereof to his father, because he was borne to see labor and sorrow, and that his days should be consumed with shame. Jer. 20:14,15,18.</w:t>
      </w:r>
    </w:p>
    <w:p w14:paraId="797430EA">
      <w:pPr>
        <w:pStyle w:val="5"/>
        <w:spacing w:before="279"/>
        <w:ind w:left="0" w:right="0"/>
        <w:jc w:val="left"/>
        <w:rPr>
          <w:rFonts w:hint="eastAsia"/>
        </w:rPr>
      </w:pPr>
      <w:r>
        <w:rPr>
          <w:rFonts w:hint="eastAsia"/>
        </w:rPr>
        <w:t>他的骨头枯干，他终日因忧伤而吼叫，正如诗篇32:3-4所显明。所以耶利米看到神的话语被藐视，以及自己这位神的使者被轻视，他无法忍受，便爆发出了极大的不耐烦，诅咒自己的生日，甚至诅咒向他父亲报信说他出生的人，因为他生来是为看劳苦和忧愁，他的日子必在羞辱中消磨。耶利米书20:14,15,18。</w:t>
      </w:r>
    </w:p>
    <w:p w14:paraId="28DF65D1">
      <w:pPr>
        <w:pStyle w:val="5"/>
        <w:spacing w:before="279"/>
        <w:ind w:left="0" w:right="0"/>
        <w:jc w:val="left"/>
        <w:rPr>
          <w:rFonts w:hint="eastAsia"/>
        </w:rPr>
      </w:pPr>
    </w:p>
    <w:p w14:paraId="54DD209A">
      <w:pPr>
        <w:pStyle w:val="5"/>
        <w:spacing w:before="279"/>
        <w:ind w:left="0" w:right="0"/>
        <w:jc w:val="left"/>
        <w:rPr>
          <w:rFonts w:hint="eastAsia"/>
        </w:rPr>
      </w:pPr>
      <w:r>
        <w:rPr>
          <w:rFonts w:hint="eastAsia"/>
        </w:rPr>
        <w:t>If therefore we judge of Job, David, and Jeremiah, according to their outward behavior, and their own inward feeling in the time of afflictions, and in the combat of temptations; we should think them void of faith, impatience, and destitute of all assurance and hope of God's love and favor:</w:t>
      </w:r>
    </w:p>
    <w:p w14:paraId="57B4DA7E">
      <w:pPr>
        <w:pStyle w:val="5"/>
        <w:spacing w:before="279"/>
        <w:ind w:left="0" w:right="0"/>
        <w:jc w:val="left"/>
        <w:rPr>
          <w:rFonts w:hint="eastAsia"/>
        </w:rPr>
      </w:pPr>
      <w:r>
        <w:rPr>
          <w:rFonts w:hint="eastAsia"/>
        </w:rPr>
        <w:t>因此，如果我们根据约伯、大卫和耶利米在外在行为上，以及他们在苦难和试探争战中的内在感受来判断他们；我们就会认为他们缺乏信心、不耐烦，并且毫无对神之爱和恩宠的确信和希望：</w:t>
      </w:r>
    </w:p>
    <w:p w14:paraId="7529C1E6">
      <w:pPr>
        <w:pStyle w:val="5"/>
        <w:spacing w:before="279"/>
        <w:ind w:left="0" w:right="0"/>
        <w:jc w:val="left"/>
        <w:rPr>
          <w:rFonts w:hint="eastAsia"/>
        </w:rPr>
      </w:pPr>
    </w:p>
    <w:p w14:paraId="03E41048">
      <w:pPr>
        <w:pStyle w:val="5"/>
        <w:spacing w:before="279"/>
        <w:ind w:left="0" w:right="0"/>
        <w:jc w:val="left"/>
        <w:rPr>
          <w:rFonts w:hint="eastAsia"/>
        </w:rPr>
      </w:pPr>
      <w:r>
        <w:rPr>
          <w:rFonts w:hint="eastAsia"/>
        </w:rPr>
        <w:t>but the Scriptures teach us otherwise, propounding them unto us as patterns of patience and true godliness;</w:t>
      </w:r>
    </w:p>
    <w:p w14:paraId="20C38A2F">
      <w:pPr>
        <w:pStyle w:val="5"/>
        <w:spacing w:before="279"/>
        <w:ind w:left="0" w:right="0"/>
        <w:jc w:val="left"/>
        <w:rPr>
          <w:rFonts w:hint="eastAsia"/>
        </w:rPr>
      </w:pPr>
      <w:r>
        <w:rPr>
          <w:rFonts w:hint="eastAsia"/>
        </w:rPr>
        <w:t>但圣经却教导我们并非如此，它将他们作为耐心和真正敬虔的榜样呈现给我们；</w:t>
      </w:r>
    </w:p>
    <w:p w14:paraId="7D297345">
      <w:pPr>
        <w:pStyle w:val="5"/>
        <w:spacing w:before="279"/>
        <w:ind w:left="0" w:right="0"/>
        <w:jc w:val="left"/>
        <w:rPr>
          <w:rFonts w:hint="eastAsia"/>
        </w:rPr>
      </w:pPr>
    </w:p>
    <w:p w14:paraId="4EE19A1A">
      <w:pPr>
        <w:pStyle w:val="5"/>
        <w:spacing w:before="279"/>
        <w:ind w:left="0" w:right="0"/>
        <w:jc w:val="left"/>
        <w:rPr>
          <w:rFonts w:hint="eastAsia"/>
        </w:rPr>
      </w:pPr>
      <w:r>
        <w:rPr>
          <w:rFonts w:hint="eastAsia"/>
        </w:rPr>
        <w:t>and themselves also at other times do show their singular faith, patience, and the rest of the graces of God's spirit.</w:t>
      </w:r>
    </w:p>
    <w:p w14:paraId="184ED653">
      <w:pPr>
        <w:pStyle w:val="5"/>
        <w:spacing w:before="279"/>
        <w:ind w:left="0" w:right="0"/>
        <w:jc w:val="left"/>
        <w:rPr>
          <w:rFonts w:hint="eastAsia"/>
        </w:rPr>
      </w:pPr>
      <w:r>
        <w:rPr>
          <w:rFonts w:hint="eastAsia"/>
        </w:rPr>
        <w:t>他们自己也在其他时候显露出他们非凡的信心、耐心，以及神圣灵的其他恩典。</w:t>
      </w:r>
    </w:p>
    <w:p w14:paraId="265B4399">
      <w:pPr>
        <w:pStyle w:val="5"/>
        <w:spacing w:before="279"/>
        <w:ind w:left="0" w:right="0"/>
        <w:jc w:val="left"/>
        <w:rPr>
          <w:rFonts w:hint="eastAsia"/>
        </w:rPr>
      </w:pPr>
    </w:p>
    <w:p w14:paraId="297E7EED">
      <w:pPr>
        <w:pStyle w:val="5"/>
        <w:spacing w:before="279"/>
        <w:ind w:left="0" w:right="0"/>
        <w:jc w:val="left"/>
        <w:rPr>
          <w:rFonts w:hint="eastAsia"/>
        </w:rPr>
      </w:pPr>
      <w:r>
        <w:rPr>
          <w:rFonts w:hint="eastAsia"/>
        </w:rPr>
        <w:t>Seeing then this is not our case alone, but the state of God's dearest children, let us not believe the tempter telling us that we are not God's children because we see not God's graces so plainly in the time of temptation and trial, but contrariwise bewray our impatiency and other corruptions:</w:t>
      </w:r>
    </w:p>
    <w:p w14:paraId="70503726">
      <w:pPr>
        <w:pStyle w:val="5"/>
        <w:spacing w:before="279"/>
        <w:ind w:left="0" w:right="0"/>
        <w:jc w:val="left"/>
        <w:rPr>
          <w:rFonts w:hint="eastAsia"/>
        </w:rPr>
      </w:pPr>
      <w:r>
        <w:rPr>
          <w:rFonts w:hint="eastAsia"/>
        </w:rPr>
        <w:t>既然这并非我们独有的情况，而是神最亲爱儿女的境况，就让我们不要相信那试探者，它告诉我们我们不是神的儿女，因为我们在试探和考验之时看不清神的恩典，反而显露出我们的不耐烦和其他败坏：</w:t>
      </w:r>
    </w:p>
    <w:p w14:paraId="68A737B5">
      <w:pPr>
        <w:pStyle w:val="5"/>
        <w:spacing w:before="279"/>
        <w:ind w:left="0" w:right="0"/>
        <w:jc w:val="left"/>
        <w:rPr>
          <w:rFonts w:hint="eastAsia"/>
        </w:rPr>
      </w:pPr>
    </w:p>
    <w:p w14:paraId="76A58327">
      <w:pPr>
        <w:pStyle w:val="5"/>
        <w:spacing w:before="279"/>
        <w:ind w:left="0" w:right="0"/>
        <w:jc w:val="left"/>
        <w:rPr>
          <w:rFonts w:hint="eastAsia"/>
        </w:rPr>
      </w:pPr>
      <w:r>
        <w:rPr>
          <w:rFonts w:hint="eastAsia"/>
        </w:rPr>
        <w:t>but let us be truly humbled in the sight of our infirmities, laboring and striving to reform them;</w:t>
      </w:r>
    </w:p>
    <w:p w14:paraId="00E99605">
      <w:pPr>
        <w:pStyle w:val="5"/>
        <w:spacing w:before="279"/>
        <w:ind w:left="0" w:right="0"/>
        <w:jc w:val="left"/>
        <w:rPr>
          <w:rFonts w:hint="eastAsia"/>
        </w:rPr>
      </w:pPr>
      <w:r>
        <w:rPr>
          <w:rFonts w:hint="eastAsia"/>
        </w:rPr>
        <w:t>而是在看到自己的软弱时真正谦卑，努力挣扎着去改正它们；</w:t>
      </w:r>
    </w:p>
    <w:p w14:paraId="3F962C8B">
      <w:pPr>
        <w:pStyle w:val="5"/>
        <w:spacing w:before="279"/>
        <w:ind w:left="0" w:right="0"/>
        <w:jc w:val="left"/>
        <w:rPr>
          <w:rFonts w:hint="eastAsia"/>
        </w:rPr>
      </w:pPr>
    </w:p>
    <w:p w14:paraId="7A842B0D">
      <w:pPr>
        <w:pStyle w:val="5"/>
        <w:spacing w:before="279"/>
        <w:ind w:left="0" w:right="0"/>
        <w:jc w:val="left"/>
        <w:rPr>
          <w:rFonts w:hint="eastAsia"/>
        </w:rPr>
      </w:pPr>
      <w:r>
        <w:rPr>
          <w:rFonts w:hint="eastAsia"/>
        </w:rPr>
        <w:t>and judge of our state, not as we find it in the time of the conflict, but as it was or is before or after the combat is ended."</w:t>
      </w:r>
    </w:p>
    <w:p w14:paraId="5BC33960">
      <w:pPr>
        <w:pStyle w:val="5"/>
        <w:spacing w:before="279"/>
        <w:ind w:left="0" w:right="0"/>
        <w:jc w:val="left"/>
        <w:rPr>
          <w:rFonts w:hint="eastAsia"/>
        </w:rPr>
      </w:pPr>
      <w:r>
        <w:rPr>
          <w:rFonts w:hint="eastAsia"/>
        </w:rPr>
        <w:t>判断我们的境况，不应以我们在冲突中发现的为准，而应以战斗结束之前或之后的状态为准。</w:t>
      </w:r>
    </w:p>
    <w:p w14:paraId="0080F3D2">
      <w:pPr>
        <w:pStyle w:val="5"/>
        <w:spacing w:before="279"/>
        <w:ind w:left="0" w:right="0"/>
        <w:jc w:val="left"/>
        <w:rPr>
          <w:rFonts w:hint="eastAsia"/>
        </w:rPr>
      </w:pPr>
    </w:p>
    <w:p w14:paraId="18AF27C2">
      <w:pPr>
        <w:pStyle w:val="5"/>
        <w:spacing w:before="279"/>
        <w:ind w:left="0" w:right="0"/>
        <w:jc w:val="left"/>
        <w:rPr>
          <w:rFonts w:hint="eastAsia"/>
        </w:rPr>
      </w:pPr>
      <w:r>
        <w:rPr>
          <w:rFonts w:hint="eastAsia"/>
        </w:rPr>
        <w:t>Lastly, the tempter objecteth, and hath stirred up his wicked instruments the enemies of God's truth to defend, that though we are not wholly to despair of God's love, yet we must doubt thereof:</w:t>
      </w:r>
    </w:p>
    <w:p w14:paraId="68685F62">
      <w:pPr>
        <w:pStyle w:val="5"/>
        <w:spacing w:before="279"/>
        <w:ind w:left="0" w:right="0"/>
        <w:jc w:val="left"/>
        <w:rPr>
          <w:rFonts w:hint="eastAsia"/>
        </w:rPr>
      </w:pPr>
      <w:r>
        <w:rPr>
          <w:rFonts w:hint="eastAsia"/>
        </w:rPr>
        <w:t>最后，试探者反对说，并且煽动了它邪恶的工具——神的真理的仇敌——来辩护说，虽然我们不应完全绝望于神的爱，但我们必须对此有所怀疑：</w:t>
      </w:r>
    </w:p>
    <w:p w14:paraId="259FC61C">
      <w:pPr>
        <w:pStyle w:val="5"/>
        <w:spacing w:before="279"/>
        <w:ind w:left="0" w:right="0"/>
        <w:jc w:val="left"/>
        <w:rPr>
          <w:rFonts w:hint="eastAsia"/>
        </w:rPr>
      </w:pPr>
    </w:p>
    <w:p w14:paraId="3A89A749">
      <w:pPr>
        <w:pStyle w:val="5"/>
        <w:spacing w:before="279"/>
        <w:ind w:left="0" w:right="0"/>
        <w:jc w:val="left"/>
        <w:rPr>
          <w:rFonts w:hint="eastAsia"/>
        </w:rPr>
      </w:pPr>
      <w:r>
        <w:rPr>
          <w:rFonts w:hint="eastAsia"/>
        </w:rPr>
        <w:t>and to this purpose they allege that saying Eccl. 9:1, which they read thus: I have handled all these things in my heart that I might curiously understand: Just and wise men and their works are in the hand of God; and notwithstanding, a man knoweth</w:t>
      </w:r>
    </w:p>
    <w:p w14:paraId="721A3E5F">
      <w:pPr>
        <w:pStyle w:val="5"/>
        <w:spacing w:before="279"/>
        <w:ind w:left="0" w:right="0"/>
        <w:jc w:val="left"/>
        <w:rPr>
          <w:rFonts w:hint="eastAsia"/>
        </w:rPr>
      </w:pPr>
      <w:r>
        <w:rPr>
          <w:rFonts w:hint="eastAsia"/>
        </w:rPr>
        <w:t>为此目的，他们援引传道书9:1的说法，他们这样读道：“我心里思量这一切，想要详细考察：义人和智慧人以及他们的作为都在神的护理中；然而，一个人却不知道</w:t>
      </w:r>
    </w:p>
    <w:p w14:paraId="18F837E8">
      <w:pPr>
        <w:pStyle w:val="5"/>
        <w:spacing w:before="279"/>
        <w:ind w:left="0" w:right="0"/>
        <w:jc w:val="left"/>
        <w:rPr>
          <w:rFonts w:hint="eastAsia"/>
        </w:rPr>
      </w:pPr>
    </w:p>
    <w:p w14:paraId="2C06C288">
      <w:pPr>
        <w:pStyle w:val="5"/>
        <w:spacing w:before="279"/>
        <w:ind w:left="0" w:right="0"/>
        <w:jc w:val="left"/>
        <w:rPr>
          <w:rFonts w:hint="eastAsia"/>
        </w:rPr>
      </w:pPr>
      <w:r>
        <w:rPr>
          <w:rFonts w:hint="eastAsia"/>
        </w:rPr>
        <w:t>not whether he be worthy of love or hatred, but all things are kept uncertain for the time to come &amp;c."</w:t>
      </w:r>
    </w:p>
    <w:p w14:paraId="39E2556D">
      <w:pPr>
        <w:pStyle w:val="5"/>
        <w:spacing w:before="279"/>
        <w:ind w:left="0" w:right="0"/>
        <w:jc w:val="left"/>
        <w:rPr>
          <w:rFonts w:hint="eastAsia"/>
        </w:rPr>
      </w:pPr>
      <w:r>
        <w:rPr>
          <w:rFonts w:hint="eastAsia"/>
        </w:rPr>
        <w:t>他是否配得爱或恨，但一切事物在将来都被保留为不确定等等。”</w:t>
      </w:r>
    </w:p>
    <w:p w14:paraId="2B1B2761">
      <w:pPr>
        <w:pStyle w:val="5"/>
        <w:spacing w:before="279"/>
        <w:ind w:left="0" w:right="0"/>
        <w:jc w:val="left"/>
        <w:rPr>
          <w:rFonts w:hint="eastAsia"/>
        </w:rPr>
      </w:pPr>
    </w:p>
    <w:p w14:paraId="1410C614">
      <w:pPr>
        <w:pStyle w:val="5"/>
        <w:spacing w:before="279"/>
        <w:ind w:left="0" w:right="0"/>
        <w:jc w:val="left"/>
        <w:rPr>
          <w:rFonts w:hint="eastAsia"/>
        </w:rPr>
      </w:pPr>
      <w:r>
        <w:rPr>
          <w:rFonts w:hint="eastAsia"/>
        </w:rPr>
        <w:t>I answer, that if God's love or hatred did depend upon our own unworthiness, we might well doubt; nay I will say more, we might justly despair of his grace and goodwill, and certainly assure ourselves that we were hated and abhorred of God;</w:t>
      </w:r>
    </w:p>
    <w:p w14:paraId="469A1CA5">
      <w:pPr>
        <w:pStyle w:val="5"/>
        <w:spacing w:before="279"/>
        <w:ind w:left="0" w:right="0"/>
        <w:jc w:val="left"/>
        <w:rPr>
          <w:rFonts w:hint="eastAsia"/>
        </w:rPr>
      </w:pPr>
      <w:r>
        <w:rPr>
          <w:rFonts w:hint="eastAsia"/>
        </w:rPr>
        <w:t>我回答说，如果神的爱或恨取决于我们自身的不配，我们大可怀疑；不，我还要说，我们理当绝望于祂的恩典和护理，并且确信我们被神恨恶和厌憎；</w:t>
      </w:r>
    </w:p>
    <w:p w14:paraId="5EB2CC51">
      <w:pPr>
        <w:pStyle w:val="5"/>
        <w:spacing w:before="279"/>
        <w:ind w:left="0" w:right="0"/>
        <w:jc w:val="left"/>
        <w:rPr>
          <w:rFonts w:hint="eastAsia"/>
        </w:rPr>
      </w:pPr>
    </w:p>
    <w:p w14:paraId="022DD643">
      <w:pPr>
        <w:pStyle w:val="5"/>
        <w:spacing w:before="279"/>
        <w:ind w:left="0" w:right="0"/>
        <w:jc w:val="left"/>
        <w:rPr>
          <w:rFonts w:hint="eastAsia"/>
        </w:rPr>
      </w:pPr>
      <w:r>
        <w:rPr>
          <w:rFonts w:hint="eastAsia"/>
        </w:rPr>
        <w:t>for this, if anything, we have deserved.</w:t>
      </w:r>
    </w:p>
    <w:p w14:paraId="64FC08F6">
      <w:pPr>
        <w:pStyle w:val="5"/>
        <w:spacing w:before="279"/>
        <w:ind w:left="0" w:right="0"/>
        <w:jc w:val="left"/>
        <w:rPr>
          <w:rFonts w:hint="eastAsia"/>
        </w:rPr>
      </w:pPr>
      <w:r>
        <w:rPr>
          <w:rFonts w:hint="eastAsia"/>
        </w:rPr>
        <w:t>因为若有任何，这正是我们所应得的。</w:t>
      </w:r>
    </w:p>
    <w:p w14:paraId="19A004A7">
      <w:pPr>
        <w:pStyle w:val="5"/>
        <w:spacing w:before="279"/>
        <w:ind w:left="0" w:right="0"/>
        <w:jc w:val="left"/>
        <w:rPr>
          <w:rFonts w:hint="eastAsia"/>
        </w:rPr>
      </w:pPr>
    </w:p>
    <w:p w14:paraId="0C2960FA">
      <w:pPr>
        <w:pStyle w:val="5"/>
        <w:spacing w:before="279"/>
        <w:ind w:left="0" w:right="0"/>
        <w:jc w:val="left"/>
        <w:rPr>
          <w:rFonts w:hint="eastAsia"/>
        </w:rPr>
      </w:pPr>
      <w:r>
        <w:rPr>
          <w:rFonts w:hint="eastAsia"/>
        </w:rPr>
        <w:t>But the truth is, that as Satan tempting our Savior, and quoting scripture for his purpose, left out that which made against him;</w:t>
      </w:r>
    </w:p>
    <w:p w14:paraId="2356F7CE">
      <w:pPr>
        <w:pStyle w:val="5"/>
        <w:spacing w:before="279"/>
        <w:ind w:left="0" w:right="0"/>
        <w:jc w:val="left"/>
        <w:rPr>
          <w:rFonts w:hint="eastAsia"/>
        </w:rPr>
      </w:pPr>
      <w:r>
        <w:rPr>
          <w:rFonts w:hint="eastAsia"/>
        </w:rPr>
        <w:t>但事实是，正如撒但试探我们的救主，并为此目的引用经文时，却省略了那些与它不利的部分；</w:t>
      </w:r>
    </w:p>
    <w:p w14:paraId="13DB0F09">
      <w:pPr>
        <w:pStyle w:val="5"/>
        <w:spacing w:before="279"/>
        <w:ind w:left="0" w:right="0"/>
        <w:jc w:val="left"/>
        <w:rPr>
          <w:rFonts w:hint="eastAsia"/>
        </w:rPr>
      </w:pPr>
    </w:p>
    <w:p w14:paraId="02AFF2DB">
      <w:pPr>
        <w:pStyle w:val="5"/>
        <w:spacing w:before="279"/>
        <w:ind w:left="0" w:right="0"/>
        <w:jc w:val="left"/>
        <w:rPr>
          <w:rFonts w:hint="eastAsia"/>
        </w:rPr>
      </w:pPr>
      <w:r>
        <w:rPr>
          <w:rFonts w:hint="eastAsia"/>
        </w:rPr>
        <w:t>so here by his instruments assaulting his members, he addeth to the scriptures that which maketh for him:</w:t>
      </w:r>
    </w:p>
    <w:p w14:paraId="138AF9EF">
      <w:pPr>
        <w:pStyle w:val="5"/>
        <w:spacing w:before="279"/>
        <w:ind w:left="0" w:right="0"/>
        <w:jc w:val="left"/>
        <w:rPr>
          <w:rFonts w:hint="eastAsia"/>
        </w:rPr>
      </w:pPr>
      <w:r>
        <w:rPr>
          <w:rFonts w:hint="eastAsia"/>
        </w:rPr>
        <w:t>同样在这里，它藉着它的工具攻击祂的肢体，它往圣经中加入了那些对它有利的部分：</w:t>
      </w:r>
    </w:p>
    <w:p w14:paraId="57239CFA">
      <w:pPr>
        <w:pStyle w:val="5"/>
        <w:spacing w:before="279"/>
        <w:ind w:left="0" w:right="0"/>
        <w:jc w:val="left"/>
        <w:rPr>
          <w:rFonts w:hint="eastAsia"/>
        </w:rPr>
      </w:pPr>
    </w:p>
    <w:p w14:paraId="58D36080">
      <w:pPr>
        <w:pStyle w:val="5"/>
        <w:spacing w:before="279"/>
        <w:ind w:left="0" w:right="0"/>
        <w:jc w:val="left"/>
        <w:rPr>
          <w:rFonts w:hint="eastAsia"/>
        </w:rPr>
      </w:pPr>
      <w:r>
        <w:rPr>
          <w:rFonts w:hint="eastAsia"/>
        </w:rPr>
        <w:t>for neither in the Hebrew, which is the original, nor in the Greek translation is there any one word of our worthiness or unworthiness;</w:t>
      </w:r>
    </w:p>
    <w:p w14:paraId="00F09649">
      <w:pPr>
        <w:pStyle w:val="5"/>
        <w:spacing w:before="279"/>
        <w:ind w:left="0" w:right="0"/>
        <w:jc w:val="left"/>
        <w:rPr>
          <w:rFonts w:hint="eastAsia"/>
        </w:rPr>
      </w:pPr>
      <w:r>
        <w:rPr>
          <w:rFonts w:hint="eastAsia"/>
        </w:rPr>
        <w:t>因为无论是在原文希伯来文中，还是在希腊文译本中，都没有任何一个字提到我们的价值或不配；</w:t>
      </w:r>
    </w:p>
    <w:p w14:paraId="531B98BC">
      <w:pPr>
        <w:pStyle w:val="5"/>
        <w:spacing w:before="279"/>
        <w:ind w:left="0" w:right="0"/>
        <w:jc w:val="left"/>
        <w:rPr>
          <w:rFonts w:hint="eastAsia"/>
        </w:rPr>
      </w:pPr>
    </w:p>
    <w:p w14:paraId="0C5F3EDC">
      <w:pPr>
        <w:pStyle w:val="5"/>
        <w:spacing w:before="279"/>
        <w:ind w:left="0" w:right="0"/>
        <w:jc w:val="left"/>
        <w:rPr>
          <w:rFonts w:hint="eastAsia"/>
        </w:rPr>
      </w:pPr>
      <w:r>
        <w:rPr>
          <w:rFonts w:hint="eastAsia"/>
        </w:rPr>
        <w:t>but thus it is in the text as it is truly translated in our Bibles; No man knoweth either love or hatred of all that is before them: and whereas they read the words following thus; But all things are kept uncertain for the time to come, they most grossly deprave the text, which is thus to be read as we have it translated; All things come alike to all, and the same condition is to the just and the wicked; and thus also doth Arias Montanus one of the most learned amongst themselves translate it."</w:t>
      </w:r>
    </w:p>
    <w:p w14:paraId="50C63F5E">
      <w:pPr>
        <w:pStyle w:val="5"/>
        <w:spacing w:before="279"/>
        <w:ind w:left="0" w:right="0"/>
        <w:jc w:val="left"/>
        <w:rPr>
          <w:rFonts w:hint="eastAsia"/>
        </w:rPr>
      </w:pPr>
      <w:r>
        <w:rPr>
          <w:rFonts w:hint="eastAsia"/>
        </w:rPr>
        <w:t>但经文在我们的圣经中是这样真实翻译的：“无人知道，在他们面前的一切，是爱是恨。”然而他们这样读下面的话：“但一切事物在将来都被保留为不确定”，他们就极大地篡改了经文，这应该这样读，正如我们所翻译的：“万事临到众人都是一样，义人和恶人有相同的境况。”他们当中最博学的一位，阿里亚斯·蒙塔努斯，也正是这样翻译的。</w:t>
      </w:r>
    </w:p>
    <w:p w14:paraId="078D5CD9">
      <w:pPr>
        <w:pStyle w:val="5"/>
        <w:spacing w:before="279"/>
        <w:ind w:left="0" w:right="0"/>
        <w:jc w:val="left"/>
        <w:rPr>
          <w:rFonts w:hint="eastAsia"/>
        </w:rPr>
      </w:pPr>
    </w:p>
    <w:p w14:paraId="5CADC4B9">
      <w:pPr>
        <w:pStyle w:val="5"/>
        <w:spacing w:before="279"/>
        <w:ind w:left="0" w:right="0"/>
        <w:jc w:val="left"/>
        <w:rPr>
          <w:rFonts w:hint="eastAsia"/>
        </w:rPr>
      </w:pPr>
      <w:r>
        <w:rPr>
          <w:rFonts w:hint="eastAsia"/>
        </w:rPr>
        <w:t>Neither will their corrupt translation stand with the sense and truth of the place: for, as he saith, no man knoweth whether he be worthy of love, so also, that no man knoweth whether he be worthy of hatred: but this is utterly false;</w:t>
      </w:r>
    </w:p>
    <w:p w14:paraId="3C227C4F">
      <w:pPr>
        <w:pStyle w:val="5"/>
        <w:spacing w:before="279"/>
        <w:ind w:left="0" w:right="0"/>
        <w:jc w:val="left"/>
        <w:rPr>
          <w:rFonts w:hint="eastAsia"/>
        </w:rPr>
      </w:pPr>
      <w:r>
        <w:rPr>
          <w:rFonts w:hint="eastAsia"/>
        </w:rPr>
        <w:t>他们错误的翻译也与这段经文的含义和真理不符：因为，正如它所说，无人知道他是否配得爱，同样，无人知道他是否配得恨：但这全然是错误的；</w:t>
      </w:r>
    </w:p>
    <w:p w14:paraId="0D77F9D7">
      <w:pPr>
        <w:pStyle w:val="5"/>
        <w:spacing w:before="279"/>
        <w:ind w:left="0" w:right="0"/>
        <w:jc w:val="left"/>
        <w:rPr>
          <w:rFonts w:hint="eastAsia"/>
        </w:rPr>
      </w:pPr>
    </w:p>
    <w:p w14:paraId="15E37985">
      <w:pPr>
        <w:pStyle w:val="5"/>
        <w:spacing w:before="279"/>
        <w:ind w:left="0" w:right="0"/>
        <w:jc w:val="left"/>
        <w:rPr>
          <w:rFonts w:hint="eastAsia"/>
        </w:rPr>
      </w:pPr>
      <w:r>
        <w:rPr>
          <w:rFonts w:hint="eastAsia"/>
        </w:rPr>
        <w:t>for so should we say that we could not know whether the Sodomites for their filthiness, the Canaanites for their idolatry, Julian for his apostasy were worthy to be hated of God;</w:t>
      </w:r>
    </w:p>
    <w:p w14:paraId="67A989F9">
      <w:pPr>
        <w:pStyle w:val="5"/>
        <w:spacing w:before="279"/>
        <w:ind w:left="0" w:right="0"/>
        <w:jc w:val="left"/>
        <w:rPr>
          <w:rFonts w:hint="eastAsia"/>
        </w:rPr>
      </w:pPr>
      <w:r>
        <w:rPr>
          <w:rFonts w:hint="eastAsia"/>
        </w:rPr>
        <w:t>因为那样我们就要说，我们无法知道所多玛人因其污秽、迦南人因其偶像崇拜、犹利安因其背道是否配得神的恨恶；</w:t>
      </w:r>
    </w:p>
    <w:p w14:paraId="6CC0CE2D">
      <w:pPr>
        <w:pStyle w:val="5"/>
        <w:spacing w:before="279"/>
        <w:ind w:left="0" w:right="0"/>
        <w:jc w:val="left"/>
        <w:rPr>
          <w:rFonts w:hint="eastAsia"/>
        </w:rPr>
      </w:pPr>
    </w:p>
    <w:p w14:paraId="25EA6585">
      <w:pPr>
        <w:pStyle w:val="5"/>
        <w:spacing w:before="279"/>
        <w:ind w:left="0" w:right="0"/>
        <w:jc w:val="left"/>
        <w:rPr>
          <w:rFonts w:hint="eastAsia"/>
        </w:rPr>
      </w:pPr>
      <w:r>
        <w:rPr>
          <w:rFonts w:hint="eastAsia"/>
        </w:rPr>
        <w:t>whereas the scriptures witness the clean contrary, and even they themselves do confess, that they who desperately give over themselves into all sin and wickedness, are not to doubt but that they are worthy of God's anger and heavy displeasure;</w:t>
      </w:r>
    </w:p>
    <w:p w14:paraId="7A00FC18">
      <w:pPr>
        <w:pStyle w:val="5"/>
        <w:spacing w:before="279"/>
        <w:ind w:left="0" w:right="0"/>
        <w:jc w:val="left"/>
        <w:rPr>
          <w:rFonts w:hint="eastAsia"/>
        </w:rPr>
      </w:pPr>
      <w:r>
        <w:rPr>
          <w:rFonts w:hint="eastAsia"/>
        </w:rPr>
        <w:t>然而圣经却完全相反地作证，甚至他们自己也承认，那些绝望地沉溺于一切罪恶和邪恶的人，毫无疑问是配得神的忿怒和严厉的不悦的；</w:t>
      </w:r>
    </w:p>
    <w:p w14:paraId="4CA95A72">
      <w:pPr>
        <w:pStyle w:val="5"/>
        <w:spacing w:before="279"/>
        <w:ind w:left="0" w:right="0"/>
        <w:jc w:val="left"/>
        <w:rPr>
          <w:rFonts w:hint="eastAsia"/>
        </w:rPr>
      </w:pPr>
    </w:p>
    <w:p w14:paraId="754811D7">
      <w:pPr>
        <w:pStyle w:val="5"/>
        <w:spacing w:before="279"/>
        <w:ind w:left="0" w:right="0"/>
        <w:jc w:val="left"/>
        <w:rPr>
          <w:rFonts w:hint="eastAsia"/>
        </w:rPr>
      </w:pPr>
      <w:r>
        <w:rPr>
          <w:rFonts w:hint="eastAsia"/>
        </w:rPr>
        <w:t>why therefore on the other side may not those who are truly converted unto God, and endued with a lively faith which worketh by love, be assured of God's love and favor, seeing he hath assured them hereof in his word?"</w:t>
      </w:r>
    </w:p>
    <w:p w14:paraId="7205AA07">
      <w:pPr>
        <w:pStyle w:val="5"/>
        <w:spacing w:before="279"/>
        <w:ind w:left="0" w:right="0"/>
        <w:jc w:val="left"/>
        <w:rPr>
          <w:rFonts w:hint="eastAsia"/>
        </w:rPr>
      </w:pPr>
      <w:r>
        <w:rPr>
          <w:rFonts w:hint="eastAsia"/>
        </w:rPr>
        <w:t>那么，另一方面，那些真正归向神，并被赐予藉爱心运作的活泼信心的人，为何不能确信神的爱和恩宠呢？既然祂已在祂的话语中向他们保证了这一点？</w:t>
      </w:r>
    </w:p>
    <w:p w14:paraId="39BA2965">
      <w:pPr>
        <w:pStyle w:val="5"/>
        <w:spacing w:before="279"/>
        <w:ind w:left="0" w:right="0"/>
        <w:jc w:val="left"/>
        <w:rPr>
          <w:rFonts w:hint="eastAsia"/>
        </w:rPr>
      </w:pPr>
    </w:p>
    <w:p w14:paraId="35DE6F71">
      <w:pPr>
        <w:pStyle w:val="5"/>
        <w:spacing w:before="279"/>
        <w:ind w:left="0" w:right="0"/>
        <w:jc w:val="left"/>
        <w:rPr>
          <w:rFonts w:hint="eastAsia"/>
        </w:rPr>
      </w:pPr>
      <w:r>
        <w:rPr>
          <w:rFonts w:hint="eastAsia"/>
        </w:rPr>
        <w:t>Nay in the same chapter, ver. 7, their corrupt exposition is overthrown; for there he biddeth us to eat our bread with joy, and to drink our wine with a cheerful heart, for God now accepteth our works."</w:t>
      </w:r>
    </w:p>
    <w:p w14:paraId="1F06E056">
      <w:pPr>
        <w:pStyle w:val="5"/>
        <w:spacing w:before="279"/>
        <w:ind w:left="0" w:right="0"/>
        <w:jc w:val="left"/>
        <w:rPr>
          <w:rFonts w:hint="eastAsia"/>
        </w:rPr>
      </w:pPr>
      <w:r>
        <w:rPr>
          <w:rFonts w:hint="eastAsia"/>
        </w:rPr>
        <w:t>不，在同一章的第7节，他们错误的解释就被推翻了；因为在那里祂吩咐我们要欢欢喜喜地吃你的饭，心中快乐地喝你的酒，因为神现在悦纳你的工作。</w:t>
      </w:r>
    </w:p>
    <w:p w14:paraId="62866F50">
      <w:pPr>
        <w:pStyle w:val="5"/>
        <w:spacing w:before="279"/>
        <w:ind w:left="0" w:right="0"/>
        <w:jc w:val="left"/>
        <w:rPr>
          <w:rFonts w:hint="eastAsia"/>
        </w:rPr>
      </w:pPr>
    </w:p>
    <w:p w14:paraId="52120264">
      <w:pPr>
        <w:pStyle w:val="5"/>
        <w:spacing w:before="279"/>
        <w:ind w:left="0" w:right="0"/>
        <w:jc w:val="left"/>
        <w:rPr>
          <w:rFonts w:hint="eastAsia"/>
        </w:rPr>
      </w:pPr>
      <w:r>
        <w:rPr>
          <w:rFonts w:hint="eastAsia"/>
        </w:rPr>
        <w:t>Now, though God did indeed accept our works, yet we could not be moved to joy and cheerfulness of heart hereby, unless also we might be assured of his acceptation."</w:t>
      </w:r>
    </w:p>
    <w:p w14:paraId="7A50ECDB">
      <w:pPr>
        <w:pStyle w:val="5"/>
        <w:spacing w:before="279"/>
        <w:ind w:left="0" w:right="0"/>
        <w:jc w:val="left"/>
        <w:rPr>
          <w:rFonts w:hint="eastAsia"/>
        </w:rPr>
      </w:pPr>
      <w:r>
        <w:rPr>
          <w:rFonts w:hint="eastAsia"/>
        </w:rPr>
        <w:t>然而，尽管神确实悦纳我们的工作，我们也不能因此而心生喜乐和欢畅，除非我们也确信祂的悦纳。</w:t>
      </w:r>
    </w:p>
    <w:p w14:paraId="283AF7C3">
      <w:pPr>
        <w:pStyle w:val="5"/>
        <w:spacing w:before="279"/>
        <w:ind w:left="0" w:right="0"/>
        <w:jc w:val="left"/>
        <w:rPr>
          <w:rFonts w:hint="eastAsia"/>
        </w:rPr>
      </w:pPr>
    </w:p>
    <w:p w14:paraId="7F6E5A3C">
      <w:pPr>
        <w:pStyle w:val="5"/>
        <w:spacing w:before="279"/>
        <w:ind w:left="0" w:right="0"/>
        <w:jc w:val="left"/>
        <w:rPr>
          <w:rFonts w:hint="eastAsia"/>
        </w:rPr>
      </w:pPr>
      <w:r>
        <w:rPr>
          <w:rFonts w:hint="eastAsia"/>
        </w:rPr>
        <w:t>But let us examine these words and show the true sense of them. There are two expositions given, which may stand with the analogy of faith and the circumstances of the text."</w:t>
      </w:r>
    </w:p>
    <w:p w14:paraId="695D0625">
      <w:pPr>
        <w:pStyle w:val="5"/>
        <w:spacing w:before="279"/>
        <w:ind w:left="0" w:right="0"/>
        <w:jc w:val="left"/>
        <w:rPr>
          <w:rFonts w:hint="eastAsia"/>
        </w:rPr>
      </w:pPr>
      <w:r>
        <w:rPr>
          <w:rFonts w:hint="eastAsia"/>
        </w:rPr>
        <w:t>但让我们查验这些话语，并显明它们的真义。这里有两种解释，它们都符合信仰的类比和经文的上下文。</w:t>
      </w:r>
    </w:p>
    <w:p w14:paraId="00C35CAB">
      <w:pPr>
        <w:pStyle w:val="5"/>
        <w:spacing w:before="279"/>
        <w:ind w:left="0" w:right="0"/>
        <w:jc w:val="left"/>
        <w:rPr>
          <w:rFonts w:hint="eastAsia"/>
        </w:rPr>
      </w:pPr>
    </w:p>
    <w:p w14:paraId="0C7E0616">
      <w:pPr>
        <w:pStyle w:val="5"/>
        <w:spacing w:before="279"/>
        <w:ind w:left="0" w:right="0"/>
        <w:jc w:val="left"/>
        <w:rPr>
          <w:rFonts w:hint="eastAsia"/>
        </w:rPr>
      </w:pPr>
      <w:r>
        <w:rPr>
          <w:rFonts w:hint="eastAsia"/>
        </w:rPr>
        <w:t>For some understand these words not of God's love or hatred, but of man's love towards those things he desires, and of his hatred towards those things he flieth;</w:t>
      </w:r>
    </w:p>
    <w:p w14:paraId="4CEC711A">
      <w:pPr>
        <w:pStyle w:val="5"/>
        <w:spacing w:before="279"/>
        <w:ind w:left="0" w:right="0"/>
        <w:jc w:val="left"/>
        <w:rPr>
          <w:rFonts w:hint="eastAsia"/>
        </w:rPr>
      </w:pPr>
      <w:r>
        <w:rPr>
          <w:rFonts w:hint="eastAsia"/>
        </w:rPr>
        <w:t>因为有些人理解这些话语并非指神的爱或恨，而是指人对自己所渴望之物的爱，以及对自己所逃避之物的恨；</w:t>
      </w:r>
    </w:p>
    <w:p w14:paraId="3ADA7BA9">
      <w:pPr>
        <w:pStyle w:val="5"/>
        <w:spacing w:before="279"/>
        <w:ind w:left="0" w:right="0"/>
        <w:jc w:val="left"/>
        <w:rPr>
          <w:rFonts w:hint="eastAsia"/>
        </w:rPr>
      </w:pPr>
    </w:p>
    <w:p w14:paraId="599ED246">
      <w:pPr>
        <w:pStyle w:val="5"/>
        <w:spacing w:before="279"/>
        <w:ind w:left="0" w:right="0"/>
        <w:jc w:val="left"/>
        <w:rPr>
          <w:rFonts w:hint="eastAsia"/>
        </w:rPr>
      </w:pPr>
      <w:r>
        <w:rPr>
          <w:rFonts w:hint="eastAsia"/>
        </w:rPr>
        <w:t>and then this is the sense of the place; A man knoweth not whether those things which he loveth, as pleasures, honors and riches, or those things which he hateth, namely crosses and afflictions shall happen unto him, because they are not disposed by his own power, but by the providence of God who giveth these outward things indifferently to all both just and unjust."</w:t>
      </w:r>
    </w:p>
    <w:p w14:paraId="37030D54">
      <w:pPr>
        <w:pStyle w:val="5"/>
        <w:spacing w:before="279"/>
        <w:ind w:left="0" w:right="0"/>
        <w:jc w:val="left"/>
        <w:rPr>
          <w:rFonts w:hint="eastAsia"/>
        </w:rPr>
      </w:pPr>
      <w:r>
        <w:rPr>
          <w:rFonts w:hint="eastAsia"/>
        </w:rPr>
        <w:t>那么这段经文的含义就是：人不知道他所爱的，如享乐、尊荣和财富，或是他所恨恶的，即磨难和苦难，是否会临到他，因为这些并非由他自己的力量所护理，而是由神护理，祂将这些外在事物无差别地赐予所有义人和不义之人。</w:t>
      </w:r>
    </w:p>
    <w:p w14:paraId="1741B1AD">
      <w:pPr>
        <w:pStyle w:val="5"/>
        <w:spacing w:before="279"/>
        <w:ind w:left="0" w:right="0"/>
        <w:jc w:val="left"/>
        <w:rPr>
          <w:rFonts w:hint="eastAsia"/>
        </w:rPr>
      </w:pPr>
    </w:p>
    <w:p w14:paraId="7EC2AE00">
      <w:pPr>
        <w:pStyle w:val="5"/>
        <w:spacing w:before="279"/>
        <w:ind w:left="0" w:right="0"/>
        <w:jc w:val="left"/>
        <w:rPr>
          <w:rFonts w:hint="eastAsia"/>
        </w:rPr>
      </w:pPr>
      <w:r>
        <w:rPr>
          <w:rFonts w:hint="eastAsia"/>
        </w:rPr>
        <w:t>So that if the words are thus to be understood, there is no show of reason in the Papists exposition."</w:t>
      </w:r>
    </w:p>
    <w:p w14:paraId="7255CC6B">
      <w:pPr>
        <w:pStyle w:val="5"/>
        <w:spacing w:before="279"/>
        <w:ind w:left="0" w:right="0"/>
        <w:jc w:val="left"/>
        <w:rPr>
          <w:rFonts w:hint="eastAsia"/>
        </w:rPr>
      </w:pPr>
      <w:r>
        <w:rPr>
          <w:rFonts w:hint="eastAsia"/>
        </w:rPr>
        <w:t>所以，如果这些话语是这样理解的，那么天主教徒的解释毫无道理可言。</w:t>
      </w:r>
    </w:p>
    <w:p w14:paraId="76123199">
      <w:pPr>
        <w:pStyle w:val="5"/>
        <w:spacing w:before="279"/>
        <w:ind w:left="0" w:right="0"/>
        <w:jc w:val="left"/>
        <w:rPr>
          <w:rFonts w:hint="eastAsia"/>
        </w:rPr>
      </w:pPr>
    </w:p>
    <w:p w14:paraId="27B37950">
      <w:pPr>
        <w:pStyle w:val="5"/>
        <w:spacing w:before="279"/>
        <w:ind w:left="0" w:right="0"/>
        <w:jc w:val="left"/>
        <w:rPr>
          <w:rFonts w:hint="eastAsia"/>
        </w:rPr>
      </w:pPr>
      <w:r>
        <w:rPr>
          <w:rFonts w:hint="eastAsia"/>
        </w:rPr>
        <w:t>Secondly, let it be granted that it is to be understood of God's love towards us, yet it will make nothing for their purpose:</w:t>
      </w:r>
    </w:p>
    <w:p w14:paraId="607A9177">
      <w:pPr>
        <w:pStyle w:val="5"/>
        <w:spacing w:before="279"/>
        <w:ind w:left="0" w:right="0"/>
        <w:jc w:val="left"/>
        <w:rPr>
          <w:rFonts w:hint="eastAsia"/>
        </w:rPr>
      </w:pPr>
      <w:r>
        <w:rPr>
          <w:rFonts w:hint="eastAsia"/>
        </w:rPr>
        <w:t>其次，即使承认这段话是指神对我们的爱，然而对他们的目的也毫无益处：</w:t>
      </w:r>
    </w:p>
    <w:p w14:paraId="7BFE769A">
      <w:pPr>
        <w:pStyle w:val="5"/>
        <w:spacing w:before="279"/>
        <w:ind w:left="0" w:right="0"/>
        <w:jc w:val="left"/>
        <w:rPr>
          <w:rFonts w:hint="eastAsia"/>
        </w:rPr>
      </w:pPr>
    </w:p>
    <w:p w14:paraId="7D8267A0">
      <w:pPr>
        <w:pStyle w:val="5"/>
        <w:spacing w:before="279"/>
        <w:ind w:left="0" w:right="0"/>
        <w:jc w:val="left"/>
        <w:rPr>
          <w:rFonts w:hint="eastAsia"/>
        </w:rPr>
      </w:pPr>
      <w:r>
        <w:rPr>
          <w:rFonts w:hint="eastAsia"/>
        </w:rPr>
        <w:t>for then this is the plain sense of the words; no man can know whether he be loved or hated of God by these common outward things which happen alike to all, and in respect whereof there is the same condition to the just and the wicked, and to the pure and polluted, to those that worship God and those that worship him not:</w:t>
      </w:r>
    </w:p>
    <w:p w14:paraId="4BD1D9FD">
      <w:pPr>
        <w:pStyle w:val="5"/>
        <w:spacing w:before="279"/>
        <w:ind w:left="0" w:right="0"/>
        <w:jc w:val="left"/>
        <w:rPr>
          <w:rFonts w:hint="eastAsia"/>
        </w:rPr>
      </w:pPr>
      <w:r>
        <w:rPr>
          <w:rFonts w:hint="eastAsia"/>
        </w:rPr>
        <w:t>因为那时，这些话语的明确含义就是：没有人能够通过这些普遍的外在事物来知道他是否蒙神所爱或被恨恶，因为这些事物临到所有人都是一样的，而且在这方面，义人和恶人、洁净和污秽的、敬拜神和不敬拜神的人，都有相同的境况：</w:t>
      </w:r>
    </w:p>
    <w:p w14:paraId="09D06022">
      <w:pPr>
        <w:pStyle w:val="5"/>
        <w:spacing w:before="279"/>
        <w:ind w:left="0" w:right="0"/>
        <w:jc w:val="left"/>
        <w:rPr>
          <w:rFonts w:hint="eastAsia"/>
        </w:rPr>
      </w:pPr>
    </w:p>
    <w:p w14:paraId="2D7A0E2E">
      <w:pPr>
        <w:pStyle w:val="5"/>
        <w:spacing w:before="279"/>
        <w:ind w:left="0" w:right="0"/>
        <w:jc w:val="left"/>
        <w:rPr>
          <w:rFonts w:hint="eastAsia"/>
        </w:rPr>
      </w:pPr>
      <w:r>
        <w:rPr>
          <w:rFonts w:hint="eastAsia"/>
        </w:rPr>
        <w:t>there is no judgment that can be given, either of ourselves or others in respect of our outward state, for sometime the just are poor, the unjust rich, the wicked advanced to honor, and the godly afflicted and persecuted."</w:t>
      </w:r>
    </w:p>
    <w:p w14:paraId="06E8EECC">
      <w:pPr>
        <w:pStyle w:val="5"/>
        <w:spacing w:before="279"/>
        <w:ind w:left="0" w:right="0"/>
        <w:jc w:val="left"/>
        <w:rPr>
          <w:rFonts w:hint="eastAsia"/>
        </w:rPr>
      </w:pPr>
      <w:r>
        <w:rPr>
          <w:rFonts w:hint="eastAsia"/>
        </w:rPr>
        <w:t>就我们外在的境况而言，无论是对我们自己还是对他人，都无法做出判断，因为有时义人贫穷，不义之人富有，恶人被高举得尊荣，而敬虔之人却受苦和逼迫。</w:t>
      </w:r>
    </w:p>
    <w:p w14:paraId="433ABBB4">
      <w:pPr>
        <w:pStyle w:val="5"/>
        <w:spacing w:before="279"/>
        <w:ind w:left="0" w:right="0"/>
        <w:jc w:val="left"/>
        <w:rPr>
          <w:rFonts w:hint="eastAsia"/>
        </w:rPr>
      </w:pPr>
    </w:p>
    <w:p w14:paraId="35D62870">
      <w:pPr>
        <w:pStyle w:val="5"/>
        <w:spacing w:before="279"/>
        <w:ind w:left="0" w:right="0"/>
        <w:jc w:val="left"/>
        <w:rPr>
          <w:rFonts w:hint="eastAsia"/>
        </w:rPr>
      </w:pPr>
      <w:r>
        <w:rPr>
          <w:rFonts w:hint="eastAsia"/>
        </w:rPr>
        <w:t>For example, Esau enjoyed his delights and plenty of all things, Jacob like a poor pilgrim went into a strange country, having no other riches but his clothes on his back and his staff in his hand, and when he was come amongst his friends he endured tedious labors, and many miseries;</w:t>
      </w:r>
    </w:p>
    <w:p w14:paraId="783D3106">
      <w:pPr>
        <w:pStyle w:val="5"/>
        <w:spacing w:before="279"/>
        <w:ind w:left="0" w:right="0"/>
        <w:jc w:val="left"/>
        <w:rPr>
          <w:rFonts w:hint="eastAsia"/>
        </w:rPr>
      </w:pPr>
      <w:r>
        <w:rPr>
          <w:rFonts w:hint="eastAsia"/>
        </w:rPr>
        <w:t>例如，以扫享尽他的欢愉和一切丰盛，雅各像一个贫困的朝圣者，进入一个陌生的国家，除了身上的衣服和手中的杖，别无财富，当他来到朋友中间时，他忍受了漫长的劳苦和许多苦难；</w:t>
      </w:r>
    </w:p>
    <w:p w14:paraId="45A839D1">
      <w:pPr>
        <w:pStyle w:val="5"/>
        <w:spacing w:before="279"/>
        <w:ind w:left="0" w:right="0"/>
        <w:jc w:val="left"/>
        <w:rPr>
          <w:rFonts w:hint="eastAsia"/>
        </w:rPr>
      </w:pPr>
    </w:p>
    <w:p w14:paraId="23586E20">
      <w:pPr>
        <w:pStyle w:val="5"/>
        <w:spacing w:before="279"/>
        <w:ind w:left="0" w:right="0"/>
        <w:jc w:val="left"/>
        <w:rPr>
          <w:rFonts w:hint="eastAsia"/>
        </w:rPr>
      </w:pPr>
      <w:r>
        <w:rPr>
          <w:rFonts w:hint="eastAsia"/>
        </w:rPr>
        <w:t>and so David was persecuted, whilst Saul did sit on the throne;</w:t>
      </w:r>
    </w:p>
    <w:p w14:paraId="3CBF8141">
      <w:pPr>
        <w:pStyle w:val="5"/>
        <w:spacing w:before="279"/>
        <w:ind w:left="0" w:right="0"/>
        <w:jc w:val="left"/>
        <w:rPr>
          <w:rFonts w:hint="eastAsia"/>
        </w:rPr>
      </w:pPr>
      <w:r>
        <w:rPr>
          <w:rFonts w:hint="eastAsia"/>
        </w:rPr>
        <w:t>同样，大卫受逼迫，而扫罗却坐在宝座上；</w:t>
      </w:r>
    </w:p>
    <w:p w14:paraId="51B19369">
      <w:pPr>
        <w:pStyle w:val="5"/>
        <w:spacing w:before="279"/>
        <w:ind w:left="0" w:right="0"/>
        <w:jc w:val="left"/>
        <w:rPr>
          <w:rFonts w:hint="eastAsia"/>
        </w:rPr>
      </w:pPr>
    </w:p>
    <w:p w14:paraId="6233C5B9">
      <w:pPr>
        <w:pStyle w:val="5"/>
        <w:spacing w:before="279"/>
        <w:ind w:left="0" w:right="0"/>
        <w:jc w:val="left"/>
        <w:rPr>
          <w:rFonts w:hint="eastAsia"/>
        </w:rPr>
      </w:pPr>
      <w:r>
        <w:rPr>
          <w:rFonts w:hint="eastAsia"/>
        </w:rPr>
        <w:t>yea our Savior Christ himself was arraigned at the bar and condemned, whilst Pilate and the chief Priests and Pharisees sat in the seat of justice, over-swaying all at their own pleasures:</w:t>
      </w:r>
    </w:p>
    <w:p w14:paraId="1420F2A9">
      <w:pPr>
        <w:pStyle w:val="5"/>
        <w:spacing w:before="279"/>
        <w:ind w:left="0" w:right="0"/>
        <w:jc w:val="left"/>
        <w:rPr>
          <w:rFonts w:hint="eastAsia"/>
        </w:rPr>
      </w:pPr>
      <w:r>
        <w:rPr>
          <w:rFonts w:hint="eastAsia"/>
        </w:rPr>
        <w:t>是的，我们的救主基督自己被带上法庭受审并被定罪，而彼拉多、祭司长和法利赛人却坐在审判席上，随心所欲地掌控一切：</w:t>
      </w:r>
    </w:p>
    <w:p w14:paraId="35C0FC5F">
      <w:pPr>
        <w:pStyle w:val="5"/>
        <w:spacing w:before="279"/>
        <w:ind w:left="0" w:right="0"/>
        <w:jc w:val="left"/>
        <w:rPr>
          <w:rFonts w:hint="eastAsia"/>
        </w:rPr>
      </w:pPr>
    </w:p>
    <w:p w14:paraId="292CA3C2">
      <w:pPr>
        <w:pStyle w:val="5"/>
        <w:spacing w:before="279"/>
        <w:ind w:left="0" w:right="0"/>
        <w:jc w:val="left"/>
        <w:rPr>
          <w:rFonts w:hint="eastAsia"/>
        </w:rPr>
      </w:pPr>
      <w:r>
        <w:rPr>
          <w:rFonts w:hint="eastAsia"/>
        </w:rPr>
        <w:t>and yet at the same time, Jacob was beloved, Esau hated; David chosen of God, Saul rejected; our Savior Christ the dear son of his heavenly father, and his enemies the instruments and limbs of Satan."</w:t>
      </w:r>
    </w:p>
    <w:p w14:paraId="3AB836C4">
      <w:pPr>
        <w:pStyle w:val="5"/>
        <w:spacing w:before="279"/>
        <w:ind w:left="0" w:right="0"/>
        <w:jc w:val="left"/>
        <w:rPr>
          <w:rFonts w:hint="eastAsia"/>
        </w:rPr>
      </w:pPr>
      <w:r>
        <w:rPr>
          <w:rFonts w:hint="eastAsia"/>
        </w:rPr>
        <w:t>然而同时，雅各蒙爱，以扫被恨；大卫蒙神拣选，扫罗被弃绝；我们的救主基督是祂天父的爱子，而祂的仇敌则是撒但的工具和爪牙。</w:t>
      </w:r>
    </w:p>
    <w:p w14:paraId="27FB3F89">
      <w:pPr>
        <w:pStyle w:val="5"/>
        <w:spacing w:before="279"/>
        <w:ind w:left="0" w:right="0"/>
        <w:jc w:val="left"/>
        <w:rPr>
          <w:rFonts w:hint="eastAsia"/>
        </w:rPr>
      </w:pPr>
    </w:p>
    <w:p w14:paraId="5B8E3BC0">
      <w:pPr>
        <w:pStyle w:val="5"/>
        <w:spacing w:before="279"/>
        <w:ind w:left="0" w:right="0"/>
        <w:jc w:val="left"/>
        <w:rPr>
          <w:rFonts w:hint="eastAsia"/>
        </w:rPr>
      </w:pPr>
      <w:r>
        <w:rPr>
          <w:rFonts w:hint="eastAsia"/>
        </w:rPr>
        <w:t>So that it is most true that Solomon speaketh, namely, no man can have assurance of God's love and favor by these outward benefits bestowed both upon the godly and wicked;</w:t>
      </w:r>
    </w:p>
    <w:p w14:paraId="13CC3D94">
      <w:pPr>
        <w:pStyle w:val="5"/>
        <w:spacing w:before="279"/>
        <w:ind w:left="0" w:right="0"/>
        <w:jc w:val="left"/>
        <w:rPr>
          <w:rFonts w:hint="eastAsia"/>
        </w:rPr>
      </w:pPr>
      <w:r>
        <w:rPr>
          <w:rFonts w:hint="eastAsia"/>
        </w:rPr>
        <w:t>所以所罗门所说的话是极其真实的，那就是，没有人能通过这些同时赐予敬虔之人与邪恶之人的外在益处，而确信神的爱和恩宠；</w:t>
      </w:r>
    </w:p>
    <w:p w14:paraId="39306FE8">
      <w:pPr>
        <w:pStyle w:val="5"/>
        <w:spacing w:before="279"/>
        <w:ind w:left="0" w:right="0"/>
        <w:jc w:val="left"/>
        <w:rPr>
          <w:rFonts w:hint="eastAsia"/>
        </w:rPr>
      </w:pPr>
    </w:p>
    <w:p w14:paraId="4EDEA2CF">
      <w:pPr>
        <w:pStyle w:val="5"/>
        <w:spacing w:before="279"/>
        <w:ind w:left="0" w:right="0"/>
        <w:jc w:val="left"/>
        <w:rPr>
          <w:rFonts w:hint="eastAsia"/>
        </w:rPr>
      </w:pPr>
      <w:r>
        <w:rPr>
          <w:rFonts w:hint="eastAsia"/>
        </w:rPr>
        <w:t>neither by his adversities and afflictions can gather that the Lord hateth him:</w:t>
      </w:r>
    </w:p>
    <w:p w14:paraId="11E697B9">
      <w:pPr>
        <w:pStyle w:val="5"/>
        <w:spacing w:before="279"/>
        <w:ind w:left="0" w:right="0"/>
        <w:jc w:val="left"/>
        <w:rPr>
          <w:rFonts w:hint="eastAsia"/>
        </w:rPr>
      </w:pPr>
      <w:r>
        <w:rPr>
          <w:rFonts w:hint="eastAsia"/>
        </w:rPr>
        <w:t>也不能通过他的逆境和苦难而推断主恨恶他：</w:t>
      </w:r>
    </w:p>
    <w:p w14:paraId="3A9D7CA8">
      <w:pPr>
        <w:pStyle w:val="5"/>
        <w:spacing w:before="279"/>
        <w:ind w:left="0" w:right="0"/>
        <w:jc w:val="left"/>
        <w:rPr>
          <w:rFonts w:hint="eastAsia"/>
        </w:rPr>
      </w:pPr>
    </w:p>
    <w:p w14:paraId="7209BFB2">
      <w:pPr>
        <w:pStyle w:val="5"/>
        <w:spacing w:before="279"/>
        <w:ind w:left="0" w:right="0"/>
        <w:jc w:val="left"/>
        <w:rPr>
          <w:rFonts w:hint="eastAsia"/>
        </w:rPr>
      </w:pPr>
      <w:r>
        <w:rPr>
          <w:rFonts w:hint="eastAsia"/>
        </w:rPr>
        <w:t>for these befall all indifferently, as it pleaseth God to punish the reprobate, or to chastise his own children."</w:t>
      </w:r>
    </w:p>
    <w:p w14:paraId="7025F7B0">
      <w:pPr>
        <w:pStyle w:val="5"/>
        <w:spacing w:before="279"/>
        <w:ind w:left="0" w:right="0"/>
        <w:jc w:val="left"/>
        <w:rPr>
          <w:rFonts w:hint="eastAsia"/>
        </w:rPr>
      </w:pPr>
      <w:r>
        <w:rPr>
          <w:rFonts w:hint="eastAsia"/>
        </w:rPr>
        <w:t>因为这些都无差别地临到所有人，正如神乐意惩罚被弃绝的人，或管教祂自己的儿女。</w:t>
      </w:r>
    </w:p>
    <w:p w14:paraId="14B64830">
      <w:pPr>
        <w:pStyle w:val="5"/>
        <w:spacing w:before="279"/>
        <w:ind w:left="0" w:right="0"/>
        <w:jc w:val="left"/>
        <w:rPr>
          <w:rFonts w:hint="eastAsia"/>
        </w:rPr>
      </w:pPr>
    </w:p>
    <w:p w14:paraId="74AA433B">
      <w:pPr>
        <w:pStyle w:val="5"/>
        <w:spacing w:before="279"/>
        <w:ind w:left="0" w:right="0"/>
        <w:jc w:val="left"/>
        <w:rPr>
          <w:rFonts w:hint="eastAsia"/>
        </w:rPr>
      </w:pPr>
      <w:r>
        <w:rPr>
          <w:rFonts w:hint="eastAsia"/>
        </w:rPr>
        <w:t>But though we can gather no sound argument from these outward things of God's love, yet it followeth not that there is no other means to assure us hereof:</w:t>
      </w:r>
    </w:p>
    <w:p w14:paraId="009D1D4B">
      <w:pPr>
        <w:pStyle w:val="5"/>
        <w:spacing w:before="279"/>
        <w:ind w:left="0" w:right="0"/>
        <w:jc w:val="left"/>
        <w:rPr>
          <w:rFonts w:hint="eastAsia"/>
        </w:rPr>
      </w:pPr>
      <w:r>
        <w:rPr>
          <w:rFonts w:hint="eastAsia"/>
        </w:rPr>
        <w:t>但尽管我们无法从这些外在事物中得出关于神之爱的确凿论据，然而，这并不意味着没有其他方法可以使我们对此确信：</w:t>
      </w:r>
    </w:p>
    <w:p w14:paraId="2F095D71">
      <w:pPr>
        <w:pStyle w:val="5"/>
        <w:spacing w:before="279"/>
        <w:ind w:left="0" w:right="0"/>
        <w:jc w:val="left"/>
        <w:rPr>
          <w:rFonts w:hint="eastAsia"/>
        </w:rPr>
      </w:pPr>
    </w:p>
    <w:p w14:paraId="20C7CCE3">
      <w:pPr>
        <w:pStyle w:val="5"/>
        <w:spacing w:before="279"/>
        <w:ind w:left="0" w:right="0"/>
        <w:jc w:val="left"/>
        <w:rPr>
          <w:rFonts w:hint="eastAsia"/>
        </w:rPr>
      </w:pPr>
      <w:r>
        <w:rPr>
          <w:rFonts w:hint="eastAsia"/>
        </w:rPr>
        <w:t>for by the same reason we may conclude that man is no better than brute beasts, and that there is no immortality of the soul, because it is said, Eccl. 3:19, that the condition of the children of men and the condition of beasts is the same."</w:t>
      </w:r>
    </w:p>
    <w:p w14:paraId="183398B0">
      <w:pPr>
        <w:pStyle w:val="5"/>
        <w:spacing w:before="279"/>
        <w:ind w:left="0" w:right="0"/>
        <w:jc w:val="left"/>
        <w:rPr>
          <w:rFonts w:hint="eastAsia"/>
        </w:rPr>
      </w:pPr>
      <w:r>
        <w:rPr>
          <w:rFonts w:hint="eastAsia"/>
        </w:rPr>
        <w:t>因为用同样的理由，我们可以断定人并不比野兽好，而且灵魂没有不朽，因为传道书3:19说，世人的境况和走兽的境况是相同的。</w:t>
      </w:r>
    </w:p>
    <w:p w14:paraId="3DF4FCBE">
      <w:pPr>
        <w:pStyle w:val="5"/>
        <w:spacing w:before="279"/>
        <w:ind w:left="0" w:right="0"/>
        <w:jc w:val="left"/>
        <w:rPr>
          <w:rFonts w:hint="eastAsia"/>
        </w:rPr>
      </w:pPr>
    </w:p>
    <w:p w14:paraId="70AF0A76">
      <w:pPr>
        <w:pStyle w:val="5"/>
        <w:spacing w:before="279"/>
        <w:ind w:left="0" w:right="0"/>
        <w:jc w:val="left"/>
        <w:rPr>
          <w:rFonts w:hint="eastAsia"/>
        </w:rPr>
      </w:pPr>
      <w:r>
        <w:rPr>
          <w:rFonts w:hint="eastAsia"/>
        </w:rPr>
        <w:t>But as the Wiseman speaketh there of their outward mortality alone, and not absolutely in all respects; and therefore he saith that they are alike to see to, that is, in outward appearance, ver. 18, and explaineth himself in the words following; for (saith he) as one dieth, so dieth the other:</w:t>
      </w:r>
    </w:p>
    <w:p w14:paraId="4734B59B">
      <w:pPr>
        <w:pStyle w:val="5"/>
        <w:spacing w:before="279"/>
        <w:ind w:left="0" w:right="0"/>
        <w:jc w:val="left"/>
        <w:rPr>
          <w:rFonts w:hint="eastAsia"/>
        </w:rPr>
      </w:pPr>
      <w:r>
        <w:rPr>
          <w:rFonts w:hint="eastAsia"/>
        </w:rPr>
        <w:t>但智者在那里谈论的只是他们外在的死亡，并非绝对地在所有方面；因此祂说他们看起来都一样，也就是在外表上，第18节，并在接下来的话语中解释自己；因为（祂说）一个怎么死，另一个也怎么死：</w:t>
      </w:r>
    </w:p>
    <w:p w14:paraId="67B2DC09">
      <w:pPr>
        <w:pStyle w:val="5"/>
        <w:spacing w:before="279"/>
        <w:ind w:left="0" w:right="0"/>
        <w:jc w:val="left"/>
        <w:rPr>
          <w:rFonts w:hint="eastAsia"/>
        </w:rPr>
      </w:pPr>
    </w:p>
    <w:p w14:paraId="60799B5A">
      <w:pPr>
        <w:pStyle w:val="5"/>
        <w:spacing w:before="279"/>
        <w:ind w:left="0" w:right="0"/>
        <w:jc w:val="left"/>
        <w:rPr>
          <w:rFonts w:hint="eastAsia"/>
        </w:rPr>
      </w:pPr>
      <w:r>
        <w:rPr>
          <w:rFonts w:hint="eastAsia"/>
        </w:rPr>
        <w:t>so he doth not mean here simply that there is no assurance of God's love, but only in respect of these outward things, and therefore he addeth, that in these outward respects all things come alike to all, and the same condition is to the just and the wicked."</w:t>
      </w:r>
    </w:p>
    <w:p w14:paraId="0121C959">
      <w:pPr>
        <w:pStyle w:val="5"/>
        <w:spacing w:before="279"/>
        <w:ind w:left="0" w:right="0"/>
        <w:jc w:val="left"/>
        <w:rPr>
          <w:rFonts w:hint="eastAsia"/>
        </w:rPr>
      </w:pPr>
      <w:r>
        <w:rPr>
          <w:rFonts w:hint="eastAsia"/>
        </w:rPr>
        <w:t>所以祂在这里并非简单地指没有神之爱的确据，而只是就这些外在事物而言，因此祂补充说，在这些外在方面，万事临到众人都是一样，义人和恶人有相同的境况。</w:t>
      </w:r>
    </w:p>
    <w:p w14:paraId="2ADE18E4">
      <w:pPr>
        <w:pStyle w:val="5"/>
        <w:spacing w:before="279"/>
        <w:ind w:left="0" w:right="0"/>
        <w:jc w:val="left"/>
        <w:rPr>
          <w:rFonts w:hint="eastAsia"/>
        </w:rPr>
      </w:pPr>
    </w:p>
    <w:p w14:paraId="2C9244EB">
      <w:pPr>
        <w:pStyle w:val="5"/>
        <w:spacing w:before="279"/>
        <w:ind w:left="0" w:right="0"/>
        <w:jc w:val="left"/>
        <w:rPr>
          <w:rFonts w:hint="eastAsia"/>
        </w:rPr>
      </w:pPr>
      <w:r>
        <w:rPr>
          <w:rFonts w:hint="eastAsia"/>
        </w:rPr>
        <w:t>Though then there is no assurance of God's love to be gathered out of our worldly estate, yet it cannot hence be concluded that therefore there is no means whereby we may be assured hereof:</w:t>
      </w:r>
    </w:p>
    <w:p w14:paraId="40BEC655">
      <w:pPr>
        <w:pStyle w:val="5"/>
        <w:spacing w:before="279"/>
        <w:ind w:left="0" w:right="0"/>
        <w:jc w:val="left"/>
        <w:rPr>
          <w:rFonts w:hint="eastAsia"/>
        </w:rPr>
      </w:pPr>
      <w:r>
        <w:rPr>
          <w:rFonts w:hint="eastAsia"/>
        </w:rPr>
        <w:t>那么，尽管无法从我们世俗的境况中获得神之爱的确据，然而，不能由此推断就没有其他方法可以使我们对此确信：</w:t>
      </w:r>
    </w:p>
    <w:p w14:paraId="778AC175">
      <w:pPr>
        <w:pStyle w:val="5"/>
        <w:spacing w:before="279"/>
        <w:ind w:left="0" w:right="0"/>
        <w:jc w:val="left"/>
        <w:rPr>
          <w:rFonts w:hint="eastAsia"/>
        </w:rPr>
      </w:pPr>
    </w:p>
    <w:p w14:paraId="38986E13">
      <w:pPr>
        <w:pStyle w:val="5"/>
        <w:spacing w:before="279"/>
        <w:ind w:left="0" w:right="0"/>
        <w:jc w:val="left"/>
        <w:rPr>
          <w:rFonts w:hint="eastAsia"/>
        </w:rPr>
      </w:pPr>
      <w:r>
        <w:rPr>
          <w:rFonts w:hint="eastAsia"/>
        </w:rPr>
        <w:t>for the Lord hath given unto us his word and merciful promises, he hath given unto us his holy spirit crying in our hearts, Abba father, and witnessing to our spirits that we are the sons of God, Rom. 8."</w:t>
      </w:r>
    </w:p>
    <w:p w14:paraId="738F9E5E">
      <w:pPr>
        <w:pStyle w:val="5"/>
        <w:spacing w:before="279"/>
        <w:ind w:left="0" w:right="0"/>
        <w:jc w:val="left"/>
        <w:rPr>
          <w:rFonts w:hint="eastAsia"/>
        </w:rPr>
      </w:pPr>
      <w:r>
        <w:rPr>
          <w:rFonts w:hint="eastAsia"/>
        </w:rPr>
        <w:t>因为主已赐给我们祂的话语和怜悯的应许，祂已赐给我们祂的圣灵，在我们的心里呼叫“阿爸！父！”，并向我们的灵作见证说我们是神的儿女，罗马书8章。</w:t>
      </w:r>
    </w:p>
    <w:p w14:paraId="35B7D2F4">
      <w:pPr>
        <w:pStyle w:val="5"/>
        <w:spacing w:before="279"/>
        <w:ind w:left="0" w:right="0"/>
        <w:jc w:val="left"/>
        <w:rPr>
          <w:rFonts w:hint="eastAsia"/>
        </w:rPr>
      </w:pPr>
    </w:p>
    <w:p w14:paraId="22102974">
      <w:pPr>
        <w:pStyle w:val="5"/>
        <w:spacing w:before="279"/>
        <w:ind w:left="0" w:right="0"/>
        <w:jc w:val="left"/>
        <w:rPr>
          <w:rFonts w:hint="eastAsia"/>
        </w:rPr>
      </w:pPr>
      <w:r>
        <w:rPr>
          <w:rFonts w:hint="eastAsia"/>
        </w:rPr>
        <w:t>He hath manifested his love by giving us his only son, and begetting in us by his word and spirit a lively faith, whereby we may apply him and all his benefits unto us."</w:t>
      </w:r>
    </w:p>
    <w:p w14:paraId="2F362842">
      <w:pPr>
        <w:pStyle w:val="5"/>
        <w:spacing w:before="279"/>
        <w:ind w:left="0" w:right="0"/>
        <w:jc w:val="left"/>
        <w:rPr>
          <w:rFonts w:hint="eastAsia"/>
        </w:rPr>
      </w:pPr>
      <w:r>
        <w:rPr>
          <w:rFonts w:hint="eastAsia"/>
        </w:rPr>
        <w:t>祂已藉着赐给我们祂的独生子，并在我们里面藉祂的话语和圣灵生发活泼的信心，来彰显祂的爱，藉此我们可以将祂和祂所有的一切益处应用到我们自己身上。</w:t>
      </w:r>
    </w:p>
    <w:p w14:paraId="2CE35791">
      <w:pPr>
        <w:pStyle w:val="5"/>
        <w:spacing w:before="279"/>
        <w:ind w:left="0" w:right="0"/>
        <w:jc w:val="left"/>
        <w:rPr>
          <w:rFonts w:hint="eastAsia"/>
        </w:rPr>
      </w:pPr>
    </w:p>
    <w:p w14:paraId="53BC20B7">
      <w:pPr>
        <w:pStyle w:val="5"/>
        <w:spacing w:before="279"/>
        <w:ind w:left="0" w:right="0"/>
        <w:jc w:val="left"/>
        <w:rPr>
          <w:rFonts w:hint="eastAsia"/>
        </w:rPr>
      </w:pPr>
      <w:r>
        <w:rPr>
          <w:rFonts w:hint="eastAsia"/>
        </w:rPr>
        <w:t>Whosoever therefore believeth truly in Jesus Christ, he may be assured of God's love and everlasting life, according to that, John. 3:16. So God loved the world, that he gave his only begotten son, that whosoever believeth in him should not perish, but have everlasting life."</w:t>
      </w:r>
    </w:p>
    <w:p w14:paraId="524B17FB">
      <w:pPr>
        <w:pStyle w:val="5"/>
        <w:spacing w:before="279"/>
        <w:ind w:left="0" w:right="0"/>
        <w:jc w:val="left"/>
        <w:rPr>
          <w:rFonts w:hint="eastAsia"/>
        </w:rPr>
      </w:pPr>
      <w:r>
        <w:rPr>
          <w:rFonts w:hint="eastAsia"/>
        </w:rPr>
        <w:t>因此，凡真正相信耶稣基督的人，他就可以确信神的爱和永生，正如约翰福音3:16所记：“神爱世人，甚至将祂的独生子赐给他们，叫一切信祂的，不至灭亡，反得永生。”</w:t>
      </w:r>
    </w:p>
    <w:p w14:paraId="2D9A0525">
      <w:pPr>
        <w:pStyle w:val="5"/>
        <w:spacing w:before="279"/>
        <w:ind w:left="0" w:right="0"/>
        <w:jc w:val="left"/>
        <w:rPr>
          <w:rFonts w:hint="eastAsia"/>
        </w:rPr>
      </w:pPr>
    </w:p>
    <w:p w14:paraId="5A42C952">
      <w:pPr>
        <w:pStyle w:val="5"/>
        <w:spacing w:before="279"/>
        <w:ind w:left="0" w:right="0"/>
        <w:jc w:val="left"/>
        <w:rPr>
          <w:rFonts w:hint="eastAsia"/>
        </w:rPr>
      </w:pPr>
      <w:r>
        <w:rPr>
          <w:rFonts w:hint="eastAsia"/>
        </w:rPr>
        <w:t>If therefore we believe in Jesus Christ, we need not to despair, no nor to doubt of God's love and favor towards us; notwithstanding our unworthiness, nor yet in regard of the manifold afflictions which God inflicteth on us, neither in respect of those manifold infirmities which we bewray whilst the hand of God is upon us:</w:t>
      </w:r>
    </w:p>
    <w:p w14:paraId="70379F04">
      <w:pPr>
        <w:pStyle w:val="5"/>
        <w:spacing w:before="279"/>
        <w:ind w:left="0" w:right="0"/>
        <w:jc w:val="left"/>
        <w:rPr>
          <w:rFonts w:hint="eastAsia"/>
        </w:rPr>
      </w:pPr>
      <w:r>
        <w:rPr>
          <w:rFonts w:hint="eastAsia"/>
        </w:rPr>
        <w:t>因此，如果我们相信耶稣基督，我们无需绝望，也不必怀疑神对我们的爱和恩宠；尽管我们不配，也不必因神加诸在我们身上的多重苦难而绝望或怀疑，更不必因神的手在我们身上时我们所显露的多重软弱而绝望或怀疑：</w:t>
      </w:r>
    </w:p>
    <w:p w14:paraId="5FA8A6DC">
      <w:pPr>
        <w:pStyle w:val="5"/>
        <w:spacing w:before="279"/>
        <w:ind w:left="0" w:right="0"/>
        <w:jc w:val="left"/>
        <w:rPr>
          <w:rFonts w:hint="eastAsia"/>
        </w:rPr>
      </w:pPr>
    </w:p>
    <w:p w14:paraId="619EE2E3">
      <w:pPr>
        <w:pStyle w:val="5"/>
        <w:spacing w:before="279"/>
        <w:ind w:left="0" w:right="0"/>
        <w:jc w:val="left"/>
        <w:rPr>
          <w:rFonts w:hint="eastAsia"/>
        </w:rPr>
      </w:pPr>
      <w:r>
        <w:rPr>
          <w:rFonts w:hint="eastAsia"/>
        </w:rPr>
        <w:t>but we may soundly and assuredly conclude with the Apostle Paul, Rom. 8:38. I am persuaded that neither death nor life, nor Angels, nor principalities, nor powers, nor things present, nor things to come, 39. Nor height nor depth, nor any other creature shall be able to separate us from the love of God which is in Christ Jesus our Lord."</w:t>
      </w:r>
    </w:p>
    <w:p w14:paraId="44D40A4E">
      <w:pPr>
        <w:pStyle w:val="5"/>
        <w:spacing w:before="279"/>
        <w:ind w:left="0" w:right="0"/>
        <w:jc w:val="left"/>
        <w:rPr>
          <w:rFonts w:hint="eastAsia"/>
        </w:rPr>
      </w:pPr>
      <w:r>
        <w:rPr>
          <w:rFonts w:hint="eastAsia"/>
        </w:rPr>
        <w:t>但我们可以坚实而确凿地与使徒保罗一同总结说，罗马书8:38：“我深信无论是死，是生，是天使，是掌权的，是有能的，是现在的事，是将来的事，39节，是高处的，是深处的，是别的受造之物，都不能叫我们与神的爱隔绝，这爱是在我们的主基督耶稣里的。”</w:t>
      </w:r>
    </w:p>
    <w:p w14:paraId="3025B922">
      <w:pPr>
        <w:pStyle w:val="5"/>
        <w:spacing w:before="279"/>
        <w:ind w:left="0" w:right="0"/>
        <w:jc w:val="left"/>
        <w:rPr>
          <w:rFonts w:hint="eastAsia"/>
        </w:rPr>
      </w:pPr>
    </w:p>
    <w:p w14:paraId="5071BC43">
      <w:pPr>
        <w:pStyle w:val="5"/>
        <w:spacing w:before="279"/>
        <w:ind w:left="0" w:right="0"/>
        <w:jc w:val="left"/>
        <w:rPr>
          <w:rFonts w:hint="eastAsia"/>
        </w:rPr>
      </w:pPr>
      <w:r>
        <w:rPr>
          <w:rFonts w:hint="eastAsia"/>
        </w:rPr>
        <w:t>And so much concerning the first cause of our salvation, namely God's love and goodwill, and also the temptations of Satan, whereby he laboreth to impugn our assurance thereof:</w:t>
      </w:r>
    </w:p>
    <w:p w14:paraId="02FB0119">
      <w:pPr>
        <w:pStyle w:val="5"/>
        <w:spacing w:before="279"/>
        <w:ind w:left="0" w:right="0"/>
        <w:jc w:val="left"/>
        <w:rPr>
          <w:rFonts w:hint="eastAsia"/>
        </w:rPr>
      </w:pPr>
      <w:r>
        <w:rPr>
          <w:rFonts w:hint="eastAsia"/>
        </w:rPr>
        <w:t>以上便是关于我们救恩的首要原因，即神的爱和护理，以及撒但的试探，它借此努力攻击我们对这爱的确信：</w:t>
      </w:r>
    </w:p>
    <w:p w14:paraId="325CFA37">
      <w:pPr>
        <w:pStyle w:val="5"/>
        <w:spacing w:before="279"/>
        <w:ind w:left="0" w:right="0"/>
        <w:jc w:val="left"/>
        <w:rPr>
          <w:rFonts w:hint="eastAsia"/>
        </w:rPr>
      </w:pPr>
    </w:p>
    <w:p w14:paraId="4C882E81">
      <w:pPr>
        <w:pStyle w:val="5"/>
        <w:spacing w:before="279"/>
        <w:ind w:left="0" w:right="0"/>
        <w:jc w:val="left"/>
        <w:rPr>
          <w:rFonts w:hint="eastAsia"/>
        </w:rPr>
      </w:pPr>
      <w:r>
        <w:rPr>
          <w:rFonts w:hint="eastAsia"/>
        </w:rPr>
        <w:t>the second cause is God's free election, which proceedeth from the other; for whom he loveth, those he electeth unto everlasting life and happiness, it being an inseparable fruit of love to seek the good and felicity of the party beloved."</w:t>
      </w:r>
    </w:p>
    <w:p w14:paraId="0281F96E">
      <w:pPr>
        <w:pStyle w:val="5"/>
        <w:spacing w:before="279"/>
        <w:ind w:left="0" w:right="0"/>
        <w:jc w:val="left"/>
        <w:rPr>
          <w:rFonts w:hint="eastAsia"/>
        </w:rPr>
      </w:pPr>
      <w:r>
        <w:rPr>
          <w:rFonts w:hint="eastAsia"/>
        </w:rPr>
        <w:t>第二个原因是神白白的拣选，它源于前者；因为祂所爱的，祂就拣选他们得永生和幸福，寻求所爱之人的益处和幸福，是爱不可分离的果实。</w:t>
      </w:r>
    </w:p>
    <w:p w14:paraId="055EFCF3">
      <w:pPr>
        <w:pStyle w:val="5"/>
        <w:spacing w:before="279"/>
        <w:ind w:left="0" w:right="0"/>
        <w:jc w:val="left"/>
        <w:rPr>
          <w:rFonts w:hint="eastAsia"/>
        </w:rPr>
      </w:pPr>
    </w:p>
    <w:p w14:paraId="46945A1A">
      <w:pPr>
        <w:pStyle w:val="5"/>
        <w:spacing w:before="279"/>
        <w:ind w:left="0" w:right="0"/>
        <w:jc w:val="left"/>
        <w:rPr>
          <w:rFonts w:hint="eastAsia"/>
        </w:rPr>
      </w:pPr>
      <w:r>
        <w:rPr>
          <w:rFonts w:hint="eastAsia"/>
        </w:rPr>
        <w:t>Election therefore is that part of God's eternal and immutable decree, whereby of his free love and undeserved grace he hath preordained some in Christ unto salvation, and to the use of the means tending thereunto, for the praise of the glory of his grace."</w:t>
      </w:r>
    </w:p>
    <w:p w14:paraId="5C4F86FA">
      <w:pPr>
        <w:pStyle w:val="5"/>
        <w:spacing w:before="279"/>
        <w:ind w:left="0" w:right="0"/>
        <w:jc w:val="left"/>
        <w:rPr>
          <w:rFonts w:hint="eastAsia"/>
        </w:rPr>
      </w:pPr>
      <w:r>
        <w:rPr>
          <w:rFonts w:hint="eastAsia"/>
        </w:rPr>
        <w:t>因此，拣选是神永恒不变的旨意的一部分，藉此，祂出于祂白白的爱和不配得的恩典，在基督里预定一些人得救，并预定他们使用通往救恩的途径，为要赞美祂恩典的荣耀。</w:t>
      </w:r>
    </w:p>
    <w:p w14:paraId="22B8ACCF">
      <w:pPr>
        <w:pStyle w:val="5"/>
        <w:spacing w:before="279"/>
        <w:ind w:left="0" w:right="0"/>
        <w:jc w:val="left"/>
        <w:rPr>
          <w:rFonts w:hint="eastAsia"/>
        </w:rPr>
      </w:pPr>
    </w:p>
    <w:p w14:paraId="46926345">
      <w:pPr>
        <w:pStyle w:val="5"/>
        <w:spacing w:before="279"/>
        <w:ind w:left="0" w:right="0"/>
        <w:jc w:val="left"/>
        <w:rPr>
          <w:rFonts w:hint="eastAsia"/>
        </w:rPr>
      </w:pPr>
    </w:p>
    <w:p w14:paraId="7D3F0564">
      <w:pPr>
        <w:pStyle w:val="5"/>
        <w:spacing w:before="279"/>
        <w:ind w:left="0" w:right="0"/>
        <w:jc w:val="left"/>
        <w:rPr>
          <w:rFonts w:hint="eastAsia"/>
        </w:rPr>
      </w:pPr>
    </w:p>
    <w:p w14:paraId="5BCDADBD">
      <w:pPr>
        <w:pStyle w:val="5"/>
        <w:spacing w:line="333" w:lineRule="auto"/>
        <w:ind w:firstLine="215"/>
        <w:rPr>
          <w:rFonts w:hint="eastAsia"/>
          <w:spacing w:val="-4"/>
          <w:w w:val="125"/>
        </w:rPr>
      </w:pPr>
      <w:bookmarkStart w:id="24" w:name="_bookmark31"/>
      <w:bookmarkEnd w:id="24"/>
      <w:bookmarkStart w:id="25" w:name="28. CHAP. IIII. Of God's election, the c"/>
      <w:bookmarkEnd w:id="25"/>
      <w:r>
        <w:rPr>
          <w:rFonts w:hint="eastAsia"/>
          <w:spacing w:val="-4"/>
          <w:w w:val="125"/>
        </w:rPr>
        <w:t>Secondly the covenant between God and us, wherein he professeth himself our God, and taketh us for his people and heirs of his promises, is not the covenant of works, but the covenant of grace: in which he offereth freely in Christ, his grace and mercy to all who will receive it, by the hand of a lively faith.</w:t>
      </w:r>
    </w:p>
    <w:p w14:paraId="76D5D7AB">
      <w:pPr>
        <w:pStyle w:val="5"/>
        <w:spacing w:line="333" w:lineRule="auto"/>
        <w:ind w:firstLine="215"/>
        <w:rPr>
          <w:rFonts w:hint="eastAsia"/>
          <w:spacing w:val="-4"/>
          <w:w w:val="125"/>
        </w:rPr>
      </w:pPr>
      <w:r>
        <w:rPr>
          <w:rFonts w:hint="eastAsia"/>
          <w:spacing w:val="-4"/>
          <w:w w:val="125"/>
        </w:rPr>
        <w:t>其次，神与我们之间的约，其中祂宣称祂是我们的神，视我们为祂的子民和祂应许的继承人，这约不是行为之约，而是恩典之约：在其中，祂在基督里白白地赐予祂的恩典和怜悯给所有凭活泼的信心接受的人。</w:t>
      </w:r>
    </w:p>
    <w:p w14:paraId="21D0D624">
      <w:pPr>
        <w:pStyle w:val="5"/>
        <w:spacing w:line="333" w:lineRule="auto"/>
        <w:ind w:firstLine="215"/>
        <w:rPr>
          <w:rFonts w:hint="eastAsia"/>
          <w:spacing w:val="-4"/>
          <w:w w:val="125"/>
        </w:rPr>
      </w:pPr>
    </w:p>
    <w:p w14:paraId="01607C09">
      <w:pPr>
        <w:pStyle w:val="5"/>
        <w:spacing w:line="333" w:lineRule="auto"/>
        <w:ind w:firstLine="215"/>
        <w:rPr>
          <w:rFonts w:hint="eastAsia"/>
          <w:spacing w:val="-4"/>
          <w:w w:val="125"/>
        </w:rPr>
      </w:pPr>
      <w:r>
        <w:rPr>
          <w:rFonts w:hint="eastAsia"/>
          <w:spacing w:val="-4"/>
          <w:w w:val="125"/>
        </w:rPr>
        <w:t>And this the Lord himself expresseth, Jer. 31:31. Behold the days come saith the Lord, that I will make a new covenant with the house of Israel (that is, my Church.)</w:t>
      </w:r>
    </w:p>
    <w:p w14:paraId="77B5B0DC">
      <w:pPr>
        <w:pStyle w:val="5"/>
        <w:spacing w:line="333" w:lineRule="auto"/>
        <w:ind w:firstLine="215"/>
        <w:rPr>
          <w:rFonts w:hint="eastAsia"/>
          <w:spacing w:val="-4"/>
          <w:w w:val="125"/>
        </w:rPr>
      </w:pPr>
      <w:r>
        <w:rPr>
          <w:rFonts w:hint="eastAsia"/>
          <w:spacing w:val="-4"/>
          <w:w w:val="125"/>
        </w:rPr>
        <w:t>主自己也在耶利米书31:31中表明了这一点：“看哪，日子将到，主说，我要与以色列家（就是我的教会）另立新约。”</w:t>
      </w:r>
    </w:p>
    <w:p w14:paraId="2C759B15">
      <w:pPr>
        <w:pStyle w:val="5"/>
        <w:spacing w:line="333" w:lineRule="auto"/>
        <w:ind w:firstLine="215"/>
        <w:rPr>
          <w:rFonts w:hint="eastAsia"/>
          <w:spacing w:val="-4"/>
          <w:w w:val="125"/>
        </w:rPr>
      </w:pPr>
    </w:p>
    <w:p w14:paraId="14194E77">
      <w:pPr>
        <w:pStyle w:val="5"/>
        <w:spacing w:line="333" w:lineRule="auto"/>
        <w:ind w:firstLine="215"/>
        <w:rPr>
          <w:rFonts w:hint="eastAsia"/>
          <w:spacing w:val="-4"/>
          <w:w w:val="125"/>
        </w:rPr>
      </w:pPr>
      <w:r>
        <w:rPr>
          <w:rFonts w:hint="eastAsia"/>
          <w:spacing w:val="-4"/>
          <w:w w:val="125"/>
        </w:rPr>
        <w:t>32. Not according to the covenant which I made with their fathers (that is, the covenant of works) the which my covenant they break, &amp;c. but this shall be my covenant that I will make with the house of Israel, after those days saith the Lord; I will put my law in</w:t>
      </w:r>
    </w:p>
    <w:p w14:paraId="7923FF05">
      <w:pPr>
        <w:pStyle w:val="5"/>
        <w:spacing w:line="333" w:lineRule="auto"/>
        <w:ind w:firstLine="215"/>
        <w:rPr>
          <w:rFonts w:hint="eastAsia"/>
          <w:spacing w:val="-4"/>
          <w:w w:val="125"/>
        </w:rPr>
      </w:pPr>
      <w:r>
        <w:rPr>
          <w:rFonts w:hint="eastAsia"/>
          <w:spacing w:val="-4"/>
          <w:w w:val="125"/>
        </w:rPr>
        <w:t>32节。这约不照我与他们列祖所立的约（就是行为之约），我这约他们破坏了，等等；主说，但那些日子以后，我与以色列家所立的约乃是这样；我必将我的律法放在</w:t>
      </w:r>
    </w:p>
    <w:p w14:paraId="5820A98D">
      <w:pPr>
        <w:pStyle w:val="5"/>
        <w:spacing w:line="333" w:lineRule="auto"/>
        <w:ind w:firstLine="215"/>
        <w:rPr>
          <w:rFonts w:hint="eastAsia"/>
          <w:spacing w:val="-4"/>
          <w:w w:val="125"/>
        </w:rPr>
      </w:pPr>
    </w:p>
    <w:p w14:paraId="1524AA63">
      <w:pPr>
        <w:pStyle w:val="5"/>
        <w:spacing w:line="333" w:lineRule="auto"/>
        <w:ind w:firstLine="215"/>
        <w:rPr>
          <w:rFonts w:hint="eastAsia"/>
          <w:spacing w:val="-4"/>
          <w:w w:val="125"/>
        </w:rPr>
      </w:pPr>
      <w:r>
        <w:rPr>
          <w:rFonts w:hint="eastAsia"/>
          <w:spacing w:val="-4"/>
          <w:w w:val="125"/>
        </w:rPr>
        <w:t>their inward parts, and write it in their hearts, and will be their God, and they shall be my people.</w:t>
      </w:r>
    </w:p>
    <w:p w14:paraId="16B16075">
      <w:pPr>
        <w:pStyle w:val="5"/>
        <w:spacing w:line="333" w:lineRule="auto"/>
        <w:ind w:firstLine="215"/>
        <w:rPr>
          <w:rFonts w:hint="eastAsia"/>
          <w:spacing w:val="-4"/>
          <w:w w:val="125"/>
        </w:rPr>
      </w:pPr>
      <w:r>
        <w:rPr>
          <w:rFonts w:hint="eastAsia"/>
          <w:spacing w:val="-4"/>
          <w:w w:val="125"/>
        </w:rPr>
        <w:t>他们里面，写在他们心上。我要作他们的神，他们要作我的子民。</w:t>
      </w:r>
    </w:p>
    <w:p w14:paraId="77EB7CFC">
      <w:pPr>
        <w:pStyle w:val="5"/>
        <w:spacing w:line="333" w:lineRule="auto"/>
        <w:ind w:firstLine="215"/>
        <w:rPr>
          <w:rFonts w:hint="eastAsia"/>
          <w:spacing w:val="-4"/>
          <w:w w:val="125"/>
        </w:rPr>
      </w:pPr>
    </w:p>
    <w:p w14:paraId="0DB4EA87">
      <w:pPr>
        <w:pStyle w:val="5"/>
        <w:spacing w:line="333" w:lineRule="auto"/>
        <w:ind w:firstLine="215"/>
        <w:rPr>
          <w:rFonts w:hint="eastAsia"/>
          <w:spacing w:val="-4"/>
          <w:w w:val="125"/>
        </w:rPr>
      </w:pPr>
      <w:r>
        <w:rPr>
          <w:rFonts w:hint="eastAsia"/>
          <w:spacing w:val="-4"/>
          <w:w w:val="125"/>
        </w:rPr>
        <w:t>So the Apostle Paul saith, that the promise made to Abraham and his seed, was not given through the law, but through the righteousness of faith, Rom. 4:13, and that it was therefore by faith that it might come by grace, and the promise might be sure to all the seed.</w:t>
      </w:r>
    </w:p>
    <w:p w14:paraId="4C4FACEA">
      <w:pPr>
        <w:pStyle w:val="5"/>
        <w:spacing w:line="333" w:lineRule="auto"/>
        <w:ind w:firstLine="215"/>
        <w:rPr>
          <w:rFonts w:hint="eastAsia"/>
          <w:spacing w:val="-4"/>
          <w:w w:val="125"/>
        </w:rPr>
      </w:pPr>
      <w:r>
        <w:rPr>
          <w:rFonts w:hint="eastAsia"/>
          <w:spacing w:val="-4"/>
          <w:w w:val="125"/>
        </w:rPr>
        <w:t>所以使徒保罗说，给亚伯拉罕和他后裔的应许，不是藉着律法赐下的，而是藉着信心的义赐下的，罗马书4:13，并且因此是凭信心，好使之因恩典而成就，应许对所有后裔都是确定的。</w:t>
      </w:r>
    </w:p>
    <w:p w14:paraId="32BAE2A8">
      <w:pPr>
        <w:pStyle w:val="5"/>
        <w:spacing w:line="333" w:lineRule="auto"/>
        <w:ind w:firstLine="215"/>
        <w:rPr>
          <w:rFonts w:hint="eastAsia"/>
          <w:spacing w:val="-4"/>
          <w:w w:val="125"/>
        </w:rPr>
      </w:pPr>
    </w:p>
    <w:p w14:paraId="677CE530">
      <w:pPr>
        <w:pStyle w:val="5"/>
        <w:spacing w:line="333" w:lineRule="auto"/>
        <w:ind w:firstLine="215"/>
        <w:rPr>
          <w:rFonts w:hint="eastAsia"/>
          <w:spacing w:val="-4"/>
          <w:w w:val="125"/>
        </w:rPr>
      </w:pPr>
      <w:r>
        <w:rPr>
          <w:rFonts w:hint="eastAsia"/>
          <w:spacing w:val="-4"/>
          <w:w w:val="125"/>
        </w:rPr>
        <w:t>For if the covenant were of works and not of faith, of deserts and not of grace, we should continually disannul and make it of no effect.</w:t>
      </w:r>
    </w:p>
    <w:p w14:paraId="4E625242">
      <w:pPr>
        <w:pStyle w:val="5"/>
        <w:spacing w:line="333" w:lineRule="auto"/>
        <w:ind w:firstLine="215"/>
        <w:rPr>
          <w:rFonts w:hint="eastAsia"/>
          <w:spacing w:val="-4"/>
          <w:w w:val="125"/>
        </w:rPr>
      </w:pPr>
      <w:r>
        <w:rPr>
          <w:rFonts w:hint="eastAsia"/>
          <w:spacing w:val="-4"/>
          <w:w w:val="125"/>
        </w:rPr>
        <w:t>因为如果这约是行为之约而非信心之约，是凭功德而非凭恩典，我们就会不断废弃并使其失效。</w:t>
      </w:r>
    </w:p>
    <w:p w14:paraId="6335B30E">
      <w:pPr>
        <w:pStyle w:val="5"/>
        <w:spacing w:line="333" w:lineRule="auto"/>
        <w:ind w:firstLine="215"/>
        <w:rPr>
          <w:rFonts w:hint="eastAsia"/>
          <w:spacing w:val="-4"/>
          <w:w w:val="125"/>
        </w:rPr>
      </w:pPr>
    </w:p>
    <w:p w14:paraId="47281136">
      <w:pPr>
        <w:pStyle w:val="5"/>
        <w:spacing w:line="333" w:lineRule="auto"/>
        <w:ind w:firstLine="215"/>
        <w:rPr>
          <w:rFonts w:hint="eastAsia"/>
          <w:spacing w:val="-4"/>
          <w:w w:val="125"/>
        </w:rPr>
      </w:pPr>
      <w:r>
        <w:rPr>
          <w:rFonts w:hint="eastAsia"/>
          <w:spacing w:val="-4"/>
          <w:w w:val="125"/>
        </w:rPr>
        <w:t>Thirdly, as we are elected before all times, so were we in time redeemed freely, and without respect of our own worthiness, of the mere mercy and love of God; although our Savior Christ paid the full price of our redemption unto God his father for us: and this appeareth, Eph. 1:7.</w:t>
      </w:r>
    </w:p>
    <w:p w14:paraId="534F6C2C">
      <w:pPr>
        <w:pStyle w:val="5"/>
        <w:spacing w:line="333" w:lineRule="auto"/>
        <w:ind w:firstLine="215"/>
        <w:rPr>
          <w:rFonts w:hint="eastAsia"/>
          <w:spacing w:val="-4"/>
          <w:w w:val="125"/>
        </w:rPr>
      </w:pPr>
      <w:r>
        <w:rPr>
          <w:rFonts w:hint="eastAsia"/>
          <w:spacing w:val="-4"/>
          <w:w w:val="125"/>
        </w:rPr>
        <w:t>第三，正如我们在创世之前就被拣选，同样地，我们也在时间中白白地蒙救赎，不顾我们自身的价值，纯粹出于神的怜悯和爱；尽管我们的救主基督为我们向祂的父神支付了我们救赎的全部代价：这显明在以弗所书1:7。</w:t>
      </w:r>
    </w:p>
    <w:p w14:paraId="7839A57A">
      <w:pPr>
        <w:pStyle w:val="5"/>
        <w:spacing w:line="333" w:lineRule="auto"/>
        <w:ind w:firstLine="215"/>
        <w:rPr>
          <w:rFonts w:hint="eastAsia"/>
          <w:spacing w:val="-4"/>
          <w:w w:val="125"/>
        </w:rPr>
      </w:pPr>
    </w:p>
    <w:p w14:paraId="189C7904">
      <w:pPr>
        <w:pStyle w:val="5"/>
        <w:spacing w:line="333" w:lineRule="auto"/>
        <w:ind w:firstLine="215"/>
        <w:rPr>
          <w:rFonts w:hint="eastAsia"/>
          <w:spacing w:val="-4"/>
          <w:w w:val="125"/>
        </w:rPr>
      </w:pPr>
      <w:r>
        <w:rPr>
          <w:rFonts w:hint="eastAsia"/>
          <w:spacing w:val="-4"/>
          <w:w w:val="125"/>
        </w:rPr>
        <w:t>By whom we have redemption through his blood, even the forgiveness of sins, according to his rich grace.</w:t>
      </w:r>
    </w:p>
    <w:p w14:paraId="21216159">
      <w:pPr>
        <w:pStyle w:val="5"/>
        <w:spacing w:line="333" w:lineRule="auto"/>
        <w:ind w:firstLine="215"/>
        <w:rPr>
          <w:rFonts w:hint="eastAsia"/>
          <w:spacing w:val="-4"/>
          <w:w w:val="125"/>
        </w:rPr>
      </w:pPr>
      <w:r>
        <w:rPr>
          <w:rFonts w:hint="eastAsia"/>
          <w:spacing w:val="-4"/>
          <w:w w:val="125"/>
        </w:rPr>
        <w:t>我们藉着祂的血得蒙救赎，就是罪过得以赦免，乃是照着祂丰盛的恩典。</w:t>
      </w:r>
    </w:p>
    <w:p w14:paraId="04F060DC">
      <w:pPr>
        <w:pStyle w:val="5"/>
        <w:spacing w:line="333" w:lineRule="auto"/>
        <w:ind w:firstLine="215"/>
        <w:rPr>
          <w:rFonts w:hint="eastAsia"/>
          <w:spacing w:val="-4"/>
          <w:w w:val="125"/>
        </w:rPr>
      </w:pPr>
    </w:p>
    <w:p w14:paraId="4FEC3CEE">
      <w:pPr>
        <w:pStyle w:val="5"/>
        <w:spacing w:line="333" w:lineRule="auto"/>
        <w:ind w:firstLine="215"/>
        <w:rPr>
          <w:rFonts w:hint="eastAsia"/>
          <w:spacing w:val="-4"/>
          <w:w w:val="125"/>
        </w:rPr>
      </w:pPr>
      <w:r>
        <w:rPr>
          <w:rFonts w:hint="eastAsia"/>
          <w:spacing w:val="-4"/>
          <w:w w:val="125"/>
        </w:rPr>
        <w:t>8. Whereby he hath been abundant towards us in all wisdom and understanding.</w:t>
      </w:r>
    </w:p>
    <w:p w14:paraId="3B73282E">
      <w:pPr>
        <w:pStyle w:val="5"/>
        <w:spacing w:line="333" w:lineRule="auto"/>
        <w:ind w:firstLine="215"/>
        <w:rPr>
          <w:rFonts w:hint="eastAsia"/>
          <w:spacing w:val="-4"/>
          <w:w w:val="125"/>
        </w:rPr>
      </w:pPr>
      <w:r>
        <w:rPr>
          <w:rFonts w:hint="eastAsia"/>
          <w:spacing w:val="-4"/>
          <w:w w:val="125"/>
        </w:rPr>
        <w:t>8节。这恩典是祂用诸般智慧和聪明丰盛地倾注在我们身上的。</w:t>
      </w:r>
    </w:p>
    <w:p w14:paraId="6DB2BEE2">
      <w:pPr>
        <w:pStyle w:val="5"/>
        <w:spacing w:line="333" w:lineRule="auto"/>
        <w:ind w:firstLine="215"/>
        <w:rPr>
          <w:rFonts w:hint="eastAsia"/>
          <w:spacing w:val="-4"/>
          <w:w w:val="125"/>
        </w:rPr>
      </w:pPr>
    </w:p>
    <w:p w14:paraId="47AB7224">
      <w:pPr>
        <w:pStyle w:val="5"/>
        <w:spacing w:line="333" w:lineRule="auto"/>
        <w:ind w:firstLine="215"/>
        <w:rPr>
          <w:rFonts w:hint="eastAsia"/>
          <w:spacing w:val="-4"/>
          <w:w w:val="125"/>
        </w:rPr>
      </w:pPr>
      <w:r>
        <w:rPr>
          <w:rFonts w:hint="eastAsia"/>
          <w:spacing w:val="-4"/>
          <w:w w:val="125"/>
        </w:rPr>
        <w:t>So that our redemption was not free unto our Savior Christ, for it cost him the inestimable price of his most precious blood; but it was free unto us, without any respect of our works and worthiness.</w:t>
      </w:r>
    </w:p>
    <w:p w14:paraId="2AB19CCA">
      <w:pPr>
        <w:pStyle w:val="5"/>
        <w:spacing w:line="333" w:lineRule="auto"/>
        <w:ind w:firstLine="215"/>
        <w:rPr>
          <w:rFonts w:hint="eastAsia"/>
          <w:spacing w:val="-4"/>
          <w:w w:val="125"/>
        </w:rPr>
      </w:pPr>
      <w:r>
        <w:rPr>
          <w:rFonts w:hint="eastAsia"/>
          <w:spacing w:val="-4"/>
          <w:w w:val="125"/>
        </w:rPr>
        <w:t>所以，我们的救赎对我们的救主基督而言并非免费，因为它花费了祂最宝贵之血无可估量的代价；但对我们而言是白白的，不顾我们任何的行为和价值。</w:t>
      </w:r>
    </w:p>
    <w:p w14:paraId="391DABA0">
      <w:pPr>
        <w:pStyle w:val="5"/>
        <w:spacing w:line="333" w:lineRule="auto"/>
        <w:ind w:firstLine="215"/>
        <w:rPr>
          <w:rFonts w:hint="eastAsia"/>
          <w:spacing w:val="-4"/>
          <w:w w:val="125"/>
        </w:rPr>
      </w:pPr>
    </w:p>
    <w:p w14:paraId="7EBDDC61">
      <w:pPr>
        <w:pStyle w:val="5"/>
        <w:spacing w:line="333" w:lineRule="auto"/>
        <w:ind w:firstLine="215"/>
        <w:rPr>
          <w:rFonts w:hint="eastAsia"/>
          <w:spacing w:val="-4"/>
          <w:w w:val="125"/>
        </w:rPr>
      </w:pPr>
      <w:r>
        <w:rPr>
          <w:rFonts w:hint="eastAsia"/>
          <w:spacing w:val="-4"/>
          <w:w w:val="125"/>
        </w:rPr>
        <w:t>For we were like desperate debtors, deeply engaged unto God, and not able to pay the least farthing; and therefore were cast into the prison of everlasting death, there to be detained till we had discharged the whole debt: which being impossible unto us, it pleased our Savior Christ of his mere pity and free goodwill to become our surety, and to make full satisfaction to his father, even to the least mite, that so we might be released and set free.</w:t>
      </w:r>
    </w:p>
    <w:p w14:paraId="64B4B9C5">
      <w:pPr>
        <w:pStyle w:val="5"/>
        <w:spacing w:line="333" w:lineRule="auto"/>
        <w:ind w:firstLine="215"/>
        <w:rPr>
          <w:rFonts w:hint="eastAsia"/>
          <w:spacing w:val="-4"/>
          <w:w w:val="125"/>
        </w:rPr>
      </w:pPr>
      <w:r>
        <w:rPr>
          <w:rFonts w:hint="eastAsia"/>
          <w:spacing w:val="-4"/>
          <w:w w:val="125"/>
        </w:rPr>
        <w:t>因为我们就像绝望的债务人，对神负债累累，连一文钱也无力偿还；因此被投入永死之牢，被拘禁在那里，直到我们偿清全部债务：这对我们而言是不可能完成的，于是我们的救主基督出于祂纯粹的怜悯和白白的护理，乐意成为我们的担保人，并向祂的父作完全的满足，甚至直到最小的一文钱，好使我们得以被释放和自由。</w:t>
      </w:r>
    </w:p>
    <w:p w14:paraId="7C3FF2B3">
      <w:pPr>
        <w:pStyle w:val="5"/>
        <w:spacing w:line="333" w:lineRule="auto"/>
        <w:ind w:firstLine="215"/>
        <w:rPr>
          <w:rFonts w:hint="eastAsia"/>
          <w:spacing w:val="-4"/>
          <w:w w:val="125"/>
        </w:rPr>
      </w:pPr>
    </w:p>
    <w:p w14:paraId="7114A042">
      <w:pPr>
        <w:pStyle w:val="5"/>
        <w:spacing w:line="333" w:lineRule="auto"/>
        <w:ind w:firstLine="215"/>
        <w:rPr>
          <w:rFonts w:hint="eastAsia"/>
          <w:spacing w:val="-4"/>
          <w:w w:val="125"/>
        </w:rPr>
      </w:pPr>
      <w:r>
        <w:rPr>
          <w:rFonts w:hint="eastAsia"/>
          <w:spacing w:val="-4"/>
          <w:w w:val="125"/>
        </w:rPr>
        <w:t>We were all of us miserable captives, held in the thralldom of sin, Satan and death, unable to deserve in any measure to be set at liberty; for we were the children of wrath, who were not sick only, but even dead in our sins, as it is, Eph. 2:1,5.</w:t>
      </w:r>
    </w:p>
    <w:p w14:paraId="00C19552">
      <w:pPr>
        <w:pStyle w:val="5"/>
        <w:spacing w:line="333" w:lineRule="auto"/>
        <w:ind w:firstLine="215"/>
        <w:rPr>
          <w:rFonts w:hint="eastAsia"/>
          <w:spacing w:val="-4"/>
          <w:w w:val="125"/>
        </w:rPr>
      </w:pPr>
      <w:r>
        <w:rPr>
          <w:rFonts w:hint="eastAsia"/>
          <w:spacing w:val="-4"/>
          <w:w w:val="125"/>
        </w:rPr>
        <w:t>我们所有人都曾是悲惨的俘虏，被囚禁在罪、撒但和死亡的奴役之下，丝毫不能配得被释放；因为我们是可怒之子，我们不仅生病，而且死在罪中，正如以弗所书2:1,5所记。</w:t>
      </w:r>
    </w:p>
    <w:p w14:paraId="7C146A8B">
      <w:pPr>
        <w:pStyle w:val="5"/>
        <w:spacing w:line="333" w:lineRule="auto"/>
        <w:ind w:firstLine="215"/>
        <w:rPr>
          <w:rFonts w:hint="eastAsia"/>
          <w:spacing w:val="-4"/>
          <w:w w:val="125"/>
        </w:rPr>
      </w:pPr>
    </w:p>
    <w:p w14:paraId="22D6E564">
      <w:pPr>
        <w:pStyle w:val="5"/>
        <w:spacing w:line="333" w:lineRule="auto"/>
        <w:ind w:firstLine="215"/>
        <w:rPr>
          <w:rFonts w:hint="eastAsia"/>
          <w:spacing w:val="-4"/>
          <w:w w:val="125"/>
        </w:rPr>
      </w:pPr>
      <w:r>
        <w:rPr>
          <w:rFonts w:hint="eastAsia"/>
          <w:spacing w:val="-4"/>
          <w:w w:val="125"/>
        </w:rPr>
        <w:t>But our Savior Christ of his undeserved love did pay the price of our redemption, and set us out of our captivity,</w:t>
      </w:r>
    </w:p>
    <w:p w14:paraId="62C81CD2">
      <w:pPr>
        <w:pStyle w:val="5"/>
        <w:spacing w:line="333" w:lineRule="auto"/>
        <w:ind w:firstLine="215"/>
        <w:rPr>
          <w:rFonts w:hint="eastAsia"/>
          <w:spacing w:val="-4"/>
          <w:w w:val="125"/>
        </w:rPr>
      </w:pPr>
      <w:r>
        <w:rPr>
          <w:rFonts w:hint="eastAsia"/>
          <w:spacing w:val="-4"/>
          <w:w w:val="125"/>
        </w:rPr>
        <w:t>但我们的救主基督以祂不配得的爱，支付了我们救赎的代价，并将我们从囚禁中释放出来，</w:t>
      </w:r>
    </w:p>
    <w:p w14:paraId="4A178662">
      <w:pPr>
        <w:pStyle w:val="5"/>
        <w:spacing w:line="333" w:lineRule="auto"/>
        <w:ind w:firstLine="215"/>
        <w:rPr>
          <w:rFonts w:hint="eastAsia"/>
          <w:spacing w:val="-4"/>
          <w:w w:val="125"/>
        </w:rPr>
      </w:pPr>
    </w:p>
    <w:p w14:paraId="63DD3629">
      <w:pPr>
        <w:pStyle w:val="5"/>
        <w:spacing w:line="333" w:lineRule="auto"/>
        <w:ind w:firstLine="215"/>
        <w:rPr>
          <w:rFonts w:hint="eastAsia"/>
          <w:spacing w:val="-4"/>
          <w:w w:val="125"/>
        </w:rPr>
      </w:pPr>
      <w:r>
        <w:rPr>
          <w:rFonts w:hint="eastAsia"/>
          <w:spacing w:val="-4"/>
          <w:w w:val="125"/>
        </w:rPr>
        <w:t>quickening and raising us up from sin to newness of life; as the Apostle setteth it down Eph. 2:3. And you were by nature the children of wrath as well as others.</w:t>
      </w:r>
    </w:p>
    <w:p w14:paraId="28407D64">
      <w:pPr>
        <w:pStyle w:val="5"/>
        <w:spacing w:line="333" w:lineRule="auto"/>
        <w:ind w:firstLine="215"/>
        <w:rPr>
          <w:rFonts w:hint="eastAsia"/>
          <w:spacing w:val="-4"/>
          <w:w w:val="125"/>
        </w:rPr>
      </w:pPr>
      <w:r>
        <w:rPr>
          <w:rFonts w:hint="eastAsia"/>
          <w:spacing w:val="-4"/>
          <w:w w:val="125"/>
        </w:rPr>
        <w:t>使我们从罪中活过来，进入新生的生命；正如使徒在以弗所书2:3所阐明的：“你们本为可怒之子，和别人一样。”</w:t>
      </w:r>
    </w:p>
    <w:p w14:paraId="4F4A0716">
      <w:pPr>
        <w:pStyle w:val="5"/>
        <w:spacing w:line="333" w:lineRule="auto"/>
        <w:ind w:firstLine="215"/>
        <w:rPr>
          <w:rFonts w:hint="eastAsia"/>
          <w:spacing w:val="-4"/>
          <w:w w:val="125"/>
        </w:rPr>
      </w:pPr>
    </w:p>
    <w:p w14:paraId="2DA4E4CE">
      <w:pPr>
        <w:pStyle w:val="5"/>
        <w:spacing w:line="333" w:lineRule="auto"/>
        <w:ind w:firstLine="215"/>
        <w:rPr>
          <w:rFonts w:hint="eastAsia"/>
          <w:spacing w:val="-4"/>
          <w:w w:val="125"/>
        </w:rPr>
      </w:pPr>
      <w:r>
        <w:rPr>
          <w:rFonts w:hint="eastAsia"/>
          <w:spacing w:val="-4"/>
          <w:w w:val="125"/>
        </w:rPr>
        <w:t>4. But God which is rich in mercy, through his great love wherewith he loved us, 5. Even when we were dead by sins, hath quickened us together in Christ, by whose grace ye are saved, 6. And hath raised us up together in heavenly places in Christ Jesus. 7. That he might show in ages to come the exceeding riches of his grace, through his kindness towards us in Christ Jesus.</w:t>
      </w:r>
    </w:p>
    <w:p w14:paraId="423AF729">
      <w:pPr>
        <w:pStyle w:val="5"/>
        <w:spacing w:line="333" w:lineRule="auto"/>
        <w:ind w:firstLine="215"/>
        <w:rPr>
          <w:rFonts w:hint="eastAsia"/>
          <w:spacing w:val="-4"/>
          <w:w w:val="125"/>
        </w:rPr>
      </w:pPr>
      <w:r>
        <w:rPr>
          <w:rFonts w:hint="eastAsia"/>
          <w:spacing w:val="-4"/>
          <w:w w:val="125"/>
        </w:rPr>
        <w:t>4节。然而神既有丰盛的怜悯，因祂爱我们的大爱，5节。当我们死在过犯中的时候，祂便叫我们与基督一同活过来，你们得救是本乎恩，6节。祂又叫我们与基督耶稣一同复活，一同坐在天上，7节。为要将祂极丰富的恩典，就是祂在基督耶稣里向我们所施的恩慈，显明给后世看。</w:t>
      </w:r>
    </w:p>
    <w:p w14:paraId="074CC6F0">
      <w:pPr>
        <w:pStyle w:val="5"/>
        <w:spacing w:line="333" w:lineRule="auto"/>
        <w:ind w:firstLine="215"/>
        <w:rPr>
          <w:rFonts w:hint="eastAsia"/>
          <w:spacing w:val="-4"/>
          <w:w w:val="125"/>
        </w:rPr>
      </w:pPr>
    </w:p>
    <w:p w14:paraId="0EE940E2">
      <w:pPr>
        <w:pStyle w:val="5"/>
        <w:spacing w:line="333" w:lineRule="auto"/>
        <w:ind w:firstLine="215"/>
        <w:rPr>
          <w:rFonts w:hint="eastAsia"/>
          <w:spacing w:val="-4"/>
          <w:w w:val="125"/>
        </w:rPr>
      </w:pPr>
      <w:r>
        <w:rPr>
          <w:rFonts w:hint="eastAsia"/>
          <w:spacing w:val="-4"/>
          <w:w w:val="125"/>
        </w:rPr>
        <w:t>So that there is no worthiness in ourselves which the Lord respected, for we were all alike the children of wrath, and dead in our sins; but only of his free mercy and great love, he hath redeemed us by Christ.</w:t>
      </w:r>
    </w:p>
    <w:p w14:paraId="0BC0ACA9">
      <w:pPr>
        <w:pStyle w:val="5"/>
        <w:spacing w:line="333" w:lineRule="auto"/>
        <w:ind w:firstLine="215"/>
        <w:rPr>
          <w:rFonts w:hint="eastAsia"/>
          <w:spacing w:val="-4"/>
          <w:w w:val="125"/>
        </w:rPr>
      </w:pPr>
      <w:r>
        <w:rPr>
          <w:rFonts w:hint="eastAsia"/>
          <w:spacing w:val="-4"/>
          <w:w w:val="125"/>
        </w:rPr>
        <w:t>所以，在我们的自身中，主所看重的并无任何价值可言，因为我们都同样是可怒之子，死在罪中；唯独出于祂白白的怜悯和大爱，祂藉着基督救赎了我们。</w:t>
      </w:r>
    </w:p>
    <w:p w14:paraId="2F09F36A">
      <w:pPr>
        <w:pStyle w:val="5"/>
        <w:spacing w:line="333" w:lineRule="auto"/>
        <w:ind w:firstLine="215"/>
        <w:rPr>
          <w:rFonts w:hint="eastAsia"/>
          <w:spacing w:val="-4"/>
          <w:w w:val="125"/>
        </w:rPr>
      </w:pPr>
    </w:p>
    <w:p w14:paraId="5A9CBB16">
      <w:pPr>
        <w:pStyle w:val="5"/>
        <w:spacing w:line="333" w:lineRule="auto"/>
        <w:ind w:firstLine="215"/>
        <w:rPr>
          <w:rFonts w:hint="eastAsia"/>
          <w:spacing w:val="-4"/>
          <w:w w:val="125"/>
        </w:rPr>
      </w:pPr>
      <w:r>
        <w:rPr>
          <w:rFonts w:hint="eastAsia"/>
          <w:spacing w:val="-4"/>
          <w:w w:val="125"/>
        </w:rPr>
        <w:t>Fourthly, as the Lord hath freely redeemed us, so also he hath freely called us to the knowledge of the mystery of our redemption wrought by Jesus Christ, and chosen us amongst all nations to be his Church and peculiar people, and that of his mere grace and free goodwill, without any respect of our worthiness, as appeareth, 2 Tim. 1:9.</w:t>
      </w:r>
    </w:p>
    <w:p w14:paraId="34E6B9B0">
      <w:pPr>
        <w:pStyle w:val="5"/>
        <w:spacing w:line="333" w:lineRule="auto"/>
        <w:ind w:firstLine="215"/>
        <w:rPr>
          <w:rFonts w:hint="eastAsia"/>
          <w:spacing w:val="-4"/>
          <w:w w:val="125"/>
        </w:rPr>
      </w:pPr>
      <w:r>
        <w:rPr>
          <w:rFonts w:hint="eastAsia"/>
          <w:spacing w:val="-4"/>
          <w:w w:val="125"/>
        </w:rPr>
        <w:t>第四，正如主已白白地救赎我们，同样地，祂也白白地呼召我们认识藉耶稣基督成就的救赎奥秘，并在万国中拣选我们作祂的教会和祂特有的子民，这纯粹出于祂的恩典和白白的护理，不顾我们自身的价值，正如提摩太后书1:9所显明的。</w:t>
      </w:r>
    </w:p>
    <w:p w14:paraId="6873E230">
      <w:pPr>
        <w:pStyle w:val="5"/>
        <w:spacing w:line="333" w:lineRule="auto"/>
        <w:ind w:firstLine="215"/>
        <w:rPr>
          <w:rFonts w:hint="eastAsia"/>
          <w:spacing w:val="-4"/>
          <w:w w:val="125"/>
        </w:rPr>
      </w:pPr>
    </w:p>
    <w:p w14:paraId="5F1A3C8C">
      <w:pPr>
        <w:pStyle w:val="5"/>
        <w:spacing w:line="333" w:lineRule="auto"/>
        <w:ind w:firstLine="215"/>
        <w:rPr>
          <w:rFonts w:hint="eastAsia"/>
          <w:spacing w:val="-4"/>
          <w:w w:val="125"/>
        </w:rPr>
      </w:pPr>
      <w:r>
        <w:rPr>
          <w:rFonts w:hint="eastAsia"/>
          <w:spacing w:val="-4"/>
          <w:w w:val="125"/>
        </w:rPr>
        <w:t>Who hath saved us, and called us with an holy calling, not according to our works, but according to his own purpose of grace which was given us through Christ Jesus before the world was.</w:t>
      </w:r>
    </w:p>
    <w:p w14:paraId="5012C327">
      <w:pPr>
        <w:pStyle w:val="5"/>
        <w:spacing w:line="333" w:lineRule="auto"/>
        <w:ind w:firstLine="215"/>
        <w:rPr>
          <w:rFonts w:hint="eastAsia"/>
          <w:spacing w:val="-4"/>
          <w:w w:val="125"/>
        </w:rPr>
      </w:pPr>
      <w:r>
        <w:rPr>
          <w:rFonts w:hint="eastAsia"/>
          <w:spacing w:val="-4"/>
          <w:w w:val="125"/>
        </w:rPr>
        <w:t>祂救了我们，以圣召召我们，不是按我们的行为，乃是按祂自己的旨意和恩典；这恩典是万古之先，在基督耶稣里赐给我们的。</w:t>
      </w:r>
    </w:p>
    <w:p w14:paraId="5A1D65C6">
      <w:pPr>
        <w:pStyle w:val="5"/>
        <w:spacing w:line="333" w:lineRule="auto"/>
        <w:ind w:firstLine="215"/>
        <w:rPr>
          <w:rFonts w:hint="eastAsia"/>
          <w:spacing w:val="-4"/>
          <w:w w:val="125"/>
        </w:rPr>
      </w:pPr>
    </w:p>
    <w:p w14:paraId="628E9C95">
      <w:pPr>
        <w:pStyle w:val="5"/>
        <w:spacing w:line="333" w:lineRule="auto"/>
        <w:ind w:firstLine="215"/>
        <w:rPr>
          <w:rFonts w:hint="eastAsia"/>
          <w:spacing w:val="-4"/>
          <w:w w:val="125"/>
        </w:rPr>
      </w:pPr>
      <w:r>
        <w:rPr>
          <w:rFonts w:hint="eastAsia"/>
          <w:spacing w:val="-4"/>
          <w:w w:val="125"/>
        </w:rPr>
        <w:t>So Moses telleth the children of Israel, that the Lord had called and made choice of them above all other nations to be his Church and people, not for any respect of themselves, or their own worthiness, but of his free love and undeserved mercy, as it is, Deut. 7:7,8, Psal. 44:3.</w:t>
      </w:r>
    </w:p>
    <w:p w14:paraId="09971E4D">
      <w:pPr>
        <w:pStyle w:val="5"/>
        <w:spacing w:line="333" w:lineRule="auto"/>
        <w:ind w:firstLine="215"/>
        <w:rPr>
          <w:rFonts w:hint="eastAsia"/>
          <w:spacing w:val="-4"/>
          <w:w w:val="125"/>
        </w:rPr>
      </w:pPr>
      <w:r>
        <w:rPr>
          <w:rFonts w:hint="eastAsia"/>
          <w:spacing w:val="-4"/>
          <w:w w:val="125"/>
        </w:rPr>
        <w:t>所以摩西告诉以色列的儿女，主呼召并拣选他们超乎所有其他民族之上，作祂的教会和子民，并非因着他们自身或他们自身价值的任何考量，而是出于祂白白的爱和不配得的怜悯，正如申命记7:7-8和诗篇44:3所记。</w:t>
      </w:r>
    </w:p>
    <w:p w14:paraId="296CD9FA">
      <w:pPr>
        <w:pStyle w:val="5"/>
        <w:spacing w:line="333" w:lineRule="auto"/>
        <w:ind w:firstLine="215"/>
        <w:rPr>
          <w:rFonts w:hint="eastAsia"/>
          <w:spacing w:val="-4"/>
          <w:w w:val="125"/>
        </w:rPr>
      </w:pPr>
    </w:p>
    <w:p w14:paraId="755E6B20">
      <w:pPr>
        <w:pStyle w:val="5"/>
        <w:spacing w:line="333" w:lineRule="auto"/>
        <w:ind w:firstLine="215"/>
        <w:rPr>
          <w:rFonts w:hint="eastAsia"/>
          <w:spacing w:val="-4"/>
          <w:w w:val="125"/>
        </w:rPr>
      </w:pPr>
      <w:r>
        <w:rPr>
          <w:rFonts w:hint="eastAsia"/>
          <w:spacing w:val="-4"/>
          <w:w w:val="125"/>
        </w:rPr>
        <w:t>Fifthly, as the Lord hath freely called us, so being called he hath freely justified us: not for any inherent righteousness in ourselves, but of his own grace and goodwill, through the righteousness and obedience of Jesus Christ which he imputeth unto us.</w:t>
      </w:r>
    </w:p>
    <w:p w14:paraId="0C08F9CC">
      <w:pPr>
        <w:pStyle w:val="5"/>
        <w:spacing w:line="333" w:lineRule="auto"/>
        <w:ind w:firstLine="215"/>
        <w:rPr>
          <w:rFonts w:hint="eastAsia"/>
          <w:spacing w:val="-4"/>
          <w:w w:val="125"/>
        </w:rPr>
      </w:pPr>
      <w:r>
        <w:rPr>
          <w:rFonts w:hint="eastAsia"/>
          <w:spacing w:val="-4"/>
          <w:w w:val="125"/>
        </w:rPr>
        <w:t>第五，正如主已白白地呼召我们，同样地，祂既已呼召，就白白地称义了我们：这并非因我们自身有任何内在的义，而是出于祂自己的恩典和护理，藉着耶稣基督的义和顺服，祂将其归算于我们。</w:t>
      </w:r>
    </w:p>
    <w:p w14:paraId="6263A339">
      <w:pPr>
        <w:pStyle w:val="5"/>
        <w:spacing w:line="333" w:lineRule="auto"/>
        <w:ind w:firstLine="215"/>
        <w:rPr>
          <w:rFonts w:hint="eastAsia"/>
          <w:spacing w:val="-4"/>
          <w:w w:val="125"/>
        </w:rPr>
      </w:pPr>
    </w:p>
    <w:p w14:paraId="3B219FBB">
      <w:pPr>
        <w:pStyle w:val="5"/>
        <w:spacing w:line="333" w:lineRule="auto"/>
        <w:ind w:firstLine="215"/>
        <w:rPr>
          <w:rFonts w:hint="eastAsia"/>
          <w:spacing w:val="-4"/>
          <w:w w:val="125"/>
        </w:rPr>
      </w:pPr>
      <w:r>
        <w:rPr>
          <w:rFonts w:hint="eastAsia"/>
          <w:spacing w:val="-4"/>
          <w:w w:val="125"/>
        </w:rPr>
        <w:t>And this is evident, Rom. 3:24, where it is said, that we are justified freely by God's grace, through the redemption which is in Christ Jesus.</w:t>
      </w:r>
    </w:p>
    <w:p w14:paraId="02EDB821">
      <w:pPr>
        <w:pStyle w:val="5"/>
        <w:spacing w:line="333" w:lineRule="auto"/>
        <w:ind w:firstLine="215"/>
        <w:rPr>
          <w:rFonts w:hint="eastAsia"/>
          <w:spacing w:val="-4"/>
          <w:w w:val="125"/>
        </w:rPr>
      </w:pPr>
      <w:r>
        <w:rPr>
          <w:rFonts w:hint="eastAsia"/>
          <w:spacing w:val="-4"/>
          <w:w w:val="125"/>
        </w:rPr>
        <w:t>这在罗马书3:24中是显而易见的，那里说，我们蒙神恩典白白称义，是藉着在基督耶稣里的救赎。</w:t>
      </w:r>
    </w:p>
    <w:p w14:paraId="36D18441">
      <w:pPr>
        <w:pStyle w:val="5"/>
        <w:spacing w:line="333" w:lineRule="auto"/>
        <w:ind w:firstLine="215"/>
        <w:rPr>
          <w:rFonts w:hint="eastAsia"/>
          <w:spacing w:val="-4"/>
          <w:w w:val="125"/>
        </w:rPr>
      </w:pPr>
    </w:p>
    <w:p w14:paraId="6B7F587A">
      <w:pPr>
        <w:pStyle w:val="5"/>
        <w:spacing w:line="333" w:lineRule="auto"/>
        <w:ind w:firstLine="215"/>
        <w:rPr>
          <w:rFonts w:hint="eastAsia"/>
          <w:spacing w:val="-4"/>
          <w:w w:val="125"/>
        </w:rPr>
      </w:pPr>
      <w:r>
        <w:rPr>
          <w:rFonts w:hint="eastAsia"/>
          <w:spacing w:val="-4"/>
          <w:w w:val="125"/>
        </w:rPr>
        <w:t>And, Tit. 3:7, where the Apostle saith, that we are justified by his grace.</w:t>
      </w:r>
    </w:p>
    <w:p w14:paraId="315B3C40">
      <w:pPr>
        <w:pStyle w:val="5"/>
        <w:spacing w:line="333" w:lineRule="auto"/>
        <w:ind w:firstLine="215"/>
        <w:rPr>
          <w:rFonts w:hint="eastAsia"/>
          <w:spacing w:val="-4"/>
          <w:w w:val="125"/>
        </w:rPr>
      </w:pPr>
      <w:r>
        <w:rPr>
          <w:rFonts w:hint="eastAsia"/>
          <w:spacing w:val="-4"/>
          <w:w w:val="125"/>
        </w:rPr>
        <w:t>又在提多书3:7中，使徒说，我们是藉祂的恩典称义。</w:t>
      </w:r>
    </w:p>
    <w:p w14:paraId="7DD5004C">
      <w:pPr>
        <w:pStyle w:val="5"/>
        <w:spacing w:line="333" w:lineRule="auto"/>
        <w:ind w:firstLine="215"/>
        <w:rPr>
          <w:rFonts w:hint="eastAsia"/>
          <w:spacing w:val="-4"/>
          <w:w w:val="125"/>
        </w:rPr>
      </w:pPr>
    </w:p>
    <w:p w14:paraId="7262186B">
      <w:pPr>
        <w:pStyle w:val="5"/>
        <w:spacing w:line="333" w:lineRule="auto"/>
        <w:ind w:firstLine="215"/>
        <w:rPr>
          <w:rFonts w:hint="eastAsia"/>
          <w:spacing w:val="-4"/>
          <w:w w:val="125"/>
        </w:rPr>
      </w:pPr>
      <w:r>
        <w:rPr>
          <w:rFonts w:hint="eastAsia"/>
          <w:spacing w:val="-4"/>
          <w:w w:val="125"/>
        </w:rPr>
        <w:t>And least we should join with God's grace our own works and worthiness, he telleth us that Abraham himself, though a most righteous and holy man in respect of his sincerity and integrity of heart, was notwithstanding not justified by his works, but Abraham believed God, and that was imputed unto him for righteousness, Rom. 4:3, and ver. 5, he flatly excludeth works from being any causes of our justification; To him (saith he) that worketh not, but believeth in him that justifieth the ungodly, his faith is counted for righteousness.</w:t>
      </w:r>
    </w:p>
    <w:p w14:paraId="11A4AD29">
      <w:pPr>
        <w:pStyle w:val="5"/>
        <w:spacing w:line="333" w:lineRule="auto"/>
        <w:ind w:firstLine="215"/>
        <w:rPr>
          <w:rFonts w:hint="eastAsia"/>
          <w:spacing w:val="-4"/>
          <w:w w:val="125"/>
        </w:rPr>
      </w:pPr>
      <w:r>
        <w:rPr>
          <w:rFonts w:hint="eastAsia"/>
          <w:spacing w:val="-4"/>
          <w:w w:val="125"/>
        </w:rPr>
        <w:t>为免我们将自己的行为和价值与神的恩典混为一谈，祂告诉我们，亚伯拉罕本人，尽管就他内心的真诚和正直而言，他是一个极其公义和圣洁的人，却也并非因他的行为称义，而是亚伯拉罕信了神，这就算为他的义，罗马书4:3，并且在第5节，祂明确地排除行为作为我们称义的任何原因；祂说：“做工的却不相信那位称不敬虔之人为义的祂，他的信心就算为义。”</w:t>
      </w:r>
    </w:p>
    <w:p w14:paraId="6F0DA4A5">
      <w:pPr>
        <w:pStyle w:val="5"/>
        <w:spacing w:line="333" w:lineRule="auto"/>
        <w:ind w:firstLine="215"/>
        <w:rPr>
          <w:rFonts w:hint="eastAsia"/>
          <w:spacing w:val="-4"/>
          <w:w w:val="125"/>
        </w:rPr>
      </w:pPr>
    </w:p>
    <w:p w14:paraId="471376EF">
      <w:pPr>
        <w:pStyle w:val="5"/>
        <w:spacing w:line="333" w:lineRule="auto"/>
        <w:ind w:firstLine="215"/>
        <w:rPr>
          <w:rFonts w:hint="eastAsia"/>
          <w:spacing w:val="-4"/>
          <w:w w:val="125"/>
        </w:rPr>
      </w:pPr>
      <w:r>
        <w:rPr>
          <w:rFonts w:hint="eastAsia"/>
          <w:spacing w:val="-4"/>
          <w:w w:val="125"/>
        </w:rPr>
        <w:t>So that we are freely justified of God's grace and goodwill, without any respect of our own works and worthiness, as being any causes of our justification, although they are necessary and inseparable fruits thereof.</w:t>
      </w:r>
    </w:p>
    <w:p w14:paraId="674FE8A0">
      <w:pPr>
        <w:pStyle w:val="5"/>
        <w:spacing w:line="333" w:lineRule="auto"/>
        <w:ind w:firstLine="215"/>
        <w:rPr>
          <w:rFonts w:hint="eastAsia"/>
          <w:spacing w:val="-4"/>
          <w:w w:val="125"/>
        </w:rPr>
      </w:pPr>
      <w:r>
        <w:rPr>
          <w:rFonts w:hint="eastAsia"/>
          <w:spacing w:val="-4"/>
          <w:w w:val="125"/>
        </w:rPr>
        <w:t>因此，我们蒙神恩典和护理白白称义，不顾我们自己的行为和价值，它们都不是我们称义的原因，尽管它们是其必然且不可分离的果实。</w:t>
      </w:r>
    </w:p>
    <w:p w14:paraId="08C26995">
      <w:pPr>
        <w:pStyle w:val="5"/>
        <w:spacing w:line="333" w:lineRule="auto"/>
        <w:ind w:firstLine="215"/>
        <w:rPr>
          <w:rFonts w:hint="eastAsia"/>
          <w:spacing w:val="-4"/>
          <w:w w:val="125"/>
        </w:rPr>
      </w:pPr>
    </w:p>
    <w:p w14:paraId="67114B94">
      <w:pPr>
        <w:pStyle w:val="5"/>
        <w:spacing w:line="333" w:lineRule="auto"/>
        <w:ind w:firstLine="215"/>
        <w:rPr>
          <w:rFonts w:hint="eastAsia"/>
          <w:spacing w:val="-4"/>
          <w:w w:val="125"/>
        </w:rPr>
      </w:pPr>
      <w:r>
        <w:rPr>
          <w:rFonts w:hint="eastAsia"/>
          <w:spacing w:val="-4"/>
          <w:w w:val="125"/>
        </w:rPr>
        <w:t>For the same death and bloodshed of Christ, whereby we are freed from the guilt and punishment of sin and everlasting death, doth free us also from the death of sin to newness of life, and doth not only justify but also sanctify us, as the Apostle plainly showeth, Tit. 2:14. Who gave himself for us, that he might redeem us from all iniquity, (that is, free us from the guilt and punishment of sin to which we were subject) and purge us to be a peculiar people unto himself, zealous of good works.</w:t>
      </w:r>
    </w:p>
    <w:p w14:paraId="09B0FFC6">
      <w:pPr>
        <w:pStyle w:val="5"/>
        <w:spacing w:line="333" w:lineRule="auto"/>
        <w:ind w:firstLine="215"/>
        <w:rPr>
          <w:rFonts w:hint="eastAsia"/>
          <w:spacing w:val="-4"/>
          <w:w w:val="125"/>
        </w:rPr>
      </w:pPr>
      <w:r>
        <w:rPr>
          <w:rFonts w:hint="eastAsia"/>
          <w:spacing w:val="-4"/>
          <w:w w:val="125"/>
        </w:rPr>
        <w:t>因为基督的死和流血，既使我们脱离罪的罪咎和刑罚以及永恒的死亡，也使我们脱离罪的死亡，进入新生的生命，它不仅称义我们，也使我们成圣，正如使徒在提多书2:14中清楚显明的：“祂为我们舍己，为要救赎我们脱离一切不法之事（即，使我们脱离我们本应承受的罪的罪咎和刑罚），并洁净我们，使我们作祂自己的特殊子民，热心行善。”</w:t>
      </w:r>
    </w:p>
    <w:p w14:paraId="6AC8DEB1">
      <w:pPr>
        <w:pStyle w:val="5"/>
        <w:spacing w:line="333" w:lineRule="auto"/>
        <w:ind w:firstLine="215"/>
        <w:rPr>
          <w:rFonts w:hint="eastAsia"/>
          <w:spacing w:val="-4"/>
          <w:w w:val="125"/>
        </w:rPr>
      </w:pPr>
    </w:p>
    <w:p w14:paraId="2C8E88EE">
      <w:pPr>
        <w:pStyle w:val="5"/>
        <w:spacing w:line="333" w:lineRule="auto"/>
        <w:ind w:firstLine="215"/>
        <w:rPr>
          <w:rFonts w:hint="eastAsia"/>
          <w:spacing w:val="-4"/>
          <w:w w:val="125"/>
        </w:rPr>
      </w:pPr>
      <w:r>
        <w:rPr>
          <w:rFonts w:hint="eastAsia"/>
          <w:spacing w:val="-4"/>
          <w:w w:val="125"/>
        </w:rPr>
        <w:t>Sixthly, our sanctification and inherent righteousness itself, what is it else but the free gift of God, begun, increased, and finished by his gracious spirit?</w:t>
      </w:r>
    </w:p>
    <w:p w14:paraId="1C665C2A">
      <w:pPr>
        <w:pStyle w:val="5"/>
        <w:spacing w:line="333" w:lineRule="auto"/>
        <w:ind w:firstLine="215"/>
        <w:rPr>
          <w:rFonts w:hint="eastAsia"/>
          <w:spacing w:val="-4"/>
          <w:w w:val="125"/>
        </w:rPr>
      </w:pPr>
      <w:r>
        <w:rPr>
          <w:rFonts w:hint="eastAsia"/>
          <w:spacing w:val="-4"/>
          <w:w w:val="125"/>
        </w:rPr>
        <w:t>第六，我们的成圣和内在的义行本身，除了是神白白的恩赐，由祂恩典的灵开始、增长并完成的，又是什么呢？</w:t>
      </w:r>
    </w:p>
    <w:p w14:paraId="53B6A044">
      <w:pPr>
        <w:pStyle w:val="5"/>
        <w:spacing w:line="333" w:lineRule="auto"/>
        <w:ind w:firstLine="215"/>
        <w:rPr>
          <w:rFonts w:hint="eastAsia"/>
          <w:spacing w:val="-4"/>
          <w:w w:val="125"/>
        </w:rPr>
      </w:pPr>
    </w:p>
    <w:p w14:paraId="128360A8">
      <w:pPr>
        <w:pStyle w:val="5"/>
        <w:spacing w:line="333" w:lineRule="auto"/>
        <w:ind w:firstLine="215"/>
        <w:rPr>
          <w:rFonts w:hint="eastAsia"/>
          <w:spacing w:val="-4"/>
          <w:w w:val="125"/>
        </w:rPr>
      </w:pPr>
      <w:r>
        <w:rPr>
          <w:rFonts w:hint="eastAsia"/>
          <w:spacing w:val="-4"/>
          <w:w w:val="125"/>
        </w:rPr>
        <w:t>What are the graces in us but God's free and undeserved gifts?</w:t>
      </w:r>
    </w:p>
    <w:p w14:paraId="1F1CB741">
      <w:pPr>
        <w:pStyle w:val="5"/>
        <w:spacing w:line="333" w:lineRule="auto"/>
        <w:ind w:firstLine="215"/>
        <w:rPr>
          <w:rFonts w:hint="eastAsia"/>
          <w:spacing w:val="-4"/>
          <w:w w:val="125"/>
        </w:rPr>
      </w:pPr>
      <w:r>
        <w:rPr>
          <w:rFonts w:hint="eastAsia"/>
          <w:spacing w:val="-4"/>
          <w:w w:val="125"/>
        </w:rPr>
        <w:t>我们里面的恩典除了是神白白且不配得的恩赐，又是什么呢？</w:t>
      </w:r>
    </w:p>
    <w:p w14:paraId="18F9950C">
      <w:pPr>
        <w:pStyle w:val="5"/>
        <w:spacing w:line="333" w:lineRule="auto"/>
        <w:ind w:firstLine="215"/>
        <w:rPr>
          <w:rFonts w:hint="eastAsia"/>
          <w:spacing w:val="-4"/>
          <w:w w:val="125"/>
        </w:rPr>
      </w:pPr>
    </w:p>
    <w:p w14:paraId="29CAD3DC">
      <w:pPr>
        <w:pStyle w:val="5"/>
        <w:spacing w:line="333" w:lineRule="auto"/>
        <w:ind w:firstLine="215"/>
        <w:rPr>
          <w:rFonts w:hint="eastAsia"/>
          <w:spacing w:val="-4"/>
          <w:w w:val="125"/>
        </w:rPr>
      </w:pPr>
      <w:r>
        <w:rPr>
          <w:rFonts w:hint="eastAsia"/>
          <w:spacing w:val="-4"/>
          <w:w w:val="125"/>
        </w:rPr>
        <w:t>What are our best works but the fruits of his spirit working in us?</w:t>
      </w:r>
    </w:p>
    <w:p w14:paraId="7BB4EEEE">
      <w:pPr>
        <w:pStyle w:val="5"/>
        <w:spacing w:line="333" w:lineRule="auto"/>
        <w:ind w:firstLine="215"/>
        <w:rPr>
          <w:rFonts w:hint="eastAsia"/>
          <w:spacing w:val="-4"/>
          <w:w w:val="125"/>
        </w:rPr>
      </w:pPr>
      <w:r>
        <w:rPr>
          <w:rFonts w:hint="eastAsia"/>
          <w:spacing w:val="-4"/>
          <w:w w:val="125"/>
        </w:rPr>
        <w:t>我们最好的行为除了是祂的灵在我们里面运行所结的果实，又是什么呢？</w:t>
      </w:r>
    </w:p>
    <w:p w14:paraId="71337DCA">
      <w:pPr>
        <w:pStyle w:val="5"/>
        <w:spacing w:line="333" w:lineRule="auto"/>
        <w:ind w:firstLine="215"/>
        <w:rPr>
          <w:rFonts w:hint="eastAsia"/>
          <w:spacing w:val="-4"/>
          <w:w w:val="125"/>
        </w:rPr>
      </w:pPr>
    </w:p>
    <w:p w14:paraId="6A0F9DDD">
      <w:pPr>
        <w:pStyle w:val="5"/>
        <w:spacing w:line="333" w:lineRule="auto"/>
        <w:ind w:firstLine="215"/>
        <w:rPr>
          <w:rFonts w:hint="eastAsia"/>
          <w:spacing w:val="-4"/>
          <w:w w:val="125"/>
        </w:rPr>
      </w:pPr>
      <w:r>
        <w:rPr>
          <w:rFonts w:hint="eastAsia"/>
          <w:spacing w:val="-4"/>
          <w:w w:val="125"/>
        </w:rPr>
        <w:t>For by nature we are dead in our sins, and the children of wrath as well as the unbelieving heathen or most profane worldling, Eph. 2:1,3.</w:t>
      </w:r>
    </w:p>
    <w:p w14:paraId="2DC9F864">
      <w:pPr>
        <w:pStyle w:val="5"/>
        <w:spacing w:line="333" w:lineRule="auto"/>
        <w:ind w:firstLine="215"/>
        <w:rPr>
          <w:rFonts w:hint="eastAsia"/>
          <w:spacing w:val="-4"/>
          <w:w w:val="125"/>
        </w:rPr>
      </w:pPr>
      <w:r>
        <w:rPr>
          <w:rFonts w:hint="eastAsia"/>
          <w:spacing w:val="-4"/>
          <w:w w:val="125"/>
        </w:rPr>
        <w:t>因为我们本性上是死在罪中，也是可怒之子，如同不信的异教徒或最世俗的人一样，以弗所书2:1,3。</w:t>
      </w:r>
    </w:p>
    <w:p w14:paraId="5221F1A3">
      <w:pPr>
        <w:pStyle w:val="5"/>
        <w:spacing w:line="333" w:lineRule="auto"/>
        <w:ind w:firstLine="215"/>
        <w:rPr>
          <w:rFonts w:hint="eastAsia"/>
          <w:spacing w:val="-4"/>
          <w:w w:val="125"/>
        </w:rPr>
      </w:pPr>
    </w:p>
    <w:p w14:paraId="71A41647">
      <w:pPr>
        <w:pStyle w:val="5"/>
        <w:spacing w:line="333" w:lineRule="auto"/>
        <w:ind w:firstLine="215"/>
        <w:rPr>
          <w:rFonts w:hint="eastAsia"/>
          <w:spacing w:val="-4"/>
          <w:w w:val="125"/>
        </w:rPr>
      </w:pPr>
      <w:r>
        <w:rPr>
          <w:rFonts w:hint="eastAsia"/>
          <w:spacing w:val="-4"/>
          <w:w w:val="125"/>
        </w:rPr>
        <w:t>By nature we are not able so much as to think a good thought, or to will that which is good, no more than those who remain in the state of condemnation, as appeareth, 2 Cor. 3:5, Phil. 2:13, but it is our Savior Christ, who so loved his Church, that he gave</w:t>
      </w:r>
    </w:p>
    <w:p w14:paraId="40720D56">
      <w:pPr>
        <w:pStyle w:val="5"/>
        <w:spacing w:line="333" w:lineRule="auto"/>
        <w:ind w:firstLine="215"/>
        <w:rPr>
          <w:rFonts w:hint="eastAsia"/>
          <w:spacing w:val="-4"/>
          <w:w w:val="125"/>
        </w:rPr>
      </w:pPr>
      <w:r>
        <w:rPr>
          <w:rFonts w:hint="eastAsia"/>
          <w:spacing w:val="-4"/>
          <w:w w:val="125"/>
        </w:rPr>
        <w:t>我们本性上甚至不能思想善事，也不能意愿善事，如同那些留在定罪状态中的人一样，正如哥林多后书3:5、腓立比书2:13所显明的，但正是我们的救主基督，祂如此爱祂的教会，以致祂为她舍己，</w:t>
      </w:r>
    </w:p>
    <w:p w14:paraId="68A643B0">
      <w:pPr>
        <w:pStyle w:val="5"/>
        <w:spacing w:line="333" w:lineRule="auto"/>
        <w:ind w:firstLine="215"/>
        <w:rPr>
          <w:rFonts w:hint="eastAsia"/>
          <w:spacing w:val="-4"/>
          <w:w w:val="125"/>
        </w:rPr>
      </w:pPr>
    </w:p>
    <w:p w14:paraId="59E1063F">
      <w:pPr>
        <w:pStyle w:val="5"/>
        <w:spacing w:line="333" w:lineRule="auto"/>
        <w:ind w:firstLine="215"/>
        <w:rPr>
          <w:rFonts w:hint="eastAsia"/>
          <w:spacing w:val="-4"/>
          <w:w w:val="125"/>
        </w:rPr>
      </w:pPr>
      <w:r>
        <w:rPr>
          <w:rFonts w:hint="eastAsia"/>
          <w:spacing w:val="-4"/>
          <w:w w:val="125"/>
        </w:rPr>
        <w:t>himself for it, that he might sanctify it and cleanse it, by the washing of water through the word, &amp;c. as it is, Eph. 5:25,26.</w:t>
      </w:r>
    </w:p>
    <w:p w14:paraId="6A205001">
      <w:pPr>
        <w:pStyle w:val="5"/>
        <w:spacing w:line="333" w:lineRule="auto"/>
        <w:ind w:firstLine="215"/>
        <w:rPr>
          <w:rFonts w:hint="eastAsia"/>
          <w:spacing w:val="-4"/>
          <w:w w:val="125"/>
        </w:rPr>
      </w:pPr>
      <w:r>
        <w:rPr>
          <w:rFonts w:hint="eastAsia"/>
          <w:spacing w:val="-4"/>
          <w:w w:val="125"/>
        </w:rPr>
        <w:t>为要使她成圣，洁净她，藉着话语，用水洗净，等等，正如以弗所书5:25-26所记。</w:t>
      </w:r>
    </w:p>
    <w:p w14:paraId="040AF904">
      <w:pPr>
        <w:pStyle w:val="5"/>
        <w:spacing w:line="333" w:lineRule="auto"/>
        <w:ind w:firstLine="215"/>
        <w:rPr>
          <w:rFonts w:hint="eastAsia"/>
          <w:spacing w:val="-4"/>
          <w:w w:val="125"/>
        </w:rPr>
      </w:pPr>
    </w:p>
    <w:p w14:paraId="43AF67D5">
      <w:pPr>
        <w:pStyle w:val="5"/>
        <w:spacing w:line="333" w:lineRule="auto"/>
        <w:ind w:firstLine="215"/>
        <w:rPr>
          <w:rFonts w:hint="eastAsia"/>
          <w:spacing w:val="-4"/>
          <w:w w:val="125"/>
        </w:rPr>
      </w:pPr>
      <w:r>
        <w:rPr>
          <w:rFonts w:hint="eastAsia"/>
          <w:spacing w:val="-4"/>
          <w:w w:val="125"/>
        </w:rPr>
        <w:t>So that when we have attained to the highest measure of sanctification that we can possibly attain unto, we must in all humility confess with Paul, that by the grace of God we are that we are, as it is, 1 Cor. 15:10.</w:t>
      </w:r>
    </w:p>
    <w:p w14:paraId="7248ED30">
      <w:pPr>
        <w:pStyle w:val="5"/>
        <w:spacing w:line="333" w:lineRule="auto"/>
        <w:ind w:firstLine="215"/>
        <w:rPr>
          <w:rFonts w:hint="eastAsia"/>
          <w:spacing w:val="-4"/>
          <w:w w:val="125"/>
        </w:rPr>
      </w:pPr>
      <w:r>
        <w:rPr>
          <w:rFonts w:hint="eastAsia"/>
          <w:spacing w:val="-4"/>
          <w:w w:val="125"/>
        </w:rPr>
        <w:t>因此，当我们达到所能达到的最高程度的成圣时，我们必须以一切谦卑与保罗一同承认，我们今日成了何等人，是蒙神的恩典才成的，正如哥林多前书15:10所记。</w:t>
      </w:r>
    </w:p>
    <w:p w14:paraId="545BB93A">
      <w:pPr>
        <w:pStyle w:val="5"/>
        <w:spacing w:line="333" w:lineRule="auto"/>
        <w:ind w:firstLine="215"/>
        <w:rPr>
          <w:rFonts w:hint="eastAsia"/>
          <w:spacing w:val="-4"/>
          <w:w w:val="125"/>
        </w:rPr>
      </w:pPr>
    </w:p>
    <w:p w14:paraId="51AB4EB1">
      <w:pPr>
        <w:pStyle w:val="5"/>
        <w:spacing w:line="333" w:lineRule="auto"/>
        <w:ind w:firstLine="215"/>
        <w:rPr>
          <w:rFonts w:hint="eastAsia"/>
          <w:spacing w:val="-4"/>
          <w:w w:val="125"/>
        </w:rPr>
      </w:pPr>
      <w:r>
        <w:rPr>
          <w:rFonts w:hint="eastAsia"/>
          <w:spacing w:val="-4"/>
          <w:w w:val="125"/>
        </w:rPr>
        <w:t>Neither must we attribute anything in the work of our salvation, unto our sanctification and good works, but ascribe all to the free grace and undeserved love of God in Christ, whereby we are sanctified and stirred up to new obedience, who were altogether polluted, yea dead in our sins;</w:t>
      </w:r>
    </w:p>
    <w:p w14:paraId="29D9E81F">
      <w:pPr>
        <w:pStyle w:val="5"/>
        <w:spacing w:line="333" w:lineRule="auto"/>
        <w:ind w:firstLine="215"/>
        <w:rPr>
          <w:rFonts w:hint="eastAsia"/>
          <w:spacing w:val="-4"/>
          <w:w w:val="125"/>
        </w:rPr>
      </w:pPr>
      <w:r>
        <w:rPr>
          <w:rFonts w:hint="eastAsia"/>
          <w:spacing w:val="-4"/>
          <w:w w:val="125"/>
        </w:rPr>
        <w:t>我们也不可将我们救恩的工作中任何一部分归因于我们的成圣和善行，而应将一切归于神在基督里白白的恩典和不配得的爱，我们这些全然污秽，甚至死在我们的罪中的人，正是藉此得以成圣，并被激发顺服新生命；</w:t>
      </w:r>
    </w:p>
    <w:p w14:paraId="5B09F026">
      <w:pPr>
        <w:pStyle w:val="5"/>
        <w:spacing w:line="333" w:lineRule="auto"/>
        <w:ind w:firstLine="215"/>
        <w:rPr>
          <w:rFonts w:hint="eastAsia"/>
          <w:spacing w:val="-4"/>
          <w:w w:val="125"/>
        </w:rPr>
      </w:pPr>
    </w:p>
    <w:p w14:paraId="390BABA4">
      <w:pPr>
        <w:pStyle w:val="5"/>
        <w:spacing w:line="333" w:lineRule="auto"/>
        <w:ind w:firstLine="215"/>
        <w:rPr>
          <w:rFonts w:hint="eastAsia"/>
          <w:spacing w:val="-4"/>
          <w:w w:val="125"/>
        </w:rPr>
      </w:pPr>
      <w:r>
        <w:rPr>
          <w:rFonts w:hint="eastAsia"/>
          <w:spacing w:val="-4"/>
          <w:w w:val="125"/>
        </w:rPr>
        <w:t>so that our sanctification and worthiness is not the cause of God's love and mercy towards us, but his love and free goodwill is the cause of our sanctification, and maketh us, who were unworthy in ourselves, worthy in Christ of his love and favor.</w:t>
      </w:r>
    </w:p>
    <w:p w14:paraId="4F2F2A27">
      <w:pPr>
        <w:pStyle w:val="5"/>
        <w:spacing w:line="333" w:lineRule="auto"/>
        <w:ind w:firstLine="215"/>
        <w:rPr>
          <w:rFonts w:hint="eastAsia"/>
          <w:spacing w:val="-4"/>
          <w:w w:val="125"/>
        </w:rPr>
      </w:pPr>
      <w:r>
        <w:rPr>
          <w:rFonts w:hint="eastAsia"/>
          <w:spacing w:val="-4"/>
          <w:w w:val="125"/>
        </w:rPr>
        <w:t>所以，我们的成圣和价值并非神对我们之爱和怜悯的原因，而是祂的爱和白白的护理是我们成圣的原因，并使我们这些本身不配的人，在基督里配得祂的爱和恩宠。</w:t>
      </w:r>
    </w:p>
    <w:p w14:paraId="2CAF006D">
      <w:pPr>
        <w:pStyle w:val="5"/>
        <w:spacing w:line="333" w:lineRule="auto"/>
        <w:ind w:firstLine="215"/>
        <w:rPr>
          <w:rFonts w:hint="eastAsia"/>
          <w:spacing w:val="-4"/>
          <w:w w:val="125"/>
        </w:rPr>
      </w:pPr>
    </w:p>
    <w:p w14:paraId="09047813">
      <w:pPr>
        <w:pStyle w:val="5"/>
        <w:spacing w:line="333" w:lineRule="auto"/>
        <w:ind w:firstLine="215"/>
        <w:rPr>
          <w:rFonts w:hint="eastAsia"/>
          <w:spacing w:val="-4"/>
          <w:w w:val="125"/>
        </w:rPr>
      </w:pPr>
      <w:r>
        <w:rPr>
          <w:rFonts w:hint="eastAsia"/>
          <w:spacing w:val="-4"/>
          <w:w w:val="125"/>
        </w:rPr>
        <w:t>And therefore we must not measure God's love by our worthiness and abundance of grace as being a cause thereof; nor despair of his favor and mercy, when we see our unworthiness and weakness in sanctifying graces;</w:t>
      </w:r>
    </w:p>
    <w:p w14:paraId="68B1371C">
      <w:pPr>
        <w:pStyle w:val="5"/>
        <w:spacing w:line="333" w:lineRule="auto"/>
        <w:ind w:firstLine="215"/>
        <w:rPr>
          <w:rFonts w:hint="eastAsia"/>
          <w:spacing w:val="-4"/>
          <w:w w:val="125"/>
        </w:rPr>
      </w:pPr>
      <w:r>
        <w:rPr>
          <w:rFonts w:hint="eastAsia"/>
          <w:spacing w:val="-4"/>
          <w:w w:val="125"/>
        </w:rPr>
        <w:t>因此，我们不应以我们的价值和恩典的丰盛来衡量神的爱，视其为原因；也不应当我们看到自己在成圣恩典上的不配和软弱时，就对祂的恩宠和怜悯绝望；</w:t>
      </w:r>
    </w:p>
    <w:p w14:paraId="1B42AEDD">
      <w:pPr>
        <w:pStyle w:val="5"/>
        <w:spacing w:line="333" w:lineRule="auto"/>
        <w:ind w:firstLine="215"/>
        <w:rPr>
          <w:rFonts w:hint="eastAsia"/>
          <w:spacing w:val="-4"/>
          <w:w w:val="125"/>
        </w:rPr>
      </w:pPr>
    </w:p>
    <w:p w14:paraId="72D48C56">
      <w:pPr>
        <w:pStyle w:val="5"/>
        <w:spacing w:line="333" w:lineRule="auto"/>
        <w:ind w:firstLine="215"/>
        <w:rPr>
          <w:rFonts w:hint="eastAsia"/>
          <w:spacing w:val="-4"/>
          <w:w w:val="125"/>
        </w:rPr>
      </w:pPr>
      <w:r>
        <w:rPr>
          <w:rFonts w:hint="eastAsia"/>
          <w:spacing w:val="-4"/>
          <w:w w:val="125"/>
        </w:rPr>
        <w:t>for these are no causes of his love but effects, and consequently when we want them altogether, though there be no cause of hope whilst we remain in this state, yet we are not utterly to despair for the time to come, seeing the Lord in his good time may begin his good work in us;</w:t>
      </w:r>
    </w:p>
    <w:p w14:paraId="5E129D88">
      <w:pPr>
        <w:pStyle w:val="5"/>
        <w:spacing w:line="333" w:lineRule="auto"/>
        <w:ind w:firstLine="215"/>
        <w:rPr>
          <w:rFonts w:hint="eastAsia"/>
          <w:spacing w:val="-4"/>
          <w:w w:val="125"/>
        </w:rPr>
      </w:pPr>
      <w:r>
        <w:rPr>
          <w:rFonts w:hint="eastAsia"/>
          <w:spacing w:val="-4"/>
          <w:w w:val="125"/>
        </w:rPr>
        <w:t>因为这些并非祂爱的原因，而是爱的结果，因此，当我们全然缺乏它们时，虽然当我们处于这种状态时，并没有希望的理由，然而我们不应全然绝望于将来，因为主在祂美好的时机，可能会在我们里面开始祂的美善工作；</w:t>
      </w:r>
    </w:p>
    <w:p w14:paraId="7BFFFF42">
      <w:pPr>
        <w:pStyle w:val="5"/>
        <w:spacing w:line="333" w:lineRule="auto"/>
        <w:ind w:firstLine="215"/>
        <w:rPr>
          <w:rFonts w:hint="eastAsia"/>
          <w:spacing w:val="-4"/>
          <w:w w:val="125"/>
        </w:rPr>
      </w:pPr>
    </w:p>
    <w:p w14:paraId="5E3670FC">
      <w:pPr>
        <w:pStyle w:val="5"/>
        <w:spacing w:line="333" w:lineRule="auto"/>
        <w:ind w:firstLine="215"/>
        <w:rPr>
          <w:rFonts w:hint="eastAsia"/>
          <w:spacing w:val="-4"/>
          <w:w w:val="125"/>
        </w:rPr>
      </w:pPr>
      <w:r>
        <w:rPr>
          <w:rFonts w:hint="eastAsia"/>
          <w:spacing w:val="-4"/>
          <w:w w:val="125"/>
        </w:rPr>
        <w:t>and when it is begun, and we have received the least measure of sanctification, even a desire and holy endeavor to live in holiness and righteousness, we may be assured that it is God's work, which he having begun will finish and accomplish, according to that, Phil. 1:6.</w:t>
      </w:r>
    </w:p>
    <w:p w14:paraId="283E936D">
      <w:pPr>
        <w:pStyle w:val="5"/>
        <w:spacing w:line="333" w:lineRule="auto"/>
        <w:ind w:firstLine="215"/>
        <w:rPr>
          <w:rFonts w:hint="eastAsia"/>
          <w:spacing w:val="-4"/>
          <w:w w:val="125"/>
        </w:rPr>
      </w:pPr>
      <w:r>
        <w:rPr>
          <w:rFonts w:hint="eastAsia"/>
          <w:spacing w:val="-4"/>
          <w:w w:val="125"/>
        </w:rPr>
        <w:t>而且当它开始，并且我们领受了最小份量的成圣，甚至是渴望并圣洁地努力活出圣洁和公义时，我们就可以确信这是神的工作，祂既然开始了，就必完成和成就，正如腓立比书1:6所记。</w:t>
      </w:r>
    </w:p>
    <w:p w14:paraId="6135DEA0">
      <w:pPr>
        <w:pStyle w:val="5"/>
        <w:spacing w:line="333" w:lineRule="auto"/>
        <w:ind w:firstLine="215"/>
        <w:rPr>
          <w:rFonts w:hint="eastAsia"/>
          <w:spacing w:val="-4"/>
          <w:w w:val="125"/>
        </w:rPr>
      </w:pPr>
    </w:p>
    <w:p w14:paraId="7848DED8">
      <w:pPr>
        <w:pStyle w:val="5"/>
        <w:spacing w:line="333" w:lineRule="auto"/>
        <w:ind w:firstLine="215"/>
        <w:rPr>
          <w:rFonts w:hint="eastAsia"/>
          <w:spacing w:val="-4"/>
          <w:w w:val="125"/>
        </w:rPr>
      </w:pPr>
      <w:r>
        <w:rPr>
          <w:rFonts w:hint="eastAsia"/>
          <w:spacing w:val="-4"/>
          <w:w w:val="125"/>
        </w:rPr>
        <w:t>In the meantime let us possess our souls with patience, and with a quiet and peaceable mind labor after the increase of grace, using all good means ordained of God for this purpose, submitting ourselves, in regard of the measure of grace which we do desire, to his good will and pleasure, who will dispose of all so, as shall be most for his glory and our</w:t>
      </w:r>
    </w:p>
    <w:p w14:paraId="2244C586">
      <w:pPr>
        <w:pStyle w:val="5"/>
        <w:spacing w:line="333" w:lineRule="auto"/>
        <w:ind w:firstLine="215"/>
        <w:rPr>
          <w:rFonts w:hint="eastAsia"/>
          <w:spacing w:val="-4"/>
          <w:w w:val="125"/>
        </w:rPr>
      </w:pPr>
      <w:r>
        <w:rPr>
          <w:rFonts w:hint="eastAsia"/>
          <w:spacing w:val="-4"/>
          <w:w w:val="125"/>
        </w:rPr>
        <w:t>同时，让我们以忍耐保守我们的灵魂，并以平静安稳的心致力于恩典的增长，运用神为此目的所命定的一切良善途径，就我们所渴望的恩典量，顺服于祂的美意和悦纳，祂必如此护理一切，使其最能荣耀祂和我们得益。</w:t>
      </w:r>
    </w:p>
    <w:p w14:paraId="3F0CE2AE">
      <w:pPr>
        <w:pStyle w:val="5"/>
        <w:spacing w:line="333" w:lineRule="auto"/>
        <w:ind w:firstLine="215"/>
        <w:rPr>
          <w:rFonts w:hint="eastAsia"/>
          <w:spacing w:val="-4"/>
          <w:w w:val="125"/>
        </w:rPr>
      </w:pPr>
    </w:p>
    <w:p w14:paraId="16216AA5">
      <w:pPr>
        <w:pStyle w:val="5"/>
        <w:spacing w:line="333" w:lineRule="auto"/>
        <w:ind w:firstLine="215"/>
        <w:rPr>
          <w:rFonts w:hint="eastAsia"/>
          <w:spacing w:val="-4"/>
          <w:w w:val="125"/>
        </w:rPr>
      </w:pPr>
      <w:r>
        <w:rPr>
          <w:rFonts w:hint="eastAsia"/>
          <w:spacing w:val="-4"/>
          <w:w w:val="125"/>
        </w:rPr>
        <w:t>good. And in any case let us beware that we do not so impatiently and violently desire increase of more grace, as that in the mean time we forget to be thankful to God for that we have, turning our songs of praise for God's great benefits, into murmuring and repining.</w:t>
      </w:r>
    </w:p>
    <w:p w14:paraId="2FA5E459">
      <w:pPr>
        <w:pStyle w:val="5"/>
        <w:spacing w:line="333" w:lineRule="auto"/>
        <w:ind w:firstLine="215"/>
        <w:rPr>
          <w:rFonts w:hint="eastAsia"/>
          <w:spacing w:val="-4"/>
          <w:w w:val="125"/>
        </w:rPr>
      </w:pPr>
      <w:r>
        <w:rPr>
          <w:rFonts w:hint="eastAsia"/>
          <w:spacing w:val="-4"/>
          <w:w w:val="125"/>
        </w:rPr>
        <w:t>在任何情况下，我们都应警惕，不要如此不耐烦和强烈地渴望更多恩典的增长，以致同时我们忘记为我们所拥有的而感谢神，将我们为神莫大恩惠的颂赞之歌，变为抱怨和不满。</w:t>
      </w:r>
    </w:p>
    <w:p w14:paraId="324660C2">
      <w:pPr>
        <w:pStyle w:val="5"/>
        <w:spacing w:line="333" w:lineRule="auto"/>
        <w:ind w:firstLine="215"/>
        <w:rPr>
          <w:rFonts w:hint="eastAsia"/>
          <w:spacing w:val="-4"/>
          <w:w w:val="125"/>
        </w:rPr>
      </w:pPr>
    </w:p>
    <w:p w14:paraId="43D20828">
      <w:pPr>
        <w:pStyle w:val="5"/>
        <w:spacing w:line="333" w:lineRule="auto"/>
        <w:ind w:firstLine="215"/>
        <w:rPr>
          <w:rFonts w:hint="eastAsia"/>
          <w:spacing w:val="-4"/>
          <w:w w:val="125"/>
        </w:rPr>
      </w:pPr>
      <w:r>
        <w:rPr>
          <w:rFonts w:hint="eastAsia"/>
          <w:spacing w:val="-4"/>
          <w:w w:val="125"/>
        </w:rPr>
        <w:t>Let us not be like unto rich misers, who have their minds so intent upon the getting of that riches they have not, as that they forget to enjoy and take comfort of that they have;</w:t>
      </w:r>
    </w:p>
    <w:p w14:paraId="5C3525BD">
      <w:pPr>
        <w:pStyle w:val="5"/>
        <w:spacing w:line="333" w:lineRule="auto"/>
        <w:ind w:firstLine="215"/>
        <w:rPr>
          <w:rFonts w:hint="eastAsia"/>
          <w:spacing w:val="-4"/>
          <w:w w:val="125"/>
        </w:rPr>
      </w:pPr>
      <w:r>
        <w:rPr>
          <w:rFonts w:hint="eastAsia"/>
          <w:spacing w:val="-4"/>
          <w:w w:val="125"/>
        </w:rPr>
        <w:t>让我们不要像那些富有的吝啬鬼，他们心思如此专注于获取他们尚未拥有的财富，以至于他们忘记享受并从他们所拥有的获得安慰；</w:t>
      </w:r>
    </w:p>
    <w:p w14:paraId="07E5A95E">
      <w:pPr>
        <w:pStyle w:val="5"/>
        <w:spacing w:line="333" w:lineRule="auto"/>
        <w:ind w:firstLine="215"/>
        <w:rPr>
          <w:rFonts w:hint="eastAsia"/>
          <w:spacing w:val="-4"/>
          <w:w w:val="125"/>
        </w:rPr>
      </w:pPr>
    </w:p>
    <w:p w14:paraId="76F65F23">
      <w:pPr>
        <w:pStyle w:val="5"/>
        <w:spacing w:line="333" w:lineRule="auto"/>
        <w:ind w:firstLine="215"/>
        <w:rPr>
          <w:rFonts w:hint="eastAsia"/>
          <w:spacing w:val="-4"/>
          <w:w w:val="125"/>
        </w:rPr>
      </w:pPr>
      <w:r>
        <w:rPr>
          <w:rFonts w:hint="eastAsia"/>
          <w:spacing w:val="-4"/>
          <w:w w:val="125"/>
        </w:rPr>
        <w:t>let us not resemble those unthankful men, who when they have received many benefits, do still desire more, and when their desires are not presently satisfied, ungratefully murmur against their benefactors, as though they had received nothing:</w:t>
      </w:r>
    </w:p>
    <w:p w14:paraId="1484FA2F">
      <w:pPr>
        <w:pStyle w:val="5"/>
        <w:spacing w:line="333" w:lineRule="auto"/>
        <w:ind w:firstLine="215"/>
        <w:rPr>
          <w:rFonts w:hint="eastAsia"/>
          <w:spacing w:val="-4"/>
          <w:w w:val="125"/>
        </w:rPr>
      </w:pPr>
      <w:r>
        <w:rPr>
          <w:rFonts w:hint="eastAsia"/>
          <w:spacing w:val="-4"/>
          <w:w w:val="125"/>
        </w:rPr>
        <w:t>让我们不要像那些忘恩负义之人，他们领受了许多恩惠后仍渴望更多，当他们的愿望不能立刻满足时，就忘恩负义地抱怨他们的施恩者，仿佛他们什么也没收到：</w:t>
      </w:r>
    </w:p>
    <w:p w14:paraId="03A782EB">
      <w:pPr>
        <w:pStyle w:val="5"/>
        <w:spacing w:line="333" w:lineRule="auto"/>
        <w:ind w:firstLine="215"/>
        <w:rPr>
          <w:rFonts w:hint="eastAsia"/>
          <w:spacing w:val="-4"/>
          <w:w w:val="125"/>
        </w:rPr>
      </w:pPr>
    </w:p>
    <w:p w14:paraId="5874B479">
      <w:pPr>
        <w:pStyle w:val="5"/>
        <w:spacing w:line="333" w:lineRule="auto"/>
        <w:ind w:firstLine="215"/>
        <w:rPr>
          <w:rFonts w:hint="eastAsia"/>
          <w:spacing w:val="-4"/>
          <w:w w:val="125"/>
        </w:rPr>
      </w:pPr>
      <w:r>
        <w:rPr>
          <w:rFonts w:hint="eastAsia"/>
          <w:spacing w:val="-4"/>
          <w:w w:val="125"/>
        </w:rPr>
        <w:t>but let us make use of those graces which we have received, to God's glory and our comfort;</w:t>
      </w:r>
    </w:p>
    <w:p w14:paraId="65EEBBE2">
      <w:pPr>
        <w:pStyle w:val="5"/>
        <w:spacing w:line="333" w:lineRule="auto"/>
        <w:ind w:firstLine="215"/>
        <w:rPr>
          <w:rFonts w:hint="eastAsia"/>
          <w:spacing w:val="-4"/>
          <w:w w:val="125"/>
        </w:rPr>
      </w:pPr>
      <w:r>
        <w:rPr>
          <w:rFonts w:hint="eastAsia"/>
          <w:spacing w:val="-4"/>
          <w:w w:val="125"/>
        </w:rPr>
        <w:t>但让我们善用我们已领受的恩典，以荣耀神并安慰我们自己；</w:t>
      </w:r>
    </w:p>
    <w:p w14:paraId="5DFC076A">
      <w:pPr>
        <w:pStyle w:val="5"/>
        <w:spacing w:line="333" w:lineRule="auto"/>
        <w:ind w:firstLine="215"/>
        <w:rPr>
          <w:rFonts w:hint="eastAsia"/>
          <w:spacing w:val="-4"/>
          <w:w w:val="125"/>
        </w:rPr>
      </w:pPr>
    </w:p>
    <w:p w14:paraId="6C43DFF7">
      <w:pPr>
        <w:pStyle w:val="5"/>
        <w:spacing w:line="333" w:lineRule="auto"/>
        <w:ind w:firstLine="215"/>
        <w:rPr>
          <w:rFonts w:hint="eastAsia"/>
          <w:spacing w:val="-4"/>
          <w:w w:val="125"/>
        </w:rPr>
      </w:pPr>
      <w:r>
        <w:rPr>
          <w:rFonts w:hint="eastAsia"/>
          <w:spacing w:val="-4"/>
          <w:w w:val="125"/>
        </w:rPr>
        <w:t>let us desire more, that we may more glorify him with his own gifts;</w:t>
      </w:r>
    </w:p>
    <w:p w14:paraId="46DA3CC9">
      <w:pPr>
        <w:pStyle w:val="5"/>
        <w:spacing w:line="333" w:lineRule="auto"/>
        <w:ind w:firstLine="215"/>
        <w:rPr>
          <w:rFonts w:hint="eastAsia"/>
          <w:spacing w:val="-4"/>
          <w:w w:val="125"/>
        </w:rPr>
      </w:pPr>
      <w:r>
        <w:rPr>
          <w:rFonts w:hint="eastAsia"/>
          <w:spacing w:val="-4"/>
          <w:w w:val="125"/>
        </w:rPr>
        <w:t>让我们渴望更多，以便我们能用祂自己的恩赐更荣耀祂；</w:t>
      </w:r>
    </w:p>
    <w:p w14:paraId="3B59233A">
      <w:pPr>
        <w:pStyle w:val="5"/>
        <w:spacing w:line="333" w:lineRule="auto"/>
        <w:ind w:firstLine="215"/>
        <w:rPr>
          <w:rFonts w:hint="eastAsia"/>
          <w:spacing w:val="-4"/>
          <w:w w:val="125"/>
        </w:rPr>
      </w:pPr>
    </w:p>
    <w:p w14:paraId="47076035">
      <w:pPr>
        <w:pStyle w:val="5"/>
        <w:spacing w:line="333" w:lineRule="auto"/>
        <w:ind w:firstLine="215"/>
        <w:rPr>
          <w:rFonts w:hint="eastAsia"/>
          <w:spacing w:val="-4"/>
          <w:w w:val="125"/>
        </w:rPr>
      </w:pPr>
      <w:r>
        <w:rPr>
          <w:rFonts w:hint="eastAsia"/>
          <w:spacing w:val="-4"/>
          <w:w w:val="125"/>
        </w:rPr>
        <w:t>and though our desires be not presently satisfied, let us not fall into impatiency, but submit ourselves unto his goodwill and pleasure, and be truly thankful for that portion of grace, which it hath pleased him of his abundant mercy to bestow upon us.</w:t>
      </w:r>
    </w:p>
    <w:p w14:paraId="154AADD8">
      <w:pPr>
        <w:pStyle w:val="5"/>
        <w:spacing w:line="333" w:lineRule="auto"/>
        <w:ind w:firstLine="215"/>
        <w:rPr>
          <w:rFonts w:hint="eastAsia"/>
          <w:spacing w:val="-4"/>
          <w:w w:val="125"/>
        </w:rPr>
      </w:pPr>
      <w:r>
        <w:rPr>
          <w:rFonts w:hint="eastAsia"/>
          <w:spacing w:val="-4"/>
          <w:w w:val="125"/>
        </w:rPr>
        <w:t>而且，即使我们的愿望不能立刻满足，我们也不要陷入不耐烦，而是顺服于祂的美意和悦纳，并为祂以祂丰盛的怜悯所乐意赐予我们的那份恩典，真心感谢。</w:t>
      </w:r>
    </w:p>
    <w:p w14:paraId="17815CBE">
      <w:pPr>
        <w:pStyle w:val="5"/>
        <w:spacing w:line="333" w:lineRule="auto"/>
        <w:ind w:firstLine="215"/>
        <w:rPr>
          <w:rFonts w:hint="eastAsia"/>
          <w:spacing w:val="-4"/>
          <w:w w:val="125"/>
        </w:rPr>
      </w:pPr>
    </w:p>
    <w:p w14:paraId="44741D86">
      <w:pPr>
        <w:pStyle w:val="5"/>
        <w:spacing w:line="333" w:lineRule="auto"/>
        <w:ind w:firstLine="215"/>
        <w:rPr>
          <w:rFonts w:hint="eastAsia"/>
          <w:spacing w:val="-4"/>
          <w:w w:val="125"/>
        </w:rPr>
      </w:pPr>
      <w:r>
        <w:rPr>
          <w:rFonts w:hint="eastAsia"/>
          <w:spacing w:val="-4"/>
          <w:w w:val="125"/>
        </w:rPr>
        <w:t>Lastly, our salvation itself dependeth not upon our own worthiness, but upon God's free mercy and undeserved love; for salvation is the free gift of God, and not the wages of our own worthiness, as death is the wages of sin, as appeareth, Rom. 6:23.</w:t>
      </w:r>
    </w:p>
    <w:p w14:paraId="0B43AB5E">
      <w:pPr>
        <w:pStyle w:val="5"/>
        <w:spacing w:line="333" w:lineRule="auto"/>
        <w:ind w:firstLine="215"/>
        <w:rPr>
          <w:rFonts w:hint="eastAsia"/>
          <w:spacing w:val="-4"/>
          <w:w w:val="125"/>
        </w:rPr>
      </w:pPr>
      <w:r>
        <w:rPr>
          <w:rFonts w:hint="eastAsia"/>
          <w:spacing w:val="-4"/>
          <w:w w:val="125"/>
        </w:rPr>
        <w:t>最后，我们的救恩本身不依赖我们自身的价值，而是依赖神白白的怜悯和不配得的爱；因为救恩是神白白的恩赐，并非我们自身价值的工价，如同死亡是罪的工价一样，正如罗马书6:23所显明的。</w:t>
      </w:r>
    </w:p>
    <w:p w14:paraId="68B4A724">
      <w:pPr>
        <w:pStyle w:val="5"/>
        <w:spacing w:line="333" w:lineRule="auto"/>
        <w:ind w:firstLine="215"/>
        <w:rPr>
          <w:rFonts w:hint="eastAsia"/>
          <w:spacing w:val="-4"/>
          <w:w w:val="125"/>
        </w:rPr>
      </w:pPr>
    </w:p>
    <w:p w14:paraId="67C2DB06">
      <w:pPr>
        <w:pStyle w:val="5"/>
        <w:spacing w:line="333" w:lineRule="auto"/>
        <w:ind w:firstLine="215"/>
        <w:rPr>
          <w:rFonts w:hint="eastAsia"/>
          <w:spacing w:val="-4"/>
          <w:w w:val="125"/>
        </w:rPr>
      </w:pPr>
      <w:r>
        <w:rPr>
          <w:rFonts w:hint="eastAsia"/>
          <w:spacing w:val="-4"/>
          <w:w w:val="125"/>
        </w:rPr>
        <w:t>And we are saved by grace through faith, and that not of our selves; it is the gift of God, as it is, Eph. 2:8.</w:t>
      </w:r>
    </w:p>
    <w:p w14:paraId="6CF84AF7">
      <w:pPr>
        <w:pStyle w:val="5"/>
        <w:spacing w:line="333" w:lineRule="auto"/>
        <w:ind w:firstLine="215"/>
        <w:rPr>
          <w:rFonts w:hint="eastAsia"/>
          <w:spacing w:val="-4"/>
          <w:w w:val="125"/>
        </w:rPr>
      </w:pPr>
      <w:r>
        <w:rPr>
          <w:rFonts w:hint="eastAsia"/>
          <w:spacing w:val="-4"/>
          <w:w w:val="125"/>
        </w:rPr>
        <w:t>我们得救是藉恩典因信心，这并非出于我们自己；而是神的恩赐，正如以弗所书2:8所记。</w:t>
      </w:r>
    </w:p>
    <w:p w14:paraId="09ED3F14">
      <w:pPr>
        <w:pStyle w:val="5"/>
        <w:spacing w:line="333" w:lineRule="auto"/>
        <w:ind w:firstLine="215"/>
        <w:rPr>
          <w:rFonts w:hint="eastAsia"/>
          <w:spacing w:val="-4"/>
          <w:w w:val="125"/>
        </w:rPr>
      </w:pPr>
    </w:p>
    <w:p w14:paraId="435F7136">
      <w:pPr>
        <w:pStyle w:val="5"/>
        <w:spacing w:line="333" w:lineRule="auto"/>
        <w:ind w:firstLine="215"/>
        <w:rPr>
          <w:rFonts w:hint="eastAsia"/>
          <w:spacing w:val="-4"/>
          <w:w w:val="125"/>
        </w:rPr>
      </w:pPr>
      <w:r>
        <w:rPr>
          <w:rFonts w:hint="eastAsia"/>
          <w:spacing w:val="-4"/>
          <w:w w:val="125"/>
        </w:rPr>
        <w:t>And the Apostle telleth us, Tit. 2:11, that the grace of God bringeth salvation, and teacheth us to deny ungodliness and worldly lusts, and that we should live soberly and righteously and godly in this present world:</w:t>
      </w:r>
    </w:p>
    <w:p w14:paraId="548CB3AE">
      <w:pPr>
        <w:pStyle w:val="5"/>
        <w:spacing w:line="333" w:lineRule="auto"/>
        <w:ind w:firstLine="215"/>
        <w:rPr>
          <w:rFonts w:hint="eastAsia"/>
          <w:spacing w:val="-4"/>
          <w:w w:val="125"/>
        </w:rPr>
      </w:pPr>
      <w:r>
        <w:rPr>
          <w:rFonts w:hint="eastAsia"/>
          <w:spacing w:val="-4"/>
          <w:w w:val="125"/>
        </w:rPr>
        <w:t>使徒在提多书2:11告诉我们，神的恩典带来救恩，并教导我们弃绝不敬虔和世俗的情欲，叫我们在这现今的世上，过着自守、公义、敬虔的生活：</w:t>
      </w:r>
    </w:p>
    <w:p w14:paraId="51A04A3F">
      <w:pPr>
        <w:pStyle w:val="5"/>
        <w:spacing w:line="333" w:lineRule="auto"/>
        <w:ind w:firstLine="215"/>
        <w:rPr>
          <w:rFonts w:hint="eastAsia"/>
          <w:spacing w:val="-4"/>
          <w:w w:val="125"/>
        </w:rPr>
      </w:pPr>
    </w:p>
    <w:p w14:paraId="4BDAA589">
      <w:pPr>
        <w:pStyle w:val="5"/>
        <w:spacing w:line="333" w:lineRule="auto"/>
        <w:ind w:firstLine="215"/>
        <w:rPr>
          <w:rFonts w:hint="eastAsia"/>
          <w:spacing w:val="-4"/>
          <w:w w:val="125"/>
        </w:rPr>
      </w:pPr>
      <w:r>
        <w:rPr>
          <w:rFonts w:hint="eastAsia"/>
          <w:spacing w:val="-4"/>
          <w:w w:val="125"/>
        </w:rPr>
        <w:t>so that our forsaking sin and embracing holiness and righteousness is not the cause of our salvation, but the grace of God, by which all these effects are also wrought in us.</w:t>
      </w:r>
    </w:p>
    <w:p w14:paraId="7859652E">
      <w:pPr>
        <w:pStyle w:val="5"/>
        <w:spacing w:line="333" w:lineRule="auto"/>
        <w:ind w:firstLine="215"/>
        <w:rPr>
          <w:rFonts w:hint="eastAsia"/>
          <w:spacing w:val="-4"/>
          <w:w w:val="125"/>
        </w:rPr>
      </w:pPr>
      <w:r>
        <w:rPr>
          <w:rFonts w:hint="eastAsia"/>
          <w:spacing w:val="-4"/>
          <w:w w:val="125"/>
        </w:rPr>
        <w:t>所以，我们弃绝罪恶、拥抱圣洁和公义，并非我们救恩的原因，而是神的恩典，藉此，所有这些果效也在我们里面成就。</w:t>
      </w:r>
    </w:p>
    <w:p w14:paraId="60A7CDCD">
      <w:pPr>
        <w:pStyle w:val="5"/>
        <w:spacing w:line="333" w:lineRule="auto"/>
        <w:ind w:firstLine="215"/>
        <w:rPr>
          <w:rFonts w:hint="eastAsia"/>
          <w:spacing w:val="-4"/>
          <w:w w:val="125"/>
        </w:rPr>
      </w:pPr>
    </w:p>
    <w:p w14:paraId="0EDD2A63">
      <w:pPr>
        <w:pStyle w:val="5"/>
        <w:spacing w:line="333" w:lineRule="auto"/>
        <w:ind w:firstLine="215"/>
        <w:rPr>
          <w:rFonts w:hint="eastAsia"/>
          <w:spacing w:val="-4"/>
          <w:w w:val="125"/>
        </w:rPr>
      </w:pPr>
      <w:r>
        <w:rPr>
          <w:rFonts w:hint="eastAsia"/>
          <w:spacing w:val="-4"/>
          <w:w w:val="125"/>
        </w:rPr>
        <w:t>But most plain is that of the Apostle, 2 Tim. 1:9, where he excludeth our own works and worthiness, to the end he might ascribe the whole work of our</w:t>
      </w:r>
    </w:p>
    <w:p w14:paraId="086E4888">
      <w:pPr>
        <w:pStyle w:val="5"/>
        <w:spacing w:line="333" w:lineRule="auto"/>
        <w:ind w:firstLine="215"/>
        <w:rPr>
          <w:rFonts w:hint="eastAsia"/>
          <w:spacing w:val="-4"/>
          <w:w w:val="125"/>
        </w:rPr>
      </w:pPr>
      <w:r>
        <w:rPr>
          <w:rFonts w:hint="eastAsia"/>
          <w:spacing w:val="-4"/>
          <w:w w:val="125"/>
        </w:rPr>
        <w:t>但最清楚的是使徒在提摩太后书1:9中所说，祂在那里排除了我们自己的行为和价值，目的是祂能将我们救恩的全部工作归于神的恩典和护理。</w:t>
      </w:r>
    </w:p>
    <w:p w14:paraId="79E76E5B">
      <w:pPr>
        <w:pStyle w:val="5"/>
        <w:spacing w:line="333" w:lineRule="auto"/>
        <w:ind w:firstLine="215"/>
        <w:rPr>
          <w:rFonts w:hint="eastAsia"/>
          <w:spacing w:val="-4"/>
          <w:w w:val="125"/>
        </w:rPr>
      </w:pPr>
    </w:p>
    <w:p w14:paraId="0C012E7D">
      <w:pPr>
        <w:pStyle w:val="5"/>
        <w:spacing w:line="333" w:lineRule="auto"/>
        <w:ind w:firstLine="215"/>
        <w:rPr>
          <w:rFonts w:hint="eastAsia"/>
          <w:spacing w:val="-4"/>
          <w:w w:val="125"/>
        </w:rPr>
      </w:pPr>
      <w:r>
        <w:rPr>
          <w:rFonts w:hint="eastAsia"/>
          <w:spacing w:val="-4"/>
          <w:w w:val="125"/>
        </w:rPr>
        <w:t>salvation to God's grace and goodwill. Who hath saved us (saith he) not according to our works, but according to his own purpose and grace. So, Tit. 3:5. Not by the works of righteousness which we had done, but according to his mercy he saved us, by the washing of the new birth, and renewing of the holy Ghost.</w:t>
      </w:r>
    </w:p>
    <w:p w14:paraId="26AF96DE">
      <w:pPr>
        <w:pStyle w:val="5"/>
        <w:spacing w:line="333" w:lineRule="auto"/>
        <w:ind w:firstLine="215"/>
        <w:rPr>
          <w:rFonts w:hint="eastAsia"/>
          <w:spacing w:val="-4"/>
          <w:w w:val="125"/>
        </w:rPr>
      </w:pPr>
      <w:r>
        <w:rPr>
          <w:rFonts w:hint="eastAsia"/>
          <w:spacing w:val="-4"/>
          <w:w w:val="125"/>
        </w:rPr>
        <w:t>祂救了我们（祂说），不是照着我们的行为，而是照着祂自己的旨意和恩典。同样，提多书3:5说：“不是因我们所行的义，乃是照着祂的怜悯救了我们，藉着重生的洗和圣灵的更新。”</w:t>
      </w:r>
    </w:p>
    <w:p w14:paraId="67AC6A7A">
      <w:pPr>
        <w:pStyle w:val="5"/>
        <w:spacing w:line="333" w:lineRule="auto"/>
        <w:ind w:firstLine="215"/>
        <w:rPr>
          <w:rFonts w:hint="eastAsia"/>
          <w:spacing w:val="-4"/>
          <w:w w:val="125"/>
        </w:rPr>
      </w:pPr>
    </w:p>
    <w:p w14:paraId="12EC6F8C">
      <w:pPr>
        <w:pStyle w:val="5"/>
        <w:spacing w:line="333" w:lineRule="auto"/>
        <w:ind w:firstLine="215"/>
        <w:rPr>
          <w:rFonts w:hint="eastAsia"/>
          <w:spacing w:val="-4"/>
          <w:w w:val="125"/>
        </w:rPr>
      </w:pPr>
      <w:r>
        <w:rPr>
          <w:rFonts w:hint="eastAsia"/>
          <w:spacing w:val="-4"/>
          <w:w w:val="125"/>
        </w:rPr>
        <w:t>Seeing therefore God's love is not grounded upon our own worthiness, seeing he electeth, redeemeth, calleth, justifieth, sanctifieth, and finally saveth us of his mere mercy and free goodwill, without any respect of our own merits or good works, let us not restrain the infinite love of God to our deserts, nor measure his immeasurable goodwill by the short ell of our own merits;</w:t>
      </w:r>
    </w:p>
    <w:p w14:paraId="41D6FCC3">
      <w:pPr>
        <w:pStyle w:val="5"/>
        <w:spacing w:line="333" w:lineRule="auto"/>
        <w:ind w:firstLine="215"/>
        <w:rPr>
          <w:rFonts w:hint="eastAsia"/>
          <w:spacing w:val="-4"/>
          <w:w w:val="125"/>
        </w:rPr>
      </w:pPr>
      <w:r>
        <w:rPr>
          <w:rFonts w:hint="eastAsia"/>
          <w:spacing w:val="-4"/>
          <w:w w:val="125"/>
        </w:rPr>
        <w:t>因此，既然神的爱不是建立在我们自身的价值上，既然祂拣选、救赎、呼召、称义、成圣，并最终以祂纯粹的怜悯和白白的护理拯救我们，不顾我们自己的功德或善行，就让我们不要将神无限的爱局限于我们的功德，也不要以我们自身功德那短短的尺度来衡量祂那无限的护理；</w:t>
      </w:r>
    </w:p>
    <w:p w14:paraId="14F17970">
      <w:pPr>
        <w:pStyle w:val="5"/>
        <w:spacing w:line="333" w:lineRule="auto"/>
        <w:ind w:firstLine="215"/>
        <w:rPr>
          <w:rFonts w:hint="eastAsia"/>
          <w:spacing w:val="-4"/>
          <w:w w:val="125"/>
        </w:rPr>
      </w:pPr>
    </w:p>
    <w:p w14:paraId="641A2B18">
      <w:pPr>
        <w:pStyle w:val="5"/>
        <w:spacing w:line="333" w:lineRule="auto"/>
        <w:ind w:firstLine="215"/>
        <w:rPr>
          <w:rFonts w:hint="eastAsia"/>
          <w:spacing w:val="-4"/>
          <w:w w:val="125"/>
        </w:rPr>
      </w:pPr>
      <w:r>
        <w:rPr>
          <w:rFonts w:hint="eastAsia"/>
          <w:spacing w:val="-4"/>
          <w:w w:val="125"/>
        </w:rPr>
        <w:t>but as the Lord hath freely loved us, so let us acknowledge his free and undeserved love, and rely wholly thereupon, notwithstanding our unworthiness, seeing our worthiness is no cause of his love, but it is his love which maketh us, and will surely make us worthy to be beloved, if we rest wholly upon him in Christ by a true and lively faith.</w:t>
      </w:r>
    </w:p>
    <w:p w14:paraId="5B9A0EA1">
      <w:pPr>
        <w:pStyle w:val="5"/>
        <w:spacing w:line="333" w:lineRule="auto"/>
        <w:ind w:firstLine="215"/>
        <w:rPr>
          <w:rFonts w:hint="eastAsia"/>
          <w:spacing w:val="-4"/>
          <w:w w:val="125"/>
        </w:rPr>
      </w:pPr>
      <w:r>
        <w:rPr>
          <w:rFonts w:hint="eastAsia"/>
          <w:spacing w:val="-4"/>
          <w:w w:val="125"/>
        </w:rPr>
        <w:t>而是，既然主已白白地爱了我们，就让我们承认祂白白且不配得的爱，并完全信靠祂，尽管我们不配，因为我们的价值并非祂爱的根源，而是祂的爱使我们，并必使我们配得被爱，如果我们凭着真实活泼的信心在基督里完全依靠祂。</w:t>
      </w:r>
    </w:p>
    <w:p w14:paraId="36D5B9DD">
      <w:pPr>
        <w:pStyle w:val="5"/>
        <w:spacing w:line="333" w:lineRule="auto"/>
        <w:ind w:firstLine="215"/>
        <w:rPr>
          <w:rFonts w:hint="eastAsia"/>
          <w:spacing w:val="-4"/>
          <w:w w:val="125"/>
        </w:rPr>
      </w:pPr>
    </w:p>
    <w:p w14:paraId="7CAEDFC9">
      <w:pPr>
        <w:pStyle w:val="5"/>
        <w:spacing w:line="333" w:lineRule="auto"/>
        <w:ind w:firstLine="215"/>
        <w:rPr>
          <w:rFonts w:hint="eastAsia"/>
          <w:spacing w:val="-4"/>
          <w:w w:val="125"/>
        </w:rPr>
      </w:pPr>
      <w:r>
        <w:rPr>
          <w:rFonts w:hint="eastAsia"/>
          <w:spacing w:val="-4"/>
          <w:w w:val="125"/>
        </w:rPr>
        <w:t>For, so much as we despair in respect of our own unworthiness, so much would we ascribe to our own worthiness; and look how much we attribute unto ourselves in the work of our salvation, so much we detract from God's free mercy and Christ's merit: and therefore let us humbly acknowledge our own unworthiness, and become nothing in our own eyes, that we may wholly rely upon God, that he may be all in all.</w:t>
      </w:r>
    </w:p>
    <w:p w14:paraId="676CEFCF">
      <w:pPr>
        <w:pStyle w:val="5"/>
        <w:spacing w:line="333" w:lineRule="auto"/>
        <w:ind w:firstLine="215"/>
        <w:rPr>
          <w:rFonts w:hint="eastAsia"/>
          <w:spacing w:val="-4"/>
          <w:w w:val="125"/>
        </w:rPr>
      </w:pPr>
      <w:r>
        <w:rPr>
          <w:rFonts w:hint="eastAsia"/>
          <w:spacing w:val="-4"/>
          <w:w w:val="125"/>
        </w:rPr>
        <w:t>因为，我们越是因着自身不配而绝望，就越是（在衡量自己时）看重自身的价值；你看我们在自己救恩的工作中，归于自己多少，我们就从神白白的怜悯和基督的功德中，减损多少：因此，让我们谦卑地承认自己的不配，在自己眼中看自己为无有，这样我们就能完全依靠神，使祂在万有中居首位。</w:t>
      </w:r>
    </w:p>
    <w:p w14:paraId="56E0F001">
      <w:pPr>
        <w:pStyle w:val="5"/>
        <w:spacing w:line="333" w:lineRule="auto"/>
        <w:ind w:firstLine="215"/>
        <w:rPr>
          <w:rFonts w:hint="eastAsia"/>
          <w:spacing w:val="-4"/>
          <w:w w:val="125"/>
        </w:rPr>
      </w:pPr>
    </w:p>
    <w:p w14:paraId="344D2A7F">
      <w:pPr>
        <w:pStyle w:val="5"/>
        <w:spacing w:line="333" w:lineRule="auto"/>
        <w:ind w:firstLine="215"/>
        <w:rPr>
          <w:rFonts w:hint="eastAsia"/>
          <w:spacing w:val="-4"/>
          <w:w w:val="125"/>
        </w:rPr>
      </w:pPr>
      <w:r>
        <w:rPr>
          <w:rFonts w:hint="eastAsia"/>
          <w:spacing w:val="-4"/>
          <w:w w:val="125"/>
        </w:rPr>
        <w:t>For well worthy are we to thirst if we leave the fountain of living waters, and dig unto ourselves broken cisterns which will hold no water; well worthy are we to fall into the gulf of despair, if we forsake the firm pillar of our salvation God's mercy and Christ's merit, relying and resting upon the broken staff of our own righteousness; well worthy are we to be damned, if we envy the Lord the praise and glory of our salvation, desiring rather to ascribe it unto ourselves.</w:t>
      </w:r>
    </w:p>
    <w:p w14:paraId="0E818BF6">
      <w:pPr>
        <w:pStyle w:val="5"/>
        <w:spacing w:line="333" w:lineRule="auto"/>
        <w:ind w:firstLine="215"/>
        <w:rPr>
          <w:rFonts w:hint="eastAsia"/>
          <w:spacing w:val="-4"/>
          <w:w w:val="125"/>
        </w:rPr>
      </w:pPr>
      <w:r>
        <w:rPr>
          <w:rFonts w:hint="eastAsia"/>
          <w:spacing w:val="-4"/>
          <w:w w:val="125"/>
        </w:rPr>
        <w:t>因为如果我们离弃活水的泉源，为自己凿出不能存水的破裂池子，我们理当干渴；如果我们离弃我们救恩的坚固支柱——神的怜悯和基督的功德，依靠和安歇在我们自身义行的折断杖上，我们理当坠入绝望的深渊；如果我们嫉妒主获得我们救恩的赞美和荣耀，反而渴望将其归于我们自己，我们理当被定罪。</w:t>
      </w:r>
    </w:p>
    <w:p w14:paraId="0D6516A5">
      <w:pPr>
        <w:pStyle w:val="5"/>
        <w:spacing w:line="333" w:lineRule="auto"/>
        <w:ind w:firstLine="215"/>
        <w:rPr>
          <w:rFonts w:hint="eastAsia"/>
          <w:spacing w:val="-4"/>
          <w:w w:val="125"/>
        </w:rPr>
      </w:pPr>
    </w:p>
    <w:p w14:paraId="5EBDA61D">
      <w:pPr>
        <w:pStyle w:val="5"/>
        <w:spacing w:line="333" w:lineRule="auto"/>
        <w:ind w:firstLine="215"/>
        <w:rPr>
          <w:rFonts w:hint="eastAsia"/>
          <w:spacing w:val="-4"/>
          <w:w w:val="125"/>
        </w:rPr>
      </w:pPr>
      <w:r>
        <w:rPr>
          <w:rFonts w:hint="eastAsia"/>
          <w:spacing w:val="-4"/>
          <w:w w:val="125"/>
        </w:rPr>
        <w:t>But here the tempter will object that God is just, and therefore in his justice cannot love, elect, justify and save us who are unworthy his love, polluted with sin, and destitute of righteousness.</w:t>
      </w:r>
    </w:p>
    <w:p w14:paraId="13331FC5">
      <w:pPr>
        <w:pStyle w:val="5"/>
        <w:spacing w:line="333" w:lineRule="auto"/>
        <w:ind w:firstLine="215"/>
        <w:rPr>
          <w:rFonts w:hint="eastAsia"/>
          <w:spacing w:val="-4"/>
          <w:w w:val="125"/>
        </w:rPr>
      </w:pPr>
      <w:r>
        <w:rPr>
          <w:rFonts w:hint="eastAsia"/>
          <w:spacing w:val="-4"/>
          <w:w w:val="125"/>
        </w:rPr>
        <w:t>但这里试探者会反驳说，神是公义的，因此在祂的公义中不能爱、拣选、称义和拯救我们这些不配祂的爱，被罪玷污，缺乏义行的人。</w:t>
      </w:r>
    </w:p>
    <w:p w14:paraId="52032499">
      <w:pPr>
        <w:pStyle w:val="5"/>
        <w:spacing w:line="333" w:lineRule="auto"/>
        <w:ind w:firstLine="215"/>
        <w:rPr>
          <w:rFonts w:hint="eastAsia"/>
          <w:spacing w:val="-4"/>
          <w:w w:val="125"/>
        </w:rPr>
      </w:pPr>
    </w:p>
    <w:p w14:paraId="529B6F3A">
      <w:pPr>
        <w:pStyle w:val="5"/>
        <w:spacing w:line="333" w:lineRule="auto"/>
        <w:ind w:firstLine="215"/>
        <w:rPr>
          <w:rFonts w:hint="eastAsia"/>
          <w:spacing w:val="-4"/>
          <w:w w:val="125"/>
        </w:rPr>
      </w:pPr>
      <w:r>
        <w:rPr>
          <w:rFonts w:hint="eastAsia"/>
          <w:spacing w:val="-4"/>
          <w:w w:val="125"/>
        </w:rPr>
        <w:t>I answer, that God doth not love, elect, justify and save us in our selves, but in our savior Christ, in whom being unworthy of ourselves we are made worthy; being unjust in ourselves, we are made just, after we are adorned with the rich robe of his righteousness; being in ourselves the children of wrath and firebrands of hell, we are made children of God and heirs of heaven.</w:t>
      </w:r>
    </w:p>
    <w:p w14:paraId="36CDF31C">
      <w:pPr>
        <w:pStyle w:val="5"/>
        <w:spacing w:line="333" w:lineRule="auto"/>
        <w:ind w:firstLine="215"/>
        <w:rPr>
          <w:rFonts w:hint="eastAsia"/>
          <w:spacing w:val="-4"/>
          <w:w w:val="125"/>
        </w:rPr>
      </w:pPr>
      <w:r>
        <w:rPr>
          <w:rFonts w:hint="eastAsia"/>
          <w:spacing w:val="-4"/>
          <w:w w:val="125"/>
        </w:rPr>
        <w:t>我回答说，神不是在我们自身里爱、拣选、称义和拯救我们，而是在我们的救主基督里，在祂里面，我们虽然本身不配，却得以配得；我们本身不义，却在穿上祂公义的丰盛袍子后得以称义；我们本身是可怒之子和地狱的火把，却被立为神的儿女和天国的继承人。</w:t>
      </w:r>
    </w:p>
    <w:p w14:paraId="46F8B0C1">
      <w:pPr>
        <w:pStyle w:val="5"/>
        <w:spacing w:line="333" w:lineRule="auto"/>
        <w:ind w:firstLine="215"/>
        <w:rPr>
          <w:rFonts w:hint="eastAsia"/>
          <w:spacing w:val="-4"/>
          <w:w w:val="125"/>
        </w:rPr>
      </w:pPr>
    </w:p>
    <w:p w14:paraId="67B29F46">
      <w:pPr>
        <w:pStyle w:val="5"/>
        <w:spacing w:line="333" w:lineRule="auto"/>
        <w:ind w:firstLine="215"/>
        <w:rPr>
          <w:rFonts w:hint="eastAsia"/>
          <w:spacing w:val="-4"/>
          <w:w w:val="125"/>
        </w:rPr>
      </w:pPr>
      <w:r>
        <w:rPr>
          <w:rFonts w:hint="eastAsia"/>
          <w:spacing w:val="-4"/>
          <w:w w:val="125"/>
        </w:rPr>
        <w:t>For he is made unto us of God, wisdom, righteousness, sanctification and redemption, that he who rejoiceth might rejoice in the Lord, as it is, 1 Cor. 1:30,31.</w:t>
      </w:r>
    </w:p>
    <w:p w14:paraId="6CA1B578">
      <w:pPr>
        <w:pStyle w:val="5"/>
        <w:spacing w:line="333" w:lineRule="auto"/>
        <w:ind w:firstLine="215"/>
        <w:rPr>
          <w:rFonts w:hint="eastAsia"/>
          <w:spacing w:val="-4"/>
          <w:w w:val="125"/>
        </w:rPr>
      </w:pPr>
      <w:r>
        <w:rPr>
          <w:rFonts w:hint="eastAsia"/>
          <w:spacing w:val="-4"/>
          <w:w w:val="125"/>
        </w:rPr>
        <w:t>因为祂成为神为我们所赐的智慧、公义、成圣和救赎，叫夸口的，在主里夸口，正如哥林多前书1:30-31所记。</w:t>
      </w:r>
    </w:p>
    <w:p w14:paraId="05C0080B">
      <w:pPr>
        <w:pStyle w:val="5"/>
        <w:spacing w:line="333" w:lineRule="auto"/>
        <w:ind w:firstLine="215"/>
        <w:rPr>
          <w:rFonts w:hint="eastAsia"/>
          <w:spacing w:val="-4"/>
          <w:w w:val="125"/>
        </w:rPr>
      </w:pPr>
    </w:p>
    <w:p w14:paraId="60AA9E79">
      <w:pPr>
        <w:pStyle w:val="5"/>
        <w:spacing w:line="333" w:lineRule="auto"/>
        <w:ind w:firstLine="215"/>
        <w:rPr>
          <w:rFonts w:hint="eastAsia"/>
          <w:spacing w:val="-4"/>
          <w:w w:val="125"/>
        </w:rPr>
      </w:pPr>
      <w:r>
        <w:rPr>
          <w:rFonts w:hint="eastAsia"/>
          <w:spacing w:val="-4"/>
          <w:w w:val="125"/>
        </w:rPr>
        <w:t>And therefore the Apostle teacheth us, that God hath given his grace, not simply unto us, who were altogether unworthy thereof, but in Jesus Christ, 1 Cor. 1:1,4, and that in all things we are made rich in him, as it is, ver. 5.</w:t>
      </w:r>
    </w:p>
    <w:p w14:paraId="7B2DDE11">
      <w:pPr>
        <w:pStyle w:val="5"/>
        <w:spacing w:line="333" w:lineRule="auto"/>
        <w:ind w:firstLine="215"/>
        <w:rPr>
          <w:rFonts w:hint="eastAsia"/>
          <w:spacing w:val="-4"/>
          <w:w w:val="125"/>
        </w:rPr>
      </w:pPr>
      <w:r>
        <w:rPr>
          <w:rFonts w:hint="eastAsia"/>
          <w:spacing w:val="-4"/>
          <w:w w:val="125"/>
        </w:rPr>
        <w:t>因此使徒教导我们，神将祂的恩典赐给我们，并非仅仅赐予我们这些全然不配的人，而是在耶稣基督里，哥林多前书1:1,4，并且在凡事上，我们都在祂里面得以富足，正如第5节所记。</w:t>
      </w:r>
    </w:p>
    <w:p w14:paraId="4F000CFA">
      <w:pPr>
        <w:pStyle w:val="5"/>
        <w:spacing w:line="333" w:lineRule="auto"/>
        <w:ind w:firstLine="215"/>
        <w:rPr>
          <w:rFonts w:hint="eastAsia"/>
          <w:spacing w:val="-4"/>
          <w:w w:val="125"/>
        </w:rPr>
      </w:pPr>
    </w:p>
    <w:p w14:paraId="0AB0EA23">
      <w:pPr>
        <w:pStyle w:val="5"/>
        <w:spacing w:line="333" w:lineRule="auto"/>
        <w:ind w:firstLine="215"/>
        <w:rPr>
          <w:rFonts w:hint="eastAsia"/>
          <w:spacing w:val="-4"/>
          <w:w w:val="125"/>
        </w:rPr>
      </w:pPr>
      <w:r>
        <w:rPr>
          <w:rFonts w:hint="eastAsia"/>
          <w:spacing w:val="-4"/>
          <w:w w:val="125"/>
        </w:rPr>
        <w:t>So he telleth us, that grace doth reign by righteousness unto eternal life, through Jesus Christ our Lord, Rom. 5:21.</w:t>
      </w:r>
    </w:p>
    <w:p w14:paraId="165FA9A7">
      <w:pPr>
        <w:pStyle w:val="5"/>
        <w:spacing w:line="333" w:lineRule="auto"/>
        <w:ind w:firstLine="215"/>
        <w:rPr>
          <w:rFonts w:hint="eastAsia"/>
          <w:spacing w:val="-4"/>
          <w:w w:val="125"/>
        </w:rPr>
      </w:pPr>
      <w:r>
        <w:rPr>
          <w:rFonts w:hint="eastAsia"/>
          <w:spacing w:val="-4"/>
          <w:w w:val="125"/>
        </w:rPr>
        <w:t>祂也告诉我们，恩典藉着义作王，叫人因我们的主耶稣基督得永生，罗马书5:21。</w:t>
      </w:r>
    </w:p>
    <w:p w14:paraId="1AB39F72">
      <w:pPr>
        <w:pStyle w:val="5"/>
        <w:spacing w:line="333" w:lineRule="auto"/>
        <w:ind w:firstLine="215"/>
        <w:rPr>
          <w:rFonts w:hint="eastAsia"/>
          <w:spacing w:val="-4"/>
          <w:w w:val="125"/>
        </w:rPr>
      </w:pPr>
    </w:p>
    <w:p w14:paraId="37165316">
      <w:pPr>
        <w:pStyle w:val="5"/>
        <w:spacing w:line="333" w:lineRule="auto"/>
        <w:ind w:firstLine="215"/>
        <w:rPr>
          <w:rFonts w:hint="eastAsia"/>
          <w:spacing w:val="-4"/>
          <w:w w:val="125"/>
        </w:rPr>
      </w:pPr>
      <w:r>
        <w:rPr>
          <w:rFonts w:hint="eastAsia"/>
          <w:spacing w:val="-4"/>
          <w:w w:val="125"/>
        </w:rPr>
        <w:t>And that he hath shown the exceeding riches of his grace, through his kindness towards us in Christ Jesus, Eph. 2:7.</w:t>
      </w:r>
    </w:p>
    <w:p w14:paraId="1A9BFBAF">
      <w:pPr>
        <w:pStyle w:val="5"/>
        <w:spacing w:line="333" w:lineRule="auto"/>
        <w:ind w:firstLine="215"/>
        <w:rPr>
          <w:rFonts w:hint="eastAsia"/>
          <w:spacing w:val="-4"/>
          <w:w w:val="125"/>
        </w:rPr>
      </w:pPr>
      <w:r>
        <w:rPr>
          <w:rFonts w:hint="eastAsia"/>
          <w:spacing w:val="-4"/>
          <w:w w:val="125"/>
        </w:rPr>
        <w:t>并且祂已显明祂恩典无可测度的丰盛，藉着祂在基督耶稣里向我们所施的恩慈，以弗所书2:7。</w:t>
      </w:r>
    </w:p>
    <w:p w14:paraId="2484C9CE">
      <w:pPr>
        <w:pStyle w:val="5"/>
        <w:spacing w:line="333" w:lineRule="auto"/>
        <w:ind w:firstLine="215"/>
        <w:rPr>
          <w:rFonts w:hint="eastAsia"/>
          <w:spacing w:val="-4"/>
          <w:w w:val="125"/>
        </w:rPr>
      </w:pPr>
    </w:p>
    <w:p w14:paraId="18130B64">
      <w:pPr>
        <w:pStyle w:val="5"/>
        <w:spacing w:line="333" w:lineRule="auto"/>
        <w:ind w:firstLine="215"/>
        <w:rPr>
          <w:rFonts w:hint="eastAsia"/>
          <w:spacing w:val="-4"/>
          <w:w w:val="125"/>
        </w:rPr>
      </w:pPr>
      <w:r>
        <w:rPr>
          <w:rFonts w:hint="eastAsia"/>
          <w:spacing w:val="-4"/>
          <w:w w:val="125"/>
        </w:rPr>
        <w:t>And as God is gracious to us in Christ, so hath he declared this his love towards us in Christ only, as may appear in the several causes and means of our salvation.</w:t>
      </w:r>
    </w:p>
    <w:p w14:paraId="1B36428F">
      <w:pPr>
        <w:pStyle w:val="5"/>
        <w:spacing w:line="333" w:lineRule="auto"/>
        <w:ind w:firstLine="215"/>
        <w:rPr>
          <w:rFonts w:hint="eastAsia"/>
          <w:spacing w:val="-4"/>
          <w:w w:val="125"/>
        </w:rPr>
      </w:pPr>
      <w:r>
        <w:rPr>
          <w:rFonts w:hint="eastAsia"/>
          <w:spacing w:val="-4"/>
          <w:w w:val="125"/>
        </w:rPr>
        <w:t>正如神在基督里恩待我们，同样地，祂也唯独在基督里宣告了祂对我们的这份爱，这可以从我们救恩的各个原因和途径中看出。</w:t>
      </w:r>
    </w:p>
    <w:p w14:paraId="0CB0F0FF">
      <w:pPr>
        <w:pStyle w:val="5"/>
        <w:spacing w:line="333" w:lineRule="auto"/>
        <w:ind w:firstLine="215"/>
        <w:rPr>
          <w:rFonts w:hint="eastAsia"/>
          <w:spacing w:val="-4"/>
          <w:w w:val="125"/>
        </w:rPr>
      </w:pPr>
    </w:p>
    <w:p w14:paraId="436B5631">
      <w:pPr>
        <w:pStyle w:val="5"/>
        <w:spacing w:line="333" w:lineRule="auto"/>
        <w:ind w:firstLine="215"/>
        <w:rPr>
          <w:rFonts w:hint="eastAsia"/>
          <w:spacing w:val="-4"/>
          <w:w w:val="125"/>
        </w:rPr>
      </w:pPr>
      <w:r>
        <w:rPr>
          <w:rFonts w:hint="eastAsia"/>
          <w:spacing w:val="-4"/>
          <w:w w:val="125"/>
        </w:rPr>
        <w:t>For in him God hath elected us to salvation, as appeareth Eph. 1:5.</w:t>
      </w:r>
    </w:p>
    <w:p w14:paraId="0587C3F0">
      <w:pPr>
        <w:pStyle w:val="5"/>
        <w:spacing w:line="333" w:lineRule="auto"/>
        <w:ind w:firstLine="215"/>
        <w:rPr>
          <w:rFonts w:hint="eastAsia"/>
          <w:spacing w:val="-4"/>
          <w:w w:val="125"/>
        </w:rPr>
      </w:pPr>
      <w:r>
        <w:rPr>
          <w:rFonts w:hint="eastAsia"/>
          <w:spacing w:val="-4"/>
          <w:w w:val="125"/>
        </w:rPr>
        <w:t>因为在祂里面，神拣选我们得救，正如以弗所书1:5所显明。</w:t>
      </w:r>
    </w:p>
    <w:p w14:paraId="4B079AFC">
      <w:pPr>
        <w:pStyle w:val="5"/>
        <w:spacing w:line="333" w:lineRule="auto"/>
        <w:ind w:firstLine="215"/>
        <w:rPr>
          <w:rFonts w:hint="eastAsia"/>
          <w:spacing w:val="-4"/>
          <w:w w:val="125"/>
        </w:rPr>
      </w:pPr>
    </w:p>
    <w:p w14:paraId="789DC125">
      <w:pPr>
        <w:pStyle w:val="5"/>
        <w:spacing w:line="333" w:lineRule="auto"/>
        <w:ind w:firstLine="215"/>
        <w:rPr>
          <w:rFonts w:hint="eastAsia"/>
          <w:spacing w:val="-4"/>
          <w:w w:val="125"/>
        </w:rPr>
      </w:pPr>
      <w:r>
        <w:rPr>
          <w:rFonts w:hint="eastAsia"/>
          <w:spacing w:val="-4"/>
          <w:w w:val="125"/>
        </w:rPr>
        <w:t>In him is made the covenant of grace, as being that seed of Abraham in whom all the nations of the earth are blessed, and to whom all the promises were made, as it is, Gal. 3:16.</w:t>
      </w:r>
    </w:p>
    <w:p w14:paraId="27E6DD12">
      <w:pPr>
        <w:pStyle w:val="5"/>
        <w:spacing w:line="333" w:lineRule="auto"/>
        <w:ind w:firstLine="215"/>
        <w:rPr>
          <w:rFonts w:hint="eastAsia"/>
          <w:spacing w:val="-4"/>
          <w:w w:val="125"/>
        </w:rPr>
      </w:pPr>
      <w:r>
        <w:rPr>
          <w:rFonts w:hint="eastAsia"/>
          <w:spacing w:val="-4"/>
          <w:w w:val="125"/>
        </w:rPr>
        <w:t>在祂里面，恩典之约得以成就，作为亚伯拉罕的那个后裔，万国都藉祂蒙福，一切应许都赐予祂，正如加拉太书3:16所记。</w:t>
      </w:r>
    </w:p>
    <w:p w14:paraId="076D3DC3">
      <w:pPr>
        <w:pStyle w:val="5"/>
        <w:spacing w:line="333" w:lineRule="auto"/>
        <w:ind w:firstLine="215"/>
        <w:rPr>
          <w:rFonts w:hint="eastAsia"/>
          <w:spacing w:val="-4"/>
          <w:w w:val="125"/>
        </w:rPr>
      </w:pPr>
    </w:p>
    <w:p w14:paraId="09770E33">
      <w:pPr>
        <w:pStyle w:val="5"/>
        <w:spacing w:line="333" w:lineRule="auto"/>
        <w:ind w:firstLine="215"/>
        <w:rPr>
          <w:rFonts w:hint="eastAsia"/>
          <w:spacing w:val="-4"/>
          <w:w w:val="125"/>
        </w:rPr>
      </w:pPr>
      <w:r>
        <w:rPr>
          <w:rFonts w:hint="eastAsia"/>
          <w:spacing w:val="-4"/>
          <w:w w:val="125"/>
        </w:rPr>
        <w:t>In him are we called and gathered together into one body, whereof he is the head, as it is, Eph. 1:9,10, 2 Tim. 1:9.</w:t>
      </w:r>
    </w:p>
    <w:p w14:paraId="2D990C04">
      <w:pPr>
        <w:pStyle w:val="5"/>
        <w:spacing w:line="333" w:lineRule="auto"/>
        <w:ind w:firstLine="215"/>
        <w:rPr>
          <w:rFonts w:hint="eastAsia"/>
          <w:spacing w:val="-4"/>
          <w:w w:val="125"/>
        </w:rPr>
      </w:pPr>
      <w:r>
        <w:rPr>
          <w:rFonts w:hint="eastAsia"/>
          <w:spacing w:val="-4"/>
          <w:w w:val="125"/>
        </w:rPr>
        <w:t>在祂里面，我们被呼召并聚集成为一个身体，祂是头，正如以弗所书1:9-10，提摩太后书1:9所记。</w:t>
      </w:r>
    </w:p>
    <w:p w14:paraId="6EA443D1">
      <w:pPr>
        <w:pStyle w:val="5"/>
        <w:spacing w:line="333" w:lineRule="auto"/>
        <w:ind w:firstLine="215"/>
        <w:rPr>
          <w:rFonts w:hint="eastAsia"/>
          <w:spacing w:val="-4"/>
          <w:w w:val="125"/>
        </w:rPr>
      </w:pPr>
    </w:p>
    <w:p w14:paraId="4C8934DD">
      <w:pPr>
        <w:pStyle w:val="5"/>
        <w:spacing w:line="333" w:lineRule="auto"/>
        <w:ind w:firstLine="215"/>
        <w:rPr>
          <w:rFonts w:hint="eastAsia"/>
          <w:spacing w:val="-4"/>
          <w:w w:val="125"/>
        </w:rPr>
      </w:pPr>
      <w:r>
        <w:rPr>
          <w:rFonts w:hint="eastAsia"/>
          <w:spacing w:val="-4"/>
          <w:w w:val="125"/>
        </w:rPr>
        <w:t>In him are we justified, as appeareth Rom. 5:18,19, Isa. 53:5, 1 Cor. 1:30.</w:t>
      </w:r>
    </w:p>
    <w:p w14:paraId="7D5AEB02">
      <w:pPr>
        <w:pStyle w:val="5"/>
        <w:spacing w:line="333" w:lineRule="auto"/>
        <w:ind w:firstLine="215"/>
        <w:rPr>
          <w:rFonts w:hint="eastAsia"/>
          <w:spacing w:val="-4"/>
          <w:w w:val="125"/>
        </w:rPr>
      </w:pPr>
      <w:r>
        <w:rPr>
          <w:rFonts w:hint="eastAsia"/>
          <w:spacing w:val="-4"/>
          <w:w w:val="125"/>
        </w:rPr>
        <w:t>在祂里面我们得以称义，正如罗马书5:18-19，以赛亚书53:5，哥林多前书1:30所显明。</w:t>
      </w:r>
    </w:p>
    <w:p w14:paraId="163A66E5">
      <w:pPr>
        <w:pStyle w:val="5"/>
        <w:spacing w:line="333" w:lineRule="auto"/>
        <w:ind w:firstLine="215"/>
        <w:rPr>
          <w:rFonts w:hint="eastAsia"/>
          <w:spacing w:val="-4"/>
          <w:w w:val="125"/>
        </w:rPr>
      </w:pPr>
    </w:p>
    <w:p w14:paraId="2805C42C">
      <w:pPr>
        <w:pStyle w:val="5"/>
        <w:spacing w:line="333" w:lineRule="auto"/>
        <w:ind w:firstLine="215"/>
        <w:rPr>
          <w:rFonts w:hint="eastAsia"/>
          <w:spacing w:val="-4"/>
          <w:w w:val="125"/>
        </w:rPr>
      </w:pPr>
      <w:r>
        <w:rPr>
          <w:rFonts w:hint="eastAsia"/>
          <w:spacing w:val="-4"/>
          <w:w w:val="125"/>
        </w:rPr>
        <w:t>In him we are reconciled unto God, Col. 1:20,21, Eph. 1:6, and 2:12,13,14. &amp;c.</w:t>
      </w:r>
    </w:p>
    <w:p w14:paraId="35015BD4">
      <w:pPr>
        <w:pStyle w:val="5"/>
        <w:spacing w:line="333" w:lineRule="auto"/>
        <w:ind w:firstLine="215"/>
        <w:rPr>
          <w:rFonts w:hint="eastAsia"/>
          <w:spacing w:val="-4"/>
          <w:w w:val="125"/>
        </w:rPr>
      </w:pPr>
      <w:r>
        <w:rPr>
          <w:rFonts w:hint="eastAsia"/>
          <w:spacing w:val="-4"/>
          <w:w w:val="125"/>
        </w:rPr>
        <w:t>在祂里面我们与神和好，歌罗西书1:20-21，以弗所书1:6，以及2:12,13,14等等。</w:t>
      </w:r>
    </w:p>
    <w:p w14:paraId="1F11F31F">
      <w:pPr>
        <w:pStyle w:val="5"/>
        <w:spacing w:line="333" w:lineRule="auto"/>
        <w:ind w:firstLine="215"/>
        <w:rPr>
          <w:rFonts w:hint="eastAsia"/>
          <w:spacing w:val="-4"/>
          <w:w w:val="125"/>
        </w:rPr>
      </w:pPr>
    </w:p>
    <w:p w14:paraId="674459EF">
      <w:pPr>
        <w:pStyle w:val="5"/>
        <w:spacing w:line="333" w:lineRule="auto"/>
        <w:ind w:firstLine="215"/>
        <w:rPr>
          <w:rFonts w:hint="eastAsia"/>
          <w:spacing w:val="-4"/>
          <w:w w:val="125"/>
        </w:rPr>
      </w:pPr>
      <w:r>
        <w:rPr>
          <w:rFonts w:hint="eastAsia"/>
          <w:spacing w:val="-4"/>
          <w:w w:val="125"/>
        </w:rPr>
        <w:t>In him we are adopted to be the sons of God, Gal. 4:4-7, Eph. 1:5.</w:t>
      </w:r>
    </w:p>
    <w:p w14:paraId="233C64A9">
      <w:pPr>
        <w:pStyle w:val="5"/>
        <w:spacing w:line="333" w:lineRule="auto"/>
        <w:ind w:firstLine="215"/>
        <w:rPr>
          <w:rFonts w:hint="eastAsia"/>
          <w:spacing w:val="-4"/>
          <w:w w:val="125"/>
        </w:rPr>
      </w:pPr>
      <w:r>
        <w:rPr>
          <w:rFonts w:hint="eastAsia"/>
          <w:spacing w:val="-4"/>
          <w:w w:val="125"/>
        </w:rPr>
        <w:t>在祂里面我们被收养成为神的儿子，加拉太书4:4-7，以弗所书1:5。</w:t>
      </w:r>
    </w:p>
    <w:p w14:paraId="1BB752E3">
      <w:pPr>
        <w:pStyle w:val="5"/>
        <w:spacing w:line="333" w:lineRule="auto"/>
        <w:ind w:firstLine="215"/>
        <w:rPr>
          <w:rFonts w:hint="eastAsia"/>
          <w:spacing w:val="-4"/>
          <w:w w:val="125"/>
        </w:rPr>
      </w:pPr>
    </w:p>
    <w:p w14:paraId="4DA6D267">
      <w:pPr>
        <w:pStyle w:val="5"/>
        <w:spacing w:line="333" w:lineRule="auto"/>
        <w:ind w:firstLine="215"/>
        <w:rPr>
          <w:rFonts w:hint="eastAsia"/>
          <w:spacing w:val="-4"/>
          <w:w w:val="125"/>
        </w:rPr>
      </w:pPr>
      <w:r>
        <w:rPr>
          <w:rFonts w:hint="eastAsia"/>
          <w:spacing w:val="-4"/>
          <w:w w:val="125"/>
        </w:rPr>
        <w:t>In him we are sanctified, 1 Cor. 1:30.</w:t>
      </w:r>
    </w:p>
    <w:p w14:paraId="04DDEC49">
      <w:pPr>
        <w:pStyle w:val="5"/>
        <w:spacing w:line="333" w:lineRule="auto"/>
        <w:ind w:firstLine="215"/>
        <w:rPr>
          <w:rFonts w:hint="eastAsia"/>
          <w:spacing w:val="-4"/>
          <w:w w:val="125"/>
        </w:rPr>
      </w:pPr>
      <w:r>
        <w:rPr>
          <w:rFonts w:hint="eastAsia"/>
          <w:spacing w:val="-4"/>
          <w:w w:val="125"/>
        </w:rPr>
        <w:t>在祂里面我们得以成圣，哥林多前书1:30。</w:t>
      </w:r>
    </w:p>
    <w:p w14:paraId="6A135914">
      <w:pPr>
        <w:pStyle w:val="5"/>
        <w:spacing w:line="333" w:lineRule="auto"/>
        <w:ind w:firstLine="215"/>
        <w:rPr>
          <w:rFonts w:hint="eastAsia"/>
          <w:spacing w:val="-4"/>
          <w:w w:val="125"/>
        </w:rPr>
      </w:pPr>
    </w:p>
    <w:p w14:paraId="279659AB">
      <w:pPr>
        <w:pStyle w:val="5"/>
        <w:spacing w:line="333" w:lineRule="auto"/>
        <w:ind w:firstLine="215"/>
        <w:rPr>
          <w:rFonts w:hint="eastAsia"/>
          <w:spacing w:val="-4"/>
          <w:w w:val="125"/>
        </w:rPr>
      </w:pPr>
      <w:r>
        <w:rPr>
          <w:rFonts w:hint="eastAsia"/>
          <w:spacing w:val="-4"/>
          <w:w w:val="125"/>
        </w:rPr>
        <w:t>In a word, in him we are saved, as appeareth, 1 John. 5:11. God hath given us eternal life, and this life is in his son.</w:t>
      </w:r>
    </w:p>
    <w:p w14:paraId="18CFCE30">
      <w:pPr>
        <w:pStyle w:val="5"/>
        <w:spacing w:line="333" w:lineRule="auto"/>
        <w:ind w:firstLine="215"/>
        <w:rPr>
          <w:rFonts w:hint="eastAsia"/>
          <w:spacing w:val="-4"/>
          <w:w w:val="125"/>
        </w:rPr>
      </w:pPr>
      <w:r>
        <w:rPr>
          <w:rFonts w:hint="eastAsia"/>
          <w:spacing w:val="-4"/>
          <w:w w:val="125"/>
        </w:rPr>
        <w:t>一言以蔽之，在祂里面我们得以得救，正如约翰一书5:11所显明：“神赐给我们永生，这生命是在祂儿子里面。”</w:t>
      </w:r>
    </w:p>
    <w:p w14:paraId="27B3E354">
      <w:pPr>
        <w:pStyle w:val="5"/>
        <w:spacing w:line="333" w:lineRule="auto"/>
        <w:ind w:firstLine="215"/>
        <w:rPr>
          <w:rFonts w:hint="eastAsia"/>
          <w:spacing w:val="-4"/>
          <w:w w:val="125"/>
        </w:rPr>
      </w:pPr>
    </w:p>
    <w:p w14:paraId="41249393">
      <w:pPr>
        <w:pStyle w:val="5"/>
        <w:spacing w:line="333" w:lineRule="auto"/>
        <w:ind w:firstLine="215"/>
        <w:rPr>
          <w:rFonts w:hint="eastAsia"/>
          <w:spacing w:val="-4"/>
          <w:w w:val="125"/>
        </w:rPr>
      </w:pPr>
      <w:r>
        <w:rPr>
          <w:rFonts w:hint="eastAsia"/>
          <w:spacing w:val="-4"/>
          <w:w w:val="125"/>
        </w:rPr>
        <w:t>Though therefore the Lord could not in his justice bestow upon us these his benefits, because we were unworthy of the least of them, and most worthy of all his judgments and punishments:</w:t>
      </w:r>
    </w:p>
    <w:p w14:paraId="26FF88DB">
      <w:pPr>
        <w:pStyle w:val="5"/>
        <w:spacing w:line="333" w:lineRule="auto"/>
        <w:ind w:firstLine="215"/>
        <w:rPr>
          <w:rFonts w:hint="eastAsia"/>
          <w:spacing w:val="-4"/>
          <w:w w:val="125"/>
        </w:rPr>
      </w:pPr>
      <w:r>
        <w:rPr>
          <w:rFonts w:hint="eastAsia"/>
          <w:spacing w:val="-4"/>
          <w:w w:val="125"/>
        </w:rPr>
        <w:t>因此，尽管主在祂的公义中不能将这些祂的益处赐给我们，因为我们不配其中最小的，而最配受祂一切的审判和刑罚：</w:t>
      </w:r>
    </w:p>
    <w:p w14:paraId="29388C89">
      <w:pPr>
        <w:pStyle w:val="5"/>
        <w:spacing w:line="333" w:lineRule="auto"/>
        <w:ind w:firstLine="215"/>
        <w:rPr>
          <w:rFonts w:hint="eastAsia"/>
          <w:spacing w:val="-4"/>
          <w:w w:val="125"/>
        </w:rPr>
      </w:pPr>
    </w:p>
    <w:p w14:paraId="06377482">
      <w:pPr>
        <w:pStyle w:val="5"/>
        <w:spacing w:line="333" w:lineRule="auto"/>
        <w:ind w:firstLine="215"/>
        <w:rPr>
          <w:rFonts w:hint="eastAsia"/>
          <w:spacing w:val="-4"/>
          <w:w w:val="125"/>
        </w:rPr>
      </w:pPr>
      <w:r>
        <w:rPr>
          <w:rFonts w:hint="eastAsia"/>
          <w:spacing w:val="-4"/>
          <w:w w:val="125"/>
        </w:rPr>
        <w:t>yet in Christ we have fully satisfied his justice, and performed perfect obedience, and therefore even in his justice he could not but bestow these his mercies and graces upon us, because in him we deserved his love, though in ourselves we have deserved eternal shame and confusion.</w:t>
      </w:r>
    </w:p>
    <w:p w14:paraId="4EBBFB10">
      <w:pPr>
        <w:pStyle w:val="5"/>
        <w:spacing w:line="333" w:lineRule="auto"/>
        <w:ind w:firstLine="215"/>
        <w:rPr>
          <w:rFonts w:hint="eastAsia"/>
          <w:spacing w:val="-4"/>
          <w:w w:val="125"/>
        </w:rPr>
      </w:pPr>
      <w:r>
        <w:rPr>
          <w:rFonts w:hint="eastAsia"/>
          <w:spacing w:val="-4"/>
          <w:w w:val="125"/>
        </w:rPr>
        <w:t>但在基督里，我们已完全满足了祂的公义，并履行了完美的顺服，因此，即使在祂的公义中，祂也必会把这些祂的怜悯和恩典赐给我们，因为在祂里面我们配得了祂的爱，尽管我们本身却配得永恒的羞耻和混乱。</w:t>
      </w:r>
    </w:p>
    <w:p w14:paraId="7B5CCACA">
      <w:pPr>
        <w:pStyle w:val="5"/>
        <w:spacing w:line="333" w:lineRule="auto"/>
        <w:ind w:firstLine="215"/>
        <w:rPr>
          <w:rFonts w:hint="eastAsia"/>
          <w:spacing w:val="-4"/>
          <w:w w:val="125"/>
        </w:rPr>
      </w:pPr>
    </w:p>
    <w:p w14:paraId="51113F48">
      <w:pPr>
        <w:pStyle w:val="5"/>
        <w:spacing w:line="333" w:lineRule="auto"/>
        <w:ind w:firstLine="215"/>
        <w:rPr>
          <w:rFonts w:hint="eastAsia"/>
          <w:spacing w:val="-4"/>
          <w:w w:val="125"/>
        </w:rPr>
      </w:pPr>
      <w:r>
        <w:rPr>
          <w:rFonts w:hint="eastAsia"/>
          <w:spacing w:val="-4"/>
          <w:w w:val="125"/>
        </w:rPr>
        <w:t>And therefore not trusting in our own worthiness, nor yet distrusting in God's mercy and free love in regard of our unworthiness, let us cast off all self-conceit and opinion of our own righteousness, so that we may put on the righteousness of Christ;</w:t>
      </w:r>
    </w:p>
    <w:p w14:paraId="5CBEDCAE">
      <w:pPr>
        <w:pStyle w:val="5"/>
        <w:spacing w:line="333" w:lineRule="auto"/>
        <w:ind w:firstLine="215"/>
        <w:rPr>
          <w:rFonts w:hint="eastAsia"/>
          <w:spacing w:val="-4"/>
          <w:w w:val="125"/>
        </w:rPr>
      </w:pPr>
      <w:r>
        <w:rPr>
          <w:rFonts w:hint="eastAsia"/>
          <w:spacing w:val="-4"/>
          <w:w w:val="125"/>
        </w:rPr>
        <w:t>因此，我们不信靠自己的价值，也不因自己的不配而怀疑神的怜悯和白白的爱，让我们抛弃一切自负和对自身义行的看法，这样我们就可以穿上基督的义；</w:t>
      </w:r>
    </w:p>
    <w:p w14:paraId="0A778FA5">
      <w:pPr>
        <w:pStyle w:val="5"/>
        <w:spacing w:line="333" w:lineRule="auto"/>
        <w:ind w:firstLine="215"/>
        <w:rPr>
          <w:rFonts w:hint="eastAsia"/>
          <w:spacing w:val="-4"/>
          <w:w w:val="125"/>
        </w:rPr>
      </w:pPr>
    </w:p>
    <w:p w14:paraId="1709644B">
      <w:pPr>
        <w:pStyle w:val="5"/>
        <w:spacing w:line="333" w:lineRule="auto"/>
        <w:ind w:firstLine="215"/>
        <w:rPr>
          <w:rFonts w:hint="eastAsia"/>
          <w:spacing w:val="-4"/>
          <w:w w:val="125"/>
        </w:rPr>
      </w:pPr>
      <w:r>
        <w:rPr>
          <w:rFonts w:hint="eastAsia"/>
          <w:spacing w:val="-4"/>
          <w:w w:val="125"/>
        </w:rPr>
        <w:t>and acknowledging our own weakness, yea our nothing, let us nevertheless be strong in the grace which is in Christ Jesus, as the Apostle exhorteth, 2 Tim. 2:1.</w:t>
      </w:r>
    </w:p>
    <w:p w14:paraId="637D83A4">
      <w:pPr>
        <w:pStyle w:val="5"/>
        <w:spacing w:line="333" w:lineRule="auto"/>
        <w:ind w:firstLine="215"/>
        <w:rPr>
          <w:rFonts w:hint="eastAsia"/>
          <w:spacing w:val="-4"/>
          <w:w w:val="125"/>
        </w:rPr>
      </w:pPr>
      <w:r>
        <w:rPr>
          <w:rFonts w:hint="eastAsia"/>
          <w:spacing w:val="-4"/>
          <w:w w:val="125"/>
        </w:rPr>
        <w:t>并承认我们自己的软弱，甚至我们的无有，然而，让我们在基督耶稣里的恩典上刚强起来，正如使徒在提摩太后书2:1中所劝勉的。</w:t>
      </w:r>
    </w:p>
    <w:p w14:paraId="371E73D8">
      <w:pPr>
        <w:pStyle w:val="5"/>
        <w:spacing w:line="333" w:lineRule="auto"/>
        <w:ind w:firstLine="215"/>
        <w:rPr>
          <w:rFonts w:hint="eastAsia"/>
          <w:spacing w:val="-4"/>
          <w:w w:val="125"/>
        </w:rPr>
      </w:pPr>
    </w:p>
    <w:p w14:paraId="30BE2D78">
      <w:pPr>
        <w:pStyle w:val="5"/>
        <w:spacing w:line="333" w:lineRule="auto"/>
        <w:ind w:firstLine="215"/>
        <w:rPr>
          <w:rFonts w:hint="eastAsia"/>
          <w:spacing w:val="-4"/>
          <w:w w:val="125"/>
        </w:rPr>
      </w:pPr>
      <w:r>
        <w:rPr>
          <w:rFonts w:hint="eastAsia"/>
          <w:spacing w:val="-4"/>
          <w:w w:val="125"/>
        </w:rPr>
        <w:t>In his name let us go boldly unto the throne of grace, that we may receive mercy, and find help in time of need:</w:t>
      </w:r>
    </w:p>
    <w:p w14:paraId="66B567C1">
      <w:pPr>
        <w:pStyle w:val="5"/>
        <w:spacing w:line="333" w:lineRule="auto"/>
        <w:ind w:firstLine="215"/>
        <w:rPr>
          <w:rFonts w:hint="eastAsia"/>
          <w:spacing w:val="-4"/>
          <w:w w:val="125"/>
        </w:rPr>
      </w:pPr>
      <w:r>
        <w:rPr>
          <w:rFonts w:hint="eastAsia"/>
          <w:spacing w:val="-4"/>
          <w:w w:val="125"/>
        </w:rPr>
        <w:t>奉祂的名，让我们坦然无惧地来到施恩的宝座前，为要得怜恤，蒙恩惠作随时的帮助：</w:t>
      </w:r>
    </w:p>
    <w:p w14:paraId="3E9C5AB8">
      <w:pPr>
        <w:pStyle w:val="5"/>
        <w:spacing w:line="333" w:lineRule="auto"/>
        <w:ind w:firstLine="215"/>
        <w:rPr>
          <w:rFonts w:hint="eastAsia"/>
          <w:spacing w:val="-4"/>
          <w:w w:val="125"/>
        </w:rPr>
      </w:pPr>
    </w:p>
    <w:p w14:paraId="105BC7A3">
      <w:pPr>
        <w:pStyle w:val="5"/>
        <w:spacing w:line="333" w:lineRule="auto"/>
        <w:ind w:firstLine="215"/>
        <w:rPr>
          <w:rFonts w:hint="eastAsia"/>
          <w:spacing w:val="-4"/>
          <w:w w:val="125"/>
        </w:rPr>
      </w:pPr>
      <w:r>
        <w:rPr>
          <w:rFonts w:hint="eastAsia"/>
          <w:spacing w:val="-4"/>
          <w:w w:val="125"/>
        </w:rPr>
        <w:t>for though in ourselves we are the children of wrath, yet are we reconciled and accepted of God, as his beloved in his best beloved, as it is, Eph. 1:6.</w:t>
      </w:r>
    </w:p>
    <w:p w14:paraId="344663E5">
      <w:pPr>
        <w:pStyle w:val="5"/>
        <w:spacing w:line="333" w:lineRule="auto"/>
        <w:ind w:firstLine="215"/>
        <w:rPr>
          <w:rFonts w:hint="eastAsia"/>
          <w:spacing w:val="-4"/>
          <w:w w:val="125"/>
        </w:rPr>
      </w:pPr>
      <w:r>
        <w:rPr>
          <w:rFonts w:hint="eastAsia"/>
          <w:spacing w:val="-4"/>
          <w:w w:val="125"/>
        </w:rPr>
        <w:t>因为虽然我们本身是可怒之子，然而我们却与神和好并蒙祂悦纳，如同在祂至爱者里面蒙祂所爱一样，正如以弗所书1:6所记。</w:t>
      </w:r>
    </w:p>
    <w:p w14:paraId="4096793B">
      <w:pPr>
        <w:pStyle w:val="5"/>
        <w:spacing w:line="333" w:lineRule="auto"/>
        <w:ind w:firstLine="215"/>
        <w:rPr>
          <w:rFonts w:hint="eastAsia"/>
          <w:spacing w:val="-4"/>
          <w:w w:val="125"/>
        </w:rPr>
      </w:pPr>
    </w:p>
    <w:p w14:paraId="2D719927">
      <w:pPr>
        <w:pStyle w:val="3"/>
        <w:bidi w:val="0"/>
        <w:rPr>
          <w:rFonts w:hint="eastAsia"/>
        </w:rPr>
      </w:pPr>
      <w:r>
        <w:rPr>
          <w:rFonts w:hint="eastAsia"/>
        </w:rPr>
        <w:t>CHAP. IIII. Of God's election, the causes, subject, object, and properties thereof.</w:t>
      </w:r>
    </w:p>
    <w:p w14:paraId="245A169D">
      <w:pPr>
        <w:pStyle w:val="3"/>
        <w:bidi w:val="0"/>
        <w:rPr>
          <w:rFonts w:hint="eastAsia"/>
          <w:spacing w:val="-4"/>
          <w:w w:val="125"/>
        </w:rPr>
      </w:pPr>
      <w:r>
        <w:rPr>
          <w:rFonts w:hint="eastAsia"/>
        </w:rPr>
        <w:t>第4章. 论神的拣选，其原因、主体、客体及其特性。</w:t>
      </w:r>
    </w:p>
    <w:p w14:paraId="1F2E2177">
      <w:pPr>
        <w:pStyle w:val="5"/>
        <w:spacing w:line="333" w:lineRule="auto"/>
        <w:ind w:firstLine="215"/>
        <w:rPr>
          <w:rFonts w:hint="eastAsia"/>
          <w:spacing w:val="-4"/>
          <w:w w:val="125"/>
        </w:rPr>
      </w:pPr>
    </w:p>
    <w:p w14:paraId="5AC9F34C">
      <w:pPr>
        <w:pStyle w:val="5"/>
        <w:spacing w:line="333" w:lineRule="auto"/>
        <w:ind w:firstLine="215"/>
        <w:rPr>
          <w:rFonts w:hint="eastAsia"/>
          <w:spacing w:val="-4"/>
          <w:w w:val="125"/>
        </w:rPr>
      </w:pPr>
      <w:r>
        <w:rPr>
          <w:rFonts w:hint="eastAsia"/>
          <w:spacing w:val="-4"/>
          <w:w w:val="125"/>
        </w:rPr>
        <w:t>In this definition is set down first the efficient cause or author of our election, namely God himself, the Father, the Son and the holy Ghost; and this appeareth, Eph. 1:4. He hath chosen us in him before the foundation of the world, that we should be holy &amp;c.</w:t>
      </w:r>
    </w:p>
    <w:p w14:paraId="7FBDA75D">
      <w:pPr>
        <w:pStyle w:val="5"/>
        <w:spacing w:line="333" w:lineRule="auto"/>
        <w:ind w:firstLine="215"/>
        <w:rPr>
          <w:rFonts w:hint="eastAsia"/>
          <w:spacing w:val="-4"/>
          <w:w w:val="125"/>
        </w:rPr>
      </w:pPr>
      <w:r>
        <w:rPr>
          <w:rFonts w:hint="eastAsia"/>
          <w:spacing w:val="-4"/>
          <w:w w:val="125"/>
        </w:rPr>
        <w:t>在这个定义中，首先阐明了我们拣选的有效因或作者，即神自己，圣父、圣子和圣灵；这显明在以弗所书1:4：“祂在创立世界以前，在祂里面拣选了我们，使我们圣洁等等。”</w:t>
      </w:r>
    </w:p>
    <w:p w14:paraId="70042677">
      <w:pPr>
        <w:pStyle w:val="5"/>
        <w:spacing w:line="333" w:lineRule="auto"/>
        <w:ind w:firstLine="215"/>
        <w:rPr>
          <w:rFonts w:hint="eastAsia"/>
          <w:spacing w:val="-4"/>
          <w:w w:val="125"/>
        </w:rPr>
      </w:pPr>
    </w:p>
    <w:p w14:paraId="4132C6DC">
      <w:pPr>
        <w:pStyle w:val="5"/>
        <w:spacing w:line="333" w:lineRule="auto"/>
        <w:ind w:firstLine="215"/>
        <w:rPr>
          <w:rFonts w:hint="eastAsia"/>
          <w:spacing w:val="-4"/>
          <w:w w:val="125"/>
        </w:rPr>
      </w:pPr>
      <w:r>
        <w:rPr>
          <w:rFonts w:hint="eastAsia"/>
          <w:spacing w:val="-4"/>
          <w:w w:val="125"/>
        </w:rPr>
        <w:t>And John. 15:16. Ye have not chosen me, but I have chosen you, and ordained you that ye go and bring forth fruit, &amp;c.</w:t>
      </w:r>
    </w:p>
    <w:p w14:paraId="20D37C34">
      <w:pPr>
        <w:pStyle w:val="5"/>
        <w:spacing w:line="333" w:lineRule="auto"/>
        <w:ind w:firstLine="215"/>
        <w:rPr>
          <w:rFonts w:hint="eastAsia"/>
          <w:spacing w:val="-4"/>
          <w:w w:val="125"/>
        </w:rPr>
      </w:pPr>
      <w:r>
        <w:rPr>
          <w:rFonts w:hint="eastAsia"/>
          <w:spacing w:val="-4"/>
          <w:w w:val="125"/>
        </w:rPr>
        <w:t>约翰福音15:16：“不是你们拣选了我，乃是我拣选了你们，并且分派你们去结果子，等等。”</w:t>
      </w:r>
    </w:p>
    <w:p w14:paraId="5B36981E">
      <w:pPr>
        <w:pStyle w:val="5"/>
        <w:spacing w:line="333" w:lineRule="auto"/>
        <w:ind w:firstLine="215"/>
        <w:rPr>
          <w:rFonts w:hint="eastAsia"/>
          <w:spacing w:val="-4"/>
          <w:w w:val="125"/>
        </w:rPr>
      </w:pPr>
    </w:p>
    <w:p w14:paraId="6DEB7C1A">
      <w:pPr>
        <w:pStyle w:val="5"/>
        <w:spacing w:line="333" w:lineRule="auto"/>
        <w:ind w:firstLine="215"/>
        <w:rPr>
          <w:rFonts w:hint="eastAsia"/>
          <w:spacing w:val="-4"/>
          <w:w w:val="125"/>
        </w:rPr>
      </w:pPr>
      <w:r>
        <w:rPr>
          <w:rFonts w:hint="eastAsia"/>
          <w:spacing w:val="-4"/>
          <w:w w:val="125"/>
        </w:rPr>
        <w:t>Secondly, the motive or impulsive cause of God's election is expressed, namely, God's free love, mere goodwill and undeserved grace.</w:t>
      </w:r>
    </w:p>
    <w:p w14:paraId="5D09A613">
      <w:pPr>
        <w:pStyle w:val="5"/>
        <w:spacing w:line="333" w:lineRule="auto"/>
        <w:ind w:firstLine="215"/>
        <w:rPr>
          <w:rFonts w:hint="eastAsia"/>
          <w:spacing w:val="-4"/>
          <w:w w:val="125"/>
        </w:rPr>
      </w:pPr>
      <w:r>
        <w:rPr>
          <w:rFonts w:hint="eastAsia"/>
          <w:spacing w:val="-4"/>
          <w:w w:val="125"/>
        </w:rPr>
        <w:t>其次，表达了神拣选的动因或推动原因，即神的白白的爱，纯粹的护理和不配得的恩典。</w:t>
      </w:r>
    </w:p>
    <w:p w14:paraId="4CB7D564">
      <w:pPr>
        <w:pStyle w:val="5"/>
        <w:spacing w:line="333" w:lineRule="auto"/>
        <w:ind w:firstLine="215"/>
        <w:rPr>
          <w:rFonts w:hint="eastAsia"/>
          <w:spacing w:val="-4"/>
          <w:w w:val="125"/>
        </w:rPr>
      </w:pPr>
    </w:p>
    <w:p w14:paraId="43055CC5">
      <w:pPr>
        <w:pStyle w:val="5"/>
        <w:spacing w:line="333" w:lineRule="auto"/>
        <w:ind w:firstLine="215"/>
        <w:rPr>
          <w:rFonts w:hint="eastAsia"/>
          <w:spacing w:val="-4"/>
          <w:w w:val="125"/>
        </w:rPr>
      </w:pPr>
      <w:r>
        <w:rPr>
          <w:rFonts w:hint="eastAsia"/>
          <w:spacing w:val="-4"/>
          <w:w w:val="125"/>
        </w:rPr>
        <w:t>And this also is manifest Luk. 12:32. Fear not little flock, for it is your fathers pleasure to give you a kingdom.</w:t>
      </w:r>
    </w:p>
    <w:p w14:paraId="0A8C43D3">
      <w:pPr>
        <w:pStyle w:val="5"/>
        <w:spacing w:line="333" w:lineRule="auto"/>
        <w:ind w:firstLine="215"/>
        <w:rPr>
          <w:rFonts w:hint="eastAsia"/>
          <w:spacing w:val="-4"/>
          <w:w w:val="125"/>
        </w:rPr>
      </w:pPr>
      <w:r>
        <w:rPr>
          <w:rFonts w:hint="eastAsia"/>
          <w:spacing w:val="-4"/>
          <w:w w:val="125"/>
        </w:rPr>
        <w:t>这在路加福音12:32中也显明：“你这小群，不要惧怕，因为你们的父乐意把国赐给你们。”</w:t>
      </w:r>
    </w:p>
    <w:p w14:paraId="742AC920">
      <w:pPr>
        <w:pStyle w:val="5"/>
        <w:spacing w:line="333" w:lineRule="auto"/>
        <w:ind w:firstLine="215"/>
        <w:rPr>
          <w:rFonts w:hint="eastAsia"/>
          <w:spacing w:val="-4"/>
          <w:w w:val="125"/>
        </w:rPr>
      </w:pPr>
    </w:p>
    <w:p w14:paraId="318CCE25">
      <w:pPr>
        <w:pStyle w:val="5"/>
        <w:spacing w:line="333" w:lineRule="auto"/>
        <w:ind w:firstLine="215"/>
        <w:rPr>
          <w:rFonts w:hint="eastAsia"/>
          <w:spacing w:val="-4"/>
          <w:w w:val="125"/>
        </w:rPr>
      </w:pPr>
      <w:r>
        <w:rPr>
          <w:rFonts w:hint="eastAsia"/>
          <w:spacing w:val="-4"/>
          <w:w w:val="125"/>
        </w:rPr>
        <w:t>And Eph. 1:5, who hath predestinated us to be adopted through Jesus Christ unto himself, according to the good pleasure of his will.</w:t>
      </w:r>
    </w:p>
    <w:p w14:paraId="0B3D2E66">
      <w:pPr>
        <w:pStyle w:val="5"/>
        <w:spacing w:line="333" w:lineRule="auto"/>
        <w:ind w:firstLine="215"/>
        <w:rPr>
          <w:rFonts w:hint="eastAsia"/>
          <w:spacing w:val="-4"/>
          <w:w w:val="125"/>
        </w:rPr>
      </w:pPr>
      <w:r>
        <w:rPr>
          <w:rFonts w:hint="eastAsia"/>
          <w:spacing w:val="-4"/>
          <w:w w:val="125"/>
        </w:rPr>
        <w:t>以弗所书1:5说：“又因爱我们，就按着自己的意旨所喜悦的，预定我们藉着耶稣基督得儿子的名分。”</w:t>
      </w:r>
    </w:p>
    <w:p w14:paraId="69C8476A">
      <w:pPr>
        <w:pStyle w:val="5"/>
        <w:spacing w:line="333" w:lineRule="auto"/>
        <w:ind w:firstLine="215"/>
        <w:rPr>
          <w:rFonts w:hint="eastAsia"/>
          <w:spacing w:val="-4"/>
          <w:w w:val="125"/>
        </w:rPr>
      </w:pPr>
    </w:p>
    <w:p w14:paraId="59C4038B">
      <w:pPr>
        <w:pStyle w:val="5"/>
        <w:spacing w:line="333" w:lineRule="auto"/>
        <w:ind w:firstLine="215"/>
        <w:rPr>
          <w:rFonts w:hint="eastAsia"/>
          <w:spacing w:val="-4"/>
          <w:w w:val="125"/>
        </w:rPr>
      </w:pPr>
      <w:r>
        <w:rPr>
          <w:rFonts w:hint="eastAsia"/>
          <w:spacing w:val="-4"/>
          <w:w w:val="125"/>
        </w:rPr>
        <w:t>Here therefore are excluded all other causes, wherewith diverse have imagined God was moved to elect us; as namely our own will, the foreseeing of our works worthiness or faith, and the merits of our Savior Christ.</w:t>
      </w:r>
    </w:p>
    <w:p w14:paraId="3657AB1B">
      <w:pPr>
        <w:pStyle w:val="5"/>
        <w:spacing w:line="333" w:lineRule="auto"/>
        <w:ind w:firstLine="215"/>
        <w:rPr>
          <w:rFonts w:hint="eastAsia"/>
          <w:spacing w:val="-4"/>
          <w:w w:val="125"/>
        </w:rPr>
      </w:pPr>
      <w:r>
        <w:rPr>
          <w:rFonts w:hint="eastAsia"/>
          <w:spacing w:val="-4"/>
          <w:w w:val="125"/>
        </w:rPr>
        <w:t>因此，在此排除了所有其他原因，这些原因曾被各种人想象为感动神拣选我们的：例如我们自己的意愿，预见我们的行为价值或信心，以及我们救主基督的功德。</w:t>
      </w:r>
    </w:p>
    <w:p w14:paraId="4BA1DFCC">
      <w:pPr>
        <w:pStyle w:val="5"/>
        <w:spacing w:line="333" w:lineRule="auto"/>
        <w:ind w:firstLine="215"/>
        <w:rPr>
          <w:rFonts w:hint="eastAsia"/>
          <w:spacing w:val="-4"/>
          <w:w w:val="125"/>
        </w:rPr>
      </w:pPr>
    </w:p>
    <w:p w14:paraId="44EFC254">
      <w:pPr>
        <w:pStyle w:val="5"/>
        <w:spacing w:line="333" w:lineRule="auto"/>
        <w:ind w:firstLine="215"/>
        <w:rPr>
          <w:rFonts w:hint="eastAsia"/>
          <w:spacing w:val="-4"/>
          <w:w w:val="125"/>
        </w:rPr>
      </w:pPr>
      <w:r>
        <w:rPr>
          <w:rFonts w:hint="eastAsia"/>
          <w:spacing w:val="-4"/>
          <w:w w:val="125"/>
        </w:rPr>
        <w:t>And that these were not the causes which moved the Lord to elect us, it may be proved by manifest testimonies of scripture.</w:t>
      </w:r>
    </w:p>
    <w:p w14:paraId="1FE2945C">
      <w:pPr>
        <w:pStyle w:val="5"/>
        <w:spacing w:line="333" w:lineRule="auto"/>
        <w:ind w:firstLine="215"/>
        <w:rPr>
          <w:rFonts w:hint="eastAsia"/>
          <w:spacing w:val="-4"/>
          <w:w w:val="125"/>
        </w:rPr>
      </w:pPr>
      <w:r>
        <w:rPr>
          <w:rFonts w:hint="eastAsia"/>
          <w:spacing w:val="-4"/>
          <w:w w:val="125"/>
        </w:rPr>
        <w:t>这些并非感动主拣选我们的原因，这一点可以用圣经的明确见证来证明。</w:t>
      </w:r>
    </w:p>
    <w:p w14:paraId="7A6052C2">
      <w:pPr>
        <w:pStyle w:val="5"/>
        <w:spacing w:line="333" w:lineRule="auto"/>
        <w:ind w:firstLine="215"/>
        <w:rPr>
          <w:rFonts w:hint="eastAsia"/>
          <w:spacing w:val="-4"/>
          <w:w w:val="125"/>
        </w:rPr>
      </w:pPr>
    </w:p>
    <w:p w14:paraId="3EFF5113">
      <w:pPr>
        <w:pStyle w:val="5"/>
        <w:spacing w:line="333" w:lineRule="auto"/>
        <w:ind w:firstLine="215"/>
        <w:rPr>
          <w:rFonts w:hint="eastAsia"/>
          <w:spacing w:val="-4"/>
          <w:w w:val="125"/>
        </w:rPr>
      </w:pPr>
      <w:r>
        <w:rPr>
          <w:rFonts w:hint="eastAsia"/>
          <w:spacing w:val="-4"/>
          <w:w w:val="125"/>
        </w:rPr>
        <w:t>First, our own will is expressly excluded, Rom. 9:16. It is not in him that willeth or runneth, but in God that showeth mercy.</w:t>
      </w:r>
    </w:p>
    <w:p w14:paraId="78146027">
      <w:pPr>
        <w:pStyle w:val="5"/>
        <w:spacing w:line="333" w:lineRule="auto"/>
        <w:ind w:firstLine="215"/>
        <w:rPr>
          <w:rFonts w:hint="eastAsia"/>
          <w:spacing w:val="-4"/>
          <w:w w:val="125"/>
        </w:rPr>
      </w:pPr>
      <w:r>
        <w:rPr>
          <w:rFonts w:hint="eastAsia"/>
          <w:spacing w:val="-4"/>
          <w:w w:val="125"/>
        </w:rPr>
        <w:t>首先，我们自己的意志被明确排除在外，罗马书9:16：“这不在乎那定意的，也不在乎那奔跑的，只在乎发怜悯的神。”</w:t>
      </w:r>
    </w:p>
    <w:p w14:paraId="5DB0F6E7">
      <w:pPr>
        <w:pStyle w:val="5"/>
        <w:spacing w:line="333" w:lineRule="auto"/>
        <w:ind w:firstLine="215"/>
        <w:rPr>
          <w:rFonts w:hint="eastAsia"/>
          <w:spacing w:val="-4"/>
          <w:w w:val="125"/>
        </w:rPr>
      </w:pPr>
    </w:p>
    <w:p w14:paraId="0BDA38FF">
      <w:pPr>
        <w:pStyle w:val="5"/>
        <w:spacing w:line="333" w:lineRule="auto"/>
        <w:ind w:firstLine="215"/>
        <w:rPr>
          <w:rFonts w:hint="eastAsia"/>
          <w:spacing w:val="-4"/>
          <w:w w:val="125"/>
        </w:rPr>
      </w:pPr>
      <w:r>
        <w:rPr>
          <w:rFonts w:hint="eastAsia"/>
          <w:spacing w:val="-4"/>
          <w:w w:val="125"/>
        </w:rPr>
        <w:t>Secondly, not the foresight of our own works, for the Apostle plainly affirmeth Rom. 9:11,12, that before the children were borne, and when they had neither done good or evil, that the purpose of God might remain according to election, not by works, but by him that calleth.</w:t>
      </w:r>
    </w:p>
    <w:p w14:paraId="1BE78AE3">
      <w:pPr>
        <w:pStyle w:val="5"/>
        <w:spacing w:line="333" w:lineRule="auto"/>
        <w:ind w:firstLine="215"/>
        <w:rPr>
          <w:rFonts w:hint="eastAsia"/>
          <w:spacing w:val="-4"/>
          <w:w w:val="125"/>
        </w:rPr>
      </w:pPr>
      <w:r>
        <w:rPr>
          <w:rFonts w:hint="eastAsia"/>
          <w:spacing w:val="-4"/>
          <w:w w:val="125"/>
        </w:rPr>
        <w:t>其次，并非预见我们自己的行为，因为使徒在罗马书9:11-12中清楚断言，在孩子出生之前，当他们既没有行善也没有作恶的时候，神的旨意可以按着拣选存留，不是因着行为，而是因着那呼召的。</w:t>
      </w:r>
    </w:p>
    <w:p w14:paraId="00B150BB">
      <w:pPr>
        <w:pStyle w:val="5"/>
        <w:spacing w:line="333" w:lineRule="auto"/>
        <w:ind w:firstLine="215"/>
        <w:rPr>
          <w:rFonts w:hint="eastAsia"/>
          <w:spacing w:val="-4"/>
          <w:w w:val="125"/>
        </w:rPr>
      </w:pPr>
    </w:p>
    <w:p w14:paraId="7390592B">
      <w:pPr>
        <w:pStyle w:val="5"/>
        <w:spacing w:line="333" w:lineRule="auto"/>
        <w:ind w:firstLine="215"/>
        <w:rPr>
          <w:rFonts w:hint="eastAsia"/>
          <w:spacing w:val="-4"/>
          <w:w w:val="125"/>
        </w:rPr>
      </w:pPr>
      <w:r>
        <w:rPr>
          <w:rFonts w:hint="eastAsia"/>
          <w:spacing w:val="-4"/>
          <w:w w:val="125"/>
        </w:rPr>
        <w:t>12. It was said unto her, the elder shall serve the younger, 13. As it is written, I have loved Jacob and hated Esau.</w:t>
      </w:r>
    </w:p>
    <w:p w14:paraId="6CAA9478">
      <w:pPr>
        <w:pStyle w:val="5"/>
        <w:spacing w:line="333" w:lineRule="auto"/>
        <w:ind w:firstLine="215"/>
        <w:rPr>
          <w:rFonts w:hint="eastAsia"/>
          <w:spacing w:val="-4"/>
          <w:w w:val="125"/>
        </w:rPr>
      </w:pPr>
      <w:r>
        <w:rPr>
          <w:rFonts w:hint="eastAsia"/>
          <w:spacing w:val="-4"/>
          <w:w w:val="125"/>
        </w:rPr>
        <w:t>12节。“人对她说，将来大的要服侍小的。”13节。“正如经上所记：我爱雅各，恶以扫。”</w:t>
      </w:r>
    </w:p>
    <w:p w14:paraId="6CC82963">
      <w:pPr>
        <w:pStyle w:val="5"/>
        <w:spacing w:line="333" w:lineRule="auto"/>
        <w:ind w:firstLine="215"/>
        <w:rPr>
          <w:rFonts w:hint="eastAsia"/>
          <w:spacing w:val="-4"/>
          <w:w w:val="125"/>
        </w:rPr>
      </w:pPr>
    </w:p>
    <w:p w14:paraId="6B01CA42">
      <w:pPr>
        <w:pStyle w:val="5"/>
        <w:spacing w:line="333" w:lineRule="auto"/>
        <w:ind w:firstLine="215"/>
        <w:rPr>
          <w:rFonts w:hint="eastAsia"/>
          <w:spacing w:val="-4"/>
          <w:w w:val="125"/>
        </w:rPr>
      </w:pPr>
      <w:r>
        <w:rPr>
          <w:rFonts w:hint="eastAsia"/>
          <w:spacing w:val="-4"/>
          <w:w w:val="125"/>
        </w:rPr>
        <w:t>And chap. 11:5,6, he saith, that God's election is of grace, and if it be of grace it is no more of works, or else were grace no more grace.</w:t>
      </w:r>
    </w:p>
    <w:p w14:paraId="054A5556">
      <w:pPr>
        <w:pStyle w:val="5"/>
        <w:spacing w:line="333" w:lineRule="auto"/>
        <w:ind w:firstLine="215"/>
        <w:rPr>
          <w:rFonts w:hint="eastAsia"/>
          <w:spacing w:val="-4"/>
          <w:w w:val="125"/>
        </w:rPr>
      </w:pPr>
      <w:r>
        <w:rPr>
          <w:rFonts w:hint="eastAsia"/>
          <w:spacing w:val="-4"/>
          <w:w w:val="125"/>
        </w:rPr>
        <w:t>并且在罗马书11:5-6，祂说，神的拣选是本乎恩，如果出于恩典，就不再是出于行为，不然恩典就不是恩典了。</w:t>
      </w:r>
    </w:p>
    <w:p w14:paraId="20FEB977">
      <w:pPr>
        <w:pStyle w:val="5"/>
        <w:spacing w:line="333" w:lineRule="auto"/>
        <w:ind w:firstLine="215"/>
        <w:rPr>
          <w:rFonts w:hint="eastAsia"/>
          <w:spacing w:val="-4"/>
          <w:w w:val="125"/>
        </w:rPr>
      </w:pPr>
    </w:p>
    <w:p w14:paraId="6AB2953D">
      <w:pPr>
        <w:pStyle w:val="5"/>
        <w:spacing w:line="333" w:lineRule="auto"/>
        <w:ind w:firstLine="215"/>
        <w:rPr>
          <w:rFonts w:hint="eastAsia"/>
          <w:spacing w:val="-4"/>
          <w:w w:val="125"/>
        </w:rPr>
      </w:pPr>
      <w:r>
        <w:rPr>
          <w:rFonts w:hint="eastAsia"/>
          <w:spacing w:val="-4"/>
          <w:w w:val="125"/>
        </w:rPr>
        <w:t>Thirdly, not the foresight of any worthiness in us more than in others; For there is no difference, for all have sinned and are deprived of the glory of God: as it is, Rom. 3:23.</w:t>
      </w:r>
    </w:p>
    <w:p w14:paraId="2AE95420">
      <w:pPr>
        <w:pStyle w:val="5"/>
        <w:spacing w:line="333" w:lineRule="auto"/>
        <w:ind w:firstLine="215"/>
        <w:rPr>
          <w:rFonts w:hint="eastAsia"/>
          <w:spacing w:val="-4"/>
          <w:w w:val="125"/>
        </w:rPr>
      </w:pPr>
      <w:r>
        <w:rPr>
          <w:rFonts w:hint="eastAsia"/>
          <w:spacing w:val="-4"/>
          <w:w w:val="125"/>
        </w:rPr>
        <w:t>第三，并非预见我们比他人有任何更高的价值；因为并没有分别，因为人人都犯了罪，亏缺了神的荣耀：正如罗马书3:23所记。</w:t>
      </w:r>
    </w:p>
    <w:p w14:paraId="1CF1CFCF">
      <w:pPr>
        <w:pStyle w:val="5"/>
        <w:spacing w:line="333" w:lineRule="auto"/>
        <w:ind w:firstLine="215"/>
        <w:rPr>
          <w:rFonts w:hint="eastAsia"/>
          <w:spacing w:val="-4"/>
          <w:w w:val="125"/>
        </w:rPr>
      </w:pPr>
    </w:p>
    <w:p w14:paraId="3D6A88EA">
      <w:pPr>
        <w:pStyle w:val="5"/>
        <w:spacing w:line="333" w:lineRule="auto"/>
        <w:ind w:firstLine="215"/>
        <w:rPr>
          <w:rFonts w:hint="eastAsia"/>
          <w:spacing w:val="-4"/>
          <w:w w:val="125"/>
        </w:rPr>
      </w:pPr>
      <w:r>
        <w:rPr>
          <w:rFonts w:hint="eastAsia"/>
          <w:spacing w:val="-4"/>
          <w:w w:val="125"/>
        </w:rPr>
        <w:t>And the Apostle affirmeth both of himself and others, that they were all dead in their sins, and by nature the children of wrath as well as others, Eph. 2:1,3.</w:t>
      </w:r>
    </w:p>
    <w:p w14:paraId="3A5947EF">
      <w:pPr>
        <w:pStyle w:val="5"/>
        <w:spacing w:line="333" w:lineRule="auto"/>
        <w:ind w:firstLine="215"/>
        <w:rPr>
          <w:rFonts w:hint="eastAsia"/>
          <w:spacing w:val="-4"/>
          <w:w w:val="125"/>
        </w:rPr>
      </w:pPr>
      <w:r>
        <w:rPr>
          <w:rFonts w:hint="eastAsia"/>
          <w:spacing w:val="-4"/>
          <w:w w:val="125"/>
        </w:rPr>
        <w:t>使徒断言自己和他人，他们都死在罪中，本性上都是可怒之子，和别人一样，以弗所书2:1,3。</w:t>
      </w:r>
    </w:p>
    <w:p w14:paraId="6B55896D">
      <w:pPr>
        <w:pStyle w:val="5"/>
        <w:spacing w:line="333" w:lineRule="auto"/>
        <w:ind w:firstLine="215"/>
        <w:rPr>
          <w:rFonts w:hint="eastAsia"/>
          <w:spacing w:val="-4"/>
          <w:w w:val="125"/>
        </w:rPr>
      </w:pPr>
    </w:p>
    <w:p w14:paraId="1782B697">
      <w:pPr>
        <w:pStyle w:val="5"/>
        <w:spacing w:line="333" w:lineRule="auto"/>
        <w:ind w:firstLine="215"/>
        <w:rPr>
          <w:rFonts w:hint="eastAsia"/>
          <w:spacing w:val="-4"/>
          <w:w w:val="125"/>
        </w:rPr>
      </w:pPr>
      <w:r>
        <w:rPr>
          <w:rFonts w:hint="eastAsia"/>
          <w:spacing w:val="-4"/>
          <w:w w:val="125"/>
        </w:rPr>
        <w:t>Fourthly, the Lord respected not our faith as an impulsive cause moving him to elect us, but only as an effect of our election;</w:t>
      </w:r>
    </w:p>
    <w:p w14:paraId="3CDC94BA">
      <w:pPr>
        <w:pStyle w:val="5"/>
        <w:spacing w:line="333" w:lineRule="auto"/>
        <w:ind w:firstLine="215"/>
        <w:rPr>
          <w:rFonts w:hint="eastAsia"/>
          <w:spacing w:val="-4"/>
          <w:w w:val="125"/>
        </w:rPr>
      </w:pPr>
      <w:r>
        <w:rPr>
          <w:rFonts w:hint="eastAsia"/>
          <w:spacing w:val="-4"/>
          <w:w w:val="125"/>
        </w:rPr>
        <w:t>第四，主并非将我们的信心视为促使祂拣选我们的推动原因，而仅仅视为我们拣选的结果；</w:t>
      </w:r>
    </w:p>
    <w:p w14:paraId="52DD7DDD">
      <w:pPr>
        <w:pStyle w:val="5"/>
        <w:spacing w:line="333" w:lineRule="auto"/>
        <w:ind w:firstLine="215"/>
        <w:rPr>
          <w:rFonts w:hint="eastAsia"/>
          <w:spacing w:val="-4"/>
          <w:w w:val="125"/>
        </w:rPr>
      </w:pPr>
    </w:p>
    <w:p w14:paraId="63218A13">
      <w:pPr>
        <w:pStyle w:val="5"/>
        <w:spacing w:line="333" w:lineRule="auto"/>
        <w:ind w:firstLine="215"/>
        <w:rPr>
          <w:rFonts w:hint="eastAsia"/>
          <w:spacing w:val="-4"/>
          <w:w w:val="125"/>
        </w:rPr>
      </w:pPr>
      <w:r>
        <w:rPr>
          <w:rFonts w:hint="eastAsia"/>
          <w:spacing w:val="-4"/>
          <w:w w:val="125"/>
        </w:rPr>
        <w:t>neither was the Lord merciful unto us in making choice of us to be partakers of everlasting happiness, because we were faithful, but, that we might be faithful, as Paul professeth of himself, 1 Cor. 7:25.</w:t>
      </w:r>
    </w:p>
    <w:p w14:paraId="707F5801">
      <w:pPr>
        <w:pStyle w:val="5"/>
        <w:spacing w:line="333" w:lineRule="auto"/>
        <w:ind w:firstLine="215"/>
        <w:rPr>
          <w:rFonts w:hint="eastAsia"/>
          <w:spacing w:val="-4"/>
          <w:w w:val="125"/>
        </w:rPr>
      </w:pPr>
      <w:r>
        <w:rPr>
          <w:rFonts w:hint="eastAsia"/>
          <w:spacing w:val="-4"/>
          <w:w w:val="125"/>
        </w:rPr>
        <w:t>主怜悯我们，拣选我们分享永恒的幸福，并非因为我们忠心，而是为了使我们能够忠心，正如保罗自己在哥林多前书7:25中所说的。</w:t>
      </w:r>
    </w:p>
    <w:p w14:paraId="709D2F1A">
      <w:pPr>
        <w:pStyle w:val="5"/>
        <w:spacing w:line="333" w:lineRule="auto"/>
        <w:ind w:firstLine="215"/>
        <w:rPr>
          <w:rFonts w:hint="eastAsia"/>
          <w:spacing w:val="-4"/>
          <w:w w:val="125"/>
        </w:rPr>
      </w:pPr>
    </w:p>
    <w:p w14:paraId="6C3BD974">
      <w:pPr>
        <w:pStyle w:val="5"/>
        <w:spacing w:line="333" w:lineRule="auto"/>
        <w:ind w:firstLine="215"/>
        <w:rPr>
          <w:rFonts w:hint="eastAsia"/>
          <w:spacing w:val="-4"/>
          <w:w w:val="125"/>
        </w:rPr>
      </w:pPr>
      <w:r>
        <w:rPr>
          <w:rFonts w:hint="eastAsia"/>
          <w:spacing w:val="-4"/>
          <w:w w:val="125"/>
        </w:rPr>
        <w:t>And the holy Ghost affirmeth, Act. 13:46, that as many of the Gentiles as were ordained unto eternal life believed.</w:t>
      </w:r>
    </w:p>
    <w:p w14:paraId="572702CA">
      <w:pPr>
        <w:pStyle w:val="5"/>
        <w:spacing w:line="333" w:lineRule="auto"/>
        <w:ind w:firstLine="215"/>
        <w:rPr>
          <w:rFonts w:hint="eastAsia"/>
          <w:spacing w:val="-4"/>
          <w:w w:val="125"/>
        </w:rPr>
      </w:pPr>
      <w:r>
        <w:rPr>
          <w:rFonts w:hint="eastAsia"/>
          <w:spacing w:val="-4"/>
          <w:w w:val="125"/>
        </w:rPr>
        <w:t>圣灵在使徒行传13:46中断言，凡预定得永生的外邦人，都信了。</w:t>
      </w:r>
    </w:p>
    <w:p w14:paraId="0EAF1952">
      <w:pPr>
        <w:pStyle w:val="5"/>
        <w:spacing w:line="333" w:lineRule="auto"/>
        <w:ind w:firstLine="215"/>
        <w:rPr>
          <w:rFonts w:hint="eastAsia"/>
          <w:spacing w:val="-4"/>
          <w:w w:val="125"/>
        </w:rPr>
      </w:pPr>
    </w:p>
    <w:p w14:paraId="798865AB">
      <w:pPr>
        <w:pStyle w:val="5"/>
        <w:spacing w:line="333" w:lineRule="auto"/>
        <w:ind w:firstLine="215"/>
        <w:rPr>
          <w:rFonts w:hint="eastAsia"/>
          <w:spacing w:val="-4"/>
          <w:w w:val="125"/>
        </w:rPr>
      </w:pPr>
      <w:r>
        <w:rPr>
          <w:rFonts w:hint="eastAsia"/>
          <w:spacing w:val="-4"/>
          <w:w w:val="125"/>
        </w:rPr>
        <w:t>Lastly, although the merit of Christ was the only meritorious cause of our salvation, yet it was not the cause of God's election, for God's election was from all eternity, and the cause of Christ's merits, which were in time and the effects of God's election, and therefore that which came after could not be the cause of that which was from all eternity, neither can the effect produce the cause, but the cause the effect.</w:t>
      </w:r>
    </w:p>
    <w:p w14:paraId="3C8E583D">
      <w:pPr>
        <w:pStyle w:val="5"/>
        <w:spacing w:line="333" w:lineRule="auto"/>
        <w:ind w:firstLine="215"/>
        <w:rPr>
          <w:rFonts w:hint="eastAsia"/>
          <w:spacing w:val="-4"/>
          <w:w w:val="125"/>
        </w:rPr>
      </w:pPr>
      <w:r>
        <w:rPr>
          <w:rFonts w:hint="eastAsia"/>
          <w:spacing w:val="-4"/>
          <w:w w:val="125"/>
        </w:rPr>
        <w:t>最后，尽管基督的功德是我们救恩唯一的功德性原因，但它并非神拣选的原因，因为神的拣选是永恒的，是基督功德的原因，这些功德发生在时间中，是神拣选的结果，因此后来发生的事物不可能成为永恒事物的起因，效果也不能产生原因，而是原因产生效果。</w:t>
      </w:r>
    </w:p>
    <w:p w14:paraId="430A7383">
      <w:pPr>
        <w:pStyle w:val="5"/>
        <w:spacing w:line="333" w:lineRule="auto"/>
        <w:ind w:firstLine="215"/>
        <w:rPr>
          <w:rFonts w:hint="eastAsia"/>
          <w:spacing w:val="-4"/>
          <w:w w:val="125"/>
        </w:rPr>
      </w:pPr>
    </w:p>
    <w:p w14:paraId="5D6C37F5">
      <w:pPr>
        <w:pStyle w:val="5"/>
        <w:spacing w:line="333" w:lineRule="auto"/>
        <w:ind w:firstLine="215"/>
        <w:rPr>
          <w:rFonts w:hint="eastAsia"/>
          <w:spacing w:val="-4"/>
          <w:w w:val="125"/>
        </w:rPr>
      </w:pPr>
      <w:r>
        <w:rPr>
          <w:rFonts w:hint="eastAsia"/>
          <w:spacing w:val="-4"/>
          <w:w w:val="125"/>
        </w:rPr>
        <w:t>Moreover, we are not said in the scriptures to be chosen for Christ, but in Christ, Eph. 1:4.</w:t>
      </w:r>
    </w:p>
    <w:p w14:paraId="14635DA6">
      <w:pPr>
        <w:pStyle w:val="5"/>
        <w:spacing w:line="333" w:lineRule="auto"/>
        <w:ind w:firstLine="215"/>
        <w:rPr>
          <w:rFonts w:hint="eastAsia"/>
          <w:spacing w:val="-4"/>
          <w:w w:val="125"/>
        </w:rPr>
      </w:pPr>
      <w:r>
        <w:rPr>
          <w:rFonts w:hint="eastAsia"/>
          <w:spacing w:val="-4"/>
          <w:w w:val="125"/>
        </w:rPr>
        <w:t>此外，圣经中并非说我们是为基督而被拣选，而是说在基督里被拣选，以弗所书1:4。</w:t>
      </w:r>
    </w:p>
    <w:p w14:paraId="5813E548">
      <w:pPr>
        <w:pStyle w:val="5"/>
        <w:spacing w:line="333" w:lineRule="auto"/>
        <w:ind w:firstLine="215"/>
        <w:rPr>
          <w:rFonts w:hint="eastAsia"/>
          <w:spacing w:val="-4"/>
          <w:w w:val="125"/>
        </w:rPr>
      </w:pPr>
    </w:p>
    <w:p w14:paraId="798EF988">
      <w:pPr>
        <w:pStyle w:val="5"/>
        <w:spacing w:line="333" w:lineRule="auto"/>
        <w:ind w:firstLine="215"/>
        <w:rPr>
          <w:rFonts w:hint="eastAsia"/>
          <w:spacing w:val="-4"/>
          <w:w w:val="125"/>
        </w:rPr>
      </w:pPr>
      <w:r>
        <w:rPr>
          <w:rFonts w:hint="eastAsia"/>
          <w:spacing w:val="-4"/>
          <w:w w:val="125"/>
        </w:rPr>
        <w:t>And the Apostle John affirmeth, that God's eternal love was the cause which moved the Lord to send his son to redeem us by his death, and not that his death was the cause of his love, John. 3:16.</w:t>
      </w:r>
    </w:p>
    <w:p w14:paraId="1006F767">
      <w:pPr>
        <w:pStyle w:val="5"/>
        <w:spacing w:line="333" w:lineRule="auto"/>
        <w:ind w:firstLine="215"/>
        <w:rPr>
          <w:rFonts w:hint="eastAsia"/>
          <w:spacing w:val="-4"/>
          <w:w w:val="125"/>
        </w:rPr>
      </w:pPr>
      <w:r>
        <w:rPr>
          <w:rFonts w:hint="eastAsia"/>
          <w:spacing w:val="-4"/>
          <w:w w:val="125"/>
        </w:rPr>
        <w:t>使徒约翰断言，神永恒的爱是感动主差遣祂的儿子藉祂的死来救赎我们的原因，而不是祂的死是祂爱的原因，约翰福音3:16。</w:t>
      </w:r>
    </w:p>
    <w:p w14:paraId="6DB65440">
      <w:pPr>
        <w:pStyle w:val="5"/>
        <w:spacing w:line="333" w:lineRule="auto"/>
        <w:ind w:firstLine="215"/>
        <w:rPr>
          <w:rFonts w:hint="eastAsia"/>
          <w:spacing w:val="-4"/>
          <w:w w:val="125"/>
        </w:rPr>
      </w:pPr>
    </w:p>
    <w:p w14:paraId="61CC0362">
      <w:pPr>
        <w:pStyle w:val="5"/>
        <w:spacing w:line="333" w:lineRule="auto"/>
        <w:ind w:firstLine="215"/>
        <w:rPr>
          <w:rFonts w:hint="eastAsia"/>
          <w:spacing w:val="-4"/>
          <w:w w:val="125"/>
        </w:rPr>
      </w:pPr>
      <w:r>
        <w:rPr>
          <w:rFonts w:hint="eastAsia"/>
          <w:spacing w:val="-4"/>
          <w:w w:val="125"/>
        </w:rPr>
        <w:t>And so much concerning the efficient cause of our election. The material cause thereof was the purpose or counsel of God himself, whereby he determined to elect us.</w:t>
      </w:r>
    </w:p>
    <w:p w14:paraId="5BDD94A9">
      <w:pPr>
        <w:pStyle w:val="5"/>
        <w:spacing w:line="333" w:lineRule="auto"/>
        <w:ind w:firstLine="215"/>
        <w:rPr>
          <w:rFonts w:hint="eastAsia"/>
          <w:spacing w:val="-4"/>
          <w:w w:val="125"/>
        </w:rPr>
      </w:pPr>
      <w:r>
        <w:rPr>
          <w:rFonts w:hint="eastAsia"/>
          <w:spacing w:val="-4"/>
          <w:w w:val="125"/>
        </w:rPr>
        <w:t>关于我们拣选的有效因就说这么多。它的实质原因就是神自己的旨意或护理，藉此祂决定拣选我们。</w:t>
      </w:r>
    </w:p>
    <w:p w14:paraId="35131F90">
      <w:pPr>
        <w:pStyle w:val="5"/>
        <w:spacing w:line="333" w:lineRule="auto"/>
        <w:ind w:firstLine="215"/>
        <w:rPr>
          <w:rFonts w:hint="eastAsia"/>
          <w:spacing w:val="-4"/>
          <w:w w:val="125"/>
        </w:rPr>
      </w:pPr>
    </w:p>
    <w:p w14:paraId="38A567FF">
      <w:pPr>
        <w:pStyle w:val="5"/>
        <w:spacing w:line="333" w:lineRule="auto"/>
        <w:ind w:firstLine="215"/>
        <w:rPr>
          <w:rFonts w:hint="eastAsia"/>
          <w:spacing w:val="-4"/>
          <w:w w:val="125"/>
        </w:rPr>
      </w:pPr>
      <w:r>
        <w:rPr>
          <w:rFonts w:hint="eastAsia"/>
          <w:spacing w:val="-4"/>
          <w:w w:val="125"/>
        </w:rPr>
        <w:t>The formal cause was the severing and setting apart of certain men which were to be saved, selected from the rest who were rejected.</w:t>
      </w:r>
    </w:p>
    <w:p w14:paraId="74F0A6CF">
      <w:pPr>
        <w:pStyle w:val="5"/>
        <w:spacing w:line="333" w:lineRule="auto"/>
        <w:ind w:firstLine="215"/>
        <w:rPr>
          <w:rFonts w:hint="eastAsia"/>
          <w:spacing w:val="-4"/>
          <w:w w:val="125"/>
        </w:rPr>
      </w:pPr>
      <w:r>
        <w:rPr>
          <w:rFonts w:hint="eastAsia"/>
          <w:spacing w:val="-4"/>
          <w:w w:val="125"/>
        </w:rPr>
        <w:t>形式原因是将某些将要得救的人分别出来，从其余被弃绝的人中选出。</w:t>
      </w:r>
    </w:p>
    <w:p w14:paraId="6FF8D248">
      <w:pPr>
        <w:pStyle w:val="5"/>
        <w:spacing w:line="333" w:lineRule="auto"/>
        <w:ind w:firstLine="215"/>
        <w:rPr>
          <w:rFonts w:hint="eastAsia"/>
          <w:spacing w:val="-4"/>
          <w:w w:val="125"/>
        </w:rPr>
      </w:pPr>
    </w:p>
    <w:p w14:paraId="2ACD2D30">
      <w:pPr>
        <w:pStyle w:val="5"/>
        <w:spacing w:line="333" w:lineRule="auto"/>
        <w:ind w:firstLine="215"/>
        <w:rPr>
          <w:rFonts w:hint="eastAsia"/>
          <w:spacing w:val="-4"/>
          <w:w w:val="125"/>
        </w:rPr>
      </w:pPr>
      <w:r>
        <w:rPr>
          <w:rFonts w:hint="eastAsia"/>
          <w:spacing w:val="-4"/>
          <w:w w:val="125"/>
        </w:rPr>
        <w:t>The end of God's election was twofold: the first and chief end was the glory of God, set forth by manifesting his grace and mercy in the salvation of the faithful.</w:t>
      </w:r>
    </w:p>
    <w:p w14:paraId="4D072C45">
      <w:pPr>
        <w:pStyle w:val="5"/>
        <w:spacing w:line="333" w:lineRule="auto"/>
        <w:ind w:firstLine="215"/>
        <w:rPr>
          <w:rFonts w:hint="eastAsia"/>
          <w:spacing w:val="-4"/>
          <w:w w:val="125"/>
        </w:rPr>
      </w:pPr>
      <w:r>
        <w:rPr>
          <w:rFonts w:hint="eastAsia"/>
          <w:spacing w:val="-4"/>
          <w:w w:val="125"/>
        </w:rPr>
        <w:t>神拣选的目的是双重的：首要和主要目的是神的荣耀，通过在信徒的救恩中彰显祂的恩典和怜悯来显明。</w:t>
      </w:r>
    </w:p>
    <w:p w14:paraId="786620FC">
      <w:pPr>
        <w:pStyle w:val="5"/>
        <w:spacing w:line="333" w:lineRule="auto"/>
        <w:ind w:firstLine="215"/>
        <w:rPr>
          <w:rFonts w:hint="eastAsia"/>
          <w:spacing w:val="-4"/>
          <w:w w:val="125"/>
        </w:rPr>
      </w:pPr>
    </w:p>
    <w:p w14:paraId="43F8D1AB">
      <w:pPr>
        <w:pStyle w:val="5"/>
        <w:spacing w:line="333" w:lineRule="auto"/>
        <w:ind w:firstLine="215"/>
        <w:rPr>
          <w:rFonts w:hint="eastAsia"/>
          <w:spacing w:val="-4"/>
          <w:w w:val="125"/>
        </w:rPr>
      </w:pPr>
      <w:r>
        <w:rPr>
          <w:rFonts w:hint="eastAsia"/>
          <w:spacing w:val="-4"/>
          <w:w w:val="125"/>
        </w:rPr>
        <w:t>And this the Apostle plainly expresseth, Rom. 9:23, namely, that the end of God's election is, that he might declare the riches of his glory in the vessels of mercy, which he hath prepared unto glory.</w:t>
      </w:r>
    </w:p>
    <w:p w14:paraId="032A4657">
      <w:pPr>
        <w:pStyle w:val="5"/>
        <w:spacing w:line="333" w:lineRule="auto"/>
        <w:ind w:firstLine="215"/>
        <w:rPr>
          <w:rFonts w:hint="eastAsia"/>
          <w:spacing w:val="-4"/>
          <w:w w:val="125"/>
        </w:rPr>
      </w:pPr>
      <w:r>
        <w:rPr>
          <w:rFonts w:hint="eastAsia"/>
          <w:spacing w:val="-4"/>
          <w:w w:val="125"/>
        </w:rPr>
        <w:t>使徒在罗马书9:23中清楚地表达了这一点，即，神拣选的目的是，祂要在那些祂所预备得荣耀的蒙怜悯的器皿上，显明祂荣耀的丰盛。</w:t>
      </w:r>
    </w:p>
    <w:p w14:paraId="05780139">
      <w:pPr>
        <w:pStyle w:val="5"/>
        <w:spacing w:line="333" w:lineRule="auto"/>
        <w:ind w:firstLine="215"/>
        <w:rPr>
          <w:rFonts w:hint="eastAsia"/>
          <w:spacing w:val="-4"/>
          <w:w w:val="125"/>
        </w:rPr>
      </w:pPr>
    </w:p>
    <w:p w14:paraId="7FDB92E9">
      <w:pPr>
        <w:pStyle w:val="5"/>
        <w:spacing w:line="333" w:lineRule="auto"/>
        <w:ind w:firstLine="215"/>
        <w:rPr>
          <w:rFonts w:hint="eastAsia"/>
          <w:spacing w:val="-4"/>
          <w:w w:val="125"/>
        </w:rPr>
      </w:pPr>
      <w:r>
        <w:rPr>
          <w:rFonts w:hint="eastAsia"/>
          <w:spacing w:val="-4"/>
          <w:w w:val="125"/>
        </w:rPr>
        <w:t>And Eph. 1:4,5,6, he saith, that he hath chosen us in Christ, and predestinated us, to the praise of the glory of his grace.</w:t>
      </w:r>
    </w:p>
    <w:p w14:paraId="46F50A0F">
      <w:pPr>
        <w:pStyle w:val="5"/>
        <w:spacing w:line="333" w:lineRule="auto"/>
        <w:ind w:firstLine="215"/>
        <w:rPr>
          <w:rFonts w:hint="eastAsia"/>
          <w:spacing w:val="-4"/>
          <w:w w:val="125"/>
        </w:rPr>
      </w:pPr>
      <w:r>
        <w:rPr>
          <w:rFonts w:hint="eastAsia"/>
          <w:spacing w:val="-4"/>
          <w:w w:val="125"/>
        </w:rPr>
        <w:t>以弗所书1:4-6，祂说，祂在基督里拣选了我们，并预定我们，为要赞美祂恩典的荣耀。</w:t>
      </w:r>
    </w:p>
    <w:p w14:paraId="0D826D92">
      <w:pPr>
        <w:pStyle w:val="5"/>
        <w:spacing w:line="333" w:lineRule="auto"/>
        <w:ind w:firstLine="215"/>
        <w:rPr>
          <w:rFonts w:hint="eastAsia"/>
          <w:spacing w:val="-4"/>
          <w:w w:val="125"/>
        </w:rPr>
      </w:pPr>
    </w:p>
    <w:p w14:paraId="1FA64516">
      <w:pPr>
        <w:pStyle w:val="5"/>
        <w:spacing w:line="333" w:lineRule="auto"/>
        <w:ind w:firstLine="215"/>
        <w:rPr>
          <w:rFonts w:hint="eastAsia"/>
          <w:spacing w:val="-4"/>
          <w:w w:val="125"/>
        </w:rPr>
      </w:pPr>
      <w:r>
        <w:rPr>
          <w:rFonts w:hint="eastAsia"/>
          <w:spacing w:val="-4"/>
          <w:w w:val="125"/>
        </w:rPr>
        <w:t>The second end which is inferior and subordinate to the other, is the salvation of the elect, and this also is expressed by the Apostle, Rom. 9:23, where he saith, that the elect are prepared unto glory.</w:t>
      </w:r>
    </w:p>
    <w:p w14:paraId="10EF79C6">
      <w:pPr>
        <w:pStyle w:val="5"/>
        <w:spacing w:line="333" w:lineRule="auto"/>
        <w:ind w:firstLine="215"/>
        <w:rPr>
          <w:rFonts w:hint="eastAsia"/>
          <w:spacing w:val="-4"/>
          <w:w w:val="125"/>
        </w:rPr>
      </w:pPr>
      <w:r>
        <w:rPr>
          <w:rFonts w:hint="eastAsia"/>
          <w:spacing w:val="-4"/>
          <w:w w:val="125"/>
        </w:rPr>
        <w:t>第二个目的，是次于且从属于前一个目的的，是蒙拣选者的救恩，这一点使徒在罗马书9:23中也表达了，祂在那里说，蒙拣选者是预备得荣耀的。</w:t>
      </w:r>
    </w:p>
    <w:p w14:paraId="18064D29">
      <w:pPr>
        <w:pStyle w:val="5"/>
        <w:spacing w:line="333" w:lineRule="auto"/>
        <w:ind w:firstLine="215"/>
        <w:rPr>
          <w:rFonts w:hint="eastAsia"/>
          <w:spacing w:val="-4"/>
          <w:w w:val="125"/>
        </w:rPr>
      </w:pPr>
    </w:p>
    <w:p w14:paraId="140606D9">
      <w:pPr>
        <w:pStyle w:val="5"/>
        <w:spacing w:line="333" w:lineRule="auto"/>
        <w:ind w:firstLine="215"/>
        <w:rPr>
          <w:rFonts w:hint="eastAsia"/>
          <w:spacing w:val="-4"/>
          <w:w w:val="125"/>
        </w:rPr>
      </w:pPr>
      <w:r>
        <w:rPr>
          <w:rFonts w:hint="eastAsia"/>
          <w:spacing w:val="-4"/>
          <w:w w:val="125"/>
        </w:rPr>
        <w:t>And Act. 13:48, the holy Ghost saith, as many as were ordained unto eternal life believed.</w:t>
      </w:r>
    </w:p>
    <w:p w14:paraId="3609539D">
      <w:pPr>
        <w:pStyle w:val="5"/>
        <w:spacing w:line="333" w:lineRule="auto"/>
        <w:ind w:firstLine="215"/>
        <w:rPr>
          <w:rFonts w:hint="eastAsia"/>
          <w:spacing w:val="-4"/>
          <w:w w:val="125"/>
        </w:rPr>
      </w:pPr>
      <w:r>
        <w:rPr>
          <w:rFonts w:hint="eastAsia"/>
          <w:spacing w:val="-4"/>
          <w:w w:val="125"/>
        </w:rPr>
        <w:t>使徒行传13:48，圣灵说，凡预定得永生的人都信了。</w:t>
      </w:r>
    </w:p>
    <w:p w14:paraId="6AE775A5">
      <w:pPr>
        <w:pStyle w:val="5"/>
        <w:spacing w:line="333" w:lineRule="auto"/>
        <w:ind w:firstLine="215"/>
        <w:rPr>
          <w:rFonts w:hint="eastAsia"/>
          <w:spacing w:val="-4"/>
          <w:w w:val="125"/>
        </w:rPr>
      </w:pPr>
    </w:p>
    <w:p w14:paraId="4A31C335">
      <w:pPr>
        <w:pStyle w:val="5"/>
        <w:spacing w:line="333" w:lineRule="auto"/>
        <w:ind w:firstLine="215"/>
        <w:rPr>
          <w:rFonts w:hint="eastAsia"/>
          <w:spacing w:val="-4"/>
          <w:w w:val="125"/>
        </w:rPr>
      </w:pPr>
      <w:r>
        <w:rPr>
          <w:rFonts w:hint="eastAsia"/>
          <w:spacing w:val="-4"/>
          <w:w w:val="125"/>
        </w:rPr>
        <w:t>thereby implying that the salvation of the elect is the end of God's election. And these are the causes of God's election.</w:t>
      </w:r>
    </w:p>
    <w:p w14:paraId="069AB0D6">
      <w:pPr>
        <w:pStyle w:val="5"/>
        <w:spacing w:line="333" w:lineRule="auto"/>
        <w:ind w:firstLine="215"/>
        <w:rPr>
          <w:rFonts w:hint="eastAsia"/>
          <w:spacing w:val="-4"/>
          <w:w w:val="125"/>
        </w:rPr>
      </w:pPr>
      <w:r>
        <w:rPr>
          <w:rFonts w:hint="eastAsia"/>
          <w:spacing w:val="-4"/>
          <w:w w:val="125"/>
        </w:rPr>
        <w:t>由此暗示蒙拣选者的救恩是神拣选的目的。这些就是神拣选的原因。</w:t>
      </w:r>
    </w:p>
    <w:p w14:paraId="1EDC540B">
      <w:pPr>
        <w:pStyle w:val="5"/>
        <w:spacing w:line="333" w:lineRule="auto"/>
        <w:ind w:firstLine="215"/>
        <w:rPr>
          <w:rFonts w:hint="eastAsia"/>
          <w:spacing w:val="-4"/>
          <w:w w:val="125"/>
        </w:rPr>
      </w:pPr>
    </w:p>
    <w:p w14:paraId="76855F9A">
      <w:pPr>
        <w:pStyle w:val="5"/>
        <w:spacing w:line="333" w:lineRule="auto"/>
        <w:ind w:firstLine="215"/>
        <w:rPr>
          <w:rFonts w:hint="eastAsia"/>
          <w:spacing w:val="-4"/>
          <w:w w:val="125"/>
        </w:rPr>
      </w:pPr>
      <w:r>
        <w:rPr>
          <w:rFonts w:hint="eastAsia"/>
          <w:spacing w:val="-4"/>
          <w:w w:val="125"/>
        </w:rPr>
        <w:t>The effects which inseparably follow-hereupon, are Christ the Mediator, and the whole work of his mediation and our redemption wrought by him, our adoption, effectual calling, justification, sanctification, and glorification; and these are the degrees and means of our election, which are as well contained in God's decree as our salvation itself.</w:t>
      </w:r>
    </w:p>
    <w:p w14:paraId="181BA3E8">
      <w:pPr>
        <w:pStyle w:val="5"/>
        <w:spacing w:line="333" w:lineRule="auto"/>
        <w:ind w:firstLine="215"/>
        <w:rPr>
          <w:rFonts w:hint="eastAsia"/>
          <w:spacing w:val="-4"/>
          <w:w w:val="125"/>
        </w:rPr>
      </w:pPr>
      <w:r>
        <w:rPr>
          <w:rFonts w:hint="eastAsia"/>
          <w:spacing w:val="-4"/>
          <w:w w:val="125"/>
        </w:rPr>
        <w:t>其后必然产生的果效是基督中保，以及祂藉着祂的中保工作和我们所成就的救赎，我们的收养、有效呼召、称义、成圣和得荣耀；这些是我们拣选的阶段和途径，它们如同我们的救恩本身一样包含在神的旨意中。</w:t>
      </w:r>
    </w:p>
    <w:p w14:paraId="3A64F0F1">
      <w:pPr>
        <w:pStyle w:val="5"/>
        <w:spacing w:line="333" w:lineRule="auto"/>
        <w:ind w:firstLine="215"/>
        <w:rPr>
          <w:rFonts w:hint="eastAsia"/>
          <w:spacing w:val="-4"/>
          <w:w w:val="125"/>
        </w:rPr>
      </w:pPr>
    </w:p>
    <w:p w14:paraId="7A4DA697">
      <w:pPr>
        <w:pStyle w:val="5"/>
        <w:spacing w:line="333" w:lineRule="auto"/>
        <w:ind w:firstLine="215"/>
        <w:rPr>
          <w:rFonts w:hint="eastAsia"/>
          <w:spacing w:val="-4"/>
          <w:w w:val="125"/>
        </w:rPr>
      </w:pPr>
      <w:r>
        <w:rPr>
          <w:rFonts w:hint="eastAsia"/>
          <w:spacing w:val="-4"/>
          <w:w w:val="125"/>
        </w:rPr>
        <w:t>The subject in which we are elected, is Christ Jesus our Mediator and head; not in regard of his deity alone, for so he is the efficient cause; nor in respect of his humanity alone, but as he is God and man.</w:t>
      </w:r>
    </w:p>
    <w:p w14:paraId="0B5D4B3A">
      <w:pPr>
        <w:pStyle w:val="5"/>
        <w:spacing w:line="333" w:lineRule="auto"/>
        <w:ind w:firstLine="215"/>
        <w:rPr>
          <w:rFonts w:hint="eastAsia"/>
          <w:spacing w:val="-4"/>
          <w:w w:val="125"/>
        </w:rPr>
      </w:pPr>
      <w:r>
        <w:rPr>
          <w:rFonts w:hint="eastAsia"/>
          <w:spacing w:val="-4"/>
          <w:w w:val="125"/>
        </w:rPr>
        <w:t>我们蒙拣选的根据，是我们的中保和元首耶稣基督；这并非单就祂的神性而言，因为那样祂就是有效因；也非单就祂的人性而言，而是祂既是神又是人。</w:t>
      </w:r>
    </w:p>
    <w:p w14:paraId="5415738B">
      <w:pPr>
        <w:pStyle w:val="5"/>
        <w:spacing w:line="333" w:lineRule="auto"/>
        <w:ind w:firstLine="215"/>
        <w:rPr>
          <w:rFonts w:hint="eastAsia"/>
          <w:spacing w:val="-4"/>
          <w:w w:val="125"/>
        </w:rPr>
      </w:pPr>
    </w:p>
    <w:p w14:paraId="0266DEDF">
      <w:pPr>
        <w:pStyle w:val="5"/>
        <w:spacing w:line="333" w:lineRule="auto"/>
        <w:ind w:firstLine="215"/>
        <w:rPr>
          <w:rFonts w:hint="eastAsia"/>
          <w:spacing w:val="-4"/>
          <w:w w:val="125"/>
        </w:rPr>
      </w:pPr>
      <w:r>
        <w:rPr>
          <w:rFonts w:hint="eastAsia"/>
          <w:spacing w:val="-4"/>
          <w:w w:val="125"/>
        </w:rPr>
        <w:t>And we are therefore elected in him, both because in ourselves we were not capable of such glorious dignity, as also because he alone is a fit Mediator in whom we should be elected, seeing with our election there is a union and conjunction of us with God who hath elected us.</w:t>
      </w:r>
    </w:p>
    <w:p w14:paraId="1976B303">
      <w:pPr>
        <w:pStyle w:val="5"/>
        <w:spacing w:line="333" w:lineRule="auto"/>
        <w:ind w:firstLine="215"/>
        <w:rPr>
          <w:rFonts w:hint="eastAsia"/>
          <w:spacing w:val="-4"/>
          <w:w w:val="125"/>
        </w:rPr>
      </w:pPr>
      <w:r>
        <w:rPr>
          <w:rFonts w:hint="eastAsia"/>
          <w:spacing w:val="-4"/>
          <w:w w:val="125"/>
        </w:rPr>
        <w:t>因此我们是在祂里面被拣选的，既因为我们自身不配得如此荣耀的尊贵，也因为唯独祂是合适的中保，我们应在祂里面被拣选，因为我们的拣选与我们和拣选我们的神之间存在着联合。</w:t>
      </w:r>
    </w:p>
    <w:p w14:paraId="659844C8">
      <w:pPr>
        <w:pStyle w:val="5"/>
        <w:spacing w:line="333" w:lineRule="auto"/>
        <w:ind w:firstLine="215"/>
        <w:rPr>
          <w:rFonts w:hint="eastAsia"/>
          <w:spacing w:val="-4"/>
          <w:w w:val="125"/>
        </w:rPr>
      </w:pPr>
    </w:p>
    <w:p w14:paraId="6A465DEA">
      <w:pPr>
        <w:pStyle w:val="5"/>
        <w:spacing w:line="333" w:lineRule="auto"/>
        <w:ind w:firstLine="215"/>
        <w:rPr>
          <w:rFonts w:hint="eastAsia"/>
          <w:spacing w:val="-4"/>
          <w:w w:val="125"/>
        </w:rPr>
      </w:pPr>
      <w:r>
        <w:rPr>
          <w:rFonts w:hint="eastAsia"/>
          <w:spacing w:val="-4"/>
          <w:w w:val="125"/>
        </w:rPr>
        <w:t>The object of God's election are all those who are preordained unto everlasting life, and whom the Lord will eternally save; which being considered in themselves are a great number, but yet in respect of the number of the reprobates but a small and little flock;</w:t>
      </w:r>
    </w:p>
    <w:p w14:paraId="0CE3EBEB">
      <w:pPr>
        <w:pStyle w:val="5"/>
        <w:spacing w:line="333" w:lineRule="auto"/>
        <w:ind w:firstLine="215"/>
        <w:rPr>
          <w:rFonts w:hint="eastAsia"/>
          <w:spacing w:val="-4"/>
          <w:w w:val="125"/>
        </w:rPr>
      </w:pPr>
      <w:r>
        <w:rPr>
          <w:rFonts w:hint="eastAsia"/>
          <w:spacing w:val="-4"/>
          <w:w w:val="125"/>
        </w:rPr>
        <w:t>神拣选的对象是所有被预定得永生，以及主将永远拯救的人；就他们本身而言，人数众多，但相对于被弃绝者的数量，却只是一小群；</w:t>
      </w:r>
    </w:p>
    <w:p w14:paraId="163E4297">
      <w:pPr>
        <w:pStyle w:val="5"/>
        <w:spacing w:line="333" w:lineRule="auto"/>
        <w:ind w:firstLine="215"/>
        <w:rPr>
          <w:rFonts w:hint="eastAsia"/>
          <w:spacing w:val="-4"/>
          <w:w w:val="125"/>
        </w:rPr>
      </w:pPr>
    </w:p>
    <w:p w14:paraId="46885517">
      <w:pPr>
        <w:pStyle w:val="5"/>
        <w:spacing w:line="333" w:lineRule="auto"/>
        <w:ind w:firstLine="215"/>
        <w:rPr>
          <w:rFonts w:hint="eastAsia"/>
          <w:spacing w:val="-4"/>
          <w:w w:val="125"/>
        </w:rPr>
      </w:pPr>
      <w:r>
        <w:rPr>
          <w:rFonts w:hint="eastAsia"/>
          <w:spacing w:val="-4"/>
          <w:w w:val="125"/>
        </w:rPr>
        <w:t>for though many be called, yet few are chosen, as Christ himself affirmeth, Matth. 22:14.</w:t>
      </w:r>
    </w:p>
    <w:p w14:paraId="7A30E541">
      <w:pPr>
        <w:pStyle w:val="5"/>
        <w:spacing w:line="333" w:lineRule="auto"/>
        <w:ind w:firstLine="215"/>
        <w:rPr>
          <w:rFonts w:hint="eastAsia"/>
          <w:spacing w:val="-4"/>
          <w:w w:val="125"/>
        </w:rPr>
      </w:pPr>
      <w:r>
        <w:rPr>
          <w:rFonts w:hint="eastAsia"/>
          <w:spacing w:val="-4"/>
          <w:w w:val="125"/>
        </w:rPr>
        <w:t>因为被召的人多，选上的人少，正如基督自己在马太福音22:14所说的。</w:t>
      </w:r>
    </w:p>
    <w:p w14:paraId="6C975325">
      <w:pPr>
        <w:pStyle w:val="5"/>
        <w:spacing w:line="333" w:lineRule="auto"/>
        <w:ind w:firstLine="215"/>
        <w:rPr>
          <w:rFonts w:hint="eastAsia"/>
          <w:spacing w:val="-4"/>
          <w:w w:val="125"/>
        </w:rPr>
      </w:pPr>
    </w:p>
    <w:p w14:paraId="5C6B4E14">
      <w:pPr>
        <w:pStyle w:val="5"/>
        <w:spacing w:line="333" w:lineRule="auto"/>
        <w:ind w:firstLine="215"/>
        <w:rPr>
          <w:rFonts w:hint="eastAsia"/>
          <w:spacing w:val="-4"/>
          <w:w w:val="125"/>
        </w:rPr>
      </w:pPr>
      <w:r>
        <w:rPr>
          <w:rFonts w:hint="eastAsia"/>
          <w:spacing w:val="-4"/>
          <w:w w:val="125"/>
        </w:rPr>
        <w:t>The last thing, which also is expressed in the definition, are certain properties attributed to God's election; namely, that it is eternal, free and immutable.</w:t>
      </w:r>
    </w:p>
    <w:p w14:paraId="7B7404D8">
      <w:pPr>
        <w:pStyle w:val="5"/>
        <w:spacing w:line="333" w:lineRule="auto"/>
        <w:ind w:firstLine="215"/>
        <w:rPr>
          <w:rFonts w:hint="eastAsia"/>
          <w:spacing w:val="-4"/>
          <w:w w:val="125"/>
        </w:rPr>
      </w:pPr>
      <w:r>
        <w:rPr>
          <w:rFonts w:hint="eastAsia"/>
          <w:spacing w:val="-4"/>
          <w:w w:val="125"/>
        </w:rPr>
        <w:t>最后一点，也在定义中表达出来，是归于神拣选的某些特性；即，它是永恒的、白白的，和不变的。</w:t>
      </w:r>
    </w:p>
    <w:p w14:paraId="3D310CA4">
      <w:pPr>
        <w:pStyle w:val="5"/>
        <w:spacing w:line="333" w:lineRule="auto"/>
        <w:ind w:firstLine="215"/>
        <w:rPr>
          <w:rFonts w:hint="eastAsia"/>
          <w:spacing w:val="-4"/>
          <w:w w:val="125"/>
        </w:rPr>
      </w:pPr>
    </w:p>
    <w:p w14:paraId="3BB29680">
      <w:pPr>
        <w:pStyle w:val="5"/>
        <w:spacing w:line="333" w:lineRule="auto"/>
        <w:ind w:firstLine="215"/>
        <w:rPr>
          <w:rFonts w:hint="eastAsia"/>
          <w:spacing w:val="-4"/>
          <w:w w:val="125"/>
        </w:rPr>
      </w:pPr>
      <w:r>
        <w:rPr>
          <w:rFonts w:hint="eastAsia"/>
          <w:spacing w:val="-4"/>
          <w:w w:val="125"/>
        </w:rPr>
        <w:t>That this decree is eternal, it appeareth, Eph. 1:4. He hath chosen us in him before the foundation of the world. So, Rom. 9:11.</w:t>
      </w:r>
    </w:p>
    <w:p w14:paraId="0F348CBB">
      <w:pPr>
        <w:pStyle w:val="5"/>
        <w:spacing w:line="333" w:lineRule="auto"/>
        <w:ind w:firstLine="215"/>
        <w:rPr>
          <w:rFonts w:hint="eastAsia"/>
          <w:spacing w:val="-4"/>
          <w:w w:val="125"/>
        </w:rPr>
      </w:pPr>
      <w:r>
        <w:rPr>
          <w:rFonts w:hint="eastAsia"/>
          <w:spacing w:val="-4"/>
          <w:w w:val="125"/>
        </w:rPr>
        <w:t>这个旨意是永恒的，这显明在以弗所书1:4：“祂在创立世界以前，在祂里面拣选了我们。”同样，罗马书9:11。</w:t>
      </w:r>
    </w:p>
    <w:p w14:paraId="03CC74DE">
      <w:pPr>
        <w:pStyle w:val="5"/>
        <w:spacing w:line="333" w:lineRule="auto"/>
        <w:ind w:firstLine="215"/>
        <w:rPr>
          <w:rFonts w:hint="eastAsia"/>
          <w:spacing w:val="-4"/>
          <w:w w:val="125"/>
        </w:rPr>
      </w:pPr>
    </w:p>
    <w:p w14:paraId="154C817A">
      <w:pPr>
        <w:pStyle w:val="5"/>
        <w:spacing w:line="333" w:lineRule="auto"/>
        <w:ind w:firstLine="215"/>
        <w:rPr>
          <w:rFonts w:hint="eastAsia"/>
          <w:spacing w:val="-4"/>
          <w:w w:val="125"/>
        </w:rPr>
      </w:pPr>
      <w:r>
        <w:rPr>
          <w:rFonts w:hint="eastAsia"/>
          <w:spacing w:val="-4"/>
          <w:w w:val="125"/>
        </w:rPr>
        <w:t>Secondly, that it is free and of his mere grace, it is manifest, Rom. 9:18. He hath mercy on whom he will, and whom he will he hardeneth.</w:t>
      </w:r>
    </w:p>
    <w:p w14:paraId="71905692">
      <w:pPr>
        <w:pStyle w:val="5"/>
        <w:spacing w:line="333" w:lineRule="auto"/>
        <w:ind w:firstLine="215"/>
        <w:rPr>
          <w:rFonts w:hint="eastAsia"/>
          <w:spacing w:val="-4"/>
          <w:w w:val="125"/>
        </w:rPr>
      </w:pPr>
      <w:r>
        <w:rPr>
          <w:rFonts w:hint="eastAsia"/>
          <w:spacing w:val="-4"/>
          <w:w w:val="125"/>
        </w:rPr>
        <w:t>其次，它是白白的，纯粹出于祂的恩典，这在罗马书9:18中显明：“祂要怜悯谁就怜悯谁，要叫谁刚硬就叫谁刚硬。”</w:t>
      </w:r>
    </w:p>
    <w:p w14:paraId="31C38437">
      <w:pPr>
        <w:pStyle w:val="5"/>
        <w:spacing w:line="333" w:lineRule="auto"/>
        <w:ind w:firstLine="215"/>
        <w:rPr>
          <w:rFonts w:hint="eastAsia"/>
          <w:spacing w:val="-4"/>
          <w:w w:val="125"/>
        </w:rPr>
      </w:pPr>
    </w:p>
    <w:p w14:paraId="111A18DA">
      <w:pPr>
        <w:pStyle w:val="5"/>
        <w:spacing w:line="333" w:lineRule="auto"/>
        <w:ind w:firstLine="215"/>
        <w:rPr>
          <w:rFonts w:hint="eastAsia"/>
          <w:spacing w:val="-4"/>
          <w:w w:val="125"/>
        </w:rPr>
      </w:pPr>
      <w:r>
        <w:rPr>
          <w:rFonts w:hint="eastAsia"/>
          <w:spacing w:val="-4"/>
          <w:w w:val="125"/>
        </w:rPr>
        <w:t>So, Eph. 1:11. In whom we are chosen when we were predestinate, according to the purpose of him which worketh all things after the counsel of his own will.</w:t>
      </w:r>
    </w:p>
    <w:p w14:paraId="777823E2">
      <w:pPr>
        <w:pStyle w:val="5"/>
        <w:spacing w:line="333" w:lineRule="auto"/>
        <w:ind w:firstLine="215"/>
        <w:rPr>
          <w:rFonts w:hint="eastAsia"/>
          <w:spacing w:val="-4"/>
          <w:w w:val="125"/>
        </w:rPr>
      </w:pPr>
      <w:r>
        <w:rPr>
          <w:rFonts w:hint="eastAsia"/>
          <w:spacing w:val="-4"/>
          <w:w w:val="125"/>
        </w:rPr>
        <w:t>同样，以弗所书1:11：“我们也在祂里面得了基业，这原是那位随己意行做万事的祂，按着祂旨意所预定的。”</w:t>
      </w:r>
    </w:p>
    <w:p w14:paraId="0A665917">
      <w:pPr>
        <w:pStyle w:val="5"/>
        <w:spacing w:line="333" w:lineRule="auto"/>
        <w:ind w:firstLine="215"/>
        <w:rPr>
          <w:rFonts w:hint="eastAsia"/>
          <w:spacing w:val="-4"/>
          <w:w w:val="125"/>
        </w:rPr>
      </w:pPr>
    </w:p>
    <w:p w14:paraId="3E6627D3">
      <w:pPr>
        <w:pStyle w:val="5"/>
        <w:spacing w:line="333" w:lineRule="auto"/>
        <w:ind w:firstLine="215"/>
        <w:rPr>
          <w:rFonts w:hint="eastAsia"/>
          <w:spacing w:val="-4"/>
          <w:w w:val="125"/>
        </w:rPr>
      </w:pPr>
      <w:r>
        <w:rPr>
          <w:rFonts w:hint="eastAsia"/>
          <w:spacing w:val="-4"/>
          <w:w w:val="125"/>
        </w:rPr>
        <w:t>Lastly, that it is immutable and most firm and certain, it plainly appeareth, 2 Tim. 2:19. The foundation of God remaineth sure; and hath this seal, the Lord knoweth who are his.</w:t>
      </w:r>
    </w:p>
    <w:p w14:paraId="51423592">
      <w:pPr>
        <w:pStyle w:val="5"/>
        <w:spacing w:line="333" w:lineRule="auto"/>
        <w:ind w:firstLine="215"/>
        <w:rPr>
          <w:rFonts w:hint="eastAsia"/>
          <w:spacing w:val="-4"/>
          <w:w w:val="125"/>
        </w:rPr>
      </w:pPr>
      <w:r>
        <w:rPr>
          <w:rFonts w:hint="eastAsia"/>
          <w:spacing w:val="-4"/>
          <w:w w:val="125"/>
        </w:rPr>
        <w:t>最后，它是不可改变的，而且极其坚固和确定，这在提摩太后书2:19中清楚显明：“神坚固的根基立住了，上面有这印记说：主认识谁是祂的人。”</w:t>
      </w:r>
    </w:p>
    <w:p w14:paraId="33CA5C0C">
      <w:pPr>
        <w:pStyle w:val="5"/>
        <w:spacing w:line="333" w:lineRule="auto"/>
        <w:ind w:firstLine="215"/>
        <w:rPr>
          <w:rFonts w:hint="eastAsia"/>
          <w:spacing w:val="-4"/>
          <w:w w:val="125"/>
        </w:rPr>
      </w:pPr>
    </w:p>
    <w:p w14:paraId="3CECBAA3">
      <w:pPr>
        <w:pStyle w:val="5"/>
        <w:spacing w:line="333" w:lineRule="auto"/>
        <w:ind w:firstLine="215"/>
        <w:rPr>
          <w:rFonts w:hint="eastAsia"/>
          <w:spacing w:val="-4"/>
          <w:w w:val="125"/>
        </w:rPr>
      </w:pPr>
      <w:r>
        <w:rPr>
          <w:rFonts w:hint="eastAsia"/>
          <w:spacing w:val="-4"/>
          <w:w w:val="125"/>
        </w:rPr>
        <w:t>Where we may observe, that this immutability and certainty of God's decree, doth not depend upon us or our perseverance, but upon God's good pleasure and foreknowledge, for it is a foundation in itself firm and stable, and hath not the seal of our worthiness or perseverance in grace, but of God's foreknowledge whereby he knoweth who are his.</w:t>
      </w:r>
    </w:p>
    <w:p w14:paraId="738B93DD">
      <w:pPr>
        <w:pStyle w:val="5"/>
        <w:spacing w:line="333" w:lineRule="auto"/>
        <w:ind w:firstLine="215"/>
        <w:rPr>
          <w:rFonts w:hint="eastAsia"/>
          <w:spacing w:val="-4"/>
          <w:w w:val="125"/>
        </w:rPr>
      </w:pPr>
      <w:r>
        <w:rPr>
          <w:rFonts w:hint="eastAsia"/>
          <w:spacing w:val="-4"/>
          <w:w w:val="125"/>
        </w:rPr>
        <w:t>在此我们可以观察到，神这旨意的不可变性和确定性，不取决于我们或我们的坚韧，而是取决于神的美意和预知，因为它本身就是一个坚固稳定的根基，并且没有我们价值或在恩典中持守的印记，而是有神预知的印记，藉此祂认识谁是祂的人。</w:t>
      </w:r>
    </w:p>
    <w:p w14:paraId="4C066358">
      <w:pPr>
        <w:pStyle w:val="5"/>
        <w:spacing w:line="333" w:lineRule="auto"/>
        <w:ind w:firstLine="215"/>
        <w:rPr>
          <w:rFonts w:hint="eastAsia"/>
          <w:spacing w:val="-4"/>
          <w:w w:val="125"/>
        </w:rPr>
      </w:pPr>
    </w:p>
    <w:p w14:paraId="1825C236">
      <w:pPr>
        <w:pStyle w:val="3"/>
        <w:bidi w:val="0"/>
        <w:rPr>
          <w:rFonts w:hint="eastAsia"/>
        </w:rPr>
      </w:pPr>
      <w:r>
        <w:rPr>
          <w:rFonts w:hint="eastAsia"/>
        </w:rPr>
        <w:t>CHAP. V. Satan's temptations concerning God's election answered, and first those wherewith he assaulteth carnal worldlings.</w:t>
      </w:r>
    </w:p>
    <w:p w14:paraId="2D2D1C35">
      <w:pPr>
        <w:pStyle w:val="3"/>
        <w:bidi w:val="0"/>
        <w:rPr>
          <w:rFonts w:hint="eastAsia"/>
          <w:spacing w:val="-4"/>
          <w:w w:val="125"/>
        </w:rPr>
      </w:pPr>
      <w:r>
        <w:rPr>
          <w:rFonts w:hint="eastAsia"/>
        </w:rPr>
        <w:t>第5章. 回应撒但关于神拣选的试探，首先是它用来攻击属肉体的世俗之人的那些试探。</w:t>
      </w:r>
    </w:p>
    <w:p w14:paraId="5777D709">
      <w:pPr>
        <w:pStyle w:val="5"/>
        <w:spacing w:line="333" w:lineRule="auto"/>
        <w:ind w:firstLine="215"/>
        <w:rPr>
          <w:rFonts w:hint="eastAsia"/>
          <w:spacing w:val="-4"/>
          <w:w w:val="125"/>
        </w:rPr>
      </w:pPr>
    </w:p>
    <w:p w14:paraId="58EE6991">
      <w:pPr>
        <w:pStyle w:val="5"/>
        <w:spacing w:line="333" w:lineRule="auto"/>
        <w:ind w:firstLine="215"/>
        <w:rPr>
          <w:rFonts w:hint="eastAsia"/>
          <w:spacing w:val="-4"/>
          <w:w w:val="125"/>
        </w:rPr>
      </w:pPr>
      <w:r>
        <w:rPr>
          <w:rFonts w:hint="eastAsia"/>
          <w:spacing w:val="-4"/>
          <w:w w:val="125"/>
        </w:rPr>
        <w:t>Now concerning this decree of election and the assurance thereof, there are two sorts of Satan's temptations: the first he suggesteth into the minds of carnal worldlings, to nourish in them fond presumption and carnal security:</w:t>
      </w:r>
    </w:p>
    <w:p w14:paraId="208CBDF8">
      <w:pPr>
        <w:pStyle w:val="5"/>
        <w:spacing w:line="333" w:lineRule="auto"/>
        <w:ind w:firstLine="215"/>
        <w:rPr>
          <w:rFonts w:hint="eastAsia"/>
          <w:spacing w:val="-4"/>
          <w:w w:val="125"/>
        </w:rPr>
      </w:pPr>
      <w:r>
        <w:rPr>
          <w:rFonts w:hint="eastAsia"/>
          <w:spacing w:val="-4"/>
          <w:w w:val="125"/>
        </w:rPr>
        <w:t>现在关于这拣选的旨意和其确据，撒但有两种试探：第一种它暗示给属肉体的世俗之人，在他们里面培养愚蠢的自负和肉体的安逸：</w:t>
      </w:r>
    </w:p>
    <w:p w14:paraId="38D9CB32">
      <w:pPr>
        <w:pStyle w:val="5"/>
        <w:spacing w:line="333" w:lineRule="auto"/>
        <w:ind w:firstLine="215"/>
        <w:rPr>
          <w:rFonts w:hint="eastAsia"/>
          <w:spacing w:val="-4"/>
          <w:w w:val="125"/>
        </w:rPr>
      </w:pPr>
    </w:p>
    <w:p w14:paraId="446A93B5">
      <w:pPr>
        <w:pStyle w:val="5"/>
        <w:spacing w:line="333" w:lineRule="auto"/>
        <w:ind w:firstLine="215"/>
        <w:rPr>
          <w:rFonts w:hint="eastAsia"/>
          <w:spacing w:val="-4"/>
          <w:w w:val="125"/>
        </w:rPr>
      </w:pPr>
      <w:r>
        <w:rPr>
          <w:rFonts w:hint="eastAsia"/>
          <w:spacing w:val="-4"/>
          <w:w w:val="125"/>
        </w:rPr>
        <w:t>the other, into the minds of weak Christians, whereby he moveth them to doubt and despair of their election to everlasting life.</w:t>
      </w:r>
    </w:p>
    <w:p w14:paraId="56730B8A">
      <w:pPr>
        <w:pStyle w:val="5"/>
        <w:spacing w:line="333" w:lineRule="auto"/>
        <w:ind w:firstLine="215"/>
        <w:rPr>
          <w:rFonts w:hint="eastAsia"/>
          <w:spacing w:val="-4"/>
          <w:w w:val="125"/>
        </w:rPr>
      </w:pPr>
      <w:r>
        <w:rPr>
          <w:rFonts w:hint="eastAsia"/>
          <w:spacing w:val="-4"/>
          <w:w w:val="125"/>
        </w:rPr>
        <w:t>另一种则暗示给软弱的基督徒，它藉此使他们怀疑并绝望于他们蒙拣选得永生。</w:t>
      </w:r>
    </w:p>
    <w:p w14:paraId="039BBE98">
      <w:pPr>
        <w:pStyle w:val="5"/>
        <w:spacing w:line="333" w:lineRule="auto"/>
        <w:ind w:firstLine="215"/>
        <w:rPr>
          <w:rFonts w:hint="eastAsia"/>
          <w:spacing w:val="-4"/>
          <w:w w:val="125"/>
        </w:rPr>
      </w:pPr>
    </w:p>
    <w:p w14:paraId="05D2E05B">
      <w:pPr>
        <w:pStyle w:val="5"/>
        <w:spacing w:line="333" w:lineRule="auto"/>
        <w:ind w:firstLine="215"/>
        <w:rPr>
          <w:rFonts w:hint="eastAsia"/>
          <w:spacing w:val="-4"/>
          <w:w w:val="125"/>
        </w:rPr>
      </w:pPr>
      <w:r>
        <w:rPr>
          <w:rFonts w:hint="eastAsia"/>
          <w:spacing w:val="-4"/>
          <w:w w:val="125"/>
        </w:rPr>
        <w:t>The worldly man he assaulteth with two principal temptations: first, he persuadeth him that there is no election at all or reprobation, but that all in the end shall be saved.</w:t>
      </w:r>
    </w:p>
    <w:p w14:paraId="53DEC976">
      <w:pPr>
        <w:pStyle w:val="5"/>
        <w:spacing w:line="333" w:lineRule="auto"/>
        <w:ind w:firstLine="215"/>
        <w:rPr>
          <w:rFonts w:hint="eastAsia"/>
          <w:spacing w:val="-4"/>
          <w:w w:val="125"/>
        </w:rPr>
      </w:pPr>
      <w:r>
        <w:rPr>
          <w:rFonts w:hint="eastAsia"/>
          <w:spacing w:val="-4"/>
          <w:w w:val="125"/>
        </w:rPr>
        <w:t>它用两个主要的试探攻击世俗之人：首先，它劝服他根本没有拣选或弃绝，而是在末了所有人都将得救。</w:t>
      </w:r>
    </w:p>
    <w:p w14:paraId="39017EEA">
      <w:pPr>
        <w:pStyle w:val="5"/>
        <w:spacing w:line="333" w:lineRule="auto"/>
        <w:ind w:firstLine="215"/>
        <w:rPr>
          <w:rFonts w:hint="eastAsia"/>
          <w:spacing w:val="-4"/>
          <w:w w:val="125"/>
        </w:rPr>
      </w:pPr>
    </w:p>
    <w:p w14:paraId="20D66A78">
      <w:pPr>
        <w:pStyle w:val="5"/>
        <w:spacing w:line="333" w:lineRule="auto"/>
        <w:ind w:firstLine="215"/>
        <w:rPr>
          <w:rFonts w:hint="eastAsia"/>
          <w:spacing w:val="-4"/>
          <w:w w:val="125"/>
        </w:rPr>
      </w:pPr>
      <w:r>
        <w:rPr>
          <w:rFonts w:hint="eastAsia"/>
          <w:spacing w:val="-4"/>
          <w:w w:val="125"/>
        </w:rPr>
        <w:t>Which gross absurdity that he may make more plausible and probable, he setteth before them the infinite mercy of God, and the general promises and consolations in the Gospel: as, that he will not the death of a sinner, and that he will that all men shall be saved, in both places cunningly dissembling that which followeth;</w:t>
      </w:r>
    </w:p>
    <w:p w14:paraId="2A398BCE">
      <w:pPr>
        <w:pStyle w:val="5"/>
        <w:spacing w:line="333" w:lineRule="auto"/>
        <w:ind w:firstLine="215"/>
        <w:rPr>
          <w:rFonts w:hint="eastAsia"/>
          <w:spacing w:val="-4"/>
          <w:w w:val="125"/>
        </w:rPr>
      </w:pPr>
      <w:r>
        <w:rPr>
          <w:rFonts w:hint="eastAsia"/>
          <w:spacing w:val="-4"/>
          <w:w w:val="125"/>
        </w:rPr>
        <w:t>为了使这种显而易见的荒谬更具说服力和可能性，它在他们面前摆出了神无限的怜悯，以及福音中普遍的应许和安慰：例如，祂不愿罪人死亡，并且祂愿所有人都得救，在这两处都巧妙地掩饰了其后的内容；</w:t>
      </w:r>
    </w:p>
    <w:p w14:paraId="75DB5D68">
      <w:pPr>
        <w:pStyle w:val="5"/>
        <w:spacing w:line="333" w:lineRule="auto"/>
        <w:ind w:firstLine="215"/>
        <w:rPr>
          <w:rFonts w:hint="eastAsia"/>
          <w:spacing w:val="-4"/>
          <w:w w:val="125"/>
        </w:rPr>
      </w:pPr>
    </w:p>
    <w:p w14:paraId="17E8D586">
      <w:pPr>
        <w:pStyle w:val="5"/>
        <w:spacing w:line="333" w:lineRule="auto"/>
        <w:ind w:firstLine="215"/>
        <w:rPr>
          <w:rFonts w:hint="eastAsia"/>
          <w:spacing w:val="-4"/>
          <w:w w:val="125"/>
        </w:rPr>
      </w:pPr>
      <w:r>
        <w:rPr>
          <w:rFonts w:hint="eastAsia"/>
          <w:spacing w:val="-4"/>
          <w:w w:val="125"/>
        </w:rPr>
        <w:t>for to the first place is added, but that he repent, and in the latter, that they who shall be saved must also come to the knowledge of the truth.</w:t>
      </w:r>
    </w:p>
    <w:p w14:paraId="023A8572">
      <w:pPr>
        <w:pStyle w:val="5"/>
        <w:spacing w:line="333" w:lineRule="auto"/>
        <w:ind w:firstLine="215"/>
        <w:rPr>
          <w:rFonts w:hint="eastAsia"/>
          <w:spacing w:val="-4"/>
          <w:w w:val="125"/>
        </w:rPr>
      </w:pPr>
      <w:r>
        <w:rPr>
          <w:rFonts w:hint="eastAsia"/>
          <w:spacing w:val="-4"/>
          <w:w w:val="125"/>
        </w:rPr>
        <w:t>因为第一处附加了“而是他悔改”，而后者则附加了“那些将得救的人也必须认识真理”。</w:t>
      </w:r>
    </w:p>
    <w:p w14:paraId="5DD80FEC">
      <w:pPr>
        <w:pStyle w:val="5"/>
        <w:spacing w:line="333" w:lineRule="auto"/>
        <w:ind w:firstLine="215"/>
        <w:rPr>
          <w:rFonts w:hint="eastAsia"/>
          <w:spacing w:val="-4"/>
          <w:w w:val="125"/>
        </w:rPr>
      </w:pPr>
    </w:p>
    <w:p w14:paraId="5FA5696F">
      <w:pPr>
        <w:pStyle w:val="5"/>
        <w:spacing w:line="333" w:lineRule="auto"/>
        <w:ind w:firstLine="215"/>
        <w:rPr>
          <w:rFonts w:hint="eastAsia"/>
          <w:spacing w:val="-4"/>
          <w:w w:val="125"/>
        </w:rPr>
      </w:pPr>
      <w:r>
        <w:rPr>
          <w:rFonts w:hint="eastAsia"/>
          <w:spacing w:val="-4"/>
          <w:w w:val="125"/>
        </w:rPr>
        <w:t>But this temptation is so palpably absurd, that it becometh not Satan's policy to use it to any, but those only whose hearts are hardened, their eyes blinded, their consciences seared, and who having not believed and loved the truth, are given over of God to believe strong delusions;</w:t>
      </w:r>
    </w:p>
    <w:p w14:paraId="48A85722">
      <w:pPr>
        <w:pStyle w:val="5"/>
        <w:spacing w:line="333" w:lineRule="auto"/>
        <w:ind w:firstLine="215"/>
        <w:rPr>
          <w:rFonts w:hint="eastAsia"/>
          <w:spacing w:val="-4"/>
          <w:w w:val="125"/>
        </w:rPr>
      </w:pPr>
      <w:r>
        <w:rPr>
          <w:rFonts w:hint="eastAsia"/>
          <w:spacing w:val="-4"/>
          <w:w w:val="125"/>
        </w:rPr>
        <w:t>但这种试探是如此显而易见的荒谬，以至于撒但的策略不适合将其用于任何人，除了那些心刚硬、眼蒙蔽、良心麻木，以及不相信和不爱真理，而被神任凭去相信强烈迷惑的人；</w:t>
      </w:r>
    </w:p>
    <w:p w14:paraId="5B9C1950">
      <w:pPr>
        <w:pStyle w:val="5"/>
        <w:spacing w:line="333" w:lineRule="auto"/>
        <w:ind w:firstLine="215"/>
        <w:rPr>
          <w:rFonts w:hint="eastAsia"/>
          <w:spacing w:val="-4"/>
          <w:w w:val="125"/>
        </w:rPr>
      </w:pPr>
    </w:p>
    <w:p w14:paraId="1630E809">
      <w:pPr>
        <w:pStyle w:val="5"/>
        <w:spacing w:line="333" w:lineRule="auto"/>
        <w:ind w:firstLine="215"/>
        <w:rPr>
          <w:rFonts w:hint="eastAsia"/>
          <w:spacing w:val="-4"/>
          <w:w w:val="125"/>
        </w:rPr>
      </w:pPr>
      <w:r>
        <w:rPr>
          <w:rFonts w:hint="eastAsia"/>
          <w:spacing w:val="-4"/>
          <w:w w:val="125"/>
        </w:rPr>
        <w:t>and therefore I will not spend much time in answering this temptation: only let such men as are seduced with Satan's lies know thus much, that God's mercy is a just mercy, as his justice is a merciful justice; that God is infinite in both, and no less glorified in the manifestation of the one than of the other.</w:t>
      </w:r>
    </w:p>
    <w:p w14:paraId="1E531E59">
      <w:pPr>
        <w:pStyle w:val="5"/>
        <w:spacing w:line="333" w:lineRule="auto"/>
        <w:ind w:firstLine="215"/>
        <w:rPr>
          <w:rFonts w:hint="eastAsia"/>
          <w:spacing w:val="-4"/>
          <w:w w:val="125"/>
        </w:rPr>
      </w:pPr>
      <w:r>
        <w:rPr>
          <w:rFonts w:hint="eastAsia"/>
          <w:spacing w:val="-4"/>
          <w:w w:val="125"/>
        </w:rPr>
        <w:t>因此我不会花太多时间回应这种试探：只让那些被撒但谎言迷惑的人知道这一点，神的怜悯是公义的怜悯，正如祂的公义是怜悯的公义；神在这两方面都是无限的，在彰显其中一方面时所获得的荣耀不亚于另一方面。</w:t>
      </w:r>
    </w:p>
    <w:p w14:paraId="579D24A1">
      <w:pPr>
        <w:pStyle w:val="5"/>
        <w:spacing w:line="333" w:lineRule="auto"/>
        <w:ind w:firstLine="215"/>
        <w:rPr>
          <w:rFonts w:hint="eastAsia"/>
          <w:spacing w:val="-4"/>
          <w:w w:val="125"/>
        </w:rPr>
      </w:pPr>
    </w:p>
    <w:p w14:paraId="5B7FBE8F">
      <w:pPr>
        <w:pStyle w:val="5"/>
        <w:spacing w:line="333" w:lineRule="auto"/>
        <w:ind w:firstLine="215"/>
        <w:rPr>
          <w:rFonts w:hint="eastAsia"/>
          <w:spacing w:val="-4"/>
          <w:w w:val="125"/>
        </w:rPr>
      </w:pPr>
      <w:r>
        <w:rPr>
          <w:rFonts w:hint="eastAsia"/>
          <w:spacing w:val="-4"/>
          <w:w w:val="125"/>
        </w:rPr>
        <w:t>Let them know that there are no promises of the Gospel so general, which are not limited with the condition of faith, and the fruit thereof unfeigned repentance.</w:t>
      </w:r>
    </w:p>
    <w:p w14:paraId="4DA8AB32">
      <w:pPr>
        <w:pStyle w:val="5"/>
        <w:spacing w:line="333" w:lineRule="auto"/>
        <w:ind w:firstLine="215"/>
        <w:rPr>
          <w:rFonts w:hint="eastAsia"/>
          <w:spacing w:val="-4"/>
          <w:w w:val="125"/>
        </w:rPr>
      </w:pPr>
      <w:r>
        <w:rPr>
          <w:rFonts w:hint="eastAsia"/>
          <w:spacing w:val="-4"/>
          <w:w w:val="125"/>
        </w:rPr>
        <w:t>让他们知道，福音中没有任何应许是如此普遍，以至于不受信心和其果实——无伪悔改——的条件限制。</w:t>
      </w:r>
    </w:p>
    <w:p w14:paraId="5C4DA0F7">
      <w:pPr>
        <w:pStyle w:val="5"/>
        <w:spacing w:line="333" w:lineRule="auto"/>
        <w:ind w:firstLine="215"/>
        <w:rPr>
          <w:rFonts w:hint="eastAsia"/>
          <w:spacing w:val="-4"/>
          <w:w w:val="125"/>
        </w:rPr>
      </w:pPr>
    </w:p>
    <w:p w14:paraId="58FC1A0B">
      <w:pPr>
        <w:pStyle w:val="5"/>
        <w:spacing w:line="333" w:lineRule="auto"/>
        <w:ind w:firstLine="215"/>
        <w:rPr>
          <w:rFonts w:hint="eastAsia"/>
          <w:spacing w:val="-4"/>
          <w:w w:val="125"/>
        </w:rPr>
      </w:pPr>
      <w:r>
        <w:rPr>
          <w:rFonts w:hint="eastAsia"/>
          <w:spacing w:val="-4"/>
          <w:w w:val="125"/>
        </w:rPr>
        <w:t>Let them know, that God who is not only merciful but also true, yea truth itself, hath in his word revealed his will, as well concerning the eternal death and destruction of the wicked, as the salvation of the godly: he hath said, that many are called and few chosen; that the gate of heaven is so straight, that there are few who find it; that he will say to the workers of iniquity, Go your ways I know you not; that he will make a separation between the sheep and the goats, and as he saith to the one, Come ye blessed of my father, inherit ye the kingdom prepared for you from the foundations of the world, so he will say to the other, Depart from me ye cursed into everlasting fire, which is prepared for the devil and his angels.</w:t>
      </w:r>
    </w:p>
    <w:p w14:paraId="5E5C4323">
      <w:pPr>
        <w:pStyle w:val="5"/>
        <w:spacing w:line="333" w:lineRule="auto"/>
        <w:ind w:firstLine="215"/>
        <w:rPr>
          <w:rFonts w:hint="eastAsia"/>
          <w:spacing w:val="-4"/>
          <w:w w:val="125"/>
        </w:rPr>
      </w:pPr>
      <w:r>
        <w:rPr>
          <w:rFonts w:hint="eastAsia"/>
          <w:spacing w:val="-4"/>
          <w:w w:val="125"/>
        </w:rPr>
        <w:t>让他们知道，神不仅有怜悯，而且是信实的，是的，祂就是真理本身，祂在祂的话语中已启示了祂的旨意，既关乎恶人的永死和毁灭，也关乎敬虔人的救恩：祂曾说，被召的人多，选上的人少；天国的门是如此狭窄，以致找着的人很少；祂必对作恶的人说，你们离开我去吧，我从来不认识你们；祂必将绵羊和山羊分开，并且正如祂对前者说，你们这蒙我父赐福的，来承受那创世以来为你们预备的国，祂也必对后者说，你们这蒙咒诅的，离开我，进入那为魔鬼和牠的使者所预备的永火里去。</w:t>
      </w:r>
    </w:p>
    <w:p w14:paraId="279C5FCA">
      <w:pPr>
        <w:pStyle w:val="5"/>
        <w:spacing w:line="333" w:lineRule="auto"/>
        <w:ind w:firstLine="215"/>
        <w:rPr>
          <w:rFonts w:hint="eastAsia"/>
          <w:spacing w:val="-4"/>
          <w:w w:val="125"/>
        </w:rPr>
      </w:pPr>
    </w:p>
    <w:p w14:paraId="32AE78B5">
      <w:pPr>
        <w:pStyle w:val="5"/>
        <w:spacing w:line="333" w:lineRule="auto"/>
        <w:ind w:firstLine="215"/>
        <w:rPr>
          <w:rFonts w:hint="eastAsia"/>
          <w:spacing w:val="-4"/>
          <w:w w:val="125"/>
        </w:rPr>
      </w:pPr>
      <w:r>
        <w:rPr>
          <w:rFonts w:hint="eastAsia"/>
          <w:spacing w:val="-4"/>
          <w:w w:val="125"/>
        </w:rPr>
        <w:t>Let them know that neither fornicators, nor idolaters, nor adulterers, nor wantons, nor buggerers, not thieves, nor covetous, nor drunkards, nor railers, nor extortioners, nor any that live in the like sins, without repentance, shall inherit the kingdom of God, for truth itself hath spoken it, 1 Cor. 6:9,10, but they shall have their part in the lake which burneth with fire and brimstone, which is the second death, as it is, Rev. 21:8.</w:t>
      </w:r>
    </w:p>
    <w:p w14:paraId="3EDA27F2">
      <w:pPr>
        <w:pStyle w:val="5"/>
        <w:spacing w:line="333" w:lineRule="auto"/>
        <w:ind w:firstLine="215"/>
        <w:rPr>
          <w:rFonts w:hint="eastAsia"/>
          <w:spacing w:val="-4"/>
          <w:w w:val="125"/>
        </w:rPr>
      </w:pPr>
      <w:r>
        <w:rPr>
          <w:rFonts w:hint="eastAsia"/>
          <w:spacing w:val="-4"/>
          <w:w w:val="125"/>
        </w:rPr>
        <w:t>让他们知道，无论是淫乱的、拜偶像的、奸淫的、放荡的、同性恋的，还是偷窃的、贪婪的、醉酒的、辱骂的、勒索的，以及任何活在类似罪中而不悔改的人，都不能承受神的国，因为真理本身已经说了，哥林多前书6:9,10，但他们必有分于那烧着硫磺的火湖，这火湖就是第二次的死，正如启示录21:8所记。</w:t>
      </w:r>
    </w:p>
    <w:p w14:paraId="3DD1F0DA">
      <w:pPr>
        <w:pStyle w:val="5"/>
        <w:spacing w:line="333" w:lineRule="auto"/>
        <w:ind w:firstLine="215"/>
        <w:rPr>
          <w:rFonts w:hint="eastAsia"/>
          <w:spacing w:val="-4"/>
          <w:w w:val="125"/>
        </w:rPr>
      </w:pPr>
    </w:p>
    <w:p w14:paraId="4B041683">
      <w:pPr>
        <w:pStyle w:val="5"/>
        <w:spacing w:line="333" w:lineRule="auto"/>
        <w:ind w:firstLine="215"/>
        <w:rPr>
          <w:rFonts w:hint="eastAsia"/>
          <w:spacing w:val="-4"/>
          <w:w w:val="125"/>
        </w:rPr>
      </w:pPr>
      <w:r>
        <w:rPr>
          <w:rFonts w:hint="eastAsia"/>
          <w:spacing w:val="-4"/>
          <w:w w:val="125"/>
        </w:rPr>
        <w:t>And therefore let not Satan bewitch them, by setting before their eyes God's mercy;</w:t>
      </w:r>
    </w:p>
    <w:p w14:paraId="50F5D94F">
      <w:pPr>
        <w:pStyle w:val="5"/>
        <w:spacing w:line="333" w:lineRule="auto"/>
        <w:ind w:firstLine="215"/>
        <w:rPr>
          <w:rFonts w:hint="eastAsia"/>
          <w:spacing w:val="-4"/>
          <w:w w:val="125"/>
        </w:rPr>
      </w:pPr>
      <w:r>
        <w:rPr>
          <w:rFonts w:hint="eastAsia"/>
          <w:spacing w:val="-4"/>
          <w:w w:val="125"/>
        </w:rPr>
        <w:t>因此，不要让撒但藉着将神的怜悯摆在他们眼前而迷惑他们；</w:t>
      </w:r>
    </w:p>
    <w:p w14:paraId="46AC06E2">
      <w:pPr>
        <w:pStyle w:val="5"/>
        <w:spacing w:line="333" w:lineRule="auto"/>
        <w:ind w:firstLine="215"/>
        <w:rPr>
          <w:rFonts w:hint="eastAsia"/>
          <w:spacing w:val="-4"/>
          <w:w w:val="125"/>
        </w:rPr>
      </w:pPr>
    </w:p>
    <w:p w14:paraId="765FC3BC">
      <w:pPr>
        <w:pStyle w:val="5"/>
        <w:spacing w:line="333" w:lineRule="auto"/>
        <w:ind w:firstLine="215"/>
        <w:rPr>
          <w:rFonts w:hint="eastAsia"/>
          <w:spacing w:val="-4"/>
          <w:w w:val="125"/>
        </w:rPr>
      </w:pPr>
      <w:r>
        <w:rPr>
          <w:rFonts w:hint="eastAsia"/>
          <w:spacing w:val="-4"/>
          <w:w w:val="125"/>
        </w:rPr>
        <w:t>for as sure as God is just and true of his word, so surely shall such as continue in their sins, without repentance, be eternally condemned;</w:t>
      </w:r>
    </w:p>
    <w:p w14:paraId="34A751AD">
      <w:pPr>
        <w:pStyle w:val="5"/>
        <w:spacing w:line="333" w:lineRule="auto"/>
        <w:ind w:firstLine="215"/>
        <w:rPr>
          <w:rFonts w:hint="eastAsia"/>
          <w:spacing w:val="-4"/>
          <w:w w:val="125"/>
        </w:rPr>
      </w:pPr>
      <w:r>
        <w:rPr>
          <w:rFonts w:hint="eastAsia"/>
          <w:spacing w:val="-4"/>
          <w:w w:val="125"/>
        </w:rPr>
        <w:t>因为正如神是公义且祂的话语是真实的，同样地，那些持续活在罪中而不悔改的人，必将被永远定罪；</w:t>
      </w:r>
    </w:p>
    <w:p w14:paraId="55931B27">
      <w:pPr>
        <w:pStyle w:val="5"/>
        <w:spacing w:line="333" w:lineRule="auto"/>
        <w:ind w:firstLine="215"/>
        <w:rPr>
          <w:rFonts w:hint="eastAsia"/>
          <w:spacing w:val="-4"/>
          <w:w w:val="125"/>
        </w:rPr>
      </w:pPr>
    </w:p>
    <w:p w14:paraId="0A5BDE19">
      <w:pPr>
        <w:pStyle w:val="5"/>
        <w:spacing w:line="333" w:lineRule="auto"/>
        <w:ind w:firstLine="215"/>
        <w:rPr>
          <w:rFonts w:hint="eastAsia"/>
          <w:spacing w:val="-4"/>
          <w:w w:val="125"/>
        </w:rPr>
      </w:pPr>
      <w:r>
        <w:rPr>
          <w:rFonts w:hint="eastAsia"/>
          <w:spacing w:val="-4"/>
          <w:w w:val="125"/>
        </w:rPr>
        <w:t>neither is it any impeachment to God's mercy, if he exercise his justice in inflicting due punishment upon obstinate and rebellious sinners, seeing it is sufficiently manifested in the salvation of those who repent and believe.</w:t>
      </w:r>
    </w:p>
    <w:p w14:paraId="1FE63EA7">
      <w:pPr>
        <w:pStyle w:val="5"/>
        <w:spacing w:line="333" w:lineRule="auto"/>
        <w:ind w:firstLine="215"/>
        <w:rPr>
          <w:rFonts w:hint="eastAsia"/>
          <w:spacing w:val="-4"/>
          <w:w w:val="125"/>
        </w:rPr>
      </w:pPr>
      <w:r>
        <w:rPr>
          <w:rFonts w:hint="eastAsia"/>
          <w:spacing w:val="-4"/>
          <w:w w:val="125"/>
        </w:rPr>
        <w:t>如果祂在对顽固和悖逆的罪人施加应得的惩罚时，运用祂的公义，这并不损害神的怜悯，因为祂的怜悯在那些悔改和相信之人的救恩中已充分显明。</w:t>
      </w:r>
    </w:p>
    <w:p w14:paraId="432F1D34">
      <w:pPr>
        <w:pStyle w:val="5"/>
        <w:spacing w:line="333" w:lineRule="auto"/>
        <w:ind w:firstLine="215"/>
        <w:rPr>
          <w:rFonts w:hint="eastAsia"/>
          <w:spacing w:val="-4"/>
          <w:w w:val="125"/>
        </w:rPr>
      </w:pPr>
    </w:p>
    <w:p w14:paraId="244BC90D">
      <w:pPr>
        <w:pStyle w:val="5"/>
        <w:spacing w:line="333" w:lineRule="auto"/>
        <w:ind w:firstLine="215"/>
        <w:rPr>
          <w:rFonts w:hint="eastAsia"/>
          <w:spacing w:val="-4"/>
          <w:w w:val="125"/>
        </w:rPr>
      </w:pPr>
      <w:r>
        <w:rPr>
          <w:rFonts w:hint="eastAsia"/>
          <w:spacing w:val="-4"/>
          <w:w w:val="125"/>
        </w:rPr>
        <w:t>The second temptation which Satan suggesteth into the minds of carnal men, to the end they may run on in their desperate courses, and wallow still in the pleasing filth of their corruptions, he thus frameth; Why enjoyest thou not (saith he) thy pleasures?</w:t>
      </w:r>
    </w:p>
    <w:p w14:paraId="76D843D4">
      <w:pPr>
        <w:pStyle w:val="5"/>
        <w:spacing w:line="333" w:lineRule="auto"/>
        <w:ind w:firstLine="215"/>
        <w:rPr>
          <w:rFonts w:hint="eastAsia"/>
          <w:spacing w:val="-4"/>
          <w:w w:val="125"/>
        </w:rPr>
      </w:pPr>
      <w:r>
        <w:rPr>
          <w:rFonts w:hint="eastAsia"/>
          <w:spacing w:val="-4"/>
          <w:w w:val="125"/>
        </w:rPr>
        <w:t>撒但向属肉体之人心中暗示的第二个试探，目的是使他们可以在绝望的道路上继续奔跑，仍旧沉溺于他们败坏的令人愉悦的污秽之中，它这样构思：“你为何不享乐呢（它说）？”</w:t>
      </w:r>
    </w:p>
    <w:p w14:paraId="6C9FA447">
      <w:pPr>
        <w:pStyle w:val="5"/>
        <w:spacing w:line="333" w:lineRule="auto"/>
        <w:ind w:firstLine="215"/>
        <w:rPr>
          <w:rFonts w:hint="eastAsia"/>
          <w:spacing w:val="-4"/>
          <w:w w:val="125"/>
        </w:rPr>
      </w:pPr>
    </w:p>
    <w:p w14:paraId="00702769">
      <w:pPr>
        <w:pStyle w:val="5"/>
        <w:spacing w:line="333" w:lineRule="auto"/>
        <w:ind w:firstLine="215"/>
        <w:rPr>
          <w:rFonts w:hint="eastAsia"/>
          <w:spacing w:val="-4"/>
          <w:w w:val="125"/>
        </w:rPr>
      </w:pPr>
      <w:r>
        <w:rPr>
          <w:rFonts w:hint="eastAsia"/>
          <w:spacing w:val="-4"/>
          <w:w w:val="125"/>
        </w:rPr>
        <w:t>Why art thou afraid to satisfy all thy desires?</w:t>
      </w:r>
    </w:p>
    <w:p w14:paraId="74D4EF65">
      <w:pPr>
        <w:pStyle w:val="5"/>
        <w:spacing w:line="333" w:lineRule="auto"/>
        <w:ind w:firstLine="215"/>
        <w:rPr>
          <w:rFonts w:hint="eastAsia"/>
          <w:spacing w:val="-4"/>
          <w:w w:val="125"/>
        </w:rPr>
      </w:pPr>
      <w:r>
        <w:rPr>
          <w:rFonts w:hint="eastAsia"/>
          <w:spacing w:val="-4"/>
          <w:w w:val="125"/>
        </w:rPr>
        <w:t>“你为何害怕满足你所有的欲望呢？”</w:t>
      </w:r>
    </w:p>
    <w:p w14:paraId="3DEB6A62">
      <w:pPr>
        <w:pStyle w:val="5"/>
        <w:spacing w:line="333" w:lineRule="auto"/>
        <w:ind w:firstLine="215"/>
        <w:rPr>
          <w:rFonts w:hint="eastAsia"/>
          <w:spacing w:val="-4"/>
          <w:w w:val="125"/>
        </w:rPr>
      </w:pPr>
    </w:p>
    <w:p w14:paraId="60543B37">
      <w:pPr>
        <w:pStyle w:val="5"/>
        <w:spacing w:line="333" w:lineRule="auto"/>
        <w:ind w:firstLine="215"/>
        <w:rPr>
          <w:rFonts w:hint="eastAsia"/>
          <w:spacing w:val="-4"/>
          <w:w w:val="125"/>
        </w:rPr>
      </w:pPr>
      <w:r>
        <w:rPr>
          <w:rFonts w:hint="eastAsia"/>
          <w:spacing w:val="-4"/>
          <w:w w:val="125"/>
        </w:rPr>
        <w:t>What needest thou to take any pains in performing God's worship and service, and to what purpose shouldest thou forsake thy pleasing sins, studying and striving after mortification and newness of life, which is so bitter and unpleasant unto thee?</w:t>
      </w:r>
    </w:p>
    <w:p w14:paraId="3D2AA9AE">
      <w:pPr>
        <w:pStyle w:val="5"/>
        <w:spacing w:line="333" w:lineRule="auto"/>
        <w:ind w:firstLine="215"/>
        <w:rPr>
          <w:rFonts w:hint="eastAsia"/>
          <w:spacing w:val="-4"/>
          <w:w w:val="125"/>
        </w:rPr>
      </w:pPr>
      <w:r>
        <w:rPr>
          <w:rFonts w:hint="eastAsia"/>
          <w:spacing w:val="-4"/>
          <w:w w:val="125"/>
        </w:rPr>
        <w:t>“你何必费力去敬拜和事奉神呢？你又何必弃绝你那令人愉悦的罪，去研究和努力追求治死老我和新生的生命，这对你而言是如此痛苦和不快呢？”</w:t>
      </w:r>
    </w:p>
    <w:p w14:paraId="4B7F3833">
      <w:pPr>
        <w:pStyle w:val="5"/>
        <w:spacing w:line="333" w:lineRule="auto"/>
        <w:ind w:firstLine="215"/>
        <w:rPr>
          <w:rFonts w:hint="eastAsia"/>
          <w:spacing w:val="-4"/>
          <w:w w:val="125"/>
        </w:rPr>
      </w:pPr>
    </w:p>
    <w:p w14:paraId="6680C6CE">
      <w:pPr>
        <w:pStyle w:val="5"/>
        <w:spacing w:line="333" w:lineRule="auto"/>
        <w:ind w:firstLine="215"/>
        <w:rPr>
          <w:rFonts w:hint="eastAsia"/>
          <w:spacing w:val="-4"/>
          <w:w w:val="125"/>
        </w:rPr>
      </w:pPr>
      <w:r>
        <w:rPr>
          <w:rFonts w:hint="eastAsia"/>
          <w:spacing w:val="-4"/>
          <w:w w:val="125"/>
        </w:rPr>
        <w:t>For God's decree of predestination is sure and most unchangeable as himself is without change, and therefore if thou art elected of God thou mayest follow thy delights, go on in thy sins, live as thou list, yet surely thou shalt be saved, and he will give thee repentance, though it be deferred to the last gasp.</w:t>
      </w:r>
    </w:p>
    <w:p w14:paraId="3BA475D5">
      <w:pPr>
        <w:pStyle w:val="5"/>
        <w:spacing w:line="333" w:lineRule="auto"/>
        <w:ind w:firstLine="215"/>
        <w:rPr>
          <w:rFonts w:hint="eastAsia"/>
          <w:spacing w:val="-4"/>
          <w:w w:val="125"/>
        </w:rPr>
      </w:pPr>
      <w:r>
        <w:rPr>
          <w:rFonts w:hint="eastAsia"/>
          <w:spacing w:val="-4"/>
          <w:w w:val="125"/>
        </w:rPr>
        <w:t>“因为神预定的旨意是确定且最不可改变的，正如祂自己没有改变一样，因此如果你蒙神拣选，你可以随心所欲地追求享乐，继续犯罪，想怎么活就怎么活，你仍必得救，祂必赐给你悔改的心，即使延迟到你临终之时。”</w:t>
      </w:r>
    </w:p>
    <w:p w14:paraId="4043248C">
      <w:pPr>
        <w:pStyle w:val="5"/>
        <w:spacing w:line="333" w:lineRule="auto"/>
        <w:ind w:firstLine="215"/>
        <w:rPr>
          <w:rFonts w:hint="eastAsia"/>
          <w:spacing w:val="-4"/>
          <w:w w:val="125"/>
        </w:rPr>
      </w:pPr>
    </w:p>
    <w:p w14:paraId="03243363">
      <w:pPr>
        <w:pStyle w:val="5"/>
        <w:spacing w:line="333" w:lineRule="auto"/>
        <w:ind w:firstLine="215"/>
        <w:rPr>
          <w:rFonts w:hint="eastAsia"/>
          <w:spacing w:val="-4"/>
          <w:w w:val="125"/>
        </w:rPr>
      </w:pPr>
      <w:r>
        <w:rPr>
          <w:rFonts w:hint="eastAsia"/>
          <w:spacing w:val="-4"/>
          <w:w w:val="125"/>
        </w:rPr>
        <w:t>But if on the other side thou art a reprobate, rejected of God in his eternal council, then take what pains thou wilt, make thy throat hoarse with praying, and thy bags empty with giving alms, be never so diligent in God's service, never so careful in mortifying thy sins, yet all is in vain, for those whom he hath reprobated shall be condemned.</w:t>
      </w:r>
    </w:p>
    <w:p w14:paraId="568FBD82">
      <w:pPr>
        <w:pStyle w:val="5"/>
        <w:spacing w:line="333" w:lineRule="auto"/>
        <w:ind w:firstLine="215"/>
        <w:rPr>
          <w:rFonts w:hint="eastAsia"/>
          <w:spacing w:val="-4"/>
          <w:w w:val="125"/>
        </w:rPr>
      </w:pPr>
      <w:r>
        <w:rPr>
          <w:rFonts w:hint="eastAsia"/>
          <w:spacing w:val="-4"/>
          <w:w w:val="125"/>
        </w:rPr>
        <w:t>“但如果另一方面，你是一个被弃绝者，在神永恒的护理中被拒绝，那么无论你如何劳苦，祷告到喉咙沙哑，施舍到钱囊空空，无论你在事奉神上多么勤勉，无论你在治死你的罪上多么小心，这一切都是徒劳，因为祂所弃绝的人必被定罪。”</w:t>
      </w:r>
    </w:p>
    <w:p w14:paraId="66FB9ADA">
      <w:pPr>
        <w:pStyle w:val="5"/>
        <w:spacing w:line="333" w:lineRule="auto"/>
        <w:ind w:firstLine="215"/>
        <w:rPr>
          <w:rFonts w:hint="eastAsia"/>
          <w:spacing w:val="-4"/>
          <w:w w:val="125"/>
        </w:rPr>
      </w:pPr>
    </w:p>
    <w:p w14:paraId="2783618F">
      <w:pPr>
        <w:pStyle w:val="5"/>
        <w:spacing w:line="333" w:lineRule="auto"/>
        <w:ind w:firstLine="215"/>
        <w:rPr>
          <w:rFonts w:hint="eastAsia"/>
          <w:spacing w:val="-4"/>
          <w:w w:val="125"/>
        </w:rPr>
      </w:pPr>
      <w:r>
        <w:rPr>
          <w:rFonts w:hint="eastAsia"/>
          <w:spacing w:val="-4"/>
          <w:w w:val="125"/>
        </w:rPr>
        <w:t>And therefore much better were it to take thy pleasure and to follow thine own desires whilst thou art in this life: for the punishments of the life to come will be enough, though thou addest no torments of this life unto them.</w:t>
      </w:r>
    </w:p>
    <w:p w14:paraId="36DB8415">
      <w:pPr>
        <w:pStyle w:val="5"/>
        <w:spacing w:line="333" w:lineRule="auto"/>
        <w:ind w:firstLine="215"/>
        <w:rPr>
          <w:rFonts w:hint="eastAsia"/>
          <w:spacing w:val="-4"/>
          <w:w w:val="125"/>
        </w:rPr>
      </w:pPr>
      <w:r>
        <w:rPr>
          <w:rFonts w:hint="eastAsia"/>
          <w:spacing w:val="-4"/>
          <w:w w:val="125"/>
        </w:rPr>
        <w:t>“因此，不如趁你今生还在，尽情享乐，追随你自己的欲望：因为来世的刑罚已足够，即使你今生不再增加任何痛苦。”</w:t>
      </w:r>
    </w:p>
    <w:p w14:paraId="4A8A0C09">
      <w:pPr>
        <w:pStyle w:val="5"/>
        <w:spacing w:line="333" w:lineRule="auto"/>
        <w:ind w:firstLine="215"/>
        <w:rPr>
          <w:rFonts w:hint="eastAsia"/>
          <w:spacing w:val="-4"/>
          <w:w w:val="125"/>
        </w:rPr>
      </w:pPr>
    </w:p>
    <w:p w14:paraId="404BDBBB">
      <w:pPr>
        <w:pStyle w:val="5"/>
        <w:spacing w:line="333" w:lineRule="auto"/>
        <w:ind w:firstLine="215"/>
        <w:rPr>
          <w:rFonts w:hint="eastAsia"/>
          <w:spacing w:val="-4"/>
          <w:w w:val="125"/>
        </w:rPr>
      </w:pPr>
      <w:r>
        <w:rPr>
          <w:rFonts w:hint="eastAsia"/>
          <w:spacing w:val="-4"/>
          <w:w w:val="125"/>
        </w:rPr>
        <w:t>And thus doth Satan reason in the mind of a carnal man, partly to continue and increase his security in the course of sin, and partly to discredit the holy</w:t>
      </w:r>
    </w:p>
    <w:p w14:paraId="6FF17789">
      <w:pPr>
        <w:pStyle w:val="5"/>
        <w:spacing w:line="333" w:lineRule="auto"/>
        <w:ind w:firstLine="215"/>
        <w:rPr>
          <w:rFonts w:hint="eastAsia"/>
          <w:spacing w:val="-4"/>
          <w:w w:val="125"/>
        </w:rPr>
      </w:pPr>
      <w:r>
        <w:rPr>
          <w:rFonts w:hint="eastAsia"/>
          <w:spacing w:val="-4"/>
          <w:w w:val="125"/>
        </w:rPr>
        <w:t>撒但就是这样在属肉体之人的心中推理，一部分是为了延续和增加他在罪恶之路上的安逸，一部分是为了诋毁神永恒预定这一圣洁教义，</w:t>
      </w:r>
    </w:p>
    <w:p w14:paraId="2138C76D">
      <w:pPr>
        <w:pStyle w:val="5"/>
        <w:spacing w:line="333" w:lineRule="auto"/>
        <w:ind w:firstLine="215"/>
        <w:rPr>
          <w:rFonts w:hint="eastAsia"/>
          <w:spacing w:val="-4"/>
          <w:w w:val="125"/>
        </w:rPr>
      </w:pPr>
    </w:p>
    <w:p w14:paraId="6F689C7F">
      <w:pPr>
        <w:pStyle w:val="5"/>
        <w:spacing w:line="333" w:lineRule="auto"/>
        <w:ind w:firstLine="215"/>
        <w:rPr>
          <w:rFonts w:hint="eastAsia"/>
          <w:spacing w:val="-4"/>
          <w:w w:val="125"/>
        </w:rPr>
      </w:pPr>
      <w:r>
        <w:rPr>
          <w:rFonts w:hint="eastAsia"/>
          <w:spacing w:val="-4"/>
          <w:w w:val="125"/>
        </w:rPr>
        <w:t>doctrine of God's eternal predestination, as though it opened a door to all licentiousness.</w:t>
      </w:r>
    </w:p>
    <w:p w14:paraId="29978DBB">
      <w:pPr>
        <w:pStyle w:val="5"/>
        <w:spacing w:line="333" w:lineRule="auto"/>
        <w:ind w:firstLine="215"/>
        <w:rPr>
          <w:rFonts w:hint="eastAsia"/>
          <w:spacing w:val="-4"/>
          <w:w w:val="125"/>
        </w:rPr>
      </w:pPr>
      <w:r>
        <w:rPr>
          <w:rFonts w:hint="eastAsia"/>
          <w:spacing w:val="-4"/>
          <w:w w:val="125"/>
        </w:rPr>
        <w:t>仿佛它为一切放荡开了方便之门。</w:t>
      </w:r>
    </w:p>
    <w:p w14:paraId="69950F4D">
      <w:pPr>
        <w:pStyle w:val="5"/>
        <w:spacing w:line="333" w:lineRule="auto"/>
        <w:ind w:firstLine="215"/>
        <w:rPr>
          <w:rFonts w:hint="eastAsia"/>
          <w:spacing w:val="-4"/>
          <w:w w:val="125"/>
        </w:rPr>
      </w:pPr>
    </w:p>
    <w:p w14:paraId="4E2866D3">
      <w:pPr>
        <w:pStyle w:val="5"/>
        <w:spacing w:line="333" w:lineRule="auto"/>
        <w:ind w:firstLine="215"/>
        <w:rPr>
          <w:rFonts w:hint="eastAsia"/>
          <w:spacing w:val="-4"/>
          <w:w w:val="125"/>
        </w:rPr>
      </w:pPr>
      <w:r>
        <w:rPr>
          <w:rFonts w:hint="eastAsia"/>
          <w:spacing w:val="-4"/>
          <w:w w:val="125"/>
        </w:rPr>
        <w:t>But if we consider of this temptation aright, and sound it to the bottom, we shall find first that it is most foolish and ridiculous, secondly that it is most false and impious.</w:t>
      </w:r>
    </w:p>
    <w:p w14:paraId="3534547A">
      <w:pPr>
        <w:pStyle w:val="5"/>
        <w:spacing w:line="333" w:lineRule="auto"/>
        <w:ind w:firstLine="215"/>
        <w:rPr>
          <w:rFonts w:hint="eastAsia"/>
          <w:spacing w:val="-4"/>
          <w:w w:val="125"/>
        </w:rPr>
      </w:pPr>
      <w:r>
        <w:rPr>
          <w:rFonts w:hint="eastAsia"/>
          <w:spacing w:val="-4"/>
          <w:w w:val="125"/>
        </w:rPr>
        <w:t>但如果我们正确地审视这个试探，并彻底探究其本质，我们会发现首先它是极其愚蠢和荒谬的，其次它是极其虚假和不敬虔的。</w:t>
      </w:r>
    </w:p>
    <w:p w14:paraId="5D22353A">
      <w:pPr>
        <w:pStyle w:val="5"/>
        <w:spacing w:line="333" w:lineRule="auto"/>
        <w:ind w:firstLine="215"/>
        <w:rPr>
          <w:rFonts w:hint="eastAsia"/>
          <w:spacing w:val="-4"/>
          <w:w w:val="125"/>
        </w:rPr>
      </w:pPr>
    </w:p>
    <w:p w14:paraId="2ABB9721">
      <w:pPr>
        <w:pStyle w:val="5"/>
        <w:spacing w:line="333" w:lineRule="auto"/>
        <w:ind w:firstLine="215"/>
        <w:rPr>
          <w:rFonts w:hint="eastAsia"/>
          <w:spacing w:val="-4"/>
          <w:w w:val="125"/>
        </w:rPr>
      </w:pPr>
      <w:r>
        <w:rPr>
          <w:rFonts w:hint="eastAsia"/>
          <w:spacing w:val="-4"/>
          <w:w w:val="125"/>
        </w:rPr>
        <w:t>That it is most foolish it will easily appear, if we use the like manner of reasoning in worldly matters; for it is all one as if a man should thus say: thy time is appointed, and the Lord in his counsel hath set down how long thou shalt live;</w:t>
      </w:r>
    </w:p>
    <w:p w14:paraId="27D9829D">
      <w:pPr>
        <w:pStyle w:val="5"/>
        <w:spacing w:line="333" w:lineRule="auto"/>
        <w:ind w:firstLine="215"/>
        <w:rPr>
          <w:rFonts w:hint="eastAsia"/>
          <w:spacing w:val="-4"/>
          <w:w w:val="125"/>
        </w:rPr>
      </w:pPr>
      <w:r>
        <w:rPr>
          <w:rFonts w:hint="eastAsia"/>
          <w:spacing w:val="-4"/>
          <w:w w:val="125"/>
        </w:rPr>
        <w:t>它是极其愚蠢的，这一点如果我们用类似的方式在世俗事务中推理，就会很容易显明；因为它就如同一个人这样说：你的时间已经注定，主在祂的护理中已规定你将活多久；</w:t>
      </w:r>
    </w:p>
    <w:p w14:paraId="2DFD4F12">
      <w:pPr>
        <w:pStyle w:val="5"/>
        <w:spacing w:line="333" w:lineRule="auto"/>
        <w:ind w:firstLine="215"/>
        <w:rPr>
          <w:rFonts w:hint="eastAsia"/>
          <w:spacing w:val="-4"/>
          <w:w w:val="125"/>
        </w:rPr>
      </w:pPr>
    </w:p>
    <w:p w14:paraId="6A69B102">
      <w:pPr>
        <w:pStyle w:val="5"/>
        <w:spacing w:line="333" w:lineRule="auto"/>
        <w:ind w:firstLine="215"/>
        <w:rPr>
          <w:rFonts w:hint="eastAsia"/>
          <w:spacing w:val="-4"/>
          <w:w w:val="125"/>
        </w:rPr>
      </w:pPr>
      <w:r>
        <w:rPr>
          <w:rFonts w:hint="eastAsia"/>
          <w:spacing w:val="-4"/>
          <w:w w:val="125"/>
        </w:rPr>
        <w:t>if therefore it be ordained that thy time shall be short, use what means thou wilt of physic and good diet, yet shalt thou not prolong it one day;</w:t>
      </w:r>
    </w:p>
    <w:p w14:paraId="19B7E87A">
      <w:pPr>
        <w:pStyle w:val="5"/>
        <w:spacing w:line="333" w:lineRule="auto"/>
        <w:ind w:firstLine="215"/>
        <w:rPr>
          <w:rFonts w:hint="eastAsia"/>
          <w:spacing w:val="-4"/>
          <w:w w:val="125"/>
        </w:rPr>
      </w:pPr>
      <w:r>
        <w:rPr>
          <w:rFonts w:hint="eastAsia"/>
          <w:spacing w:val="-4"/>
          <w:w w:val="125"/>
        </w:rPr>
        <w:t>因此，如果你的日子被注定是短暂的，无论你用什么方法，吃药也好，饮食调理也好，你都不能延长一天；</w:t>
      </w:r>
    </w:p>
    <w:p w14:paraId="4F790058">
      <w:pPr>
        <w:pStyle w:val="5"/>
        <w:spacing w:line="333" w:lineRule="auto"/>
        <w:ind w:firstLine="215"/>
        <w:rPr>
          <w:rFonts w:hint="eastAsia"/>
          <w:spacing w:val="-4"/>
          <w:w w:val="125"/>
        </w:rPr>
      </w:pPr>
    </w:p>
    <w:p w14:paraId="06F105FC">
      <w:pPr>
        <w:pStyle w:val="5"/>
        <w:spacing w:line="333" w:lineRule="auto"/>
        <w:ind w:firstLine="215"/>
        <w:rPr>
          <w:rFonts w:hint="eastAsia"/>
          <w:spacing w:val="-4"/>
          <w:w w:val="125"/>
        </w:rPr>
      </w:pPr>
      <w:r>
        <w:rPr>
          <w:rFonts w:hint="eastAsia"/>
          <w:spacing w:val="-4"/>
          <w:w w:val="125"/>
        </w:rPr>
        <w:t>but if God hath decreed that thou shalt live to old age, take what courses thou wilt, run into all desperate dangers, use surfeiting and all disorder of diet, nay eat no meat at all, and yet thou shalt live till thou art an old man.</w:t>
      </w:r>
    </w:p>
    <w:p w14:paraId="7224C090">
      <w:pPr>
        <w:pStyle w:val="5"/>
        <w:spacing w:line="333" w:lineRule="auto"/>
        <w:ind w:firstLine="215"/>
        <w:rPr>
          <w:rFonts w:hint="eastAsia"/>
          <w:spacing w:val="-4"/>
          <w:w w:val="125"/>
        </w:rPr>
      </w:pPr>
      <w:r>
        <w:rPr>
          <w:rFonts w:hint="eastAsia"/>
          <w:spacing w:val="-4"/>
          <w:w w:val="125"/>
        </w:rPr>
        <w:t>但如果神已命定你将活到老年，无论你走哪条路，陷入各种绝望的危险，暴饮暴食，饮食紊乱，甚至完全不吃肉，你仍将活到老去。</w:t>
      </w:r>
    </w:p>
    <w:p w14:paraId="4974A96F">
      <w:pPr>
        <w:pStyle w:val="5"/>
        <w:spacing w:line="333" w:lineRule="auto"/>
        <w:ind w:firstLine="215"/>
        <w:rPr>
          <w:rFonts w:hint="eastAsia"/>
          <w:spacing w:val="-4"/>
          <w:w w:val="125"/>
        </w:rPr>
      </w:pPr>
    </w:p>
    <w:p w14:paraId="264405EC">
      <w:pPr>
        <w:pStyle w:val="5"/>
        <w:spacing w:line="333" w:lineRule="auto"/>
        <w:ind w:firstLine="215"/>
        <w:rPr>
          <w:rFonts w:hint="eastAsia"/>
          <w:spacing w:val="-4"/>
          <w:w w:val="125"/>
        </w:rPr>
      </w:pPr>
      <w:r>
        <w:rPr>
          <w:rFonts w:hint="eastAsia"/>
          <w:spacing w:val="-4"/>
          <w:w w:val="125"/>
        </w:rPr>
        <w:t>Or as if he should say; God hath decreed already whether thou shalt be rich or poor, and if he hath appointed thee to be poor, take never so much pains, follow thy calling as diligently as thou wilt, abstain from all wastefulness and prodigality, yet shalt thou never get any wealth:</w:t>
      </w:r>
    </w:p>
    <w:p w14:paraId="2CB4CEE0">
      <w:pPr>
        <w:pStyle w:val="5"/>
        <w:spacing w:line="333" w:lineRule="auto"/>
        <w:ind w:firstLine="215"/>
        <w:rPr>
          <w:rFonts w:hint="eastAsia"/>
          <w:spacing w:val="-4"/>
          <w:w w:val="125"/>
        </w:rPr>
      </w:pPr>
      <w:r>
        <w:rPr>
          <w:rFonts w:hint="eastAsia"/>
          <w:spacing w:val="-4"/>
          <w:w w:val="125"/>
        </w:rPr>
        <w:t>或者它会说：神已经预定你贫穷还是富有，如果祂命定你贫穷，无论你多努力，无论你多么勤勉地从事你的职业，无论你如何避免一切浪费和挥霍，你仍将一无所有：</w:t>
      </w:r>
    </w:p>
    <w:p w14:paraId="534A018C">
      <w:pPr>
        <w:pStyle w:val="5"/>
        <w:spacing w:line="333" w:lineRule="auto"/>
        <w:ind w:firstLine="215"/>
        <w:rPr>
          <w:rFonts w:hint="eastAsia"/>
          <w:spacing w:val="-4"/>
          <w:w w:val="125"/>
        </w:rPr>
      </w:pPr>
    </w:p>
    <w:p w14:paraId="0C38BC9B">
      <w:pPr>
        <w:pStyle w:val="5"/>
        <w:spacing w:line="333" w:lineRule="auto"/>
        <w:ind w:firstLine="215"/>
        <w:rPr>
          <w:rFonts w:hint="eastAsia"/>
          <w:spacing w:val="-4"/>
          <w:w w:val="125"/>
        </w:rPr>
      </w:pPr>
      <w:r>
        <w:rPr>
          <w:rFonts w:hint="eastAsia"/>
          <w:spacing w:val="-4"/>
          <w:w w:val="125"/>
        </w:rPr>
        <w:t>but if thou art preordained to be rich, sell all thou hast and scatter it abroad in the streets, spend thy time in gaming, drinking and whoring, never troubling thy head with care, nor thy hands with work, yet shalt thou be a wealthy man.</w:t>
      </w:r>
    </w:p>
    <w:p w14:paraId="1D866F22">
      <w:pPr>
        <w:pStyle w:val="5"/>
        <w:spacing w:line="333" w:lineRule="auto"/>
        <w:ind w:firstLine="215"/>
        <w:rPr>
          <w:rFonts w:hint="eastAsia"/>
          <w:spacing w:val="-4"/>
          <w:w w:val="125"/>
        </w:rPr>
      </w:pPr>
      <w:r>
        <w:rPr>
          <w:rFonts w:hint="eastAsia"/>
          <w:spacing w:val="-4"/>
          <w:w w:val="125"/>
        </w:rPr>
        <w:t>但如果你被预定要富有，就卖掉你所有的一切，撒在街上，把时间花在赌博、饮酒和嫖娼上，永远不必为操心烦恼，也无需亲自动手工作，你仍然会成为一个富有的人。</w:t>
      </w:r>
    </w:p>
    <w:p w14:paraId="72F96055">
      <w:pPr>
        <w:pStyle w:val="5"/>
        <w:spacing w:line="333" w:lineRule="auto"/>
        <w:ind w:firstLine="215"/>
        <w:rPr>
          <w:rFonts w:hint="eastAsia"/>
          <w:spacing w:val="-4"/>
          <w:w w:val="125"/>
        </w:rPr>
      </w:pPr>
    </w:p>
    <w:p w14:paraId="166134FD">
      <w:pPr>
        <w:pStyle w:val="5"/>
        <w:spacing w:line="333" w:lineRule="auto"/>
        <w:ind w:firstLine="215"/>
        <w:rPr>
          <w:rFonts w:hint="eastAsia"/>
          <w:spacing w:val="-4"/>
          <w:w w:val="125"/>
        </w:rPr>
      </w:pPr>
      <w:r>
        <w:rPr>
          <w:rFonts w:hint="eastAsia"/>
          <w:spacing w:val="-4"/>
          <w:w w:val="125"/>
        </w:rPr>
        <w:t>Now who would not laugh at such absurd manner of reasoning if any should use it?</w:t>
      </w:r>
    </w:p>
    <w:p w14:paraId="2E5F0013">
      <w:pPr>
        <w:pStyle w:val="5"/>
        <w:spacing w:line="333" w:lineRule="auto"/>
        <w:ind w:firstLine="215"/>
        <w:rPr>
          <w:rFonts w:hint="eastAsia"/>
          <w:spacing w:val="-4"/>
          <w:w w:val="125"/>
        </w:rPr>
      </w:pPr>
      <w:r>
        <w:rPr>
          <w:rFonts w:hint="eastAsia"/>
          <w:spacing w:val="-4"/>
          <w:w w:val="125"/>
        </w:rPr>
        <w:t>现在，如果有人用这种荒谬的推理方式，谁不会嘲笑呢？</w:t>
      </w:r>
    </w:p>
    <w:p w14:paraId="4B9BF15B">
      <w:pPr>
        <w:pStyle w:val="5"/>
        <w:spacing w:line="333" w:lineRule="auto"/>
        <w:ind w:firstLine="215"/>
        <w:rPr>
          <w:rFonts w:hint="eastAsia"/>
          <w:spacing w:val="-4"/>
          <w:w w:val="125"/>
        </w:rPr>
      </w:pPr>
    </w:p>
    <w:p w14:paraId="4E63141C">
      <w:pPr>
        <w:pStyle w:val="5"/>
        <w:spacing w:line="333" w:lineRule="auto"/>
        <w:ind w:firstLine="215"/>
        <w:rPr>
          <w:rFonts w:hint="eastAsia"/>
          <w:spacing w:val="-4"/>
          <w:w w:val="125"/>
        </w:rPr>
      </w:pPr>
      <w:r>
        <w:rPr>
          <w:rFonts w:hint="eastAsia"/>
          <w:spacing w:val="-4"/>
          <w:w w:val="125"/>
        </w:rPr>
        <w:t>Because every man knoweth, that as God hath decreed the time of our life, so he hath decreed also that we should use the means, whereby our lives may be preserved so long as he hath ordained that we should live, namely avoiding of dangers, good diet, and physic;</w:t>
      </w:r>
    </w:p>
    <w:p w14:paraId="49709894">
      <w:pPr>
        <w:pStyle w:val="5"/>
        <w:spacing w:line="333" w:lineRule="auto"/>
        <w:ind w:firstLine="215"/>
        <w:rPr>
          <w:rFonts w:hint="eastAsia"/>
          <w:spacing w:val="-4"/>
          <w:w w:val="125"/>
        </w:rPr>
      </w:pPr>
      <w:r>
        <w:rPr>
          <w:rFonts w:hint="eastAsia"/>
          <w:spacing w:val="-4"/>
          <w:w w:val="125"/>
        </w:rPr>
        <w:t>因为人人都知道，正如神已预定我们生命的年日，祂也预定我们应该使用方法，藉此我们的生命可以被保守，直到祂所命定的年日，即避免危险，良好的饮食，和药物；</w:t>
      </w:r>
    </w:p>
    <w:p w14:paraId="5C7032CD">
      <w:pPr>
        <w:pStyle w:val="5"/>
        <w:spacing w:line="333" w:lineRule="auto"/>
        <w:ind w:firstLine="215"/>
        <w:rPr>
          <w:rFonts w:hint="eastAsia"/>
          <w:spacing w:val="-4"/>
          <w:w w:val="125"/>
        </w:rPr>
      </w:pPr>
    </w:p>
    <w:p w14:paraId="7353AE6D">
      <w:pPr>
        <w:pStyle w:val="5"/>
        <w:spacing w:line="333" w:lineRule="auto"/>
        <w:ind w:firstLine="215"/>
        <w:rPr>
          <w:rFonts w:hint="eastAsia"/>
          <w:spacing w:val="-4"/>
          <w:w w:val="125"/>
        </w:rPr>
      </w:pPr>
      <w:r>
        <w:rPr>
          <w:rFonts w:hint="eastAsia"/>
          <w:spacing w:val="-4"/>
          <w:w w:val="125"/>
        </w:rPr>
        <w:t>and as he hath decreed that a man should be rich, so he hath decreed also that he should use all good means of attaining unto riches, namely providence and pains in getting, and care and frugality in keeping that he hath gotten;</w:t>
      </w:r>
    </w:p>
    <w:p w14:paraId="02BE53D9">
      <w:pPr>
        <w:pStyle w:val="5"/>
        <w:spacing w:line="333" w:lineRule="auto"/>
        <w:ind w:firstLine="215"/>
        <w:rPr>
          <w:rFonts w:hint="eastAsia"/>
          <w:spacing w:val="-4"/>
          <w:w w:val="125"/>
        </w:rPr>
      </w:pPr>
      <w:r>
        <w:rPr>
          <w:rFonts w:hint="eastAsia"/>
          <w:spacing w:val="-4"/>
          <w:w w:val="125"/>
        </w:rPr>
        <w:t>正如祂已预定一个人要富有，祂也预定他应该运用所有获得财富的良好途径，即节俭和努力赚取，以及小心和节俭地保守他所获得的；</w:t>
      </w:r>
    </w:p>
    <w:p w14:paraId="3CE87C79">
      <w:pPr>
        <w:pStyle w:val="5"/>
        <w:spacing w:line="333" w:lineRule="auto"/>
        <w:ind w:firstLine="215"/>
        <w:rPr>
          <w:rFonts w:hint="eastAsia"/>
          <w:spacing w:val="-4"/>
          <w:w w:val="125"/>
        </w:rPr>
      </w:pPr>
    </w:p>
    <w:p w14:paraId="02352E5A">
      <w:pPr>
        <w:pStyle w:val="5"/>
        <w:spacing w:line="333" w:lineRule="auto"/>
        <w:ind w:firstLine="215"/>
        <w:rPr>
          <w:rFonts w:hint="eastAsia"/>
          <w:spacing w:val="-4"/>
          <w:w w:val="125"/>
        </w:rPr>
      </w:pPr>
      <w:r>
        <w:rPr>
          <w:rFonts w:hint="eastAsia"/>
          <w:spacing w:val="-4"/>
          <w:w w:val="125"/>
        </w:rPr>
        <w:t>and whosoever use not the means, do make it manifest that they were not ordained unto the end.</w:t>
      </w:r>
    </w:p>
    <w:p w14:paraId="1850A4B0">
      <w:pPr>
        <w:pStyle w:val="5"/>
        <w:spacing w:line="333" w:lineRule="auto"/>
        <w:ind w:firstLine="215"/>
        <w:rPr>
          <w:rFonts w:hint="eastAsia"/>
          <w:spacing w:val="-4"/>
          <w:w w:val="125"/>
        </w:rPr>
      </w:pPr>
      <w:r>
        <w:rPr>
          <w:rFonts w:hint="eastAsia"/>
          <w:spacing w:val="-4"/>
          <w:w w:val="125"/>
        </w:rPr>
        <w:t>凡不使用方法的人，都显明他们并非被预定要达到那个目的。</w:t>
      </w:r>
    </w:p>
    <w:p w14:paraId="4E918623">
      <w:pPr>
        <w:pStyle w:val="5"/>
        <w:spacing w:line="333" w:lineRule="auto"/>
        <w:ind w:firstLine="215"/>
        <w:rPr>
          <w:rFonts w:hint="eastAsia"/>
          <w:spacing w:val="-4"/>
          <w:w w:val="125"/>
        </w:rPr>
      </w:pPr>
    </w:p>
    <w:p w14:paraId="1B317153">
      <w:pPr>
        <w:pStyle w:val="5"/>
        <w:spacing w:line="333" w:lineRule="auto"/>
        <w:ind w:firstLine="215"/>
        <w:rPr>
          <w:rFonts w:hint="eastAsia"/>
          <w:spacing w:val="-4"/>
          <w:w w:val="125"/>
        </w:rPr>
      </w:pPr>
      <w:r>
        <w:rPr>
          <w:rFonts w:hint="eastAsia"/>
          <w:spacing w:val="-4"/>
          <w:w w:val="125"/>
        </w:rPr>
        <w:t>Although indeed, because the Lord would show his absolute and almighty power, he doth not always tie himself unto means, but sometimes crosseth and maketh them ineffectual to their ends, and sometime he effecteth what he will, without or contrary to all means;</w:t>
      </w:r>
    </w:p>
    <w:p w14:paraId="4D5A3288">
      <w:pPr>
        <w:pStyle w:val="5"/>
        <w:spacing w:line="333" w:lineRule="auto"/>
        <w:ind w:firstLine="215"/>
        <w:rPr>
          <w:rFonts w:hint="eastAsia"/>
          <w:spacing w:val="-4"/>
          <w:w w:val="125"/>
        </w:rPr>
      </w:pPr>
      <w:r>
        <w:rPr>
          <w:rFonts w:hint="eastAsia"/>
          <w:spacing w:val="-4"/>
          <w:w w:val="125"/>
        </w:rPr>
        <w:t>虽然实际上，因为主会显明祂绝对和全能的权能，祂并不总是将自己束缚于方法，有时祂会阻挠并使它们达不到目的，有时祂会在没有任何方法或与所有方法相反的情况下成就祂所愿；</w:t>
      </w:r>
    </w:p>
    <w:p w14:paraId="2117D3EB">
      <w:pPr>
        <w:pStyle w:val="5"/>
        <w:spacing w:line="333" w:lineRule="auto"/>
        <w:ind w:firstLine="215"/>
        <w:rPr>
          <w:rFonts w:hint="eastAsia"/>
          <w:spacing w:val="-4"/>
          <w:w w:val="125"/>
        </w:rPr>
      </w:pPr>
    </w:p>
    <w:p w14:paraId="19ADD63F">
      <w:pPr>
        <w:pStyle w:val="5"/>
        <w:spacing w:line="333" w:lineRule="auto"/>
        <w:ind w:firstLine="215"/>
        <w:rPr>
          <w:rFonts w:hint="eastAsia"/>
          <w:spacing w:val="-4"/>
          <w:w w:val="125"/>
        </w:rPr>
      </w:pPr>
      <w:r>
        <w:rPr>
          <w:rFonts w:hint="eastAsia"/>
          <w:spacing w:val="-4"/>
          <w:w w:val="125"/>
        </w:rPr>
        <w:t>and hence it is that some quickly die who use all means to preserve health, and some become poor who use all means of obtaining riches, whereas others being deprived of the means attain unto long life and riches by the immediate blessing of God.</w:t>
      </w:r>
    </w:p>
    <w:p w14:paraId="393267E0">
      <w:pPr>
        <w:pStyle w:val="5"/>
        <w:spacing w:line="333" w:lineRule="auto"/>
        <w:ind w:firstLine="215"/>
        <w:rPr>
          <w:rFonts w:hint="eastAsia"/>
          <w:spacing w:val="-4"/>
          <w:w w:val="125"/>
        </w:rPr>
      </w:pPr>
      <w:r>
        <w:rPr>
          <w:rFonts w:hint="eastAsia"/>
          <w:spacing w:val="-4"/>
          <w:w w:val="125"/>
        </w:rPr>
        <w:t>因此，有些人用尽一切方法保持健康却很快死去，有些人用尽一切方法获得财富却变得贫穷，而另一些人则在缺乏方法的情况下，藉着神的直接赐福获得了长寿和财富。</w:t>
      </w:r>
    </w:p>
    <w:p w14:paraId="6C2D975D">
      <w:pPr>
        <w:pStyle w:val="5"/>
        <w:spacing w:line="333" w:lineRule="auto"/>
        <w:ind w:firstLine="215"/>
        <w:rPr>
          <w:rFonts w:hint="eastAsia"/>
          <w:spacing w:val="-4"/>
          <w:w w:val="125"/>
        </w:rPr>
      </w:pPr>
    </w:p>
    <w:p w14:paraId="09D1B3CA">
      <w:pPr>
        <w:pStyle w:val="5"/>
        <w:spacing w:line="333" w:lineRule="auto"/>
        <w:ind w:firstLine="215"/>
        <w:rPr>
          <w:rFonts w:hint="eastAsia"/>
          <w:spacing w:val="-4"/>
          <w:w w:val="125"/>
        </w:rPr>
      </w:pPr>
      <w:r>
        <w:rPr>
          <w:rFonts w:hint="eastAsia"/>
          <w:spacing w:val="-4"/>
          <w:w w:val="125"/>
        </w:rPr>
        <w:t>But ordinarily the means and end go together, and therefore it is fond presumption to imagine or hope, without the use of the means, to attain unto the end.</w:t>
      </w:r>
    </w:p>
    <w:p w14:paraId="24851F0B">
      <w:pPr>
        <w:pStyle w:val="5"/>
        <w:spacing w:line="333" w:lineRule="auto"/>
        <w:ind w:firstLine="215"/>
        <w:rPr>
          <w:rFonts w:hint="eastAsia"/>
          <w:spacing w:val="-4"/>
          <w:w w:val="125"/>
        </w:rPr>
      </w:pPr>
      <w:r>
        <w:rPr>
          <w:rFonts w:hint="eastAsia"/>
          <w:spacing w:val="-4"/>
          <w:w w:val="125"/>
        </w:rPr>
        <w:t>但通常情况下，方法和目的并行，因此，不使用方法却幻想或希望达到目的，是愚蠢的自负。</w:t>
      </w:r>
    </w:p>
    <w:p w14:paraId="26D1F053">
      <w:pPr>
        <w:pStyle w:val="5"/>
        <w:spacing w:line="333" w:lineRule="auto"/>
        <w:ind w:firstLine="215"/>
        <w:rPr>
          <w:rFonts w:hint="eastAsia"/>
          <w:spacing w:val="-4"/>
          <w:w w:val="125"/>
        </w:rPr>
      </w:pPr>
    </w:p>
    <w:p w14:paraId="4594F846">
      <w:pPr>
        <w:pStyle w:val="5"/>
        <w:spacing w:line="333" w:lineRule="auto"/>
        <w:ind w:firstLine="215"/>
        <w:rPr>
          <w:rFonts w:hint="eastAsia"/>
          <w:spacing w:val="-4"/>
          <w:w w:val="125"/>
        </w:rPr>
      </w:pPr>
      <w:r>
        <w:rPr>
          <w:rFonts w:hint="eastAsia"/>
          <w:spacing w:val="-4"/>
          <w:w w:val="125"/>
        </w:rPr>
        <w:t>And thus it is also in spiritual matters appertaining to everlasting life; those whom God hath elected, he hath ordained also that they should attain unto and use all good means tending thereunto, namely faith, repentance, sanctification, and newness of life:</w:t>
      </w:r>
    </w:p>
    <w:p w14:paraId="4B448E70">
      <w:pPr>
        <w:pStyle w:val="5"/>
        <w:spacing w:line="333" w:lineRule="auto"/>
        <w:ind w:firstLine="215"/>
        <w:rPr>
          <w:rFonts w:hint="eastAsia"/>
          <w:spacing w:val="-4"/>
          <w:w w:val="125"/>
        </w:rPr>
      </w:pPr>
      <w:r>
        <w:rPr>
          <w:rFonts w:hint="eastAsia"/>
          <w:spacing w:val="-4"/>
          <w:w w:val="125"/>
        </w:rPr>
        <w:t>属灵之事，关乎永生，亦是如此；神所拣选的人，祂也命定他们要获得并使用所有通往永生的良好途径，即信心、悔改、成圣和新生的生命：</w:t>
      </w:r>
    </w:p>
    <w:p w14:paraId="64AD53E9">
      <w:pPr>
        <w:pStyle w:val="5"/>
        <w:spacing w:line="333" w:lineRule="auto"/>
        <w:ind w:firstLine="215"/>
        <w:rPr>
          <w:rFonts w:hint="eastAsia"/>
          <w:spacing w:val="-4"/>
          <w:w w:val="125"/>
        </w:rPr>
      </w:pPr>
    </w:p>
    <w:p w14:paraId="16632A69">
      <w:pPr>
        <w:pStyle w:val="5"/>
        <w:spacing w:line="333" w:lineRule="auto"/>
        <w:ind w:firstLine="215"/>
        <w:rPr>
          <w:rFonts w:hint="eastAsia"/>
          <w:spacing w:val="-4"/>
          <w:w w:val="125"/>
        </w:rPr>
      </w:pPr>
      <w:r>
        <w:rPr>
          <w:rFonts w:hint="eastAsia"/>
          <w:spacing w:val="-4"/>
          <w:w w:val="125"/>
        </w:rPr>
        <w:t>and therefore it is as absurd for any to imagine, that they shall be saved continuing in their ignorance, infidelity, unrepentancy, and filthy corruptions, as it is for a man to think that he shall live to be old, and yet runneth into all dangers, forsaketh physic yea and food also whereby his life should be sustained.</w:t>
      </w:r>
    </w:p>
    <w:p w14:paraId="450C4B79">
      <w:pPr>
        <w:pStyle w:val="5"/>
        <w:spacing w:line="333" w:lineRule="auto"/>
        <w:ind w:firstLine="215"/>
        <w:rPr>
          <w:rFonts w:hint="eastAsia"/>
          <w:spacing w:val="-4"/>
          <w:w w:val="125"/>
        </w:rPr>
      </w:pPr>
      <w:r>
        <w:rPr>
          <w:rFonts w:hint="eastAsia"/>
          <w:spacing w:val="-4"/>
          <w:w w:val="125"/>
        </w:rPr>
        <w:t>因此，任何人若想象他们可以继续活在无知、不信、不悔改和污秽的败坏中而得救，这与一个人认为他将活到老，却奔向所有危险，甚至放弃药物和食物来维持生命，同样荒谬。</w:t>
      </w:r>
    </w:p>
    <w:p w14:paraId="64D0EBFF">
      <w:pPr>
        <w:pStyle w:val="5"/>
        <w:spacing w:line="333" w:lineRule="auto"/>
        <w:ind w:firstLine="215"/>
        <w:rPr>
          <w:rFonts w:hint="eastAsia"/>
          <w:spacing w:val="-4"/>
          <w:w w:val="125"/>
        </w:rPr>
      </w:pPr>
    </w:p>
    <w:p w14:paraId="2F63D137">
      <w:pPr>
        <w:pStyle w:val="5"/>
        <w:spacing w:line="333" w:lineRule="auto"/>
        <w:ind w:firstLine="215"/>
        <w:rPr>
          <w:rFonts w:hint="eastAsia"/>
          <w:spacing w:val="-4"/>
          <w:w w:val="125"/>
        </w:rPr>
      </w:pPr>
      <w:r>
        <w:rPr>
          <w:rFonts w:hint="eastAsia"/>
          <w:spacing w:val="-4"/>
          <w:w w:val="125"/>
        </w:rPr>
        <w:t>For the spiritual means of salvation are as well (nay much more) contained in God's decree, as the corporal means of preserving life:</w:t>
      </w:r>
    </w:p>
    <w:p w14:paraId="2DA63EBE">
      <w:pPr>
        <w:pStyle w:val="5"/>
        <w:spacing w:line="333" w:lineRule="auto"/>
        <w:ind w:firstLine="215"/>
        <w:rPr>
          <w:rFonts w:hint="eastAsia"/>
          <w:spacing w:val="-4"/>
          <w:w w:val="125"/>
        </w:rPr>
      </w:pPr>
      <w:r>
        <w:rPr>
          <w:rFonts w:hint="eastAsia"/>
          <w:spacing w:val="-4"/>
          <w:w w:val="125"/>
        </w:rPr>
        <w:t>因为救恩的属灵途径，如同保存生命的肉体途径一样，（不，更是）包含在神的旨意之中：</w:t>
      </w:r>
    </w:p>
    <w:p w14:paraId="54D1539F">
      <w:pPr>
        <w:pStyle w:val="5"/>
        <w:spacing w:line="333" w:lineRule="auto"/>
        <w:ind w:firstLine="215"/>
        <w:rPr>
          <w:rFonts w:hint="eastAsia"/>
          <w:spacing w:val="-4"/>
          <w:w w:val="125"/>
        </w:rPr>
      </w:pPr>
    </w:p>
    <w:p w14:paraId="2088EC6B">
      <w:pPr>
        <w:pStyle w:val="5"/>
        <w:spacing w:line="333" w:lineRule="auto"/>
        <w:ind w:firstLine="215"/>
        <w:rPr>
          <w:rFonts w:hint="eastAsia"/>
          <w:spacing w:val="-4"/>
          <w:w w:val="125"/>
        </w:rPr>
      </w:pPr>
      <w:r>
        <w:rPr>
          <w:rFonts w:hint="eastAsia"/>
          <w:spacing w:val="-4"/>
          <w:w w:val="125"/>
        </w:rPr>
        <w:t>for it hath been heard-of, that some have lived in the midst of dangers, and in the absence of meat, for a long time;</w:t>
      </w:r>
    </w:p>
    <w:p w14:paraId="68734E06">
      <w:pPr>
        <w:pStyle w:val="5"/>
        <w:spacing w:line="333" w:lineRule="auto"/>
        <w:ind w:firstLine="215"/>
        <w:rPr>
          <w:rFonts w:hint="eastAsia"/>
          <w:spacing w:val="-4"/>
          <w:w w:val="125"/>
        </w:rPr>
      </w:pPr>
      <w:r>
        <w:rPr>
          <w:rFonts w:hint="eastAsia"/>
          <w:spacing w:val="-4"/>
          <w:w w:val="125"/>
        </w:rPr>
        <w:t>因为曾听说有人在危险之中，没有食物的情况下，长期存活；</w:t>
      </w:r>
    </w:p>
    <w:p w14:paraId="5CA7BD96">
      <w:pPr>
        <w:pStyle w:val="5"/>
        <w:spacing w:line="333" w:lineRule="auto"/>
        <w:ind w:firstLine="215"/>
        <w:rPr>
          <w:rFonts w:hint="eastAsia"/>
          <w:spacing w:val="-4"/>
          <w:w w:val="125"/>
        </w:rPr>
      </w:pPr>
    </w:p>
    <w:p w14:paraId="371057C7">
      <w:pPr>
        <w:pStyle w:val="5"/>
        <w:spacing w:line="333" w:lineRule="auto"/>
        <w:ind w:firstLine="215"/>
        <w:rPr>
          <w:rFonts w:hint="eastAsia"/>
          <w:spacing w:val="-4"/>
          <w:w w:val="125"/>
        </w:rPr>
      </w:pPr>
      <w:r>
        <w:rPr>
          <w:rFonts w:hint="eastAsia"/>
          <w:spacing w:val="-4"/>
          <w:w w:val="125"/>
        </w:rPr>
        <w:t>but it was never heard that any have attained unto everlasting life without faith, repentance, and sanctification:</w:t>
      </w:r>
    </w:p>
    <w:p w14:paraId="02BB0D06">
      <w:pPr>
        <w:pStyle w:val="5"/>
        <w:spacing w:line="333" w:lineRule="auto"/>
        <w:ind w:firstLine="215"/>
        <w:rPr>
          <w:rFonts w:hint="eastAsia"/>
          <w:spacing w:val="-4"/>
          <w:w w:val="125"/>
        </w:rPr>
      </w:pPr>
      <w:r>
        <w:rPr>
          <w:rFonts w:hint="eastAsia"/>
          <w:spacing w:val="-4"/>
          <w:w w:val="125"/>
        </w:rPr>
        <w:t>但从未听说有人没有信心、悔改和成圣而获得永生：</w:t>
      </w:r>
    </w:p>
    <w:p w14:paraId="0D3A8AA3">
      <w:pPr>
        <w:pStyle w:val="5"/>
        <w:spacing w:line="333" w:lineRule="auto"/>
        <w:ind w:firstLine="215"/>
        <w:rPr>
          <w:rFonts w:hint="eastAsia"/>
          <w:spacing w:val="-4"/>
          <w:w w:val="125"/>
        </w:rPr>
      </w:pPr>
    </w:p>
    <w:p w14:paraId="6F3D3BB6">
      <w:pPr>
        <w:pStyle w:val="5"/>
        <w:spacing w:line="333" w:lineRule="auto"/>
        <w:ind w:firstLine="215"/>
        <w:rPr>
          <w:rFonts w:hint="eastAsia"/>
          <w:spacing w:val="-4"/>
          <w:w w:val="125"/>
        </w:rPr>
      </w:pPr>
      <w:r>
        <w:rPr>
          <w:rFonts w:hint="eastAsia"/>
          <w:spacing w:val="-4"/>
          <w:w w:val="125"/>
        </w:rPr>
        <w:t>for even the thief upon the cross believed in Christ, and shown the fruits of his faith in acknowledging his own sin reproving his fellow, in confessing our Savior Christ even then when his Apostles denied and forsook him, in calling upon his name and desiring by his means everlasting life.</w:t>
      </w:r>
    </w:p>
    <w:p w14:paraId="1DA9346E">
      <w:pPr>
        <w:pStyle w:val="5"/>
        <w:spacing w:line="333" w:lineRule="auto"/>
        <w:ind w:firstLine="215"/>
        <w:rPr>
          <w:rFonts w:hint="eastAsia"/>
          <w:spacing w:val="-4"/>
          <w:w w:val="125"/>
        </w:rPr>
      </w:pPr>
      <w:r>
        <w:rPr>
          <w:rFonts w:hint="eastAsia"/>
          <w:spacing w:val="-4"/>
          <w:w w:val="125"/>
        </w:rPr>
        <w:t>因为即使是十字架上的强盗也信了基督，并在承认自己的罪、责备他的同伴、甚至在基督的使徒否认和离弃祂时仍认祂是我们的救主，呼求祂的名并藉祂渴望永生，这些都显明了他信心的果实。</w:t>
      </w:r>
    </w:p>
    <w:p w14:paraId="3430CE58">
      <w:pPr>
        <w:pStyle w:val="5"/>
        <w:spacing w:line="333" w:lineRule="auto"/>
        <w:ind w:firstLine="215"/>
        <w:rPr>
          <w:rFonts w:hint="eastAsia"/>
          <w:spacing w:val="-4"/>
          <w:w w:val="125"/>
        </w:rPr>
      </w:pPr>
    </w:p>
    <w:p w14:paraId="6486ECAE">
      <w:pPr>
        <w:pStyle w:val="5"/>
        <w:spacing w:line="333" w:lineRule="auto"/>
        <w:ind w:firstLine="215"/>
        <w:rPr>
          <w:rFonts w:hint="eastAsia"/>
          <w:spacing w:val="-4"/>
          <w:w w:val="125"/>
        </w:rPr>
      </w:pPr>
      <w:r>
        <w:rPr>
          <w:rFonts w:hint="eastAsia"/>
          <w:spacing w:val="-4"/>
          <w:w w:val="125"/>
        </w:rPr>
        <w:t>But as this temptation is foolish, so also it is false; for whereas he saith that though we live in our sins without repentance, yet we may be elected and therefore shall be saved;</w:t>
      </w:r>
    </w:p>
    <w:p w14:paraId="0D4EA7AB">
      <w:pPr>
        <w:pStyle w:val="5"/>
        <w:spacing w:line="333" w:lineRule="auto"/>
        <w:ind w:firstLine="215"/>
        <w:rPr>
          <w:rFonts w:hint="eastAsia"/>
          <w:spacing w:val="-4"/>
          <w:w w:val="125"/>
        </w:rPr>
      </w:pPr>
      <w:r>
        <w:rPr>
          <w:rFonts w:hint="eastAsia"/>
          <w:spacing w:val="-4"/>
          <w:w w:val="125"/>
        </w:rPr>
        <w:t>但这种试探既愚蠢又虚假；因为，它说即使我们活在罪中而不悔改，我们仍可能被拣选，因此必得救；</w:t>
      </w:r>
    </w:p>
    <w:p w14:paraId="2E82CF13">
      <w:pPr>
        <w:pStyle w:val="5"/>
        <w:spacing w:line="333" w:lineRule="auto"/>
        <w:ind w:firstLine="215"/>
        <w:rPr>
          <w:rFonts w:hint="eastAsia"/>
          <w:spacing w:val="-4"/>
          <w:w w:val="125"/>
        </w:rPr>
      </w:pPr>
    </w:p>
    <w:p w14:paraId="49B262F6">
      <w:pPr>
        <w:pStyle w:val="5"/>
        <w:spacing w:line="333" w:lineRule="auto"/>
        <w:ind w:firstLine="215"/>
        <w:rPr>
          <w:rFonts w:hint="eastAsia"/>
          <w:spacing w:val="-4"/>
          <w:w w:val="125"/>
        </w:rPr>
      </w:pPr>
      <w:r>
        <w:rPr>
          <w:rFonts w:hint="eastAsia"/>
          <w:spacing w:val="-4"/>
          <w:w w:val="125"/>
        </w:rPr>
        <w:t>and though we take never so great pains in God's service, and most carefully endeavor to spend our lives in holiness and righteousness, yet we may be reprobates and therefore shall be condemned; this is utterly untrue:</w:t>
      </w:r>
    </w:p>
    <w:p w14:paraId="4FDDA369">
      <w:pPr>
        <w:pStyle w:val="5"/>
        <w:spacing w:line="333" w:lineRule="auto"/>
        <w:ind w:firstLine="215"/>
        <w:rPr>
          <w:rFonts w:hint="eastAsia"/>
          <w:spacing w:val="-4"/>
          <w:w w:val="125"/>
        </w:rPr>
      </w:pPr>
      <w:r>
        <w:rPr>
          <w:rFonts w:hint="eastAsia"/>
          <w:spacing w:val="-4"/>
          <w:w w:val="125"/>
        </w:rPr>
        <w:t>即使我们在事奉神上再如何辛劳，再如何小心翼翼地努力在圣洁和公义中度过我们的一生，我们仍可能被弃绝，因此必被定罪；这完全不真实：</w:t>
      </w:r>
    </w:p>
    <w:p w14:paraId="723E50AF">
      <w:pPr>
        <w:pStyle w:val="5"/>
        <w:spacing w:line="333" w:lineRule="auto"/>
        <w:ind w:firstLine="215"/>
        <w:rPr>
          <w:rFonts w:hint="eastAsia"/>
          <w:spacing w:val="-4"/>
          <w:w w:val="125"/>
        </w:rPr>
      </w:pPr>
    </w:p>
    <w:p w14:paraId="1D00A37B">
      <w:pPr>
        <w:pStyle w:val="5"/>
        <w:spacing w:line="333" w:lineRule="auto"/>
        <w:ind w:firstLine="215"/>
        <w:rPr>
          <w:rFonts w:hint="eastAsia"/>
          <w:spacing w:val="-4"/>
          <w:w w:val="125"/>
        </w:rPr>
      </w:pPr>
      <w:r>
        <w:rPr>
          <w:rFonts w:hint="eastAsia"/>
          <w:spacing w:val="-4"/>
          <w:w w:val="125"/>
        </w:rPr>
        <w:t>for, whomsoever the Lord hath ordained to everlasting life, those also he hath ordained to use the means whereby they may be saved, and consequently whosoever carefully use these means may be assured of their salvation, whosoever neglect and despise these means they manifestly declare that they are not in the number of the elect, so long as they continue in their neglect and contempt:</w:t>
      </w:r>
    </w:p>
    <w:p w14:paraId="5A0C6C07">
      <w:pPr>
        <w:pStyle w:val="5"/>
        <w:spacing w:line="333" w:lineRule="auto"/>
        <w:ind w:firstLine="215"/>
        <w:rPr>
          <w:rFonts w:hint="eastAsia"/>
          <w:spacing w:val="-4"/>
          <w:w w:val="125"/>
        </w:rPr>
      </w:pPr>
      <w:r>
        <w:rPr>
          <w:rFonts w:hint="eastAsia"/>
          <w:spacing w:val="-4"/>
          <w:w w:val="125"/>
        </w:rPr>
        <w:t>因为，凡主所预定得永生的人，祂也预定他们使用可藉以得救的方法，因此，凡小心使用这些方法的人，就可以确信他们的救恩；凡忽视和蔑视这些方法的人，只要他们继续忽视和蔑视，就明显宣告他们不属于蒙拣选者之列：</w:t>
      </w:r>
    </w:p>
    <w:p w14:paraId="66D23749">
      <w:pPr>
        <w:pStyle w:val="5"/>
        <w:spacing w:line="333" w:lineRule="auto"/>
        <w:ind w:firstLine="215"/>
        <w:rPr>
          <w:rFonts w:hint="eastAsia"/>
          <w:spacing w:val="-4"/>
          <w:w w:val="125"/>
        </w:rPr>
      </w:pPr>
    </w:p>
    <w:p w14:paraId="53BFCCAA">
      <w:pPr>
        <w:pStyle w:val="5"/>
        <w:spacing w:line="333" w:lineRule="auto"/>
        <w:ind w:firstLine="215"/>
        <w:rPr>
          <w:rFonts w:hint="eastAsia"/>
          <w:spacing w:val="-4"/>
          <w:w w:val="125"/>
        </w:rPr>
      </w:pPr>
      <w:r>
        <w:rPr>
          <w:rFonts w:hint="eastAsia"/>
          <w:spacing w:val="-4"/>
          <w:w w:val="125"/>
        </w:rPr>
        <w:t>for the end and the means tending to the end, are inseparably joined in God's decree; so that they who use the one shall obtain the other, they who neglect and contemn the means shall never attain unto the end.</w:t>
      </w:r>
    </w:p>
    <w:p w14:paraId="3F1E2D50">
      <w:pPr>
        <w:pStyle w:val="5"/>
        <w:spacing w:line="333" w:lineRule="auto"/>
        <w:ind w:firstLine="215"/>
        <w:rPr>
          <w:rFonts w:hint="eastAsia"/>
          <w:spacing w:val="-4"/>
          <w:w w:val="125"/>
        </w:rPr>
      </w:pPr>
      <w:r>
        <w:rPr>
          <w:rFonts w:hint="eastAsia"/>
          <w:spacing w:val="-4"/>
          <w:w w:val="125"/>
        </w:rPr>
        <w:t>因为目的和通向目的的方法在神的旨意中是不可分离地连接在一起的；所以那些使用前者的人必会获得后者，那些忽视和轻蔑方法的人必永不能达到目的。</w:t>
      </w:r>
    </w:p>
    <w:p w14:paraId="5D67D7DA">
      <w:pPr>
        <w:pStyle w:val="5"/>
        <w:spacing w:line="333" w:lineRule="auto"/>
        <w:ind w:firstLine="215"/>
        <w:rPr>
          <w:rFonts w:hint="eastAsia"/>
          <w:spacing w:val="-4"/>
          <w:w w:val="125"/>
        </w:rPr>
      </w:pPr>
    </w:p>
    <w:p w14:paraId="4D482FB1">
      <w:pPr>
        <w:pStyle w:val="5"/>
        <w:spacing w:line="333" w:lineRule="auto"/>
        <w:ind w:firstLine="215"/>
        <w:rPr>
          <w:rFonts w:hint="eastAsia"/>
          <w:spacing w:val="-4"/>
          <w:w w:val="125"/>
        </w:rPr>
      </w:pPr>
      <w:r>
        <w:rPr>
          <w:rFonts w:hint="eastAsia"/>
          <w:spacing w:val="-4"/>
          <w:w w:val="125"/>
        </w:rPr>
        <w:t>Now the end of God's election is twofold. The chief and principal is his own glory, as appeareth, Eph. 1:5,6. Who hath predestinate us to be adopted through Jesus Christ unto himself, according to the good pleasure of his will; to the praise of the glory of his grace.</w:t>
      </w:r>
    </w:p>
    <w:p w14:paraId="49B0101D">
      <w:pPr>
        <w:pStyle w:val="5"/>
        <w:spacing w:line="333" w:lineRule="auto"/>
        <w:ind w:firstLine="215"/>
        <w:rPr>
          <w:rFonts w:hint="eastAsia"/>
          <w:spacing w:val="-4"/>
          <w:w w:val="125"/>
        </w:rPr>
      </w:pPr>
      <w:r>
        <w:rPr>
          <w:rFonts w:hint="eastAsia"/>
          <w:spacing w:val="-4"/>
          <w:w w:val="125"/>
        </w:rPr>
        <w:t>现在，神拣选的目的是双重的。首要和主要目的是祂自己的荣耀，正如以弗所书1:5-6所显明的：“祂预定我们藉着耶稣基督得儿子的名分，是按着自己的意旨所喜悦的；为要使祂荣耀的恩典得着称赞。”</w:t>
      </w:r>
    </w:p>
    <w:p w14:paraId="34729F7D">
      <w:pPr>
        <w:pStyle w:val="5"/>
        <w:spacing w:line="333" w:lineRule="auto"/>
        <w:ind w:firstLine="215"/>
        <w:rPr>
          <w:rFonts w:hint="eastAsia"/>
          <w:spacing w:val="-4"/>
          <w:w w:val="125"/>
        </w:rPr>
      </w:pPr>
    </w:p>
    <w:p w14:paraId="28D1C121">
      <w:pPr>
        <w:pStyle w:val="5"/>
        <w:spacing w:line="333" w:lineRule="auto"/>
        <w:ind w:firstLine="215"/>
        <w:rPr>
          <w:rFonts w:hint="eastAsia"/>
          <w:spacing w:val="-4"/>
          <w:w w:val="125"/>
        </w:rPr>
      </w:pPr>
      <w:r>
        <w:rPr>
          <w:rFonts w:hint="eastAsia"/>
          <w:spacing w:val="-4"/>
          <w:w w:val="125"/>
        </w:rPr>
        <w:t>And this end the Lord will not suffer to be frustrate: for his glory shall shine in all his elect, and therefore we also are most carefully to labor that we may further this end;</w:t>
      </w:r>
    </w:p>
    <w:p w14:paraId="4069AB6E">
      <w:pPr>
        <w:pStyle w:val="5"/>
        <w:spacing w:line="333" w:lineRule="auto"/>
        <w:ind w:firstLine="215"/>
        <w:rPr>
          <w:rFonts w:hint="eastAsia"/>
          <w:spacing w:val="-4"/>
          <w:w w:val="125"/>
        </w:rPr>
      </w:pPr>
      <w:r>
        <w:rPr>
          <w:rFonts w:hint="eastAsia"/>
          <w:spacing w:val="-4"/>
          <w:w w:val="125"/>
        </w:rPr>
        <w:t>而且这目的主必不容许落空：因为祂的荣耀必在祂所有蒙拣选者身上闪耀，因此我们也当极其小心地努力，以便我们能促进此目的；</w:t>
      </w:r>
    </w:p>
    <w:p w14:paraId="5446696B">
      <w:pPr>
        <w:pStyle w:val="5"/>
        <w:spacing w:line="333" w:lineRule="auto"/>
        <w:ind w:firstLine="215"/>
        <w:rPr>
          <w:rFonts w:hint="eastAsia"/>
          <w:spacing w:val="-4"/>
          <w:w w:val="125"/>
        </w:rPr>
      </w:pPr>
    </w:p>
    <w:p w14:paraId="142BC7F1">
      <w:pPr>
        <w:pStyle w:val="5"/>
        <w:spacing w:line="333" w:lineRule="auto"/>
        <w:ind w:firstLine="215"/>
        <w:rPr>
          <w:rFonts w:hint="eastAsia"/>
          <w:spacing w:val="-4"/>
          <w:w w:val="125"/>
        </w:rPr>
      </w:pPr>
      <w:r>
        <w:rPr>
          <w:rFonts w:hint="eastAsia"/>
          <w:spacing w:val="-4"/>
          <w:w w:val="125"/>
        </w:rPr>
        <w:t>for the more that the praise of God's mercy doth shine in us, the better assurance we have of our election.</w:t>
      </w:r>
    </w:p>
    <w:p w14:paraId="15BFFC6F">
      <w:pPr>
        <w:pStyle w:val="5"/>
        <w:spacing w:line="333" w:lineRule="auto"/>
        <w:ind w:firstLine="215"/>
        <w:rPr>
          <w:rFonts w:hint="eastAsia"/>
          <w:spacing w:val="-4"/>
          <w:w w:val="125"/>
        </w:rPr>
      </w:pPr>
      <w:r>
        <w:rPr>
          <w:rFonts w:hint="eastAsia"/>
          <w:spacing w:val="-4"/>
          <w:w w:val="125"/>
        </w:rPr>
        <w:t>因为神的怜悯的赞美在我们里面越是闪耀，我们对我们蒙拣选的把握就越大。</w:t>
      </w:r>
    </w:p>
    <w:p w14:paraId="241E08A0">
      <w:pPr>
        <w:pStyle w:val="5"/>
        <w:spacing w:line="333" w:lineRule="auto"/>
        <w:ind w:firstLine="215"/>
        <w:rPr>
          <w:rFonts w:hint="eastAsia"/>
          <w:spacing w:val="-4"/>
          <w:w w:val="125"/>
        </w:rPr>
      </w:pPr>
    </w:p>
    <w:p w14:paraId="2FA0BCD8">
      <w:pPr>
        <w:pStyle w:val="5"/>
        <w:spacing w:line="333" w:lineRule="auto"/>
        <w:ind w:firstLine="215"/>
        <w:rPr>
          <w:rFonts w:hint="eastAsia"/>
          <w:spacing w:val="-4"/>
          <w:w w:val="125"/>
        </w:rPr>
      </w:pPr>
      <w:r>
        <w:rPr>
          <w:rFonts w:hint="eastAsia"/>
          <w:spacing w:val="-4"/>
          <w:w w:val="125"/>
        </w:rPr>
        <w:t>And seeing God is most glorified when as our lights shine brightest before men in a godly and Christian life, therefore let us be most careful to spend our time in holiness and righteousness, that thereby we may glorify our heavenly father, and also make our own election sure;</w:t>
      </w:r>
    </w:p>
    <w:p w14:paraId="12B3BC2A">
      <w:pPr>
        <w:pStyle w:val="5"/>
        <w:spacing w:line="333" w:lineRule="auto"/>
        <w:ind w:firstLine="215"/>
        <w:rPr>
          <w:rFonts w:hint="eastAsia"/>
          <w:spacing w:val="-4"/>
          <w:w w:val="125"/>
        </w:rPr>
      </w:pPr>
      <w:r>
        <w:rPr>
          <w:rFonts w:hint="eastAsia"/>
          <w:spacing w:val="-4"/>
          <w:w w:val="125"/>
        </w:rPr>
        <w:t>而且，既然当我们的光在人前以敬虔和基督徒的生活最明亮地照耀时，神最受荣耀，因此让我们极其小心地在圣洁和公义中度过我们的时间，以便我们藉此荣耀我们的天父，也使我们自己的蒙拣选得以确定；</w:t>
      </w:r>
    </w:p>
    <w:p w14:paraId="739A9EA5">
      <w:pPr>
        <w:pStyle w:val="5"/>
        <w:spacing w:line="333" w:lineRule="auto"/>
        <w:ind w:firstLine="215"/>
        <w:rPr>
          <w:rFonts w:hint="eastAsia"/>
          <w:spacing w:val="-4"/>
          <w:w w:val="125"/>
        </w:rPr>
      </w:pPr>
    </w:p>
    <w:p w14:paraId="293416E1">
      <w:pPr>
        <w:pStyle w:val="5"/>
        <w:spacing w:line="333" w:lineRule="auto"/>
        <w:ind w:firstLine="215"/>
        <w:rPr>
          <w:rFonts w:hint="eastAsia"/>
          <w:spacing w:val="-4"/>
          <w:w w:val="125"/>
        </w:rPr>
      </w:pPr>
      <w:r>
        <w:rPr>
          <w:rFonts w:hint="eastAsia"/>
          <w:spacing w:val="-4"/>
          <w:w w:val="125"/>
        </w:rPr>
        <w:t>for he hath chosen us that we should be holy, and therefore if we be holy it is a most certain sign that he hath chosen us.</w:t>
      </w:r>
    </w:p>
    <w:p w14:paraId="41D42E42">
      <w:pPr>
        <w:pStyle w:val="5"/>
        <w:spacing w:line="333" w:lineRule="auto"/>
        <w:ind w:firstLine="215"/>
        <w:rPr>
          <w:rFonts w:hint="eastAsia"/>
          <w:spacing w:val="-4"/>
          <w:w w:val="125"/>
        </w:rPr>
      </w:pPr>
      <w:r>
        <w:rPr>
          <w:rFonts w:hint="eastAsia"/>
          <w:spacing w:val="-4"/>
          <w:w w:val="125"/>
        </w:rPr>
        <w:t>因为祂拣选我们，是要我们圣洁，所以如果我们圣洁，这就是祂拣选我们的最确凿的标记。</w:t>
      </w:r>
    </w:p>
    <w:p w14:paraId="63412303">
      <w:pPr>
        <w:pStyle w:val="5"/>
        <w:spacing w:line="333" w:lineRule="auto"/>
        <w:ind w:firstLine="215"/>
        <w:rPr>
          <w:rFonts w:hint="eastAsia"/>
          <w:spacing w:val="-4"/>
          <w:w w:val="125"/>
        </w:rPr>
      </w:pPr>
    </w:p>
    <w:p w14:paraId="4E2B39F0">
      <w:pPr>
        <w:pStyle w:val="5"/>
        <w:spacing w:line="333" w:lineRule="auto"/>
        <w:ind w:firstLine="215"/>
        <w:rPr>
          <w:rFonts w:hint="eastAsia"/>
          <w:spacing w:val="-4"/>
          <w:w w:val="125"/>
        </w:rPr>
      </w:pPr>
      <w:r>
        <w:rPr>
          <w:rFonts w:hint="eastAsia"/>
          <w:spacing w:val="-4"/>
          <w:w w:val="125"/>
        </w:rPr>
        <w:t>The second end of God's election is the salvation of his elect; for the just accomplishing whereof, he hath preordained diverse subordinate causes or means, which are the inseparable effects and fruits of his election;</w:t>
      </w:r>
    </w:p>
    <w:p w14:paraId="6F0BCC92">
      <w:pPr>
        <w:pStyle w:val="5"/>
        <w:spacing w:line="333" w:lineRule="auto"/>
        <w:ind w:firstLine="215"/>
        <w:rPr>
          <w:rFonts w:hint="eastAsia"/>
          <w:spacing w:val="-4"/>
          <w:w w:val="125"/>
        </w:rPr>
      </w:pPr>
      <w:r>
        <w:rPr>
          <w:rFonts w:hint="eastAsia"/>
          <w:spacing w:val="-4"/>
          <w:w w:val="125"/>
        </w:rPr>
        <w:t>神拣选的第二个目的是祂所拣选之人的救恩；为了公正地成就此目的，祂预定了一些次要的原因或途径，它们是祂拣选不可分离的果效和果实；</w:t>
      </w:r>
    </w:p>
    <w:p w14:paraId="0E86E9B0">
      <w:pPr>
        <w:pStyle w:val="5"/>
        <w:spacing w:line="333" w:lineRule="auto"/>
        <w:ind w:firstLine="215"/>
        <w:rPr>
          <w:rFonts w:hint="eastAsia"/>
          <w:spacing w:val="-4"/>
          <w:w w:val="125"/>
        </w:rPr>
      </w:pPr>
    </w:p>
    <w:p w14:paraId="47E43CDE">
      <w:pPr>
        <w:pStyle w:val="5"/>
        <w:spacing w:line="333" w:lineRule="auto"/>
        <w:ind w:firstLine="215"/>
        <w:rPr>
          <w:rFonts w:hint="eastAsia"/>
          <w:spacing w:val="-4"/>
          <w:w w:val="125"/>
        </w:rPr>
      </w:pPr>
      <w:r>
        <w:rPr>
          <w:rFonts w:hint="eastAsia"/>
          <w:spacing w:val="-4"/>
          <w:w w:val="125"/>
        </w:rPr>
        <w:t>all which are so linked one with another, as that the precedent means is the cause of that which next in order followeth, and God's decree the cause of all.</w:t>
      </w:r>
    </w:p>
    <w:p w14:paraId="507D3AB1">
      <w:pPr>
        <w:pStyle w:val="5"/>
        <w:spacing w:line="333" w:lineRule="auto"/>
        <w:ind w:firstLine="215"/>
        <w:rPr>
          <w:rFonts w:hint="eastAsia"/>
          <w:spacing w:val="-4"/>
          <w:w w:val="125"/>
        </w:rPr>
      </w:pPr>
      <w:r>
        <w:rPr>
          <w:rFonts w:hint="eastAsia"/>
          <w:spacing w:val="-4"/>
          <w:w w:val="125"/>
        </w:rPr>
        <w:t>所有这些都彼此相连，以致前一个途径是紧随其后那个途径的原因，而神的旨意是所有这些的原因。</w:t>
      </w:r>
    </w:p>
    <w:p w14:paraId="0C96308C">
      <w:pPr>
        <w:pStyle w:val="5"/>
        <w:spacing w:line="333" w:lineRule="auto"/>
        <w:ind w:firstLine="215"/>
        <w:rPr>
          <w:rFonts w:hint="eastAsia"/>
          <w:spacing w:val="-4"/>
          <w:w w:val="125"/>
        </w:rPr>
      </w:pPr>
    </w:p>
    <w:p w14:paraId="55D643A1">
      <w:pPr>
        <w:pStyle w:val="5"/>
        <w:spacing w:line="333" w:lineRule="auto"/>
        <w:ind w:firstLine="215"/>
        <w:rPr>
          <w:rFonts w:hint="eastAsia"/>
          <w:spacing w:val="-4"/>
          <w:w w:val="125"/>
        </w:rPr>
      </w:pPr>
      <w:r>
        <w:rPr>
          <w:rFonts w:hint="eastAsia"/>
          <w:spacing w:val="-4"/>
          <w:w w:val="125"/>
        </w:rPr>
        <w:t>The effects of God's election, which are the subordinate causes or means of our salvation, are principally three; Vocation, Justification, and Sanctification.</w:t>
      </w:r>
    </w:p>
    <w:p w14:paraId="0D3E6DD7">
      <w:pPr>
        <w:pStyle w:val="5"/>
        <w:spacing w:line="333" w:lineRule="auto"/>
        <w:ind w:firstLine="215"/>
        <w:rPr>
          <w:rFonts w:hint="eastAsia"/>
          <w:spacing w:val="-4"/>
          <w:w w:val="125"/>
        </w:rPr>
      </w:pPr>
      <w:r>
        <w:rPr>
          <w:rFonts w:hint="eastAsia"/>
          <w:spacing w:val="-4"/>
          <w:w w:val="125"/>
        </w:rPr>
        <w:t>神拣选的果效，即我们救恩的次要原因或途径，主要有三：呼召、称义和成圣。</w:t>
      </w:r>
    </w:p>
    <w:p w14:paraId="7C7CFCD3">
      <w:pPr>
        <w:pStyle w:val="5"/>
        <w:spacing w:line="333" w:lineRule="auto"/>
        <w:ind w:firstLine="215"/>
        <w:rPr>
          <w:rFonts w:hint="eastAsia"/>
          <w:spacing w:val="-4"/>
          <w:w w:val="125"/>
        </w:rPr>
      </w:pPr>
    </w:p>
    <w:p w14:paraId="116C7F74">
      <w:pPr>
        <w:pStyle w:val="5"/>
        <w:spacing w:line="333" w:lineRule="auto"/>
        <w:ind w:firstLine="215"/>
        <w:rPr>
          <w:rFonts w:hint="eastAsia"/>
          <w:spacing w:val="-4"/>
          <w:w w:val="125"/>
        </w:rPr>
      </w:pPr>
      <w:r>
        <w:rPr>
          <w:rFonts w:hint="eastAsia"/>
          <w:spacing w:val="-4"/>
          <w:w w:val="125"/>
        </w:rPr>
        <w:t>By vocation we are separated from the world, made members of the Church, and engrafted in to the body of Christ; and this is ordinarily done by the preaching of the word being made effectual by the inward operation of God's spirit, or extraordinarily by some other means, or immediately by the illumination of the holy Ghost.</w:t>
      </w:r>
    </w:p>
    <w:p w14:paraId="5309B217">
      <w:pPr>
        <w:pStyle w:val="5"/>
        <w:spacing w:line="333" w:lineRule="auto"/>
        <w:ind w:firstLine="215"/>
        <w:rPr>
          <w:rFonts w:hint="eastAsia"/>
          <w:spacing w:val="-4"/>
          <w:w w:val="125"/>
        </w:rPr>
      </w:pPr>
      <w:r>
        <w:rPr>
          <w:rFonts w:hint="eastAsia"/>
          <w:spacing w:val="-4"/>
          <w:w w:val="125"/>
        </w:rPr>
        <w:t>藉着呼召，我们与世界分离，成为教会的成员，并被嫁接到基督的身体里；这通常是通过话语的传讲，藉着神圣灵内在的运行而产生效力，或通过其他非凡手段，或直接藉着圣灵的启发而完成。</w:t>
      </w:r>
    </w:p>
    <w:p w14:paraId="6C102B44">
      <w:pPr>
        <w:pStyle w:val="5"/>
        <w:spacing w:line="333" w:lineRule="auto"/>
        <w:ind w:firstLine="215"/>
        <w:rPr>
          <w:rFonts w:hint="eastAsia"/>
          <w:spacing w:val="-4"/>
          <w:w w:val="125"/>
        </w:rPr>
      </w:pPr>
    </w:p>
    <w:p w14:paraId="1F0BE9DE">
      <w:pPr>
        <w:pStyle w:val="5"/>
        <w:spacing w:line="333" w:lineRule="auto"/>
        <w:ind w:firstLine="215"/>
        <w:rPr>
          <w:rFonts w:hint="eastAsia"/>
          <w:spacing w:val="-4"/>
          <w:w w:val="125"/>
        </w:rPr>
      </w:pPr>
      <w:r>
        <w:rPr>
          <w:rFonts w:hint="eastAsia"/>
          <w:spacing w:val="-4"/>
          <w:w w:val="125"/>
        </w:rPr>
        <w:t>In our justification we have the pardon and remission of all our sins by virtue of Christ's merit, and are adorned with his righteousness imputed unto us: and this is done, principally by God himself, and instrumentally by a lively faith.</w:t>
      </w:r>
    </w:p>
    <w:p w14:paraId="0EBC64BA">
      <w:pPr>
        <w:pStyle w:val="5"/>
        <w:spacing w:line="333" w:lineRule="auto"/>
        <w:ind w:firstLine="215"/>
        <w:rPr>
          <w:rFonts w:hint="eastAsia"/>
          <w:spacing w:val="-4"/>
          <w:w w:val="125"/>
        </w:rPr>
      </w:pPr>
      <w:r>
        <w:rPr>
          <w:rFonts w:hint="eastAsia"/>
          <w:spacing w:val="-4"/>
          <w:w w:val="125"/>
        </w:rPr>
        <w:t>在我们的称义中，我们藉着基督的功德，获得所有罪的赦免和饶恕，并被归算于我们的祂的义所装饰：这主要是由神自己完成的，次要地通过活泼的信心完成。</w:t>
      </w:r>
    </w:p>
    <w:p w14:paraId="6F1E90F1">
      <w:pPr>
        <w:pStyle w:val="5"/>
        <w:spacing w:line="333" w:lineRule="auto"/>
        <w:ind w:firstLine="215"/>
        <w:rPr>
          <w:rFonts w:hint="eastAsia"/>
          <w:spacing w:val="-4"/>
          <w:w w:val="125"/>
        </w:rPr>
      </w:pPr>
    </w:p>
    <w:p w14:paraId="77F2E60A">
      <w:pPr>
        <w:pStyle w:val="5"/>
        <w:spacing w:line="333" w:lineRule="auto"/>
        <w:ind w:firstLine="215"/>
        <w:rPr>
          <w:rFonts w:hint="eastAsia"/>
          <w:spacing w:val="-4"/>
          <w:w w:val="125"/>
        </w:rPr>
      </w:pPr>
      <w:r>
        <w:rPr>
          <w:rFonts w:hint="eastAsia"/>
          <w:spacing w:val="-4"/>
          <w:w w:val="125"/>
        </w:rPr>
        <w:t>Our sanctification consisteth in our dying to sin, and rising up to newness of life; which is begun, increased, and finished in us by God's spirit.</w:t>
      </w:r>
    </w:p>
    <w:p w14:paraId="0FA53981">
      <w:pPr>
        <w:pStyle w:val="5"/>
        <w:spacing w:line="333" w:lineRule="auto"/>
        <w:ind w:firstLine="215"/>
        <w:rPr>
          <w:rFonts w:hint="eastAsia"/>
          <w:spacing w:val="-4"/>
          <w:w w:val="125"/>
        </w:rPr>
      </w:pPr>
      <w:r>
        <w:rPr>
          <w:rFonts w:hint="eastAsia"/>
          <w:spacing w:val="-4"/>
          <w:w w:val="125"/>
        </w:rPr>
        <w:t>我们的成圣在于我们向罪死，并活出新生的生命；这由神的灵在我们里面开始、增长和完成。</w:t>
      </w:r>
    </w:p>
    <w:p w14:paraId="0D05E5A8">
      <w:pPr>
        <w:pStyle w:val="5"/>
        <w:spacing w:line="333" w:lineRule="auto"/>
        <w:ind w:firstLine="215"/>
        <w:rPr>
          <w:rFonts w:hint="eastAsia"/>
          <w:spacing w:val="-4"/>
          <w:w w:val="125"/>
        </w:rPr>
      </w:pPr>
    </w:p>
    <w:p w14:paraId="71050AC7">
      <w:pPr>
        <w:pStyle w:val="5"/>
        <w:spacing w:line="333" w:lineRule="auto"/>
        <w:ind w:firstLine="215"/>
        <w:rPr>
          <w:rFonts w:hint="eastAsia"/>
          <w:spacing w:val="-4"/>
          <w:w w:val="125"/>
        </w:rPr>
      </w:pPr>
      <w:r>
        <w:rPr>
          <w:rFonts w:hint="eastAsia"/>
          <w:spacing w:val="-4"/>
          <w:w w:val="125"/>
        </w:rPr>
        <w:t>Whosoever therefore are predestinate to salvation, they also are effectually called, that is separate from the world, and engrafted into the body of Christ; and this they attain unto by diligent and attentive hearing of the word.</w:t>
      </w:r>
    </w:p>
    <w:p w14:paraId="7853C6BF">
      <w:pPr>
        <w:pStyle w:val="5"/>
        <w:spacing w:line="333" w:lineRule="auto"/>
        <w:ind w:firstLine="215"/>
        <w:rPr>
          <w:rFonts w:hint="eastAsia"/>
          <w:spacing w:val="-4"/>
          <w:w w:val="125"/>
        </w:rPr>
      </w:pPr>
      <w:r>
        <w:rPr>
          <w:rFonts w:hint="eastAsia"/>
          <w:spacing w:val="-4"/>
          <w:w w:val="125"/>
        </w:rPr>
        <w:t>因此，凡被预定得救的人，他们也都被有效呼召，即与世界分离，并被嫁接到基督的身体里；他们藉着勤奋而专注地聆听神的话语而达到这一点。</w:t>
      </w:r>
    </w:p>
    <w:p w14:paraId="68C2FE95">
      <w:pPr>
        <w:pStyle w:val="5"/>
        <w:spacing w:line="333" w:lineRule="auto"/>
        <w:ind w:firstLine="215"/>
        <w:rPr>
          <w:rFonts w:hint="eastAsia"/>
          <w:spacing w:val="-4"/>
          <w:w w:val="125"/>
        </w:rPr>
      </w:pPr>
    </w:p>
    <w:p w14:paraId="3FEF9F0B">
      <w:pPr>
        <w:pStyle w:val="5"/>
        <w:spacing w:line="333" w:lineRule="auto"/>
        <w:ind w:firstLine="215"/>
        <w:rPr>
          <w:rFonts w:hint="eastAsia"/>
          <w:spacing w:val="-4"/>
          <w:w w:val="125"/>
        </w:rPr>
      </w:pPr>
      <w:r>
        <w:rPr>
          <w:rFonts w:hint="eastAsia"/>
          <w:spacing w:val="-4"/>
          <w:w w:val="125"/>
        </w:rPr>
        <w:t>Whosoever are effectually called, are also justified; and therefore have obtained a true and lively faith.</w:t>
      </w:r>
    </w:p>
    <w:p w14:paraId="30DA943B">
      <w:pPr>
        <w:pStyle w:val="5"/>
        <w:spacing w:line="333" w:lineRule="auto"/>
        <w:ind w:firstLine="215"/>
        <w:rPr>
          <w:rFonts w:hint="eastAsia"/>
          <w:spacing w:val="-4"/>
          <w:w w:val="125"/>
        </w:rPr>
      </w:pPr>
      <w:r>
        <w:rPr>
          <w:rFonts w:hint="eastAsia"/>
          <w:spacing w:val="-4"/>
          <w:w w:val="125"/>
        </w:rPr>
        <w:t>凡蒙有效呼召的人，也都称义了；因此获得了真实活泼的信心。</w:t>
      </w:r>
    </w:p>
    <w:p w14:paraId="227B8A4A">
      <w:pPr>
        <w:pStyle w:val="5"/>
        <w:spacing w:line="333" w:lineRule="auto"/>
        <w:ind w:firstLine="215"/>
        <w:rPr>
          <w:rFonts w:hint="eastAsia"/>
          <w:spacing w:val="-4"/>
          <w:w w:val="125"/>
        </w:rPr>
      </w:pPr>
    </w:p>
    <w:p w14:paraId="0BF191B1">
      <w:pPr>
        <w:pStyle w:val="5"/>
        <w:spacing w:line="333" w:lineRule="auto"/>
        <w:ind w:firstLine="215"/>
        <w:rPr>
          <w:rFonts w:hint="eastAsia"/>
          <w:spacing w:val="-4"/>
          <w:w w:val="125"/>
        </w:rPr>
      </w:pPr>
      <w:r>
        <w:rPr>
          <w:rFonts w:hint="eastAsia"/>
          <w:spacing w:val="-4"/>
          <w:w w:val="125"/>
        </w:rPr>
        <w:t>Whosoever are justified are also sanctified, that is, die unto their sins, and rise again to newness of life, and consequently whosoever are still mere worldlings and no true members of Christ's body (as all those are who make no conscience of hearing God's word diligently, reverently, and attentively, nor of treasuring it up in their hearts) they are not truly called;</w:t>
      </w:r>
    </w:p>
    <w:p w14:paraId="2D0BC35D">
      <w:pPr>
        <w:pStyle w:val="5"/>
        <w:spacing w:line="333" w:lineRule="auto"/>
        <w:ind w:firstLine="215"/>
        <w:rPr>
          <w:rFonts w:hint="eastAsia"/>
          <w:spacing w:val="-4"/>
          <w:w w:val="125"/>
        </w:rPr>
      </w:pPr>
      <w:r>
        <w:rPr>
          <w:rFonts w:hint="eastAsia"/>
          <w:spacing w:val="-4"/>
          <w:w w:val="125"/>
        </w:rPr>
        <w:t>凡称义的人也都成圣了，也就是说，他们向罪死，并重新活出新生的生命；因此，凡仍然是纯粹世俗之人，而非基督身体的真正成员（正如所有那些不认真、不敬虔、不专心地听神的话语，也不将它珍藏在心中的人），他们并非真正蒙召；</w:t>
      </w:r>
    </w:p>
    <w:p w14:paraId="63C6E807">
      <w:pPr>
        <w:pStyle w:val="5"/>
        <w:spacing w:line="333" w:lineRule="auto"/>
        <w:ind w:firstLine="215"/>
        <w:rPr>
          <w:rFonts w:hint="eastAsia"/>
          <w:spacing w:val="-4"/>
          <w:w w:val="125"/>
        </w:rPr>
      </w:pPr>
    </w:p>
    <w:p w14:paraId="36CF065B">
      <w:pPr>
        <w:pStyle w:val="5"/>
        <w:spacing w:line="333" w:lineRule="auto"/>
        <w:ind w:firstLine="215"/>
        <w:rPr>
          <w:rFonts w:hint="eastAsia"/>
          <w:spacing w:val="-4"/>
          <w:w w:val="125"/>
        </w:rPr>
      </w:pPr>
      <w:r>
        <w:rPr>
          <w:rFonts w:hint="eastAsia"/>
          <w:spacing w:val="-4"/>
          <w:w w:val="125"/>
        </w:rPr>
        <w:t>whosoever have not Christ's righteousness and obedience imputed and applied unto them (which none have that are destitute of a true and fruitful faith) are not justified;</w:t>
      </w:r>
    </w:p>
    <w:p w14:paraId="5F11AFDE">
      <w:pPr>
        <w:pStyle w:val="5"/>
        <w:spacing w:line="333" w:lineRule="auto"/>
        <w:ind w:firstLine="215"/>
        <w:rPr>
          <w:rFonts w:hint="eastAsia"/>
          <w:spacing w:val="-4"/>
          <w:w w:val="125"/>
        </w:rPr>
      </w:pPr>
      <w:r>
        <w:rPr>
          <w:rFonts w:hint="eastAsia"/>
          <w:spacing w:val="-4"/>
          <w:w w:val="125"/>
        </w:rPr>
        <w:t>凡没有基督的义和顺服被归算和应用到他们身上的人（凡缺乏真实和有结果的信心的人都没有），都没有称义；</w:t>
      </w:r>
    </w:p>
    <w:p w14:paraId="37BBB63C">
      <w:pPr>
        <w:pStyle w:val="5"/>
        <w:spacing w:line="333" w:lineRule="auto"/>
        <w:ind w:firstLine="215"/>
        <w:rPr>
          <w:rFonts w:hint="eastAsia"/>
          <w:spacing w:val="-4"/>
          <w:w w:val="125"/>
        </w:rPr>
      </w:pPr>
    </w:p>
    <w:p w14:paraId="7FFBD574">
      <w:pPr>
        <w:pStyle w:val="5"/>
        <w:spacing w:line="333" w:lineRule="auto"/>
        <w:ind w:firstLine="215"/>
        <w:rPr>
          <w:rFonts w:hint="eastAsia"/>
          <w:spacing w:val="-4"/>
          <w:w w:val="125"/>
        </w:rPr>
      </w:pPr>
      <w:r>
        <w:rPr>
          <w:rFonts w:hint="eastAsia"/>
          <w:spacing w:val="-4"/>
          <w:w w:val="125"/>
        </w:rPr>
        <w:t>whosoever live in their sins, without repentance, without any earnest desire and hearty endeavor of serving the Lord in holiness and righteousness of life are not sanctified;</w:t>
      </w:r>
    </w:p>
    <w:p w14:paraId="44D355C6">
      <w:pPr>
        <w:pStyle w:val="5"/>
        <w:spacing w:line="333" w:lineRule="auto"/>
        <w:ind w:firstLine="215"/>
        <w:rPr>
          <w:rFonts w:hint="eastAsia"/>
          <w:spacing w:val="-4"/>
          <w:w w:val="125"/>
        </w:rPr>
      </w:pPr>
      <w:r>
        <w:rPr>
          <w:rFonts w:hint="eastAsia"/>
          <w:spacing w:val="-4"/>
          <w:w w:val="125"/>
        </w:rPr>
        <w:t>凡活在罪中，不悔改，没有任何热切渴望和真心努力在圣洁和公义的生命中事奉主的人，都没有成圣；</w:t>
      </w:r>
    </w:p>
    <w:p w14:paraId="21A94D5D">
      <w:pPr>
        <w:pStyle w:val="5"/>
        <w:spacing w:line="333" w:lineRule="auto"/>
        <w:ind w:firstLine="215"/>
        <w:rPr>
          <w:rFonts w:hint="eastAsia"/>
          <w:spacing w:val="-4"/>
          <w:w w:val="125"/>
        </w:rPr>
      </w:pPr>
    </w:p>
    <w:p w14:paraId="66D54F4C">
      <w:pPr>
        <w:pStyle w:val="5"/>
        <w:spacing w:line="333" w:lineRule="auto"/>
        <w:ind w:firstLine="215"/>
        <w:rPr>
          <w:rFonts w:hint="eastAsia"/>
          <w:spacing w:val="-4"/>
          <w:w w:val="125"/>
        </w:rPr>
      </w:pPr>
      <w:r>
        <w:rPr>
          <w:rFonts w:hint="eastAsia"/>
          <w:spacing w:val="-4"/>
          <w:w w:val="125"/>
        </w:rPr>
        <w:t>and whosoever are not called, justified and sanctified, shall never be saved; for the end and the means tending thereunto are joined together in God's predestination.</w:t>
      </w:r>
    </w:p>
    <w:p w14:paraId="6092D7CC">
      <w:pPr>
        <w:pStyle w:val="5"/>
        <w:spacing w:line="333" w:lineRule="auto"/>
        <w:ind w:firstLine="215"/>
        <w:rPr>
          <w:rFonts w:hint="eastAsia"/>
          <w:spacing w:val="-4"/>
          <w:w w:val="125"/>
        </w:rPr>
      </w:pPr>
      <w:r>
        <w:rPr>
          <w:rFonts w:hint="eastAsia"/>
          <w:spacing w:val="-4"/>
          <w:w w:val="125"/>
        </w:rPr>
        <w:t>凡没有蒙召、称义和成圣的人，就永远不能得救；因为目的和通向目的的方法在神的预定中是连接在一起的。</w:t>
      </w:r>
    </w:p>
    <w:p w14:paraId="65D5E897">
      <w:pPr>
        <w:pStyle w:val="5"/>
        <w:spacing w:line="333" w:lineRule="auto"/>
        <w:ind w:firstLine="215"/>
        <w:rPr>
          <w:rFonts w:hint="eastAsia"/>
          <w:spacing w:val="-4"/>
          <w:w w:val="125"/>
        </w:rPr>
      </w:pPr>
    </w:p>
    <w:p w14:paraId="584E687A">
      <w:pPr>
        <w:pStyle w:val="5"/>
        <w:spacing w:line="333" w:lineRule="auto"/>
        <w:ind w:firstLine="215"/>
        <w:rPr>
          <w:rFonts w:hint="eastAsia"/>
          <w:spacing w:val="-4"/>
          <w:w w:val="125"/>
        </w:rPr>
      </w:pPr>
      <w:r>
        <w:rPr>
          <w:rFonts w:hint="eastAsia"/>
          <w:spacing w:val="-4"/>
          <w:w w:val="125"/>
        </w:rPr>
        <w:t>So that where the one is, there the other is; where the one never is, there the other shall ever be wanting.</w:t>
      </w:r>
    </w:p>
    <w:p w14:paraId="5C7ECCFF">
      <w:pPr>
        <w:pStyle w:val="5"/>
        <w:spacing w:line="333" w:lineRule="auto"/>
        <w:ind w:firstLine="215"/>
        <w:rPr>
          <w:rFonts w:hint="eastAsia"/>
          <w:spacing w:val="-4"/>
          <w:w w:val="125"/>
        </w:rPr>
      </w:pPr>
      <w:r>
        <w:rPr>
          <w:rFonts w:hint="eastAsia"/>
          <w:spacing w:val="-4"/>
          <w:w w:val="125"/>
        </w:rPr>
        <w:t>因此，哪里有其中一个，哪里就有另一个；哪里从没有其中一个，哪里就永远缺乏另一个。</w:t>
      </w:r>
    </w:p>
    <w:p w14:paraId="664395B3">
      <w:pPr>
        <w:pStyle w:val="5"/>
        <w:spacing w:line="333" w:lineRule="auto"/>
        <w:ind w:firstLine="215"/>
        <w:rPr>
          <w:rFonts w:hint="eastAsia"/>
          <w:spacing w:val="-4"/>
          <w:w w:val="125"/>
        </w:rPr>
      </w:pPr>
    </w:p>
    <w:p w14:paraId="6EC01661">
      <w:pPr>
        <w:pStyle w:val="5"/>
        <w:spacing w:line="333" w:lineRule="auto"/>
        <w:ind w:firstLine="215"/>
        <w:rPr>
          <w:rFonts w:hint="eastAsia"/>
          <w:spacing w:val="-4"/>
          <w:w w:val="125"/>
        </w:rPr>
      </w:pPr>
      <w:r>
        <w:rPr>
          <w:rFonts w:hint="eastAsia"/>
          <w:spacing w:val="-4"/>
          <w:w w:val="125"/>
        </w:rPr>
        <w:t>And therefore as by our sanctification, justification, and vocation, we may certainly conclude that we are elected and shall be saved; so if we be without these, we may as certainly infer that we are rejected, and shall be condemned if we live and die in this state.</w:t>
      </w:r>
    </w:p>
    <w:p w14:paraId="51E80DC0">
      <w:pPr>
        <w:pStyle w:val="5"/>
        <w:spacing w:line="333" w:lineRule="auto"/>
        <w:ind w:firstLine="215"/>
        <w:rPr>
          <w:rFonts w:hint="eastAsia"/>
          <w:spacing w:val="-4"/>
          <w:w w:val="125"/>
        </w:rPr>
      </w:pPr>
      <w:r>
        <w:rPr>
          <w:rFonts w:hint="eastAsia"/>
          <w:spacing w:val="-4"/>
          <w:w w:val="125"/>
        </w:rPr>
        <w:t>因此，正如通过我们的成圣、称义和蒙召，我们可以确信我们已被拣选并将得救；同样，如果我们没有这些，我们就可以同样确信地推断我们已被弃绝，并且如果我们在这种状态中生与死，就必被定罪。</w:t>
      </w:r>
    </w:p>
    <w:p w14:paraId="5F228706">
      <w:pPr>
        <w:pStyle w:val="5"/>
        <w:spacing w:line="333" w:lineRule="auto"/>
        <w:ind w:firstLine="215"/>
        <w:rPr>
          <w:rFonts w:hint="eastAsia"/>
          <w:spacing w:val="-4"/>
          <w:w w:val="125"/>
        </w:rPr>
      </w:pPr>
    </w:p>
    <w:p w14:paraId="5F6DA64E">
      <w:pPr>
        <w:pStyle w:val="5"/>
        <w:spacing w:line="333" w:lineRule="auto"/>
        <w:ind w:firstLine="215"/>
        <w:rPr>
          <w:rFonts w:hint="eastAsia"/>
          <w:spacing w:val="-4"/>
          <w:w w:val="125"/>
        </w:rPr>
      </w:pPr>
      <w:r>
        <w:rPr>
          <w:rFonts w:hint="eastAsia"/>
          <w:spacing w:val="-4"/>
          <w:w w:val="125"/>
        </w:rPr>
        <w:t>Seeing then this is God's truth, let not Satan lull us in security with that sophistical cavil; if we be elected we shall be saved live how we list; if we be reprobates we shall be condemned, be we never so earnest in laboring after godliness:</w:t>
      </w:r>
    </w:p>
    <w:p w14:paraId="0EEA11C8">
      <w:pPr>
        <w:pStyle w:val="5"/>
        <w:spacing w:line="333" w:lineRule="auto"/>
        <w:ind w:firstLine="215"/>
        <w:rPr>
          <w:rFonts w:hint="eastAsia"/>
          <w:spacing w:val="-4"/>
          <w:w w:val="125"/>
        </w:rPr>
      </w:pPr>
      <w:r>
        <w:rPr>
          <w:rFonts w:hint="eastAsia"/>
          <w:spacing w:val="-4"/>
          <w:w w:val="125"/>
        </w:rPr>
        <w:t>既然这是神的真理，就不要让撒但用那个诡辩的借口使我们麻痹大意：“如果我们蒙拣选，无论我们怎么生活都会得救；如果我们是被弃绝的，无论我们如何努力追求敬虔，也必被定罪：”</w:t>
      </w:r>
    </w:p>
    <w:p w14:paraId="2FA0FB96">
      <w:pPr>
        <w:pStyle w:val="5"/>
        <w:spacing w:line="333" w:lineRule="auto"/>
        <w:ind w:firstLine="215"/>
        <w:rPr>
          <w:rFonts w:hint="eastAsia"/>
          <w:spacing w:val="-4"/>
          <w:w w:val="125"/>
        </w:rPr>
      </w:pPr>
    </w:p>
    <w:p w14:paraId="1A6CB4E2">
      <w:pPr>
        <w:pStyle w:val="5"/>
        <w:spacing w:line="333" w:lineRule="auto"/>
        <w:ind w:firstLine="215"/>
        <w:rPr>
          <w:rFonts w:hint="eastAsia"/>
          <w:spacing w:val="-4"/>
          <w:w w:val="125"/>
        </w:rPr>
      </w:pPr>
      <w:r>
        <w:rPr>
          <w:rFonts w:hint="eastAsia"/>
          <w:spacing w:val="-4"/>
          <w:w w:val="125"/>
        </w:rPr>
        <w:t>for these principles may well stand together, it is impossible that the elect should perish, and as impossible also that any who believe not in Christ, and bring not forth the fruits of their faith in a godly and Christian life should be saved;</w:t>
      </w:r>
    </w:p>
    <w:p w14:paraId="6E5DADD9">
      <w:pPr>
        <w:pStyle w:val="5"/>
        <w:spacing w:line="333" w:lineRule="auto"/>
        <w:ind w:firstLine="215"/>
        <w:rPr>
          <w:rFonts w:hint="eastAsia"/>
          <w:spacing w:val="-4"/>
          <w:w w:val="125"/>
        </w:rPr>
      </w:pPr>
      <w:r>
        <w:rPr>
          <w:rFonts w:hint="eastAsia"/>
          <w:spacing w:val="-4"/>
          <w:w w:val="125"/>
        </w:rPr>
        <w:t>因为这些原则可以很好地并存，蒙拣选者不可能灭亡，同样，任何不信基督，且不在敬虔的基督徒生活中结出信心果实的人，也不可能得救；</w:t>
      </w:r>
    </w:p>
    <w:p w14:paraId="31692F81">
      <w:pPr>
        <w:pStyle w:val="5"/>
        <w:spacing w:line="333" w:lineRule="auto"/>
        <w:ind w:firstLine="215"/>
        <w:rPr>
          <w:rFonts w:hint="eastAsia"/>
          <w:spacing w:val="-4"/>
          <w:w w:val="125"/>
        </w:rPr>
      </w:pPr>
    </w:p>
    <w:p w14:paraId="0F41CEB4">
      <w:pPr>
        <w:pStyle w:val="5"/>
        <w:spacing w:line="333" w:lineRule="auto"/>
        <w:ind w:firstLine="215"/>
        <w:rPr>
          <w:rFonts w:hint="eastAsia"/>
          <w:spacing w:val="-4"/>
          <w:w w:val="125"/>
        </w:rPr>
      </w:pPr>
      <w:r>
        <w:rPr>
          <w:rFonts w:hint="eastAsia"/>
          <w:spacing w:val="-4"/>
          <w:w w:val="125"/>
        </w:rPr>
        <w:t>it cannot be that the reprobate should attain unto everlasting happiness, and that any should not attain thereunto, who desireth and endevoreth to serve and fear the Lord:</w:t>
      </w:r>
    </w:p>
    <w:p w14:paraId="0E79DA1E">
      <w:pPr>
        <w:pStyle w:val="5"/>
        <w:spacing w:line="333" w:lineRule="auto"/>
        <w:ind w:firstLine="215"/>
        <w:rPr>
          <w:rFonts w:hint="eastAsia"/>
          <w:spacing w:val="-4"/>
          <w:w w:val="125"/>
        </w:rPr>
      </w:pPr>
      <w:r>
        <w:rPr>
          <w:rFonts w:hint="eastAsia"/>
          <w:spacing w:val="-4"/>
          <w:w w:val="125"/>
        </w:rPr>
        <w:t>被弃绝者不可能获得永恒的幸福，而任何渴望并努力事奉和敬畏主的人，也不可能不得享永生：</w:t>
      </w:r>
    </w:p>
    <w:p w14:paraId="41A4AD03">
      <w:pPr>
        <w:pStyle w:val="5"/>
        <w:spacing w:line="333" w:lineRule="auto"/>
        <w:ind w:firstLine="215"/>
        <w:rPr>
          <w:rFonts w:hint="eastAsia"/>
          <w:spacing w:val="-4"/>
          <w:w w:val="125"/>
        </w:rPr>
      </w:pPr>
    </w:p>
    <w:p w14:paraId="2417B6AD">
      <w:pPr>
        <w:pStyle w:val="5"/>
        <w:spacing w:line="333" w:lineRule="auto"/>
        <w:ind w:firstLine="215"/>
        <w:rPr>
          <w:rFonts w:hint="eastAsia"/>
          <w:spacing w:val="-4"/>
          <w:w w:val="125"/>
        </w:rPr>
      </w:pPr>
      <w:r>
        <w:rPr>
          <w:rFonts w:hint="eastAsia"/>
          <w:spacing w:val="-4"/>
          <w:w w:val="125"/>
        </w:rPr>
        <w:t>because predestination and salvation are so coupled together with the means that come between them, that they cannot possibly be severed from one another, nor the means from either of them, nor yet amongst themselves;</w:t>
      </w:r>
    </w:p>
    <w:p w14:paraId="109B1A72">
      <w:pPr>
        <w:pStyle w:val="5"/>
        <w:spacing w:line="333" w:lineRule="auto"/>
        <w:ind w:firstLine="215"/>
        <w:rPr>
          <w:rFonts w:hint="eastAsia"/>
          <w:spacing w:val="-4"/>
          <w:w w:val="125"/>
        </w:rPr>
      </w:pPr>
      <w:r>
        <w:rPr>
          <w:rFonts w:hint="eastAsia"/>
          <w:spacing w:val="-4"/>
          <w:w w:val="125"/>
        </w:rPr>
        <w:t>因为预定和救恩与它们之间的途径如此紧密相连，以致它们不可能彼此分离，途径也不可能与两者中的任何一个分离，它们彼此之间也不能分离；</w:t>
      </w:r>
    </w:p>
    <w:p w14:paraId="22153A14">
      <w:pPr>
        <w:pStyle w:val="5"/>
        <w:spacing w:line="333" w:lineRule="auto"/>
        <w:ind w:firstLine="215"/>
        <w:rPr>
          <w:rFonts w:hint="eastAsia"/>
          <w:spacing w:val="-4"/>
          <w:w w:val="125"/>
        </w:rPr>
      </w:pPr>
    </w:p>
    <w:p w14:paraId="24A1327F">
      <w:pPr>
        <w:pStyle w:val="5"/>
        <w:spacing w:line="333" w:lineRule="auto"/>
        <w:ind w:firstLine="215"/>
        <w:rPr>
          <w:rFonts w:hint="eastAsia"/>
          <w:spacing w:val="-4"/>
          <w:w w:val="125"/>
        </w:rPr>
      </w:pPr>
      <w:r>
        <w:rPr>
          <w:rFonts w:hint="eastAsia"/>
          <w:spacing w:val="-4"/>
          <w:w w:val="125"/>
        </w:rPr>
        <w:t>even as the first link of a chain is joined with the last by those which are between them, and these which are in the middle one with another.</w:t>
      </w:r>
    </w:p>
    <w:p w14:paraId="2FA447D6">
      <w:pPr>
        <w:pStyle w:val="5"/>
        <w:spacing w:line="333" w:lineRule="auto"/>
        <w:ind w:firstLine="215"/>
        <w:rPr>
          <w:rFonts w:hint="eastAsia"/>
          <w:spacing w:val="-4"/>
          <w:w w:val="125"/>
        </w:rPr>
      </w:pPr>
      <w:r>
        <w:rPr>
          <w:rFonts w:hint="eastAsia"/>
          <w:spacing w:val="-4"/>
          <w:w w:val="125"/>
        </w:rPr>
        <w:t>就像链条的第一环通过中间的环与最后一环连接在一起，中间的环也彼此相连。</w:t>
      </w:r>
    </w:p>
    <w:p w14:paraId="2271B31D">
      <w:pPr>
        <w:pStyle w:val="5"/>
        <w:spacing w:line="333" w:lineRule="auto"/>
        <w:ind w:firstLine="215"/>
        <w:rPr>
          <w:rFonts w:hint="eastAsia"/>
          <w:spacing w:val="-4"/>
          <w:w w:val="125"/>
        </w:rPr>
      </w:pPr>
    </w:p>
    <w:p w14:paraId="34830973">
      <w:pPr>
        <w:pStyle w:val="3"/>
        <w:bidi w:val="0"/>
        <w:rPr>
          <w:rFonts w:hint="eastAsia"/>
        </w:rPr>
      </w:pPr>
      <w:r>
        <w:rPr>
          <w:rFonts w:hint="eastAsia"/>
        </w:rPr>
        <w:t>CHAP. VI. Satan's temptations whereby he moveth the weak Christian to doubt of his election, answered.</w:t>
      </w:r>
    </w:p>
    <w:p w14:paraId="7DE184AE">
      <w:pPr>
        <w:pStyle w:val="3"/>
        <w:bidi w:val="0"/>
        <w:rPr>
          <w:rFonts w:hint="eastAsia"/>
          <w:spacing w:val="-4"/>
          <w:w w:val="125"/>
        </w:rPr>
      </w:pPr>
      <w:r>
        <w:rPr>
          <w:rFonts w:hint="eastAsia"/>
        </w:rPr>
        <w:t>第6章. 回应撒但诱惑软弱基督徒怀疑他蒙拣选的试探。</w:t>
      </w:r>
    </w:p>
    <w:p w14:paraId="2D2AF6C3">
      <w:pPr>
        <w:pStyle w:val="5"/>
        <w:spacing w:line="333" w:lineRule="auto"/>
        <w:ind w:firstLine="215"/>
        <w:rPr>
          <w:rFonts w:hint="eastAsia"/>
          <w:spacing w:val="-4"/>
          <w:w w:val="125"/>
        </w:rPr>
      </w:pPr>
    </w:p>
    <w:p w14:paraId="79475EC6">
      <w:pPr>
        <w:pStyle w:val="5"/>
        <w:spacing w:line="333" w:lineRule="auto"/>
        <w:ind w:firstLine="215"/>
        <w:rPr>
          <w:rFonts w:hint="eastAsia"/>
          <w:spacing w:val="-4"/>
          <w:w w:val="125"/>
        </w:rPr>
      </w:pPr>
      <w:r>
        <w:rPr>
          <w:rFonts w:hint="eastAsia"/>
          <w:spacing w:val="-4"/>
          <w:w w:val="125"/>
        </w:rPr>
        <w:t>And these are the temptations where with Satan assaulteth the worldling: but if he have to deal with a true Christian, who is indeed elected of God, and showeth the fruits of his election, by desiring and endeavoring to serve the Lord in holiness and righteousness, then he persuadeth him to doubt of his election, and to hang as it were wavering in the air, sometime lifted up with hope, sometime dejected and cast down with fear, till at last he being weary and tired with his doubtful thoughts, and having nowhere to rest himself, is swallowed up of desperation:</w:t>
      </w:r>
    </w:p>
    <w:p w14:paraId="708F868E">
      <w:pPr>
        <w:pStyle w:val="5"/>
        <w:spacing w:line="333" w:lineRule="auto"/>
        <w:ind w:firstLine="215"/>
        <w:rPr>
          <w:rFonts w:hint="eastAsia"/>
          <w:spacing w:val="-4"/>
          <w:w w:val="125"/>
        </w:rPr>
      </w:pPr>
      <w:r>
        <w:rPr>
          <w:rFonts w:hint="eastAsia"/>
          <w:spacing w:val="-4"/>
          <w:w w:val="125"/>
        </w:rPr>
        <w:t>这些是撒但攻击世俗之人的试探：但如果它要对付的是一个真正的基督徒，一个确实蒙神拣选，并藉着渴望和努力在圣洁与公义中事奉主而显明他蒙拣选果实的人，那么它就会劝服他怀疑自己的蒙拣选，使他如同在空中摇摆不定，有时因希望而高举，有时因恐惧而沮丧低落，直到最后他因着怀疑的思想疲惫不堪，无处安歇，而被绝望吞噬：</w:t>
      </w:r>
    </w:p>
    <w:p w14:paraId="077E6634">
      <w:pPr>
        <w:pStyle w:val="5"/>
        <w:spacing w:line="333" w:lineRule="auto"/>
        <w:ind w:firstLine="215"/>
        <w:rPr>
          <w:rFonts w:hint="eastAsia"/>
          <w:spacing w:val="-4"/>
          <w:w w:val="125"/>
        </w:rPr>
      </w:pPr>
    </w:p>
    <w:p w14:paraId="2A1C814C">
      <w:pPr>
        <w:pStyle w:val="5"/>
        <w:spacing w:line="333" w:lineRule="auto"/>
        <w:ind w:firstLine="215"/>
        <w:rPr>
          <w:rFonts w:hint="eastAsia"/>
          <w:spacing w:val="-4"/>
          <w:w w:val="125"/>
        </w:rPr>
      </w:pPr>
      <w:r>
        <w:rPr>
          <w:rFonts w:hint="eastAsia"/>
          <w:spacing w:val="-4"/>
          <w:w w:val="125"/>
        </w:rPr>
        <w:t>like unto a silly bird which flieth over the main Ocean, and one while hopeth to attain unto the land, another while feareth seeing no place where to light, till at last being so weary that she can fly no further, she falleth down and is drowned in the sea.</w:t>
      </w:r>
    </w:p>
    <w:p w14:paraId="5BF06CC0">
      <w:pPr>
        <w:pStyle w:val="5"/>
        <w:spacing w:line="333" w:lineRule="auto"/>
        <w:ind w:firstLine="215"/>
        <w:rPr>
          <w:rFonts w:hint="eastAsia"/>
          <w:spacing w:val="-4"/>
          <w:w w:val="125"/>
        </w:rPr>
      </w:pPr>
      <w:r>
        <w:rPr>
          <w:rFonts w:hint="eastAsia"/>
          <w:spacing w:val="-4"/>
          <w:w w:val="125"/>
        </w:rPr>
        <w:t>就像一只愚蠢的鸟，飞越大洋，一时希望能到达陆地，一时又因看不到可以降落的地方而害怕，直到最后疲惫得无法再飞，就坠落淹死在海中。</w:t>
      </w:r>
    </w:p>
    <w:p w14:paraId="2A209B05">
      <w:pPr>
        <w:pStyle w:val="5"/>
        <w:spacing w:line="333" w:lineRule="auto"/>
        <w:ind w:firstLine="215"/>
        <w:rPr>
          <w:rFonts w:hint="eastAsia"/>
          <w:spacing w:val="-4"/>
          <w:w w:val="125"/>
        </w:rPr>
      </w:pPr>
    </w:p>
    <w:p w14:paraId="52367E3B">
      <w:pPr>
        <w:pStyle w:val="5"/>
        <w:spacing w:line="333" w:lineRule="auto"/>
        <w:ind w:firstLine="215"/>
        <w:rPr>
          <w:rFonts w:hint="eastAsia"/>
          <w:spacing w:val="-4"/>
          <w:w w:val="125"/>
        </w:rPr>
      </w:pPr>
      <w:r>
        <w:rPr>
          <w:rFonts w:hint="eastAsia"/>
          <w:spacing w:val="-4"/>
          <w:w w:val="125"/>
        </w:rPr>
        <w:t>So these one while hope, and soon after finding their own infirmities, and not seeing where they may rest their wavering minds, doubt and fear, till at last through weariness they sink down and are swallowed up in the gulf of desperation, where they are drowned and destroyed, if it do not please the Lord to lift them up again, and to show</w:t>
      </w:r>
    </w:p>
    <w:p w14:paraId="206F2A71">
      <w:pPr>
        <w:pStyle w:val="5"/>
        <w:spacing w:line="333" w:lineRule="auto"/>
        <w:ind w:firstLine="215"/>
        <w:rPr>
          <w:rFonts w:hint="eastAsia"/>
          <w:spacing w:val="-4"/>
          <w:w w:val="125"/>
        </w:rPr>
      </w:pPr>
      <w:r>
        <w:rPr>
          <w:rFonts w:hint="eastAsia"/>
          <w:spacing w:val="-4"/>
          <w:w w:val="125"/>
        </w:rPr>
        <w:t>因此，这些人一时怀抱希望，不久之后又发现自己的软弱，看不到可以安放他们摇摆不定心智的地方，就怀疑和恐惧，直到最后因疲惫而沉沦，被绝望的深渊吞噬，在那里他们被淹没和毁灭，除非主乐意再次扶起他们，并显明</w:t>
      </w:r>
    </w:p>
    <w:p w14:paraId="7FC0AC6A">
      <w:pPr>
        <w:pStyle w:val="5"/>
        <w:spacing w:line="333" w:lineRule="auto"/>
        <w:ind w:firstLine="215"/>
        <w:rPr>
          <w:rFonts w:hint="eastAsia"/>
          <w:spacing w:val="-4"/>
          <w:w w:val="125"/>
        </w:rPr>
      </w:pPr>
    </w:p>
    <w:p w14:paraId="61B00503">
      <w:pPr>
        <w:pStyle w:val="5"/>
        <w:spacing w:line="333" w:lineRule="auto"/>
        <w:ind w:firstLine="215"/>
        <w:rPr>
          <w:rFonts w:hint="eastAsia"/>
          <w:spacing w:val="-4"/>
          <w:w w:val="125"/>
        </w:rPr>
      </w:pPr>
      <w:r>
        <w:rPr>
          <w:rFonts w:hint="eastAsia"/>
          <w:spacing w:val="-4"/>
          <w:w w:val="125"/>
        </w:rPr>
        <w:t>them the firm Rock Jesus Christ, whereupon they may rest their weary minds and refresh their fainting souls; which he always doth perform to those that belong to his election; for it is impossible that any of them should perish, though Satan and all the power of hell seek their ruin and destruction.</w:t>
      </w:r>
    </w:p>
    <w:p w14:paraId="51B96C12">
      <w:pPr>
        <w:pStyle w:val="5"/>
        <w:spacing w:line="333" w:lineRule="auto"/>
        <w:ind w:firstLine="215"/>
        <w:rPr>
          <w:rFonts w:hint="eastAsia"/>
          <w:spacing w:val="-4"/>
          <w:w w:val="125"/>
        </w:rPr>
      </w:pPr>
      <w:r>
        <w:rPr>
          <w:rFonts w:hint="eastAsia"/>
          <w:spacing w:val="-4"/>
          <w:w w:val="125"/>
        </w:rPr>
        <w:t>给他们坚固的磐石耶稣基督，他们可以将疲惫的心灵安歇其上，使他们衰弱的灵魂得到更新；祂总是这样对待那些属于祂拣选的人；因为他们中没有任何一个人会灭亡，尽管撒但和地狱的一切权势寻求他们的毁灭。</w:t>
      </w:r>
    </w:p>
    <w:p w14:paraId="738232FF">
      <w:pPr>
        <w:pStyle w:val="5"/>
        <w:spacing w:line="333" w:lineRule="auto"/>
        <w:ind w:firstLine="215"/>
        <w:rPr>
          <w:rFonts w:hint="eastAsia"/>
          <w:spacing w:val="-4"/>
          <w:w w:val="125"/>
        </w:rPr>
      </w:pPr>
    </w:p>
    <w:p w14:paraId="3848ABE7">
      <w:pPr>
        <w:pStyle w:val="5"/>
        <w:spacing w:line="333" w:lineRule="auto"/>
        <w:ind w:firstLine="215"/>
        <w:rPr>
          <w:rFonts w:hint="eastAsia"/>
          <w:spacing w:val="-4"/>
          <w:w w:val="125"/>
        </w:rPr>
      </w:pPr>
      <w:r>
        <w:rPr>
          <w:rFonts w:hint="eastAsia"/>
          <w:spacing w:val="-4"/>
          <w:w w:val="125"/>
        </w:rPr>
        <w:t>But at this mark Satan aimeth though he never hitteth it, and though he never finally prevail, yet to this doubting, and in the end despairing, he laboreth to persuade the true Christian;</w:t>
      </w:r>
    </w:p>
    <w:p w14:paraId="5A37AB5B">
      <w:pPr>
        <w:pStyle w:val="5"/>
        <w:spacing w:line="333" w:lineRule="auto"/>
        <w:ind w:firstLine="215"/>
        <w:rPr>
          <w:rFonts w:hint="eastAsia"/>
          <w:spacing w:val="-4"/>
          <w:w w:val="125"/>
        </w:rPr>
      </w:pPr>
      <w:r>
        <w:rPr>
          <w:rFonts w:hint="eastAsia"/>
          <w:spacing w:val="-4"/>
          <w:w w:val="125"/>
        </w:rPr>
        <w:t>但撒但瞄准这个目标，虽然它从未击中，虽然它从未最终得逞，但它仍努力说服真正的基督徒走向这种怀疑，并最终走向绝望；</w:t>
      </w:r>
    </w:p>
    <w:p w14:paraId="0106582A">
      <w:pPr>
        <w:pStyle w:val="5"/>
        <w:spacing w:line="333" w:lineRule="auto"/>
        <w:ind w:firstLine="215"/>
        <w:rPr>
          <w:rFonts w:hint="eastAsia"/>
          <w:spacing w:val="-4"/>
          <w:w w:val="125"/>
        </w:rPr>
      </w:pPr>
    </w:p>
    <w:p w14:paraId="48BA69E0">
      <w:pPr>
        <w:pStyle w:val="5"/>
        <w:spacing w:line="333" w:lineRule="auto"/>
        <w:ind w:firstLine="215"/>
        <w:rPr>
          <w:rFonts w:hint="eastAsia"/>
          <w:spacing w:val="-4"/>
          <w:w w:val="125"/>
        </w:rPr>
      </w:pPr>
      <w:r>
        <w:rPr>
          <w:rFonts w:hint="eastAsia"/>
          <w:spacing w:val="-4"/>
          <w:w w:val="125"/>
        </w:rPr>
        <w:t>neither doth he content himself with the forces of his own temptations, but he joineth with him the world, which is as ready as Satan himself to oppugn the certainty of our election, and our own traitorous flesh which is easily moved to doubting and despair, when as it seeth nothing in itself whereupon it may rest.</w:t>
      </w:r>
    </w:p>
    <w:p w14:paraId="68F19F9B">
      <w:pPr>
        <w:pStyle w:val="5"/>
        <w:spacing w:line="333" w:lineRule="auto"/>
        <w:ind w:firstLine="215"/>
        <w:rPr>
          <w:rFonts w:hint="eastAsia"/>
          <w:spacing w:val="-4"/>
          <w:w w:val="125"/>
        </w:rPr>
      </w:pPr>
      <w:r>
        <w:rPr>
          <w:rFonts w:hint="eastAsia"/>
          <w:spacing w:val="-4"/>
          <w:w w:val="125"/>
        </w:rPr>
        <w:t>它不仅不满足于自身试探的力量，反而联合世俗，世俗也像撒但自己一样乐意攻击我们拣选的确定性，以及我们自己叛逆的肉体，当它在自身中看不到任何可以安歇之物时，就很容易动摇，陷入怀疑和绝望。</w:t>
      </w:r>
    </w:p>
    <w:p w14:paraId="41CE70E9">
      <w:pPr>
        <w:pStyle w:val="5"/>
        <w:spacing w:line="333" w:lineRule="auto"/>
        <w:ind w:firstLine="215"/>
        <w:rPr>
          <w:rFonts w:hint="eastAsia"/>
          <w:spacing w:val="-4"/>
          <w:w w:val="125"/>
        </w:rPr>
      </w:pPr>
    </w:p>
    <w:p w14:paraId="48782F42">
      <w:pPr>
        <w:pStyle w:val="5"/>
        <w:spacing w:line="333" w:lineRule="auto"/>
        <w:ind w:firstLine="215"/>
        <w:rPr>
          <w:rFonts w:hint="eastAsia"/>
          <w:spacing w:val="-4"/>
          <w:w w:val="125"/>
        </w:rPr>
      </w:pPr>
      <w:r>
        <w:rPr>
          <w:rFonts w:hint="eastAsia"/>
          <w:spacing w:val="-4"/>
          <w:w w:val="125"/>
        </w:rPr>
        <w:t>In the world he maketh his choice not of silly ignorant men, but of the most subtle Sophisters and learned Doctors, the true successors of the Scribes and Pharisees, even the whole rabble of the Popish clergy;</w:t>
      </w:r>
    </w:p>
    <w:p w14:paraId="25E6A2B3">
      <w:pPr>
        <w:pStyle w:val="5"/>
        <w:spacing w:line="333" w:lineRule="auto"/>
        <w:ind w:firstLine="215"/>
        <w:rPr>
          <w:rFonts w:hint="eastAsia"/>
          <w:spacing w:val="-4"/>
          <w:w w:val="125"/>
        </w:rPr>
      </w:pPr>
      <w:r>
        <w:rPr>
          <w:rFonts w:hint="eastAsia"/>
          <w:spacing w:val="-4"/>
          <w:w w:val="125"/>
        </w:rPr>
        <w:t>在世上，它所选择的并非愚蠢无知的人，而是最狡猾的诡辩家和博学之士，法利赛人和文士的真正继承者，甚至整个罗马教廷的教士群；</w:t>
      </w:r>
    </w:p>
    <w:p w14:paraId="3722BD9B">
      <w:pPr>
        <w:pStyle w:val="5"/>
        <w:spacing w:line="333" w:lineRule="auto"/>
        <w:ind w:firstLine="215"/>
        <w:rPr>
          <w:rFonts w:hint="eastAsia"/>
          <w:spacing w:val="-4"/>
          <w:w w:val="125"/>
        </w:rPr>
      </w:pPr>
    </w:p>
    <w:p w14:paraId="34E8A1C6">
      <w:pPr>
        <w:pStyle w:val="5"/>
        <w:spacing w:line="333" w:lineRule="auto"/>
        <w:ind w:firstLine="215"/>
        <w:rPr>
          <w:rFonts w:hint="eastAsia"/>
          <w:spacing w:val="-4"/>
          <w:w w:val="125"/>
        </w:rPr>
      </w:pPr>
      <w:r>
        <w:rPr>
          <w:rFonts w:hint="eastAsia"/>
          <w:spacing w:val="-4"/>
          <w:w w:val="125"/>
        </w:rPr>
        <w:t>who stand on Satan's part stoutly fighting his battles, being persuaded and overcome by that temptation which our Savior Christ withstood, All this will I give thee.</w:t>
      </w:r>
    </w:p>
    <w:p w14:paraId="770CB5F2">
      <w:pPr>
        <w:pStyle w:val="5"/>
        <w:spacing w:line="333" w:lineRule="auto"/>
        <w:ind w:firstLine="215"/>
        <w:rPr>
          <w:rFonts w:hint="eastAsia"/>
          <w:spacing w:val="-4"/>
          <w:w w:val="125"/>
        </w:rPr>
      </w:pPr>
      <w:r>
        <w:rPr>
          <w:rFonts w:hint="eastAsia"/>
          <w:spacing w:val="-4"/>
          <w:w w:val="125"/>
        </w:rPr>
        <w:t>他们站在撒但一边，顽强地为它争战，被那曾被我们的救主基督抵挡的试探所说服和征服：“这一切我都要赐给你。”</w:t>
      </w:r>
    </w:p>
    <w:p w14:paraId="43603418">
      <w:pPr>
        <w:pStyle w:val="5"/>
        <w:spacing w:line="333" w:lineRule="auto"/>
        <w:ind w:firstLine="215"/>
        <w:rPr>
          <w:rFonts w:hint="eastAsia"/>
          <w:spacing w:val="-4"/>
          <w:w w:val="125"/>
        </w:rPr>
      </w:pPr>
    </w:p>
    <w:p w14:paraId="1A1BA16F">
      <w:pPr>
        <w:pStyle w:val="5"/>
        <w:spacing w:line="333" w:lineRule="auto"/>
        <w:ind w:firstLine="215"/>
        <w:rPr>
          <w:rFonts w:hint="eastAsia"/>
          <w:spacing w:val="-4"/>
          <w:w w:val="125"/>
        </w:rPr>
      </w:pPr>
      <w:r>
        <w:rPr>
          <w:rFonts w:hint="eastAsia"/>
          <w:spacing w:val="-4"/>
          <w:w w:val="125"/>
        </w:rPr>
        <w:t>For to what end (I pray you) do these great Doctors so stiffly stand in the defense of Satan's cause, persuading men might and main to doubt of their election, and consequently of their salvation?</w:t>
      </w:r>
    </w:p>
    <w:p w14:paraId="30B92581">
      <w:pPr>
        <w:pStyle w:val="5"/>
        <w:spacing w:line="333" w:lineRule="auto"/>
        <w:ind w:firstLine="215"/>
        <w:rPr>
          <w:rFonts w:hint="eastAsia"/>
          <w:spacing w:val="-4"/>
          <w:w w:val="125"/>
        </w:rPr>
      </w:pPr>
      <w:r>
        <w:rPr>
          <w:rFonts w:hint="eastAsia"/>
          <w:spacing w:val="-4"/>
          <w:w w:val="125"/>
        </w:rPr>
        <w:t>因为（我请问你们）这些大学者为何如此顽固地捍卫撒但的事业，极力劝说人们怀疑自己的蒙拣选，进而怀疑自己的救恩呢？</w:t>
      </w:r>
    </w:p>
    <w:p w14:paraId="1938922A">
      <w:pPr>
        <w:pStyle w:val="5"/>
        <w:spacing w:line="333" w:lineRule="auto"/>
        <w:ind w:firstLine="215"/>
        <w:rPr>
          <w:rFonts w:hint="eastAsia"/>
          <w:spacing w:val="-4"/>
          <w:w w:val="125"/>
        </w:rPr>
      </w:pPr>
    </w:p>
    <w:p w14:paraId="2CD653B2">
      <w:pPr>
        <w:pStyle w:val="5"/>
        <w:spacing w:line="333" w:lineRule="auto"/>
        <w:ind w:firstLine="215"/>
        <w:rPr>
          <w:rFonts w:hint="eastAsia"/>
          <w:spacing w:val="-4"/>
          <w:w w:val="125"/>
        </w:rPr>
      </w:pPr>
      <w:r>
        <w:rPr>
          <w:rFonts w:hint="eastAsia"/>
          <w:spacing w:val="-4"/>
          <w:w w:val="125"/>
        </w:rPr>
        <w:t>Surely that by emptying men's minds of all true comfort, they may fill their own chests, and get the treasures of the earth into their possessions.</w:t>
      </w:r>
    </w:p>
    <w:p w14:paraId="175C6495">
      <w:pPr>
        <w:pStyle w:val="5"/>
        <w:spacing w:line="333" w:lineRule="auto"/>
        <w:ind w:firstLine="215"/>
        <w:rPr>
          <w:rFonts w:hint="eastAsia"/>
          <w:spacing w:val="-4"/>
          <w:w w:val="125"/>
        </w:rPr>
      </w:pPr>
      <w:r>
        <w:rPr>
          <w:rFonts w:hint="eastAsia"/>
          <w:spacing w:val="-4"/>
          <w:w w:val="125"/>
        </w:rPr>
        <w:t>无疑是为了掏空人们心中一切真正的安慰，从而填满他们自己的钱箱，将地上的财宝据为己有。</w:t>
      </w:r>
    </w:p>
    <w:p w14:paraId="326ADEE7">
      <w:pPr>
        <w:pStyle w:val="5"/>
        <w:spacing w:line="333" w:lineRule="auto"/>
        <w:ind w:firstLine="215"/>
        <w:rPr>
          <w:rFonts w:hint="eastAsia"/>
          <w:spacing w:val="-4"/>
          <w:w w:val="125"/>
        </w:rPr>
      </w:pPr>
    </w:p>
    <w:p w14:paraId="6650C9A7">
      <w:pPr>
        <w:pStyle w:val="5"/>
        <w:spacing w:line="333" w:lineRule="auto"/>
        <w:ind w:firstLine="215"/>
        <w:rPr>
          <w:rFonts w:hint="eastAsia"/>
          <w:spacing w:val="-4"/>
          <w:w w:val="125"/>
        </w:rPr>
      </w:pPr>
      <w:r>
        <w:rPr>
          <w:rFonts w:hint="eastAsia"/>
          <w:spacing w:val="-4"/>
          <w:w w:val="125"/>
        </w:rPr>
        <w:t>For when the weak conscience wavereth and doubteth of his election, and not finding any true consolation whereupon it may rest, cometh unto them for some comfort and better assurance;</w:t>
      </w:r>
    </w:p>
    <w:p w14:paraId="50FBE6EA">
      <w:pPr>
        <w:pStyle w:val="5"/>
        <w:spacing w:line="333" w:lineRule="auto"/>
        <w:ind w:firstLine="215"/>
        <w:rPr>
          <w:rFonts w:hint="eastAsia"/>
          <w:spacing w:val="-4"/>
          <w:w w:val="125"/>
        </w:rPr>
      </w:pPr>
      <w:r>
        <w:rPr>
          <w:rFonts w:hint="eastAsia"/>
          <w:spacing w:val="-4"/>
          <w:w w:val="125"/>
        </w:rPr>
        <w:t>因为当软弱的良心动摇并怀疑自己的蒙拣选，并且找不到任何可以安息的真正安慰时，它来到他们面前寻求一些安慰和更好的确据；</w:t>
      </w:r>
    </w:p>
    <w:p w14:paraId="1F746DB5">
      <w:pPr>
        <w:pStyle w:val="5"/>
        <w:spacing w:line="333" w:lineRule="auto"/>
        <w:ind w:firstLine="215"/>
        <w:rPr>
          <w:rFonts w:hint="eastAsia"/>
          <w:spacing w:val="-4"/>
          <w:w w:val="125"/>
        </w:rPr>
      </w:pPr>
    </w:p>
    <w:p w14:paraId="79A5BCA4">
      <w:pPr>
        <w:pStyle w:val="5"/>
        <w:spacing w:line="333" w:lineRule="auto"/>
        <w:ind w:firstLine="215"/>
        <w:rPr>
          <w:rFonts w:hint="eastAsia"/>
          <w:spacing w:val="-4"/>
          <w:w w:val="125"/>
        </w:rPr>
      </w:pPr>
      <w:r>
        <w:rPr>
          <w:rFonts w:hint="eastAsia"/>
          <w:spacing w:val="-4"/>
          <w:w w:val="125"/>
        </w:rPr>
        <w:t>they behave themselves like unto ungracious Surgeons, who intending to make a pray of their patients, and to get their gains out of their pains and tortures, do one day heal, and the next day hinder the cure, making the wound worse than it was when they took it in hand, till at last they have so poisoned the sore that it is past their cure, whereas they could easily have healed it, if they had not regarded their profit more than their own credit, or their patients health:</w:t>
      </w:r>
    </w:p>
    <w:p w14:paraId="63580B58">
      <w:pPr>
        <w:pStyle w:val="5"/>
        <w:spacing w:line="333" w:lineRule="auto"/>
        <w:ind w:firstLine="215"/>
        <w:rPr>
          <w:rFonts w:hint="eastAsia"/>
          <w:spacing w:val="-4"/>
          <w:w w:val="125"/>
        </w:rPr>
      </w:pPr>
      <w:r>
        <w:rPr>
          <w:rFonts w:hint="eastAsia"/>
          <w:spacing w:val="-4"/>
          <w:w w:val="125"/>
        </w:rPr>
        <w:t>他们表现得像那些不仁的医生，他们意图从病人身上渔利，从病人的痛苦和折磨中获取收益，今天治愈，明天又阻碍痊愈，使伤口比他们刚接手时更糟，直到最后他们如此毒害了伤口，以致它已超出他们的治愈能力，然而如果他们不把自己的利益看得比自己的声誉或病人的健康更重，他们本可以轻易治愈它：</w:t>
      </w:r>
    </w:p>
    <w:p w14:paraId="114BD2B6">
      <w:pPr>
        <w:pStyle w:val="5"/>
        <w:spacing w:line="333" w:lineRule="auto"/>
        <w:ind w:firstLine="215"/>
        <w:rPr>
          <w:rFonts w:hint="eastAsia"/>
          <w:spacing w:val="-4"/>
          <w:w w:val="125"/>
        </w:rPr>
      </w:pPr>
    </w:p>
    <w:p w14:paraId="61B33754">
      <w:pPr>
        <w:pStyle w:val="5"/>
        <w:spacing w:line="333" w:lineRule="auto"/>
        <w:ind w:firstLine="215"/>
        <w:rPr>
          <w:rFonts w:hint="eastAsia"/>
          <w:spacing w:val="-4"/>
          <w:w w:val="125"/>
        </w:rPr>
      </w:pPr>
      <w:r>
        <w:rPr>
          <w:rFonts w:hint="eastAsia"/>
          <w:spacing w:val="-4"/>
          <w:w w:val="125"/>
        </w:rPr>
        <w:t>or like unto deceitful Lawyers, who sometimes speak in their clients cause, and sometimes betray it, going about in a tedious circuit, whereas the direct way lieth open before them, that so their clients cause being made more doubtful and tedious, and themselves impatient of delays, are fain to double and treble their fees, and yet oftentimes to no purpose, because the more they receive, the fitter they think them to be their perpetual Clients.</w:t>
      </w:r>
    </w:p>
    <w:p w14:paraId="161F9E0B">
      <w:pPr>
        <w:pStyle w:val="5"/>
        <w:spacing w:line="333" w:lineRule="auto"/>
        <w:ind w:firstLine="215"/>
        <w:rPr>
          <w:rFonts w:hint="eastAsia"/>
          <w:spacing w:val="-4"/>
          <w:w w:val="125"/>
        </w:rPr>
      </w:pPr>
      <w:r>
        <w:rPr>
          <w:rFonts w:hint="eastAsia"/>
          <w:spacing w:val="-4"/>
          <w:w w:val="125"/>
        </w:rPr>
        <w:t>或者像那些欺诈的律师，他们有时为委托人的案件辩护，有时却出卖它，绕着冗长的弯路，而直接的道路就在他们面前敞开，以致委托人的案件变得更加可疑和冗长，而他们自己又不耐烦于拖延，只好加倍甚至三倍支付律师费，然而常常是徒劳无功，因为他们收得越多，就越认为这些委托人是他们永久的客户。</w:t>
      </w:r>
    </w:p>
    <w:p w14:paraId="31548230">
      <w:pPr>
        <w:pStyle w:val="5"/>
        <w:spacing w:line="333" w:lineRule="auto"/>
        <w:ind w:firstLine="215"/>
        <w:rPr>
          <w:rFonts w:hint="eastAsia"/>
          <w:spacing w:val="-4"/>
          <w:w w:val="125"/>
        </w:rPr>
      </w:pPr>
    </w:p>
    <w:p w14:paraId="176B13A1">
      <w:pPr>
        <w:pStyle w:val="5"/>
        <w:spacing w:line="333" w:lineRule="auto"/>
        <w:ind w:firstLine="215"/>
        <w:rPr>
          <w:rFonts w:hint="eastAsia"/>
          <w:spacing w:val="-4"/>
          <w:w w:val="125"/>
        </w:rPr>
      </w:pPr>
      <w:r>
        <w:rPr>
          <w:rFonts w:hint="eastAsia"/>
          <w:spacing w:val="-4"/>
          <w:w w:val="125"/>
        </w:rPr>
        <w:t>So do these Popish Surgeons and Romish counselors deal with their Patient and Client; for showing his wounded conscience, and desiring some comfort at their hands, they will not make any sovereign salve of the simples which they might gather out of God's word, whereby he might soon be healed, for then their cure, and consequently their gains were at an end:</w:t>
      </w:r>
    </w:p>
    <w:p w14:paraId="257079EC">
      <w:pPr>
        <w:pStyle w:val="5"/>
        <w:spacing w:line="333" w:lineRule="auto"/>
        <w:ind w:firstLine="215"/>
        <w:rPr>
          <w:rFonts w:hint="eastAsia"/>
          <w:spacing w:val="-4"/>
          <w:w w:val="125"/>
        </w:rPr>
      </w:pPr>
      <w:r>
        <w:rPr>
          <w:rFonts w:hint="eastAsia"/>
          <w:spacing w:val="-4"/>
          <w:w w:val="125"/>
        </w:rPr>
        <w:t>这些天主教的医生和罗马的顾问就是这样对待他们的病人和委托人；因为当病人显露出他受伤的良心，并渴望从他们手中得到一些安慰时，他们不会用他们可以从神的话语中收集的纯粹良药制作任何特效药，藉此病人可以很快痊愈，因为那样的话，他们的治疗，以及随之而来的收益就会终结：</w:t>
      </w:r>
    </w:p>
    <w:p w14:paraId="595F7C49">
      <w:pPr>
        <w:pStyle w:val="5"/>
        <w:spacing w:line="333" w:lineRule="auto"/>
        <w:ind w:firstLine="215"/>
        <w:rPr>
          <w:rFonts w:hint="eastAsia"/>
          <w:spacing w:val="-4"/>
          <w:w w:val="125"/>
        </w:rPr>
      </w:pPr>
    </w:p>
    <w:p w14:paraId="13E54DD7">
      <w:pPr>
        <w:pStyle w:val="5"/>
        <w:spacing w:line="333" w:lineRule="auto"/>
        <w:ind w:firstLine="215"/>
        <w:rPr>
          <w:rFonts w:hint="eastAsia"/>
          <w:spacing w:val="-4"/>
          <w:w w:val="125"/>
        </w:rPr>
      </w:pPr>
      <w:r>
        <w:rPr>
          <w:rFonts w:hint="eastAsia"/>
          <w:spacing w:val="-4"/>
          <w:w w:val="125"/>
        </w:rPr>
        <w:t>but they hold him in suspense, and increase his disease of doubting, applying thereunto poisons instead of salves, whereby at last his wound is made desperate.</w:t>
      </w:r>
    </w:p>
    <w:p w14:paraId="5D61E16A">
      <w:pPr>
        <w:pStyle w:val="5"/>
        <w:spacing w:line="333" w:lineRule="auto"/>
        <w:ind w:firstLine="215"/>
        <w:rPr>
          <w:rFonts w:hint="eastAsia"/>
          <w:spacing w:val="-4"/>
          <w:w w:val="125"/>
        </w:rPr>
      </w:pPr>
      <w:r>
        <w:rPr>
          <w:rFonts w:hint="eastAsia"/>
          <w:spacing w:val="-4"/>
          <w:w w:val="125"/>
        </w:rPr>
        <w:t>而是他们让他悬而未决，并增加他怀疑的疾病，在那里敷上毒药而非膏药，从而使他的伤口最终变得绝望。</w:t>
      </w:r>
    </w:p>
    <w:p w14:paraId="7103CD3F">
      <w:pPr>
        <w:pStyle w:val="5"/>
        <w:spacing w:line="333" w:lineRule="auto"/>
        <w:ind w:firstLine="215"/>
        <w:rPr>
          <w:rFonts w:hint="eastAsia"/>
          <w:spacing w:val="-4"/>
          <w:w w:val="125"/>
        </w:rPr>
      </w:pPr>
    </w:p>
    <w:p w14:paraId="3BE49304">
      <w:pPr>
        <w:pStyle w:val="5"/>
        <w:spacing w:line="333" w:lineRule="auto"/>
        <w:ind w:firstLine="215"/>
        <w:rPr>
          <w:rFonts w:hint="eastAsia"/>
          <w:spacing w:val="-4"/>
          <w:w w:val="125"/>
        </w:rPr>
      </w:pPr>
      <w:r>
        <w:rPr>
          <w:rFonts w:hint="eastAsia"/>
          <w:spacing w:val="-4"/>
          <w:w w:val="125"/>
        </w:rPr>
        <w:t>Thou canst not (will they say) attain unto any certain assurance of thine election, for that were fond presumption; but thou art to hope well:</w:t>
      </w:r>
    </w:p>
    <w:p w14:paraId="348E8C46">
      <w:pPr>
        <w:pStyle w:val="5"/>
        <w:spacing w:line="333" w:lineRule="auto"/>
        <w:ind w:firstLine="215"/>
        <w:rPr>
          <w:rFonts w:hint="eastAsia"/>
          <w:spacing w:val="-4"/>
          <w:w w:val="125"/>
        </w:rPr>
      </w:pPr>
      <w:r>
        <w:rPr>
          <w:rFonts w:hint="eastAsia"/>
          <w:spacing w:val="-4"/>
          <w:w w:val="125"/>
        </w:rPr>
        <w:t>“你不能（他们会说）对你的蒙拣选有任何确定的把握，因为那将是愚蠢的自负；但你要好好地盼望：”</w:t>
      </w:r>
    </w:p>
    <w:p w14:paraId="2CAEA34C">
      <w:pPr>
        <w:pStyle w:val="5"/>
        <w:spacing w:line="333" w:lineRule="auto"/>
        <w:ind w:firstLine="215"/>
        <w:rPr>
          <w:rFonts w:hint="eastAsia"/>
          <w:spacing w:val="-4"/>
          <w:w w:val="125"/>
        </w:rPr>
      </w:pPr>
    </w:p>
    <w:p w14:paraId="1058631C">
      <w:pPr>
        <w:pStyle w:val="5"/>
        <w:spacing w:line="333" w:lineRule="auto"/>
        <w:ind w:firstLine="215"/>
        <w:rPr>
          <w:rFonts w:hint="eastAsia"/>
          <w:spacing w:val="-4"/>
          <w:w w:val="125"/>
        </w:rPr>
      </w:pPr>
      <w:r>
        <w:rPr>
          <w:rFonts w:hint="eastAsia"/>
          <w:spacing w:val="-4"/>
          <w:w w:val="125"/>
        </w:rPr>
        <w:t>and that thou mayest confirm thy hope, thou must make vows and go on pilgrimage, to invocate and offer unto these and these saints, thou must do these works of supererogation, build such a Monastery, repair such a Church, give so much money to such a Cloister, buy these Indulgences, whereby thou mayest receive pardon for thy sins;</w:t>
      </w:r>
    </w:p>
    <w:p w14:paraId="04EF79DC">
      <w:pPr>
        <w:pStyle w:val="5"/>
        <w:spacing w:line="333" w:lineRule="auto"/>
        <w:ind w:firstLine="215"/>
        <w:rPr>
          <w:rFonts w:hint="eastAsia"/>
          <w:spacing w:val="-4"/>
          <w:w w:val="125"/>
        </w:rPr>
      </w:pPr>
      <w:r>
        <w:rPr>
          <w:rFonts w:hint="eastAsia"/>
          <w:spacing w:val="-4"/>
          <w:w w:val="125"/>
        </w:rPr>
        <w:t>“为了坚固你的希望，你必须许愿并朝圣，向这些和那些圣徒祈求并献祭，你必须做这些超额功德，建造一个修道院，修复一座教堂，给一个修道院这么多钱，购买这些赎罪券，藉此你可以得到你罪的赦免；”</w:t>
      </w:r>
    </w:p>
    <w:p w14:paraId="3330C192">
      <w:pPr>
        <w:pStyle w:val="5"/>
        <w:spacing w:line="333" w:lineRule="auto"/>
        <w:ind w:firstLine="215"/>
        <w:rPr>
          <w:rFonts w:hint="eastAsia"/>
          <w:spacing w:val="-4"/>
          <w:w w:val="125"/>
        </w:rPr>
      </w:pPr>
    </w:p>
    <w:p w14:paraId="2ACD5F8A">
      <w:pPr>
        <w:pStyle w:val="5"/>
        <w:spacing w:line="333" w:lineRule="auto"/>
        <w:ind w:firstLine="215"/>
        <w:rPr>
          <w:rFonts w:hint="eastAsia"/>
          <w:spacing w:val="-4"/>
          <w:w w:val="125"/>
        </w:rPr>
      </w:pPr>
      <w:r>
        <w:rPr>
          <w:rFonts w:hint="eastAsia"/>
          <w:spacing w:val="-4"/>
          <w:w w:val="125"/>
        </w:rPr>
        <w:t>and for more surety sake, thou shalt at thy death bequeath so much money to the Priests, for Masses, Trentals and Dirges, that if it happen thou go into Purgatory, thou mayest speedily be delivered:</w:t>
      </w:r>
    </w:p>
    <w:p w14:paraId="11B11470">
      <w:pPr>
        <w:pStyle w:val="5"/>
        <w:spacing w:line="333" w:lineRule="auto"/>
        <w:ind w:firstLine="215"/>
        <w:rPr>
          <w:rFonts w:hint="eastAsia"/>
          <w:spacing w:val="-4"/>
          <w:w w:val="125"/>
        </w:rPr>
      </w:pPr>
      <w:r>
        <w:rPr>
          <w:rFonts w:hint="eastAsia"/>
          <w:spacing w:val="-4"/>
          <w:w w:val="125"/>
        </w:rPr>
        <w:t>“为了更保险起见，你死时应将这么多钱遗赠给神父，用于弥撒、三十日弥撒和安魂曲，这样万一你进入炼狱，你就可以迅速被解救：”</w:t>
      </w:r>
    </w:p>
    <w:p w14:paraId="667F9A49">
      <w:pPr>
        <w:pStyle w:val="5"/>
        <w:spacing w:line="333" w:lineRule="auto"/>
        <w:ind w:firstLine="215"/>
        <w:rPr>
          <w:rFonts w:hint="eastAsia"/>
          <w:spacing w:val="-4"/>
          <w:w w:val="125"/>
        </w:rPr>
      </w:pPr>
    </w:p>
    <w:p w14:paraId="41C198ED">
      <w:pPr>
        <w:pStyle w:val="5"/>
        <w:spacing w:line="333" w:lineRule="auto"/>
        <w:ind w:firstLine="215"/>
        <w:rPr>
          <w:rFonts w:hint="eastAsia"/>
          <w:spacing w:val="-4"/>
          <w:w w:val="125"/>
        </w:rPr>
      </w:pPr>
      <w:r>
        <w:rPr>
          <w:rFonts w:hint="eastAsia"/>
          <w:spacing w:val="-4"/>
          <w:w w:val="125"/>
        </w:rPr>
        <w:t>but all this while they speak not a word of God's undeserved grace and free election, not a syllable of Christ's death and satisfaction for our sins;</w:t>
      </w:r>
    </w:p>
    <w:p w14:paraId="1B41C733">
      <w:pPr>
        <w:pStyle w:val="5"/>
        <w:spacing w:line="333" w:lineRule="auto"/>
        <w:ind w:firstLine="215"/>
        <w:rPr>
          <w:rFonts w:hint="eastAsia"/>
          <w:spacing w:val="-4"/>
          <w:w w:val="125"/>
        </w:rPr>
      </w:pPr>
      <w:r>
        <w:rPr>
          <w:rFonts w:hint="eastAsia"/>
          <w:spacing w:val="-4"/>
          <w:w w:val="125"/>
        </w:rPr>
        <w:t>但所有这些时候，他们对神不配得的恩典和白白的拣选只字不提，对基督的死和为我们罪所做的满足分毫不提；</w:t>
      </w:r>
    </w:p>
    <w:p w14:paraId="6DE71D20">
      <w:pPr>
        <w:pStyle w:val="5"/>
        <w:spacing w:line="333" w:lineRule="auto"/>
        <w:ind w:firstLine="215"/>
        <w:rPr>
          <w:rFonts w:hint="eastAsia"/>
          <w:spacing w:val="-4"/>
          <w:w w:val="125"/>
        </w:rPr>
      </w:pPr>
    </w:p>
    <w:p w14:paraId="6C7A4793">
      <w:pPr>
        <w:pStyle w:val="5"/>
        <w:spacing w:line="333" w:lineRule="auto"/>
        <w:ind w:firstLine="215"/>
        <w:rPr>
          <w:rFonts w:hint="eastAsia"/>
          <w:spacing w:val="-4"/>
          <w:w w:val="125"/>
        </w:rPr>
      </w:pPr>
      <w:r>
        <w:rPr>
          <w:rFonts w:hint="eastAsia"/>
          <w:spacing w:val="-4"/>
          <w:w w:val="125"/>
        </w:rPr>
        <w:t>no, this were too sovereign a salve, and would too soon heal the wounded conscience, and so mar the market of these mount-banks, making their Vowes, Pilgrimages, Masses, Dirges, Indulgences, and other trumpery-ware not worth the cheapening.</w:t>
      </w:r>
    </w:p>
    <w:p w14:paraId="38F200EC">
      <w:pPr>
        <w:pStyle w:val="5"/>
        <w:spacing w:line="333" w:lineRule="auto"/>
        <w:ind w:firstLine="215"/>
        <w:rPr>
          <w:rFonts w:hint="eastAsia"/>
          <w:spacing w:val="-4"/>
          <w:w w:val="125"/>
        </w:rPr>
      </w:pPr>
      <w:r>
        <w:rPr>
          <w:rFonts w:hint="eastAsia"/>
          <w:spacing w:val="-4"/>
          <w:w w:val="125"/>
        </w:rPr>
        <w:t>不，这药膏太特效了，会太快医治受伤的良心，从而破坏这些江湖郎中的市场，使他们的许愿、朝圣、弥撒、安魂曲、赎罪券和其他不值钱的货物变得一文不值。</w:t>
      </w:r>
    </w:p>
    <w:p w14:paraId="464246EC">
      <w:pPr>
        <w:pStyle w:val="5"/>
        <w:spacing w:line="333" w:lineRule="auto"/>
        <w:ind w:firstLine="215"/>
        <w:rPr>
          <w:rFonts w:hint="eastAsia"/>
          <w:spacing w:val="-4"/>
          <w:w w:val="125"/>
        </w:rPr>
      </w:pPr>
    </w:p>
    <w:p w14:paraId="0FC19776">
      <w:pPr>
        <w:pStyle w:val="5"/>
        <w:spacing w:line="333" w:lineRule="auto"/>
        <w:ind w:firstLine="215"/>
        <w:rPr>
          <w:rFonts w:hint="eastAsia"/>
          <w:spacing w:val="-4"/>
          <w:w w:val="125"/>
        </w:rPr>
      </w:pPr>
      <w:r>
        <w:rPr>
          <w:rFonts w:hint="eastAsia"/>
          <w:spacing w:val="-4"/>
          <w:w w:val="125"/>
        </w:rPr>
        <w:t>But let us consider the state of the question between us and Satan, with his Doctors and Proctors, whom he feeth with worldly riches to plead his cause.</w:t>
      </w:r>
    </w:p>
    <w:p w14:paraId="638650A4">
      <w:pPr>
        <w:pStyle w:val="5"/>
        <w:spacing w:line="333" w:lineRule="auto"/>
        <w:ind w:firstLine="215"/>
        <w:rPr>
          <w:rFonts w:hint="eastAsia"/>
          <w:spacing w:val="-4"/>
          <w:w w:val="125"/>
        </w:rPr>
      </w:pPr>
      <w:r>
        <w:rPr>
          <w:rFonts w:hint="eastAsia"/>
          <w:spacing w:val="-4"/>
          <w:w w:val="125"/>
        </w:rPr>
        <w:t>但让我们考虑一下我们与撒但，以及它那些被世俗财富收买来为它辩护的博士和代理律师之间的争议状况。</w:t>
      </w:r>
    </w:p>
    <w:p w14:paraId="2F5ECCB1">
      <w:pPr>
        <w:pStyle w:val="5"/>
        <w:spacing w:line="333" w:lineRule="auto"/>
        <w:ind w:firstLine="215"/>
        <w:rPr>
          <w:rFonts w:hint="eastAsia"/>
          <w:spacing w:val="-4"/>
          <w:w w:val="125"/>
        </w:rPr>
      </w:pPr>
    </w:p>
    <w:p w14:paraId="60A7AF46">
      <w:pPr>
        <w:pStyle w:val="5"/>
        <w:spacing w:line="333" w:lineRule="auto"/>
        <w:ind w:firstLine="215"/>
        <w:rPr>
          <w:rFonts w:hint="eastAsia"/>
          <w:spacing w:val="-4"/>
          <w:w w:val="125"/>
        </w:rPr>
      </w:pPr>
      <w:r>
        <w:rPr>
          <w:rFonts w:hint="eastAsia"/>
          <w:spacing w:val="-4"/>
          <w:w w:val="125"/>
        </w:rPr>
        <w:t>We hold that a man truly converted, endued with a lively faith and sanctified, may ordinarily be assured that he is the child of God, elected to salvation:</w:t>
      </w:r>
    </w:p>
    <w:p w14:paraId="1590D87E">
      <w:pPr>
        <w:pStyle w:val="5"/>
        <w:spacing w:line="333" w:lineRule="auto"/>
        <w:ind w:firstLine="215"/>
        <w:rPr>
          <w:rFonts w:hint="eastAsia"/>
          <w:spacing w:val="-4"/>
          <w:w w:val="125"/>
        </w:rPr>
      </w:pPr>
      <w:r>
        <w:rPr>
          <w:rFonts w:hint="eastAsia"/>
          <w:spacing w:val="-4"/>
          <w:w w:val="125"/>
        </w:rPr>
        <w:t>我们认为，一个真正悔改、被赋予活泼信心并得以成圣的人，通常可以确信他是神的儿女，蒙拣选得救：</w:t>
      </w:r>
    </w:p>
    <w:p w14:paraId="6913B4C9">
      <w:pPr>
        <w:pStyle w:val="5"/>
        <w:spacing w:line="333" w:lineRule="auto"/>
        <w:ind w:firstLine="215"/>
        <w:rPr>
          <w:rFonts w:hint="eastAsia"/>
          <w:spacing w:val="-4"/>
          <w:w w:val="125"/>
        </w:rPr>
      </w:pPr>
    </w:p>
    <w:p w14:paraId="4A92CB3D">
      <w:pPr>
        <w:pStyle w:val="5"/>
        <w:spacing w:line="333" w:lineRule="auto"/>
        <w:ind w:firstLine="215"/>
        <w:rPr>
          <w:rFonts w:hint="eastAsia"/>
          <w:spacing w:val="-4"/>
          <w:w w:val="125"/>
        </w:rPr>
      </w:pPr>
      <w:r>
        <w:rPr>
          <w:rFonts w:hint="eastAsia"/>
          <w:spacing w:val="-4"/>
          <w:w w:val="125"/>
        </w:rPr>
        <w:t>but they affirm that it is presumption for such to have any certain assurance hereof, unless it be by extraordinary revelation;</w:t>
      </w:r>
    </w:p>
    <w:p w14:paraId="2E779339">
      <w:pPr>
        <w:pStyle w:val="5"/>
        <w:spacing w:line="333" w:lineRule="auto"/>
        <w:ind w:firstLine="215"/>
        <w:rPr>
          <w:rFonts w:hint="eastAsia"/>
          <w:spacing w:val="-4"/>
          <w:w w:val="125"/>
        </w:rPr>
      </w:pPr>
      <w:r>
        <w:rPr>
          <w:rFonts w:hint="eastAsia"/>
          <w:spacing w:val="-4"/>
          <w:w w:val="125"/>
        </w:rPr>
        <w:t>但他们声称，这样的人若对此有任何确定的确信，除非是藉着非凡的启示，否则就是自负；</w:t>
      </w:r>
    </w:p>
    <w:p w14:paraId="4665D4F1">
      <w:pPr>
        <w:pStyle w:val="5"/>
        <w:spacing w:line="333" w:lineRule="auto"/>
        <w:ind w:firstLine="215"/>
        <w:rPr>
          <w:rFonts w:hint="eastAsia"/>
          <w:spacing w:val="-4"/>
          <w:w w:val="125"/>
        </w:rPr>
      </w:pPr>
    </w:p>
    <w:p w14:paraId="353BBAE1">
      <w:pPr>
        <w:pStyle w:val="5"/>
        <w:spacing w:line="333" w:lineRule="auto"/>
        <w:ind w:firstLine="215"/>
        <w:rPr>
          <w:rFonts w:hint="eastAsia"/>
          <w:spacing w:val="-4"/>
          <w:w w:val="125"/>
        </w:rPr>
      </w:pPr>
      <w:r>
        <w:rPr>
          <w:rFonts w:hint="eastAsia"/>
          <w:spacing w:val="-4"/>
          <w:w w:val="125"/>
        </w:rPr>
        <w:t>he may hope indeed that he is elected and shall be saved, but this hope must be tempered with fear, and mixed with doubting;</w:t>
      </w:r>
    </w:p>
    <w:p w14:paraId="0983E65D">
      <w:pPr>
        <w:pStyle w:val="5"/>
        <w:spacing w:line="333" w:lineRule="auto"/>
        <w:ind w:firstLine="215"/>
        <w:rPr>
          <w:rFonts w:hint="eastAsia"/>
          <w:spacing w:val="-4"/>
          <w:w w:val="125"/>
        </w:rPr>
      </w:pPr>
      <w:r>
        <w:rPr>
          <w:rFonts w:hint="eastAsia"/>
          <w:spacing w:val="-4"/>
          <w:w w:val="125"/>
        </w:rPr>
        <w:t>他确实可以希望自己蒙拣选并得救，但这种希望必须与恐惧并存，并掺杂着怀疑；</w:t>
      </w:r>
    </w:p>
    <w:p w14:paraId="6FC1C2A3">
      <w:pPr>
        <w:pStyle w:val="5"/>
        <w:spacing w:line="333" w:lineRule="auto"/>
        <w:ind w:firstLine="215"/>
        <w:rPr>
          <w:rFonts w:hint="eastAsia"/>
          <w:spacing w:val="-4"/>
          <w:w w:val="125"/>
        </w:rPr>
      </w:pPr>
    </w:p>
    <w:p w14:paraId="49D6D474">
      <w:pPr>
        <w:pStyle w:val="5"/>
        <w:spacing w:line="333" w:lineRule="auto"/>
        <w:ind w:firstLine="215"/>
        <w:rPr>
          <w:rFonts w:hint="eastAsia"/>
          <w:spacing w:val="-4"/>
          <w:w w:val="125"/>
        </w:rPr>
      </w:pPr>
      <w:r>
        <w:rPr>
          <w:rFonts w:hint="eastAsia"/>
          <w:spacing w:val="-4"/>
          <w:w w:val="125"/>
        </w:rPr>
        <w:t>and this doubting they call humility, which they do not account an infirmity, but rather a virtue which doth commend their faith, esteeming firm assurance to be but heretical confidence and damnable presumption, and pronouncing him accursed in their council of Trent, who affimeth that we are to believe without doubting the remission of our own sin and everlasting life in particular.</w:t>
      </w:r>
    </w:p>
    <w:p w14:paraId="72587ED7">
      <w:pPr>
        <w:pStyle w:val="5"/>
        <w:spacing w:line="333" w:lineRule="auto"/>
        <w:ind w:firstLine="215"/>
        <w:rPr>
          <w:rFonts w:hint="eastAsia"/>
          <w:spacing w:val="-4"/>
          <w:w w:val="125"/>
        </w:rPr>
      </w:pPr>
      <w:r>
        <w:rPr>
          <w:rFonts w:hint="eastAsia"/>
          <w:spacing w:val="-4"/>
          <w:w w:val="125"/>
        </w:rPr>
        <w:t>这种怀疑他们称之为谦卑，他们不认为这是一种软弱，而是一种推荐他们信心的美德，他们认为坚定的确信不过是异端式的自信和该死的自负，并在他们的特伦特会议上宣判，凡主张我们应当毫不怀疑地相信我们自身罪的赦免和永生的人是受咒诅的。</w:t>
      </w:r>
    </w:p>
    <w:p w14:paraId="58583596">
      <w:pPr>
        <w:pStyle w:val="5"/>
        <w:spacing w:line="333" w:lineRule="auto"/>
        <w:ind w:firstLine="215"/>
        <w:rPr>
          <w:rFonts w:hint="eastAsia"/>
          <w:spacing w:val="-4"/>
          <w:w w:val="125"/>
        </w:rPr>
      </w:pPr>
    </w:p>
    <w:p w14:paraId="3F2C731A">
      <w:pPr>
        <w:pStyle w:val="5"/>
        <w:spacing w:line="333" w:lineRule="auto"/>
        <w:ind w:firstLine="215"/>
        <w:rPr>
          <w:rFonts w:hint="eastAsia"/>
          <w:spacing w:val="-4"/>
          <w:w w:val="125"/>
        </w:rPr>
      </w:pPr>
      <w:r>
        <w:rPr>
          <w:rFonts w:hint="eastAsia"/>
          <w:spacing w:val="-4"/>
          <w:w w:val="125"/>
        </w:rPr>
        <w:t>And because they cannot but confess, that doubting and believing, in themselves are opposed one against another;</w:t>
      </w:r>
    </w:p>
    <w:p w14:paraId="6692A60D">
      <w:pPr>
        <w:pStyle w:val="5"/>
        <w:spacing w:line="333" w:lineRule="auto"/>
        <w:ind w:firstLine="215"/>
        <w:rPr>
          <w:rFonts w:hint="eastAsia"/>
          <w:spacing w:val="-4"/>
          <w:w w:val="125"/>
        </w:rPr>
      </w:pPr>
      <w:r>
        <w:rPr>
          <w:rFonts w:hint="eastAsia"/>
          <w:spacing w:val="-4"/>
          <w:w w:val="125"/>
        </w:rPr>
        <w:t>而且因为他们不能不承认，怀疑和相信，就其本身而言是彼此对立的；</w:t>
      </w:r>
    </w:p>
    <w:p w14:paraId="49E0DE52">
      <w:pPr>
        <w:pStyle w:val="5"/>
        <w:spacing w:line="333" w:lineRule="auto"/>
        <w:ind w:firstLine="215"/>
        <w:rPr>
          <w:rFonts w:hint="eastAsia"/>
          <w:spacing w:val="-4"/>
          <w:w w:val="125"/>
        </w:rPr>
      </w:pPr>
    </w:p>
    <w:p w14:paraId="1D4D2B94">
      <w:pPr>
        <w:pStyle w:val="5"/>
        <w:spacing w:line="333" w:lineRule="auto"/>
        <w:ind w:firstLine="215"/>
        <w:rPr>
          <w:rFonts w:hint="eastAsia"/>
          <w:spacing w:val="-4"/>
          <w:w w:val="125"/>
        </w:rPr>
      </w:pPr>
      <w:r>
        <w:rPr>
          <w:rFonts w:hint="eastAsia"/>
          <w:spacing w:val="-4"/>
          <w:w w:val="125"/>
        </w:rPr>
        <w:t>they teach, that their faith is assured of God's mercy and Christ's merits, as in themselves infinite and sufficient;</w:t>
      </w:r>
    </w:p>
    <w:p w14:paraId="3BF7EA89">
      <w:pPr>
        <w:pStyle w:val="5"/>
        <w:spacing w:line="333" w:lineRule="auto"/>
        <w:ind w:firstLine="215"/>
        <w:rPr>
          <w:rFonts w:hint="eastAsia"/>
          <w:spacing w:val="-4"/>
          <w:w w:val="125"/>
        </w:rPr>
      </w:pPr>
      <w:r>
        <w:rPr>
          <w:rFonts w:hint="eastAsia"/>
          <w:spacing w:val="-4"/>
          <w:w w:val="125"/>
        </w:rPr>
        <w:t>他们教导说，他们的信心确信神的怜悯和基督的功德，就其本身而言是无限且充足的；</w:t>
      </w:r>
    </w:p>
    <w:p w14:paraId="12BAAD4A">
      <w:pPr>
        <w:pStyle w:val="5"/>
        <w:spacing w:line="333" w:lineRule="auto"/>
        <w:ind w:firstLine="215"/>
        <w:rPr>
          <w:rFonts w:hint="eastAsia"/>
          <w:spacing w:val="-4"/>
          <w:w w:val="125"/>
        </w:rPr>
      </w:pPr>
    </w:p>
    <w:p w14:paraId="6109E2A4">
      <w:pPr>
        <w:pStyle w:val="5"/>
        <w:spacing w:line="333" w:lineRule="auto"/>
        <w:ind w:firstLine="215"/>
        <w:rPr>
          <w:rFonts w:hint="eastAsia"/>
          <w:spacing w:val="-4"/>
          <w:w w:val="125"/>
        </w:rPr>
      </w:pPr>
      <w:r>
        <w:rPr>
          <w:rFonts w:hint="eastAsia"/>
          <w:spacing w:val="-4"/>
          <w:w w:val="125"/>
        </w:rPr>
        <w:t>but it doubteth (in respect of our unworthiness and manifold imperfections) to apply them particularly unto ourselves:</w:t>
      </w:r>
    </w:p>
    <w:p w14:paraId="065702A1">
      <w:pPr>
        <w:pStyle w:val="5"/>
        <w:spacing w:line="333" w:lineRule="auto"/>
        <w:ind w:firstLine="215"/>
        <w:rPr>
          <w:rFonts w:hint="eastAsia"/>
          <w:spacing w:val="-4"/>
          <w:w w:val="125"/>
        </w:rPr>
      </w:pPr>
      <w:r>
        <w:rPr>
          <w:rFonts w:hint="eastAsia"/>
          <w:spacing w:val="-4"/>
          <w:w w:val="125"/>
        </w:rPr>
        <w:t>但它却怀疑（就我们自身的不配和多重不完全而言）将它们具体应用到我们自己身上：</w:t>
      </w:r>
    </w:p>
    <w:p w14:paraId="39F80041">
      <w:pPr>
        <w:pStyle w:val="5"/>
        <w:spacing w:line="333" w:lineRule="auto"/>
        <w:ind w:firstLine="215"/>
        <w:rPr>
          <w:rFonts w:hint="eastAsia"/>
          <w:spacing w:val="-4"/>
          <w:w w:val="125"/>
        </w:rPr>
      </w:pPr>
    </w:p>
    <w:p w14:paraId="3273DA32">
      <w:pPr>
        <w:pStyle w:val="5"/>
        <w:spacing w:line="333" w:lineRule="auto"/>
        <w:ind w:firstLine="215"/>
        <w:rPr>
          <w:rFonts w:hint="eastAsia"/>
          <w:spacing w:val="-4"/>
          <w:w w:val="125"/>
        </w:rPr>
      </w:pPr>
      <w:r>
        <w:rPr>
          <w:rFonts w:hint="eastAsia"/>
          <w:spacing w:val="-4"/>
          <w:w w:val="125"/>
        </w:rPr>
        <w:t>so that when we look upon God and Christ, there is cause of firm assurance, but when we look upon ourselves, there is nothing but matter of doubting, there is indeed some place left to their staggering hope, but none to assurance of faith:</w:t>
      </w:r>
    </w:p>
    <w:p w14:paraId="0412B2EC">
      <w:pPr>
        <w:pStyle w:val="5"/>
        <w:spacing w:line="333" w:lineRule="auto"/>
        <w:ind w:firstLine="215"/>
        <w:rPr>
          <w:rFonts w:hint="eastAsia"/>
          <w:spacing w:val="-4"/>
          <w:w w:val="125"/>
        </w:rPr>
      </w:pPr>
      <w:r>
        <w:rPr>
          <w:rFonts w:hint="eastAsia"/>
          <w:spacing w:val="-4"/>
          <w:w w:val="125"/>
        </w:rPr>
        <w:t>所以，当我们仰望神和基督时，有坚定的确信的理由，但当我们审视自己时，除了怀疑的因素，别无他物，确实给他们摇摆不定的希望留了一些空间，但没有给信心的确据留任何空间：</w:t>
      </w:r>
    </w:p>
    <w:p w14:paraId="6000D223">
      <w:pPr>
        <w:pStyle w:val="5"/>
        <w:spacing w:line="333" w:lineRule="auto"/>
        <w:ind w:firstLine="215"/>
        <w:rPr>
          <w:rFonts w:hint="eastAsia"/>
          <w:spacing w:val="-4"/>
          <w:w w:val="125"/>
        </w:rPr>
      </w:pPr>
    </w:p>
    <w:p w14:paraId="6E0B7739">
      <w:pPr>
        <w:pStyle w:val="5"/>
        <w:spacing w:line="333" w:lineRule="auto"/>
        <w:ind w:firstLine="215"/>
        <w:rPr>
          <w:rFonts w:hint="eastAsia"/>
          <w:spacing w:val="-4"/>
          <w:w w:val="125"/>
        </w:rPr>
      </w:pPr>
      <w:r>
        <w:rPr>
          <w:rFonts w:hint="eastAsia"/>
          <w:spacing w:val="-4"/>
          <w:w w:val="125"/>
        </w:rPr>
        <w:t>as though our faith were grounded on our own worthiness, and not upon God's free mercy and Christ's merits;</w:t>
      </w:r>
    </w:p>
    <w:p w14:paraId="09DFF07F">
      <w:pPr>
        <w:pStyle w:val="5"/>
        <w:spacing w:line="333" w:lineRule="auto"/>
        <w:ind w:firstLine="215"/>
        <w:rPr>
          <w:rFonts w:hint="eastAsia"/>
          <w:spacing w:val="-4"/>
          <w:w w:val="125"/>
        </w:rPr>
      </w:pPr>
      <w:r>
        <w:rPr>
          <w:rFonts w:hint="eastAsia"/>
          <w:spacing w:val="-4"/>
          <w:w w:val="125"/>
        </w:rPr>
        <w:t>仿佛我们的信心是建立在我们自身的价值上，而非建立在神白白的怜悯和基督的功德上；</w:t>
      </w:r>
    </w:p>
    <w:p w14:paraId="69D9334A">
      <w:pPr>
        <w:pStyle w:val="5"/>
        <w:spacing w:line="333" w:lineRule="auto"/>
        <w:ind w:firstLine="215"/>
        <w:rPr>
          <w:rFonts w:hint="eastAsia"/>
          <w:spacing w:val="-4"/>
          <w:w w:val="125"/>
        </w:rPr>
      </w:pPr>
    </w:p>
    <w:p w14:paraId="2AD877C2">
      <w:pPr>
        <w:pStyle w:val="5"/>
        <w:spacing w:line="333" w:lineRule="auto"/>
        <w:ind w:firstLine="215"/>
        <w:rPr>
          <w:rFonts w:hint="eastAsia"/>
          <w:spacing w:val="-4"/>
          <w:w w:val="125"/>
        </w:rPr>
      </w:pPr>
      <w:r>
        <w:rPr>
          <w:rFonts w:hint="eastAsia"/>
          <w:spacing w:val="-4"/>
          <w:w w:val="125"/>
        </w:rPr>
        <w:t>and as though resting upon these alone, it could not have certain assurance of our election and salvation, notwithstanding our unworthiness and corruptions.</w:t>
      </w:r>
    </w:p>
    <w:p w14:paraId="0DE9B260">
      <w:pPr>
        <w:pStyle w:val="5"/>
        <w:spacing w:line="333" w:lineRule="auto"/>
        <w:ind w:firstLine="215"/>
        <w:rPr>
          <w:rFonts w:hint="eastAsia"/>
          <w:spacing w:val="-4"/>
          <w:w w:val="125"/>
        </w:rPr>
      </w:pPr>
      <w:r>
        <w:rPr>
          <w:rFonts w:hint="eastAsia"/>
          <w:spacing w:val="-4"/>
          <w:w w:val="125"/>
        </w:rPr>
        <w:t>仿佛单单依靠这些，它就不能对我们蒙拣选和救恩有确定的把握，尽管我们不配且有败坏。</w:t>
      </w:r>
    </w:p>
    <w:p w14:paraId="401D5F37">
      <w:pPr>
        <w:pStyle w:val="5"/>
        <w:spacing w:line="333" w:lineRule="auto"/>
        <w:ind w:firstLine="215"/>
        <w:rPr>
          <w:rFonts w:hint="eastAsia"/>
          <w:spacing w:val="-4"/>
          <w:w w:val="125"/>
        </w:rPr>
      </w:pPr>
    </w:p>
    <w:p w14:paraId="47205BBE">
      <w:pPr>
        <w:pStyle w:val="5"/>
        <w:spacing w:line="333" w:lineRule="auto"/>
        <w:ind w:firstLine="215"/>
        <w:rPr>
          <w:rFonts w:hint="eastAsia"/>
          <w:spacing w:val="-4"/>
          <w:w w:val="125"/>
        </w:rPr>
      </w:pPr>
      <w:r>
        <w:rPr>
          <w:rFonts w:hint="eastAsia"/>
          <w:spacing w:val="-4"/>
          <w:w w:val="125"/>
        </w:rPr>
        <w:t>But let us arm ourselves against this their doctrine, which containeth nothing else but principles whereupon Satan may ground his temptations, whereby he persuadeth us first to doubting, and afterwards to despairing of our election and salvation;</w:t>
      </w:r>
    </w:p>
    <w:p w14:paraId="6933590B">
      <w:pPr>
        <w:pStyle w:val="5"/>
        <w:spacing w:line="333" w:lineRule="auto"/>
        <w:ind w:firstLine="215"/>
        <w:rPr>
          <w:rFonts w:hint="eastAsia"/>
          <w:spacing w:val="-4"/>
          <w:w w:val="125"/>
        </w:rPr>
      </w:pPr>
      <w:r>
        <w:rPr>
          <w:rFonts w:hint="eastAsia"/>
          <w:spacing w:val="-4"/>
          <w:w w:val="125"/>
        </w:rPr>
        <w:t>但让我们武装自己，抵挡他们这种教义，它除了撒但藉以建立其试探的原则之外，别无他物，撒但藉此首先劝服我们怀疑，然后绝望于我们的拣选和救恩；</w:t>
      </w:r>
    </w:p>
    <w:p w14:paraId="495B17BE">
      <w:pPr>
        <w:pStyle w:val="5"/>
        <w:spacing w:line="333" w:lineRule="auto"/>
        <w:ind w:firstLine="215"/>
        <w:rPr>
          <w:rFonts w:hint="eastAsia"/>
          <w:spacing w:val="-4"/>
          <w:w w:val="125"/>
        </w:rPr>
      </w:pPr>
    </w:p>
    <w:p w14:paraId="5A0430D9">
      <w:pPr>
        <w:pStyle w:val="5"/>
        <w:spacing w:line="333" w:lineRule="auto"/>
        <w:ind w:firstLine="215"/>
        <w:rPr>
          <w:rFonts w:hint="eastAsia"/>
          <w:spacing w:val="-4"/>
          <w:w w:val="125"/>
        </w:rPr>
      </w:pPr>
      <w:r>
        <w:rPr>
          <w:rFonts w:hint="eastAsia"/>
          <w:spacing w:val="-4"/>
          <w:w w:val="125"/>
        </w:rPr>
        <w:t>for when the troubled conscience hath no other assurance of God's love and his own election, but that which is gathered from his own worthiness and works, he still doubteth whether yet he be worthy, or have fulfilled the measure of works required;</w:t>
      </w:r>
    </w:p>
    <w:p w14:paraId="401533A6">
      <w:pPr>
        <w:pStyle w:val="5"/>
        <w:spacing w:line="333" w:lineRule="auto"/>
        <w:ind w:firstLine="215"/>
        <w:rPr>
          <w:rFonts w:hint="eastAsia"/>
          <w:spacing w:val="-4"/>
          <w:w w:val="125"/>
        </w:rPr>
      </w:pPr>
      <w:r>
        <w:rPr>
          <w:rFonts w:hint="eastAsia"/>
          <w:spacing w:val="-4"/>
          <w:w w:val="125"/>
        </w:rPr>
        <w:t>因为当不安的良心除了从自己的价值和行为中得来的之外，没有其他对神的爱和自己蒙拣选的保证时，他仍然怀疑自己是否配得，或者是否已满足所要求的行为标准；</w:t>
      </w:r>
    </w:p>
    <w:p w14:paraId="1B8FF952">
      <w:pPr>
        <w:pStyle w:val="5"/>
        <w:spacing w:line="333" w:lineRule="auto"/>
        <w:ind w:firstLine="215"/>
        <w:rPr>
          <w:rFonts w:hint="eastAsia"/>
          <w:spacing w:val="-4"/>
          <w:w w:val="125"/>
        </w:rPr>
      </w:pPr>
    </w:p>
    <w:p w14:paraId="5390F500">
      <w:pPr>
        <w:pStyle w:val="5"/>
        <w:spacing w:line="333" w:lineRule="auto"/>
        <w:ind w:firstLine="215"/>
        <w:rPr>
          <w:rFonts w:hint="eastAsia"/>
          <w:spacing w:val="-4"/>
          <w:w w:val="125"/>
        </w:rPr>
      </w:pPr>
      <w:r>
        <w:rPr>
          <w:rFonts w:hint="eastAsia"/>
          <w:spacing w:val="-4"/>
          <w:w w:val="125"/>
        </w:rPr>
        <w:t>and then further examining himself to clear his doubt, and finding his best works exceeding imperfect, and that his sins and corruptions are innumerable, then is his conscience set upon the rack, and his soul plunged into deep despair, having no other stay but the broken staff of his own righteousness, which most deceiveth him when he most trusteth to it.</w:t>
      </w:r>
    </w:p>
    <w:p w14:paraId="58D91EE1">
      <w:pPr>
        <w:pStyle w:val="5"/>
        <w:spacing w:line="333" w:lineRule="auto"/>
        <w:ind w:firstLine="215"/>
        <w:rPr>
          <w:rFonts w:hint="eastAsia"/>
          <w:spacing w:val="-4"/>
          <w:w w:val="125"/>
        </w:rPr>
      </w:pPr>
      <w:r>
        <w:rPr>
          <w:rFonts w:hint="eastAsia"/>
          <w:spacing w:val="-4"/>
          <w:w w:val="125"/>
        </w:rPr>
        <w:t>然后他进一步省察自己以消除疑虑，发现自己最好的行为都极其不完全，而且他的罪和败坏是数不胜数的，这时他的良心就备受煎熬，他的灵魂陷入深深的绝望，除了自己义行这根折断的杖之外别无依靠，而这根杖在他最信任它的时候最欺骗他。</w:t>
      </w:r>
    </w:p>
    <w:p w14:paraId="2CECD806">
      <w:pPr>
        <w:pStyle w:val="5"/>
        <w:spacing w:line="333" w:lineRule="auto"/>
        <w:ind w:firstLine="215"/>
        <w:rPr>
          <w:rFonts w:hint="eastAsia"/>
          <w:spacing w:val="-4"/>
          <w:w w:val="125"/>
        </w:rPr>
      </w:pPr>
    </w:p>
    <w:p w14:paraId="10BC5950">
      <w:pPr>
        <w:pStyle w:val="5"/>
        <w:spacing w:line="333" w:lineRule="auto"/>
        <w:ind w:firstLine="215"/>
        <w:rPr>
          <w:rFonts w:hint="eastAsia"/>
          <w:spacing w:val="-4"/>
          <w:w w:val="125"/>
        </w:rPr>
      </w:pPr>
      <w:r>
        <w:rPr>
          <w:rFonts w:hint="eastAsia"/>
          <w:spacing w:val="-4"/>
          <w:w w:val="125"/>
        </w:rPr>
        <w:t>And that we may be confirmed against Satan's temptations, and the subtle sophistry of these his Doctors, I will handle this point at large, and will plainly prove, first, that the child of God being converted, justified and sanctified, may be certainly assured of his particular election, and that without any special revelation after an ordinary manner.</w:t>
      </w:r>
    </w:p>
    <w:p w14:paraId="0B318365">
      <w:pPr>
        <w:pStyle w:val="5"/>
        <w:spacing w:line="333" w:lineRule="auto"/>
        <w:ind w:firstLine="215"/>
        <w:rPr>
          <w:rFonts w:hint="eastAsia"/>
          <w:spacing w:val="-4"/>
          <w:w w:val="125"/>
        </w:rPr>
      </w:pPr>
      <w:r>
        <w:rPr>
          <w:rFonts w:hint="eastAsia"/>
          <w:spacing w:val="-4"/>
          <w:w w:val="125"/>
        </w:rPr>
        <w:t>为了使我们能够抵挡撒但的试探，以及它这些博士的狡猾诡辩，我将详细论述这一点，并清楚证明：首先，神的儿女一旦悔改、称义并成圣，就可以确切地确信他个人的蒙拣选，并且是在寻常方式下，无需任何特殊的启示。</w:t>
      </w:r>
    </w:p>
    <w:p w14:paraId="1C98A3A7">
      <w:pPr>
        <w:pStyle w:val="5"/>
        <w:spacing w:line="333" w:lineRule="auto"/>
        <w:ind w:firstLine="215"/>
        <w:rPr>
          <w:rFonts w:hint="eastAsia"/>
          <w:spacing w:val="-4"/>
          <w:w w:val="125"/>
        </w:rPr>
      </w:pPr>
    </w:p>
    <w:p w14:paraId="203AB85A">
      <w:pPr>
        <w:pStyle w:val="5"/>
        <w:spacing w:line="333" w:lineRule="auto"/>
        <w:ind w:firstLine="215"/>
        <w:rPr>
          <w:rFonts w:hint="eastAsia"/>
          <w:spacing w:val="-4"/>
          <w:w w:val="125"/>
        </w:rPr>
      </w:pPr>
      <w:r>
        <w:rPr>
          <w:rFonts w:hint="eastAsia"/>
          <w:spacing w:val="-4"/>
          <w:w w:val="125"/>
        </w:rPr>
        <w:t>Secondly, I will show the means whereby we may attain unto this assurance; and the infallible signs of our election.</w:t>
      </w:r>
    </w:p>
    <w:p w14:paraId="6EAEE9AA">
      <w:pPr>
        <w:pStyle w:val="5"/>
        <w:spacing w:line="333" w:lineRule="auto"/>
        <w:ind w:firstLine="215"/>
        <w:rPr>
          <w:rFonts w:hint="eastAsia"/>
          <w:spacing w:val="-4"/>
          <w:w w:val="125"/>
        </w:rPr>
      </w:pPr>
      <w:r>
        <w:rPr>
          <w:rFonts w:hint="eastAsia"/>
          <w:spacing w:val="-4"/>
          <w:w w:val="125"/>
        </w:rPr>
        <w:t>其次，我将展示我们藉以获得这种确据的方法；以及我们蒙拣选的无误标记。</w:t>
      </w:r>
    </w:p>
    <w:p w14:paraId="4CFCED56">
      <w:pPr>
        <w:pStyle w:val="5"/>
        <w:spacing w:line="333" w:lineRule="auto"/>
        <w:ind w:firstLine="215"/>
        <w:rPr>
          <w:rFonts w:hint="eastAsia"/>
          <w:spacing w:val="-4"/>
          <w:w w:val="125"/>
        </w:rPr>
      </w:pPr>
    </w:p>
    <w:p w14:paraId="5DAE0F17">
      <w:pPr>
        <w:pStyle w:val="5"/>
        <w:spacing w:line="333" w:lineRule="auto"/>
        <w:ind w:firstLine="215"/>
        <w:rPr>
          <w:rFonts w:hint="eastAsia"/>
          <w:spacing w:val="-4"/>
          <w:w w:val="125"/>
        </w:rPr>
      </w:pPr>
      <w:r>
        <w:rPr>
          <w:rFonts w:hint="eastAsia"/>
          <w:spacing w:val="-4"/>
          <w:w w:val="125"/>
        </w:rPr>
        <w:t>Lastly, I will answer such objections as are made against it by Satan and his adherents.</w:t>
      </w:r>
    </w:p>
    <w:p w14:paraId="3CE21955">
      <w:pPr>
        <w:pStyle w:val="5"/>
        <w:spacing w:line="333" w:lineRule="auto"/>
        <w:ind w:firstLine="215"/>
        <w:rPr>
          <w:rFonts w:hint="eastAsia"/>
          <w:spacing w:val="-4"/>
          <w:w w:val="125"/>
        </w:rPr>
      </w:pPr>
      <w:r>
        <w:rPr>
          <w:rFonts w:hint="eastAsia"/>
          <w:spacing w:val="-4"/>
          <w:w w:val="125"/>
        </w:rPr>
        <w:t>最后，我将回答撒但及其追随者对此提出的反对意见。</w:t>
      </w:r>
    </w:p>
    <w:p w14:paraId="0B2DF5FF">
      <w:pPr>
        <w:pStyle w:val="5"/>
        <w:spacing w:line="333" w:lineRule="auto"/>
        <w:ind w:firstLine="215"/>
        <w:rPr>
          <w:rFonts w:hint="eastAsia"/>
          <w:spacing w:val="-4"/>
          <w:w w:val="125"/>
        </w:rPr>
      </w:pPr>
    </w:p>
    <w:p w14:paraId="2D9AE479">
      <w:pPr>
        <w:pStyle w:val="5"/>
        <w:spacing w:line="333" w:lineRule="auto"/>
        <w:ind w:firstLine="215"/>
        <w:rPr>
          <w:rFonts w:hint="eastAsia"/>
          <w:spacing w:val="-4"/>
          <w:w w:val="125"/>
        </w:rPr>
      </w:pPr>
      <w:r>
        <w:rPr>
          <w:rFonts w:hint="eastAsia"/>
          <w:spacing w:val="-4"/>
          <w:w w:val="125"/>
        </w:rPr>
        <w:t>Concerning the first, namely, that we may be certainly assured of our election and salvation, it may be proved by testimonies of Scriptures, and also by infallible reasons grounded upon them.</w:t>
      </w:r>
    </w:p>
    <w:p w14:paraId="6E29BAEC">
      <w:pPr>
        <w:pStyle w:val="5"/>
        <w:spacing w:line="333" w:lineRule="auto"/>
        <w:ind w:firstLine="215"/>
        <w:rPr>
          <w:rFonts w:hint="eastAsia"/>
          <w:spacing w:val="-4"/>
          <w:w w:val="125"/>
        </w:rPr>
      </w:pPr>
      <w:r>
        <w:rPr>
          <w:rFonts w:hint="eastAsia"/>
          <w:spacing w:val="-4"/>
          <w:w w:val="125"/>
        </w:rPr>
        <w:t>关于第一点，即我们可能确切地确信我们蒙拣选和救恩，这可以由圣经的见证，以及建立在这些见证之上的无误理由来证明。</w:t>
      </w:r>
    </w:p>
    <w:p w14:paraId="685A4FF9">
      <w:pPr>
        <w:pStyle w:val="5"/>
        <w:spacing w:line="333" w:lineRule="auto"/>
        <w:ind w:firstLine="215"/>
        <w:rPr>
          <w:rFonts w:hint="eastAsia"/>
          <w:spacing w:val="-4"/>
          <w:w w:val="125"/>
        </w:rPr>
      </w:pPr>
    </w:p>
    <w:p w14:paraId="285A3606">
      <w:pPr>
        <w:pStyle w:val="5"/>
        <w:spacing w:line="333" w:lineRule="auto"/>
        <w:ind w:firstLine="215"/>
        <w:rPr>
          <w:rFonts w:hint="eastAsia"/>
          <w:spacing w:val="-4"/>
          <w:w w:val="125"/>
        </w:rPr>
      </w:pPr>
      <w:r>
        <w:rPr>
          <w:rFonts w:hint="eastAsia"/>
          <w:spacing w:val="-4"/>
          <w:w w:val="125"/>
        </w:rPr>
        <w:t>For we must not think that we can have this assurance, by ascending into heaven, and there searching into God's secret decree, but we must gather it out of God's word, wherein</w:t>
      </w:r>
    </w:p>
    <w:p w14:paraId="545679CA">
      <w:pPr>
        <w:pStyle w:val="5"/>
        <w:spacing w:line="333" w:lineRule="auto"/>
        <w:ind w:firstLine="215"/>
        <w:rPr>
          <w:rFonts w:hint="eastAsia"/>
          <w:spacing w:val="-4"/>
          <w:w w:val="125"/>
        </w:rPr>
      </w:pPr>
      <w:r>
        <w:rPr>
          <w:rFonts w:hint="eastAsia"/>
          <w:spacing w:val="-4"/>
          <w:w w:val="125"/>
        </w:rPr>
        <w:t>因为我们不可认为我们可以通过升到天上，在那里查究神隐秘的旨意来获得这种确据，而是我们必须从神的话语中汲取，在其中</w:t>
      </w:r>
    </w:p>
    <w:p w14:paraId="0A2488AB">
      <w:pPr>
        <w:pStyle w:val="5"/>
        <w:spacing w:line="333" w:lineRule="auto"/>
        <w:ind w:firstLine="215"/>
        <w:rPr>
          <w:rFonts w:hint="eastAsia"/>
          <w:spacing w:val="-4"/>
          <w:w w:val="125"/>
        </w:rPr>
      </w:pPr>
    </w:p>
    <w:p w14:paraId="1D62A310">
      <w:pPr>
        <w:pStyle w:val="5"/>
        <w:spacing w:line="333" w:lineRule="auto"/>
        <w:ind w:firstLine="215"/>
        <w:rPr>
          <w:rFonts w:hint="eastAsia"/>
          <w:spacing w:val="-4"/>
          <w:w w:val="125"/>
        </w:rPr>
      </w:pPr>
      <w:r>
        <w:rPr>
          <w:rFonts w:hint="eastAsia"/>
          <w:spacing w:val="-4"/>
          <w:w w:val="125"/>
        </w:rPr>
        <w:t>the Lord hath revealed his will unto us: and in regard hereof, though God's will in itself be secret, so that we may ask who hath known the will of the Lord?</w:t>
      </w:r>
    </w:p>
    <w:p w14:paraId="59FA28FB">
      <w:pPr>
        <w:pStyle w:val="5"/>
        <w:spacing w:line="333" w:lineRule="auto"/>
        <w:ind w:firstLine="215"/>
        <w:rPr>
          <w:rFonts w:hint="eastAsia"/>
          <w:spacing w:val="-4"/>
          <w:w w:val="125"/>
        </w:rPr>
      </w:pPr>
      <w:r>
        <w:rPr>
          <w:rFonts w:hint="eastAsia"/>
          <w:spacing w:val="-4"/>
          <w:w w:val="125"/>
        </w:rPr>
        <w:t>主已向我们启示祂的旨意：因此，尽管神的旨意本身是隐秘的，以致我们可以问谁知道主的旨意呢？</w:t>
      </w:r>
    </w:p>
    <w:p w14:paraId="482691AD">
      <w:pPr>
        <w:pStyle w:val="5"/>
        <w:spacing w:line="333" w:lineRule="auto"/>
        <w:ind w:firstLine="215"/>
        <w:rPr>
          <w:rFonts w:hint="eastAsia"/>
          <w:spacing w:val="-4"/>
          <w:w w:val="125"/>
        </w:rPr>
      </w:pPr>
    </w:p>
    <w:p w14:paraId="001370B4">
      <w:pPr>
        <w:pStyle w:val="5"/>
        <w:spacing w:line="333" w:lineRule="auto"/>
        <w:ind w:firstLine="215"/>
        <w:rPr>
          <w:rFonts w:hint="eastAsia"/>
          <w:spacing w:val="-4"/>
          <w:w w:val="125"/>
        </w:rPr>
      </w:pPr>
      <w:r>
        <w:rPr>
          <w:rFonts w:hint="eastAsia"/>
          <w:spacing w:val="-4"/>
          <w:w w:val="125"/>
        </w:rPr>
        <w:t>Yet seeing the Lord hath revealed his hidden will in his word, we may say with Paul, that we have known the mind of Christ.</w:t>
      </w:r>
    </w:p>
    <w:p w14:paraId="74924AAE">
      <w:pPr>
        <w:pStyle w:val="5"/>
        <w:spacing w:line="333" w:lineRule="auto"/>
        <w:ind w:firstLine="215"/>
        <w:rPr>
          <w:rFonts w:hint="eastAsia"/>
          <w:spacing w:val="-4"/>
          <w:w w:val="125"/>
        </w:rPr>
      </w:pPr>
      <w:r>
        <w:rPr>
          <w:rFonts w:hint="eastAsia"/>
          <w:spacing w:val="-4"/>
          <w:w w:val="125"/>
        </w:rPr>
        <w:t>然而，既然主已在祂的话语中启示祂隐藏的旨意，我们就可以与保罗一同说，我们已知道基督的心。</w:t>
      </w:r>
    </w:p>
    <w:p w14:paraId="0A884A43">
      <w:pPr>
        <w:pStyle w:val="5"/>
        <w:spacing w:line="333" w:lineRule="auto"/>
        <w:ind w:firstLine="215"/>
        <w:rPr>
          <w:rFonts w:hint="eastAsia"/>
          <w:spacing w:val="-4"/>
          <w:w w:val="125"/>
        </w:rPr>
      </w:pPr>
    </w:p>
    <w:p w14:paraId="1B5FB4C0">
      <w:pPr>
        <w:pStyle w:val="5"/>
        <w:spacing w:line="333" w:lineRule="auto"/>
        <w:ind w:firstLine="215"/>
        <w:rPr>
          <w:rFonts w:hint="eastAsia"/>
          <w:spacing w:val="-4"/>
          <w:w w:val="125"/>
        </w:rPr>
      </w:pPr>
      <w:r>
        <w:rPr>
          <w:rFonts w:hint="eastAsia"/>
          <w:spacing w:val="-4"/>
          <w:w w:val="125"/>
        </w:rPr>
        <w:t>Now this knowledge of God's will concerning our election, is not to be gathered out of the law, as the Papists would have it; for by reason of the condition annexed to the promise of everlasting life (Do this and live) it leaveth our consciences in perpetual doubting, nay, rather in utter desperation, because we know that we are far from the exact obedience thereof:</w:t>
      </w:r>
    </w:p>
    <w:p w14:paraId="06724EE8">
      <w:pPr>
        <w:pStyle w:val="5"/>
        <w:spacing w:line="333" w:lineRule="auto"/>
        <w:ind w:firstLine="215"/>
        <w:rPr>
          <w:rFonts w:hint="eastAsia"/>
          <w:spacing w:val="-4"/>
          <w:w w:val="125"/>
        </w:rPr>
      </w:pPr>
      <w:r>
        <w:rPr>
          <w:rFonts w:hint="eastAsia"/>
          <w:spacing w:val="-4"/>
          <w:w w:val="125"/>
        </w:rPr>
        <w:t>现在，这种关于我们蒙拣选的神的旨意，不应像天主教徒所认为的那样，从律法中获取；因为律法附带的永生应许条件（“行此则生”）使我们的良心陷入 perpetual doubting，不，毋宁说是彻底的绝望，因为我们知道我们远未能完全遵守律法：</w:t>
      </w:r>
    </w:p>
    <w:p w14:paraId="78347D59">
      <w:pPr>
        <w:pStyle w:val="5"/>
        <w:spacing w:line="333" w:lineRule="auto"/>
        <w:ind w:firstLine="215"/>
        <w:rPr>
          <w:rFonts w:hint="eastAsia"/>
          <w:spacing w:val="-4"/>
          <w:w w:val="125"/>
        </w:rPr>
      </w:pPr>
    </w:p>
    <w:p w14:paraId="1A66FC83">
      <w:pPr>
        <w:pStyle w:val="5"/>
        <w:spacing w:line="333" w:lineRule="auto"/>
        <w:ind w:firstLine="215"/>
        <w:rPr>
          <w:rFonts w:hint="eastAsia"/>
          <w:spacing w:val="-4"/>
          <w:w w:val="125"/>
        </w:rPr>
      </w:pPr>
      <w:r>
        <w:rPr>
          <w:rFonts w:hint="eastAsia"/>
          <w:spacing w:val="-4"/>
          <w:w w:val="125"/>
        </w:rPr>
        <w:t>but out of the gracious promises of the Gospel, freely made to everyone who believeth, without any condition of our own works and worthiness.</w:t>
      </w:r>
    </w:p>
    <w:p w14:paraId="4F6A0CA1">
      <w:pPr>
        <w:pStyle w:val="5"/>
        <w:spacing w:line="333" w:lineRule="auto"/>
        <w:ind w:firstLine="215"/>
        <w:rPr>
          <w:rFonts w:hint="eastAsia"/>
          <w:spacing w:val="-4"/>
          <w:w w:val="125"/>
        </w:rPr>
      </w:pPr>
      <w:r>
        <w:rPr>
          <w:rFonts w:hint="eastAsia"/>
          <w:spacing w:val="-4"/>
          <w:w w:val="125"/>
        </w:rPr>
        <w:t>而是从福音的恩典应许中，白白地赐给每一个相信的人，不附加我们自己的行为和价值的任何条件。</w:t>
      </w:r>
    </w:p>
    <w:p w14:paraId="5250E054">
      <w:pPr>
        <w:pStyle w:val="5"/>
        <w:spacing w:line="333" w:lineRule="auto"/>
        <w:ind w:firstLine="215"/>
        <w:rPr>
          <w:rFonts w:hint="eastAsia"/>
          <w:spacing w:val="-4"/>
          <w:w w:val="125"/>
        </w:rPr>
      </w:pPr>
    </w:p>
    <w:p w14:paraId="6D060EB2">
      <w:pPr>
        <w:pStyle w:val="5"/>
        <w:spacing w:line="333" w:lineRule="auto"/>
        <w:ind w:firstLine="215"/>
        <w:rPr>
          <w:rFonts w:hint="eastAsia"/>
          <w:spacing w:val="-4"/>
          <w:w w:val="125"/>
        </w:rPr>
      </w:pPr>
      <w:r>
        <w:rPr>
          <w:rFonts w:hint="eastAsia"/>
          <w:spacing w:val="-4"/>
          <w:w w:val="125"/>
        </w:rPr>
        <w:t>And therefore if we believe the promises of the Gospel made in Christ, we may be assured of our election and salvation, though in ourselves we are miserable sinners, who have transgressed all God's commandments:</w:t>
      </w:r>
    </w:p>
    <w:p w14:paraId="746D3603">
      <w:pPr>
        <w:pStyle w:val="5"/>
        <w:spacing w:line="333" w:lineRule="auto"/>
        <w:ind w:firstLine="215"/>
        <w:rPr>
          <w:rFonts w:hint="eastAsia"/>
          <w:spacing w:val="-4"/>
          <w:w w:val="125"/>
        </w:rPr>
      </w:pPr>
      <w:r>
        <w:rPr>
          <w:rFonts w:hint="eastAsia"/>
          <w:spacing w:val="-4"/>
          <w:w w:val="125"/>
        </w:rPr>
        <w:t>因此，如果我们相信在基督里所作的福音应许，我们就可以确信我们蒙拣选和救恩，即使我们本身是悲惨的罪人，违犯了神所有的诫命：</w:t>
      </w:r>
    </w:p>
    <w:p w14:paraId="5BD90327">
      <w:pPr>
        <w:pStyle w:val="5"/>
        <w:spacing w:line="333" w:lineRule="auto"/>
        <w:ind w:firstLine="215"/>
        <w:rPr>
          <w:rFonts w:hint="eastAsia"/>
          <w:spacing w:val="-4"/>
          <w:w w:val="125"/>
        </w:rPr>
      </w:pPr>
    </w:p>
    <w:p w14:paraId="2C89DE58">
      <w:pPr>
        <w:pStyle w:val="5"/>
        <w:spacing w:line="333" w:lineRule="auto"/>
        <w:ind w:firstLine="215"/>
        <w:rPr>
          <w:rFonts w:hint="eastAsia"/>
          <w:spacing w:val="-4"/>
          <w:w w:val="125"/>
        </w:rPr>
      </w:pPr>
      <w:r>
        <w:rPr>
          <w:rFonts w:hint="eastAsia"/>
          <w:spacing w:val="-4"/>
          <w:w w:val="125"/>
        </w:rPr>
        <w:t>for the covenant and promises of God made to Abraham and his seed, was not through the law, but through the righteousness of faith, as it is, Rom 4:13, and therefore it is by faith, that it might come by grace, and the promise might be sure, not in self only, and in respect of the sufficiency of God's mercy and Christ's merits, as the Papists dream;</w:t>
      </w:r>
    </w:p>
    <w:p w14:paraId="1106DFE2">
      <w:pPr>
        <w:pStyle w:val="5"/>
        <w:spacing w:line="333" w:lineRule="auto"/>
        <w:ind w:firstLine="215"/>
        <w:rPr>
          <w:rFonts w:hint="eastAsia"/>
          <w:spacing w:val="-4"/>
          <w:w w:val="125"/>
        </w:rPr>
      </w:pPr>
      <w:r>
        <w:rPr>
          <w:rFonts w:hint="eastAsia"/>
          <w:spacing w:val="-4"/>
          <w:w w:val="125"/>
        </w:rPr>
        <w:t>因为神与亚伯拉罕和他后裔所立的约和应许，不是藉着律法，而是藉着信心的义，正如罗马书4:13所记，因此是凭信心，好使之因恩典而成就，应许得以确定，不仅仅是就其本身而言，就神的怜悯和基督功德的充足性而言，正如天主教徒所幻想的；</w:t>
      </w:r>
    </w:p>
    <w:p w14:paraId="2CA03F4F">
      <w:pPr>
        <w:pStyle w:val="5"/>
        <w:spacing w:line="333" w:lineRule="auto"/>
        <w:ind w:firstLine="215"/>
        <w:rPr>
          <w:rFonts w:hint="eastAsia"/>
          <w:spacing w:val="-4"/>
          <w:w w:val="125"/>
        </w:rPr>
      </w:pPr>
    </w:p>
    <w:p w14:paraId="062752C0">
      <w:pPr>
        <w:pStyle w:val="5"/>
        <w:spacing w:line="333" w:lineRule="auto"/>
        <w:ind w:firstLine="215"/>
        <w:rPr>
          <w:rFonts w:hint="eastAsia"/>
          <w:spacing w:val="-4"/>
          <w:w w:val="125"/>
        </w:rPr>
      </w:pPr>
      <w:r>
        <w:rPr>
          <w:rFonts w:hint="eastAsia"/>
          <w:spacing w:val="-4"/>
          <w:w w:val="125"/>
        </w:rPr>
        <w:t>but to all the seed, that is, to all that believe, and be the children of Abraham, who was the father of the faithful both Jew and Gentile.</w:t>
      </w:r>
    </w:p>
    <w:p w14:paraId="32FDC5A5">
      <w:pPr>
        <w:pStyle w:val="5"/>
        <w:spacing w:line="333" w:lineRule="auto"/>
        <w:ind w:firstLine="215"/>
        <w:rPr>
          <w:rFonts w:hint="eastAsia"/>
          <w:spacing w:val="-4"/>
          <w:w w:val="125"/>
        </w:rPr>
      </w:pPr>
      <w:r>
        <w:rPr>
          <w:rFonts w:hint="eastAsia"/>
          <w:spacing w:val="-4"/>
          <w:w w:val="125"/>
        </w:rPr>
        <w:t>而是对所有的后裔，即所有相信的人，都是亚伯拉罕的儿女，亚伯拉罕是犹太人和外邦人信徒的父。</w:t>
      </w:r>
    </w:p>
    <w:p w14:paraId="7780D252">
      <w:pPr>
        <w:pStyle w:val="5"/>
        <w:spacing w:line="333" w:lineRule="auto"/>
        <w:ind w:firstLine="215"/>
        <w:rPr>
          <w:rFonts w:hint="eastAsia"/>
          <w:spacing w:val="-4"/>
          <w:w w:val="125"/>
        </w:rPr>
      </w:pPr>
    </w:p>
    <w:p w14:paraId="616D687F">
      <w:pPr>
        <w:pStyle w:val="5"/>
        <w:spacing w:line="333" w:lineRule="auto"/>
        <w:ind w:firstLine="215"/>
        <w:rPr>
          <w:rFonts w:hint="eastAsia"/>
          <w:spacing w:val="-4"/>
          <w:w w:val="125"/>
        </w:rPr>
      </w:pPr>
      <w:r>
        <w:rPr>
          <w:rFonts w:hint="eastAsia"/>
          <w:spacing w:val="-4"/>
          <w:w w:val="125"/>
        </w:rPr>
        <w:t>For otherwise we should have no better assurance of salvation by the Gospel than by the Law;</w:t>
      </w:r>
    </w:p>
    <w:p w14:paraId="2C2A16B7">
      <w:pPr>
        <w:pStyle w:val="5"/>
        <w:spacing w:line="333" w:lineRule="auto"/>
        <w:ind w:firstLine="215"/>
        <w:rPr>
          <w:rFonts w:hint="eastAsia"/>
          <w:spacing w:val="-4"/>
          <w:w w:val="125"/>
        </w:rPr>
      </w:pPr>
      <w:r>
        <w:rPr>
          <w:rFonts w:hint="eastAsia"/>
          <w:spacing w:val="-4"/>
          <w:w w:val="125"/>
        </w:rPr>
        <w:t>否则，我们藉福音得救的把握就不会比藉律法更好；</w:t>
      </w:r>
    </w:p>
    <w:p w14:paraId="29BAF720">
      <w:pPr>
        <w:pStyle w:val="5"/>
        <w:spacing w:line="333" w:lineRule="auto"/>
        <w:ind w:firstLine="215"/>
        <w:rPr>
          <w:rFonts w:hint="eastAsia"/>
          <w:spacing w:val="-4"/>
          <w:w w:val="125"/>
        </w:rPr>
      </w:pPr>
    </w:p>
    <w:p w14:paraId="0444AD62">
      <w:pPr>
        <w:pStyle w:val="5"/>
        <w:spacing w:line="333" w:lineRule="auto"/>
        <w:ind w:firstLine="215"/>
        <w:rPr>
          <w:rFonts w:hint="eastAsia"/>
          <w:spacing w:val="-4"/>
          <w:w w:val="125"/>
        </w:rPr>
      </w:pPr>
      <w:r>
        <w:rPr>
          <w:rFonts w:hint="eastAsia"/>
          <w:spacing w:val="-4"/>
          <w:w w:val="125"/>
        </w:rPr>
        <w:t>for even the promise of the Law was most sure in itself and on God's part, yet not sure to us who could not perform the condition:</w:t>
      </w:r>
    </w:p>
    <w:p w14:paraId="7AA95C63">
      <w:pPr>
        <w:pStyle w:val="5"/>
        <w:spacing w:line="333" w:lineRule="auto"/>
        <w:ind w:firstLine="215"/>
        <w:rPr>
          <w:rFonts w:hint="eastAsia"/>
          <w:spacing w:val="-4"/>
          <w:w w:val="125"/>
        </w:rPr>
      </w:pPr>
      <w:r>
        <w:rPr>
          <w:rFonts w:hint="eastAsia"/>
          <w:spacing w:val="-4"/>
          <w:w w:val="125"/>
        </w:rPr>
        <w:t>因为即使律法的应许本身和就神而言是极其确定的，但对我们这些无法履行条件的人来说却不确定：</w:t>
      </w:r>
    </w:p>
    <w:p w14:paraId="7F69D30A">
      <w:pPr>
        <w:pStyle w:val="5"/>
        <w:spacing w:line="333" w:lineRule="auto"/>
        <w:ind w:firstLine="215"/>
        <w:rPr>
          <w:rFonts w:hint="eastAsia"/>
          <w:spacing w:val="-4"/>
          <w:w w:val="125"/>
        </w:rPr>
      </w:pPr>
    </w:p>
    <w:p w14:paraId="1F7AC3D1">
      <w:pPr>
        <w:pStyle w:val="5"/>
        <w:spacing w:line="333" w:lineRule="auto"/>
        <w:ind w:firstLine="215"/>
        <w:rPr>
          <w:rFonts w:hint="eastAsia"/>
          <w:spacing w:val="-4"/>
          <w:w w:val="125"/>
        </w:rPr>
      </w:pPr>
      <w:r>
        <w:rPr>
          <w:rFonts w:hint="eastAsia"/>
          <w:spacing w:val="-4"/>
          <w:w w:val="125"/>
        </w:rPr>
        <w:t>and therefore the Lord made a new covenant, not of works but of grace, only on the condition of faith; that so the promise might be sure, not only in itself and on God's behalf, but also unto us who are Abraham's seed, that is, true believers, as appeareth, Rom. 4:16.</w:t>
      </w:r>
    </w:p>
    <w:p w14:paraId="4E1C272D">
      <w:pPr>
        <w:pStyle w:val="5"/>
        <w:spacing w:line="333" w:lineRule="auto"/>
        <w:ind w:firstLine="215"/>
        <w:rPr>
          <w:rFonts w:hint="eastAsia"/>
          <w:spacing w:val="-4"/>
          <w:w w:val="125"/>
        </w:rPr>
      </w:pPr>
      <w:r>
        <w:rPr>
          <w:rFonts w:hint="eastAsia"/>
          <w:spacing w:val="-4"/>
          <w:w w:val="125"/>
        </w:rPr>
        <w:t>因此，主立了一个新约，不是行为之约，而是恩典之约，只以信心为条件；这样，应许不仅就其本身和就神而言是确定的，而且对我们这些亚伯拉罕的后裔，即真信徒而言也是确定的，正如罗马书4:16所显明。</w:t>
      </w:r>
    </w:p>
    <w:p w14:paraId="7F8A7868">
      <w:pPr>
        <w:pStyle w:val="5"/>
        <w:spacing w:line="333" w:lineRule="auto"/>
        <w:ind w:firstLine="215"/>
        <w:rPr>
          <w:rFonts w:hint="eastAsia"/>
          <w:spacing w:val="-4"/>
          <w:w w:val="125"/>
        </w:rPr>
      </w:pPr>
    </w:p>
    <w:p w14:paraId="2D52B258">
      <w:pPr>
        <w:pStyle w:val="5"/>
        <w:spacing w:line="333" w:lineRule="auto"/>
        <w:ind w:firstLine="215"/>
        <w:rPr>
          <w:rFonts w:hint="eastAsia"/>
          <w:spacing w:val="-4"/>
          <w:w w:val="125"/>
        </w:rPr>
      </w:pPr>
      <w:r>
        <w:rPr>
          <w:rFonts w:hint="eastAsia"/>
          <w:spacing w:val="-4"/>
          <w:w w:val="125"/>
        </w:rPr>
        <w:t>And this also notably appeareth, Heb. 6:17,18, where the Apostle saith, that God willing more abundantly to show unto the heirs of promise the stableness of his counsel, bound himself by an oath, 18. That by two immutable things wherein it is impossible that God should lie, we might have strong consolation, which have our refuge to hold fast the hope that is set before us, 19. Which we have as an anchor of the soul both sure and steadfast.</w:t>
      </w:r>
    </w:p>
    <w:p w14:paraId="317BE297">
      <w:pPr>
        <w:pStyle w:val="5"/>
        <w:spacing w:line="333" w:lineRule="auto"/>
        <w:ind w:firstLine="215"/>
        <w:rPr>
          <w:rFonts w:hint="eastAsia"/>
          <w:spacing w:val="-4"/>
          <w:w w:val="125"/>
        </w:rPr>
      </w:pPr>
      <w:r>
        <w:rPr>
          <w:rFonts w:hint="eastAsia"/>
          <w:spacing w:val="-4"/>
          <w:w w:val="125"/>
        </w:rPr>
        <w:t>这也显著地显明在希伯来书6:17-18，使徒在那里说，神更丰盛地愿意向应许的继承人显明祂旨意的坚定性，便起誓约束自己，18节。借着两件不能更改的事，在这些事上神绝不能说谎，我们这些逃往避难所持定摆在我们前头指望的人，可以得到极大的安慰，19节。这指望如同灵魂的锚，又坚固又牢靠。</w:t>
      </w:r>
    </w:p>
    <w:p w14:paraId="7CE288B7">
      <w:pPr>
        <w:pStyle w:val="5"/>
        <w:spacing w:line="333" w:lineRule="auto"/>
        <w:ind w:firstLine="215"/>
        <w:rPr>
          <w:rFonts w:hint="eastAsia"/>
          <w:spacing w:val="-4"/>
          <w:w w:val="125"/>
        </w:rPr>
      </w:pPr>
    </w:p>
    <w:p w14:paraId="071B8BC6">
      <w:pPr>
        <w:pStyle w:val="5"/>
        <w:spacing w:line="333" w:lineRule="auto"/>
        <w:ind w:firstLine="215"/>
        <w:rPr>
          <w:rFonts w:hint="eastAsia"/>
          <w:spacing w:val="-4"/>
          <w:w w:val="125"/>
        </w:rPr>
      </w:pPr>
      <w:r>
        <w:rPr>
          <w:rFonts w:hint="eastAsia"/>
          <w:spacing w:val="-4"/>
          <w:w w:val="125"/>
        </w:rPr>
        <w:t>In which words the Apostle plainly showeth, that the Lord hath added his oath to his promise, not to the end that in itself it should be confirmed, or needed any confirmation on God's part (for his bare word is yea and Amen, so infallible and sure, that though heaven and earth pass away and perish, yet not one jot or title of his word shall fail till all things be fulfilled ) but to the end that we to whom the promises are made, might be assured of the stableness of his counsel, and thereby receive strong consolation, and might rest our souls in the tempests of temptations upon firm hope, as it were upon a steadfast and sure anchor.</w:t>
      </w:r>
    </w:p>
    <w:p w14:paraId="39560F5A">
      <w:pPr>
        <w:pStyle w:val="5"/>
        <w:spacing w:line="333" w:lineRule="auto"/>
        <w:ind w:firstLine="215"/>
        <w:rPr>
          <w:rFonts w:hint="eastAsia"/>
          <w:spacing w:val="-4"/>
          <w:w w:val="125"/>
        </w:rPr>
      </w:pPr>
      <w:r>
        <w:rPr>
          <w:rFonts w:hint="eastAsia"/>
          <w:spacing w:val="-4"/>
          <w:w w:val="125"/>
        </w:rPr>
        <w:t>在这些话语中，使徒清楚地表明，主在祂的应许上加上了祂的誓言，并非为了应许本身得到确认，或需要神方面的任何确认（因为祂的话语本身就是“是”和“阿门”，如此无误且确定，以致天地可以废去消亡，但祂的话语连一点一画也不会废去，直到万事都成就），而是为了我们这些蒙受应许的人，可以确信祂护理的稳定，并因此得到极大的安慰，并将我们的灵魂在试探的暴风中安息于坚定的希望之上，仿佛安息在坚固而确定的锚上。</w:t>
      </w:r>
    </w:p>
    <w:p w14:paraId="156FA9DF">
      <w:pPr>
        <w:pStyle w:val="5"/>
        <w:spacing w:line="333" w:lineRule="auto"/>
        <w:ind w:firstLine="215"/>
        <w:rPr>
          <w:rFonts w:hint="eastAsia"/>
          <w:spacing w:val="-4"/>
          <w:w w:val="125"/>
        </w:rPr>
      </w:pPr>
    </w:p>
    <w:p w14:paraId="08E9C3A3">
      <w:pPr>
        <w:pStyle w:val="5"/>
        <w:spacing w:line="333" w:lineRule="auto"/>
        <w:ind w:firstLine="215"/>
        <w:rPr>
          <w:rFonts w:hint="eastAsia"/>
          <w:spacing w:val="-4"/>
          <w:w w:val="125"/>
        </w:rPr>
      </w:pPr>
      <w:r>
        <w:rPr>
          <w:rFonts w:hint="eastAsia"/>
          <w:spacing w:val="-4"/>
          <w:w w:val="125"/>
        </w:rPr>
        <w:t>Now what stability, what strong consolation, what steadfastness of hope, if we are still uncertain of our election, sometimes hoping, as when we look upon God's mercy and Christ's merits, and sometimes doubting, as when we look upon our own sins and unworthiness?</w:t>
      </w:r>
    </w:p>
    <w:p w14:paraId="248A4161">
      <w:pPr>
        <w:pStyle w:val="5"/>
        <w:spacing w:line="333" w:lineRule="auto"/>
        <w:ind w:firstLine="215"/>
        <w:rPr>
          <w:rFonts w:hint="eastAsia"/>
          <w:spacing w:val="-4"/>
          <w:w w:val="125"/>
        </w:rPr>
      </w:pPr>
      <w:r>
        <w:rPr>
          <w:rFonts w:hint="eastAsia"/>
          <w:spacing w:val="-4"/>
          <w:w w:val="125"/>
        </w:rPr>
        <w:t>然而，如果我们对自己的拣选仍不确定，有时希望，例如当我们仰望神的怜悯和基督的功德时，有时又怀疑，例如当我们审视自己的罪和不配时，那还有什么稳定性、什么坚实的安慰、什么坚定的希望可言呢？</w:t>
      </w:r>
    </w:p>
    <w:p w14:paraId="22C5A7ED">
      <w:pPr>
        <w:pStyle w:val="5"/>
        <w:spacing w:line="333" w:lineRule="auto"/>
        <w:ind w:firstLine="215"/>
        <w:rPr>
          <w:rFonts w:hint="eastAsia"/>
          <w:spacing w:val="-4"/>
          <w:w w:val="125"/>
        </w:rPr>
      </w:pPr>
    </w:p>
    <w:p w14:paraId="77CFA683">
      <w:pPr>
        <w:pStyle w:val="5"/>
        <w:spacing w:line="333" w:lineRule="auto"/>
        <w:ind w:firstLine="215"/>
        <w:rPr>
          <w:rFonts w:hint="eastAsia"/>
          <w:spacing w:val="-4"/>
          <w:w w:val="125"/>
        </w:rPr>
      </w:pPr>
      <w:r>
        <w:rPr>
          <w:rFonts w:hint="eastAsia"/>
          <w:spacing w:val="-4"/>
          <w:w w:val="125"/>
        </w:rPr>
        <w:t>For what is this but to be shaken from our anchor hold, and to be tossed up and down with the waves of doubting, till at last we dash against the rocks of despair, and so make shipwreck of our souls?</w:t>
      </w:r>
    </w:p>
    <w:p w14:paraId="15F32FFE">
      <w:pPr>
        <w:pStyle w:val="5"/>
        <w:spacing w:line="333" w:lineRule="auto"/>
        <w:ind w:firstLine="215"/>
        <w:rPr>
          <w:rFonts w:hint="eastAsia"/>
          <w:spacing w:val="-4"/>
          <w:w w:val="125"/>
        </w:rPr>
      </w:pPr>
      <w:r>
        <w:rPr>
          <w:rFonts w:hint="eastAsia"/>
          <w:spacing w:val="-4"/>
          <w:w w:val="125"/>
        </w:rPr>
        <w:t>因为这不正是被从锚地摇动，被怀疑的波浪上下抛掷，直到最后我们撞上绝望的礁石，从而使我们的灵魂沉船覆灭吗？</w:t>
      </w:r>
    </w:p>
    <w:p w14:paraId="0A4A7A45">
      <w:pPr>
        <w:pStyle w:val="5"/>
        <w:spacing w:line="333" w:lineRule="auto"/>
        <w:ind w:firstLine="215"/>
        <w:rPr>
          <w:rFonts w:hint="eastAsia"/>
          <w:spacing w:val="-4"/>
          <w:w w:val="125"/>
        </w:rPr>
      </w:pPr>
    </w:p>
    <w:p w14:paraId="7EA59410">
      <w:pPr>
        <w:pStyle w:val="5"/>
        <w:spacing w:line="333" w:lineRule="auto"/>
        <w:ind w:firstLine="215"/>
        <w:rPr>
          <w:rFonts w:hint="eastAsia"/>
          <w:spacing w:val="-4"/>
          <w:w w:val="125"/>
        </w:rPr>
      </w:pPr>
      <w:r>
        <w:rPr>
          <w:rFonts w:hint="eastAsia"/>
          <w:spacing w:val="-4"/>
          <w:w w:val="125"/>
        </w:rPr>
        <w:t>And thus you see that the covenant of grace was therefore made with us, that we might be assured of our election, and that the whole Gospel is nothing else but God's ambassage, whereby he certifieth us of his free and undeserved love in Jesus Christ:</w:t>
      </w:r>
    </w:p>
    <w:p w14:paraId="6E7553A2">
      <w:pPr>
        <w:pStyle w:val="5"/>
        <w:spacing w:line="333" w:lineRule="auto"/>
        <w:ind w:firstLine="215"/>
        <w:rPr>
          <w:rFonts w:hint="eastAsia"/>
          <w:spacing w:val="-4"/>
          <w:w w:val="125"/>
        </w:rPr>
      </w:pPr>
      <w:r>
        <w:rPr>
          <w:rFonts w:hint="eastAsia"/>
          <w:spacing w:val="-4"/>
          <w:w w:val="125"/>
        </w:rPr>
        <w:t>因此你们看到，恩典之约之所以与我们立定，是为了使我们确信我们蒙拣选，并且整个福音无非是神的使命，祂藉此向我们确证祂在耶稣基督里白白且不配得的爱：</w:t>
      </w:r>
    </w:p>
    <w:p w14:paraId="4FF7349A">
      <w:pPr>
        <w:pStyle w:val="5"/>
        <w:spacing w:line="333" w:lineRule="auto"/>
        <w:ind w:firstLine="215"/>
        <w:rPr>
          <w:rFonts w:hint="eastAsia"/>
          <w:spacing w:val="-4"/>
          <w:w w:val="125"/>
        </w:rPr>
      </w:pPr>
    </w:p>
    <w:p w14:paraId="385AE223">
      <w:pPr>
        <w:pStyle w:val="5"/>
        <w:spacing w:line="333" w:lineRule="auto"/>
        <w:ind w:firstLine="215"/>
        <w:rPr>
          <w:rFonts w:hint="eastAsia"/>
          <w:spacing w:val="-4"/>
          <w:w w:val="125"/>
        </w:rPr>
      </w:pPr>
      <w:r>
        <w:rPr>
          <w:rFonts w:hint="eastAsia"/>
          <w:spacing w:val="-4"/>
          <w:w w:val="125"/>
        </w:rPr>
        <w:t>but let us further consider of some special testimonies whereby this assurance is confirmed.</w:t>
      </w:r>
    </w:p>
    <w:p w14:paraId="5DE3F0D7">
      <w:pPr>
        <w:pStyle w:val="5"/>
        <w:spacing w:line="333" w:lineRule="auto"/>
        <w:ind w:firstLine="215"/>
        <w:rPr>
          <w:rFonts w:hint="eastAsia"/>
          <w:spacing w:val="-4"/>
          <w:w w:val="125"/>
        </w:rPr>
      </w:pPr>
      <w:r>
        <w:rPr>
          <w:rFonts w:hint="eastAsia"/>
          <w:spacing w:val="-4"/>
          <w:w w:val="125"/>
        </w:rPr>
        <w:t>但让我们进一步思考一些特别的见证，藉此这种确信得以坚固。</w:t>
      </w:r>
    </w:p>
    <w:p w14:paraId="2B072E7E">
      <w:pPr>
        <w:pStyle w:val="5"/>
        <w:spacing w:line="333" w:lineRule="auto"/>
        <w:ind w:firstLine="215"/>
        <w:rPr>
          <w:rFonts w:hint="eastAsia"/>
          <w:spacing w:val="-4"/>
          <w:w w:val="125"/>
        </w:rPr>
      </w:pPr>
    </w:p>
    <w:p w14:paraId="62D36C48">
      <w:pPr>
        <w:pStyle w:val="5"/>
        <w:spacing w:line="333" w:lineRule="auto"/>
        <w:ind w:firstLine="215"/>
        <w:rPr>
          <w:rFonts w:hint="eastAsia"/>
          <w:spacing w:val="-4"/>
          <w:w w:val="125"/>
        </w:rPr>
      </w:pPr>
      <w:r>
        <w:rPr>
          <w:rFonts w:hint="eastAsia"/>
          <w:spacing w:val="-4"/>
          <w:w w:val="125"/>
        </w:rPr>
        <w:t>Rom. 5:1, it is said, that being justified by faith, we have peace towards God through our Lord Jesus Christ.</w:t>
      </w:r>
    </w:p>
    <w:p w14:paraId="02F8293A">
      <w:pPr>
        <w:pStyle w:val="5"/>
        <w:spacing w:line="333" w:lineRule="auto"/>
        <w:ind w:firstLine="215"/>
        <w:rPr>
          <w:rFonts w:hint="eastAsia"/>
          <w:spacing w:val="-4"/>
          <w:w w:val="125"/>
        </w:rPr>
      </w:pPr>
      <w:r>
        <w:rPr>
          <w:rFonts w:hint="eastAsia"/>
          <w:spacing w:val="-4"/>
          <w:w w:val="125"/>
        </w:rPr>
        <w:t>罗马书5:1说，我们既因信称义，就藉着我们的主耶稣基督，得与神相和。</w:t>
      </w:r>
    </w:p>
    <w:p w14:paraId="300C6BD1">
      <w:pPr>
        <w:pStyle w:val="5"/>
        <w:spacing w:line="333" w:lineRule="auto"/>
        <w:ind w:firstLine="215"/>
        <w:rPr>
          <w:rFonts w:hint="eastAsia"/>
          <w:spacing w:val="-4"/>
          <w:w w:val="125"/>
        </w:rPr>
      </w:pPr>
    </w:p>
    <w:p w14:paraId="2F21A836">
      <w:pPr>
        <w:pStyle w:val="5"/>
        <w:spacing w:line="333" w:lineRule="auto"/>
        <w:ind w:firstLine="215"/>
        <w:rPr>
          <w:rFonts w:hint="eastAsia"/>
          <w:spacing w:val="-4"/>
          <w:w w:val="125"/>
        </w:rPr>
      </w:pPr>
      <w:r>
        <w:rPr>
          <w:rFonts w:hint="eastAsia"/>
          <w:spacing w:val="-4"/>
          <w:w w:val="125"/>
        </w:rPr>
        <w:t>But what peace can we have, if we be not assured of our election, but have our minds distracted and racked between faith and doubting, hope and despair?</w:t>
      </w:r>
    </w:p>
    <w:p w14:paraId="20AC7AB7">
      <w:pPr>
        <w:pStyle w:val="5"/>
        <w:spacing w:line="333" w:lineRule="auto"/>
        <w:ind w:firstLine="215"/>
        <w:rPr>
          <w:rFonts w:hint="eastAsia"/>
          <w:spacing w:val="-4"/>
          <w:w w:val="125"/>
        </w:rPr>
      </w:pPr>
      <w:r>
        <w:rPr>
          <w:rFonts w:hint="eastAsia"/>
          <w:spacing w:val="-4"/>
          <w:w w:val="125"/>
        </w:rPr>
        <w:t>但如果我们不确信自己蒙拣选，心智在信心与怀疑，希望与绝望之间挣扎和困扰，我们还能有什么平安呢？</w:t>
      </w:r>
    </w:p>
    <w:p w14:paraId="2B944052">
      <w:pPr>
        <w:pStyle w:val="5"/>
        <w:spacing w:line="333" w:lineRule="auto"/>
        <w:ind w:firstLine="215"/>
        <w:rPr>
          <w:rFonts w:hint="eastAsia"/>
          <w:spacing w:val="-4"/>
          <w:w w:val="125"/>
        </w:rPr>
      </w:pPr>
    </w:p>
    <w:p w14:paraId="7E68BEFE">
      <w:pPr>
        <w:pStyle w:val="5"/>
        <w:spacing w:line="333" w:lineRule="auto"/>
        <w:ind w:firstLine="215"/>
        <w:rPr>
          <w:rFonts w:hint="eastAsia"/>
          <w:spacing w:val="-4"/>
          <w:w w:val="125"/>
        </w:rPr>
      </w:pPr>
      <w:r>
        <w:rPr>
          <w:rFonts w:hint="eastAsia"/>
          <w:spacing w:val="-4"/>
          <w:w w:val="125"/>
        </w:rPr>
        <w:t>Rom. 8:38, the Apostle professeth, that he is persuaded that neither death nor life, nor Angels, nor principalities, &amp;c. nor any other creature should be able to separate us from the love of God which is in Christ Jesus our Lord.</w:t>
      </w:r>
    </w:p>
    <w:p w14:paraId="7C5079AC">
      <w:pPr>
        <w:pStyle w:val="5"/>
        <w:spacing w:line="333" w:lineRule="auto"/>
        <w:ind w:firstLine="215"/>
        <w:rPr>
          <w:rFonts w:hint="eastAsia"/>
          <w:spacing w:val="-4"/>
          <w:w w:val="125"/>
        </w:rPr>
      </w:pPr>
      <w:r>
        <w:rPr>
          <w:rFonts w:hint="eastAsia"/>
          <w:spacing w:val="-4"/>
          <w:w w:val="125"/>
        </w:rPr>
        <w:t>罗马书8:38，使徒宣告说，他深信无论是死，是生，是天使，是掌权的，等等，是别的受造之物，都不能叫我们与神的爱隔绝，这爱是在我们的主基督耶稣里的。</w:t>
      </w:r>
    </w:p>
    <w:p w14:paraId="3C9873D7">
      <w:pPr>
        <w:pStyle w:val="5"/>
        <w:spacing w:line="333" w:lineRule="auto"/>
        <w:ind w:firstLine="215"/>
        <w:rPr>
          <w:rFonts w:hint="eastAsia"/>
          <w:spacing w:val="-4"/>
          <w:w w:val="125"/>
        </w:rPr>
      </w:pPr>
    </w:p>
    <w:p w14:paraId="7B97C6C4">
      <w:pPr>
        <w:pStyle w:val="5"/>
        <w:spacing w:line="333" w:lineRule="auto"/>
        <w:ind w:firstLine="215"/>
        <w:rPr>
          <w:rFonts w:hint="eastAsia"/>
          <w:spacing w:val="-4"/>
          <w:w w:val="125"/>
        </w:rPr>
      </w:pPr>
      <w:r>
        <w:rPr>
          <w:rFonts w:hint="eastAsia"/>
          <w:spacing w:val="-4"/>
          <w:w w:val="125"/>
        </w:rPr>
        <w:t>It is true (will the tempter say) that Paul had this assurance of his election and salvation, but it was by some special revelation, and nor ordinarily; and therefore it followeth not hereof that every particular Christian can have this assurance.</w:t>
      </w:r>
    </w:p>
    <w:p w14:paraId="1E43CE2C">
      <w:pPr>
        <w:pStyle w:val="5"/>
        <w:spacing w:line="333" w:lineRule="auto"/>
        <w:ind w:firstLine="215"/>
        <w:rPr>
          <w:rFonts w:hint="eastAsia"/>
          <w:spacing w:val="-4"/>
          <w:w w:val="125"/>
        </w:rPr>
      </w:pPr>
      <w:r>
        <w:rPr>
          <w:rFonts w:hint="eastAsia"/>
          <w:spacing w:val="-4"/>
          <w:w w:val="125"/>
        </w:rPr>
        <w:t>“诚然（试探者会说），保罗对他的蒙拣选和救恩有此确据，但那是藉着某种特殊的启示，而非寻常方式；因此，不能由此推断每个具体的基督徒都能有此确据。”</w:t>
      </w:r>
    </w:p>
    <w:p w14:paraId="0057C773">
      <w:pPr>
        <w:pStyle w:val="5"/>
        <w:spacing w:line="333" w:lineRule="auto"/>
        <w:ind w:firstLine="215"/>
        <w:rPr>
          <w:rFonts w:hint="eastAsia"/>
          <w:spacing w:val="-4"/>
          <w:w w:val="125"/>
        </w:rPr>
      </w:pPr>
    </w:p>
    <w:p w14:paraId="73D39F53">
      <w:pPr>
        <w:pStyle w:val="5"/>
        <w:spacing w:line="333" w:lineRule="auto"/>
        <w:ind w:firstLine="215"/>
        <w:rPr>
          <w:rFonts w:hint="eastAsia"/>
          <w:spacing w:val="-4"/>
          <w:w w:val="125"/>
        </w:rPr>
      </w:pPr>
      <w:r>
        <w:rPr>
          <w:rFonts w:hint="eastAsia"/>
          <w:spacing w:val="-4"/>
          <w:w w:val="125"/>
        </w:rPr>
        <w:t>I answer, that the Apostle groundeth not his faith on revelations in that place, but on a foundation common to him with all true Christians, namely on the death of Christ, ver. 32, on God's free justification, ver. 33, and upon Christ's intercession, ver. 34, and from hence he confirmeth his and our resolution, that nothing should separate us from the love of Christ, ver. 35, from the love of God in him.</w:t>
      </w:r>
    </w:p>
    <w:p w14:paraId="070E22A2">
      <w:pPr>
        <w:pStyle w:val="5"/>
        <w:spacing w:line="333" w:lineRule="auto"/>
        <w:ind w:firstLine="215"/>
        <w:rPr>
          <w:rFonts w:hint="eastAsia"/>
          <w:spacing w:val="-4"/>
          <w:w w:val="125"/>
        </w:rPr>
      </w:pPr>
      <w:r>
        <w:rPr>
          <w:rFonts w:hint="eastAsia"/>
          <w:spacing w:val="-4"/>
          <w:w w:val="125"/>
        </w:rPr>
        <w:t>我回答说，使徒在那里并非将他的信心建立在启示之上，而是建立在一个他与所有真基督徒共有的基础之上，即基督的死（第32节），神的白白称义（第33节），以及基督的代求（第34节），并由此坚固了他和我们的决心，没有什么能使我们与基督的爱隔绝（第35节），与神在祂里面的爱隔绝。</w:t>
      </w:r>
    </w:p>
    <w:p w14:paraId="71B3D3DA">
      <w:pPr>
        <w:pStyle w:val="5"/>
        <w:spacing w:line="333" w:lineRule="auto"/>
        <w:ind w:firstLine="215"/>
        <w:rPr>
          <w:rFonts w:hint="eastAsia"/>
          <w:spacing w:val="-4"/>
          <w:w w:val="125"/>
        </w:rPr>
      </w:pPr>
    </w:p>
    <w:p w14:paraId="1930E546">
      <w:pPr>
        <w:pStyle w:val="5"/>
        <w:spacing w:line="333" w:lineRule="auto"/>
        <w:ind w:firstLine="215"/>
        <w:rPr>
          <w:rFonts w:hint="eastAsia"/>
          <w:spacing w:val="-4"/>
          <w:w w:val="125"/>
        </w:rPr>
      </w:pPr>
      <w:r>
        <w:rPr>
          <w:rFonts w:hint="eastAsia"/>
          <w:spacing w:val="-4"/>
          <w:w w:val="125"/>
        </w:rPr>
        <w:t>Whosoever therefore with Paul believeth that Christ died for him, that God freely justifieth him through Christ's merits, and that our Savior sitteth at the right hand of his Father to make intercession for him, he may be assured of God's love, and consequently of his election.</w:t>
      </w:r>
    </w:p>
    <w:p w14:paraId="2217B350">
      <w:pPr>
        <w:pStyle w:val="5"/>
        <w:spacing w:line="333" w:lineRule="auto"/>
        <w:ind w:firstLine="215"/>
        <w:rPr>
          <w:rFonts w:hint="eastAsia"/>
          <w:spacing w:val="-4"/>
          <w:w w:val="125"/>
        </w:rPr>
      </w:pPr>
      <w:r>
        <w:rPr>
          <w:rFonts w:hint="eastAsia"/>
          <w:spacing w:val="-4"/>
          <w:w w:val="125"/>
        </w:rPr>
        <w:t>因此，凡与保罗一同相信基督为他而死，相信神藉基督的功德白白称他为义，并相信我们的救主坐在祂父的右边为他代求的人，他就可以确信神的爱，并因此确信他蒙拣选。</w:t>
      </w:r>
    </w:p>
    <w:p w14:paraId="05955555">
      <w:pPr>
        <w:pStyle w:val="5"/>
        <w:spacing w:line="333" w:lineRule="auto"/>
        <w:ind w:firstLine="215"/>
        <w:rPr>
          <w:rFonts w:hint="eastAsia"/>
          <w:spacing w:val="-4"/>
          <w:w w:val="125"/>
        </w:rPr>
      </w:pPr>
    </w:p>
    <w:p w14:paraId="1164A6E7">
      <w:pPr>
        <w:pStyle w:val="5"/>
        <w:spacing w:line="333" w:lineRule="auto"/>
        <w:ind w:firstLine="215"/>
        <w:rPr>
          <w:rFonts w:hint="eastAsia"/>
          <w:spacing w:val="-4"/>
          <w:w w:val="125"/>
        </w:rPr>
      </w:pPr>
      <w:r>
        <w:rPr>
          <w:rFonts w:hint="eastAsia"/>
          <w:spacing w:val="-4"/>
          <w:w w:val="125"/>
        </w:rPr>
        <w:t>Secondly, Paul speaketh this not of himself alone, but also of all the faithful, and therefore he useth the plural number, I am persuaded that nothing shall be able to separate us.</w:t>
      </w:r>
    </w:p>
    <w:p w14:paraId="19E71A09">
      <w:pPr>
        <w:pStyle w:val="5"/>
        <w:spacing w:line="333" w:lineRule="auto"/>
        <w:ind w:firstLine="215"/>
        <w:rPr>
          <w:rFonts w:hint="eastAsia"/>
          <w:spacing w:val="-4"/>
          <w:w w:val="125"/>
        </w:rPr>
      </w:pPr>
      <w:r>
        <w:rPr>
          <w:rFonts w:hint="eastAsia"/>
          <w:spacing w:val="-4"/>
          <w:w w:val="125"/>
        </w:rPr>
        <w:t>其次，保罗说这话并非单指他自己，也指所有信徒，因此他使用复数形式：“我深信没有什么能使我们隔绝。”</w:t>
      </w:r>
    </w:p>
    <w:p w14:paraId="1FACD6D1">
      <w:pPr>
        <w:pStyle w:val="5"/>
        <w:spacing w:line="333" w:lineRule="auto"/>
        <w:ind w:firstLine="215"/>
        <w:rPr>
          <w:rFonts w:hint="eastAsia"/>
          <w:spacing w:val="-4"/>
          <w:w w:val="125"/>
        </w:rPr>
      </w:pPr>
    </w:p>
    <w:p w14:paraId="3D9AA241">
      <w:pPr>
        <w:pStyle w:val="5"/>
        <w:spacing w:line="333" w:lineRule="auto"/>
        <w:ind w:firstLine="215"/>
        <w:rPr>
          <w:rFonts w:hint="eastAsia"/>
          <w:spacing w:val="-4"/>
          <w:w w:val="125"/>
        </w:rPr>
      </w:pPr>
      <w:r>
        <w:rPr>
          <w:rFonts w:hint="eastAsia"/>
          <w:spacing w:val="-4"/>
          <w:w w:val="125"/>
        </w:rPr>
        <w:t>So Eph. 3:12, the Apostle saith, that we have through Christ boldness and entrance with confidence by faith in him.</w:t>
      </w:r>
    </w:p>
    <w:p w14:paraId="242DB709">
      <w:pPr>
        <w:pStyle w:val="5"/>
        <w:spacing w:line="333" w:lineRule="auto"/>
        <w:ind w:firstLine="215"/>
        <w:rPr>
          <w:rFonts w:hint="eastAsia"/>
          <w:spacing w:val="-4"/>
          <w:w w:val="125"/>
        </w:rPr>
      </w:pPr>
      <w:r>
        <w:rPr>
          <w:rFonts w:hint="eastAsia"/>
          <w:spacing w:val="-4"/>
          <w:w w:val="125"/>
        </w:rPr>
        <w:t>同样，以弗所书3:12，使徒说，我们因基督，因信祂，就可以坦然无惧地进到神面前。</w:t>
      </w:r>
    </w:p>
    <w:p w14:paraId="649E11E0">
      <w:pPr>
        <w:pStyle w:val="5"/>
        <w:spacing w:line="333" w:lineRule="auto"/>
        <w:ind w:firstLine="215"/>
        <w:rPr>
          <w:rFonts w:hint="eastAsia"/>
          <w:spacing w:val="-4"/>
          <w:w w:val="125"/>
        </w:rPr>
      </w:pPr>
    </w:p>
    <w:p w14:paraId="4B99A97F">
      <w:pPr>
        <w:pStyle w:val="5"/>
        <w:spacing w:line="333" w:lineRule="auto"/>
        <w:ind w:firstLine="215"/>
        <w:rPr>
          <w:rFonts w:hint="eastAsia"/>
          <w:spacing w:val="-4"/>
          <w:w w:val="125"/>
        </w:rPr>
      </w:pPr>
      <w:r>
        <w:rPr>
          <w:rFonts w:hint="eastAsia"/>
          <w:spacing w:val="-4"/>
          <w:w w:val="125"/>
        </w:rPr>
        <w:t>And Heb. 4:16, he exhorteth us to go boldly unto the throne of grace, that we may receive mercy &amp;c.</w:t>
      </w:r>
    </w:p>
    <w:p w14:paraId="50E0BAC5">
      <w:pPr>
        <w:pStyle w:val="5"/>
        <w:spacing w:line="333" w:lineRule="auto"/>
        <w:ind w:firstLine="215"/>
        <w:rPr>
          <w:rFonts w:hint="eastAsia"/>
          <w:spacing w:val="-4"/>
          <w:w w:val="125"/>
        </w:rPr>
      </w:pPr>
      <w:r>
        <w:rPr>
          <w:rFonts w:hint="eastAsia"/>
          <w:spacing w:val="-4"/>
          <w:w w:val="125"/>
        </w:rPr>
        <w:t>希伯来书4:16，祂劝勉我们坦然无惧地来到施恩的宝座前，为要得怜恤等等。</w:t>
      </w:r>
    </w:p>
    <w:p w14:paraId="435EA713">
      <w:pPr>
        <w:pStyle w:val="5"/>
        <w:spacing w:line="333" w:lineRule="auto"/>
        <w:ind w:firstLine="215"/>
        <w:rPr>
          <w:rFonts w:hint="eastAsia"/>
          <w:spacing w:val="-4"/>
          <w:w w:val="125"/>
        </w:rPr>
      </w:pPr>
    </w:p>
    <w:p w14:paraId="22B7476D">
      <w:pPr>
        <w:pStyle w:val="5"/>
        <w:spacing w:line="333" w:lineRule="auto"/>
        <w:ind w:firstLine="215"/>
        <w:rPr>
          <w:rFonts w:hint="eastAsia"/>
          <w:spacing w:val="-4"/>
          <w:w w:val="125"/>
        </w:rPr>
      </w:pPr>
      <w:r>
        <w:rPr>
          <w:rFonts w:hint="eastAsia"/>
          <w:spacing w:val="-4"/>
          <w:w w:val="125"/>
        </w:rPr>
        <w:t>And chap. 10:22. Let us draw near with a true heart in assurance of faith, &amp;c.</w:t>
      </w:r>
    </w:p>
    <w:p w14:paraId="07AB5CC3">
      <w:pPr>
        <w:pStyle w:val="5"/>
        <w:spacing w:line="333" w:lineRule="auto"/>
        <w:ind w:firstLine="215"/>
        <w:rPr>
          <w:rFonts w:hint="eastAsia"/>
          <w:spacing w:val="-4"/>
          <w:w w:val="125"/>
        </w:rPr>
      </w:pPr>
      <w:r>
        <w:rPr>
          <w:rFonts w:hint="eastAsia"/>
          <w:spacing w:val="-4"/>
          <w:w w:val="125"/>
        </w:rPr>
        <w:t>希伯来书10:22。“所以我们当存着诚心，和充足的信心来到神面前，等等。”</w:t>
      </w:r>
    </w:p>
    <w:p w14:paraId="6E658759">
      <w:pPr>
        <w:pStyle w:val="5"/>
        <w:spacing w:line="333" w:lineRule="auto"/>
        <w:ind w:firstLine="215"/>
        <w:rPr>
          <w:rFonts w:hint="eastAsia"/>
          <w:spacing w:val="-4"/>
          <w:w w:val="125"/>
        </w:rPr>
      </w:pPr>
    </w:p>
    <w:p w14:paraId="4B388EB9">
      <w:pPr>
        <w:pStyle w:val="5"/>
        <w:spacing w:line="333" w:lineRule="auto"/>
        <w:ind w:firstLine="215"/>
        <w:rPr>
          <w:rFonts w:hint="eastAsia"/>
          <w:spacing w:val="-4"/>
          <w:w w:val="125"/>
        </w:rPr>
      </w:pPr>
      <w:r>
        <w:rPr>
          <w:rFonts w:hint="eastAsia"/>
          <w:spacing w:val="-4"/>
          <w:w w:val="125"/>
        </w:rPr>
        <w:t>But I would fain know what entrance with confidence, what boldness and assurance of faith, when we draw near unto God, and present ourselves before his throne of majesty, if we remain doubtful of his love and our election?</w:t>
      </w:r>
    </w:p>
    <w:p w14:paraId="22E76DBB">
      <w:pPr>
        <w:pStyle w:val="5"/>
        <w:spacing w:line="333" w:lineRule="auto"/>
        <w:ind w:firstLine="215"/>
        <w:rPr>
          <w:rFonts w:hint="eastAsia"/>
          <w:spacing w:val="-4"/>
          <w:w w:val="125"/>
        </w:rPr>
      </w:pPr>
      <w:r>
        <w:rPr>
          <w:rFonts w:hint="eastAsia"/>
          <w:spacing w:val="-4"/>
          <w:w w:val="125"/>
        </w:rPr>
        <w:t>但我很想知道，如果我们仍然怀疑祂的爱和我们的拣选，当我们亲近神，在祂威严的宝座前献上自己时，还能有什么坦然无惧的进入，有什么大胆和信心的确据呢？</w:t>
      </w:r>
    </w:p>
    <w:p w14:paraId="1878DEBE">
      <w:pPr>
        <w:pStyle w:val="5"/>
        <w:spacing w:line="333" w:lineRule="auto"/>
        <w:ind w:firstLine="215"/>
        <w:rPr>
          <w:rFonts w:hint="eastAsia"/>
          <w:spacing w:val="-4"/>
          <w:w w:val="125"/>
        </w:rPr>
      </w:pPr>
    </w:p>
    <w:p w14:paraId="2492300B">
      <w:pPr>
        <w:pStyle w:val="5"/>
        <w:spacing w:line="333" w:lineRule="auto"/>
        <w:ind w:firstLine="215"/>
        <w:rPr>
          <w:rFonts w:hint="eastAsia"/>
          <w:spacing w:val="-4"/>
          <w:w w:val="125"/>
        </w:rPr>
      </w:pPr>
      <w:r>
        <w:rPr>
          <w:rFonts w:hint="eastAsia"/>
          <w:spacing w:val="-4"/>
          <w:w w:val="125"/>
        </w:rPr>
        <w:t>So, Heb. 6:19, he saith that our hope is a sure and steadfast anchor of the soul; but what certainty or steadfastness is there in it, if it waver and stagger through doubtfulness, so often as we look upon our sins and unworthiness?</w:t>
      </w:r>
    </w:p>
    <w:p w14:paraId="0F48E028">
      <w:pPr>
        <w:pStyle w:val="5"/>
        <w:spacing w:line="333" w:lineRule="auto"/>
        <w:ind w:firstLine="215"/>
        <w:rPr>
          <w:rFonts w:hint="eastAsia"/>
          <w:spacing w:val="-4"/>
          <w:w w:val="125"/>
        </w:rPr>
      </w:pPr>
      <w:r>
        <w:rPr>
          <w:rFonts w:hint="eastAsia"/>
          <w:spacing w:val="-4"/>
          <w:w w:val="125"/>
        </w:rPr>
        <w:t>同样，希伯来书6:19，祂说我们的盼望是灵魂又坚固又牢靠的锚；但如果它因怀疑而摇摆不定，每当我们审视自己的罪和不配时，它又有什么确定性或坚固性呢？</w:t>
      </w:r>
    </w:p>
    <w:p w14:paraId="2C3DDC1B">
      <w:pPr>
        <w:pStyle w:val="5"/>
        <w:spacing w:line="333" w:lineRule="auto"/>
        <w:ind w:firstLine="215"/>
        <w:rPr>
          <w:rFonts w:hint="eastAsia"/>
          <w:spacing w:val="-4"/>
          <w:w w:val="125"/>
        </w:rPr>
      </w:pPr>
    </w:p>
    <w:p w14:paraId="1B704BA4">
      <w:pPr>
        <w:pStyle w:val="5"/>
        <w:spacing w:line="333" w:lineRule="auto"/>
        <w:ind w:firstLine="215"/>
        <w:rPr>
          <w:rFonts w:hint="eastAsia"/>
          <w:spacing w:val="-4"/>
          <w:w w:val="125"/>
        </w:rPr>
      </w:pPr>
      <w:r>
        <w:rPr>
          <w:rFonts w:hint="eastAsia"/>
          <w:spacing w:val="-4"/>
          <w:w w:val="125"/>
        </w:rPr>
        <w:t>The Apostle Peter also doth tell us, that the trust which we have through Jesus Christ must be perfect, that is, entire and perpetual, till we enjoy the thing which we hope for, 1 Pet. 1:13.</w:t>
      </w:r>
    </w:p>
    <w:p w14:paraId="02BAC3FD">
      <w:pPr>
        <w:pStyle w:val="5"/>
        <w:spacing w:line="333" w:lineRule="auto"/>
        <w:ind w:firstLine="215"/>
        <w:rPr>
          <w:rFonts w:hint="eastAsia"/>
          <w:spacing w:val="-4"/>
          <w:w w:val="125"/>
        </w:rPr>
      </w:pPr>
      <w:r>
        <w:rPr>
          <w:rFonts w:hint="eastAsia"/>
          <w:spacing w:val="-4"/>
          <w:w w:val="125"/>
        </w:rPr>
        <w:t>使徒彼得也告诉我们，我们藉着耶稣基督所怀的指望必须是完全的，也就是说，是全然且永恒的，直到我们享受我们所盼望的事物，彼得前书1:13。</w:t>
      </w:r>
    </w:p>
    <w:p w14:paraId="5B866E89">
      <w:pPr>
        <w:pStyle w:val="5"/>
        <w:spacing w:line="333" w:lineRule="auto"/>
        <w:ind w:firstLine="215"/>
        <w:rPr>
          <w:rFonts w:hint="eastAsia"/>
          <w:spacing w:val="-4"/>
          <w:w w:val="125"/>
        </w:rPr>
      </w:pPr>
    </w:p>
    <w:p w14:paraId="49A6476C">
      <w:pPr>
        <w:pStyle w:val="5"/>
        <w:spacing w:line="333" w:lineRule="auto"/>
        <w:ind w:firstLine="215"/>
        <w:rPr>
          <w:rFonts w:hint="eastAsia"/>
          <w:spacing w:val="-4"/>
          <w:w w:val="125"/>
        </w:rPr>
      </w:pPr>
      <w:r>
        <w:rPr>
          <w:rFonts w:hint="eastAsia"/>
          <w:spacing w:val="-4"/>
          <w:w w:val="125"/>
        </w:rPr>
        <w:t>And 2 Pet. 1:10, he exhorteth us to use all diligence that we may make our calling and election sure: which if we could not do, he should persuade us to the undertaking of a needless labor.</w:t>
      </w:r>
    </w:p>
    <w:p w14:paraId="46FDFE7D">
      <w:pPr>
        <w:pStyle w:val="5"/>
        <w:spacing w:line="333" w:lineRule="auto"/>
        <w:ind w:firstLine="215"/>
        <w:rPr>
          <w:rFonts w:hint="eastAsia"/>
          <w:spacing w:val="-4"/>
          <w:w w:val="125"/>
        </w:rPr>
      </w:pPr>
      <w:r>
        <w:rPr>
          <w:rFonts w:hint="eastAsia"/>
          <w:spacing w:val="-4"/>
          <w:w w:val="125"/>
        </w:rPr>
        <w:t>彼得后书1:10，祂劝勉我们要竭力，使我们所蒙的呼召和拣选坚定不移；如果我们不能这样做，祂就是劝说我们去从事一项不必要的劳作。</w:t>
      </w:r>
    </w:p>
    <w:p w14:paraId="674CD21C">
      <w:pPr>
        <w:pStyle w:val="5"/>
        <w:spacing w:line="333" w:lineRule="auto"/>
        <w:ind w:firstLine="215"/>
        <w:rPr>
          <w:rFonts w:hint="eastAsia"/>
          <w:spacing w:val="-4"/>
          <w:w w:val="125"/>
        </w:rPr>
      </w:pPr>
    </w:p>
    <w:p w14:paraId="1ED883FF">
      <w:pPr>
        <w:pStyle w:val="5"/>
        <w:spacing w:line="333" w:lineRule="auto"/>
        <w:ind w:firstLine="215"/>
        <w:rPr>
          <w:rFonts w:hint="eastAsia"/>
          <w:spacing w:val="-4"/>
          <w:w w:val="125"/>
        </w:rPr>
      </w:pPr>
      <w:r>
        <w:rPr>
          <w:rFonts w:hint="eastAsia"/>
          <w:spacing w:val="-4"/>
          <w:w w:val="125"/>
        </w:rPr>
        <w:t>Nay he plainly assureth us, that if we do these things (to wit if we join virtue with our faith, and with virtue knowledge, and with knowledge temperance, and with temperance patience, and with patience godliness, and with godliness brotherly kindness, and with brotherly kindness love) we shall never fall;</w:t>
      </w:r>
    </w:p>
    <w:p w14:paraId="3ADCC1D6">
      <w:pPr>
        <w:pStyle w:val="5"/>
        <w:spacing w:line="333" w:lineRule="auto"/>
        <w:ind w:firstLine="215"/>
        <w:rPr>
          <w:rFonts w:hint="eastAsia"/>
          <w:spacing w:val="-4"/>
          <w:w w:val="125"/>
        </w:rPr>
      </w:pPr>
      <w:r>
        <w:rPr>
          <w:rFonts w:hint="eastAsia"/>
          <w:spacing w:val="-4"/>
          <w:w w:val="125"/>
        </w:rPr>
        <w:t>不，祂清楚地向我们保证，如果我们行这些事（即，如果我们在信心上加上美德，在美德上加上知识，在知识上加上节制，在节制上加上忍耐，在忍耐上加上敬虔，在敬虔上加上弟兄情谊，在弟兄情谊上加上爱），我们就永不失足；</w:t>
      </w:r>
    </w:p>
    <w:p w14:paraId="7501AE27">
      <w:pPr>
        <w:pStyle w:val="5"/>
        <w:spacing w:line="333" w:lineRule="auto"/>
        <w:ind w:firstLine="215"/>
        <w:rPr>
          <w:rFonts w:hint="eastAsia"/>
          <w:spacing w:val="-4"/>
          <w:w w:val="125"/>
        </w:rPr>
      </w:pPr>
    </w:p>
    <w:p w14:paraId="3C0F4150">
      <w:pPr>
        <w:pStyle w:val="5"/>
        <w:spacing w:line="333" w:lineRule="auto"/>
        <w:ind w:firstLine="215"/>
        <w:rPr>
          <w:rFonts w:hint="eastAsia"/>
          <w:spacing w:val="-4"/>
          <w:w w:val="125"/>
        </w:rPr>
      </w:pPr>
      <w:r>
        <w:rPr>
          <w:rFonts w:hint="eastAsia"/>
          <w:spacing w:val="-4"/>
          <w:w w:val="125"/>
        </w:rPr>
        <w:t>because these are effects and undoubted signs of our election.</w:t>
      </w:r>
    </w:p>
    <w:p w14:paraId="70027F01">
      <w:pPr>
        <w:pStyle w:val="5"/>
        <w:spacing w:line="333" w:lineRule="auto"/>
        <w:ind w:firstLine="215"/>
        <w:rPr>
          <w:rFonts w:hint="eastAsia"/>
          <w:spacing w:val="-4"/>
          <w:w w:val="125"/>
        </w:rPr>
      </w:pPr>
      <w:r>
        <w:rPr>
          <w:rFonts w:hint="eastAsia"/>
          <w:spacing w:val="-4"/>
          <w:w w:val="125"/>
        </w:rPr>
        <w:t>因为这些是我们蒙拣选的果效和无可置疑的标记。</w:t>
      </w:r>
    </w:p>
    <w:p w14:paraId="7855ACCB">
      <w:pPr>
        <w:pStyle w:val="5"/>
        <w:spacing w:line="333" w:lineRule="auto"/>
        <w:ind w:firstLine="215"/>
        <w:rPr>
          <w:rFonts w:hint="eastAsia"/>
          <w:spacing w:val="-4"/>
          <w:w w:val="125"/>
        </w:rPr>
      </w:pPr>
    </w:p>
    <w:p w14:paraId="5C5C64D0">
      <w:pPr>
        <w:pStyle w:val="5"/>
        <w:spacing w:line="333" w:lineRule="auto"/>
        <w:ind w:firstLine="215"/>
        <w:rPr>
          <w:rFonts w:hint="eastAsia"/>
          <w:spacing w:val="-4"/>
          <w:w w:val="125"/>
        </w:rPr>
      </w:pPr>
      <w:r>
        <w:rPr>
          <w:rFonts w:hint="eastAsia"/>
          <w:spacing w:val="-4"/>
          <w:w w:val="125"/>
        </w:rPr>
        <w:t>And the Apostle John would not have it a matter doubtful, whether we are elected and shall be saved or no; but certainly known and undoubtedly believed:</w:t>
      </w:r>
    </w:p>
    <w:p w14:paraId="11DD0E1C">
      <w:pPr>
        <w:pStyle w:val="5"/>
        <w:spacing w:line="333" w:lineRule="auto"/>
        <w:ind w:firstLine="215"/>
        <w:rPr>
          <w:rFonts w:hint="eastAsia"/>
          <w:spacing w:val="-4"/>
          <w:w w:val="125"/>
        </w:rPr>
      </w:pPr>
      <w:r>
        <w:rPr>
          <w:rFonts w:hint="eastAsia"/>
          <w:spacing w:val="-4"/>
          <w:w w:val="125"/>
        </w:rPr>
        <w:t>使徒约翰不愿将我们是否蒙拣选和得救视为一个可疑的问题；而是要确切地知道和毫不怀疑地相信：</w:t>
      </w:r>
    </w:p>
    <w:p w14:paraId="5F35F332">
      <w:pPr>
        <w:pStyle w:val="5"/>
        <w:spacing w:line="333" w:lineRule="auto"/>
        <w:ind w:firstLine="215"/>
        <w:rPr>
          <w:rFonts w:hint="eastAsia"/>
          <w:spacing w:val="-4"/>
          <w:w w:val="125"/>
        </w:rPr>
      </w:pPr>
    </w:p>
    <w:p w14:paraId="4C1217D4">
      <w:pPr>
        <w:pStyle w:val="5"/>
        <w:spacing w:line="333" w:lineRule="auto"/>
        <w:ind w:firstLine="215"/>
        <w:rPr>
          <w:rFonts w:hint="eastAsia"/>
          <w:spacing w:val="-4"/>
          <w:w w:val="125"/>
        </w:rPr>
      </w:pPr>
      <w:r>
        <w:rPr>
          <w:rFonts w:hint="eastAsia"/>
          <w:spacing w:val="-4"/>
          <w:w w:val="125"/>
        </w:rPr>
        <w:t>and therefore he aimeth principally at this mark, and propoundeth this as the chief end of his epistle, namely to show how we might know ordinarily, and be fully assured that we are beloved of God, elected, and shall be saved.</w:t>
      </w:r>
    </w:p>
    <w:p w14:paraId="155E7F5E">
      <w:pPr>
        <w:pStyle w:val="5"/>
        <w:spacing w:line="333" w:lineRule="auto"/>
        <w:ind w:firstLine="215"/>
        <w:rPr>
          <w:rFonts w:hint="eastAsia"/>
          <w:spacing w:val="-4"/>
          <w:w w:val="125"/>
        </w:rPr>
      </w:pPr>
      <w:r>
        <w:rPr>
          <w:rFonts w:hint="eastAsia"/>
          <w:spacing w:val="-4"/>
          <w:w w:val="125"/>
        </w:rPr>
        <w:t>因此，祂主要瞄准这个目标，并将此作为祂书信的主要目的，即展示我们如何能通常地知道，并完全确信我们蒙神所爱，蒙拣选，并将得救。</w:t>
      </w:r>
    </w:p>
    <w:p w14:paraId="608AE861">
      <w:pPr>
        <w:pStyle w:val="5"/>
        <w:spacing w:line="333" w:lineRule="auto"/>
        <w:ind w:firstLine="215"/>
        <w:rPr>
          <w:rFonts w:hint="eastAsia"/>
          <w:spacing w:val="-4"/>
          <w:w w:val="125"/>
        </w:rPr>
      </w:pPr>
    </w:p>
    <w:p w14:paraId="64FA6EDA">
      <w:pPr>
        <w:pStyle w:val="5"/>
        <w:spacing w:line="333" w:lineRule="auto"/>
        <w:ind w:firstLine="215"/>
        <w:rPr>
          <w:rFonts w:hint="eastAsia"/>
          <w:spacing w:val="-4"/>
          <w:w w:val="125"/>
        </w:rPr>
      </w:pPr>
      <w:r>
        <w:rPr>
          <w:rFonts w:hint="eastAsia"/>
          <w:spacing w:val="-4"/>
          <w:w w:val="125"/>
        </w:rPr>
        <w:t>So, 1 John. 3:14. We know that we are translated from death to life because we love the brethren.</w:t>
      </w:r>
    </w:p>
    <w:p w14:paraId="59788ECB">
      <w:pPr>
        <w:pStyle w:val="5"/>
        <w:spacing w:line="333" w:lineRule="auto"/>
        <w:ind w:firstLine="215"/>
        <w:rPr>
          <w:rFonts w:hint="eastAsia"/>
          <w:spacing w:val="-4"/>
          <w:w w:val="125"/>
        </w:rPr>
      </w:pPr>
      <w:r>
        <w:rPr>
          <w:rFonts w:hint="eastAsia"/>
          <w:spacing w:val="-4"/>
          <w:w w:val="125"/>
        </w:rPr>
        <w:t>同样，约翰一书3:14。“我们因为爱弟兄，就晓得自己是已经出死入生了。”</w:t>
      </w:r>
    </w:p>
    <w:p w14:paraId="02A5DFE5">
      <w:pPr>
        <w:pStyle w:val="5"/>
        <w:spacing w:line="333" w:lineRule="auto"/>
        <w:ind w:firstLine="215"/>
        <w:rPr>
          <w:rFonts w:hint="eastAsia"/>
          <w:spacing w:val="-4"/>
          <w:w w:val="125"/>
        </w:rPr>
      </w:pPr>
    </w:p>
    <w:p w14:paraId="3FD22E60">
      <w:pPr>
        <w:pStyle w:val="5"/>
        <w:spacing w:line="333" w:lineRule="auto"/>
        <w:ind w:firstLine="215"/>
        <w:rPr>
          <w:rFonts w:hint="eastAsia"/>
          <w:spacing w:val="-4"/>
          <w:w w:val="125"/>
        </w:rPr>
      </w:pPr>
      <w:r>
        <w:rPr>
          <w:rFonts w:hint="eastAsia"/>
          <w:spacing w:val="-4"/>
          <w:w w:val="125"/>
        </w:rPr>
        <w:t>And therefore in the latter end of his epistle he saith, that he had written it to this end, that we might know that we have eternal life. Chap. 5:13.</w:t>
      </w:r>
    </w:p>
    <w:p w14:paraId="68D75040">
      <w:pPr>
        <w:pStyle w:val="5"/>
        <w:spacing w:line="333" w:lineRule="auto"/>
        <w:ind w:firstLine="215"/>
        <w:rPr>
          <w:rFonts w:hint="eastAsia"/>
          <w:spacing w:val="-4"/>
          <w:w w:val="125"/>
        </w:rPr>
      </w:pPr>
      <w:r>
        <w:rPr>
          <w:rFonts w:hint="eastAsia"/>
          <w:spacing w:val="-4"/>
          <w:w w:val="125"/>
        </w:rPr>
        <w:t>因此在祂书信的末尾，祂说他写这封信的目的是，使我们知道我们有永生。约翰一书5:13。</w:t>
      </w:r>
    </w:p>
    <w:p w14:paraId="176DE6B5">
      <w:pPr>
        <w:pStyle w:val="5"/>
        <w:spacing w:line="333" w:lineRule="auto"/>
        <w:ind w:firstLine="215"/>
        <w:rPr>
          <w:rFonts w:hint="eastAsia"/>
          <w:spacing w:val="-4"/>
          <w:w w:val="125"/>
        </w:rPr>
      </w:pPr>
    </w:p>
    <w:p w14:paraId="1A27BBB8">
      <w:pPr>
        <w:pStyle w:val="5"/>
        <w:spacing w:line="333" w:lineRule="auto"/>
        <w:ind w:firstLine="215"/>
        <w:rPr>
          <w:rFonts w:hint="eastAsia"/>
          <w:spacing w:val="-4"/>
          <w:w w:val="125"/>
        </w:rPr>
      </w:pPr>
      <w:r>
        <w:rPr>
          <w:rFonts w:hint="eastAsia"/>
          <w:spacing w:val="-4"/>
          <w:w w:val="125"/>
        </w:rPr>
        <w:t>Seeing then the Scriptures do commend unto us a steadfast and assured faith, whereby we particularly are assured and persuaded of our election and salvation, notwithstanding our sins and unworthiness:</w:t>
      </w:r>
    </w:p>
    <w:p w14:paraId="3EB37EEF">
      <w:pPr>
        <w:pStyle w:val="5"/>
        <w:spacing w:line="333" w:lineRule="auto"/>
        <w:ind w:firstLine="215"/>
        <w:rPr>
          <w:rFonts w:hint="eastAsia"/>
          <w:spacing w:val="-4"/>
          <w:w w:val="125"/>
        </w:rPr>
      </w:pPr>
      <w:r>
        <w:rPr>
          <w:rFonts w:hint="eastAsia"/>
          <w:spacing w:val="-4"/>
          <w:w w:val="125"/>
        </w:rPr>
        <w:t>既然圣经向我们推荐一种坚定和确信的信心，藉此我们个人确信并相信我们蒙拣选和救恩，尽管我们有罪和不配：</w:t>
      </w:r>
    </w:p>
    <w:p w14:paraId="4D6A57A7">
      <w:pPr>
        <w:pStyle w:val="5"/>
        <w:spacing w:line="333" w:lineRule="auto"/>
        <w:ind w:firstLine="215"/>
        <w:rPr>
          <w:rFonts w:hint="eastAsia"/>
          <w:spacing w:val="-4"/>
          <w:w w:val="125"/>
        </w:rPr>
      </w:pPr>
    </w:p>
    <w:p w14:paraId="1C385194">
      <w:pPr>
        <w:pStyle w:val="5"/>
        <w:spacing w:line="333" w:lineRule="auto"/>
        <w:ind w:firstLine="215"/>
        <w:rPr>
          <w:rFonts w:hint="eastAsia"/>
          <w:spacing w:val="-4"/>
          <w:w w:val="125"/>
        </w:rPr>
      </w:pPr>
      <w:r>
        <w:rPr>
          <w:rFonts w:hint="eastAsia"/>
          <w:spacing w:val="-4"/>
          <w:w w:val="125"/>
        </w:rPr>
        <w:t>therefore let not the tempter persuade us to cast away this certain persuasion, and to waver in doubting;</w:t>
      </w:r>
    </w:p>
    <w:p w14:paraId="4CE7B14A">
      <w:pPr>
        <w:pStyle w:val="5"/>
        <w:spacing w:line="333" w:lineRule="auto"/>
        <w:ind w:firstLine="215"/>
        <w:rPr>
          <w:rFonts w:hint="eastAsia"/>
          <w:spacing w:val="-4"/>
          <w:w w:val="125"/>
        </w:rPr>
      </w:pPr>
      <w:r>
        <w:rPr>
          <w:rFonts w:hint="eastAsia"/>
          <w:spacing w:val="-4"/>
          <w:w w:val="125"/>
        </w:rPr>
        <w:t>因此，不要让那试探者说服我们抛弃这种确定的信念，在怀疑中动摇；</w:t>
      </w:r>
    </w:p>
    <w:p w14:paraId="068F1F5F">
      <w:pPr>
        <w:pStyle w:val="5"/>
        <w:spacing w:line="333" w:lineRule="auto"/>
        <w:ind w:firstLine="215"/>
        <w:rPr>
          <w:rFonts w:hint="eastAsia"/>
          <w:spacing w:val="-4"/>
          <w:w w:val="125"/>
        </w:rPr>
      </w:pPr>
    </w:p>
    <w:p w14:paraId="128EE872">
      <w:pPr>
        <w:pStyle w:val="5"/>
        <w:spacing w:line="333" w:lineRule="auto"/>
        <w:ind w:firstLine="215"/>
        <w:rPr>
          <w:rFonts w:hint="eastAsia"/>
          <w:spacing w:val="-4"/>
          <w:w w:val="125"/>
        </w:rPr>
      </w:pPr>
      <w:r>
        <w:rPr>
          <w:rFonts w:hint="eastAsia"/>
          <w:spacing w:val="-4"/>
          <w:w w:val="125"/>
        </w:rPr>
        <w:t>but let us say with the Apostle Paul, 2 Tim. 1:12, Though I am unworthy yet I know whom I have believed, and I am persuaded that he is able to keep that which I have committed to him.</w:t>
      </w:r>
    </w:p>
    <w:p w14:paraId="2A1F883A">
      <w:pPr>
        <w:pStyle w:val="5"/>
        <w:spacing w:line="333" w:lineRule="auto"/>
        <w:ind w:firstLine="215"/>
        <w:rPr>
          <w:rFonts w:hint="eastAsia"/>
          <w:spacing w:val="-4"/>
          <w:w w:val="125"/>
        </w:rPr>
      </w:pPr>
      <w:r>
        <w:rPr>
          <w:rFonts w:hint="eastAsia"/>
          <w:spacing w:val="-4"/>
          <w:w w:val="125"/>
        </w:rPr>
        <w:t>而是让我们与使徒保罗一同说，提摩太后书1:12，“我虽不配，却知道我所信的是谁，也深信祂能保全我所交托祂的。”</w:t>
      </w:r>
    </w:p>
    <w:p w14:paraId="27DCFA61">
      <w:pPr>
        <w:pStyle w:val="5"/>
        <w:spacing w:line="333" w:lineRule="auto"/>
        <w:ind w:firstLine="215"/>
        <w:rPr>
          <w:rFonts w:hint="eastAsia"/>
          <w:spacing w:val="-4"/>
          <w:w w:val="125"/>
        </w:rPr>
      </w:pPr>
    </w:p>
    <w:p w14:paraId="164F69D8">
      <w:pPr>
        <w:pStyle w:val="5"/>
        <w:spacing w:line="333" w:lineRule="auto"/>
        <w:ind w:firstLine="215"/>
        <w:rPr>
          <w:rFonts w:hint="eastAsia"/>
          <w:spacing w:val="-4"/>
          <w:w w:val="125"/>
        </w:rPr>
      </w:pPr>
      <w:r>
        <w:rPr>
          <w:rFonts w:hint="eastAsia"/>
          <w:spacing w:val="-4"/>
          <w:w w:val="125"/>
        </w:rPr>
        <w:t>But against that which hath been said the tempter objecteth, that the promises of the Gospel are general and indefinite, and therefore no man can gather out of them any certain assurance of his particular election.</w:t>
      </w:r>
    </w:p>
    <w:p w14:paraId="042862CB">
      <w:pPr>
        <w:pStyle w:val="5"/>
        <w:spacing w:line="333" w:lineRule="auto"/>
        <w:ind w:firstLine="215"/>
        <w:rPr>
          <w:rFonts w:hint="eastAsia"/>
          <w:spacing w:val="-4"/>
          <w:w w:val="125"/>
        </w:rPr>
      </w:pPr>
      <w:r>
        <w:rPr>
          <w:rFonts w:hint="eastAsia"/>
          <w:spacing w:val="-4"/>
          <w:w w:val="125"/>
        </w:rPr>
        <w:t>但针对前面所说的，试探者反驳说，福音的应许是普遍和不确定的，因此没有人能从中推断出他对个人蒙拣选的任何确定保证。</w:t>
      </w:r>
    </w:p>
    <w:p w14:paraId="120F7CDB">
      <w:pPr>
        <w:pStyle w:val="5"/>
        <w:spacing w:line="333" w:lineRule="auto"/>
        <w:ind w:firstLine="215"/>
        <w:rPr>
          <w:rFonts w:hint="eastAsia"/>
          <w:spacing w:val="-4"/>
          <w:w w:val="125"/>
        </w:rPr>
      </w:pPr>
    </w:p>
    <w:p w14:paraId="40050E0A">
      <w:pPr>
        <w:pStyle w:val="5"/>
        <w:spacing w:line="333" w:lineRule="auto"/>
        <w:ind w:firstLine="215"/>
        <w:rPr>
          <w:rFonts w:hint="eastAsia"/>
          <w:spacing w:val="-4"/>
          <w:w w:val="125"/>
        </w:rPr>
      </w:pPr>
      <w:r>
        <w:rPr>
          <w:rFonts w:hint="eastAsia"/>
          <w:spacing w:val="-4"/>
          <w:w w:val="125"/>
        </w:rPr>
        <w:t>I answer that this consequence is false: for out of a general and indefinite proposition, we may truly and by the laws of reason gather and infer a particular conclusion, though not contrariwise.</w:t>
      </w:r>
    </w:p>
    <w:p w14:paraId="4CC5A9B2">
      <w:pPr>
        <w:pStyle w:val="5"/>
        <w:spacing w:line="333" w:lineRule="auto"/>
        <w:ind w:firstLine="215"/>
        <w:rPr>
          <w:rFonts w:hint="eastAsia"/>
          <w:spacing w:val="-4"/>
          <w:w w:val="125"/>
        </w:rPr>
      </w:pPr>
      <w:r>
        <w:rPr>
          <w:rFonts w:hint="eastAsia"/>
          <w:spacing w:val="-4"/>
          <w:w w:val="125"/>
        </w:rPr>
        <w:t>我回答说，这个推论是错误的：因为从一个普遍和不确定的命题中，我们可以真实地且依照理性的法则推导出具体的结论，但反之则不然。</w:t>
      </w:r>
    </w:p>
    <w:p w14:paraId="46BF9E11">
      <w:pPr>
        <w:pStyle w:val="5"/>
        <w:spacing w:line="333" w:lineRule="auto"/>
        <w:ind w:firstLine="215"/>
        <w:rPr>
          <w:rFonts w:hint="eastAsia"/>
          <w:spacing w:val="-4"/>
          <w:w w:val="125"/>
        </w:rPr>
      </w:pPr>
    </w:p>
    <w:p w14:paraId="6B7D0BC5">
      <w:pPr>
        <w:pStyle w:val="5"/>
        <w:spacing w:line="333" w:lineRule="auto"/>
        <w:ind w:firstLine="215"/>
        <w:rPr>
          <w:rFonts w:hint="eastAsia"/>
          <w:spacing w:val="-4"/>
          <w:w w:val="125"/>
        </w:rPr>
      </w:pPr>
      <w:r>
        <w:rPr>
          <w:rFonts w:hint="eastAsia"/>
          <w:spacing w:val="-4"/>
          <w:w w:val="125"/>
        </w:rPr>
        <w:t>For example, if I thus conclude; all men are reasonable creatures: but I am a man; therefore I am a reasonable creature: it is rightly and truly inferred.</w:t>
      </w:r>
    </w:p>
    <w:p w14:paraId="1161F5BD">
      <w:pPr>
        <w:pStyle w:val="5"/>
        <w:spacing w:line="333" w:lineRule="auto"/>
        <w:ind w:firstLine="215"/>
        <w:rPr>
          <w:rFonts w:hint="eastAsia"/>
          <w:spacing w:val="-4"/>
          <w:w w:val="125"/>
        </w:rPr>
      </w:pPr>
      <w:r>
        <w:rPr>
          <w:rFonts w:hint="eastAsia"/>
          <w:spacing w:val="-4"/>
          <w:w w:val="125"/>
        </w:rPr>
        <w:t>例如，如果我这样推断：所有的人都是有理性的受造物；但我是一个人；因此我是一个有理性的受造物：这是正确且真实的推断。</w:t>
      </w:r>
    </w:p>
    <w:p w14:paraId="05177159">
      <w:pPr>
        <w:pStyle w:val="5"/>
        <w:spacing w:line="333" w:lineRule="auto"/>
        <w:ind w:firstLine="215"/>
        <w:rPr>
          <w:rFonts w:hint="eastAsia"/>
          <w:spacing w:val="-4"/>
          <w:w w:val="125"/>
        </w:rPr>
      </w:pPr>
    </w:p>
    <w:p w14:paraId="5CCA7A36">
      <w:pPr>
        <w:pStyle w:val="5"/>
        <w:spacing w:line="333" w:lineRule="auto"/>
        <w:ind w:firstLine="215"/>
        <w:rPr>
          <w:rFonts w:hint="eastAsia"/>
          <w:spacing w:val="-4"/>
          <w:w w:val="125"/>
        </w:rPr>
      </w:pPr>
      <w:r>
        <w:rPr>
          <w:rFonts w:hint="eastAsia"/>
          <w:spacing w:val="-4"/>
          <w:w w:val="125"/>
        </w:rPr>
        <w:t>Though therefore the promises of the Gospel be contained in general propositions, yet may every faithful man as certainly conclude, that they belong unto him, as if they were particularly applied unto him by name.</w:t>
      </w:r>
    </w:p>
    <w:p w14:paraId="4F0716F8">
      <w:pPr>
        <w:pStyle w:val="5"/>
        <w:spacing w:line="333" w:lineRule="auto"/>
        <w:ind w:firstLine="215"/>
        <w:rPr>
          <w:rFonts w:hint="eastAsia"/>
          <w:spacing w:val="-4"/>
          <w:w w:val="125"/>
        </w:rPr>
      </w:pPr>
      <w:r>
        <w:rPr>
          <w:rFonts w:hint="eastAsia"/>
          <w:spacing w:val="-4"/>
          <w:w w:val="125"/>
        </w:rPr>
        <w:t>因此，尽管福音的应许包含在普遍的命题中，但每个忠心的信徒都可以同样确信地推断，这些应许属于他，就如同它们是特别指名道姓地应用到他身上一样。</w:t>
      </w:r>
    </w:p>
    <w:p w14:paraId="2547AF92">
      <w:pPr>
        <w:pStyle w:val="5"/>
        <w:spacing w:line="333" w:lineRule="auto"/>
        <w:ind w:firstLine="215"/>
        <w:rPr>
          <w:rFonts w:hint="eastAsia"/>
          <w:spacing w:val="-4"/>
          <w:w w:val="125"/>
        </w:rPr>
      </w:pPr>
    </w:p>
    <w:p w14:paraId="7FFAAB59">
      <w:pPr>
        <w:pStyle w:val="5"/>
        <w:spacing w:line="333" w:lineRule="auto"/>
        <w:ind w:firstLine="215"/>
        <w:rPr>
          <w:rFonts w:hint="eastAsia"/>
          <w:spacing w:val="-4"/>
          <w:w w:val="125"/>
        </w:rPr>
      </w:pPr>
      <w:r>
        <w:rPr>
          <w:rFonts w:hint="eastAsia"/>
          <w:spacing w:val="-4"/>
          <w:w w:val="125"/>
        </w:rPr>
        <w:t>For when the Lord by his ambassadors maketh this general proposition in the preaching of the word; whosoever truly believe in Christ, they are all elected unto everlasting life; the faithful hearer maketh this assumption in his mind, but I by the grace of God, and by the preaching of his word made effectual by his spirit, have a true faith begotten in me, whereby I believe in Christ my Savior; and therefore God's promise of life and salvation belongeth unto me.</w:t>
      </w:r>
    </w:p>
    <w:p w14:paraId="644563E0">
      <w:pPr>
        <w:pStyle w:val="5"/>
        <w:spacing w:line="333" w:lineRule="auto"/>
        <w:ind w:firstLine="215"/>
        <w:rPr>
          <w:rFonts w:hint="eastAsia"/>
          <w:spacing w:val="-4"/>
          <w:w w:val="125"/>
        </w:rPr>
      </w:pPr>
      <w:r>
        <w:rPr>
          <w:rFonts w:hint="eastAsia"/>
          <w:spacing w:val="-4"/>
          <w:w w:val="125"/>
        </w:rPr>
        <w:t>因为当主藉着祂的使者在传讲祂的话语时，提出这个普遍的命题：“凡真正相信基督的，都蒙拣选得永生；”忠心的听者在心中作出这样的假设：“但我藉神的恩典，并藉祂的道由祂的灵使之有效传讲，我里面生发了真实的信心，藉此我信靠我的救主基督；因此神生命和救恩的应许属于我。”</w:t>
      </w:r>
    </w:p>
    <w:p w14:paraId="4908DAF9">
      <w:pPr>
        <w:pStyle w:val="5"/>
        <w:spacing w:line="333" w:lineRule="auto"/>
        <w:ind w:firstLine="215"/>
        <w:rPr>
          <w:rFonts w:hint="eastAsia"/>
          <w:spacing w:val="-4"/>
          <w:w w:val="125"/>
        </w:rPr>
      </w:pPr>
    </w:p>
    <w:p w14:paraId="46D299C4">
      <w:pPr>
        <w:pStyle w:val="5"/>
        <w:spacing w:line="333" w:lineRule="auto"/>
        <w:ind w:firstLine="215"/>
        <w:rPr>
          <w:rFonts w:hint="eastAsia"/>
          <w:spacing w:val="-4"/>
          <w:w w:val="125"/>
        </w:rPr>
      </w:pPr>
      <w:r>
        <w:rPr>
          <w:rFonts w:hint="eastAsia"/>
          <w:spacing w:val="-4"/>
          <w:w w:val="125"/>
        </w:rPr>
        <w:t>And thus also doth the conscience of man out of the general curses of the law conclude that he is accursed; for when the law delivereth this proposition in general, Cursed is everyone who abideth not in all things which are written in the book of the law to do them; every particular man maketh this assumption in his own conscience, but I have not continued in all to do it, nay instead of doing all, I have neglected all, instead of continuing in obedience, I have been continually disobedient, instead of doing the duties commanded, I have committed the sins forbidden, and therefore by the</w:t>
      </w:r>
    </w:p>
    <w:p w14:paraId="70274352">
      <w:pPr>
        <w:pStyle w:val="5"/>
        <w:spacing w:line="333" w:lineRule="auto"/>
        <w:ind w:firstLine="215"/>
        <w:rPr>
          <w:rFonts w:hint="eastAsia"/>
          <w:spacing w:val="-4"/>
          <w:w w:val="125"/>
        </w:rPr>
      </w:pPr>
      <w:r>
        <w:rPr>
          <w:rFonts w:hint="eastAsia"/>
          <w:spacing w:val="-4"/>
          <w:w w:val="125"/>
        </w:rPr>
        <w:t>人的良心也同样地从律法的普遍咒诅中推断出他自己是受咒诅的；因为当律法普遍地提出这个命题：“凡不常照律法书上所写的，一切事都去行的，就是被咒诅的；”每个人在自己良心中都做出这样的假设：“但我没有持续在一切事上遵行，不，我非但没有做所有事，反而忽略了一切，我没有持续顺服，反而不断地不顺服，我没有履行被吩咐的职责，反而犯了被禁止的罪，因此按着</w:t>
      </w:r>
    </w:p>
    <w:p w14:paraId="01068409">
      <w:pPr>
        <w:pStyle w:val="5"/>
        <w:spacing w:line="333" w:lineRule="auto"/>
        <w:ind w:firstLine="215"/>
        <w:rPr>
          <w:rFonts w:hint="eastAsia"/>
          <w:spacing w:val="-4"/>
          <w:w w:val="125"/>
        </w:rPr>
      </w:pPr>
    </w:p>
    <w:p w14:paraId="6B240EC9">
      <w:pPr>
        <w:pStyle w:val="5"/>
        <w:spacing w:line="333" w:lineRule="auto"/>
        <w:ind w:firstLine="215"/>
        <w:rPr>
          <w:rFonts w:hint="eastAsia"/>
          <w:spacing w:val="-4"/>
          <w:w w:val="125"/>
        </w:rPr>
      </w:pPr>
      <w:r>
        <w:rPr>
          <w:rFonts w:hint="eastAsia"/>
          <w:spacing w:val="-4"/>
          <w:w w:val="125"/>
        </w:rPr>
        <w:t>sentence of the law I am accursed.</w:t>
      </w:r>
    </w:p>
    <w:p w14:paraId="37161F00">
      <w:pPr>
        <w:pStyle w:val="5"/>
        <w:spacing w:line="333" w:lineRule="auto"/>
        <w:ind w:firstLine="215"/>
        <w:rPr>
          <w:rFonts w:hint="eastAsia"/>
          <w:spacing w:val="-4"/>
          <w:w w:val="125"/>
        </w:rPr>
      </w:pPr>
      <w:r>
        <w:rPr>
          <w:rFonts w:hint="eastAsia"/>
          <w:spacing w:val="-4"/>
          <w:w w:val="125"/>
        </w:rPr>
        <w:t>律法的判决，我是受咒诅的。”</w:t>
      </w:r>
    </w:p>
    <w:p w14:paraId="48BF814D">
      <w:pPr>
        <w:pStyle w:val="5"/>
        <w:spacing w:line="333" w:lineRule="auto"/>
        <w:ind w:firstLine="215"/>
        <w:rPr>
          <w:rFonts w:hint="eastAsia"/>
          <w:spacing w:val="-4"/>
          <w:w w:val="125"/>
        </w:rPr>
      </w:pPr>
    </w:p>
    <w:p w14:paraId="7A2D6980">
      <w:pPr>
        <w:pStyle w:val="5"/>
        <w:spacing w:line="333" w:lineRule="auto"/>
        <w:ind w:firstLine="215"/>
        <w:rPr>
          <w:rFonts w:hint="eastAsia"/>
          <w:spacing w:val="-4"/>
          <w:w w:val="125"/>
        </w:rPr>
      </w:pPr>
      <w:r>
        <w:rPr>
          <w:rFonts w:hint="eastAsia"/>
          <w:spacing w:val="-4"/>
          <w:w w:val="125"/>
        </w:rPr>
        <w:t>So that though both the threatening’s of the law, and the promises of the Gospel be general and indefinite, yet doth every man's conscience truly informed by God's word, gather out of them most certain particular conclusions.</w:t>
      </w:r>
    </w:p>
    <w:p w14:paraId="6A6D25DA">
      <w:pPr>
        <w:pStyle w:val="5"/>
        <w:spacing w:line="333" w:lineRule="auto"/>
        <w:ind w:firstLine="215"/>
        <w:rPr>
          <w:rFonts w:hint="eastAsia"/>
          <w:spacing w:val="-4"/>
          <w:w w:val="125"/>
        </w:rPr>
      </w:pPr>
      <w:r>
        <w:rPr>
          <w:rFonts w:hint="eastAsia"/>
          <w:spacing w:val="-4"/>
          <w:w w:val="125"/>
        </w:rPr>
        <w:t>所以，虽然律法的威胁和福音的应许都是普遍和不确定的，但每个人的良心，被神的话语真实地教导后，都能从中得出最确定的具体结论。</w:t>
      </w:r>
    </w:p>
    <w:p w14:paraId="4DF7C677">
      <w:pPr>
        <w:pStyle w:val="5"/>
        <w:spacing w:line="333" w:lineRule="auto"/>
        <w:ind w:firstLine="215"/>
        <w:rPr>
          <w:rFonts w:hint="eastAsia"/>
          <w:spacing w:val="-4"/>
          <w:w w:val="125"/>
        </w:rPr>
      </w:pPr>
    </w:p>
    <w:p w14:paraId="0BD7CF4A">
      <w:pPr>
        <w:pStyle w:val="5"/>
        <w:spacing w:line="333" w:lineRule="auto"/>
        <w:ind w:firstLine="215"/>
        <w:rPr>
          <w:rFonts w:hint="eastAsia"/>
          <w:spacing w:val="-4"/>
          <w:w w:val="125"/>
        </w:rPr>
      </w:pPr>
      <w:r>
        <w:rPr>
          <w:rFonts w:hint="eastAsia"/>
          <w:spacing w:val="-4"/>
          <w:w w:val="125"/>
        </w:rPr>
        <w:t>But here the tempter will object further; it is true indeed that every faithful man, may apply the general promises of the Gospel unto himself, but all the question is whether thou canst know that thou hast faith or no, seeing many who continue in their infidelity, brag most of their faith.</w:t>
      </w:r>
    </w:p>
    <w:p w14:paraId="704CF2B2">
      <w:pPr>
        <w:pStyle w:val="5"/>
        <w:spacing w:line="333" w:lineRule="auto"/>
        <w:ind w:firstLine="215"/>
        <w:rPr>
          <w:rFonts w:hint="eastAsia"/>
          <w:spacing w:val="-4"/>
          <w:w w:val="125"/>
        </w:rPr>
      </w:pPr>
      <w:r>
        <w:rPr>
          <w:rFonts w:hint="eastAsia"/>
          <w:spacing w:val="-4"/>
          <w:w w:val="125"/>
        </w:rPr>
        <w:t>但这里试探者会进一步反驳说：“确实，每个忠心的信徒都可以将福音的普遍应许应用到自己身上，但问题是，你是否能知道自己有信心，因为许多持续不信的人，却最夸耀自己的信心。”</w:t>
      </w:r>
    </w:p>
    <w:p w14:paraId="4DBD2045">
      <w:pPr>
        <w:pStyle w:val="5"/>
        <w:spacing w:line="333" w:lineRule="auto"/>
        <w:ind w:firstLine="215"/>
        <w:rPr>
          <w:rFonts w:hint="eastAsia"/>
          <w:spacing w:val="-4"/>
          <w:w w:val="125"/>
        </w:rPr>
      </w:pPr>
    </w:p>
    <w:p w14:paraId="0C20A9E9">
      <w:pPr>
        <w:pStyle w:val="5"/>
        <w:spacing w:line="333" w:lineRule="auto"/>
        <w:ind w:firstLine="215"/>
        <w:rPr>
          <w:rFonts w:hint="eastAsia"/>
          <w:spacing w:val="-4"/>
          <w:w w:val="125"/>
        </w:rPr>
      </w:pPr>
      <w:r>
        <w:rPr>
          <w:rFonts w:hint="eastAsia"/>
          <w:spacing w:val="-4"/>
          <w:w w:val="125"/>
        </w:rPr>
        <w:t>I answer that it cannot be denied but that many are deceived, by contenting themselves with their carnal security, instead of a lively faith;</w:t>
      </w:r>
    </w:p>
    <w:p w14:paraId="0B83D9A5">
      <w:pPr>
        <w:pStyle w:val="5"/>
        <w:spacing w:line="333" w:lineRule="auto"/>
        <w:ind w:firstLine="215"/>
        <w:rPr>
          <w:rFonts w:hint="eastAsia"/>
          <w:spacing w:val="-4"/>
          <w:w w:val="125"/>
        </w:rPr>
      </w:pPr>
      <w:r>
        <w:rPr>
          <w:rFonts w:hint="eastAsia"/>
          <w:spacing w:val="-4"/>
          <w:w w:val="125"/>
        </w:rPr>
        <w:t>我回答说，不能否认许多人被欺骗，他们满足于肉体的安逸，而非活泼的信心；</w:t>
      </w:r>
    </w:p>
    <w:p w14:paraId="1022D0B4">
      <w:pPr>
        <w:pStyle w:val="5"/>
        <w:spacing w:line="333" w:lineRule="auto"/>
        <w:ind w:firstLine="215"/>
        <w:rPr>
          <w:rFonts w:hint="eastAsia"/>
          <w:spacing w:val="-4"/>
          <w:w w:val="125"/>
        </w:rPr>
      </w:pPr>
    </w:p>
    <w:p w14:paraId="7FCB9F40">
      <w:pPr>
        <w:pStyle w:val="5"/>
        <w:spacing w:line="333" w:lineRule="auto"/>
        <w:ind w:firstLine="215"/>
        <w:rPr>
          <w:rFonts w:hint="eastAsia"/>
          <w:spacing w:val="-4"/>
          <w:w w:val="125"/>
        </w:rPr>
      </w:pPr>
      <w:r>
        <w:rPr>
          <w:rFonts w:hint="eastAsia"/>
          <w:spacing w:val="-4"/>
          <w:w w:val="125"/>
        </w:rPr>
        <w:t>but hence it followeth not, that because many are deceived with an opinion of faith, therefore those that believe indeed cannot be assured that they have faith;</w:t>
      </w:r>
    </w:p>
    <w:p w14:paraId="60CE0E43">
      <w:pPr>
        <w:pStyle w:val="5"/>
        <w:spacing w:line="333" w:lineRule="auto"/>
        <w:ind w:firstLine="215"/>
        <w:rPr>
          <w:rFonts w:hint="eastAsia"/>
          <w:spacing w:val="-4"/>
          <w:w w:val="125"/>
        </w:rPr>
      </w:pPr>
      <w:r>
        <w:rPr>
          <w:rFonts w:hint="eastAsia"/>
          <w:spacing w:val="-4"/>
          <w:w w:val="125"/>
        </w:rPr>
        <w:t>但因此并不意味着，因为许多人被信心的假象所欺骗，所以那些真正相信的人就不能确信自己有信心；</w:t>
      </w:r>
    </w:p>
    <w:p w14:paraId="74B1779B">
      <w:pPr>
        <w:pStyle w:val="5"/>
        <w:spacing w:line="333" w:lineRule="auto"/>
        <w:ind w:firstLine="215"/>
        <w:rPr>
          <w:rFonts w:hint="eastAsia"/>
          <w:spacing w:val="-4"/>
          <w:w w:val="125"/>
        </w:rPr>
      </w:pPr>
    </w:p>
    <w:p w14:paraId="57BA7CA1">
      <w:pPr>
        <w:pStyle w:val="5"/>
        <w:spacing w:line="333" w:lineRule="auto"/>
        <w:ind w:firstLine="215"/>
        <w:rPr>
          <w:rFonts w:hint="eastAsia"/>
          <w:spacing w:val="-4"/>
          <w:w w:val="125"/>
        </w:rPr>
      </w:pPr>
      <w:r>
        <w:rPr>
          <w:rFonts w:hint="eastAsia"/>
          <w:spacing w:val="-4"/>
          <w:w w:val="125"/>
        </w:rPr>
        <w:t>no more than this followeth, some men dream that they are rich, and are not so indeed when they awake, therefore no man knoweth whether he be rich or no;</w:t>
      </w:r>
    </w:p>
    <w:p w14:paraId="2523446E">
      <w:pPr>
        <w:pStyle w:val="5"/>
        <w:spacing w:line="333" w:lineRule="auto"/>
        <w:ind w:firstLine="215"/>
        <w:rPr>
          <w:rFonts w:hint="eastAsia"/>
          <w:spacing w:val="-4"/>
          <w:w w:val="125"/>
        </w:rPr>
      </w:pPr>
      <w:r>
        <w:rPr>
          <w:rFonts w:hint="eastAsia"/>
          <w:spacing w:val="-4"/>
          <w:w w:val="125"/>
        </w:rPr>
        <w:t>这也不比这个推论更成立：有些人梦见自己富有，醒来后却并非如此，因此没有人知道自己是否富有；</w:t>
      </w:r>
    </w:p>
    <w:p w14:paraId="439BAFA1">
      <w:pPr>
        <w:pStyle w:val="5"/>
        <w:spacing w:line="333" w:lineRule="auto"/>
        <w:ind w:firstLine="215"/>
        <w:rPr>
          <w:rFonts w:hint="eastAsia"/>
          <w:spacing w:val="-4"/>
          <w:w w:val="125"/>
        </w:rPr>
      </w:pPr>
    </w:p>
    <w:p w14:paraId="7CCDF2C3">
      <w:pPr>
        <w:pStyle w:val="5"/>
        <w:spacing w:line="333" w:lineRule="auto"/>
        <w:ind w:firstLine="215"/>
        <w:rPr>
          <w:rFonts w:hint="eastAsia"/>
          <w:spacing w:val="-4"/>
          <w:w w:val="125"/>
        </w:rPr>
      </w:pPr>
      <w:r>
        <w:rPr>
          <w:rFonts w:hint="eastAsia"/>
          <w:spacing w:val="-4"/>
          <w:w w:val="125"/>
        </w:rPr>
        <w:t>for what is their secure opinion, but an idle dream of their own brains, which hath no warrant out of God's word?</w:t>
      </w:r>
    </w:p>
    <w:p w14:paraId="53BFD99C">
      <w:pPr>
        <w:pStyle w:val="5"/>
        <w:spacing w:line="333" w:lineRule="auto"/>
        <w:ind w:firstLine="215"/>
        <w:rPr>
          <w:rFonts w:hint="eastAsia"/>
          <w:spacing w:val="-4"/>
          <w:w w:val="125"/>
        </w:rPr>
      </w:pPr>
      <w:r>
        <w:rPr>
          <w:rFonts w:hint="eastAsia"/>
          <w:spacing w:val="-4"/>
          <w:w w:val="125"/>
        </w:rPr>
        <w:t>因为他们那安逸的观念，除了是他们自己头脑中的一场虚幻之梦，在神的话语中没有任何根据，又是什么呢？</w:t>
      </w:r>
    </w:p>
    <w:p w14:paraId="662ED9AA">
      <w:pPr>
        <w:pStyle w:val="5"/>
        <w:spacing w:line="333" w:lineRule="auto"/>
        <w:ind w:firstLine="215"/>
        <w:rPr>
          <w:rFonts w:hint="eastAsia"/>
          <w:spacing w:val="-4"/>
          <w:w w:val="125"/>
        </w:rPr>
      </w:pPr>
    </w:p>
    <w:p w14:paraId="030A6FE3">
      <w:pPr>
        <w:pStyle w:val="5"/>
        <w:spacing w:line="333" w:lineRule="auto"/>
        <w:ind w:firstLine="215"/>
        <w:rPr>
          <w:rFonts w:hint="eastAsia"/>
          <w:spacing w:val="-4"/>
          <w:w w:val="125"/>
        </w:rPr>
      </w:pPr>
      <w:r>
        <w:rPr>
          <w:rFonts w:hint="eastAsia"/>
          <w:spacing w:val="-4"/>
          <w:w w:val="125"/>
        </w:rPr>
        <w:t>Whereas faith certainly and evidently persuadeth, and like a candle doth not only manifest other things, but also itself appeareth by his own light.</w:t>
      </w:r>
    </w:p>
    <w:p w14:paraId="19501864">
      <w:pPr>
        <w:pStyle w:val="5"/>
        <w:spacing w:line="333" w:lineRule="auto"/>
        <w:ind w:firstLine="215"/>
        <w:rPr>
          <w:rFonts w:hint="eastAsia"/>
          <w:spacing w:val="-4"/>
          <w:w w:val="125"/>
        </w:rPr>
      </w:pPr>
      <w:r>
        <w:rPr>
          <w:rFonts w:hint="eastAsia"/>
          <w:spacing w:val="-4"/>
          <w:w w:val="125"/>
        </w:rPr>
        <w:t>而信心则确切而明显地劝服人，并且像一盏灯，不仅显明其他事物，它自己也藉着自己的光显现。</w:t>
      </w:r>
    </w:p>
    <w:p w14:paraId="575799D3">
      <w:pPr>
        <w:pStyle w:val="5"/>
        <w:spacing w:line="333" w:lineRule="auto"/>
        <w:ind w:firstLine="215"/>
        <w:rPr>
          <w:rFonts w:hint="eastAsia"/>
          <w:spacing w:val="-4"/>
          <w:w w:val="125"/>
        </w:rPr>
      </w:pPr>
    </w:p>
    <w:p w14:paraId="599CDC5D">
      <w:pPr>
        <w:pStyle w:val="5"/>
        <w:spacing w:line="333" w:lineRule="auto"/>
        <w:ind w:firstLine="215"/>
        <w:rPr>
          <w:rFonts w:hint="eastAsia"/>
          <w:spacing w:val="-4"/>
          <w:w w:val="125"/>
        </w:rPr>
      </w:pPr>
      <w:r>
        <w:rPr>
          <w:rFonts w:hint="eastAsia"/>
          <w:spacing w:val="-4"/>
          <w:w w:val="125"/>
        </w:rPr>
        <w:t>So that as a man who seeth and feeleth the fire and the heat thereof, doth certainly know that he seeth and feeleth it, so he that believeth in Christ doth know that he believeth indeed:</w:t>
      </w:r>
    </w:p>
    <w:p w14:paraId="59A5B0DC">
      <w:pPr>
        <w:pStyle w:val="5"/>
        <w:spacing w:line="333" w:lineRule="auto"/>
        <w:ind w:firstLine="215"/>
        <w:rPr>
          <w:rFonts w:hint="eastAsia"/>
          <w:spacing w:val="-4"/>
          <w:w w:val="125"/>
        </w:rPr>
      </w:pPr>
      <w:r>
        <w:rPr>
          <w:rFonts w:hint="eastAsia"/>
          <w:spacing w:val="-4"/>
          <w:w w:val="125"/>
        </w:rPr>
        <w:t>所以，正如一个人看见并感受到火及其热量，就确切地知道他看见并感受到了它，同样，凡信基督的人，他就知道他确实相信：</w:t>
      </w:r>
    </w:p>
    <w:p w14:paraId="6FC73232">
      <w:pPr>
        <w:pStyle w:val="5"/>
        <w:spacing w:line="333" w:lineRule="auto"/>
        <w:ind w:firstLine="215"/>
        <w:rPr>
          <w:rFonts w:hint="eastAsia"/>
          <w:spacing w:val="-4"/>
          <w:w w:val="125"/>
        </w:rPr>
      </w:pPr>
    </w:p>
    <w:p w14:paraId="69EFEB60">
      <w:pPr>
        <w:pStyle w:val="5"/>
        <w:spacing w:line="333" w:lineRule="auto"/>
        <w:ind w:firstLine="215"/>
        <w:rPr>
          <w:rFonts w:hint="eastAsia"/>
          <w:spacing w:val="-4"/>
          <w:w w:val="125"/>
        </w:rPr>
      </w:pPr>
      <w:r>
        <w:rPr>
          <w:rFonts w:hint="eastAsia"/>
          <w:spacing w:val="-4"/>
          <w:w w:val="125"/>
        </w:rPr>
        <w:t>yea as much more certain is this knowledge, as the knowledge of faith grounded upon God's word which is infallible, is more certain than the knowledge of the senses, which are often deceived.</w:t>
      </w:r>
    </w:p>
    <w:p w14:paraId="5239F9A9">
      <w:pPr>
        <w:pStyle w:val="5"/>
        <w:spacing w:line="333" w:lineRule="auto"/>
        <w:ind w:firstLine="215"/>
        <w:rPr>
          <w:rFonts w:hint="eastAsia"/>
          <w:spacing w:val="-4"/>
          <w:w w:val="125"/>
        </w:rPr>
      </w:pPr>
      <w:r>
        <w:rPr>
          <w:rFonts w:hint="eastAsia"/>
          <w:spacing w:val="-4"/>
          <w:w w:val="125"/>
        </w:rPr>
        <w:t>是的，这种知识更加确定，因为建立在神无误话语之上的信心知识，比常常受骗的感官知识更加确定。</w:t>
      </w:r>
    </w:p>
    <w:p w14:paraId="4E9E6450">
      <w:pPr>
        <w:pStyle w:val="5"/>
        <w:spacing w:line="333" w:lineRule="auto"/>
        <w:ind w:firstLine="215"/>
        <w:rPr>
          <w:rFonts w:hint="eastAsia"/>
          <w:spacing w:val="-4"/>
          <w:w w:val="125"/>
        </w:rPr>
      </w:pPr>
    </w:p>
    <w:p w14:paraId="45FCBBD1">
      <w:pPr>
        <w:pStyle w:val="5"/>
        <w:spacing w:line="333" w:lineRule="auto"/>
        <w:ind w:firstLine="215"/>
        <w:rPr>
          <w:rFonts w:hint="eastAsia"/>
          <w:spacing w:val="-4"/>
          <w:w w:val="125"/>
        </w:rPr>
      </w:pPr>
      <w:r>
        <w:rPr>
          <w:rFonts w:hint="eastAsia"/>
          <w:spacing w:val="-4"/>
          <w:w w:val="125"/>
        </w:rPr>
        <w:t>Furthermore if we could not be assured that we have faith, then to what purpose serves the admonition of the Apostle, 2 Cor. 13:5. Try yourselves whether you are in the faith, examine yourselves: know you not your own selves, how that Jesus Christ is in you except ye be reprobates?</w:t>
      </w:r>
    </w:p>
    <w:p w14:paraId="4B3FFD03">
      <w:pPr>
        <w:pStyle w:val="5"/>
        <w:spacing w:line="333" w:lineRule="auto"/>
        <w:ind w:firstLine="215"/>
        <w:rPr>
          <w:rFonts w:hint="eastAsia"/>
          <w:spacing w:val="-4"/>
          <w:w w:val="125"/>
        </w:rPr>
      </w:pPr>
      <w:r>
        <w:rPr>
          <w:rFonts w:hint="eastAsia"/>
          <w:spacing w:val="-4"/>
          <w:w w:val="125"/>
        </w:rPr>
        <w:t>此外，如果我们不能确信自己有信心，那么使徒哥林多后书13:5的劝诫又有何用呢：“你们要省察自己是否在信心之中，考量自己：难道你们不知道耶稣基督在你们里面吗？除非你们是可弃绝的！”</w:t>
      </w:r>
    </w:p>
    <w:p w14:paraId="7DB451F6">
      <w:pPr>
        <w:pStyle w:val="5"/>
        <w:spacing w:line="333" w:lineRule="auto"/>
        <w:ind w:firstLine="215"/>
        <w:rPr>
          <w:rFonts w:hint="eastAsia"/>
          <w:spacing w:val="-4"/>
          <w:w w:val="125"/>
        </w:rPr>
      </w:pPr>
    </w:p>
    <w:p w14:paraId="1A9C5BC9">
      <w:pPr>
        <w:pStyle w:val="5"/>
        <w:spacing w:line="333" w:lineRule="auto"/>
        <w:ind w:firstLine="215"/>
        <w:rPr>
          <w:rFonts w:hint="eastAsia"/>
          <w:spacing w:val="-4"/>
          <w:w w:val="125"/>
        </w:rPr>
      </w:pPr>
      <w:r>
        <w:rPr>
          <w:rFonts w:hint="eastAsia"/>
          <w:spacing w:val="-4"/>
          <w:w w:val="125"/>
        </w:rPr>
        <w:t>In which words the Apostle plainly implieth, that we may know that we have a true and lively faith, or else this trial and examination were vain:</w:t>
      </w:r>
    </w:p>
    <w:p w14:paraId="44EF9BF5">
      <w:pPr>
        <w:pStyle w:val="5"/>
        <w:spacing w:line="333" w:lineRule="auto"/>
        <w:ind w:firstLine="215"/>
        <w:rPr>
          <w:rFonts w:hint="eastAsia"/>
          <w:spacing w:val="-4"/>
          <w:w w:val="125"/>
        </w:rPr>
      </w:pPr>
      <w:r>
        <w:rPr>
          <w:rFonts w:hint="eastAsia"/>
          <w:spacing w:val="-4"/>
          <w:w w:val="125"/>
        </w:rPr>
        <w:t>在这些话语中，使徒清楚地暗示，我们可能知道我们拥有真实活泼的信心，否则这种考验和省察就是徒然的：</w:t>
      </w:r>
    </w:p>
    <w:p w14:paraId="4A3D63ED">
      <w:pPr>
        <w:pStyle w:val="5"/>
        <w:spacing w:line="333" w:lineRule="auto"/>
        <w:ind w:firstLine="215"/>
        <w:rPr>
          <w:rFonts w:hint="eastAsia"/>
          <w:spacing w:val="-4"/>
          <w:w w:val="125"/>
        </w:rPr>
      </w:pPr>
    </w:p>
    <w:p w14:paraId="0B38B918">
      <w:pPr>
        <w:pStyle w:val="5"/>
        <w:spacing w:line="333" w:lineRule="auto"/>
        <w:ind w:firstLine="215"/>
        <w:rPr>
          <w:rFonts w:hint="eastAsia"/>
          <w:spacing w:val="-4"/>
          <w:w w:val="125"/>
        </w:rPr>
      </w:pPr>
      <w:r>
        <w:rPr>
          <w:rFonts w:hint="eastAsia"/>
          <w:spacing w:val="-4"/>
          <w:w w:val="125"/>
        </w:rPr>
        <w:t>nay he plainly saith that we may know that Christ is in us, except we be reprobates, and consequently that we have faith;</w:t>
      </w:r>
    </w:p>
    <w:p w14:paraId="1F04098C">
      <w:pPr>
        <w:pStyle w:val="5"/>
        <w:spacing w:line="333" w:lineRule="auto"/>
        <w:ind w:firstLine="215"/>
        <w:rPr>
          <w:rFonts w:hint="eastAsia"/>
          <w:spacing w:val="-4"/>
          <w:w w:val="125"/>
        </w:rPr>
      </w:pPr>
      <w:r>
        <w:rPr>
          <w:rFonts w:hint="eastAsia"/>
          <w:spacing w:val="-4"/>
          <w:w w:val="125"/>
        </w:rPr>
        <w:t>不，祂清楚地说我们可以知道基督在我们里面，除非我们是被弃绝的，因此我们有信心；</w:t>
      </w:r>
    </w:p>
    <w:p w14:paraId="1125629F">
      <w:pPr>
        <w:pStyle w:val="5"/>
        <w:spacing w:line="333" w:lineRule="auto"/>
        <w:ind w:firstLine="215"/>
        <w:rPr>
          <w:rFonts w:hint="eastAsia"/>
          <w:spacing w:val="-4"/>
          <w:w w:val="125"/>
        </w:rPr>
      </w:pPr>
    </w:p>
    <w:p w14:paraId="5475FEF9">
      <w:pPr>
        <w:pStyle w:val="5"/>
        <w:spacing w:line="333" w:lineRule="auto"/>
        <w:ind w:firstLine="215"/>
        <w:rPr>
          <w:rFonts w:hint="eastAsia"/>
          <w:spacing w:val="-4"/>
          <w:w w:val="125"/>
        </w:rPr>
      </w:pPr>
      <w:r>
        <w:rPr>
          <w:rFonts w:hint="eastAsia"/>
          <w:spacing w:val="-4"/>
          <w:w w:val="125"/>
        </w:rPr>
        <w:t>for this only is the hand whereby we apply Christ unto us and all his benefits.</w:t>
      </w:r>
    </w:p>
    <w:p w14:paraId="4DA9A1BE">
      <w:pPr>
        <w:pStyle w:val="5"/>
        <w:spacing w:line="333" w:lineRule="auto"/>
        <w:ind w:firstLine="215"/>
        <w:rPr>
          <w:rFonts w:hint="eastAsia"/>
          <w:spacing w:val="-4"/>
          <w:w w:val="125"/>
        </w:rPr>
      </w:pPr>
      <w:r>
        <w:rPr>
          <w:rFonts w:hint="eastAsia"/>
          <w:spacing w:val="-4"/>
          <w:w w:val="125"/>
        </w:rPr>
        <w:t>因为这唯独是我们将基督和祂所有的一切益处应用到我们自己身上的手。</w:t>
      </w:r>
    </w:p>
    <w:p w14:paraId="3C046C0A">
      <w:pPr>
        <w:pStyle w:val="5"/>
        <w:spacing w:line="333" w:lineRule="auto"/>
        <w:ind w:firstLine="215"/>
        <w:rPr>
          <w:rFonts w:hint="eastAsia"/>
          <w:spacing w:val="-4"/>
          <w:w w:val="125"/>
        </w:rPr>
      </w:pPr>
    </w:p>
    <w:p w14:paraId="512E2A5A">
      <w:pPr>
        <w:pStyle w:val="5"/>
        <w:spacing w:line="333" w:lineRule="auto"/>
        <w:ind w:firstLine="215"/>
        <w:rPr>
          <w:rFonts w:hint="eastAsia"/>
          <w:spacing w:val="-4"/>
          <w:w w:val="125"/>
        </w:rPr>
      </w:pPr>
      <w:r>
        <w:rPr>
          <w:rFonts w:hint="eastAsia"/>
          <w:spacing w:val="-4"/>
          <w:w w:val="125"/>
        </w:rPr>
        <w:t>So 1 Cor. 11:28, the Apostle willeth us to examine ourselves before we come to the Lord's table, that so we be not unworthy guests;</w:t>
      </w:r>
    </w:p>
    <w:p w14:paraId="56A0496E">
      <w:pPr>
        <w:pStyle w:val="5"/>
        <w:spacing w:line="333" w:lineRule="auto"/>
        <w:ind w:firstLine="215"/>
        <w:rPr>
          <w:rFonts w:hint="eastAsia"/>
          <w:spacing w:val="-4"/>
          <w:w w:val="125"/>
        </w:rPr>
      </w:pPr>
      <w:r>
        <w:rPr>
          <w:rFonts w:hint="eastAsia"/>
          <w:spacing w:val="-4"/>
          <w:w w:val="125"/>
        </w:rPr>
        <w:t>同样，哥林多前书11:28，使徒要我们在领受主餐前省察自己，这样我们就不至于成为不配的客人；</w:t>
      </w:r>
    </w:p>
    <w:p w14:paraId="3A519B04">
      <w:pPr>
        <w:pStyle w:val="5"/>
        <w:spacing w:line="333" w:lineRule="auto"/>
        <w:ind w:firstLine="215"/>
        <w:rPr>
          <w:rFonts w:hint="eastAsia"/>
          <w:spacing w:val="-4"/>
          <w:w w:val="125"/>
        </w:rPr>
      </w:pPr>
    </w:p>
    <w:p w14:paraId="73545DE2">
      <w:pPr>
        <w:pStyle w:val="5"/>
        <w:spacing w:line="333" w:lineRule="auto"/>
        <w:ind w:firstLine="215"/>
        <w:rPr>
          <w:rFonts w:hint="eastAsia"/>
          <w:spacing w:val="-4"/>
          <w:w w:val="125"/>
        </w:rPr>
      </w:pPr>
      <w:r>
        <w:rPr>
          <w:rFonts w:hint="eastAsia"/>
          <w:spacing w:val="-4"/>
          <w:w w:val="125"/>
        </w:rPr>
        <w:t>in which examination the chief thing which we are to respect, is whether we have a true faith;</w:t>
      </w:r>
    </w:p>
    <w:p w14:paraId="36440B0E">
      <w:pPr>
        <w:pStyle w:val="5"/>
        <w:spacing w:line="333" w:lineRule="auto"/>
        <w:ind w:firstLine="215"/>
        <w:rPr>
          <w:rFonts w:hint="eastAsia"/>
          <w:spacing w:val="-4"/>
          <w:w w:val="125"/>
        </w:rPr>
      </w:pPr>
      <w:r>
        <w:rPr>
          <w:rFonts w:hint="eastAsia"/>
          <w:spacing w:val="-4"/>
          <w:w w:val="125"/>
        </w:rPr>
        <w:t>在这次省察中，我们首要关注的是我们是否有真实的信心；</w:t>
      </w:r>
    </w:p>
    <w:p w14:paraId="1E63021B">
      <w:pPr>
        <w:pStyle w:val="5"/>
        <w:spacing w:line="333" w:lineRule="auto"/>
        <w:ind w:firstLine="215"/>
        <w:rPr>
          <w:rFonts w:hint="eastAsia"/>
          <w:spacing w:val="-4"/>
          <w:w w:val="125"/>
        </w:rPr>
      </w:pPr>
    </w:p>
    <w:p w14:paraId="4E7A6C29">
      <w:pPr>
        <w:pStyle w:val="5"/>
        <w:spacing w:line="333" w:lineRule="auto"/>
        <w:ind w:firstLine="215"/>
        <w:rPr>
          <w:rFonts w:hint="eastAsia"/>
          <w:spacing w:val="-4"/>
          <w:w w:val="125"/>
        </w:rPr>
      </w:pPr>
      <w:r>
        <w:rPr>
          <w:rFonts w:hint="eastAsia"/>
          <w:spacing w:val="-4"/>
          <w:w w:val="125"/>
        </w:rPr>
        <w:t>for this is the mouth of the soul, whereby we feed upon the body and blood of our Savior Christ;</w:t>
      </w:r>
    </w:p>
    <w:p w14:paraId="7FD238C4">
      <w:pPr>
        <w:pStyle w:val="5"/>
        <w:spacing w:line="333" w:lineRule="auto"/>
        <w:ind w:firstLine="215"/>
        <w:rPr>
          <w:rFonts w:hint="eastAsia"/>
          <w:spacing w:val="-4"/>
          <w:w w:val="125"/>
        </w:rPr>
      </w:pPr>
      <w:r>
        <w:rPr>
          <w:rFonts w:hint="eastAsia"/>
          <w:spacing w:val="-4"/>
          <w:w w:val="125"/>
        </w:rPr>
        <w:t>因为这是灵魂的口，藉此我们领受我们救主基督的身体和血；</w:t>
      </w:r>
    </w:p>
    <w:p w14:paraId="53560076">
      <w:pPr>
        <w:pStyle w:val="5"/>
        <w:spacing w:line="333" w:lineRule="auto"/>
        <w:ind w:firstLine="215"/>
        <w:rPr>
          <w:rFonts w:hint="eastAsia"/>
          <w:spacing w:val="-4"/>
          <w:w w:val="125"/>
        </w:rPr>
      </w:pPr>
    </w:p>
    <w:p w14:paraId="17383BF6">
      <w:pPr>
        <w:pStyle w:val="5"/>
        <w:spacing w:line="333" w:lineRule="auto"/>
        <w:ind w:firstLine="215"/>
        <w:rPr>
          <w:rFonts w:hint="eastAsia"/>
          <w:spacing w:val="-4"/>
          <w:w w:val="125"/>
        </w:rPr>
      </w:pPr>
      <w:r>
        <w:rPr>
          <w:rFonts w:hint="eastAsia"/>
          <w:spacing w:val="-4"/>
          <w:w w:val="125"/>
        </w:rPr>
        <w:t>and therefore unless we can know whether we have faith when we are truly endued therewith, this admonition of the Apostle were to no purpose;</w:t>
      </w:r>
    </w:p>
    <w:p w14:paraId="50DFC3EF">
      <w:pPr>
        <w:pStyle w:val="5"/>
        <w:spacing w:line="333" w:lineRule="auto"/>
        <w:ind w:firstLine="215"/>
        <w:rPr>
          <w:rFonts w:hint="eastAsia"/>
          <w:spacing w:val="-4"/>
          <w:w w:val="125"/>
        </w:rPr>
      </w:pPr>
      <w:r>
        <w:rPr>
          <w:rFonts w:hint="eastAsia"/>
          <w:spacing w:val="-4"/>
          <w:w w:val="125"/>
        </w:rPr>
        <w:t>因此，除非我们能知道自己是否拥有信心，当我们真正被赋予信心时，使徒的这项劝诫就毫无意义；</w:t>
      </w:r>
    </w:p>
    <w:p w14:paraId="3B4F37C1">
      <w:pPr>
        <w:pStyle w:val="5"/>
        <w:spacing w:line="333" w:lineRule="auto"/>
        <w:ind w:firstLine="215"/>
        <w:rPr>
          <w:rFonts w:hint="eastAsia"/>
          <w:spacing w:val="-4"/>
          <w:w w:val="125"/>
        </w:rPr>
      </w:pPr>
    </w:p>
    <w:p w14:paraId="6CD3F632">
      <w:pPr>
        <w:pStyle w:val="5"/>
        <w:spacing w:line="333" w:lineRule="auto"/>
        <w:ind w:firstLine="215"/>
        <w:rPr>
          <w:rFonts w:hint="eastAsia"/>
          <w:spacing w:val="-4"/>
          <w:w w:val="125"/>
        </w:rPr>
      </w:pPr>
      <w:r>
        <w:rPr>
          <w:rFonts w:hint="eastAsia"/>
          <w:spacing w:val="-4"/>
          <w:w w:val="125"/>
        </w:rPr>
        <w:t>neither can we have any assurance to our own souls, that we are worthy guests of the Lord's table, and consequently we rest doubtful whether we receive the Sacrament to our spiritual good and salvation, or to our judgment and condemnation.</w:t>
      </w:r>
    </w:p>
    <w:p w14:paraId="269D2137">
      <w:pPr>
        <w:pStyle w:val="5"/>
        <w:spacing w:line="333" w:lineRule="auto"/>
        <w:ind w:firstLine="215"/>
        <w:rPr>
          <w:rFonts w:hint="eastAsia"/>
          <w:spacing w:val="-4"/>
          <w:w w:val="125"/>
        </w:rPr>
      </w:pPr>
      <w:r>
        <w:rPr>
          <w:rFonts w:hint="eastAsia"/>
          <w:spacing w:val="-4"/>
          <w:w w:val="125"/>
        </w:rPr>
        <w:t>我们也不能对自己的灵魂有任何确信，认为我们是主餐的配得客人，因此我们仍旧怀疑我们所领受的圣礼是为我们的属灵益处和救恩，还是为我们的审判和定罪。</w:t>
      </w:r>
    </w:p>
    <w:p w14:paraId="4AD25C08">
      <w:pPr>
        <w:pStyle w:val="5"/>
        <w:spacing w:line="333" w:lineRule="auto"/>
        <w:ind w:firstLine="215"/>
        <w:rPr>
          <w:rFonts w:hint="eastAsia"/>
          <w:spacing w:val="-4"/>
          <w:w w:val="125"/>
        </w:rPr>
      </w:pPr>
    </w:p>
    <w:p w14:paraId="1AF78919">
      <w:pPr>
        <w:pStyle w:val="5"/>
        <w:spacing w:line="333" w:lineRule="auto"/>
        <w:ind w:firstLine="215"/>
        <w:rPr>
          <w:rFonts w:hint="eastAsia"/>
          <w:spacing w:val="-4"/>
          <w:w w:val="125"/>
        </w:rPr>
      </w:pPr>
      <w:r>
        <w:rPr>
          <w:rFonts w:hint="eastAsia"/>
          <w:spacing w:val="-4"/>
          <w:w w:val="125"/>
        </w:rPr>
        <w:t>Thirdly, we are assured of this by God's word that whatsoever is not done of faith is sin. Rom. 14:23.</w:t>
      </w:r>
    </w:p>
    <w:p w14:paraId="71401F1F">
      <w:pPr>
        <w:pStyle w:val="5"/>
        <w:spacing w:line="333" w:lineRule="auto"/>
        <w:ind w:firstLine="215"/>
        <w:rPr>
          <w:rFonts w:hint="eastAsia"/>
          <w:spacing w:val="-4"/>
          <w:w w:val="125"/>
        </w:rPr>
      </w:pPr>
      <w:r>
        <w:rPr>
          <w:rFonts w:hint="eastAsia"/>
          <w:spacing w:val="-4"/>
          <w:w w:val="125"/>
        </w:rPr>
        <w:t>第三，我们藉着神的话语确信，凡不出于信心的都是罪。罗马书14:23。</w:t>
      </w:r>
    </w:p>
    <w:p w14:paraId="05191174">
      <w:pPr>
        <w:pStyle w:val="5"/>
        <w:spacing w:line="333" w:lineRule="auto"/>
        <w:ind w:firstLine="215"/>
        <w:rPr>
          <w:rFonts w:hint="eastAsia"/>
          <w:spacing w:val="-4"/>
          <w:w w:val="125"/>
        </w:rPr>
      </w:pPr>
    </w:p>
    <w:p w14:paraId="3871A497">
      <w:pPr>
        <w:pStyle w:val="5"/>
        <w:spacing w:line="333" w:lineRule="auto"/>
        <w:ind w:firstLine="215"/>
        <w:rPr>
          <w:rFonts w:hint="eastAsia"/>
          <w:spacing w:val="-4"/>
          <w:w w:val="125"/>
        </w:rPr>
      </w:pPr>
      <w:r>
        <w:rPr>
          <w:rFonts w:hint="eastAsia"/>
          <w:spacing w:val="-4"/>
          <w:w w:val="125"/>
        </w:rPr>
        <w:t>And without faith it is impossible to please God, Heb. 11:6.</w:t>
      </w:r>
    </w:p>
    <w:p w14:paraId="3ED19EE0">
      <w:pPr>
        <w:pStyle w:val="5"/>
        <w:spacing w:line="333" w:lineRule="auto"/>
        <w:ind w:firstLine="215"/>
        <w:rPr>
          <w:rFonts w:hint="eastAsia"/>
          <w:spacing w:val="-4"/>
          <w:w w:val="125"/>
        </w:rPr>
      </w:pPr>
      <w:r>
        <w:rPr>
          <w:rFonts w:hint="eastAsia"/>
          <w:spacing w:val="-4"/>
          <w:w w:val="125"/>
        </w:rPr>
        <w:t>没有信心，就不可能蒙神喜悦，希伯来书11:6。</w:t>
      </w:r>
    </w:p>
    <w:p w14:paraId="7923D767">
      <w:pPr>
        <w:pStyle w:val="5"/>
        <w:spacing w:line="333" w:lineRule="auto"/>
        <w:ind w:firstLine="215"/>
        <w:rPr>
          <w:rFonts w:hint="eastAsia"/>
          <w:spacing w:val="-4"/>
          <w:w w:val="125"/>
        </w:rPr>
      </w:pPr>
    </w:p>
    <w:p w14:paraId="306DDCBE">
      <w:pPr>
        <w:pStyle w:val="5"/>
        <w:spacing w:line="333" w:lineRule="auto"/>
        <w:ind w:firstLine="215"/>
        <w:rPr>
          <w:rFonts w:hint="eastAsia"/>
          <w:spacing w:val="-4"/>
          <w:w w:val="125"/>
        </w:rPr>
      </w:pPr>
      <w:r>
        <w:rPr>
          <w:rFonts w:hint="eastAsia"/>
          <w:spacing w:val="-4"/>
          <w:w w:val="125"/>
        </w:rPr>
        <w:t>If therefore we cannot be assured that we have faith, we can have no assurance that our best actions, our calling upon God's name, our hearing of his word, and all other duties of piety and justice, are any better than sins and odious in God's sight:</w:t>
      </w:r>
    </w:p>
    <w:p w14:paraId="04522B61">
      <w:pPr>
        <w:pStyle w:val="5"/>
        <w:spacing w:line="333" w:lineRule="auto"/>
        <w:ind w:firstLine="215"/>
        <w:rPr>
          <w:rFonts w:hint="eastAsia"/>
          <w:spacing w:val="-4"/>
          <w:w w:val="125"/>
        </w:rPr>
      </w:pPr>
      <w:r>
        <w:rPr>
          <w:rFonts w:hint="eastAsia"/>
          <w:spacing w:val="-4"/>
          <w:w w:val="125"/>
        </w:rPr>
        <w:t>因此，如果我们不能确信自己有信心，我们就不能确信我们最好的行为、我们呼求神的名、我们聆听祂的话语，以及所有其他敬虔和公义的职责，会比罪好，或在神眼中不是可憎的：</w:t>
      </w:r>
    </w:p>
    <w:p w14:paraId="7DD3254A">
      <w:pPr>
        <w:pStyle w:val="5"/>
        <w:spacing w:line="333" w:lineRule="auto"/>
        <w:ind w:firstLine="215"/>
        <w:rPr>
          <w:rFonts w:hint="eastAsia"/>
          <w:spacing w:val="-4"/>
          <w:w w:val="125"/>
        </w:rPr>
      </w:pPr>
    </w:p>
    <w:p w14:paraId="2AA8E37E">
      <w:pPr>
        <w:pStyle w:val="5"/>
        <w:spacing w:line="333" w:lineRule="auto"/>
        <w:ind w:firstLine="215"/>
        <w:rPr>
          <w:rFonts w:hint="eastAsia"/>
          <w:spacing w:val="-4"/>
          <w:w w:val="125"/>
        </w:rPr>
      </w:pPr>
      <w:r>
        <w:rPr>
          <w:rFonts w:hint="eastAsia"/>
          <w:spacing w:val="-4"/>
          <w:w w:val="125"/>
        </w:rPr>
        <w:t>whereof it must needs follow that these actions, how good so ever in themselves, will be done of us in doubting, because we know not whether they be done in faith; and being done doubtingly they become sins indeed, and therefore displeasing in God's sight.</w:t>
      </w:r>
    </w:p>
    <w:p w14:paraId="79DD853C">
      <w:pPr>
        <w:pStyle w:val="5"/>
        <w:spacing w:line="333" w:lineRule="auto"/>
        <w:ind w:firstLine="215"/>
        <w:rPr>
          <w:rFonts w:hint="eastAsia"/>
          <w:spacing w:val="-4"/>
          <w:w w:val="125"/>
        </w:rPr>
      </w:pPr>
      <w:r>
        <w:rPr>
          <w:rFonts w:hint="eastAsia"/>
          <w:spacing w:val="-4"/>
          <w:w w:val="125"/>
        </w:rPr>
        <w:t>由此必然推断，这些行为，无论它们本身多么良善，都会在我们怀疑中完成，因为我们不知道它们是否出于信心；而以怀疑之心行事，它们就确实成了罪，因此在神眼中是不悦的。</w:t>
      </w:r>
    </w:p>
    <w:p w14:paraId="6FDCD894">
      <w:pPr>
        <w:pStyle w:val="5"/>
        <w:spacing w:line="333" w:lineRule="auto"/>
        <w:ind w:firstLine="215"/>
        <w:rPr>
          <w:rFonts w:hint="eastAsia"/>
          <w:spacing w:val="-4"/>
          <w:w w:val="125"/>
        </w:rPr>
      </w:pPr>
    </w:p>
    <w:p w14:paraId="076F79A5">
      <w:pPr>
        <w:pStyle w:val="5"/>
        <w:spacing w:line="333" w:lineRule="auto"/>
        <w:ind w:firstLine="215"/>
        <w:rPr>
          <w:rFonts w:hint="eastAsia"/>
          <w:spacing w:val="-4"/>
          <w:w w:val="125"/>
        </w:rPr>
      </w:pPr>
      <w:r>
        <w:rPr>
          <w:rFonts w:hint="eastAsia"/>
          <w:spacing w:val="-4"/>
          <w:w w:val="125"/>
        </w:rPr>
        <w:t>Lastly, if I can know whether I believe a man upon his word, and whether I trust and rely myself upon his promise or no;</w:t>
      </w:r>
    </w:p>
    <w:p w14:paraId="7E29FA37">
      <w:pPr>
        <w:pStyle w:val="5"/>
        <w:spacing w:line="333" w:lineRule="auto"/>
        <w:ind w:firstLine="215"/>
        <w:rPr>
          <w:rFonts w:hint="eastAsia"/>
          <w:spacing w:val="-4"/>
          <w:w w:val="125"/>
        </w:rPr>
      </w:pPr>
      <w:r>
        <w:rPr>
          <w:rFonts w:hint="eastAsia"/>
          <w:spacing w:val="-4"/>
          <w:w w:val="125"/>
        </w:rPr>
        <w:t>最后，如果我能知道我是否相信一个人的话，以及我是否信赖并依靠他的应许；</w:t>
      </w:r>
    </w:p>
    <w:p w14:paraId="2A0C7204">
      <w:pPr>
        <w:pStyle w:val="5"/>
        <w:spacing w:line="333" w:lineRule="auto"/>
        <w:ind w:firstLine="215"/>
        <w:rPr>
          <w:rFonts w:hint="eastAsia"/>
          <w:spacing w:val="-4"/>
          <w:w w:val="125"/>
        </w:rPr>
      </w:pPr>
    </w:p>
    <w:p w14:paraId="2CD75748">
      <w:pPr>
        <w:pStyle w:val="5"/>
        <w:spacing w:line="333" w:lineRule="auto"/>
        <w:ind w:firstLine="215"/>
        <w:rPr>
          <w:rFonts w:hint="eastAsia"/>
          <w:spacing w:val="-4"/>
          <w:w w:val="125"/>
        </w:rPr>
      </w:pPr>
      <w:r>
        <w:rPr>
          <w:rFonts w:hint="eastAsia"/>
          <w:spacing w:val="-4"/>
          <w:w w:val="125"/>
        </w:rPr>
        <w:t>why may I not much more know whether I believe God's gracious promises made unto all repentant sinners, and amongst the rest unto myself, namely, that for the obedience and merits of Christ, I shall have remission of my sins and everlasting life?</w:t>
      </w:r>
    </w:p>
    <w:p w14:paraId="6624A361">
      <w:pPr>
        <w:pStyle w:val="5"/>
        <w:spacing w:line="333" w:lineRule="auto"/>
        <w:ind w:firstLine="215"/>
        <w:rPr>
          <w:rFonts w:hint="eastAsia"/>
          <w:spacing w:val="-4"/>
          <w:w w:val="125"/>
        </w:rPr>
      </w:pPr>
      <w:r>
        <w:rPr>
          <w:rFonts w:hint="eastAsia"/>
          <w:spacing w:val="-4"/>
          <w:w w:val="125"/>
        </w:rPr>
        <w:t>我为何不能更清楚地知道我是否相信神赐给所有悔改罪人，以及包括我自己在内的恩典应许，那就是，因着基督的顺服和功德，我将获得罪的赦免和永生呢？</w:t>
      </w:r>
    </w:p>
    <w:p w14:paraId="28BE8247">
      <w:pPr>
        <w:pStyle w:val="5"/>
        <w:spacing w:line="333" w:lineRule="auto"/>
        <w:ind w:firstLine="215"/>
        <w:rPr>
          <w:rFonts w:hint="eastAsia"/>
          <w:spacing w:val="-4"/>
          <w:w w:val="125"/>
        </w:rPr>
      </w:pPr>
    </w:p>
    <w:p w14:paraId="3B9AB929">
      <w:pPr>
        <w:pStyle w:val="5"/>
        <w:spacing w:line="333" w:lineRule="auto"/>
        <w:ind w:firstLine="215"/>
        <w:rPr>
          <w:rFonts w:hint="eastAsia"/>
          <w:spacing w:val="-4"/>
          <w:w w:val="125"/>
        </w:rPr>
      </w:pPr>
      <w:r>
        <w:rPr>
          <w:rFonts w:hint="eastAsia"/>
          <w:spacing w:val="-4"/>
          <w:w w:val="125"/>
        </w:rPr>
        <w:t>Seeing this faith is not out of ourselves, but a gift of God wrought in us by his holy spirit, which is not idle in us, for it purifieth the heart, and worketh by love;</w:t>
      </w:r>
    </w:p>
    <w:p w14:paraId="647A586C">
      <w:pPr>
        <w:pStyle w:val="5"/>
        <w:spacing w:line="333" w:lineRule="auto"/>
        <w:ind w:firstLine="215"/>
        <w:rPr>
          <w:rFonts w:hint="eastAsia"/>
          <w:spacing w:val="-4"/>
          <w:w w:val="125"/>
        </w:rPr>
      </w:pPr>
      <w:r>
        <w:rPr>
          <w:rFonts w:hint="eastAsia"/>
          <w:spacing w:val="-4"/>
          <w:w w:val="125"/>
        </w:rPr>
        <w:t>因为这信心并非源于我们自己，而是神藉祂的圣灵在我们里面成就的恩赐，这恩赐在我们里面并非闲置，因为它洁净人心，并藉着爱而行事；</w:t>
      </w:r>
    </w:p>
    <w:p w14:paraId="5280D351">
      <w:pPr>
        <w:pStyle w:val="5"/>
        <w:spacing w:line="333" w:lineRule="auto"/>
        <w:ind w:firstLine="215"/>
        <w:rPr>
          <w:rFonts w:hint="eastAsia"/>
          <w:spacing w:val="-4"/>
          <w:w w:val="125"/>
        </w:rPr>
      </w:pPr>
    </w:p>
    <w:p w14:paraId="5FB42002">
      <w:pPr>
        <w:pStyle w:val="5"/>
        <w:spacing w:line="333" w:lineRule="auto"/>
        <w:ind w:firstLine="215"/>
        <w:rPr>
          <w:rFonts w:hint="eastAsia"/>
          <w:spacing w:val="-4"/>
          <w:w w:val="125"/>
        </w:rPr>
      </w:pPr>
      <w:r>
        <w:rPr>
          <w:rFonts w:hint="eastAsia"/>
          <w:spacing w:val="-4"/>
          <w:w w:val="125"/>
        </w:rPr>
        <w:t>it moveth us to hate and fly from those sins we have loved, and to embrace and love that holiness and righteousness of life which heretofore hath been loathsome unto us.</w:t>
      </w:r>
    </w:p>
    <w:p w14:paraId="0E0E1E8E">
      <w:pPr>
        <w:pStyle w:val="5"/>
        <w:spacing w:line="333" w:lineRule="auto"/>
        <w:ind w:firstLine="215"/>
        <w:rPr>
          <w:rFonts w:hint="eastAsia"/>
          <w:spacing w:val="-4"/>
          <w:w w:val="125"/>
        </w:rPr>
      </w:pPr>
      <w:r>
        <w:rPr>
          <w:rFonts w:hint="eastAsia"/>
          <w:spacing w:val="-4"/>
          <w:w w:val="125"/>
        </w:rPr>
        <w:t>它感动我们去恨恶并逃避那些我们曾爱过的罪，去拥抱和爱我们过去曾厌恶的圣洁和公义的生活。</w:t>
      </w:r>
    </w:p>
    <w:p w14:paraId="7B673053">
      <w:pPr>
        <w:pStyle w:val="5"/>
        <w:spacing w:line="333" w:lineRule="auto"/>
        <w:ind w:firstLine="215"/>
        <w:rPr>
          <w:rFonts w:hint="eastAsia"/>
          <w:spacing w:val="-4"/>
          <w:w w:val="125"/>
        </w:rPr>
      </w:pPr>
    </w:p>
    <w:p w14:paraId="37B3C8B8">
      <w:pPr>
        <w:pStyle w:val="5"/>
        <w:spacing w:line="333" w:lineRule="auto"/>
        <w:ind w:firstLine="215"/>
        <w:rPr>
          <w:rFonts w:hint="eastAsia"/>
          <w:spacing w:val="-4"/>
          <w:w w:val="125"/>
        </w:rPr>
      </w:pPr>
      <w:r>
        <w:rPr>
          <w:rFonts w:hint="eastAsia"/>
          <w:spacing w:val="-4"/>
          <w:w w:val="125"/>
        </w:rPr>
        <w:t>As therefore the fire is known by his heat, the sun by the light, the good tree by his fruits, so when our cold hearts are inflamed with the love of God, and a fervent zeal of his glory, when our blind understandings are enlightened with the knowledge of God, and of the true religion, when we bring forth the fruits of our profession in a godly and Christian life, then may we certainly know that we are endued with a true and lively faith.</w:t>
      </w:r>
    </w:p>
    <w:p w14:paraId="2237EDEA">
      <w:pPr>
        <w:pStyle w:val="5"/>
        <w:spacing w:line="333" w:lineRule="auto"/>
        <w:ind w:firstLine="215"/>
        <w:rPr>
          <w:rFonts w:hint="eastAsia"/>
          <w:spacing w:val="-4"/>
          <w:w w:val="125"/>
        </w:rPr>
      </w:pPr>
      <w:r>
        <w:rPr>
          <w:rFonts w:hint="eastAsia"/>
          <w:spacing w:val="-4"/>
          <w:w w:val="125"/>
        </w:rPr>
        <w:t>因此，正如火凭其热度而被知晓，太阳凭其光芒，好树凭其果实，同样，当我们冰冷的心被神的爱和对祂荣耀的热切渴望所点燃，当我们盲目的理解力被神的知识和真宗教所光照，当我们以敬虔的基督徒生活结出我们信仰的果实时，那时我们就可以确切地知道我们被赋予了真实活泼的信心。</w:t>
      </w:r>
    </w:p>
    <w:p w14:paraId="0538576E">
      <w:pPr>
        <w:pStyle w:val="5"/>
        <w:spacing w:line="333" w:lineRule="auto"/>
        <w:ind w:firstLine="215"/>
        <w:rPr>
          <w:rFonts w:hint="eastAsia"/>
          <w:spacing w:val="-4"/>
          <w:w w:val="125"/>
        </w:rPr>
      </w:pPr>
    </w:p>
    <w:p w14:paraId="6826B797">
      <w:pPr>
        <w:pStyle w:val="5"/>
        <w:spacing w:line="333" w:lineRule="auto"/>
        <w:ind w:firstLine="215"/>
        <w:rPr>
          <w:rFonts w:hint="eastAsia"/>
          <w:spacing w:val="-4"/>
          <w:w w:val="125"/>
        </w:rPr>
      </w:pPr>
      <w:r>
        <w:rPr>
          <w:rFonts w:hint="eastAsia"/>
          <w:spacing w:val="-4"/>
          <w:w w:val="125"/>
        </w:rPr>
        <w:t>But here the tempter will take occasion to persuade the weak Christian and the troubled conscience, that he hath no faith, seeing he doth not certainly know that he hath it, nor discerneth these signs and fruits of faith in himself.</w:t>
      </w:r>
    </w:p>
    <w:p w14:paraId="28D59E6D">
      <w:pPr>
        <w:pStyle w:val="5"/>
        <w:spacing w:line="333" w:lineRule="auto"/>
        <w:ind w:firstLine="215"/>
        <w:rPr>
          <w:rFonts w:hint="eastAsia"/>
          <w:spacing w:val="-4"/>
          <w:w w:val="125"/>
        </w:rPr>
      </w:pPr>
      <w:r>
        <w:rPr>
          <w:rFonts w:hint="eastAsia"/>
          <w:spacing w:val="-4"/>
          <w:w w:val="125"/>
        </w:rPr>
        <w:t>但这里试探者会借机劝说软弱的基督徒和不安的良心，说他没有信心，因为他并不确切地知道自己有信心，也无法在自己身上辨认出信心的这些标记和果实。</w:t>
      </w:r>
    </w:p>
    <w:p w14:paraId="3C3D74EE">
      <w:pPr>
        <w:pStyle w:val="5"/>
        <w:spacing w:line="333" w:lineRule="auto"/>
        <w:ind w:firstLine="215"/>
        <w:rPr>
          <w:rFonts w:hint="eastAsia"/>
          <w:spacing w:val="-4"/>
          <w:w w:val="125"/>
        </w:rPr>
      </w:pPr>
    </w:p>
    <w:p w14:paraId="24B56781">
      <w:pPr>
        <w:pStyle w:val="5"/>
        <w:spacing w:line="333" w:lineRule="auto"/>
        <w:ind w:firstLine="215"/>
        <w:rPr>
          <w:rFonts w:hint="eastAsia"/>
          <w:spacing w:val="-4"/>
          <w:w w:val="125"/>
        </w:rPr>
      </w:pPr>
      <w:r>
        <w:rPr>
          <w:rFonts w:hint="eastAsia"/>
          <w:spacing w:val="-4"/>
          <w:w w:val="125"/>
        </w:rPr>
        <w:t>To this suggestion we are to answer, that we do not say that the weak Christian may be assured at all times, that he hath faith by his present sense;</w:t>
      </w:r>
    </w:p>
    <w:p w14:paraId="0412B4E6">
      <w:pPr>
        <w:pStyle w:val="5"/>
        <w:spacing w:line="333" w:lineRule="auto"/>
        <w:ind w:firstLine="215"/>
        <w:rPr>
          <w:rFonts w:hint="eastAsia"/>
          <w:spacing w:val="-4"/>
          <w:w w:val="125"/>
        </w:rPr>
      </w:pPr>
      <w:r>
        <w:rPr>
          <w:rFonts w:hint="eastAsia"/>
          <w:spacing w:val="-4"/>
          <w:w w:val="125"/>
        </w:rPr>
        <w:t>对此暗示，我们应回答说，我们并非说软弱的基督徒可以随时凭他当前的感受确信自己有信心；</w:t>
      </w:r>
    </w:p>
    <w:p w14:paraId="18802F20">
      <w:pPr>
        <w:pStyle w:val="5"/>
        <w:spacing w:line="333" w:lineRule="auto"/>
        <w:ind w:firstLine="215"/>
        <w:rPr>
          <w:rFonts w:hint="eastAsia"/>
          <w:spacing w:val="-4"/>
          <w:w w:val="125"/>
        </w:rPr>
      </w:pPr>
    </w:p>
    <w:p w14:paraId="64ACD389">
      <w:pPr>
        <w:pStyle w:val="5"/>
        <w:spacing w:line="333" w:lineRule="auto"/>
        <w:ind w:firstLine="215"/>
        <w:rPr>
          <w:rFonts w:hint="eastAsia"/>
          <w:spacing w:val="-4"/>
          <w:w w:val="125"/>
        </w:rPr>
      </w:pPr>
      <w:r>
        <w:rPr>
          <w:rFonts w:hint="eastAsia"/>
          <w:spacing w:val="-4"/>
          <w:w w:val="125"/>
        </w:rPr>
        <w:t>for first when we are newly converted, and the seeds of faith are sown in our hearts, we do not presently discern it;</w:t>
      </w:r>
    </w:p>
    <w:p w14:paraId="6B24D1DA">
      <w:pPr>
        <w:pStyle w:val="5"/>
        <w:spacing w:line="333" w:lineRule="auto"/>
        <w:ind w:firstLine="215"/>
        <w:rPr>
          <w:rFonts w:hint="eastAsia"/>
          <w:spacing w:val="-4"/>
          <w:w w:val="125"/>
        </w:rPr>
      </w:pPr>
      <w:r>
        <w:rPr>
          <w:rFonts w:hint="eastAsia"/>
          <w:spacing w:val="-4"/>
          <w:w w:val="125"/>
        </w:rPr>
        <w:t>因为首先，当我们刚蒙归信，信心的种子播撒在我们心中时，我们并不能立刻辨认出来；</w:t>
      </w:r>
    </w:p>
    <w:p w14:paraId="3AF7CF86">
      <w:pPr>
        <w:pStyle w:val="5"/>
        <w:spacing w:line="333" w:lineRule="auto"/>
        <w:ind w:firstLine="215"/>
        <w:rPr>
          <w:rFonts w:hint="eastAsia"/>
          <w:spacing w:val="-4"/>
          <w:w w:val="125"/>
        </w:rPr>
      </w:pPr>
    </w:p>
    <w:p w14:paraId="04FD52C0">
      <w:pPr>
        <w:pStyle w:val="5"/>
        <w:spacing w:line="333" w:lineRule="auto"/>
        <w:ind w:firstLine="215"/>
        <w:rPr>
          <w:rFonts w:hint="eastAsia"/>
          <w:spacing w:val="-4"/>
          <w:w w:val="125"/>
        </w:rPr>
      </w:pPr>
      <w:r>
        <w:rPr>
          <w:rFonts w:hint="eastAsia"/>
          <w:spacing w:val="-4"/>
          <w:w w:val="125"/>
        </w:rPr>
        <w:t>but as the corn which is cast into the ground, is for a time covered and after springeth up the blade, and then the ear;</w:t>
      </w:r>
    </w:p>
    <w:p w14:paraId="4A09FFA5">
      <w:pPr>
        <w:pStyle w:val="5"/>
        <w:spacing w:line="333" w:lineRule="auto"/>
        <w:ind w:firstLine="215"/>
        <w:rPr>
          <w:rFonts w:hint="eastAsia"/>
          <w:spacing w:val="-4"/>
          <w:w w:val="125"/>
        </w:rPr>
      </w:pPr>
      <w:r>
        <w:rPr>
          <w:rFonts w:hint="eastAsia"/>
          <w:spacing w:val="-4"/>
          <w:w w:val="125"/>
        </w:rPr>
        <w:t>但就像撒入地里的谷物，一段时间被覆盖，之后才发芽，然后结穗；</w:t>
      </w:r>
    </w:p>
    <w:p w14:paraId="08587925">
      <w:pPr>
        <w:pStyle w:val="5"/>
        <w:spacing w:line="333" w:lineRule="auto"/>
        <w:ind w:firstLine="215"/>
        <w:rPr>
          <w:rFonts w:hint="eastAsia"/>
          <w:spacing w:val="-4"/>
          <w:w w:val="125"/>
        </w:rPr>
      </w:pPr>
    </w:p>
    <w:p w14:paraId="07E541EC">
      <w:pPr>
        <w:pStyle w:val="5"/>
        <w:spacing w:line="333" w:lineRule="auto"/>
        <w:ind w:firstLine="215"/>
        <w:rPr>
          <w:rFonts w:hint="eastAsia"/>
          <w:spacing w:val="-4"/>
          <w:w w:val="125"/>
        </w:rPr>
      </w:pPr>
      <w:r>
        <w:rPr>
          <w:rFonts w:hint="eastAsia"/>
          <w:spacing w:val="-4"/>
          <w:w w:val="125"/>
        </w:rPr>
        <w:t>so faith being sown in our hearts, which first like fallow grounds are plowed up, and as it were harrowed and broken with the threatening’s of the law, and apprehension of God's anger due unto our sins, doth in the time of our humiliation and contrition, lie covered so as we cannot discern it, till being more and more watered with the water of the spirit, and the heavenly promises of the Gospel, which in the preaching of the word, like sweet dew and pleasant showers distill upon it, it sendeth forth the blade, namely an holy desire and earnest endeavor to serve God,</w:t>
      </w:r>
    </w:p>
    <w:p w14:paraId="014D7F6F">
      <w:pPr>
        <w:pStyle w:val="5"/>
        <w:spacing w:line="333" w:lineRule="auto"/>
        <w:ind w:firstLine="215"/>
        <w:rPr>
          <w:rFonts w:hint="eastAsia"/>
          <w:spacing w:val="-4"/>
          <w:w w:val="125"/>
        </w:rPr>
      </w:pPr>
      <w:r>
        <w:rPr>
          <w:rFonts w:hint="eastAsia"/>
          <w:spacing w:val="-4"/>
          <w:w w:val="125"/>
        </w:rPr>
        <w:t>同样，信心播撒在我们心中，这心首先像休耕地一样被翻耕，并仿佛被律法的威胁和对神因我们罪而生的忿怒的感受所犁破和破碎，在我们的谦卑和痛悔之时，它隐藏起来，使我们无法辨认，直到被圣灵的水和福音的天上应许日益滋润，这些应许在话语的传讲中，如同甘甜的露水和宜人的甘霖滴落在其上，它才发出嫩芽，即一种圣洁的渴望和热切努力事奉神的心，</w:t>
      </w:r>
    </w:p>
    <w:p w14:paraId="655ED618">
      <w:pPr>
        <w:pStyle w:val="5"/>
        <w:spacing w:line="333" w:lineRule="auto"/>
        <w:ind w:firstLine="215"/>
        <w:rPr>
          <w:rFonts w:hint="eastAsia"/>
          <w:spacing w:val="-4"/>
          <w:w w:val="125"/>
        </w:rPr>
      </w:pPr>
    </w:p>
    <w:p w14:paraId="61F64F22">
      <w:pPr>
        <w:pStyle w:val="5"/>
        <w:spacing w:line="333" w:lineRule="auto"/>
        <w:ind w:firstLine="215"/>
        <w:rPr>
          <w:rFonts w:hint="eastAsia"/>
          <w:spacing w:val="-4"/>
          <w:w w:val="125"/>
        </w:rPr>
      </w:pPr>
      <w:r>
        <w:rPr>
          <w:rFonts w:hint="eastAsia"/>
          <w:spacing w:val="-4"/>
          <w:w w:val="125"/>
        </w:rPr>
        <w:t>and afterwards the fruit, even a plentiful harvest in godliness and righteousness of life.</w:t>
      </w:r>
    </w:p>
    <w:p w14:paraId="3CFF19AA">
      <w:pPr>
        <w:pStyle w:val="5"/>
        <w:spacing w:line="333" w:lineRule="auto"/>
        <w:ind w:firstLine="215"/>
        <w:rPr>
          <w:rFonts w:hint="eastAsia"/>
          <w:spacing w:val="-4"/>
          <w:w w:val="125"/>
        </w:rPr>
      </w:pPr>
      <w:r>
        <w:rPr>
          <w:rFonts w:hint="eastAsia"/>
          <w:spacing w:val="-4"/>
          <w:w w:val="125"/>
        </w:rPr>
        <w:t>然后是果实，即在敬虔和公义的生活中丰盛的收成。</w:t>
      </w:r>
    </w:p>
    <w:p w14:paraId="2AA9F175">
      <w:pPr>
        <w:pStyle w:val="5"/>
        <w:spacing w:line="333" w:lineRule="auto"/>
        <w:ind w:firstLine="215"/>
        <w:rPr>
          <w:rFonts w:hint="eastAsia"/>
          <w:spacing w:val="-4"/>
          <w:w w:val="125"/>
        </w:rPr>
      </w:pPr>
    </w:p>
    <w:p w14:paraId="1F1E4C9E">
      <w:pPr>
        <w:pStyle w:val="5"/>
        <w:spacing w:line="333" w:lineRule="auto"/>
        <w:ind w:firstLine="215"/>
        <w:rPr>
          <w:rFonts w:hint="eastAsia"/>
          <w:spacing w:val="-4"/>
          <w:w w:val="125"/>
        </w:rPr>
      </w:pPr>
      <w:r>
        <w:rPr>
          <w:rFonts w:hint="eastAsia"/>
          <w:spacing w:val="-4"/>
          <w:w w:val="125"/>
        </w:rPr>
        <w:t>And secondly, sometime after that faith is begun in us, and we have seen the fruits thereof to our comfort, it is after hid from us again, as when either we wound our conscience by committing some grievous sin against knowledge wittingly and willingly, or when it pleaseth the Lord to exercise us in the spiritual conflict of temptations;</w:t>
      </w:r>
    </w:p>
    <w:p w14:paraId="16EABA55">
      <w:pPr>
        <w:pStyle w:val="5"/>
        <w:spacing w:line="333" w:lineRule="auto"/>
        <w:ind w:firstLine="215"/>
        <w:rPr>
          <w:rFonts w:hint="eastAsia"/>
          <w:spacing w:val="-4"/>
          <w:w w:val="125"/>
        </w:rPr>
      </w:pPr>
      <w:r>
        <w:rPr>
          <w:rFonts w:hint="eastAsia"/>
          <w:spacing w:val="-4"/>
          <w:w w:val="125"/>
        </w:rPr>
        <w:t>其次，有时在我们里面开始有信心，并且我们已经看到其果实带来安慰之后，它又再次向我们隐藏，例如当我们故意且甘愿地明知故犯某些严重罪行而伤害良心时，或者当主乐意在试探的属灵争战中操练我们时；</w:t>
      </w:r>
    </w:p>
    <w:p w14:paraId="37343718">
      <w:pPr>
        <w:pStyle w:val="5"/>
        <w:spacing w:line="333" w:lineRule="auto"/>
        <w:ind w:firstLine="215"/>
        <w:rPr>
          <w:rFonts w:hint="eastAsia"/>
          <w:spacing w:val="-4"/>
          <w:w w:val="125"/>
        </w:rPr>
      </w:pPr>
    </w:p>
    <w:p w14:paraId="52B37D96">
      <w:pPr>
        <w:pStyle w:val="5"/>
        <w:spacing w:line="333" w:lineRule="auto"/>
        <w:ind w:firstLine="215"/>
        <w:rPr>
          <w:rFonts w:hint="eastAsia"/>
          <w:spacing w:val="-4"/>
          <w:w w:val="125"/>
        </w:rPr>
      </w:pPr>
      <w:r>
        <w:rPr>
          <w:rFonts w:hint="eastAsia"/>
          <w:spacing w:val="-4"/>
          <w:w w:val="125"/>
        </w:rPr>
        <w:t>for then sometimes it cometh to pass that our faith for a time lieth hid under the ashes of our corruptions;</w:t>
      </w:r>
    </w:p>
    <w:p w14:paraId="536E7952">
      <w:pPr>
        <w:pStyle w:val="5"/>
        <w:spacing w:line="333" w:lineRule="auto"/>
        <w:ind w:firstLine="215"/>
        <w:rPr>
          <w:rFonts w:hint="eastAsia"/>
          <w:spacing w:val="-4"/>
          <w:w w:val="125"/>
        </w:rPr>
      </w:pPr>
      <w:r>
        <w:rPr>
          <w:rFonts w:hint="eastAsia"/>
          <w:spacing w:val="-4"/>
          <w:w w:val="125"/>
        </w:rPr>
        <w:t>因为那时有时会发生，我们的信心在一段时间内隐藏在我们败坏的灰烬之下；</w:t>
      </w:r>
    </w:p>
    <w:p w14:paraId="72B7426B">
      <w:pPr>
        <w:pStyle w:val="5"/>
        <w:spacing w:line="333" w:lineRule="auto"/>
        <w:ind w:firstLine="215"/>
        <w:rPr>
          <w:rFonts w:hint="eastAsia"/>
          <w:spacing w:val="-4"/>
          <w:w w:val="125"/>
        </w:rPr>
      </w:pPr>
    </w:p>
    <w:p w14:paraId="156C8A42">
      <w:pPr>
        <w:pStyle w:val="5"/>
        <w:spacing w:line="333" w:lineRule="auto"/>
        <w:ind w:firstLine="215"/>
        <w:rPr>
          <w:rFonts w:hint="eastAsia"/>
          <w:spacing w:val="-4"/>
          <w:w w:val="125"/>
        </w:rPr>
      </w:pPr>
      <w:r>
        <w:rPr>
          <w:rFonts w:hint="eastAsia"/>
          <w:spacing w:val="-4"/>
          <w:w w:val="125"/>
        </w:rPr>
        <w:t>and the cloud of our sins, and the apprehension of God's anger, doth so overshadow the eyes of our understanding that we cannot discern the beams of God's love and favor shining upon us;</w:t>
      </w:r>
    </w:p>
    <w:p w14:paraId="1F7FF084">
      <w:pPr>
        <w:pStyle w:val="5"/>
        <w:spacing w:line="333" w:lineRule="auto"/>
        <w:ind w:firstLine="215"/>
        <w:rPr>
          <w:rFonts w:hint="eastAsia"/>
          <w:spacing w:val="-4"/>
          <w:w w:val="125"/>
        </w:rPr>
      </w:pPr>
      <w:r>
        <w:rPr>
          <w:rFonts w:hint="eastAsia"/>
          <w:spacing w:val="-4"/>
          <w:w w:val="125"/>
        </w:rPr>
        <w:t>我们罪恶的乌云和对神忿怒的感受，如此遮蔽了我们理解力的眼睛，以致我们无法辨认神对我们爱和恩宠的光芒；</w:t>
      </w:r>
    </w:p>
    <w:p w14:paraId="25C3E1E1">
      <w:pPr>
        <w:pStyle w:val="5"/>
        <w:spacing w:line="333" w:lineRule="auto"/>
        <w:ind w:firstLine="215"/>
        <w:rPr>
          <w:rFonts w:hint="eastAsia"/>
          <w:spacing w:val="-4"/>
          <w:w w:val="125"/>
        </w:rPr>
      </w:pPr>
    </w:p>
    <w:p w14:paraId="48C9288F">
      <w:pPr>
        <w:pStyle w:val="5"/>
        <w:spacing w:line="333" w:lineRule="auto"/>
        <w:ind w:firstLine="215"/>
        <w:rPr>
          <w:rFonts w:hint="eastAsia"/>
          <w:spacing w:val="-4"/>
          <w:w w:val="125"/>
        </w:rPr>
      </w:pPr>
      <w:r>
        <w:rPr>
          <w:rFonts w:hint="eastAsia"/>
          <w:spacing w:val="-4"/>
          <w:w w:val="125"/>
        </w:rPr>
        <w:t>although when the conflict is ended, our faith again flameth out in the love of God, and zeal of his glory, and the loving countenance of the Lord shineth graciously upon us when these clouds of temptations are overpast.</w:t>
      </w:r>
    </w:p>
    <w:p w14:paraId="435BA79D">
      <w:pPr>
        <w:pStyle w:val="5"/>
        <w:spacing w:line="333" w:lineRule="auto"/>
        <w:ind w:firstLine="215"/>
        <w:rPr>
          <w:rFonts w:hint="eastAsia"/>
          <w:spacing w:val="-4"/>
          <w:w w:val="125"/>
        </w:rPr>
      </w:pPr>
      <w:r>
        <w:rPr>
          <w:rFonts w:hint="eastAsia"/>
          <w:spacing w:val="-4"/>
          <w:w w:val="125"/>
        </w:rPr>
        <w:t>尽管当冲突结束后，我们的信心再次在神的爱和对祂荣耀的热心中燃烧起来，当这些试探的乌云消散后，主的慈爱面容恩典地照耀着我们。</w:t>
      </w:r>
    </w:p>
    <w:p w14:paraId="37C36CD4">
      <w:pPr>
        <w:pStyle w:val="5"/>
        <w:spacing w:line="333" w:lineRule="auto"/>
        <w:ind w:firstLine="215"/>
        <w:rPr>
          <w:rFonts w:hint="eastAsia"/>
          <w:spacing w:val="-4"/>
          <w:w w:val="125"/>
        </w:rPr>
      </w:pPr>
    </w:p>
    <w:p w14:paraId="0467FEFE">
      <w:pPr>
        <w:pStyle w:val="5"/>
        <w:spacing w:line="333" w:lineRule="auto"/>
        <w:ind w:firstLine="215"/>
        <w:rPr>
          <w:rFonts w:hint="eastAsia"/>
          <w:spacing w:val="-4"/>
          <w:w w:val="125"/>
        </w:rPr>
      </w:pPr>
      <w:r>
        <w:rPr>
          <w:rFonts w:hint="eastAsia"/>
          <w:spacing w:val="-4"/>
          <w:w w:val="125"/>
        </w:rPr>
        <w:t>And therefore though we do not certainly know our faith by the fruits thereof, either soon after our conversion, or in the time of temptation, yet this must not discourage us, because these are no fit times to judge thereof:</w:t>
      </w:r>
    </w:p>
    <w:p w14:paraId="4E239BEF">
      <w:pPr>
        <w:pStyle w:val="5"/>
        <w:spacing w:line="333" w:lineRule="auto"/>
        <w:ind w:firstLine="215"/>
        <w:rPr>
          <w:rFonts w:hint="eastAsia"/>
          <w:spacing w:val="-4"/>
          <w:w w:val="125"/>
        </w:rPr>
      </w:pPr>
      <w:r>
        <w:rPr>
          <w:rFonts w:hint="eastAsia"/>
          <w:spacing w:val="-4"/>
          <w:w w:val="125"/>
        </w:rPr>
        <w:t>因此，即使我们无法通过信心的果实，无论是刚蒙归信之后，还是在试探之时，确切地知道我们的信心，但这一点不应使我们灰心，因为这些并非判断它的合适时机：</w:t>
      </w:r>
    </w:p>
    <w:p w14:paraId="4ABD52DF">
      <w:pPr>
        <w:pStyle w:val="5"/>
        <w:spacing w:line="333" w:lineRule="auto"/>
        <w:ind w:firstLine="215"/>
        <w:rPr>
          <w:rFonts w:hint="eastAsia"/>
          <w:spacing w:val="-4"/>
          <w:w w:val="125"/>
        </w:rPr>
      </w:pPr>
    </w:p>
    <w:p w14:paraId="3214B9FE">
      <w:pPr>
        <w:pStyle w:val="5"/>
        <w:spacing w:line="333" w:lineRule="auto"/>
        <w:ind w:firstLine="215"/>
        <w:rPr>
          <w:rFonts w:hint="eastAsia"/>
          <w:spacing w:val="-4"/>
          <w:w w:val="125"/>
        </w:rPr>
      </w:pPr>
      <w:r>
        <w:rPr>
          <w:rFonts w:hint="eastAsia"/>
          <w:spacing w:val="-4"/>
          <w:w w:val="125"/>
        </w:rPr>
        <w:t>only when we want this knowledge and full assurance, let us use all good means ordained of God that we may attain thereunto if we never had it; or recover and again renew it, if after we have once had it, we lose the sense and feeling thereof, either by falling into heinous sins, or by the violence of Satan's temptations.</w:t>
      </w:r>
    </w:p>
    <w:p w14:paraId="193EF83F">
      <w:pPr>
        <w:pStyle w:val="5"/>
        <w:spacing w:line="333" w:lineRule="auto"/>
        <w:ind w:firstLine="215"/>
        <w:rPr>
          <w:rFonts w:hint="eastAsia"/>
          <w:spacing w:val="-4"/>
          <w:w w:val="125"/>
        </w:rPr>
      </w:pPr>
      <w:r>
        <w:rPr>
          <w:rFonts w:hint="eastAsia"/>
          <w:spacing w:val="-4"/>
          <w:w w:val="125"/>
        </w:rPr>
        <w:t>只有当我们缺乏这种知识和完全确信时，让我们运用神所命定的一切良好途径，如果我们从未拥有它，以便我们可以达到它；或者如果我们曾经拥有它，却因陷入严重的罪中，或因撒但试探的猛烈攻击而失去其感受，就恢复并再次更新它。</w:t>
      </w:r>
    </w:p>
    <w:p w14:paraId="328F999D">
      <w:pPr>
        <w:pStyle w:val="5"/>
        <w:spacing w:line="333" w:lineRule="auto"/>
        <w:ind w:firstLine="215"/>
        <w:rPr>
          <w:rFonts w:hint="eastAsia"/>
          <w:spacing w:val="-4"/>
          <w:w w:val="125"/>
        </w:rPr>
      </w:pPr>
    </w:p>
    <w:p w14:paraId="72E097DC">
      <w:pPr>
        <w:pStyle w:val="3"/>
        <w:bidi w:val="0"/>
        <w:rPr>
          <w:rFonts w:hint="eastAsia"/>
        </w:rPr>
      </w:pPr>
      <w:r>
        <w:rPr>
          <w:rFonts w:hint="eastAsia"/>
        </w:rPr>
        <w:t>CHAP. VII. That we may be assured of our election, proved by diverse arguments.</w:t>
      </w:r>
    </w:p>
    <w:p w14:paraId="4893A237">
      <w:pPr>
        <w:pStyle w:val="3"/>
        <w:bidi w:val="0"/>
        <w:rPr>
          <w:rFonts w:hint="eastAsia"/>
          <w:spacing w:val="-4"/>
          <w:w w:val="125"/>
        </w:rPr>
      </w:pPr>
      <w:r>
        <w:rPr>
          <w:rFonts w:hint="eastAsia"/>
        </w:rPr>
        <w:t>第7章. 我们可以确信我们蒙拣选，以多种论据证明。</w:t>
      </w:r>
    </w:p>
    <w:p w14:paraId="4EDC40E7">
      <w:pPr>
        <w:pStyle w:val="5"/>
        <w:spacing w:line="333" w:lineRule="auto"/>
        <w:ind w:firstLine="215"/>
        <w:rPr>
          <w:rFonts w:hint="eastAsia"/>
          <w:spacing w:val="-4"/>
          <w:w w:val="125"/>
        </w:rPr>
      </w:pPr>
    </w:p>
    <w:p w14:paraId="6CBB4B84">
      <w:pPr>
        <w:pStyle w:val="5"/>
        <w:spacing w:line="333" w:lineRule="auto"/>
        <w:ind w:firstLine="215"/>
        <w:rPr>
          <w:rFonts w:hint="eastAsia"/>
          <w:spacing w:val="-4"/>
          <w:w w:val="125"/>
        </w:rPr>
      </w:pPr>
      <w:r>
        <w:rPr>
          <w:rFonts w:hint="eastAsia"/>
          <w:spacing w:val="-4"/>
          <w:w w:val="125"/>
        </w:rPr>
        <w:t>And thus have I shown by plain testimonies of scriptures, that we may infallibly be assured of our election; now I will also prove the same by strong arguments, drawn from the same fountain.</w:t>
      </w:r>
    </w:p>
    <w:p w14:paraId="27A5E635">
      <w:pPr>
        <w:pStyle w:val="5"/>
        <w:spacing w:line="333" w:lineRule="auto"/>
        <w:ind w:firstLine="215"/>
        <w:rPr>
          <w:rFonts w:hint="eastAsia"/>
          <w:spacing w:val="-4"/>
          <w:w w:val="125"/>
        </w:rPr>
      </w:pPr>
      <w:r>
        <w:rPr>
          <w:rFonts w:hint="eastAsia"/>
          <w:spacing w:val="-4"/>
          <w:w w:val="125"/>
        </w:rPr>
        <w:t>就这样，我藉着圣经清晰的见证，表明我们可以无误地确信我们蒙拣选；现在我也将以有力的论据，从同一个源头来证明这一点。</w:t>
      </w:r>
    </w:p>
    <w:p w14:paraId="2BA20897">
      <w:pPr>
        <w:pStyle w:val="5"/>
        <w:spacing w:line="333" w:lineRule="auto"/>
        <w:ind w:firstLine="215"/>
        <w:rPr>
          <w:rFonts w:hint="eastAsia"/>
          <w:spacing w:val="-4"/>
          <w:w w:val="125"/>
        </w:rPr>
      </w:pPr>
    </w:p>
    <w:p w14:paraId="4A9D4CAB">
      <w:pPr>
        <w:pStyle w:val="5"/>
        <w:spacing w:line="333" w:lineRule="auto"/>
        <w:ind w:firstLine="215"/>
        <w:rPr>
          <w:rFonts w:hint="eastAsia"/>
          <w:spacing w:val="-4"/>
          <w:w w:val="125"/>
        </w:rPr>
      </w:pPr>
      <w:r>
        <w:rPr>
          <w:rFonts w:hint="eastAsia"/>
          <w:spacing w:val="-4"/>
          <w:w w:val="125"/>
        </w:rPr>
        <w:t>First therefore we may thus reason; Whatsoever is manifestly shown unto us in the Gospel, that we are bound to believe, and of that we may be assured:</w:t>
      </w:r>
    </w:p>
    <w:p w14:paraId="78E750DD">
      <w:pPr>
        <w:pStyle w:val="5"/>
        <w:spacing w:line="333" w:lineRule="auto"/>
        <w:ind w:firstLine="215"/>
        <w:rPr>
          <w:rFonts w:hint="eastAsia"/>
          <w:spacing w:val="-4"/>
          <w:w w:val="125"/>
        </w:rPr>
      </w:pPr>
      <w:r>
        <w:rPr>
          <w:rFonts w:hint="eastAsia"/>
          <w:spacing w:val="-4"/>
          <w:w w:val="125"/>
        </w:rPr>
        <w:t>首先我们可以这样推理：凡在福音中向我们显明的事，我们都有义务相信，并且可以对此确信：</w:t>
      </w:r>
    </w:p>
    <w:p w14:paraId="2A3ED80E">
      <w:pPr>
        <w:pStyle w:val="5"/>
        <w:spacing w:line="333" w:lineRule="auto"/>
        <w:ind w:firstLine="215"/>
        <w:rPr>
          <w:rFonts w:hint="eastAsia"/>
          <w:spacing w:val="-4"/>
          <w:w w:val="125"/>
        </w:rPr>
      </w:pPr>
    </w:p>
    <w:p w14:paraId="5972B290">
      <w:pPr>
        <w:pStyle w:val="5"/>
        <w:spacing w:line="333" w:lineRule="auto"/>
        <w:ind w:firstLine="215"/>
        <w:rPr>
          <w:rFonts w:hint="eastAsia"/>
          <w:spacing w:val="-4"/>
          <w:w w:val="125"/>
        </w:rPr>
      </w:pPr>
      <w:r>
        <w:rPr>
          <w:rFonts w:hint="eastAsia"/>
          <w:spacing w:val="-4"/>
          <w:w w:val="125"/>
        </w:rPr>
        <w:t>but it is manifestly declared in the Gospel, that we are elected unto everlasting life: and therefore we are bound to believe it, and may be assured that we are elected.</w:t>
      </w:r>
    </w:p>
    <w:p w14:paraId="156789D9">
      <w:pPr>
        <w:pStyle w:val="5"/>
        <w:spacing w:line="333" w:lineRule="auto"/>
        <w:ind w:firstLine="215"/>
        <w:rPr>
          <w:rFonts w:hint="eastAsia"/>
          <w:spacing w:val="-4"/>
          <w:w w:val="125"/>
        </w:rPr>
      </w:pPr>
      <w:r>
        <w:rPr>
          <w:rFonts w:hint="eastAsia"/>
          <w:spacing w:val="-4"/>
          <w:w w:val="125"/>
        </w:rPr>
        <w:t>但福音中清楚宣告，我们蒙拣选得永生：因此我们有义务相信它，并可以确信我们蒙拣选。</w:t>
      </w:r>
    </w:p>
    <w:p w14:paraId="63F7FB8D">
      <w:pPr>
        <w:pStyle w:val="5"/>
        <w:spacing w:line="333" w:lineRule="auto"/>
        <w:ind w:firstLine="215"/>
        <w:rPr>
          <w:rFonts w:hint="eastAsia"/>
          <w:spacing w:val="-4"/>
          <w:w w:val="125"/>
        </w:rPr>
      </w:pPr>
    </w:p>
    <w:p w14:paraId="1EF1F7AC">
      <w:pPr>
        <w:pStyle w:val="5"/>
        <w:spacing w:line="333" w:lineRule="auto"/>
        <w:ind w:firstLine="215"/>
        <w:rPr>
          <w:rFonts w:hint="eastAsia"/>
          <w:spacing w:val="-4"/>
          <w:w w:val="125"/>
        </w:rPr>
      </w:pPr>
      <w:r>
        <w:rPr>
          <w:rFonts w:hint="eastAsia"/>
          <w:spacing w:val="-4"/>
          <w:w w:val="125"/>
        </w:rPr>
        <w:t>The proposition or first part of this reason containeth two branches: the first is, that we are bound to believe whatsoever the Gospel revealeth; the second, that we may be assured of it; both which are evident truths.</w:t>
      </w:r>
    </w:p>
    <w:p w14:paraId="06C75B2E">
      <w:pPr>
        <w:pStyle w:val="5"/>
        <w:spacing w:line="333" w:lineRule="auto"/>
        <w:ind w:firstLine="215"/>
        <w:rPr>
          <w:rFonts w:hint="eastAsia"/>
          <w:spacing w:val="-4"/>
          <w:w w:val="125"/>
        </w:rPr>
      </w:pPr>
      <w:r>
        <w:rPr>
          <w:rFonts w:hint="eastAsia"/>
          <w:spacing w:val="-4"/>
          <w:w w:val="125"/>
        </w:rPr>
        <w:t>这个论证的前提或第一部分包含两个分支：第一个是，我们有义务相信福音所启示的一切；第二个是，我们可以对此确信；两者都是显而易见的真理。</w:t>
      </w:r>
    </w:p>
    <w:p w14:paraId="472AB060">
      <w:pPr>
        <w:pStyle w:val="5"/>
        <w:spacing w:line="333" w:lineRule="auto"/>
        <w:ind w:firstLine="215"/>
        <w:rPr>
          <w:rFonts w:hint="eastAsia"/>
          <w:spacing w:val="-4"/>
          <w:w w:val="125"/>
        </w:rPr>
      </w:pPr>
    </w:p>
    <w:p w14:paraId="46DCF02D">
      <w:pPr>
        <w:pStyle w:val="5"/>
        <w:spacing w:line="333" w:lineRule="auto"/>
        <w:ind w:firstLine="215"/>
        <w:rPr>
          <w:rFonts w:hint="eastAsia"/>
          <w:spacing w:val="-4"/>
          <w:w w:val="125"/>
        </w:rPr>
      </w:pPr>
      <w:r>
        <w:rPr>
          <w:rFonts w:hint="eastAsia"/>
          <w:spacing w:val="-4"/>
          <w:w w:val="125"/>
        </w:rPr>
        <w:t>For that which Christ commandeth, that we are bound to perform: but he commandeth us to believe the Gospel, Mar. 1:15. Repent and believe the Gospel.</w:t>
      </w:r>
    </w:p>
    <w:p w14:paraId="40A95CD6">
      <w:pPr>
        <w:pStyle w:val="5"/>
        <w:spacing w:line="333" w:lineRule="auto"/>
        <w:ind w:firstLine="215"/>
        <w:rPr>
          <w:rFonts w:hint="eastAsia"/>
          <w:spacing w:val="-4"/>
          <w:w w:val="125"/>
        </w:rPr>
      </w:pPr>
      <w:r>
        <w:rPr>
          <w:rFonts w:hint="eastAsia"/>
          <w:spacing w:val="-4"/>
          <w:w w:val="125"/>
        </w:rPr>
        <w:t>因为基督所吩咐的，我们有义务去遵行：但祂吩咐我们相信福音，马可福音1:15，“悔改，信福音。”</w:t>
      </w:r>
    </w:p>
    <w:p w14:paraId="782005FD">
      <w:pPr>
        <w:pStyle w:val="5"/>
        <w:spacing w:line="333" w:lineRule="auto"/>
        <w:ind w:firstLine="215"/>
        <w:rPr>
          <w:rFonts w:hint="eastAsia"/>
          <w:spacing w:val="-4"/>
          <w:w w:val="125"/>
        </w:rPr>
      </w:pPr>
    </w:p>
    <w:p w14:paraId="3312591E">
      <w:pPr>
        <w:pStyle w:val="5"/>
        <w:spacing w:line="333" w:lineRule="auto"/>
        <w:ind w:firstLine="215"/>
        <w:rPr>
          <w:rFonts w:hint="eastAsia"/>
          <w:spacing w:val="-4"/>
          <w:w w:val="125"/>
        </w:rPr>
      </w:pPr>
      <w:r>
        <w:rPr>
          <w:rFonts w:hint="eastAsia"/>
          <w:spacing w:val="-4"/>
          <w:w w:val="125"/>
        </w:rPr>
        <w:t>So this is his commandment that we believe &amp;c. 1 John. 3:23. The breach of which commandment is punished with everlasting death.</w:t>
      </w:r>
    </w:p>
    <w:p w14:paraId="246D4507">
      <w:pPr>
        <w:pStyle w:val="5"/>
        <w:spacing w:line="333" w:lineRule="auto"/>
        <w:ind w:firstLine="215"/>
        <w:rPr>
          <w:rFonts w:hint="eastAsia"/>
          <w:spacing w:val="-4"/>
          <w:w w:val="125"/>
        </w:rPr>
      </w:pPr>
      <w:r>
        <w:rPr>
          <w:rFonts w:hint="eastAsia"/>
          <w:spacing w:val="-4"/>
          <w:w w:val="125"/>
        </w:rPr>
        <w:t>所以这是祂的诫命，要我们相信等等。约翰一书3:23。违反这条诫命将受到永死之刑。</w:t>
      </w:r>
    </w:p>
    <w:p w14:paraId="31FA6017">
      <w:pPr>
        <w:pStyle w:val="5"/>
        <w:spacing w:line="333" w:lineRule="auto"/>
        <w:ind w:firstLine="215"/>
        <w:rPr>
          <w:rFonts w:hint="eastAsia"/>
          <w:spacing w:val="-4"/>
          <w:w w:val="125"/>
        </w:rPr>
      </w:pPr>
    </w:p>
    <w:p w14:paraId="5AF77CBB">
      <w:pPr>
        <w:pStyle w:val="5"/>
        <w:spacing w:line="333" w:lineRule="auto"/>
        <w:ind w:firstLine="215"/>
        <w:rPr>
          <w:rFonts w:hint="eastAsia"/>
          <w:spacing w:val="-4"/>
          <w:w w:val="125"/>
        </w:rPr>
      </w:pPr>
      <w:r>
        <w:rPr>
          <w:rFonts w:hint="eastAsia"/>
          <w:spacing w:val="-4"/>
          <w:w w:val="125"/>
        </w:rPr>
        <w:t>For he that will not believe shall be damned, as it is, Mar. 16:16.</w:t>
      </w:r>
    </w:p>
    <w:p w14:paraId="6A32D91F">
      <w:pPr>
        <w:pStyle w:val="5"/>
        <w:spacing w:line="333" w:lineRule="auto"/>
        <w:ind w:firstLine="215"/>
        <w:rPr>
          <w:rFonts w:hint="eastAsia"/>
          <w:spacing w:val="-4"/>
          <w:w w:val="125"/>
        </w:rPr>
      </w:pPr>
      <w:r>
        <w:rPr>
          <w:rFonts w:hint="eastAsia"/>
          <w:spacing w:val="-4"/>
          <w:w w:val="125"/>
        </w:rPr>
        <w:t>因为不信的必被定罪，正如马可福音16:16所记。</w:t>
      </w:r>
    </w:p>
    <w:p w14:paraId="69433B38">
      <w:pPr>
        <w:pStyle w:val="5"/>
        <w:spacing w:line="333" w:lineRule="auto"/>
        <w:ind w:firstLine="215"/>
        <w:rPr>
          <w:rFonts w:hint="eastAsia"/>
          <w:spacing w:val="-4"/>
          <w:w w:val="125"/>
        </w:rPr>
      </w:pPr>
    </w:p>
    <w:p w14:paraId="06CBC437">
      <w:pPr>
        <w:pStyle w:val="5"/>
        <w:spacing w:line="333" w:lineRule="auto"/>
        <w:ind w:firstLine="215"/>
        <w:rPr>
          <w:rFonts w:hint="eastAsia"/>
          <w:spacing w:val="-4"/>
          <w:w w:val="125"/>
        </w:rPr>
      </w:pPr>
      <w:r>
        <w:rPr>
          <w:rFonts w:hint="eastAsia"/>
          <w:spacing w:val="-4"/>
          <w:w w:val="125"/>
        </w:rPr>
        <w:t>And as we are bound to believe it, so we may also come to be assured thereof; seeing the Gospel commandeth us nothing, which it doth not also by the inward and ordinary cooperation of God's spirit enable us to perform.</w:t>
      </w:r>
    </w:p>
    <w:p w14:paraId="090C8D74">
      <w:pPr>
        <w:pStyle w:val="5"/>
        <w:spacing w:line="333" w:lineRule="auto"/>
        <w:ind w:firstLine="215"/>
        <w:rPr>
          <w:rFonts w:hint="eastAsia"/>
          <w:spacing w:val="-4"/>
          <w:w w:val="125"/>
        </w:rPr>
      </w:pPr>
      <w:r>
        <w:rPr>
          <w:rFonts w:hint="eastAsia"/>
          <w:spacing w:val="-4"/>
          <w:w w:val="125"/>
        </w:rPr>
        <w:t>而且，正如我们有义务相信它，我们也可以因此而确信它；因为福音没有吩咐我们任何事，是它不藉着神圣灵内在而寻常的合作，使我们有能力去遵行的。</w:t>
      </w:r>
    </w:p>
    <w:p w14:paraId="09D4CA56">
      <w:pPr>
        <w:pStyle w:val="5"/>
        <w:spacing w:line="333" w:lineRule="auto"/>
        <w:ind w:firstLine="215"/>
        <w:rPr>
          <w:rFonts w:hint="eastAsia"/>
          <w:spacing w:val="-4"/>
          <w:w w:val="125"/>
        </w:rPr>
      </w:pPr>
    </w:p>
    <w:p w14:paraId="05029747">
      <w:pPr>
        <w:pStyle w:val="5"/>
        <w:spacing w:line="333" w:lineRule="auto"/>
        <w:ind w:firstLine="215"/>
        <w:rPr>
          <w:rFonts w:hint="eastAsia"/>
          <w:spacing w:val="-4"/>
          <w:w w:val="125"/>
        </w:rPr>
      </w:pPr>
      <w:r>
        <w:rPr>
          <w:rFonts w:hint="eastAsia"/>
          <w:spacing w:val="-4"/>
          <w:w w:val="125"/>
        </w:rPr>
        <w:t>For this difference is between the commandments of the Law and the commandments of the Gospel: the Law showeth us the duties which we should perform, but ministers unto us no power whereby we may be enabled to perform them;</w:t>
      </w:r>
    </w:p>
    <w:p w14:paraId="60CDBD83">
      <w:pPr>
        <w:pStyle w:val="5"/>
        <w:spacing w:line="333" w:lineRule="auto"/>
        <w:ind w:firstLine="215"/>
        <w:rPr>
          <w:rFonts w:hint="eastAsia"/>
          <w:spacing w:val="-4"/>
          <w:w w:val="125"/>
        </w:rPr>
      </w:pPr>
      <w:r>
        <w:rPr>
          <w:rFonts w:hint="eastAsia"/>
          <w:spacing w:val="-4"/>
          <w:w w:val="125"/>
        </w:rPr>
        <w:t>因为律法的诫命和福音的诫命之间存在这样的区别：律法向我们显示我们应该履行的职责，但却不赋予我们任何能力去履行它们；</w:t>
      </w:r>
    </w:p>
    <w:p w14:paraId="7F07E41D">
      <w:pPr>
        <w:pStyle w:val="5"/>
        <w:spacing w:line="333" w:lineRule="auto"/>
        <w:ind w:firstLine="215"/>
        <w:rPr>
          <w:rFonts w:hint="eastAsia"/>
          <w:spacing w:val="-4"/>
          <w:w w:val="125"/>
        </w:rPr>
      </w:pPr>
    </w:p>
    <w:p w14:paraId="355DAB35">
      <w:pPr>
        <w:pStyle w:val="5"/>
        <w:spacing w:line="333" w:lineRule="auto"/>
        <w:ind w:firstLine="215"/>
        <w:rPr>
          <w:rFonts w:hint="eastAsia"/>
          <w:spacing w:val="-4"/>
          <w:w w:val="125"/>
        </w:rPr>
      </w:pPr>
      <w:r>
        <w:rPr>
          <w:rFonts w:hint="eastAsia"/>
          <w:spacing w:val="-4"/>
          <w:w w:val="125"/>
        </w:rPr>
        <w:t>but the Gospel being assisted with the operation of God's spirit, doth command and withal giveth us ability to perform the commandment, for the words of the Gospel are spirit and life, as our Savior speaketh, 6:63, and with the preaching thereof the spirit inwardly worketh, quickening and strengthening us to perform that which it enjoineth.</w:t>
      </w:r>
    </w:p>
    <w:p w14:paraId="6D33D731">
      <w:pPr>
        <w:pStyle w:val="5"/>
        <w:spacing w:line="333" w:lineRule="auto"/>
        <w:ind w:firstLine="215"/>
        <w:rPr>
          <w:rFonts w:hint="eastAsia"/>
          <w:spacing w:val="-4"/>
          <w:w w:val="125"/>
        </w:rPr>
      </w:pPr>
      <w:r>
        <w:rPr>
          <w:rFonts w:hint="eastAsia"/>
          <w:spacing w:val="-4"/>
          <w:w w:val="125"/>
        </w:rPr>
        <w:t>但福音在神圣灵的运行协助下，既吩咐又赐予我们能力去遵行诫命，因为福音的话语是灵，是生命，正如我们的救主在约翰福音6:63所说的，并且随着它的传讲，圣灵在内心运行，使我们活过来并坚固我们去履行它所吩咐的。</w:t>
      </w:r>
    </w:p>
    <w:p w14:paraId="49FC1717">
      <w:pPr>
        <w:pStyle w:val="5"/>
        <w:spacing w:line="333" w:lineRule="auto"/>
        <w:ind w:firstLine="215"/>
        <w:rPr>
          <w:rFonts w:hint="eastAsia"/>
          <w:spacing w:val="-4"/>
          <w:w w:val="125"/>
        </w:rPr>
      </w:pPr>
    </w:p>
    <w:p w14:paraId="3AAA352E">
      <w:pPr>
        <w:pStyle w:val="5"/>
        <w:spacing w:line="333" w:lineRule="auto"/>
        <w:ind w:firstLine="215"/>
        <w:rPr>
          <w:rFonts w:hint="eastAsia"/>
          <w:spacing w:val="-4"/>
          <w:w w:val="125"/>
        </w:rPr>
      </w:pPr>
      <w:r>
        <w:rPr>
          <w:rFonts w:hint="eastAsia"/>
          <w:spacing w:val="-4"/>
          <w:w w:val="125"/>
        </w:rPr>
        <w:t>The assumption or second part of the reason is also clear, namely, that the Gospel manifesteth unto us our election; for what else is the whole Gospel but a declaration of God's love, and of our election and redemption in and by Jesus Christ?</w:t>
      </w:r>
    </w:p>
    <w:p w14:paraId="6E42A6FC">
      <w:pPr>
        <w:pStyle w:val="5"/>
        <w:spacing w:line="333" w:lineRule="auto"/>
        <w:ind w:firstLine="215"/>
        <w:rPr>
          <w:rFonts w:hint="eastAsia"/>
          <w:spacing w:val="-4"/>
          <w:w w:val="125"/>
        </w:rPr>
      </w:pPr>
      <w:r>
        <w:rPr>
          <w:rFonts w:hint="eastAsia"/>
          <w:spacing w:val="-4"/>
          <w:w w:val="125"/>
        </w:rPr>
        <w:t>这个假设或论证的第二部分也是清楚的，那就是，福音向我们显明我们蒙拣选；因为整个福音除了宣告神的爱，以及我们在耶稣基督里并藉着耶稣基督蒙拣选和救赎，又是什么呢？</w:t>
      </w:r>
    </w:p>
    <w:p w14:paraId="7EB67CEA">
      <w:pPr>
        <w:pStyle w:val="5"/>
        <w:spacing w:line="333" w:lineRule="auto"/>
        <w:ind w:firstLine="215"/>
        <w:rPr>
          <w:rFonts w:hint="eastAsia"/>
          <w:spacing w:val="-4"/>
          <w:w w:val="125"/>
        </w:rPr>
      </w:pPr>
    </w:p>
    <w:p w14:paraId="0F5DC732">
      <w:pPr>
        <w:pStyle w:val="5"/>
        <w:spacing w:line="333" w:lineRule="auto"/>
        <w:ind w:firstLine="215"/>
        <w:rPr>
          <w:rFonts w:hint="eastAsia"/>
          <w:spacing w:val="-4"/>
          <w:w w:val="125"/>
        </w:rPr>
      </w:pPr>
      <w:r>
        <w:rPr>
          <w:rFonts w:hint="eastAsia"/>
          <w:spacing w:val="-4"/>
          <w:w w:val="125"/>
        </w:rPr>
        <w:t>What is it else but the ambassage whereby God reconcileth us unto himself?</w:t>
      </w:r>
    </w:p>
    <w:p w14:paraId="6FA31C21">
      <w:pPr>
        <w:pStyle w:val="5"/>
        <w:spacing w:line="333" w:lineRule="auto"/>
        <w:ind w:firstLine="215"/>
        <w:rPr>
          <w:rFonts w:hint="eastAsia"/>
          <w:spacing w:val="-4"/>
          <w:w w:val="125"/>
        </w:rPr>
      </w:pPr>
      <w:r>
        <w:rPr>
          <w:rFonts w:hint="eastAsia"/>
          <w:spacing w:val="-4"/>
          <w:w w:val="125"/>
        </w:rPr>
        <w:t>它除了是神藉此使我们与祂和好的使节，又是什么呢？</w:t>
      </w:r>
    </w:p>
    <w:p w14:paraId="3EC72063">
      <w:pPr>
        <w:pStyle w:val="5"/>
        <w:spacing w:line="333" w:lineRule="auto"/>
        <w:ind w:firstLine="215"/>
        <w:rPr>
          <w:rFonts w:hint="eastAsia"/>
          <w:spacing w:val="-4"/>
          <w:w w:val="125"/>
        </w:rPr>
      </w:pPr>
    </w:p>
    <w:p w14:paraId="02D355EF">
      <w:pPr>
        <w:pStyle w:val="5"/>
        <w:spacing w:line="333" w:lineRule="auto"/>
        <w:ind w:firstLine="215"/>
        <w:rPr>
          <w:rFonts w:hint="eastAsia"/>
          <w:spacing w:val="-4"/>
          <w:w w:val="125"/>
        </w:rPr>
      </w:pPr>
      <w:r>
        <w:rPr>
          <w:rFonts w:hint="eastAsia"/>
          <w:spacing w:val="-4"/>
          <w:w w:val="125"/>
        </w:rPr>
        <w:t>What else is contained therein, but God's merciful promises of life and salvation, made on no other condition but on the condition of faith, which we need not fear to perform, seeing it is commanded us of God?</w:t>
      </w:r>
    </w:p>
    <w:p w14:paraId="1ABA9629">
      <w:pPr>
        <w:pStyle w:val="5"/>
        <w:spacing w:line="333" w:lineRule="auto"/>
        <w:ind w:firstLine="215"/>
        <w:rPr>
          <w:rFonts w:hint="eastAsia"/>
          <w:spacing w:val="-4"/>
          <w:w w:val="125"/>
        </w:rPr>
      </w:pPr>
      <w:r>
        <w:rPr>
          <w:rFonts w:hint="eastAsia"/>
          <w:spacing w:val="-4"/>
          <w:w w:val="125"/>
        </w:rPr>
        <w:t>其中还包含什么呢？不就是神怜悯的生命和救恩应许吗？这些应许没有任何其他条件，唯有信心的条件，既然是神吩咐我们的，我们就不必害怕去遵行。</w:t>
      </w:r>
    </w:p>
    <w:p w14:paraId="7127D4DF">
      <w:pPr>
        <w:pStyle w:val="5"/>
        <w:spacing w:line="333" w:lineRule="auto"/>
        <w:ind w:firstLine="215"/>
        <w:rPr>
          <w:rFonts w:hint="eastAsia"/>
          <w:spacing w:val="-4"/>
          <w:w w:val="125"/>
        </w:rPr>
      </w:pPr>
    </w:p>
    <w:p w14:paraId="0AAB66B2">
      <w:pPr>
        <w:pStyle w:val="5"/>
        <w:spacing w:line="333" w:lineRule="auto"/>
        <w:ind w:firstLine="215"/>
        <w:rPr>
          <w:rFonts w:hint="eastAsia"/>
          <w:spacing w:val="-4"/>
          <w:w w:val="125"/>
        </w:rPr>
      </w:pPr>
      <w:r>
        <w:rPr>
          <w:rFonts w:hint="eastAsia"/>
          <w:spacing w:val="-4"/>
          <w:w w:val="125"/>
        </w:rPr>
        <w:t>And therefore though we had no other reason to believe, yet we should believe in obedience to God's commandment, seeing, he commandeth nothing which is not good in itself, tending to his own glory and our salvation;</w:t>
      </w:r>
    </w:p>
    <w:p w14:paraId="60E10C69">
      <w:pPr>
        <w:pStyle w:val="5"/>
        <w:spacing w:line="333" w:lineRule="auto"/>
        <w:ind w:firstLine="215"/>
        <w:rPr>
          <w:rFonts w:hint="eastAsia"/>
          <w:spacing w:val="-4"/>
          <w:w w:val="125"/>
        </w:rPr>
      </w:pPr>
      <w:r>
        <w:rPr>
          <w:rFonts w:hint="eastAsia"/>
          <w:spacing w:val="-4"/>
          <w:w w:val="125"/>
        </w:rPr>
        <w:t>因此，即使我们没有其他理由相信，我们仍应顺服神的诫命而相信，因为祂吩咐的一切本身都是美好的，旨在荣耀祂自己并成就我们的救恩；</w:t>
      </w:r>
    </w:p>
    <w:p w14:paraId="088004B6">
      <w:pPr>
        <w:pStyle w:val="5"/>
        <w:spacing w:line="333" w:lineRule="auto"/>
        <w:ind w:firstLine="215"/>
        <w:rPr>
          <w:rFonts w:hint="eastAsia"/>
          <w:spacing w:val="-4"/>
          <w:w w:val="125"/>
        </w:rPr>
      </w:pPr>
    </w:p>
    <w:p w14:paraId="68BCC266">
      <w:pPr>
        <w:pStyle w:val="5"/>
        <w:spacing w:line="333" w:lineRule="auto"/>
        <w:ind w:firstLine="215"/>
        <w:rPr>
          <w:rFonts w:hint="eastAsia"/>
          <w:spacing w:val="-4"/>
          <w:w w:val="125"/>
        </w:rPr>
      </w:pPr>
      <w:r>
        <w:rPr>
          <w:rFonts w:hint="eastAsia"/>
          <w:spacing w:val="-4"/>
          <w:w w:val="125"/>
        </w:rPr>
        <w:t>and if we do believe, though our unworthiness be never so great, yea though our faith be never so weak and small, yet may we thereby be assured of our election and salvation;</w:t>
      </w:r>
    </w:p>
    <w:p w14:paraId="352E2D5E">
      <w:pPr>
        <w:pStyle w:val="5"/>
        <w:spacing w:line="333" w:lineRule="auto"/>
        <w:ind w:firstLine="215"/>
        <w:rPr>
          <w:rFonts w:hint="eastAsia"/>
          <w:spacing w:val="-4"/>
          <w:w w:val="125"/>
        </w:rPr>
      </w:pPr>
      <w:r>
        <w:rPr>
          <w:rFonts w:hint="eastAsia"/>
          <w:spacing w:val="-4"/>
          <w:w w:val="125"/>
        </w:rPr>
        <w:t>而且如果我们相信，即使我们的不配再大，是的，即使我们的信心再软弱再小，我们仍然可以因此确信我们蒙拣选和救恩；</w:t>
      </w:r>
    </w:p>
    <w:p w14:paraId="4FF6E54A">
      <w:pPr>
        <w:pStyle w:val="5"/>
        <w:spacing w:line="333" w:lineRule="auto"/>
        <w:ind w:firstLine="215"/>
        <w:rPr>
          <w:rFonts w:hint="eastAsia"/>
          <w:spacing w:val="-4"/>
          <w:w w:val="125"/>
        </w:rPr>
      </w:pPr>
    </w:p>
    <w:p w14:paraId="55964B3B">
      <w:pPr>
        <w:pStyle w:val="5"/>
        <w:spacing w:line="333" w:lineRule="auto"/>
        <w:ind w:firstLine="215"/>
        <w:rPr>
          <w:rFonts w:hint="eastAsia"/>
          <w:spacing w:val="-4"/>
          <w:w w:val="125"/>
        </w:rPr>
      </w:pPr>
      <w:r>
        <w:rPr>
          <w:rFonts w:hint="eastAsia"/>
          <w:spacing w:val="-4"/>
          <w:w w:val="125"/>
        </w:rPr>
        <w:t>for this is God's will, that whosoever believeth in his son shall have everlasting life, as it is, John. 6:40.</w:t>
      </w:r>
    </w:p>
    <w:p w14:paraId="6BB90C1D">
      <w:pPr>
        <w:pStyle w:val="5"/>
        <w:spacing w:line="333" w:lineRule="auto"/>
        <w:ind w:firstLine="215"/>
        <w:rPr>
          <w:rFonts w:hint="eastAsia"/>
          <w:spacing w:val="-4"/>
          <w:w w:val="125"/>
        </w:rPr>
      </w:pPr>
      <w:r>
        <w:rPr>
          <w:rFonts w:hint="eastAsia"/>
          <w:spacing w:val="-4"/>
          <w:w w:val="125"/>
        </w:rPr>
        <w:t>因为这是神的旨意，叫一切信祂儿子的人都得永生，正如约翰福音6:40所记。</w:t>
      </w:r>
    </w:p>
    <w:p w14:paraId="08AB9E8E">
      <w:pPr>
        <w:pStyle w:val="5"/>
        <w:spacing w:line="333" w:lineRule="auto"/>
        <w:ind w:firstLine="215"/>
        <w:rPr>
          <w:rFonts w:hint="eastAsia"/>
          <w:spacing w:val="-4"/>
          <w:w w:val="125"/>
        </w:rPr>
      </w:pPr>
    </w:p>
    <w:p w14:paraId="0C7552F2">
      <w:pPr>
        <w:pStyle w:val="5"/>
        <w:spacing w:line="333" w:lineRule="auto"/>
        <w:ind w:firstLine="215"/>
        <w:rPr>
          <w:rFonts w:hint="eastAsia"/>
          <w:spacing w:val="-4"/>
          <w:w w:val="125"/>
        </w:rPr>
      </w:pPr>
      <w:r>
        <w:rPr>
          <w:rFonts w:hint="eastAsia"/>
          <w:spacing w:val="-4"/>
          <w:w w:val="125"/>
        </w:rPr>
        <w:t>So John. 3:36. He that believeth in the son hath everlasting life.</w:t>
      </w:r>
    </w:p>
    <w:p w14:paraId="029451F1">
      <w:pPr>
        <w:pStyle w:val="5"/>
        <w:spacing w:line="333" w:lineRule="auto"/>
        <w:ind w:firstLine="215"/>
        <w:rPr>
          <w:rFonts w:hint="eastAsia"/>
          <w:spacing w:val="-4"/>
          <w:w w:val="125"/>
        </w:rPr>
      </w:pPr>
      <w:r>
        <w:rPr>
          <w:rFonts w:hint="eastAsia"/>
          <w:spacing w:val="-4"/>
          <w:w w:val="125"/>
        </w:rPr>
        <w:t>同样，约翰福音3:36。“信子的有永生。”</w:t>
      </w:r>
    </w:p>
    <w:p w14:paraId="2D1513C4">
      <w:pPr>
        <w:pStyle w:val="5"/>
        <w:spacing w:line="333" w:lineRule="auto"/>
        <w:ind w:firstLine="215"/>
        <w:rPr>
          <w:rFonts w:hint="eastAsia"/>
          <w:spacing w:val="-4"/>
          <w:w w:val="125"/>
        </w:rPr>
      </w:pPr>
    </w:p>
    <w:p w14:paraId="15306CBE">
      <w:pPr>
        <w:pStyle w:val="5"/>
        <w:spacing w:line="333" w:lineRule="auto"/>
        <w:ind w:firstLine="215"/>
        <w:rPr>
          <w:rFonts w:hint="eastAsia"/>
          <w:spacing w:val="-4"/>
          <w:w w:val="125"/>
        </w:rPr>
      </w:pPr>
      <w:r>
        <w:rPr>
          <w:rFonts w:hint="eastAsia"/>
          <w:spacing w:val="-4"/>
          <w:w w:val="125"/>
        </w:rPr>
        <w:t>But most notable is that place, 1 John. 5:10. He that believeth in the son of God, hath the witness in himself:</w:t>
      </w:r>
    </w:p>
    <w:p w14:paraId="00670936">
      <w:pPr>
        <w:pStyle w:val="5"/>
        <w:spacing w:line="333" w:lineRule="auto"/>
        <w:ind w:firstLine="215"/>
        <w:rPr>
          <w:rFonts w:hint="eastAsia"/>
          <w:spacing w:val="-4"/>
          <w:w w:val="125"/>
        </w:rPr>
      </w:pPr>
      <w:r>
        <w:rPr>
          <w:rFonts w:hint="eastAsia"/>
          <w:spacing w:val="-4"/>
          <w:w w:val="125"/>
        </w:rPr>
        <w:t>但最值得注意的是约翰一书5:10那段经文：“信神儿子的，就有这见证在他心里：”</w:t>
      </w:r>
    </w:p>
    <w:p w14:paraId="0D352218">
      <w:pPr>
        <w:pStyle w:val="5"/>
        <w:spacing w:line="333" w:lineRule="auto"/>
        <w:ind w:firstLine="215"/>
        <w:rPr>
          <w:rFonts w:hint="eastAsia"/>
          <w:spacing w:val="-4"/>
          <w:w w:val="125"/>
        </w:rPr>
      </w:pPr>
    </w:p>
    <w:p w14:paraId="11526D45">
      <w:pPr>
        <w:pStyle w:val="5"/>
        <w:spacing w:line="333" w:lineRule="auto"/>
        <w:ind w:firstLine="215"/>
        <w:rPr>
          <w:rFonts w:hint="eastAsia"/>
          <w:spacing w:val="-4"/>
          <w:w w:val="125"/>
        </w:rPr>
      </w:pPr>
      <w:r>
        <w:rPr>
          <w:rFonts w:hint="eastAsia"/>
          <w:spacing w:val="-4"/>
          <w:w w:val="125"/>
        </w:rPr>
        <w:t>that is, they need no other reasons to persuade them, that the testimony which God hath given of his son (namely, that whosoever believe in him shall have everlasting life) is true; for they have full and sufficient assurance hereof by their faith.</w:t>
      </w:r>
    </w:p>
    <w:p w14:paraId="7953C40D">
      <w:pPr>
        <w:pStyle w:val="5"/>
        <w:spacing w:line="333" w:lineRule="auto"/>
        <w:ind w:firstLine="215"/>
        <w:rPr>
          <w:rFonts w:hint="eastAsia"/>
          <w:spacing w:val="-4"/>
          <w:w w:val="125"/>
        </w:rPr>
      </w:pPr>
      <w:r>
        <w:rPr>
          <w:rFonts w:hint="eastAsia"/>
          <w:spacing w:val="-4"/>
          <w:w w:val="125"/>
        </w:rPr>
        <w:t>也就是说，他们无需其他理由来使他们相信神为祂儿子所作的见证（即，凡信祂的人都必得永生）是真实的；因为他们凭着自己的信心对此有充分而足够的把握。</w:t>
      </w:r>
    </w:p>
    <w:p w14:paraId="230B112C">
      <w:pPr>
        <w:pStyle w:val="5"/>
        <w:spacing w:line="333" w:lineRule="auto"/>
        <w:ind w:firstLine="215"/>
        <w:rPr>
          <w:rFonts w:hint="eastAsia"/>
          <w:spacing w:val="-4"/>
          <w:w w:val="125"/>
        </w:rPr>
      </w:pPr>
    </w:p>
    <w:p w14:paraId="4B8B99E8">
      <w:pPr>
        <w:pStyle w:val="5"/>
        <w:spacing w:line="333" w:lineRule="auto"/>
        <w:ind w:firstLine="215"/>
        <w:rPr>
          <w:rFonts w:hint="eastAsia"/>
          <w:spacing w:val="-4"/>
          <w:w w:val="125"/>
        </w:rPr>
      </w:pPr>
      <w:r>
        <w:rPr>
          <w:rFonts w:hint="eastAsia"/>
          <w:spacing w:val="-4"/>
          <w:w w:val="125"/>
        </w:rPr>
        <w:t>Whosoever therefore can be assured that they believe in Jesus Christ (as all may who bring forth the fruits of faith in sanctification and holiness of life, or at least desire and endeavor to serve the Lord in the duties of piety and righteousness) they may be assured, nay they are bound by God's express commandment, undoubtedly to believe they are elected and shall be saved, because all the promises of the Gospel are made unto them without any other condition.</w:t>
      </w:r>
    </w:p>
    <w:p w14:paraId="2C5ED74B">
      <w:pPr>
        <w:pStyle w:val="5"/>
        <w:spacing w:line="333" w:lineRule="auto"/>
        <w:ind w:firstLine="215"/>
        <w:rPr>
          <w:rFonts w:hint="eastAsia"/>
          <w:spacing w:val="-4"/>
          <w:w w:val="125"/>
        </w:rPr>
      </w:pPr>
      <w:r>
        <w:rPr>
          <w:rFonts w:hint="eastAsia"/>
          <w:spacing w:val="-4"/>
          <w:w w:val="125"/>
        </w:rPr>
        <w:t>因此，凡能确信自己相信耶稣基督的人（所有在成圣和圣洁生活中结出信心果实的人，或者至少渴望并努力在敬虔和公义的职责中事奉主的人，都可以），他们就可以确信，不，他们受神明确诫命的约束，毫无疑问地相信他们蒙拣选并将得救，因为福音的所有应许都是无其他条件地赐予他们的。</w:t>
      </w:r>
    </w:p>
    <w:p w14:paraId="3C13130F">
      <w:pPr>
        <w:pStyle w:val="5"/>
        <w:spacing w:line="333" w:lineRule="auto"/>
        <w:ind w:firstLine="215"/>
        <w:rPr>
          <w:rFonts w:hint="eastAsia"/>
          <w:spacing w:val="-4"/>
          <w:w w:val="125"/>
        </w:rPr>
      </w:pPr>
    </w:p>
    <w:p w14:paraId="114426ED">
      <w:pPr>
        <w:pStyle w:val="5"/>
        <w:spacing w:line="333" w:lineRule="auto"/>
        <w:ind w:firstLine="215"/>
        <w:rPr>
          <w:rFonts w:hint="eastAsia"/>
          <w:spacing w:val="-4"/>
          <w:w w:val="125"/>
        </w:rPr>
      </w:pPr>
      <w:r>
        <w:rPr>
          <w:rFonts w:hint="eastAsia"/>
          <w:spacing w:val="-4"/>
          <w:w w:val="125"/>
        </w:rPr>
        <w:t>Secondly, whosoever are bound to believe that Jesus Christ is their Savior and Redeemer, they are also undoubtedly to believe and may also be assured of their election;</w:t>
      </w:r>
    </w:p>
    <w:p w14:paraId="4816C374">
      <w:pPr>
        <w:pStyle w:val="5"/>
        <w:spacing w:line="333" w:lineRule="auto"/>
        <w:ind w:firstLine="215"/>
        <w:rPr>
          <w:rFonts w:hint="eastAsia"/>
          <w:spacing w:val="-4"/>
          <w:w w:val="125"/>
        </w:rPr>
      </w:pPr>
      <w:r>
        <w:rPr>
          <w:rFonts w:hint="eastAsia"/>
          <w:spacing w:val="-4"/>
          <w:w w:val="125"/>
        </w:rPr>
        <w:t>其次，凡有义务相信耶稣基督是他们的救主和救赎主的人，他们也无疑要相信并可以确信他们蒙拣选；</w:t>
      </w:r>
    </w:p>
    <w:p w14:paraId="4895C007">
      <w:pPr>
        <w:pStyle w:val="5"/>
        <w:spacing w:line="333" w:lineRule="auto"/>
        <w:ind w:firstLine="215"/>
        <w:rPr>
          <w:rFonts w:hint="eastAsia"/>
          <w:spacing w:val="-4"/>
          <w:w w:val="125"/>
        </w:rPr>
      </w:pPr>
    </w:p>
    <w:p w14:paraId="48180B85">
      <w:pPr>
        <w:pStyle w:val="5"/>
        <w:spacing w:line="333" w:lineRule="auto"/>
        <w:ind w:firstLine="215"/>
        <w:rPr>
          <w:rFonts w:hint="eastAsia"/>
          <w:spacing w:val="-4"/>
          <w:w w:val="125"/>
        </w:rPr>
      </w:pPr>
      <w:r>
        <w:rPr>
          <w:rFonts w:hint="eastAsia"/>
          <w:spacing w:val="-4"/>
          <w:w w:val="125"/>
        </w:rPr>
        <w:t>but every Christian is bound by God's express commandment to believe that Jesus Christ is their Savior and Redeemer, as appeareth, 1 John. 3:23, and therefore they are undoubtedly to believe and may be assured of their election.</w:t>
      </w:r>
    </w:p>
    <w:p w14:paraId="645C3772">
      <w:pPr>
        <w:pStyle w:val="5"/>
        <w:spacing w:line="333" w:lineRule="auto"/>
        <w:ind w:firstLine="215"/>
        <w:rPr>
          <w:rFonts w:hint="eastAsia"/>
          <w:spacing w:val="-4"/>
          <w:w w:val="125"/>
        </w:rPr>
      </w:pPr>
      <w:r>
        <w:rPr>
          <w:rFonts w:hint="eastAsia"/>
          <w:spacing w:val="-4"/>
          <w:w w:val="125"/>
        </w:rPr>
        <w:t>但每个基督徒都受神明确诫命的约束，相信耶稣基督是他们的救主和救赎主，正如约翰一书3:23所显明，因此他们无疑要相信并可以确信他们蒙拣选。</w:t>
      </w:r>
    </w:p>
    <w:p w14:paraId="2AB45D18">
      <w:pPr>
        <w:pStyle w:val="5"/>
        <w:spacing w:line="333" w:lineRule="auto"/>
        <w:ind w:firstLine="215"/>
        <w:rPr>
          <w:rFonts w:hint="eastAsia"/>
          <w:spacing w:val="-4"/>
          <w:w w:val="125"/>
        </w:rPr>
      </w:pPr>
    </w:p>
    <w:p w14:paraId="52B81170">
      <w:pPr>
        <w:pStyle w:val="5"/>
        <w:spacing w:line="333" w:lineRule="auto"/>
        <w:ind w:firstLine="215"/>
        <w:rPr>
          <w:rFonts w:hint="eastAsia"/>
          <w:spacing w:val="-4"/>
          <w:w w:val="125"/>
        </w:rPr>
      </w:pPr>
      <w:r>
        <w:rPr>
          <w:rFonts w:hint="eastAsia"/>
          <w:spacing w:val="-4"/>
          <w:w w:val="125"/>
        </w:rPr>
        <w:t>The proposition is manifest, seeing all those and those only are saved and redeemed by Christ, who are elected to salvation in God's eternal decree.</w:t>
      </w:r>
    </w:p>
    <w:p w14:paraId="29A30DA0">
      <w:pPr>
        <w:pStyle w:val="5"/>
        <w:spacing w:line="333" w:lineRule="auto"/>
        <w:ind w:firstLine="215"/>
        <w:rPr>
          <w:rFonts w:hint="eastAsia"/>
          <w:spacing w:val="-4"/>
          <w:w w:val="125"/>
        </w:rPr>
      </w:pPr>
      <w:r>
        <w:rPr>
          <w:rFonts w:hint="eastAsia"/>
          <w:spacing w:val="-4"/>
          <w:w w:val="125"/>
        </w:rPr>
        <w:t>这个命题是显而易见的，因为所有那些，也唯有那些在神永恒旨意中被拣选得救的人，才藉着基督得蒙救赎。</w:t>
      </w:r>
    </w:p>
    <w:p w14:paraId="2DECD3EE">
      <w:pPr>
        <w:pStyle w:val="5"/>
        <w:spacing w:line="333" w:lineRule="auto"/>
        <w:ind w:firstLine="215"/>
        <w:rPr>
          <w:rFonts w:hint="eastAsia"/>
          <w:spacing w:val="-4"/>
          <w:w w:val="125"/>
        </w:rPr>
      </w:pPr>
    </w:p>
    <w:p w14:paraId="4C43FCEA">
      <w:pPr>
        <w:pStyle w:val="5"/>
        <w:spacing w:line="333" w:lineRule="auto"/>
        <w:ind w:firstLine="215"/>
        <w:rPr>
          <w:rFonts w:hint="eastAsia"/>
          <w:spacing w:val="-4"/>
          <w:w w:val="125"/>
        </w:rPr>
      </w:pPr>
      <w:r>
        <w:rPr>
          <w:rFonts w:hint="eastAsia"/>
          <w:spacing w:val="-4"/>
          <w:w w:val="125"/>
        </w:rPr>
        <w:t>The assumption is most certain, for whereas God commands us to believe in Jesus Christ, he doth not only enjoin us to believe that he is a Savior of his Church in general, or of the Patriarchs, Prophets, and Apostles alone, for this also the devils believe as well as we;</w:t>
      </w:r>
    </w:p>
    <w:p w14:paraId="603526D1">
      <w:pPr>
        <w:pStyle w:val="5"/>
        <w:spacing w:line="333" w:lineRule="auto"/>
        <w:ind w:firstLine="215"/>
        <w:rPr>
          <w:rFonts w:hint="eastAsia"/>
          <w:spacing w:val="-4"/>
          <w:w w:val="125"/>
        </w:rPr>
      </w:pPr>
      <w:r>
        <w:rPr>
          <w:rFonts w:hint="eastAsia"/>
          <w:spacing w:val="-4"/>
          <w:w w:val="125"/>
        </w:rPr>
        <w:t>这个假设是极其确定的，因为神吩咐我们相信耶稣基督，祂不仅要求我们相信祂是祂教会普遍的救主，或是单单先祖、先知和使徒的救主，因为这一点连魔鬼也和我们一样相信；</w:t>
      </w:r>
    </w:p>
    <w:p w14:paraId="61F33BEC">
      <w:pPr>
        <w:pStyle w:val="5"/>
        <w:spacing w:line="333" w:lineRule="auto"/>
        <w:ind w:firstLine="215"/>
        <w:rPr>
          <w:rFonts w:hint="eastAsia"/>
          <w:spacing w:val="-4"/>
          <w:w w:val="125"/>
        </w:rPr>
      </w:pPr>
    </w:p>
    <w:p w14:paraId="29BA7593">
      <w:pPr>
        <w:pStyle w:val="5"/>
        <w:spacing w:line="333" w:lineRule="auto"/>
        <w:ind w:firstLine="215"/>
        <w:rPr>
          <w:rFonts w:hint="eastAsia"/>
          <w:spacing w:val="-4"/>
          <w:w w:val="125"/>
        </w:rPr>
      </w:pPr>
      <w:r>
        <w:rPr>
          <w:rFonts w:hint="eastAsia"/>
          <w:spacing w:val="-4"/>
          <w:w w:val="125"/>
        </w:rPr>
        <w:t>but we are to believe that he is our Savior and Redeemer, and to apply all the promises of life and salvation made in him, particularly unto ourselves;</w:t>
      </w:r>
    </w:p>
    <w:p w14:paraId="7700C3F1">
      <w:pPr>
        <w:pStyle w:val="5"/>
        <w:spacing w:line="333" w:lineRule="auto"/>
        <w:ind w:firstLine="215"/>
        <w:rPr>
          <w:rFonts w:hint="eastAsia"/>
          <w:spacing w:val="-4"/>
          <w:w w:val="125"/>
        </w:rPr>
      </w:pPr>
      <w:r>
        <w:rPr>
          <w:rFonts w:hint="eastAsia"/>
          <w:spacing w:val="-4"/>
          <w:w w:val="125"/>
        </w:rPr>
        <w:t>但我们必须相信祂是我们的救主和救赎主，并将祂里面所作的一切生命和救恩的应许，特别应用到我们自己身上；</w:t>
      </w:r>
    </w:p>
    <w:p w14:paraId="5A897F65">
      <w:pPr>
        <w:pStyle w:val="5"/>
        <w:spacing w:line="333" w:lineRule="auto"/>
        <w:ind w:firstLine="215"/>
        <w:rPr>
          <w:rFonts w:hint="eastAsia"/>
          <w:spacing w:val="-4"/>
          <w:w w:val="125"/>
        </w:rPr>
      </w:pPr>
    </w:p>
    <w:p w14:paraId="1BE33802">
      <w:pPr>
        <w:pStyle w:val="5"/>
        <w:spacing w:line="333" w:lineRule="auto"/>
        <w:ind w:firstLine="215"/>
        <w:rPr>
          <w:rFonts w:hint="eastAsia"/>
          <w:spacing w:val="-4"/>
          <w:w w:val="125"/>
        </w:rPr>
      </w:pPr>
      <w:r>
        <w:rPr>
          <w:rFonts w:hint="eastAsia"/>
          <w:spacing w:val="-4"/>
          <w:w w:val="125"/>
        </w:rPr>
        <w:t>for otherwise how should we have that assurance of faith and that bold confidence when we approach unto the throne of grace, which the Apostle requireth of us, Heb. 4:16, and 10:22, if we cannot be assured that he is our Savior and Redeemer, in whom God loveth and hath elected us?</w:t>
      </w:r>
    </w:p>
    <w:p w14:paraId="0E0C2381">
      <w:pPr>
        <w:pStyle w:val="5"/>
        <w:spacing w:line="333" w:lineRule="auto"/>
        <w:ind w:firstLine="215"/>
        <w:rPr>
          <w:rFonts w:hint="eastAsia"/>
          <w:spacing w:val="-4"/>
          <w:w w:val="125"/>
        </w:rPr>
      </w:pPr>
      <w:r>
        <w:rPr>
          <w:rFonts w:hint="eastAsia"/>
          <w:spacing w:val="-4"/>
          <w:w w:val="125"/>
        </w:rPr>
        <w:t>否则，如果我们无法确信祂是我们的救主和救赎主，神在祂里面爱并拣选了我们，那么当我们亲近施恩宝座时，又怎能拥有使徒在希伯来书4:16和10:22所要求我们的那种信心的确据和大胆的自信呢？</w:t>
      </w:r>
    </w:p>
    <w:p w14:paraId="61CF8296">
      <w:pPr>
        <w:pStyle w:val="5"/>
        <w:spacing w:line="333" w:lineRule="auto"/>
        <w:ind w:firstLine="215"/>
        <w:rPr>
          <w:rFonts w:hint="eastAsia"/>
          <w:spacing w:val="-4"/>
          <w:w w:val="125"/>
        </w:rPr>
      </w:pPr>
    </w:p>
    <w:p w14:paraId="143BFD59">
      <w:pPr>
        <w:pStyle w:val="5"/>
        <w:spacing w:line="333" w:lineRule="auto"/>
        <w:ind w:firstLine="215"/>
        <w:rPr>
          <w:rFonts w:hint="eastAsia"/>
          <w:spacing w:val="-4"/>
          <w:w w:val="125"/>
        </w:rPr>
      </w:pPr>
      <w:r>
        <w:rPr>
          <w:rFonts w:hint="eastAsia"/>
          <w:spacing w:val="-4"/>
          <w:w w:val="125"/>
        </w:rPr>
        <w:t>Neither must this faith and assurance of our election and salvation be mixed with doubting, as the Papists would bear us in hand, who make doubting not an infirmity, but a commendable virtue of their faith:</w:t>
      </w:r>
    </w:p>
    <w:p w14:paraId="3B9E66FA">
      <w:pPr>
        <w:pStyle w:val="5"/>
        <w:spacing w:line="333" w:lineRule="auto"/>
        <w:ind w:firstLine="215"/>
        <w:rPr>
          <w:rFonts w:hint="eastAsia"/>
          <w:spacing w:val="-4"/>
          <w:w w:val="125"/>
        </w:rPr>
      </w:pPr>
      <w:r>
        <w:rPr>
          <w:rFonts w:hint="eastAsia"/>
          <w:spacing w:val="-4"/>
          <w:w w:val="125"/>
        </w:rPr>
        <w:t>这信心和我们蒙拣选与救恩的确据，绝不可掺杂怀疑，如同天主教徒所坚持的，他们将怀疑不视为软弱，而是他们信心一种值得称赞的美德：</w:t>
      </w:r>
    </w:p>
    <w:p w14:paraId="5DB9537A">
      <w:pPr>
        <w:pStyle w:val="5"/>
        <w:spacing w:line="333" w:lineRule="auto"/>
        <w:ind w:firstLine="215"/>
        <w:rPr>
          <w:rFonts w:hint="eastAsia"/>
          <w:spacing w:val="-4"/>
          <w:w w:val="125"/>
        </w:rPr>
      </w:pPr>
    </w:p>
    <w:p w14:paraId="313531DA">
      <w:pPr>
        <w:pStyle w:val="5"/>
        <w:spacing w:line="333" w:lineRule="auto"/>
        <w:ind w:firstLine="215"/>
        <w:rPr>
          <w:rFonts w:hint="eastAsia"/>
          <w:spacing w:val="-4"/>
          <w:w w:val="125"/>
        </w:rPr>
      </w:pPr>
      <w:r>
        <w:rPr>
          <w:rFonts w:hint="eastAsia"/>
          <w:spacing w:val="-4"/>
          <w:w w:val="125"/>
        </w:rPr>
        <w:t>for faith and doubting though they are often mixed in God's children, yet in respect of their own natures they are opposed in the scriptures one against the other.</w:t>
      </w:r>
    </w:p>
    <w:p w14:paraId="44A7EC2D">
      <w:pPr>
        <w:pStyle w:val="5"/>
        <w:spacing w:line="333" w:lineRule="auto"/>
        <w:ind w:firstLine="215"/>
        <w:rPr>
          <w:rFonts w:hint="eastAsia"/>
          <w:spacing w:val="-4"/>
          <w:w w:val="125"/>
        </w:rPr>
      </w:pPr>
      <w:r>
        <w:rPr>
          <w:rFonts w:hint="eastAsia"/>
          <w:spacing w:val="-4"/>
          <w:w w:val="125"/>
        </w:rPr>
        <w:t>因为信心和怀疑，虽然它们常常在神的儿女身上混杂，但就其本性而言，它们在圣经中是彼此对立的。</w:t>
      </w:r>
    </w:p>
    <w:p w14:paraId="0957819D">
      <w:pPr>
        <w:pStyle w:val="5"/>
        <w:spacing w:line="333" w:lineRule="auto"/>
        <w:ind w:firstLine="215"/>
        <w:rPr>
          <w:rFonts w:hint="eastAsia"/>
          <w:spacing w:val="-4"/>
          <w:w w:val="125"/>
        </w:rPr>
      </w:pPr>
    </w:p>
    <w:p w14:paraId="3660C07A">
      <w:pPr>
        <w:pStyle w:val="5"/>
        <w:spacing w:line="333" w:lineRule="auto"/>
        <w:ind w:firstLine="215"/>
        <w:rPr>
          <w:rFonts w:hint="eastAsia"/>
          <w:spacing w:val="-4"/>
          <w:w w:val="125"/>
        </w:rPr>
      </w:pPr>
      <w:r>
        <w:rPr>
          <w:rFonts w:hint="eastAsia"/>
          <w:spacing w:val="-4"/>
          <w:w w:val="125"/>
        </w:rPr>
        <w:t>So it is said of Abraham, that he doubted not of God's promise through unbelief, but was strengthened in the faith, Rom. 4:20, where the Apostle showeth, that doubting is a fruit of unbelief and not a commendable virtue;</w:t>
      </w:r>
    </w:p>
    <w:p w14:paraId="2520AF25">
      <w:pPr>
        <w:pStyle w:val="5"/>
        <w:spacing w:line="333" w:lineRule="auto"/>
        <w:ind w:firstLine="215"/>
        <w:rPr>
          <w:rFonts w:hint="eastAsia"/>
          <w:spacing w:val="-4"/>
          <w:w w:val="125"/>
        </w:rPr>
      </w:pPr>
      <w:r>
        <w:rPr>
          <w:rFonts w:hint="eastAsia"/>
          <w:spacing w:val="-4"/>
          <w:w w:val="125"/>
        </w:rPr>
        <w:t>所以亚伯拉罕被记载说，他没有因不信而怀疑神的应许，反倒在信上更坚固，罗马书4:20，使徒在那里表明，怀疑是不信的果实，而不是一种值得称赞的美德；</w:t>
      </w:r>
    </w:p>
    <w:p w14:paraId="3C7CEA7C">
      <w:pPr>
        <w:pStyle w:val="5"/>
        <w:spacing w:line="333" w:lineRule="auto"/>
        <w:ind w:firstLine="215"/>
        <w:rPr>
          <w:rFonts w:hint="eastAsia"/>
          <w:spacing w:val="-4"/>
          <w:w w:val="125"/>
        </w:rPr>
      </w:pPr>
    </w:p>
    <w:p w14:paraId="3893DDE0">
      <w:pPr>
        <w:pStyle w:val="5"/>
        <w:spacing w:line="333" w:lineRule="auto"/>
        <w:ind w:firstLine="215"/>
        <w:rPr>
          <w:rFonts w:hint="eastAsia"/>
          <w:spacing w:val="-4"/>
          <w:w w:val="125"/>
        </w:rPr>
      </w:pPr>
      <w:r>
        <w:rPr>
          <w:rFonts w:hint="eastAsia"/>
          <w:spacing w:val="-4"/>
          <w:w w:val="125"/>
        </w:rPr>
        <w:t>nay, he opposeth it to faith, saying, that he doubted not of the promise, but was strengthened in the faith.</w:t>
      </w:r>
    </w:p>
    <w:p w14:paraId="0439952F">
      <w:pPr>
        <w:pStyle w:val="5"/>
        <w:spacing w:line="333" w:lineRule="auto"/>
        <w:ind w:firstLine="215"/>
        <w:rPr>
          <w:rFonts w:hint="eastAsia"/>
          <w:spacing w:val="-4"/>
          <w:w w:val="125"/>
        </w:rPr>
      </w:pPr>
      <w:r>
        <w:rPr>
          <w:rFonts w:hint="eastAsia"/>
          <w:spacing w:val="-4"/>
          <w:w w:val="125"/>
        </w:rPr>
        <w:t>不，他将它与信心对立，说他没有怀疑应许，而是在信心上被坚固。</w:t>
      </w:r>
    </w:p>
    <w:p w14:paraId="7210E57A">
      <w:pPr>
        <w:pStyle w:val="5"/>
        <w:spacing w:line="333" w:lineRule="auto"/>
        <w:ind w:firstLine="215"/>
        <w:rPr>
          <w:rFonts w:hint="eastAsia"/>
          <w:spacing w:val="-4"/>
          <w:w w:val="125"/>
        </w:rPr>
      </w:pPr>
    </w:p>
    <w:p w14:paraId="33A595A0">
      <w:pPr>
        <w:pStyle w:val="5"/>
        <w:spacing w:line="333" w:lineRule="auto"/>
        <w:ind w:firstLine="215"/>
        <w:rPr>
          <w:rFonts w:hint="eastAsia"/>
          <w:spacing w:val="-4"/>
          <w:w w:val="125"/>
        </w:rPr>
      </w:pPr>
      <w:r>
        <w:rPr>
          <w:rFonts w:hint="eastAsia"/>
          <w:spacing w:val="-4"/>
          <w:w w:val="125"/>
        </w:rPr>
        <w:t>So the Apostle James, chap. 1:5, saith, If any man lack wisdom, let him ask in faith and waver not; where he opposeth faith to wavering or doubting.</w:t>
      </w:r>
    </w:p>
    <w:p w14:paraId="471B000D">
      <w:pPr>
        <w:pStyle w:val="5"/>
        <w:spacing w:line="333" w:lineRule="auto"/>
        <w:ind w:firstLine="215"/>
        <w:rPr>
          <w:rFonts w:hint="eastAsia"/>
          <w:spacing w:val="-4"/>
          <w:w w:val="125"/>
        </w:rPr>
      </w:pPr>
      <w:r>
        <w:rPr>
          <w:rFonts w:hint="eastAsia"/>
          <w:spacing w:val="-4"/>
          <w:w w:val="125"/>
        </w:rPr>
        <w:t>同样，使徒雅各在雅各书1:5中说：“你们中间若有缺少智慧的，应当求那厚赐与众人、也不斥责人的神，主就必赐给他；只要凭着信心求，一点也不疑惑；”祂在那里将信心与动摇或怀疑对立。</w:t>
      </w:r>
    </w:p>
    <w:p w14:paraId="2E8E3E5F">
      <w:pPr>
        <w:pStyle w:val="5"/>
        <w:spacing w:line="333" w:lineRule="auto"/>
        <w:ind w:firstLine="215"/>
        <w:rPr>
          <w:rFonts w:hint="eastAsia"/>
          <w:spacing w:val="-4"/>
          <w:w w:val="125"/>
        </w:rPr>
      </w:pPr>
    </w:p>
    <w:p w14:paraId="61DF80D2">
      <w:pPr>
        <w:pStyle w:val="5"/>
        <w:spacing w:line="333" w:lineRule="auto"/>
        <w:ind w:firstLine="215"/>
        <w:rPr>
          <w:rFonts w:hint="eastAsia"/>
          <w:spacing w:val="-4"/>
          <w:w w:val="125"/>
        </w:rPr>
      </w:pPr>
      <w:r>
        <w:rPr>
          <w:rFonts w:hint="eastAsia"/>
          <w:spacing w:val="-4"/>
          <w:w w:val="125"/>
        </w:rPr>
        <w:t>And our Savior Christ also maketh this opposition, Matth, 21:21, saying, If ye have faith and doubt not.</w:t>
      </w:r>
    </w:p>
    <w:p w14:paraId="3F5E29B1">
      <w:pPr>
        <w:pStyle w:val="5"/>
        <w:spacing w:line="333" w:lineRule="auto"/>
        <w:ind w:firstLine="215"/>
        <w:rPr>
          <w:rFonts w:hint="eastAsia"/>
          <w:spacing w:val="-4"/>
          <w:w w:val="125"/>
        </w:rPr>
      </w:pPr>
      <w:r>
        <w:rPr>
          <w:rFonts w:hint="eastAsia"/>
          <w:spacing w:val="-4"/>
          <w:w w:val="125"/>
        </w:rPr>
        <w:t>我们的救主基督也作了这种对立，马太福音21:21说：“你们若有信心，不疑惑。”</w:t>
      </w:r>
    </w:p>
    <w:p w14:paraId="6EF15E48">
      <w:pPr>
        <w:pStyle w:val="5"/>
        <w:spacing w:line="333" w:lineRule="auto"/>
        <w:ind w:firstLine="215"/>
        <w:rPr>
          <w:rFonts w:hint="eastAsia"/>
          <w:spacing w:val="-4"/>
          <w:w w:val="125"/>
        </w:rPr>
      </w:pPr>
    </w:p>
    <w:p w14:paraId="79ABFD19">
      <w:pPr>
        <w:pStyle w:val="5"/>
        <w:spacing w:line="333" w:lineRule="auto"/>
        <w:ind w:firstLine="215"/>
        <w:rPr>
          <w:rFonts w:hint="eastAsia"/>
          <w:spacing w:val="-4"/>
          <w:w w:val="125"/>
        </w:rPr>
      </w:pPr>
      <w:r>
        <w:rPr>
          <w:rFonts w:hint="eastAsia"/>
          <w:spacing w:val="-4"/>
          <w:w w:val="125"/>
        </w:rPr>
        <w:t>So that though faith and doubting are not opposed in respect of the subject wherein they are, for even the most dear children of God have their faith often mixed with doubting, they being partly flesh and partly spirit;</w:t>
      </w:r>
    </w:p>
    <w:p w14:paraId="4C9B3B57">
      <w:pPr>
        <w:pStyle w:val="5"/>
        <w:spacing w:line="333" w:lineRule="auto"/>
        <w:ind w:firstLine="215"/>
        <w:rPr>
          <w:rFonts w:hint="eastAsia"/>
          <w:spacing w:val="-4"/>
          <w:w w:val="125"/>
        </w:rPr>
      </w:pPr>
      <w:r>
        <w:rPr>
          <w:rFonts w:hint="eastAsia"/>
          <w:spacing w:val="-4"/>
          <w:w w:val="125"/>
        </w:rPr>
        <w:t>因此，虽然信心和怀疑在它们所存在的对象上并非对立，因为即使神最亲爱的儿女，他们的信心也常常掺杂着怀疑，他们既是部分属肉体，部分属灵；</w:t>
      </w:r>
    </w:p>
    <w:p w14:paraId="6133074C">
      <w:pPr>
        <w:pStyle w:val="5"/>
        <w:spacing w:line="333" w:lineRule="auto"/>
        <w:ind w:firstLine="215"/>
        <w:rPr>
          <w:rFonts w:hint="eastAsia"/>
          <w:spacing w:val="-4"/>
          <w:w w:val="125"/>
        </w:rPr>
      </w:pPr>
    </w:p>
    <w:p w14:paraId="078F9EAC">
      <w:pPr>
        <w:pStyle w:val="5"/>
        <w:spacing w:line="333" w:lineRule="auto"/>
        <w:ind w:firstLine="215"/>
        <w:rPr>
          <w:rFonts w:hint="eastAsia"/>
          <w:spacing w:val="-4"/>
          <w:w w:val="125"/>
        </w:rPr>
      </w:pPr>
      <w:r>
        <w:rPr>
          <w:rFonts w:hint="eastAsia"/>
          <w:spacing w:val="-4"/>
          <w:w w:val="125"/>
        </w:rPr>
        <w:t>yet these two in their own natures are opposed one against the other; and even in respect of their subject they thus far disagree, that though they have their subsistence in the same subject, yet not in the same part;</w:t>
      </w:r>
    </w:p>
    <w:p w14:paraId="1692B806">
      <w:pPr>
        <w:pStyle w:val="5"/>
        <w:spacing w:line="333" w:lineRule="auto"/>
        <w:ind w:firstLine="215"/>
        <w:rPr>
          <w:rFonts w:hint="eastAsia"/>
          <w:spacing w:val="-4"/>
          <w:w w:val="125"/>
        </w:rPr>
      </w:pPr>
      <w:r>
        <w:rPr>
          <w:rFonts w:hint="eastAsia"/>
          <w:spacing w:val="-4"/>
          <w:w w:val="125"/>
        </w:rPr>
        <w:t>然而这两者就其本性而言是彼此对立的；甚至就其对象而言，它们也如此不一致，尽管它们存在于同一对象中，却不在同一部分；</w:t>
      </w:r>
    </w:p>
    <w:p w14:paraId="2537A440">
      <w:pPr>
        <w:pStyle w:val="5"/>
        <w:spacing w:line="333" w:lineRule="auto"/>
        <w:ind w:firstLine="215"/>
        <w:rPr>
          <w:rFonts w:hint="eastAsia"/>
          <w:spacing w:val="-4"/>
          <w:w w:val="125"/>
        </w:rPr>
      </w:pPr>
    </w:p>
    <w:p w14:paraId="1E3F0092">
      <w:pPr>
        <w:pStyle w:val="5"/>
        <w:spacing w:line="333" w:lineRule="auto"/>
        <w:ind w:firstLine="215"/>
        <w:rPr>
          <w:rFonts w:hint="eastAsia"/>
          <w:spacing w:val="-4"/>
          <w:w w:val="125"/>
        </w:rPr>
      </w:pPr>
      <w:r>
        <w:rPr>
          <w:rFonts w:hint="eastAsia"/>
          <w:spacing w:val="-4"/>
          <w:w w:val="125"/>
        </w:rPr>
        <w:t>that is, though they be in the same man, yet not in the same part, for faith is in the regenerate and spiritual part, doubting in the unregenerate or fleshly part.</w:t>
      </w:r>
    </w:p>
    <w:p w14:paraId="1184FCEF">
      <w:pPr>
        <w:pStyle w:val="5"/>
        <w:spacing w:line="333" w:lineRule="auto"/>
        <w:ind w:firstLine="215"/>
        <w:rPr>
          <w:rFonts w:hint="eastAsia"/>
          <w:spacing w:val="-4"/>
          <w:w w:val="125"/>
        </w:rPr>
      </w:pPr>
      <w:r>
        <w:rPr>
          <w:rFonts w:hint="eastAsia"/>
          <w:spacing w:val="-4"/>
          <w:w w:val="125"/>
        </w:rPr>
        <w:t>也就是说，虽然它们存在于同一个人里面，但不在同一部分，因为信心是在重生和属灵的部分，怀疑则是在未蒙重生或属肉体的部分。</w:t>
      </w:r>
    </w:p>
    <w:p w14:paraId="797A854D">
      <w:pPr>
        <w:pStyle w:val="5"/>
        <w:spacing w:line="333" w:lineRule="auto"/>
        <w:ind w:firstLine="215"/>
        <w:rPr>
          <w:rFonts w:hint="eastAsia"/>
          <w:spacing w:val="-4"/>
          <w:w w:val="125"/>
        </w:rPr>
      </w:pPr>
    </w:p>
    <w:p w14:paraId="16540F2F">
      <w:pPr>
        <w:pStyle w:val="5"/>
        <w:spacing w:line="333" w:lineRule="auto"/>
        <w:ind w:firstLine="215"/>
        <w:rPr>
          <w:rFonts w:hint="eastAsia"/>
          <w:spacing w:val="-4"/>
          <w:w w:val="125"/>
        </w:rPr>
      </w:pPr>
      <w:r>
        <w:rPr>
          <w:rFonts w:hint="eastAsia"/>
          <w:spacing w:val="-4"/>
          <w:w w:val="125"/>
        </w:rPr>
        <w:t>Doubting then is no virtue of faith, but opposed thereunto as a fruit of unbelief;</w:t>
      </w:r>
    </w:p>
    <w:p w14:paraId="7799BEB4">
      <w:pPr>
        <w:pStyle w:val="5"/>
        <w:spacing w:line="333" w:lineRule="auto"/>
        <w:ind w:firstLine="215"/>
        <w:rPr>
          <w:rFonts w:hint="eastAsia"/>
          <w:spacing w:val="-4"/>
          <w:w w:val="125"/>
        </w:rPr>
      </w:pPr>
      <w:r>
        <w:rPr>
          <w:rFonts w:hint="eastAsia"/>
          <w:spacing w:val="-4"/>
          <w:w w:val="125"/>
        </w:rPr>
        <w:t>怀疑并非信心的美德，而是作为不信的果实与信心对立；</w:t>
      </w:r>
    </w:p>
    <w:p w14:paraId="115089E8">
      <w:pPr>
        <w:pStyle w:val="5"/>
        <w:spacing w:line="333" w:lineRule="auto"/>
        <w:ind w:firstLine="215"/>
        <w:rPr>
          <w:rFonts w:hint="eastAsia"/>
          <w:spacing w:val="-4"/>
          <w:w w:val="125"/>
        </w:rPr>
      </w:pPr>
    </w:p>
    <w:p w14:paraId="5A4586C5">
      <w:pPr>
        <w:pStyle w:val="5"/>
        <w:spacing w:line="333" w:lineRule="auto"/>
        <w:ind w:firstLine="215"/>
        <w:rPr>
          <w:rFonts w:hint="eastAsia"/>
          <w:spacing w:val="-4"/>
          <w:w w:val="125"/>
        </w:rPr>
      </w:pPr>
      <w:r>
        <w:rPr>
          <w:rFonts w:hint="eastAsia"/>
          <w:spacing w:val="-4"/>
          <w:w w:val="125"/>
        </w:rPr>
        <w:t>it proceedeth not from the spirit but from the flesh, and as a fruit of the flesh it is condemned in God's word, though the Papists highly commend it.</w:t>
      </w:r>
    </w:p>
    <w:p w14:paraId="4053D03D">
      <w:pPr>
        <w:pStyle w:val="5"/>
        <w:spacing w:line="333" w:lineRule="auto"/>
        <w:ind w:firstLine="215"/>
        <w:rPr>
          <w:rFonts w:hint="eastAsia"/>
          <w:spacing w:val="-4"/>
          <w:w w:val="125"/>
        </w:rPr>
      </w:pPr>
      <w:r>
        <w:rPr>
          <w:rFonts w:hint="eastAsia"/>
          <w:spacing w:val="-4"/>
          <w:w w:val="125"/>
        </w:rPr>
        <w:t>它不源于灵，而源于肉体，作为肉体的果实，它在神的话语中是被定罪的，尽管天主教徒极力称赞它。</w:t>
      </w:r>
    </w:p>
    <w:p w14:paraId="5684421D">
      <w:pPr>
        <w:pStyle w:val="5"/>
        <w:spacing w:line="333" w:lineRule="auto"/>
        <w:ind w:firstLine="215"/>
        <w:rPr>
          <w:rFonts w:hint="eastAsia"/>
          <w:spacing w:val="-4"/>
          <w:w w:val="125"/>
        </w:rPr>
      </w:pPr>
    </w:p>
    <w:p w14:paraId="63EAF0F8">
      <w:pPr>
        <w:pStyle w:val="5"/>
        <w:spacing w:line="333" w:lineRule="auto"/>
        <w:ind w:firstLine="215"/>
        <w:rPr>
          <w:rFonts w:hint="eastAsia"/>
          <w:spacing w:val="-4"/>
          <w:w w:val="125"/>
        </w:rPr>
      </w:pPr>
      <w:r>
        <w:rPr>
          <w:rFonts w:hint="eastAsia"/>
          <w:spacing w:val="-4"/>
          <w:w w:val="125"/>
        </w:rPr>
        <w:t>So Matth. 14:31, our Savior reprehendeth Peter for his doubting; O thou of little faith, wherefore diddest thou doubt?</w:t>
      </w:r>
    </w:p>
    <w:p w14:paraId="0EFC714F">
      <w:pPr>
        <w:pStyle w:val="5"/>
        <w:spacing w:line="333" w:lineRule="auto"/>
        <w:ind w:firstLine="215"/>
        <w:rPr>
          <w:rFonts w:hint="eastAsia"/>
          <w:spacing w:val="-4"/>
          <w:w w:val="125"/>
        </w:rPr>
      </w:pPr>
      <w:r>
        <w:rPr>
          <w:rFonts w:hint="eastAsia"/>
          <w:spacing w:val="-4"/>
          <w:w w:val="125"/>
        </w:rPr>
        <w:t>同样，马太福音14:31，我们的救主责备彼得的怀疑：“你这小信的人哪，为什么疑惑呢？”</w:t>
      </w:r>
    </w:p>
    <w:p w14:paraId="5659F024">
      <w:pPr>
        <w:pStyle w:val="5"/>
        <w:spacing w:line="333" w:lineRule="auto"/>
        <w:ind w:firstLine="215"/>
        <w:rPr>
          <w:rFonts w:hint="eastAsia"/>
          <w:spacing w:val="-4"/>
          <w:w w:val="125"/>
        </w:rPr>
      </w:pPr>
    </w:p>
    <w:p w14:paraId="35B0C8AF">
      <w:pPr>
        <w:pStyle w:val="5"/>
        <w:spacing w:line="333" w:lineRule="auto"/>
        <w:ind w:firstLine="215"/>
        <w:rPr>
          <w:rFonts w:hint="eastAsia"/>
          <w:spacing w:val="-4"/>
          <w:w w:val="125"/>
        </w:rPr>
      </w:pPr>
      <w:r>
        <w:rPr>
          <w:rFonts w:hint="eastAsia"/>
          <w:spacing w:val="-4"/>
          <w:w w:val="125"/>
        </w:rPr>
        <w:t>And Luk. 12:29, he telleth us that we must not stand in doubt, or be not like unto meteors which are carried about in the air with every wind.</w:t>
      </w:r>
    </w:p>
    <w:p w14:paraId="792F9DA0">
      <w:pPr>
        <w:pStyle w:val="5"/>
        <w:spacing w:line="333" w:lineRule="auto"/>
        <w:ind w:firstLine="215"/>
        <w:rPr>
          <w:rFonts w:hint="eastAsia"/>
          <w:spacing w:val="-4"/>
          <w:w w:val="125"/>
        </w:rPr>
      </w:pPr>
      <w:r>
        <w:rPr>
          <w:rFonts w:hint="eastAsia"/>
          <w:spacing w:val="-4"/>
          <w:w w:val="125"/>
        </w:rPr>
        <w:t>路加福音12:29，祂告诉我们不可疑惑，也不要像流星一样，随风飘摇。</w:t>
      </w:r>
    </w:p>
    <w:p w14:paraId="641C6FD2">
      <w:pPr>
        <w:pStyle w:val="5"/>
        <w:spacing w:line="333" w:lineRule="auto"/>
        <w:ind w:firstLine="215"/>
        <w:rPr>
          <w:rFonts w:hint="eastAsia"/>
          <w:spacing w:val="-4"/>
          <w:w w:val="125"/>
        </w:rPr>
      </w:pPr>
    </w:p>
    <w:p w14:paraId="424A2BF6">
      <w:pPr>
        <w:pStyle w:val="5"/>
        <w:spacing w:line="333" w:lineRule="auto"/>
        <w:ind w:firstLine="215"/>
        <w:rPr>
          <w:rFonts w:hint="eastAsia"/>
          <w:spacing w:val="-4"/>
          <w:w w:val="125"/>
        </w:rPr>
      </w:pPr>
      <w:r>
        <w:rPr>
          <w:rFonts w:hint="eastAsia"/>
          <w:spacing w:val="-4"/>
          <w:w w:val="125"/>
        </w:rPr>
        <w:t>And the Apostle James, chap. 1:7, compareth him that wavereth or doubteth, to a wave of the sea tossed of the wind and carried away.</w:t>
      </w:r>
    </w:p>
    <w:p w14:paraId="5AE6E941">
      <w:pPr>
        <w:pStyle w:val="5"/>
        <w:spacing w:line="333" w:lineRule="auto"/>
        <w:ind w:firstLine="215"/>
        <w:rPr>
          <w:rFonts w:hint="eastAsia"/>
          <w:spacing w:val="-4"/>
          <w:w w:val="125"/>
        </w:rPr>
      </w:pPr>
      <w:r>
        <w:rPr>
          <w:rFonts w:hint="eastAsia"/>
          <w:spacing w:val="-4"/>
          <w:w w:val="125"/>
        </w:rPr>
        <w:t>使徒雅各在雅各书1:7中，将那动摇或怀疑的人比作海中的波浪，被风吹动，翻腾不已。</w:t>
      </w:r>
    </w:p>
    <w:p w14:paraId="70CA9EC8">
      <w:pPr>
        <w:pStyle w:val="5"/>
        <w:spacing w:line="333" w:lineRule="auto"/>
        <w:ind w:firstLine="215"/>
        <w:rPr>
          <w:rFonts w:hint="eastAsia"/>
          <w:spacing w:val="-4"/>
          <w:w w:val="125"/>
        </w:rPr>
      </w:pPr>
    </w:p>
    <w:p w14:paraId="0187C7C5">
      <w:pPr>
        <w:pStyle w:val="5"/>
        <w:spacing w:line="333" w:lineRule="auto"/>
        <w:ind w:firstLine="215"/>
        <w:rPr>
          <w:rFonts w:hint="eastAsia"/>
          <w:spacing w:val="-4"/>
          <w:w w:val="125"/>
        </w:rPr>
      </w:pPr>
      <w:r>
        <w:rPr>
          <w:rFonts w:hint="eastAsia"/>
          <w:spacing w:val="-4"/>
          <w:w w:val="125"/>
        </w:rPr>
        <w:t>And Paul is so far from commending doubting for a virtue, that he doth not only condemn it as a sin in itself, but also as a cause which maketh our actions which are indifferent or good in themselves to become sins.</w:t>
      </w:r>
    </w:p>
    <w:p w14:paraId="4CCD9F50">
      <w:pPr>
        <w:pStyle w:val="5"/>
        <w:spacing w:line="333" w:lineRule="auto"/>
        <w:ind w:firstLine="215"/>
        <w:rPr>
          <w:rFonts w:hint="eastAsia"/>
          <w:spacing w:val="-4"/>
          <w:w w:val="125"/>
        </w:rPr>
      </w:pPr>
      <w:r>
        <w:rPr>
          <w:rFonts w:hint="eastAsia"/>
          <w:spacing w:val="-4"/>
          <w:w w:val="125"/>
        </w:rPr>
        <w:t>保罗远非将怀疑赞为美德，他不仅将它本身定为罪，而且视其为一种使我们原本无所谓或良善的行为变成罪的原因。</w:t>
      </w:r>
    </w:p>
    <w:p w14:paraId="269CB36F">
      <w:pPr>
        <w:pStyle w:val="5"/>
        <w:spacing w:line="333" w:lineRule="auto"/>
        <w:ind w:firstLine="215"/>
        <w:rPr>
          <w:rFonts w:hint="eastAsia"/>
          <w:spacing w:val="-4"/>
          <w:w w:val="125"/>
        </w:rPr>
      </w:pPr>
    </w:p>
    <w:p w14:paraId="5897A632">
      <w:pPr>
        <w:pStyle w:val="5"/>
        <w:spacing w:line="333" w:lineRule="auto"/>
        <w:ind w:firstLine="215"/>
        <w:rPr>
          <w:rFonts w:hint="eastAsia"/>
          <w:spacing w:val="-4"/>
          <w:w w:val="125"/>
        </w:rPr>
      </w:pPr>
      <w:r>
        <w:rPr>
          <w:rFonts w:hint="eastAsia"/>
          <w:spacing w:val="-4"/>
          <w:w w:val="125"/>
        </w:rPr>
        <w:t>So the eating of this or that meat is a thing indifferent and lawful if it be received with prayer and thanksgiving, but yet the Apostle telleth us, Rom. 14:23, that he who doubteth is condemned if he eat;</w:t>
      </w:r>
    </w:p>
    <w:p w14:paraId="6403675E">
      <w:pPr>
        <w:pStyle w:val="5"/>
        <w:spacing w:line="333" w:lineRule="auto"/>
        <w:ind w:firstLine="215"/>
        <w:rPr>
          <w:rFonts w:hint="eastAsia"/>
          <w:spacing w:val="-4"/>
          <w:w w:val="125"/>
        </w:rPr>
      </w:pPr>
      <w:r>
        <w:rPr>
          <w:rFonts w:hint="eastAsia"/>
          <w:spacing w:val="-4"/>
          <w:w w:val="125"/>
        </w:rPr>
        <w:t>因此，吃这种或那种肉，如果是带着祷告和感恩的心领受，是无所谓且合法的，但使徒罗马书14:23告诉我们，那疑惑的人若吃了，就被定罪；</w:t>
      </w:r>
    </w:p>
    <w:p w14:paraId="5F1A0540">
      <w:pPr>
        <w:pStyle w:val="5"/>
        <w:spacing w:line="333" w:lineRule="auto"/>
        <w:ind w:firstLine="215"/>
        <w:rPr>
          <w:rFonts w:hint="eastAsia"/>
          <w:spacing w:val="-4"/>
          <w:w w:val="125"/>
        </w:rPr>
      </w:pPr>
    </w:p>
    <w:p w14:paraId="3CF885BE">
      <w:pPr>
        <w:pStyle w:val="5"/>
        <w:spacing w:line="333" w:lineRule="auto"/>
        <w:ind w:firstLine="215"/>
        <w:rPr>
          <w:rFonts w:hint="eastAsia"/>
          <w:spacing w:val="-4"/>
          <w:w w:val="125"/>
        </w:rPr>
      </w:pPr>
      <w:r>
        <w:rPr>
          <w:rFonts w:hint="eastAsia"/>
          <w:spacing w:val="-4"/>
          <w:w w:val="125"/>
        </w:rPr>
        <w:t>and he rendereth this reason, because he eateth not of faith, and whatsoever is not of faith is sin.</w:t>
      </w:r>
    </w:p>
    <w:p w14:paraId="59A5AE71">
      <w:pPr>
        <w:pStyle w:val="5"/>
        <w:spacing w:line="333" w:lineRule="auto"/>
        <w:ind w:firstLine="215"/>
        <w:rPr>
          <w:rFonts w:hint="eastAsia"/>
          <w:spacing w:val="-4"/>
          <w:w w:val="125"/>
        </w:rPr>
      </w:pPr>
      <w:r>
        <w:rPr>
          <w:rFonts w:hint="eastAsia"/>
          <w:spacing w:val="-4"/>
          <w:w w:val="125"/>
        </w:rPr>
        <w:t>祂给出这个理由，因为他不是凭信心吃的，凡不出于信心的都是罪。</w:t>
      </w:r>
    </w:p>
    <w:p w14:paraId="76F5A5CC">
      <w:pPr>
        <w:pStyle w:val="5"/>
        <w:spacing w:line="333" w:lineRule="auto"/>
        <w:ind w:firstLine="215"/>
        <w:rPr>
          <w:rFonts w:hint="eastAsia"/>
          <w:spacing w:val="-4"/>
          <w:w w:val="125"/>
        </w:rPr>
      </w:pPr>
    </w:p>
    <w:p w14:paraId="110A7A80">
      <w:pPr>
        <w:pStyle w:val="5"/>
        <w:spacing w:line="333" w:lineRule="auto"/>
        <w:ind w:firstLine="215"/>
        <w:rPr>
          <w:rFonts w:hint="eastAsia"/>
          <w:spacing w:val="-4"/>
          <w:w w:val="125"/>
        </w:rPr>
      </w:pPr>
      <w:r>
        <w:rPr>
          <w:rFonts w:hint="eastAsia"/>
          <w:spacing w:val="-4"/>
          <w:w w:val="125"/>
        </w:rPr>
        <w:t>So that by this he showeth, that he who doubteth, eateth not of faith; and that whatsoever is not done of faith is sin.</w:t>
      </w:r>
    </w:p>
    <w:p w14:paraId="367240E4">
      <w:pPr>
        <w:pStyle w:val="5"/>
        <w:spacing w:line="333" w:lineRule="auto"/>
        <w:ind w:firstLine="215"/>
        <w:rPr>
          <w:rFonts w:hint="eastAsia"/>
          <w:spacing w:val="-4"/>
          <w:w w:val="125"/>
        </w:rPr>
      </w:pPr>
      <w:r>
        <w:rPr>
          <w:rFonts w:hint="eastAsia"/>
          <w:spacing w:val="-4"/>
          <w:w w:val="125"/>
        </w:rPr>
        <w:t>因此祂藉此表明，那怀疑的人，不是凭信心吃的；凡不出于信心的，都是罪。</w:t>
      </w:r>
    </w:p>
    <w:p w14:paraId="5F3D02DC">
      <w:pPr>
        <w:pStyle w:val="5"/>
        <w:spacing w:line="333" w:lineRule="auto"/>
        <w:ind w:firstLine="215"/>
        <w:rPr>
          <w:rFonts w:hint="eastAsia"/>
          <w:spacing w:val="-4"/>
          <w:w w:val="125"/>
        </w:rPr>
      </w:pPr>
    </w:p>
    <w:p w14:paraId="5D287274">
      <w:pPr>
        <w:pStyle w:val="5"/>
        <w:spacing w:line="333" w:lineRule="auto"/>
        <w:ind w:firstLine="215"/>
        <w:rPr>
          <w:rFonts w:hint="eastAsia"/>
          <w:spacing w:val="-4"/>
          <w:w w:val="125"/>
        </w:rPr>
      </w:pPr>
      <w:r>
        <w:rPr>
          <w:rFonts w:hint="eastAsia"/>
          <w:spacing w:val="-4"/>
          <w:w w:val="125"/>
        </w:rPr>
        <w:t>Seeing therefore doubting is opposed unto faith, and is in itself not only a sin, but also a cause of sin;</w:t>
      </w:r>
    </w:p>
    <w:p w14:paraId="73481B7C">
      <w:pPr>
        <w:pStyle w:val="5"/>
        <w:spacing w:line="333" w:lineRule="auto"/>
        <w:ind w:firstLine="215"/>
        <w:rPr>
          <w:rFonts w:hint="eastAsia"/>
          <w:spacing w:val="-4"/>
          <w:w w:val="125"/>
        </w:rPr>
      </w:pPr>
      <w:r>
        <w:rPr>
          <w:rFonts w:hint="eastAsia"/>
          <w:spacing w:val="-4"/>
          <w:w w:val="125"/>
        </w:rPr>
        <w:t>既然怀疑与信心对立，并且本身不仅是一种罪，也是罪的原因；</w:t>
      </w:r>
    </w:p>
    <w:p w14:paraId="5E8507C1">
      <w:pPr>
        <w:pStyle w:val="5"/>
        <w:spacing w:line="333" w:lineRule="auto"/>
        <w:ind w:firstLine="215"/>
        <w:rPr>
          <w:rFonts w:hint="eastAsia"/>
          <w:spacing w:val="-4"/>
          <w:w w:val="125"/>
        </w:rPr>
      </w:pPr>
    </w:p>
    <w:p w14:paraId="012B73F1">
      <w:pPr>
        <w:pStyle w:val="5"/>
        <w:spacing w:line="333" w:lineRule="auto"/>
        <w:ind w:firstLine="215"/>
        <w:rPr>
          <w:rFonts w:hint="eastAsia"/>
          <w:spacing w:val="-4"/>
          <w:w w:val="125"/>
        </w:rPr>
      </w:pPr>
      <w:r>
        <w:rPr>
          <w:rFonts w:hint="eastAsia"/>
          <w:spacing w:val="-4"/>
          <w:w w:val="125"/>
        </w:rPr>
        <w:t>let us not entertain it though it bring letters commendatory from the Pope and all his shavelings;</w:t>
      </w:r>
    </w:p>
    <w:p w14:paraId="519EB858">
      <w:pPr>
        <w:pStyle w:val="5"/>
        <w:spacing w:line="333" w:lineRule="auto"/>
        <w:ind w:firstLine="215"/>
        <w:rPr>
          <w:rFonts w:hint="eastAsia"/>
          <w:spacing w:val="-4"/>
          <w:w w:val="125"/>
        </w:rPr>
      </w:pPr>
      <w:r>
        <w:rPr>
          <w:rFonts w:hint="eastAsia"/>
          <w:spacing w:val="-4"/>
          <w:w w:val="125"/>
        </w:rPr>
        <w:t>就让我们不要接纳它，即使它带来了教皇和所有他的门徒的推荐信；</w:t>
      </w:r>
    </w:p>
    <w:p w14:paraId="34F0794F">
      <w:pPr>
        <w:pStyle w:val="5"/>
        <w:spacing w:line="333" w:lineRule="auto"/>
        <w:ind w:firstLine="215"/>
        <w:rPr>
          <w:rFonts w:hint="eastAsia"/>
          <w:spacing w:val="-4"/>
          <w:w w:val="125"/>
        </w:rPr>
      </w:pPr>
    </w:p>
    <w:p w14:paraId="5CE0FF45">
      <w:pPr>
        <w:pStyle w:val="5"/>
        <w:spacing w:line="333" w:lineRule="auto"/>
        <w:ind w:firstLine="215"/>
        <w:rPr>
          <w:rFonts w:hint="eastAsia"/>
          <w:spacing w:val="-4"/>
          <w:w w:val="125"/>
        </w:rPr>
      </w:pPr>
      <w:r>
        <w:rPr>
          <w:rFonts w:hint="eastAsia"/>
          <w:spacing w:val="-4"/>
          <w:w w:val="125"/>
        </w:rPr>
        <w:t>but labor to banish it out of our hearts, and strive after faith and full assurance of our election and salvation in Christ Jesus;</w:t>
      </w:r>
    </w:p>
    <w:p w14:paraId="470127AD">
      <w:pPr>
        <w:pStyle w:val="5"/>
        <w:spacing w:line="333" w:lineRule="auto"/>
        <w:ind w:firstLine="215"/>
        <w:rPr>
          <w:rFonts w:hint="eastAsia"/>
          <w:spacing w:val="-4"/>
          <w:w w:val="125"/>
        </w:rPr>
      </w:pPr>
      <w:r>
        <w:rPr>
          <w:rFonts w:hint="eastAsia"/>
          <w:spacing w:val="-4"/>
          <w:w w:val="125"/>
        </w:rPr>
        <w:t>而是努力将其逐出我们的心，并竭力追求在基督耶稣里对我们拣选和救恩的信心和完全确信；</w:t>
      </w:r>
    </w:p>
    <w:p w14:paraId="4E60FE4D">
      <w:pPr>
        <w:pStyle w:val="5"/>
        <w:spacing w:line="333" w:lineRule="auto"/>
        <w:ind w:firstLine="215"/>
        <w:rPr>
          <w:rFonts w:hint="eastAsia"/>
          <w:spacing w:val="-4"/>
          <w:w w:val="125"/>
        </w:rPr>
      </w:pPr>
    </w:p>
    <w:p w14:paraId="4776085A">
      <w:pPr>
        <w:pStyle w:val="5"/>
        <w:spacing w:line="333" w:lineRule="auto"/>
        <w:ind w:firstLine="215"/>
        <w:rPr>
          <w:rFonts w:hint="eastAsia"/>
          <w:spacing w:val="-4"/>
          <w:w w:val="125"/>
        </w:rPr>
      </w:pPr>
      <w:r>
        <w:rPr>
          <w:rFonts w:hint="eastAsia"/>
          <w:spacing w:val="-4"/>
          <w:w w:val="125"/>
        </w:rPr>
        <w:t>and though we find our great unworthiness of the least of God's mercies, and cannot see any reason in ourselves why we should believe that we are elected and shall be saved, yet let us hope against hope, and believe against belief, for it is not a thing left to our choice but enjoined us by God, as the chief and main duty required in the Gospel:</w:t>
      </w:r>
    </w:p>
    <w:p w14:paraId="310D3E27">
      <w:pPr>
        <w:pStyle w:val="5"/>
        <w:spacing w:line="333" w:lineRule="auto"/>
        <w:ind w:firstLine="215"/>
        <w:rPr>
          <w:rFonts w:hint="eastAsia"/>
          <w:spacing w:val="-4"/>
          <w:w w:val="125"/>
        </w:rPr>
      </w:pPr>
      <w:r>
        <w:rPr>
          <w:rFonts w:hint="eastAsia"/>
          <w:spacing w:val="-4"/>
          <w:w w:val="125"/>
        </w:rPr>
        <w:t>而且，尽管我们发现自己最不配神的最小怜悯，也无法在自己里面找到任何理由去相信我们蒙拣选并将得救，然而，让我们在绝望中仍怀希望，在不信中仍去相信，因为它不是任由我们选择的事，而是神吩咐我们的，是福音中首要和主要的职责：</w:t>
      </w:r>
    </w:p>
    <w:p w14:paraId="6B878D77">
      <w:pPr>
        <w:pStyle w:val="5"/>
        <w:spacing w:line="333" w:lineRule="auto"/>
        <w:ind w:firstLine="215"/>
        <w:rPr>
          <w:rFonts w:hint="eastAsia"/>
          <w:spacing w:val="-4"/>
          <w:w w:val="125"/>
        </w:rPr>
      </w:pPr>
    </w:p>
    <w:p w14:paraId="4B252C96">
      <w:pPr>
        <w:pStyle w:val="5"/>
        <w:spacing w:line="333" w:lineRule="auto"/>
        <w:ind w:firstLine="215"/>
        <w:rPr>
          <w:rFonts w:hint="eastAsia"/>
          <w:spacing w:val="-4"/>
          <w:w w:val="125"/>
        </w:rPr>
      </w:pPr>
      <w:r>
        <w:rPr>
          <w:rFonts w:hint="eastAsia"/>
          <w:spacing w:val="-4"/>
          <w:w w:val="125"/>
        </w:rPr>
        <w:t>and therefore laying aside all reasoning and disputing, let us resolve to believe in obedience to God's commandment;</w:t>
      </w:r>
    </w:p>
    <w:p w14:paraId="3256F331">
      <w:pPr>
        <w:pStyle w:val="5"/>
        <w:spacing w:line="333" w:lineRule="auto"/>
        <w:ind w:firstLine="215"/>
        <w:rPr>
          <w:rFonts w:hint="eastAsia"/>
          <w:spacing w:val="-4"/>
          <w:w w:val="125"/>
        </w:rPr>
      </w:pPr>
      <w:r>
        <w:rPr>
          <w:rFonts w:hint="eastAsia"/>
          <w:spacing w:val="-4"/>
          <w:w w:val="125"/>
        </w:rPr>
        <w:t>因此，撇开一切推理和争辩，让我们决心顺服神的诫命去相信；</w:t>
      </w:r>
    </w:p>
    <w:p w14:paraId="0028083E">
      <w:pPr>
        <w:pStyle w:val="5"/>
        <w:spacing w:line="333" w:lineRule="auto"/>
        <w:ind w:firstLine="215"/>
        <w:rPr>
          <w:rFonts w:hint="eastAsia"/>
          <w:spacing w:val="-4"/>
          <w:w w:val="125"/>
        </w:rPr>
      </w:pPr>
    </w:p>
    <w:p w14:paraId="5B629945">
      <w:pPr>
        <w:pStyle w:val="5"/>
        <w:spacing w:line="333" w:lineRule="auto"/>
        <w:ind w:firstLine="215"/>
        <w:rPr>
          <w:rFonts w:hint="eastAsia"/>
          <w:spacing w:val="-4"/>
          <w:w w:val="125"/>
        </w:rPr>
      </w:pPr>
      <w:r>
        <w:rPr>
          <w:rFonts w:hint="eastAsia"/>
          <w:spacing w:val="-4"/>
          <w:w w:val="125"/>
        </w:rPr>
        <w:t>and then though we are never so full of corruptions, yet will this faith purify us;</w:t>
      </w:r>
    </w:p>
    <w:p w14:paraId="277D8AE6">
      <w:pPr>
        <w:pStyle w:val="5"/>
        <w:spacing w:line="333" w:lineRule="auto"/>
        <w:ind w:firstLine="215"/>
        <w:rPr>
          <w:rFonts w:hint="eastAsia"/>
          <w:spacing w:val="-4"/>
          <w:w w:val="125"/>
        </w:rPr>
      </w:pPr>
      <w:r>
        <w:rPr>
          <w:rFonts w:hint="eastAsia"/>
          <w:spacing w:val="-4"/>
          <w:w w:val="125"/>
        </w:rPr>
        <w:t>那么，即使我们充满了败坏，这信心仍必洁净我们；</w:t>
      </w:r>
    </w:p>
    <w:p w14:paraId="6CA21BF4">
      <w:pPr>
        <w:pStyle w:val="5"/>
        <w:spacing w:line="333" w:lineRule="auto"/>
        <w:ind w:firstLine="215"/>
        <w:rPr>
          <w:rFonts w:hint="eastAsia"/>
          <w:spacing w:val="-4"/>
          <w:w w:val="125"/>
        </w:rPr>
      </w:pPr>
    </w:p>
    <w:p w14:paraId="10E14F93">
      <w:pPr>
        <w:pStyle w:val="5"/>
        <w:spacing w:line="333" w:lineRule="auto"/>
        <w:ind w:firstLine="215"/>
        <w:rPr>
          <w:rFonts w:hint="eastAsia"/>
          <w:spacing w:val="-4"/>
          <w:w w:val="125"/>
        </w:rPr>
      </w:pPr>
      <w:r>
        <w:rPr>
          <w:rFonts w:hint="eastAsia"/>
          <w:spacing w:val="-4"/>
          <w:w w:val="125"/>
        </w:rPr>
        <w:t>though we are most backward in performing any good work, yet will it be fruitful in us, and will work by love;</w:t>
      </w:r>
    </w:p>
    <w:p w14:paraId="08C46978">
      <w:pPr>
        <w:pStyle w:val="5"/>
        <w:spacing w:line="333" w:lineRule="auto"/>
        <w:ind w:firstLine="215"/>
        <w:rPr>
          <w:rFonts w:hint="eastAsia"/>
          <w:spacing w:val="-4"/>
          <w:w w:val="125"/>
        </w:rPr>
      </w:pPr>
      <w:r>
        <w:rPr>
          <w:rFonts w:hint="eastAsia"/>
          <w:spacing w:val="-4"/>
          <w:w w:val="125"/>
        </w:rPr>
        <w:t>即使我们最不愿行任何善工，它仍会在我们里面结果子，并藉着爱而行事；</w:t>
      </w:r>
    </w:p>
    <w:p w14:paraId="3F09651B">
      <w:pPr>
        <w:pStyle w:val="5"/>
        <w:spacing w:line="333" w:lineRule="auto"/>
        <w:ind w:firstLine="215"/>
        <w:rPr>
          <w:rFonts w:hint="eastAsia"/>
          <w:spacing w:val="-4"/>
          <w:w w:val="125"/>
        </w:rPr>
      </w:pPr>
    </w:p>
    <w:p w14:paraId="61F74AB8">
      <w:pPr>
        <w:pStyle w:val="5"/>
        <w:spacing w:line="333" w:lineRule="auto"/>
        <w:ind w:firstLine="215"/>
        <w:rPr>
          <w:rFonts w:hint="eastAsia"/>
          <w:spacing w:val="-4"/>
          <w:w w:val="125"/>
        </w:rPr>
      </w:pPr>
      <w:r>
        <w:rPr>
          <w:rFonts w:hint="eastAsia"/>
          <w:spacing w:val="-4"/>
          <w:w w:val="125"/>
        </w:rPr>
        <w:t>though we be most unworthy, it will make us more worthy, by applying unto us the righteousness of Christ and the merits of his death and bloodshed, which will not only free us from the guilt and</w:t>
      </w:r>
    </w:p>
    <w:p w14:paraId="3007E038">
      <w:pPr>
        <w:pStyle w:val="5"/>
        <w:spacing w:line="333" w:lineRule="auto"/>
        <w:ind w:firstLine="215"/>
        <w:rPr>
          <w:rFonts w:hint="eastAsia"/>
          <w:spacing w:val="-4"/>
          <w:w w:val="125"/>
        </w:rPr>
      </w:pPr>
      <w:r>
        <w:rPr>
          <w:rFonts w:hint="eastAsia"/>
          <w:spacing w:val="-4"/>
          <w:w w:val="125"/>
        </w:rPr>
        <w:t>即使我们最不配，它仍会使我们更配得，藉着将基督的义和祂的死与宝血的功德应用到我们身上，这不仅能使我们脱离罪的罪咎和</w:t>
      </w:r>
    </w:p>
    <w:p w14:paraId="39AC85D6">
      <w:pPr>
        <w:pStyle w:val="5"/>
        <w:spacing w:line="333" w:lineRule="auto"/>
        <w:ind w:firstLine="215"/>
        <w:rPr>
          <w:rFonts w:hint="eastAsia"/>
          <w:spacing w:val="-4"/>
          <w:w w:val="125"/>
        </w:rPr>
      </w:pPr>
    </w:p>
    <w:p w14:paraId="413631AF">
      <w:pPr>
        <w:pStyle w:val="5"/>
        <w:spacing w:line="333" w:lineRule="auto"/>
        <w:ind w:firstLine="215"/>
        <w:rPr>
          <w:rFonts w:hint="eastAsia"/>
          <w:spacing w:val="-4"/>
          <w:w w:val="125"/>
        </w:rPr>
      </w:pPr>
      <w:r>
        <w:rPr>
          <w:rFonts w:hint="eastAsia"/>
          <w:spacing w:val="-4"/>
          <w:w w:val="125"/>
        </w:rPr>
        <w:t>punishment of sin, but will also purge us from the vices and corruptions themselves.</w:t>
      </w:r>
    </w:p>
    <w:p w14:paraId="6CC75013">
      <w:pPr>
        <w:pStyle w:val="5"/>
        <w:spacing w:line="333" w:lineRule="auto"/>
        <w:ind w:firstLine="215"/>
        <w:rPr>
          <w:rFonts w:hint="eastAsia"/>
          <w:spacing w:val="-4"/>
          <w:w w:val="125"/>
        </w:rPr>
      </w:pPr>
      <w:r>
        <w:rPr>
          <w:rFonts w:hint="eastAsia"/>
          <w:spacing w:val="-4"/>
          <w:w w:val="125"/>
        </w:rPr>
        <w:t>罪的刑罚，而且还会洁净我们，使我们脱离恶习和败坏本身。</w:t>
      </w:r>
    </w:p>
    <w:p w14:paraId="35A19121">
      <w:pPr>
        <w:pStyle w:val="5"/>
        <w:spacing w:line="333" w:lineRule="auto"/>
        <w:ind w:firstLine="215"/>
        <w:rPr>
          <w:rFonts w:hint="eastAsia"/>
          <w:spacing w:val="-4"/>
          <w:w w:val="125"/>
        </w:rPr>
      </w:pPr>
    </w:p>
    <w:p w14:paraId="6EA5CB90">
      <w:pPr>
        <w:pStyle w:val="5"/>
        <w:spacing w:line="333" w:lineRule="auto"/>
        <w:ind w:firstLine="215"/>
        <w:rPr>
          <w:rFonts w:hint="eastAsia"/>
          <w:spacing w:val="-4"/>
          <w:w w:val="125"/>
        </w:rPr>
      </w:pPr>
      <w:r>
        <w:rPr>
          <w:rFonts w:hint="eastAsia"/>
          <w:spacing w:val="-4"/>
          <w:w w:val="125"/>
        </w:rPr>
        <w:t>Thirdly, the certainty of our election may be proved, by an argument drawn from the nature of faith: which is not a doubtful opinion, but a certain persuasion;</w:t>
      </w:r>
    </w:p>
    <w:p w14:paraId="40594A93">
      <w:pPr>
        <w:pStyle w:val="5"/>
        <w:spacing w:line="333" w:lineRule="auto"/>
        <w:ind w:firstLine="215"/>
        <w:rPr>
          <w:rFonts w:hint="eastAsia"/>
          <w:spacing w:val="-4"/>
          <w:w w:val="125"/>
        </w:rPr>
      </w:pPr>
      <w:r>
        <w:rPr>
          <w:rFonts w:hint="eastAsia"/>
          <w:spacing w:val="-4"/>
          <w:w w:val="125"/>
        </w:rPr>
        <w:t>第三，我们蒙拣选的确定性，可以从信心的本质中引出一个论据来证明：信心不是一种可疑的意见，而是一种确定的信念；</w:t>
      </w:r>
    </w:p>
    <w:p w14:paraId="6F3D1188">
      <w:pPr>
        <w:pStyle w:val="5"/>
        <w:spacing w:line="333" w:lineRule="auto"/>
        <w:ind w:firstLine="215"/>
        <w:rPr>
          <w:rFonts w:hint="eastAsia"/>
          <w:spacing w:val="-4"/>
          <w:w w:val="125"/>
        </w:rPr>
      </w:pPr>
    </w:p>
    <w:p w14:paraId="3810A7CF">
      <w:pPr>
        <w:pStyle w:val="5"/>
        <w:spacing w:line="333" w:lineRule="auto"/>
        <w:ind w:firstLine="215"/>
        <w:rPr>
          <w:rFonts w:hint="eastAsia"/>
          <w:spacing w:val="-4"/>
          <w:w w:val="125"/>
        </w:rPr>
      </w:pPr>
      <w:r>
        <w:rPr>
          <w:rFonts w:hint="eastAsia"/>
          <w:spacing w:val="-4"/>
          <w:w w:val="125"/>
        </w:rPr>
        <w:t>not a general notion, but a particular assurance, whereby we do apply and appropriate unto ourselves those things which we do believe.</w:t>
      </w:r>
    </w:p>
    <w:p w14:paraId="0CF71AE5">
      <w:pPr>
        <w:pStyle w:val="5"/>
        <w:spacing w:line="333" w:lineRule="auto"/>
        <w:ind w:firstLine="215"/>
        <w:rPr>
          <w:rFonts w:hint="eastAsia"/>
          <w:spacing w:val="-4"/>
          <w:w w:val="125"/>
        </w:rPr>
      </w:pPr>
      <w:r>
        <w:rPr>
          <w:rFonts w:hint="eastAsia"/>
          <w:spacing w:val="-4"/>
          <w:w w:val="125"/>
        </w:rPr>
        <w:t>不是一个普遍的概念，而是一种特殊的把握，藉此我们能将我们所相信的事物应用并据为己有。</w:t>
      </w:r>
    </w:p>
    <w:p w14:paraId="5D8DCC77">
      <w:pPr>
        <w:pStyle w:val="5"/>
        <w:spacing w:line="333" w:lineRule="auto"/>
        <w:ind w:firstLine="215"/>
        <w:rPr>
          <w:rFonts w:hint="eastAsia"/>
          <w:spacing w:val="-4"/>
          <w:w w:val="125"/>
        </w:rPr>
      </w:pPr>
    </w:p>
    <w:p w14:paraId="3913E8BB">
      <w:pPr>
        <w:pStyle w:val="5"/>
        <w:spacing w:line="333" w:lineRule="auto"/>
        <w:ind w:firstLine="215"/>
        <w:rPr>
          <w:rFonts w:hint="eastAsia"/>
          <w:spacing w:val="-4"/>
          <w:w w:val="125"/>
        </w:rPr>
      </w:pPr>
      <w:r>
        <w:rPr>
          <w:rFonts w:hint="eastAsia"/>
          <w:spacing w:val="-4"/>
          <w:w w:val="125"/>
        </w:rPr>
        <w:t>Whosoever therefore hath true faith, he doth certainly believe and is particularly assured of his election, justification and salvation.</w:t>
      </w:r>
    </w:p>
    <w:p w14:paraId="3BDD11B8">
      <w:pPr>
        <w:pStyle w:val="5"/>
        <w:spacing w:line="333" w:lineRule="auto"/>
        <w:ind w:firstLine="215"/>
        <w:rPr>
          <w:rFonts w:hint="eastAsia"/>
          <w:spacing w:val="-4"/>
          <w:w w:val="125"/>
        </w:rPr>
      </w:pPr>
      <w:r>
        <w:rPr>
          <w:rFonts w:hint="eastAsia"/>
          <w:spacing w:val="-4"/>
          <w:w w:val="125"/>
        </w:rPr>
        <w:t>因此，凡有真信心的人，他就确切地相信并特别确信自己的拣选、称义和救恩。</w:t>
      </w:r>
    </w:p>
    <w:p w14:paraId="03EBF23D">
      <w:pPr>
        <w:pStyle w:val="5"/>
        <w:spacing w:line="333" w:lineRule="auto"/>
        <w:ind w:firstLine="215"/>
        <w:rPr>
          <w:rFonts w:hint="eastAsia"/>
          <w:spacing w:val="-4"/>
          <w:w w:val="125"/>
        </w:rPr>
      </w:pPr>
    </w:p>
    <w:p w14:paraId="54D96485">
      <w:pPr>
        <w:pStyle w:val="5"/>
        <w:spacing w:line="333" w:lineRule="auto"/>
        <w:ind w:firstLine="215"/>
        <w:rPr>
          <w:rFonts w:hint="eastAsia"/>
          <w:spacing w:val="-4"/>
          <w:w w:val="125"/>
        </w:rPr>
      </w:pPr>
      <w:r>
        <w:rPr>
          <w:rFonts w:hint="eastAsia"/>
          <w:spacing w:val="-4"/>
          <w:w w:val="125"/>
        </w:rPr>
        <w:t>That faith is a certain persuasion, it may appear first by those properties and names which are given unto it in the word.</w:t>
      </w:r>
    </w:p>
    <w:p w14:paraId="602FD547">
      <w:pPr>
        <w:pStyle w:val="5"/>
        <w:spacing w:line="333" w:lineRule="auto"/>
        <w:ind w:firstLine="215"/>
        <w:rPr>
          <w:rFonts w:hint="eastAsia"/>
          <w:spacing w:val="-4"/>
          <w:w w:val="125"/>
        </w:rPr>
      </w:pPr>
      <w:r>
        <w:rPr>
          <w:rFonts w:hint="eastAsia"/>
          <w:spacing w:val="-4"/>
          <w:w w:val="125"/>
        </w:rPr>
        <w:t>信心是一种确定的信念，这一点首先可以从神话语中赋予它的那些特性和名称中看出。</w:t>
      </w:r>
    </w:p>
    <w:p w14:paraId="3D2010E6">
      <w:pPr>
        <w:pStyle w:val="5"/>
        <w:spacing w:line="333" w:lineRule="auto"/>
        <w:ind w:firstLine="215"/>
        <w:rPr>
          <w:rFonts w:hint="eastAsia"/>
          <w:spacing w:val="-4"/>
          <w:w w:val="125"/>
        </w:rPr>
      </w:pPr>
    </w:p>
    <w:p w14:paraId="7D695511">
      <w:pPr>
        <w:pStyle w:val="5"/>
        <w:spacing w:line="333" w:lineRule="auto"/>
        <w:ind w:firstLine="215"/>
        <w:rPr>
          <w:rFonts w:hint="eastAsia"/>
          <w:spacing w:val="-4"/>
          <w:w w:val="125"/>
        </w:rPr>
      </w:pPr>
      <w:r>
        <w:rPr>
          <w:rFonts w:hint="eastAsia"/>
          <w:spacing w:val="-4"/>
          <w:w w:val="125"/>
        </w:rPr>
        <w:t>Heb. 11:1, faith is said to be a subsistence or present being of things hoped for;</w:t>
      </w:r>
    </w:p>
    <w:p w14:paraId="7B3A3B7E">
      <w:pPr>
        <w:pStyle w:val="5"/>
        <w:spacing w:line="333" w:lineRule="auto"/>
        <w:ind w:firstLine="215"/>
        <w:rPr>
          <w:rFonts w:hint="eastAsia"/>
          <w:spacing w:val="-4"/>
          <w:w w:val="125"/>
        </w:rPr>
      </w:pPr>
      <w:r>
        <w:rPr>
          <w:rFonts w:hint="eastAsia"/>
          <w:spacing w:val="-4"/>
          <w:w w:val="125"/>
        </w:rPr>
        <w:t>希伯来书11:1说，信心是所望之事的实底，是未见之事的确据；</w:t>
      </w:r>
    </w:p>
    <w:p w14:paraId="284C5F87">
      <w:pPr>
        <w:pStyle w:val="5"/>
        <w:spacing w:line="333" w:lineRule="auto"/>
        <w:ind w:firstLine="215"/>
        <w:rPr>
          <w:rFonts w:hint="eastAsia"/>
          <w:spacing w:val="-4"/>
          <w:w w:val="125"/>
        </w:rPr>
      </w:pPr>
    </w:p>
    <w:p w14:paraId="667E7028">
      <w:pPr>
        <w:pStyle w:val="5"/>
        <w:spacing w:line="333" w:lineRule="auto"/>
        <w:ind w:firstLine="215"/>
        <w:rPr>
          <w:rFonts w:hint="eastAsia"/>
          <w:spacing w:val="-4"/>
          <w:w w:val="125"/>
        </w:rPr>
      </w:pPr>
      <w:r>
        <w:rPr>
          <w:rFonts w:hint="eastAsia"/>
          <w:spacing w:val="-4"/>
          <w:w w:val="125"/>
        </w:rPr>
        <w:t>so that hope waiteth for them in time to come, but faith enjoyeth them as being present, namely in respect of the certain assurance and particular application of the promises unto ourselves:</w:t>
      </w:r>
    </w:p>
    <w:p w14:paraId="3E811997">
      <w:pPr>
        <w:pStyle w:val="5"/>
        <w:spacing w:line="333" w:lineRule="auto"/>
        <w:ind w:firstLine="215"/>
        <w:rPr>
          <w:rFonts w:hint="eastAsia"/>
          <w:spacing w:val="-4"/>
          <w:w w:val="125"/>
        </w:rPr>
      </w:pPr>
      <w:r>
        <w:rPr>
          <w:rFonts w:hint="eastAsia"/>
          <w:spacing w:val="-4"/>
          <w:w w:val="125"/>
        </w:rPr>
        <w:t>所以盼望是期待将来的事，但信心却享受它们如同现在存在，即就我们对应许的确定确据和具体应用而言：</w:t>
      </w:r>
    </w:p>
    <w:p w14:paraId="05672D47">
      <w:pPr>
        <w:pStyle w:val="5"/>
        <w:spacing w:line="333" w:lineRule="auto"/>
        <w:ind w:firstLine="215"/>
        <w:rPr>
          <w:rFonts w:hint="eastAsia"/>
          <w:spacing w:val="-4"/>
          <w:w w:val="125"/>
        </w:rPr>
      </w:pPr>
    </w:p>
    <w:p w14:paraId="1A00C154">
      <w:pPr>
        <w:pStyle w:val="5"/>
        <w:spacing w:line="333" w:lineRule="auto"/>
        <w:ind w:firstLine="215"/>
        <w:rPr>
          <w:rFonts w:hint="eastAsia"/>
          <w:spacing w:val="-4"/>
          <w:w w:val="125"/>
        </w:rPr>
      </w:pPr>
      <w:r>
        <w:rPr>
          <w:rFonts w:hint="eastAsia"/>
          <w:spacing w:val="-4"/>
          <w:w w:val="125"/>
        </w:rPr>
        <w:t>and therefore the Apostle saith, that hereby we may know (not that we shall have, but) that we have eternal life, 1 John. 5:13, not in possession but in assurance of faith.</w:t>
      </w:r>
    </w:p>
    <w:p w14:paraId="6CBC4272">
      <w:pPr>
        <w:pStyle w:val="5"/>
        <w:spacing w:line="333" w:lineRule="auto"/>
        <w:ind w:firstLine="215"/>
        <w:rPr>
          <w:rFonts w:hint="eastAsia"/>
          <w:spacing w:val="-4"/>
          <w:w w:val="125"/>
        </w:rPr>
      </w:pPr>
      <w:r>
        <w:rPr>
          <w:rFonts w:hint="eastAsia"/>
          <w:spacing w:val="-4"/>
          <w:w w:val="125"/>
        </w:rPr>
        <w:t>因此使徒说，藉此我们可以知道（不是我们“将要拥有”，而是）我们“已经拥有”永生，约翰一书5:13，不是在拥有中，而是在信心的确据中。</w:t>
      </w:r>
    </w:p>
    <w:p w14:paraId="593936F2">
      <w:pPr>
        <w:pStyle w:val="5"/>
        <w:spacing w:line="333" w:lineRule="auto"/>
        <w:ind w:firstLine="215"/>
        <w:rPr>
          <w:rFonts w:hint="eastAsia"/>
          <w:spacing w:val="-4"/>
          <w:w w:val="125"/>
        </w:rPr>
      </w:pPr>
    </w:p>
    <w:p w14:paraId="23157A64">
      <w:pPr>
        <w:pStyle w:val="5"/>
        <w:spacing w:line="333" w:lineRule="auto"/>
        <w:ind w:firstLine="215"/>
        <w:rPr>
          <w:rFonts w:hint="eastAsia"/>
          <w:spacing w:val="-4"/>
          <w:w w:val="125"/>
        </w:rPr>
      </w:pPr>
      <w:r>
        <w:rPr>
          <w:rFonts w:hint="eastAsia"/>
          <w:spacing w:val="-4"/>
          <w:w w:val="125"/>
        </w:rPr>
        <w:t>It is called [that] which is quite contrary to doubting, as signifying a manifest demonstration which doth not only show a thing probably, but also doth convince with strong arguments, and make that truth clear and manifest, which was otherwise obscure and secret, and therefore in the text it is called a demonstration of things not seen.</w:t>
      </w:r>
    </w:p>
    <w:p w14:paraId="75157D18">
      <w:pPr>
        <w:pStyle w:val="5"/>
        <w:spacing w:line="333" w:lineRule="auto"/>
        <w:ind w:firstLine="215"/>
        <w:rPr>
          <w:rFonts w:hint="eastAsia"/>
          <w:spacing w:val="-4"/>
          <w:w w:val="125"/>
        </w:rPr>
      </w:pPr>
      <w:r>
        <w:rPr>
          <w:rFonts w:hint="eastAsia"/>
          <w:spacing w:val="-4"/>
          <w:w w:val="125"/>
        </w:rPr>
        <w:t>它被称为[证据]，与怀疑完全相反，意指一种显明的证明，它不仅可能地展示一件事物，而且以强有力的论据说服人，使那原本模糊隐秘的真理变得清晰明了，因此在经文中它被称为未见之事的确据。</w:t>
      </w:r>
    </w:p>
    <w:p w14:paraId="3D511056">
      <w:pPr>
        <w:pStyle w:val="5"/>
        <w:spacing w:line="333" w:lineRule="auto"/>
        <w:ind w:firstLine="215"/>
        <w:rPr>
          <w:rFonts w:hint="eastAsia"/>
          <w:spacing w:val="-4"/>
          <w:w w:val="125"/>
        </w:rPr>
      </w:pPr>
    </w:p>
    <w:p w14:paraId="4A99E32B">
      <w:pPr>
        <w:pStyle w:val="5"/>
        <w:spacing w:line="333" w:lineRule="auto"/>
        <w:ind w:firstLine="215"/>
        <w:rPr>
          <w:rFonts w:hint="eastAsia"/>
          <w:spacing w:val="-4"/>
          <w:w w:val="125"/>
        </w:rPr>
      </w:pPr>
      <w:r>
        <w:rPr>
          <w:rFonts w:hint="eastAsia"/>
          <w:spacing w:val="-4"/>
          <w:w w:val="125"/>
        </w:rPr>
        <w:t>So there is ascribed unto it fullness of persuasion, Heb. 10:22. Let us draw near with a true heart, in full assurance of faith: and also boldness with confident trust, Eph. 3:12, by whom we have boldness and entrance with confidence (not by extraordinary revelations, but) by faith in Christ:</w:t>
      </w:r>
    </w:p>
    <w:p w14:paraId="7F81B4B9">
      <w:pPr>
        <w:pStyle w:val="5"/>
        <w:spacing w:line="333" w:lineRule="auto"/>
        <w:ind w:firstLine="215"/>
        <w:rPr>
          <w:rFonts w:hint="eastAsia"/>
          <w:spacing w:val="-4"/>
          <w:w w:val="125"/>
        </w:rPr>
      </w:pPr>
      <w:r>
        <w:rPr>
          <w:rFonts w:hint="eastAsia"/>
          <w:spacing w:val="-4"/>
          <w:w w:val="125"/>
        </w:rPr>
        <w:t>因此，希伯来书10:22将完全的信服归于它：“让我们存着诚心，和充足的信心来到神面前：”并以弗所书3:12将坦然无惧与自信的信赖归于它，我们藉祂得以坦然无惧，满有信心地进入（不是藉着非凡的启示，而是）藉着对基督的信心：</w:t>
      </w:r>
    </w:p>
    <w:p w14:paraId="1F824F73">
      <w:pPr>
        <w:pStyle w:val="5"/>
        <w:spacing w:line="333" w:lineRule="auto"/>
        <w:ind w:firstLine="215"/>
        <w:rPr>
          <w:rFonts w:hint="eastAsia"/>
          <w:spacing w:val="-4"/>
          <w:w w:val="125"/>
        </w:rPr>
      </w:pPr>
    </w:p>
    <w:p w14:paraId="084CA5D2">
      <w:pPr>
        <w:pStyle w:val="5"/>
        <w:spacing w:line="333" w:lineRule="auto"/>
        <w:ind w:firstLine="215"/>
        <w:rPr>
          <w:rFonts w:hint="eastAsia"/>
          <w:spacing w:val="-4"/>
          <w:w w:val="125"/>
        </w:rPr>
      </w:pPr>
      <w:r>
        <w:rPr>
          <w:rFonts w:hint="eastAsia"/>
          <w:spacing w:val="-4"/>
          <w:w w:val="125"/>
        </w:rPr>
        <w:t>which full assurance, boldness and confidence we could not have, if we were not assured of God's love and our election, but remained doubtful whether we were beloved of God and elected or no.</w:t>
      </w:r>
    </w:p>
    <w:p w14:paraId="538AC5AB">
      <w:pPr>
        <w:pStyle w:val="5"/>
        <w:spacing w:line="333" w:lineRule="auto"/>
        <w:ind w:firstLine="215"/>
        <w:rPr>
          <w:rFonts w:hint="eastAsia"/>
          <w:spacing w:val="-4"/>
          <w:w w:val="125"/>
        </w:rPr>
      </w:pPr>
      <w:r>
        <w:rPr>
          <w:rFonts w:hint="eastAsia"/>
          <w:spacing w:val="-4"/>
          <w:w w:val="125"/>
        </w:rPr>
        <w:t>如果我们不确信神的爱和我们蒙拣选，而是仍然怀疑我们是否蒙神所爱和蒙拣选，我们就无法拥有这种完全的确信、大胆和自信。</w:t>
      </w:r>
    </w:p>
    <w:p w14:paraId="38F52FDB">
      <w:pPr>
        <w:pStyle w:val="5"/>
        <w:spacing w:line="333" w:lineRule="auto"/>
        <w:ind w:firstLine="215"/>
        <w:rPr>
          <w:rFonts w:hint="eastAsia"/>
          <w:spacing w:val="-4"/>
          <w:w w:val="125"/>
        </w:rPr>
      </w:pPr>
    </w:p>
    <w:p w14:paraId="25E517A0">
      <w:pPr>
        <w:pStyle w:val="5"/>
        <w:spacing w:before="3" w:line="333" w:lineRule="auto"/>
        <w:ind w:firstLine="215"/>
        <w:rPr>
          <w:rFonts w:hint="eastAsia"/>
        </w:rPr>
      </w:pPr>
      <w:r>
        <w:rPr>
          <w:rFonts w:hint="eastAsia"/>
        </w:rPr>
        <w:t>To these names and properties of faith, we may add some plain testimonies of Scriptures, which clearly show that faith is not a doubtful hope, but a certain persuasion.</w:t>
      </w:r>
    </w:p>
    <w:p w14:paraId="4319881C">
      <w:pPr>
        <w:pStyle w:val="5"/>
        <w:spacing w:before="3" w:line="333" w:lineRule="auto"/>
        <w:ind w:firstLine="215"/>
        <w:rPr>
          <w:rFonts w:hint="eastAsia"/>
        </w:rPr>
      </w:pPr>
      <w:r>
        <w:rPr>
          <w:rFonts w:hint="eastAsia"/>
        </w:rPr>
        <w:t>对于这些信心的名称和特性，我们可以加上圣经中一些明确的见证，它们清楚表明信心并非一种可疑的希望，而是一种确定的信念。</w:t>
      </w:r>
    </w:p>
    <w:p w14:paraId="258FCCE6">
      <w:pPr>
        <w:pStyle w:val="5"/>
        <w:spacing w:before="3" w:line="333" w:lineRule="auto"/>
        <w:ind w:firstLine="215"/>
        <w:rPr>
          <w:rFonts w:hint="eastAsia"/>
        </w:rPr>
      </w:pPr>
    </w:p>
    <w:p w14:paraId="4C753E31">
      <w:pPr>
        <w:pStyle w:val="5"/>
        <w:spacing w:before="3" w:line="333" w:lineRule="auto"/>
        <w:ind w:firstLine="215"/>
        <w:rPr>
          <w:rFonts w:hint="eastAsia"/>
        </w:rPr>
      </w:pPr>
      <w:r>
        <w:rPr>
          <w:rFonts w:hint="eastAsia"/>
        </w:rPr>
        <w:t>1 John 3:14. The Apostle saith, that we know that we are translated from death to life (not by revelation but) because we love the brethren; he doth not say that we know that we shall be, but that we are translated from death to life, to note the certainty of this knowledge and persuasion.</w:t>
      </w:r>
    </w:p>
    <w:p w14:paraId="5F1266CB">
      <w:pPr>
        <w:pStyle w:val="5"/>
        <w:spacing w:before="3" w:line="333" w:lineRule="auto"/>
        <w:ind w:firstLine="215"/>
        <w:rPr>
          <w:rFonts w:hint="eastAsia"/>
        </w:rPr>
      </w:pPr>
      <w:r>
        <w:rPr>
          <w:rFonts w:hint="eastAsia"/>
        </w:rPr>
        <w:t>约翰一书3:14。使徒说，我们知道我们是已经出死入生了（不是藉着启示，而是）因为我们爱弟兄；他没有说我们知道我们“将要”出死入生，而是说我们“是已经”出死入生了，以表明这种知识和信念的确定性。</w:t>
      </w:r>
    </w:p>
    <w:p w14:paraId="6E91EF3C">
      <w:pPr>
        <w:pStyle w:val="5"/>
        <w:spacing w:before="3" w:line="333" w:lineRule="auto"/>
        <w:ind w:firstLine="215"/>
        <w:rPr>
          <w:rFonts w:hint="eastAsia"/>
        </w:rPr>
      </w:pPr>
    </w:p>
    <w:p w14:paraId="453CF7B8">
      <w:pPr>
        <w:pStyle w:val="5"/>
        <w:spacing w:before="3" w:line="333" w:lineRule="auto"/>
        <w:ind w:firstLine="215"/>
        <w:rPr>
          <w:rFonts w:hint="eastAsia"/>
        </w:rPr>
      </w:pPr>
      <w:r>
        <w:rPr>
          <w:rFonts w:hint="eastAsia"/>
        </w:rPr>
        <w:t>Rom. 3:2, the Apostle saith, that by Christ we have access through faith unto God's grace, wherein we stand and rejoice under hope, or, as the word signifieth, glory and triumph with joy:</w:t>
      </w:r>
    </w:p>
    <w:p w14:paraId="38E43F09">
      <w:pPr>
        <w:pStyle w:val="5"/>
        <w:spacing w:before="3" w:line="333" w:lineRule="auto"/>
        <w:ind w:firstLine="215"/>
        <w:rPr>
          <w:rFonts w:hint="eastAsia"/>
        </w:rPr>
      </w:pPr>
      <w:r>
        <w:rPr>
          <w:rFonts w:hint="eastAsia"/>
        </w:rPr>
        <w:t>罗马书3:2，使徒说，我们又藉着祂，因信得进入现在所站的这恩典中，并且在盼望中欢喜快乐，或者，如原文所指，是喜乐地夸耀和得胜：</w:t>
      </w:r>
    </w:p>
    <w:p w14:paraId="631DF453">
      <w:pPr>
        <w:pStyle w:val="5"/>
        <w:spacing w:before="3" w:line="333" w:lineRule="auto"/>
        <w:ind w:firstLine="215"/>
        <w:rPr>
          <w:rFonts w:hint="eastAsia"/>
        </w:rPr>
      </w:pPr>
    </w:p>
    <w:p w14:paraId="60BC565D">
      <w:pPr>
        <w:pStyle w:val="5"/>
        <w:spacing w:before="3" w:line="333" w:lineRule="auto"/>
        <w:ind w:firstLine="215"/>
        <w:rPr>
          <w:rFonts w:hint="eastAsia"/>
        </w:rPr>
      </w:pPr>
      <w:r>
        <w:rPr>
          <w:rFonts w:hint="eastAsia"/>
        </w:rPr>
        <w:t>so that we do not waver and stagger, but stand firmly through faith, we do not fear and timorously hope, but even glory and triumph in our rejoicing:</w:t>
      </w:r>
    </w:p>
    <w:p w14:paraId="3F9E1AF9">
      <w:pPr>
        <w:pStyle w:val="5"/>
        <w:spacing w:before="3" w:line="333" w:lineRule="auto"/>
        <w:ind w:firstLine="215"/>
        <w:rPr>
          <w:rFonts w:hint="eastAsia"/>
        </w:rPr>
      </w:pPr>
      <w:r>
        <w:rPr>
          <w:rFonts w:hint="eastAsia"/>
        </w:rPr>
        <w:t>因此我们不摇摆不定，而是凭信心站立稳固，我们不害怕和怯懦地盼望，反而在我们的欢喜中夸耀和得胜：</w:t>
      </w:r>
    </w:p>
    <w:p w14:paraId="5094D4A2">
      <w:pPr>
        <w:pStyle w:val="5"/>
        <w:spacing w:before="3" w:line="333" w:lineRule="auto"/>
        <w:ind w:firstLine="215"/>
        <w:rPr>
          <w:rFonts w:hint="eastAsia"/>
        </w:rPr>
      </w:pPr>
    </w:p>
    <w:p w14:paraId="01FC6620">
      <w:pPr>
        <w:pStyle w:val="5"/>
        <w:spacing w:before="3" w:line="333" w:lineRule="auto"/>
        <w:ind w:firstLine="215"/>
        <w:rPr>
          <w:rFonts w:hint="eastAsia"/>
        </w:rPr>
      </w:pPr>
      <w:r>
        <w:rPr>
          <w:rFonts w:hint="eastAsia"/>
        </w:rPr>
        <w:t>saying with the Apostle, Rom. 8:33. Who shall lay anything to the charge of God's chosen? It is God that justifieth. 34. Who shall condemn? It is Christ which is dead: yea, or rather which is risen again, who is also at the right hand of God, and maketh request also for us. 35. Who shall separate us from the love of Christ, &amp;c.</w:t>
      </w:r>
    </w:p>
    <w:p w14:paraId="223146BD">
      <w:pPr>
        <w:pStyle w:val="5"/>
        <w:spacing w:before="3" w:line="333" w:lineRule="auto"/>
        <w:ind w:firstLine="215"/>
        <w:rPr>
          <w:rFonts w:hint="eastAsia"/>
        </w:rPr>
      </w:pPr>
      <w:r>
        <w:rPr>
          <w:rFonts w:hint="eastAsia"/>
        </w:rPr>
        <w:t>与使徒一同说，罗马书8:33，“谁能控告神所拣选的人呢？有神称他们为义了。34节。谁能定他们的罪呢？有基督耶稣已经死了，更且从死里复活，现今在神的右边，也替我们祈求。35节。谁能使我们与基督的爱隔绝呢，等等。”</w:t>
      </w:r>
    </w:p>
    <w:p w14:paraId="0275E99E">
      <w:pPr>
        <w:pStyle w:val="5"/>
        <w:spacing w:before="3" w:line="333" w:lineRule="auto"/>
        <w:ind w:firstLine="215"/>
        <w:rPr>
          <w:rFonts w:hint="eastAsia"/>
        </w:rPr>
      </w:pPr>
    </w:p>
    <w:p w14:paraId="17B0CFE4">
      <w:pPr>
        <w:pStyle w:val="5"/>
        <w:spacing w:before="3" w:line="333" w:lineRule="auto"/>
        <w:ind w:firstLine="215"/>
        <w:rPr>
          <w:rFonts w:hint="eastAsia"/>
        </w:rPr>
      </w:pPr>
      <w:r>
        <w:rPr>
          <w:rFonts w:hint="eastAsia"/>
        </w:rPr>
        <w:t>So, that though our sins be manifold, our unworthiness great, and our faith weak; yet if it be true, it may also be certain in the assurance of God's love and our election:</w:t>
      </w:r>
    </w:p>
    <w:p w14:paraId="5CBC1AC4">
      <w:pPr>
        <w:pStyle w:val="5"/>
        <w:spacing w:before="3" w:line="333" w:lineRule="auto"/>
        <w:ind w:firstLine="215"/>
        <w:rPr>
          <w:rFonts w:hint="eastAsia"/>
        </w:rPr>
      </w:pPr>
      <w:r>
        <w:rPr>
          <w:rFonts w:hint="eastAsia"/>
        </w:rPr>
        <w:t>所以，即使我们的罪恶众多，我们的不配极大，我们的信心软弱；然而，如果它是真实的，它也可能在神之爱和我们蒙拣选的确据中是确定的：</w:t>
      </w:r>
    </w:p>
    <w:p w14:paraId="56A1BEFA">
      <w:pPr>
        <w:pStyle w:val="5"/>
        <w:spacing w:before="3" w:line="333" w:lineRule="auto"/>
        <w:ind w:firstLine="215"/>
        <w:rPr>
          <w:rFonts w:hint="eastAsia"/>
        </w:rPr>
      </w:pPr>
    </w:p>
    <w:p w14:paraId="0FB4CD84">
      <w:pPr>
        <w:pStyle w:val="5"/>
        <w:spacing w:before="3" w:line="333" w:lineRule="auto"/>
        <w:ind w:firstLine="215"/>
        <w:rPr>
          <w:rFonts w:hint="eastAsia"/>
        </w:rPr>
      </w:pPr>
      <w:r>
        <w:rPr>
          <w:rFonts w:hint="eastAsia"/>
        </w:rPr>
        <w:t>because it is not grounded on our worthiness, but upon God's free justifying and accepting of us, as righteous in Christ, and upon Christ's death, resurrection, and intercession for us unto God his father; which is a most sure foundation that cannot fail.</w:t>
      </w:r>
    </w:p>
    <w:p w14:paraId="422FFA67">
      <w:pPr>
        <w:pStyle w:val="5"/>
        <w:spacing w:before="3" w:line="333" w:lineRule="auto"/>
        <w:ind w:firstLine="215"/>
        <w:rPr>
          <w:rFonts w:hint="eastAsia"/>
        </w:rPr>
      </w:pPr>
      <w:r>
        <w:rPr>
          <w:rFonts w:hint="eastAsia"/>
        </w:rPr>
        <w:t>因为它不是建立在我们自身的价值上，而是建立在神白白地称义和悦纳我们，视我们在基督里为义，以及建立在基督为我们向祂的父神所做的死、复活和代求之上；这是一个最确凿的根基，不会动摇。</w:t>
      </w:r>
    </w:p>
    <w:p w14:paraId="4B1992BB">
      <w:pPr>
        <w:pStyle w:val="5"/>
        <w:spacing w:before="3" w:line="333" w:lineRule="auto"/>
        <w:ind w:firstLine="215"/>
        <w:rPr>
          <w:rFonts w:hint="eastAsia"/>
        </w:rPr>
      </w:pPr>
    </w:p>
    <w:p w14:paraId="08160F04">
      <w:pPr>
        <w:pStyle w:val="5"/>
        <w:spacing w:before="3" w:line="333" w:lineRule="auto"/>
        <w:ind w:firstLine="215"/>
        <w:rPr>
          <w:rFonts w:hint="eastAsia"/>
        </w:rPr>
      </w:pPr>
      <w:r>
        <w:rPr>
          <w:rFonts w:hint="eastAsia"/>
        </w:rPr>
        <w:t>In deed if our faith and the anchor of our hope, did pitch, rest, and fasten itself, upon the light and hollow sands of our own merits and worthiness; the surging waves and boisterous blasts of Satan's temptations, would disanchor and toss us to and fro, till at length we should make shipwreck of our faith, against the rocks of despair:</w:t>
      </w:r>
    </w:p>
    <w:p w14:paraId="41E94B52">
      <w:pPr>
        <w:pStyle w:val="5"/>
        <w:spacing w:before="3" w:line="333" w:lineRule="auto"/>
        <w:ind w:firstLine="215"/>
        <w:rPr>
          <w:rFonts w:hint="eastAsia"/>
        </w:rPr>
      </w:pPr>
      <w:r>
        <w:rPr>
          <w:rFonts w:hint="eastAsia"/>
        </w:rPr>
        <w:t>的确，如果我们的信心和希望的锚，抛锚、安歇、固定在自身功德和价值那轻浮而空洞的沙土上；那么撒但试探的汹涌波浪和猛烈狂风，就会使我们脱锚，将我们抛来抛去，直到最终我们会在绝望的礁石上使我们的信心沉船覆灭：</w:t>
      </w:r>
    </w:p>
    <w:p w14:paraId="2FB2FBAA">
      <w:pPr>
        <w:pStyle w:val="5"/>
        <w:spacing w:before="3" w:line="333" w:lineRule="auto"/>
        <w:ind w:firstLine="215"/>
        <w:rPr>
          <w:rFonts w:hint="eastAsia"/>
        </w:rPr>
      </w:pPr>
    </w:p>
    <w:p w14:paraId="38C8EEA0">
      <w:pPr>
        <w:pStyle w:val="5"/>
        <w:spacing w:before="3" w:line="333" w:lineRule="auto"/>
        <w:ind w:firstLine="215"/>
        <w:rPr>
          <w:rFonts w:hint="eastAsia"/>
        </w:rPr>
      </w:pPr>
      <w:r>
        <w:rPr>
          <w:rFonts w:hint="eastAsia"/>
        </w:rPr>
        <w:t>but seeing we take hold and rest upon the firm and sure anchor-hold Christ Jesus his merits and righteousness; well may</w:t>
      </w:r>
    </w:p>
    <w:p w14:paraId="2C84C6E8">
      <w:pPr>
        <w:pStyle w:val="5"/>
        <w:spacing w:before="3" w:line="333" w:lineRule="auto"/>
        <w:ind w:firstLine="215"/>
        <w:rPr>
          <w:rFonts w:hint="eastAsia"/>
        </w:rPr>
      </w:pPr>
      <w:r>
        <w:rPr>
          <w:rFonts w:hint="eastAsia"/>
        </w:rPr>
        <w:t>但既然我们抓住并安息在坚固确凿的锚地——耶稣基督的功德和义行上；那么</w:t>
      </w:r>
    </w:p>
    <w:p w14:paraId="6255B47B">
      <w:pPr>
        <w:pStyle w:val="5"/>
        <w:spacing w:before="3" w:line="333" w:lineRule="auto"/>
        <w:ind w:firstLine="215"/>
        <w:rPr>
          <w:rFonts w:hint="eastAsia"/>
        </w:rPr>
      </w:pPr>
    </w:p>
    <w:p w14:paraId="4A9E32B3">
      <w:pPr>
        <w:pStyle w:val="5"/>
        <w:spacing w:before="3" w:line="333" w:lineRule="auto"/>
        <w:ind w:firstLine="215"/>
        <w:rPr>
          <w:rFonts w:hint="eastAsia"/>
        </w:rPr>
      </w:pPr>
      <w:r>
        <w:rPr>
          <w:rFonts w:hint="eastAsia"/>
        </w:rPr>
        <w:t>the tempests of Satan's temptations shake us, but they shall never remove us from our firm hold and certain assurance which we have in Christ;</w:t>
      </w:r>
    </w:p>
    <w:p w14:paraId="09E32263">
      <w:pPr>
        <w:pStyle w:val="5"/>
        <w:spacing w:before="3" w:line="333" w:lineRule="auto"/>
        <w:ind w:firstLine="215"/>
        <w:rPr>
          <w:rFonts w:hint="eastAsia"/>
        </w:rPr>
      </w:pPr>
      <w:r>
        <w:rPr>
          <w:rFonts w:hint="eastAsia"/>
        </w:rPr>
        <w:t>撒但试探的狂风暴雨或许会摇动我们，但它们绝不能使我们脱离我们在基督里所持有的坚固把握和确定确据；</w:t>
      </w:r>
    </w:p>
    <w:p w14:paraId="51827EC1">
      <w:pPr>
        <w:pStyle w:val="5"/>
        <w:spacing w:before="3" w:line="333" w:lineRule="auto"/>
        <w:ind w:firstLine="215"/>
        <w:rPr>
          <w:rFonts w:hint="eastAsia"/>
        </w:rPr>
      </w:pPr>
    </w:p>
    <w:p w14:paraId="35444DD5">
      <w:pPr>
        <w:pStyle w:val="5"/>
        <w:spacing w:before="3" w:line="333" w:lineRule="auto"/>
        <w:ind w:firstLine="215"/>
        <w:rPr>
          <w:rFonts w:hint="eastAsia"/>
        </w:rPr>
      </w:pPr>
      <w:r>
        <w:rPr>
          <w:rFonts w:hint="eastAsia"/>
        </w:rPr>
        <w:t>because we apprehend him, nay rather, are apprehended or taken hold of by him, as the Apostle speaketh, Phil. 3:12.</w:t>
      </w:r>
    </w:p>
    <w:p w14:paraId="59562E12">
      <w:pPr>
        <w:pStyle w:val="5"/>
        <w:spacing w:before="3" w:line="333" w:lineRule="auto"/>
        <w:ind w:firstLine="215"/>
        <w:rPr>
          <w:rFonts w:hint="eastAsia"/>
        </w:rPr>
      </w:pPr>
      <w:r>
        <w:rPr>
          <w:rFonts w:hint="eastAsia"/>
        </w:rPr>
        <w:t>因为我们抓住祂，不，不如说我们是被祂抓住或把握住的，正如使徒在腓立比书3:12所说的。</w:t>
      </w:r>
    </w:p>
    <w:p w14:paraId="1B532733">
      <w:pPr>
        <w:pStyle w:val="5"/>
        <w:spacing w:before="3" w:line="333" w:lineRule="auto"/>
        <w:ind w:firstLine="215"/>
        <w:rPr>
          <w:rFonts w:hint="eastAsia"/>
        </w:rPr>
      </w:pPr>
    </w:p>
    <w:p w14:paraId="311E257B">
      <w:pPr>
        <w:pStyle w:val="5"/>
        <w:spacing w:before="3" w:line="333" w:lineRule="auto"/>
        <w:ind w:firstLine="215"/>
        <w:rPr>
          <w:rFonts w:hint="eastAsia"/>
        </w:rPr>
      </w:pPr>
      <w:r>
        <w:rPr>
          <w:rFonts w:hint="eastAsia"/>
        </w:rPr>
        <w:t>And no man (no not the whole power of hell) is able to pluck us out of his hands, as our Savior speaketh, John 10:28.</w:t>
      </w:r>
    </w:p>
    <w:p w14:paraId="441D1978">
      <w:pPr>
        <w:pStyle w:val="5"/>
        <w:spacing w:before="3" w:line="333" w:lineRule="auto"/>
        <w:ind w:firstLine="215"/>
        <w:rPr>
          <w:rFonts w:hint="eastAsia"/>
        </w:rPr>
      </w:pPr>
      <w:r>
        <w:rPr>
          <w:rFonts w:hint="eastAsia"/>
        </w:rPr>
        <w:t>没有人（甚至地狱的一切权势）能把我们从祂手里夺去，正如我们的救主在约翰福音10:28所说的。</w:t>
      </w:r>
    </w:p>
    <w:p w14:paraId="66BF7840">
      <w:pPr>
        <w:pStyle w:val="5"/>
        <w:spacing w:before="3" w:line="333" w:lineRule="auto"/>
        <w:ind w:firstLine="215"/>
        <w:rPr>
          <w:rFonts w:hint="eastAsia"/>
        </w:rPr>
      </w:pPr>
    </w:p>
    <w:p w14:paraId="38F5F565">
      <w:pPr>
        <w:pStyle w:val="5"/>
        <w:spacing w:before="3" w:line="333" w:lineRule="auto"/>
        <w:ind w:firstLine="215"/>
        <w:rPr>
          <w:rFonts w:hint="eastAsia"/>
        </w:rPr>
      </w:pPr>
      <w:r>
        <w:rPr>
          <w:rFonts w:hint="eastAsia"/>
        </w:rPr>
        <w:t>For though they be mighty to destroy, yet Christ is almighty to save, as it is, Isa. 63:1, and therefore let us not suffer our souls to be racked between hope and fear;</w:t>
      </w:r>
    </w:p>
    <w:p w14:paraId="6ADB93C3">
      <w:pPr>
        <w:pStyle w:val="5"/>
        <w:spacing w:before="3" w:line="333" w:lineRule="auto"/>
        <w:ind w:firstLine="215"/>
        <w:rPr>
          <w:rFonts w:hint="eastAsia"/>
        </w:rPr>
      </w:pPr>
      <w:r>
        <w:rPr>
          <w:rFonts w:hint="eastAsia"/>
        </w:rPr>
        <w:t>因为虽然他们有能力毁灭，但基督有全能拯救，正如以赛亚书63:1所记，因此让我们不要让我们的灵魂在希望和恐惧之间备受煎熬；</w:t>
      </w:r>
    </w:p>
    <w:p w14:paraId="08DAA7D0">
      <w:pPr>
        <w:pStyle w:val="5"/>
        <w:spacing w:before="3" w:line="333" w:lineRule="auto"/>
        <w:ind w:firstLine="215"/>
        <w:rPr>
          <w:rFonts w:hint="eastAsia"/>
        </w:rPr>
      </w:pPr>
    </w:p>
    <w:p w14:paraId="57C602C2">
      <w:pPr>
        <w:pStyle w:val="5"/>
        <w:spacing w:before="3" w:line="333" w:lineRule="auto"/>
        <w:ind w:firstLine="215"/>
        <w:rPr>
          <w:rFonts w:hint="eastAsia"/>
        </w:rPr>
      </w:pPr>
      <w:r>
        <w:rPr>
          <w:rFonts w:hint="eastAsia"/>
        </w:rPr>
        <w:t>but let us trust perfectly on the grace that is brought unto us by the revelation of Jesus Christ, as the Apostle exhorteth, 1 Pet. 1:13.</w:t>
      </w:r>
    </w:p>
    <w:p w14:paraId="427EF66A">
      <w:pPr>
        <w:pStyle w:val="5"/>
        <w:spacing w:before="3" w:line="333" w:lineRule="auto"/>
        <w:ind w:firstLine="215"/>
        <w:rPr>
          <w:rFonts w:hint="eastAsia"/>
        </w:rPr>
      </w:pPr>
      <w:r>
        <w:rPr>
          <w:rFonts w:hint="eastAsia"/>
        </w:rPr>
        <w:t>而是让我们完全信靠那藉着耶稣基督的启示带给我们的恩典，正如使徒在彼得前书1:13所劝勉的。</w:t>
      </w:r>
    </w:p>
    <w:p w14:paraId="79932DA2">
      <w:pPr>
        <w:pStyle w:val="5"/>
        <w:spacing w:before="3" w:line="333" w:lineRule="auto"/>
        <w:ind w:firstLine="215"/>
        <w:rPr>
          <w:rFonts w:hint="eastAsia"/>
        </w:rPr>
      </w:pPr>
    </w:p>
    <w:p w14:paraId="2B81CBB4">
      <w:pPr>
        <w:pStyle w:val="5"/>
        <w:spacing w:before="3" w:line="333" w:lineRule="auto"/>
        <w:ind w:firstLine="215"/>
        <w:rPr>
          <w:rFonts w:hint="eastAsia"/>
        </w:rPr>
      </w:pPr>
      <w:r>
        <w:rPr>
          <w:rFonts w:hint="eastAsia"/>
        </w:rPr>
        <w:t>Lastly, that we may be most certain of this certainty of faith, we will add to these testimonies, some examples of believers mentioned in God's word.</w:t>
      </w:r>
    </w:p>
    <w:p w14:paraId="62FEAEF9">
      <w:pPr>
        <w:pStyle w:val="5"/>
        <w:spacing w:before="3" w:line="333" w:lineRule="auto"/>
        <w:ind w:firstLine="215"/>
        <w:rPr>
          <w:rFonts w:hint="eastAsia"/>
        </w:rPr>
      </w:pPr>
      <w:r>
        <w:rPr>
          <w:rFonts w:hint="eastAsia"/>
        </w:rPr>
        <w:t>最后，为了使我们对这种信心的确定性有最确切的把握，我们将在这些见证之外，再举一些神话语中提到的信徒例子。</w:t>
      </w:r>
    </w:p>
    <w:p w14:paraId="1C36864F">
      <w:pPr>
        <w:pStyle w:val="5"/>
        <w:spacing w:before="3" w:line="333" w:lineRule="auto"/>
        <w:ind w:firstLine="215"/>
        <w:rPr>
          <w:rFonts w:hint="eastAsia"/>
        </w:rPr>
      </w:pPr>
    </w:p>
    <w:p w14:paraId="582642CA">
      <w:pPr>
        <w:pStyle w:val="5"/>
        <w:spacing w:before="3" w:line="333" w:lineRule="auto"/>
        <w:ind w:firstLine="215"/>
        <w:rPr>
          <w:rFonts w:hint="eastAsia"/>
        </w:rPr>
      </w:pPr>
      <w:r>
        <w:rPr>
          <w:rFonts w:hint="eastAsia"/>
        </w:rPr>
        <w:t>And first let us consider the faith of Abraham: which was not wavering and doubtful, but most certain and assured;</w:t>
      </w:r>
    </w:p>
    <w:p w14:paraId="63F8F5CC">
      <w:pPr>
        <w:pStyle w:val="5"/>
        <w:spacing w:before="3" w:line="333" w:lineRule="auto"/>
        <w:ind w:firstLine="215"/>
        <w:rPr>
          <w:rFonts w:hint="eastAsia"/>
        </w:rPr>
      </w:pPr>
      <w:r>
        <w:rPr>
          <w:rFonts w:hint="eastAsia"/>
        </w:rPr>
        <w:t>首先，让我们思考亚伯拉罕的信心：这信心不是摇摆不定和怀疑的，而是极其确定和确凿的；</w:t>
      </w:r>
    </w:p>
    <w:p w14:paraId="07E860AA">
      <w:pPr>
        <w:pStyle w:val="5"/>
        <w:spacing w:before="3" w:line="333" w:lineRule="auto"/>
        <w:ind w:firstLine="215"/>
        <w:rPr>
          <w:rFonts w:hint="eastAsia"/>
        </w:rPr>
      </w:pPr>
    </w:p>
    <w:p w14:paraId="7359F23B">
      <w:pPr>
        <w:pStyle w:val="5"/>
        <w:spacing w:before="3" w:line="333" w:lineRule="auto"/>
        <w:ind w:firstLine="215"/>
        <w:rPr>
          <w:rFonts w:hint="eastAsia"/>
        </w:rPr>
      </w:pPr>
      <w:r>
        <w:rPr>
          <w:rFonts w:hint="eastAsia"/>
        </w:rPr>
        <w:t>for above hope he believed under hope, and he was not weak in faith, neither did he doubt of the promise of God through unbelief, but was strengthened in the faith, and gave glory unto God, being fully assured that he which had promised was able to perform it;</w:t>
      </w:r>
    </w:p>
    <w:p w14:paraId="064B6233">
      <w:pPr>
        <w:pStyle w:val="5"/>
        <w:spacing w:before="3" w:line="333" w:lineRule="auto"/>
        <w:ind w:firstLine="215"/>
        <w:rPr>
          <w:rFonts w:hint="eastAsia"/>
        </w:rPr>
      </w:pPr>
      <w:r>
        <w:rPr>
          <w:rFonts w:hint="eastAsia"/>
        </w:rPr>
        <w:t>因为在绝望中他仍有希望地相信，他在信上不软弱，也没有因不信而怀疑神的应许，反倒在信上更坚固，将荣耀归于神，深信那应许的祂必能成就；</w:t>
      </w:r>
    </w:p>
    <w:p w14:paraId="5E65C890">
      <w:pPr>
        <w:pStyle w:val="5"/>
        <w:spacing w:before="3" w:line="333" w:lineRule="auto"/>
        <w:ind w:firstLine="215"/>
        <w:rPr>
          <w:rFonts w:hint="eastAsia"/>
        </w:rPr>
      </w:pPr>
    </w:p>
    <w:p w14:paraId="53D75B7F">
      <w:pPr>
        <w:pStyle w:val="5"/>
        <w:spacing w:before="3" w:line="333" w:lineRule="auto"/>
        <w:ind w:firstLine="215"/>
        <w:rPr>
          <w:rFonts w:hint="eastAsia"/>
        </w:rPr>
      </w:pPr>
      <w:r>
        <w:rPr>
          <w:rFonts w:hint="eastAsia"/>
        </w:rPr>
        <w:t>and therefore it was imputed unto him for righteousness; as the Apostle setteth it down, Rom. 4:18-22.</w:t>
      </w:r>
    </w:p>
    <w:p w14:paraId="51288F48">
      <w:pPr>
        <w:pStyle w:val="5"/>
        <w:spacing w:before="3" w:line="333" w:lineRule="auto"/>
        <w:ind w:firstLine="215"/>
        <w:rPr>
          <w:rFonts w:hint="eastAsia"/>
        </w:rPr>
      </w:pPr>
      <w:r>
        <w:rPr>
          <w:rFonts w:hint="eastAsia"/>
        </w:rPr>
        <w:t>因此这就算为他的义；正如使徒在罗马书4:18-22中所阐明的。</w:t>
      </w:r>
    </w:p>
    <w:p w14:paraId="54D14095">
      <w:pPr>
        <w:pStyle w:val="5"/>
        <w:spacing w:before="3" w:line="333" w:lineRule="auto"/>
        <w:ind w:firstLine="215"/>
        <w:rPr>
          <w:rFonts w:hint="eastAsia"/>
        </w:rPr>
      </w:pPr>
    </w:p>
    <w:p w14:paraId="4C2C11C1">
      <w:pPr>
        <w:pStyle w:val="5"/>
        <w:spacing w:before="3" w:line="333" w:lineRule="auto"/>
        <w:ind w:firstLine="215"/>
        <w:rPr>
          <w:rFonts w:hint="eastAsia"/>
        </w:rPr>
      </w:pPr>
      <w:r>
        <w:rPr>
          <w:rFonts w:hint="eastAsia"/>
        </w:rPr>
        <w:t>Now, Abraham was not only a bare believer, but the father of the faithful; neither was his faith propounded unto us as a wonder to admire at, but as an example for all his sons to imitate.</w:t>
      </w:r>
    </w:p>
    <w:p w14:paraId="65FCBD53">
      <w:pPr>
        <w:pStyle w:val="5"/>
        <w:spacing w:before="3" w:line="333" w:lineRule="auto"/>
        <w:ind w:firstLine="215"/>
        <w:rPr>
          <w:rFonts w:hint="eastAsia"/>
        </w:rPr>
      </w:pPr>
      <w:r>
        <w:rPr>
          <w:rFonts w:hint="eastAsia"/>
        </w:rPr>
        <w:t>现在，亚伯拉罕不仅是一个单纯的信徒，更是信徒之父；他的信心呈现给我们，并非作为令人惊叹的奇迹，而是作为他所有儿子效法的榜样。</w:t>
      </w:r>
    </w:p>
    <w:p w14:paraId="269D2901">
      <w:pPr>
        <w:pStyle w:val="5"/>
        <w:spacing w:before="3" w:line="333" w:lineRule="auto"/>
        <w:ind w:firstLine="215"/>
        <w:rPr>
          <w:rFonts w:hint="eastAsia"/>
        </w:rPr>
      </w:pPr>
    </w:p>
    <w:p w14:paraId="0F28AD82">
      <w:pPr>
        <w:pStyle w:val="5"/>
        <w:spacing w:before="3" w:line="333" w:lineRule="auto"/>
        <w:ind w:firstLine="215"/>
        <w:rPr>
          <w:rFonts w:hint="eastAsia"/>
        </w:rPr>
      </w:pPr>
      <w:r>
        <w:rPr>
          <w:rFonts w:hint="eastAsia"/>
        </w:rPr>
        <w:t>And therefore it is said, ver. 23. That this is not written for him only that his faith was imputed to him for righteousness. 24. But also for us to whom it shall be imputed for righteousness, which believe in him, who hath raised up Jesus our Lord from the dead.</w:t>
      </w:r>
    </w:p>
    <w:p w14:paraId="7AA7145B">
      <w:pPr>
        <w:pStyle w:val="5"/>
        <w:spacing w:before="3" w:line="333" w:lineRule="auto"/>
        <w:ind w:firstLine="215"/>
        <w:rPr>
          <w:rFonts w:hint="eastAsia"/>
        </w:rPr>
      </w:pPr>
      <w:r>
        <w:rPr>
          <w:rFonts w:hint="eastAsia"/>
        </w:rPr>
        <w:t>因此，第23节说，这记载不是单为他，只说他的信就算为他的义。24节。也是为我们这些将来信祂，就是信那叫我们的主耶稣从死里复活的祂的人，也必算为义。</w:t>
      </w:r>
    </w:p>
    <w:p w14:paraId="7E494746">
      <w:pPr>
        <w:pStyle w:val="5"/>
        <w:spacing w:before="3" w:line="333" w:lineRule="auto"/>
        <w:ind w:firstLine="215"/>
        <w:rPr>
          <w:rFonts w:hint="eastAsia"/>
        </w:rPr>
      </w:pPr>
    </w:p>
    <w:p w14:paraId="461F3BA2">
      <w:pPr>
        <w:pStyle w:val="5"/>
        <w:spacing w:before="3" w:line="333" w:lineRule="auto"/>
        <w:ind w:firstLine="215"/>
        <w:rPr>
          <w:rFonts w:hint="eastAsia"/>
        </w:rPr>
      </w:pPr>
      <w:r>
        <w:rPr>
          <w:rFonts w:hint="eastAsia"/>
        </w:rPr>
        <w:t>But it may be objected, that Abraham is not said here to believe thus certainly his own election or salvation, but that he should have a son, and become a father of many nations:</w:t>
      </w:r>
    </w:p>
    <w:p w14:paraId="3D1D1DA6">
      <w:pPr>
        <w:pStyle w:val="5"/>
        <w:spacing w:before="3" w:line="333" w:lineRule="auto"/>
        <w:ind w:firstLine="215"/>
        <w:rPr>
          <w:rFonts w:hint="eastAsia"/>
        </w:rPr>
      </w:pPr>
      <w:r>
        <w:rPr>
          <w:rFonts w:hint="eastAsia"/>
        </w:rPr>
        <w:t>但或许有人会反驳说，这里并未记载亚伯拉罕如此确信自己的蒙拣选或救恩，而是说他将要有一个儿子，并成为多国的父：</w:t>
      </w:r>
    </w:p>
    <w:p w14:paraId="0685EE3B">
      <w:pPr>
        <w:pStyle w:val="5"/>
        <w:spacing w:before="3" w:line="333" w:lineRule="auto"/>
        <w:ind w:firstLine="215"/>
        <w:rPr>
          <w:rFonts w:hint="eastAsia"/>
        </w:rPr>
      </w:pPr>
    </w:p>
    <w:p w14:paraId="62F6EB9E">
      <w:pPr>
        <w:pStyle w:val="5"/>
        <w:spacing w:before="3" w:line="333" w:lineRule="auto"/>
        <w:ind w:firstLine="215"/>
        <w:rPr>
          <w:rFonts w:hint="eastAsia"/>
        </w:rPr>
      </w:pPr>
      <w:r>
        <w:rPr>
          <w:rFonts w:hint="eastAsia"/>
        </w:rPr>
        <w:t>I answer, though this were the next and immediate object of his faith, yet this was not the chief and principal;</w:t>
      </w:r>
    </w:p>
    <w:p w14:paraId="220AC7FD">
      <w:pPr>
        <w:pStyle w:val="5"/>
        <w:spacing w:before="3" w:line="333" w:lineRule="auto"/>
        <w:ind w:firstLine="215"/>
        <w:rPr>
          <w:rFonts w:hint="eastAsia"/>
        </w:rPr>
      </w:pPr>
      <w:r>
        <w:rPr>
          <w:rFonts w:hint="eastAsia"/>
        </w:rPr>
        <w:t>我回答说，尽管这是他信心的最近和直接对象，但这并非最主要和首要的；</w:t>
      </w:r>
    </w:p>
    <w:p w14:paraId="45BEDAF1">
      <w:pPr>
        <w:pStyle w:val="5"/>
        <w:spacing w:before="3" w:line="333" w:lineRule="auto"/>
        <w:ind w:firstLine="215"/>
        <w:rPr>
          <w:rFonts w:hint="eastAsia"/>
        </w:rPr>
      </w:pPr>
    </w:p>
    <w:p w14:paraId="0ECB1A64">
      <w:pPr>
        <w:pStyle w:val="5"/>
        <w:spacing w:before="3" w:line="333" w:lineRule="auto"/>
        <w:ind w:firstLine="215"/>
        <w:rPr>
          <w:rFonts w:hint="eastAsia"/>
        </w:rPr>
      </w:pPr>
      <w:r>
        <w:rPr>
          <w:rFonts w:hint="eastAsia"/>
        </w:rPr>
        <w:t>but the promise of blessedness and happiness, which was made to him and all the nations of the earth, in his seed Christ.</w:t>
      </w:r>
    </w:p>
    <w:p w14:paraId="7AEB9674">
      <w:pPr>
        <w:pStyle w:val="5"/>
        <w:spacing w:before="3" w:line="333" w:lineRule="auto"/>
        <w:ind w:firstLine="215"/>
        <w:rPr>
          <w:rFonts w:hint="eastAsia"/>
        </w:rPr>
      </w:pPr>
      <w:r>
        <w:rPr>
          <w:rFonts w:hint="eastAsia"/>
        </w:rPr>
        <w:t>而是赐福与幸福的应许，这应许是藉着祂的后裔基督，赐给他和地上万族的。</w:t>
      </w:r>
    </w:p>
    <w:p w14:paraId="77B47883">
      <w:pPr>
        <w:pStyle w:val="5"/>
        <w:spacing w:before="3" w:line="333" w:lineRule="auto"/>
        <w:ind w:firstLine="215"/>
        <w:rPr>
          <w:rFonts w:hint="eastAsia"/>
        </w:rPr>
      </w:pPr>
    </w:p>
    <w:p w14:paraId="48A982F5">
      <w:pPr>
        <w:pStyle w:val="5"/>
        <w:spacing w:before="3" w:line="333" w:lineRule="auto"/>
        <w:ind w:firstLine="215"/>
        <w:rPr>
          <w:rFonts w:hint="eastAsia"/>
        </w:rPr>
      </w:pPr>
      <w:r>
        <w:rPr>
          <w:rFonts w:hint="eastAsia"/>
        </w:rPr>
        <w:t>For Abraham could not be justified by believing that he should have a son, but by believing in the Messias which should come out of his loins, by whose righteousness and obedience he should be saved.</w:t>
      </w:r>
    </w:p>
    <w:p w14:paraId="2E377F03">
      <w:pPr>
        <w:pStyle w:val="5"/>
        <w:spacing w:before="3" w:line="333" w:lineRule="auto"/>
        <w:ind w:firstLine="215"/>
        <w:rPr>
          <w:rFonts w:hint="eastAsia"/>
        </w:rPr>
      </w:pPr>
      <w:r>
        <w:rPr>
          <w:rFonts w:hint="eastAsia"/>
        </w:rPr>
        <w:t>因为亚伯拉罕不能凭着相信他将有一个儿子而称义，而是要凭着相信将从他后裔中出来的弥赛亚，藉祂的义和顺服他才能得救。</w:t>
      </w:r>
    </w:p>
    <w:p w14:paraId="184ADF36">
      <w:pPr>
        <w:pStyle w:val="5"/>
        <w:spacing w:before="3" w:line="333" w:lineRule="auto"/>
        <w:ind w:firstLine="215"/>
        <w:rPr>
          <w:rFonts w:hint="eastAsia"/>
        </w:rPr>
      </w:pPr>
    </w:p>
    <w:p w14:paraId="44CEDE1B">
      <w:pPr>
        <w:pStyle w:val="5"/>
        <w:spacing w:before="3" w:line="333" w:lineRule="auto"/>
        <w:ind w:firstLine="215"/>
        <w:rPr>
          <w:rFonts w:hint="eastAsia"/>
        </w:rPr>
      </w:pPr>
      <w:r>
        <w:rPr>
          <w:rFonts w:hint="eastAsia"/>
        </w:rPr>
        <w:t>And therefore the Apostle, Gal. 3:16, doth appropriate that promise made unto Abraham, Gen. 22:18. In thy seed shall all the nations of the earth be blessed, unto the promised seed Jesus Christ.</w:t>
      </w:r>
    </w:p>
    <w:p w14:paraId="237792DC">
      <w:pPr>
        <w:pStyle w:val="5"/>
        <w:spacing w:before="3" w:line="333" w:lineRule="auto"/>
        <w:ind w:firstLine="215"/>
        <w:rPr>
          <w:rFonts w:hint="eastAsia"/>
        </w:rPr>
      </w:pPr>
      <w:r>
        <w:rPr>
          <w:rFonts w:hint="eastAsia"/>
        </w:rPr>
        <w:t>因此使徒在加拉太书3:16中，将创世记22:18中赐给亚伯拉罕的应许——“地上万国都必因你的后裔蒙福”——归于所应许的后裔耶稣基督。</w:t>
      </w:r>
    </w:p>
    <w:p w14:paraId="68D22149">
      <w:pPr>
        <w:pStyle w:val="5"/>
        <w:spacing w:before="3" w:line="333" w:lineRule="auto"/>
        <w:ind w:firstLine="215"/>
        <w:rPr>
          <w:rFonts w:hint="eastAsia"/>
        </w:rPr>
      </w:pPr>
    </w:p>
    <w:p w14:paraId="67D97333">
      <w:pPr>
        <w:pStyle w:val="5"/>
        <w:spacing w:before="3" w:line="333" w:lineRule="auto"/>
        <w:ind w:firstLine="215"/>
        <w:rPr>
          <w:rFonts w:hint="eastAsia"/>
        </w:rPr>
      </w:pPr>
      <w:r>
        <w:rPr>
          <w:rFonts w:hint="eastAsia"/>
        </w:rPr>
        <w:t>Look also upon the prophet David, and you shall see, that though his faith was often shaken with doubting, yet in itself it remained certain:</w:t>
      </w:r>
    </w:p>
    <w:p w14:paraId="02881D3D">
      <w:pPr>
        <w:pStyle w:val="5"/>
        <w:spacing w:before="3" w:line="333" w:lineRule="auto"/>
        <w:ind w:firstLine="215"/>
        <w:rPr>
          <w:rFonts w:hint="eastAsia"/>
        </w:rPr>
      </w:pPr>
      <w:r>
        <w:rPr>
          <w:rFonts w:hint="eastAsia"/>
        </w:rPr>
        <w:t>再看先知大卫，你就会看到，虽然他的信心常因怀疑而动摇，但其本身仍然是确定的：</w:t>
      </w:r>
    </w:p>
    <w:p w14:paraId="2F781FF9">
      <w:pPr>
        <w:pStyle w:val="5"/>
        <w:spacing w:before="3" w:line="333" w:lineRule="auto"/>
        <w:ind w:firstLine="215"/>
        <w:rPr>
          <w:rFonts w:hint="eastAsia"/>
        </w:rPr>
      </w:pPr>
    </w:p>
    <w:p w14:paraId="72C52C02">
      <w:pPr>
        <w:pStyle w:val="5"/>
        <w:spacing w:before="3" w:line="333" w:lineRule="auto"/>
        <w:ind w:firstLine="215"/>
        <w:rPr>
          <w:rFonts w:hint="eastAsia"/>
        </w:rPr>
      </w:pPr>
      <w:r>
        <w:rPr>
          <w:rFonts w:hint="eastAsia"/>
        </w:rPr>
        <w:t>like a tree shaken with the winds, which is not overthrown, but taketh more firm and deep root:</w:t>
      </w:r>
    </w:p>
    <w:p w14:paraId="3B385E4F">
      <w:pPr>
        <w:pStyle w:val="5"/>
        <w:spacing w:before="3" w:line="333" w:lineRule="auto"/>
        <w:ind w:firstLine="215"/>
        <w:rPr>
          <w:rFonts w:hint="eastAsia"/>
        </w:rPr>
      </w:pPr>
      <w:r>
        <w:rPr>
          <w:rFonts w:hint="eastAsia"/>
        </w:rPr>
        <w:t>就像一棵被风摇曳的树，虽然未被连根拔起，却扎根更深更牢：</w:t>
      </w:r>
    </w:p>
    <w:p w14:paraId="13107624">
      <w:pPr>
        <w:pStyle w:val="5"/>
        <w:spacing w:before="3" w:line="333" w:lineRule="auto"/>
        <w:ind w:firstLine="215"/>
        <w:rPr>
          <w:rFonts w:hint="eastAsia"/>
        </w:rPr>
      </w:pPr>
    </w:p>
    <w:p w14:paraId="57332F48">
      <w:pPr>
        <w:pStyle w:val="5"/>
        <w:spacing w:before="3" w:line="333" w:lineRule="auto"/>
        <w:ind w:firstLine="215"/>
        <w:rPr>
          <w:rFonts w:hint="eastAsia"/>
        </w:rPr>
      </w:pPr>
      <w:r>
        <w:rPr>
          <w:rFonts w:hint="eastAsia"/>
        </w:rPr>
        <w:t>Psalm. 23:4 Though I walk through the valley of the shadow of death, I will fear no evil, for thou art with me.</w:t>
      </w:r>
    </w:p>
    <w:p w14:paraId="13A34FD5">
      <w:pPr>
        <w:pStyle w:val="5"/>
        <w:spacing w:before="3" w:line="333" w:lineRule="auto"/>
        <w:ind w:firstLine="215"/>
        <w:rPr>
          <w:rFonts w:hint="eastAsia"/>
        </w:rPr>
      </w:pPr>
      <w:r>
        <w:rPr>
          <w:rFonts w:hint="eastAsia"/>
        </w:rPr>
        <w:t>诗篇23:4。“我虽然行过死荫的幽谷，也不怕遭害，因为祢与我同在。”</w:t>
      </w:r>
    </w:p>
    <w:p w14:paraId="134ECF23">
      <w:pPr>
        <w:pStyle w:val="5"/>
        <w:spacing w:before="3" w:line="333" w:lineRule="auto"/>
        <w:ind w:firstLine="215"/>
        <w:rPr>
          <w:rFonts w:hint="eastAsia"/>
        </w:rPr>
      </w:pPr>
    </w:p>
    <w:p w14:paraId="059FB69B">
      <w:pPr>
        <w:pStyle w:val="5"/>
        <w:spacing w:before="3" w:line="333" w:lineRule="auto"/>
        <w:ind w:firstLine="215"/>
        <w:rPr>
          <w:rFonts w:hint="eastAsia"/>
        </w:rPr>
      </w:pPr>
      <w:r>
        <w:rPr>
          <w:rFonts w:hint="eastAsia"/>
        </w:rPr>
        <w:t>So, Psalm. 27:1. The Lord is my light and my salvation, whom shall I fear? The Lord is the strength of my life, of whom shall I be afraid?</w:t>
      </w:r>
    </w:p>
    <w:p w14:paraId="74068D56">
      <w:pPr>
        <w:pStyle w:val="5"/>
        <w:spacing w:before="3" w:line="333" w:lineRule="auto"/>
        <w:ind w:firstLine="215"/>
        <w:rPr>
          <w:rFonts w:hint="eastAsia"/>
        </w:rPr>
      </w:pPr>
      <w:r>
        <w:rPr>
          <w:rFonts w:hint="eastAsia"/>
        </w:rPr>
        <w:t>同样，诗篇27:1。“耶和华是我的亮光，是我的拯救，我还怕谁呢？耶和华是我性命的保障，我还惧谁呢？”</w:t>
      </w:r>
    </w:p>
    <w:p w14:paraId="183F3560">
      <w:pPr>
        <w:pStyle w:val="5"/>
        <w:spacing w:before="3" w:line="333" w:lineRule="auto"/>
        <w:ind w:firstLine="215"/>
        <w:rPr>
          <w:rFonts w:hint="eastAsia"/>
        </w:rPr>
      </w:pPr>
    </w:p>
    <w:p w14:paraId="09A893F6">
      <w:pPr>
        <w:pStyle w:val="5"/>
        <w:spacing w:before="3" w:line="333" w:lineRule="auto"/>
        <w:ind w:firstLine="215"/>
        <w:rPr>
          <w:rFonts w:hint="eastAsia"/>
        </w:rPr>
      </w:pPr>
      <w:r>
        <w:rPr>
          <w:rFonts w:hint="eastAsia"/>
        </w:rPr>
        <w:t>Neither had he only this assurance in himself, but showeth that it is also the state of all the faithful, Psal. 125:1. They that trust in the Lord shall be as mount Zion, which cannot be removed, but remaineth forever.</w:t>
      </w:r>
    </w:p>
    <w:p w14:paraId="4D197903">
      <w:pPr>
        <w:pStyle w:val="5"/>
        <w:spacing w:before="3" w:line="333" w:lineRule="auto"/>
        <w:ind w:firstLine="215"/>
        <w:rPr>
          <w:rFonts w:hint="eastAsia"/>
        </w:rPr>
      </w:pPr>
      <w:r>
        <w:rPr>
          <w:rFonts w:hint="eastAsia"/>
        </w:rPr>
        <w:t>他不仅自己有此确信，而且显明这也是所有信徒的境况，诗篇125:1：“倚靠耶和华的人，好像锡安山，永不动摇，永远长存。”</w:t>
      </w:r>
    </w:p>
    <w:p w14:paraId="617DA930">
      <w:pPr>
        <w:pStyle w:val="5"/>
        <w:spacing w:before="3" w:line="333" w:lineRule="auto"/>
        <w:ind w:firstLine="215"/>
        <w:rPr>
          <w:rFonts w:hint="eastAsia"/>
        </w:rPr>
      </w:pPr>
    </w:p>
    <w:p w14:paraId="26D13542">
      <w:pPr>
        <w:pStyle w:val="5"/>
        <w:spacing w:before="3" w:line="333" w:lineRule="auto"/>
        <w:ind w:firstLine="215"/>
        <w:rPr>
          <w:rFonts w:hint="eastAsia"/>
        </w:rPr>
      </w:pPr>
      <w:r>
        <w:rPr>
          <w:rFonts w:hint="eastAsia"/>
        </w:rPr>
        <w:t>So Job in the midst of his afflictions showeth his certain assurance and faith, saying, Job. 13:15. Loe, though he slay me yet will I trust in him:</w:t>
      </w:r>
    </w:p>
    <w:p w14:paraId="046C06A1">
      <w:pPr>
        <w:pStyle w:val="5"/>
        <w:spacing w:before="3" w:line="333" w:lineRule="auto"/>
        <w:ind w:firstLine="215"/>
        <w:rPr>
          <w:rFonts w:hint="eastAsia"/>
        </w:rPr>
      </w:pPr>
      <w:r>
        <w:rPr>
          <w:rFonts w:hint="eastAsia"/>
        </w:rPr>
        <w:t>约伯在苦难之中也显明了他确定的确信和信心，说，约伯记13:15：“看哪，祂虽杀我，我仍要信靠祂：”</w:t>
      </w:r>
    </w:p>
    <w:p w14:paraId="3E9FEEE8">
      <w:pPr>
        <w:pStyle w:val="5"/>
        <w:spacing w:before="3" w:line="333" w:lineRule="auto"/>
        <w:ind w:firstLine="215"/>
        <w:rPr>
          <w:rFonts w:hint="eastAsia"/>
        </w:rPr>
      </w:pPr>
    </w:p>
    <w:p w14:paraId="13854FEA">
      <w:pPr>
        <w:pStyle w:val="5"/>
        <w:spacing w:before="3" w:line="333" w:lineRule="auto"/>
        <w:ind w:firstLine="215"/>
        <w:rPr>
          <w:rFonts w:hint="eastAsia"/>
        </w:rPr>
      </w:pPr>
      <w:r>
        <w:rPr>
          <w:rFonts w:hint="eastAsia"/>
        </w:rPr>
        <w:t>And chap. 19:25. I am sure that my redeemer liveth, and he shall stand the last on the earth. 26. And though after this skin, worms destroy this body, yet shall I see God in my flesh, &amp;c.</w:t>
      </w:r>
    </w:p>
    <w:p w14:paraId="46E866B3">
      <w:pPr>
        <w:pStyle w:val="5"/>
        <w:spacing w:before="3" w:line="333" w:lineRule="auto"/>
        <w:ind w:firstLine="215"/>
        <w:rPr>
          <w:rFonts w:hint="eastAsia"/>
        </w:rPr>
      </w:pPr>
      <w:r>
        <w:rPr>
          <w:rFonts w:hint="eastAsia"/>
        </w:rPr>
        <w:t>约伯记19:25。“我知道我的救赎主活着，祂必在末了站立在地上。26节。我这皮肉灭绝之后，我必在肉体之外得见神，等等。”</w:t>
      </w:r>
    </w:p>
    <w:p w14:paraId="31CB863E">
      <w:pPr>
        <w:pStyle w:val="5"/>
        <w:spacing w:before="3" w:line="333" w:lineRule="auto"/>
        <w:ind w:firstLine="215"/>
        <w:rPr>
          <w:rFonts w:hint="eastAsia"/>
        </w:rPr>
      </w:pPr>
    </w:p>
    <w:p w14:paraId="4E2ED979">
      <w:pPr>
        <w:pStyle w:val="5"/>
        <w:spacing w:before="3" w:line="333" w:lineRule="auto"/>
        <w:ind w:firstLine="215"/>
        <w:rPr>
          <w:rFonts w:hint="eastAsia"/>
        </w:rPr>
      </w:pPr>
      <w:r>
        <w:rPr>
          <w:rFonts w:hint="eastAsia"/>
        </w:rPr>
        <w:t>And Paul speaking not only of his own assurance of God's love, and everlasting life, but of all the faithful, saith, that he is persuaded that nothing in the world should be able to separate us from God's love in Christ, Rom. 8:38.</w:t>
      </w:r>
    </w:p>
    <w:p w14:paraId="7B646A89">
      <w:pPr>
        <w:pStyle w:val="5"/>
        <w:spacing w:before="3" w:line="333" w:lineRule="auto"/>
        <w:ind w:firstLine="215"/>
        <w:rPr>
          <w:rFonts w:hint="eastAsia"/>
        </w:rPr>
      </w:pPr>
      <w:r>
        <w:rPr>
          <w:rFonts w:hint="eastAsia"/>
        </w:rPr>
        <w:t>保罗不仅谈论他自己对神的爱和永生的确信，也谈论所有信徒的，他说他深信世上没有任何事物能使我们与神在基督里的爱隔绝，罗马书8:38。</w:t>
      </w:r>
    </w:p>
    <w:p w14:paraId="48FD2779">
      <w:pPr>
        <w:pStyle w:val="5"/>
        <w:spacing w:before="3" w:line="333" w:lineRule="auto"/>
        <w:ind w:firstLine="215"/>
        <w:rPr>
          <w:rFonts w:hint="eastAsia"/>
        </w:rPr>
      </w:pPr>
    </w:p>
    <w:p w14:paraId="2F7FCB3B">
      <w:pPr>
        <w:pStyle w:val="5"/>
        <w:spacing w:before="3" w:line="333" w:lineRule="auto"/>
        <w:ind w:firstLine="215"/>
        <w:rPr>
          <w:rFonts w:hint="eastAsia"/>
        </w:rPr>
      </w:pPr>
      <w:r>
        <w:rPr>
          <w:rFonts w:hint="eastAsia"/>
        </w:rPr>
        <w:t>And thus have I shown, that faith is a certain assurance of God's love and favor in Christ. Now I will also prove that it particularly persuadeth us of our own election and life everlasting.</w:t>
      </w:r>
    </w:p>
    <w:p w14:paraId="787C2BA2">
      <w:pPr>
        <w:pStyle w:val="5"/>
        <w:spacing w:before="3" w:line="333" w:lineRule="auto"/>
        <w:ind w:firstLine="215"/>
        <w:rPr>
          <w:rFonts w:hint="eastAsia"/>
        </w:rPr>
      </w:pPr>
      <w:r>
        <w:rPr>
          <w:rFonts w:hint="eastAsia"/>
        </w:rPr>
        <w:t>就这样，我已表明，信心是对神在基督里之爱和恩宠的确定保证。现在我也将证明，它特别使我们确信我们蒙拣选和永生。</w:t>
      </w:r>
    </w:p>
    <w:p w14:paraId="25C6358F">
      <w:pPr>
        <w:pStyle w:val="5"/>
        <w:spacing w:before="3" w:line="333" w:lineRule="auto"/>
        <w:ind w:firstLine="215"/>
        <w:rPr>
          <w:rFonts w:hint="eastAsia"/>
        </w:rPr>
      </w:pPr>
    </w:p>
    <w:p w14:paraId="0BC0D172">
      <w:pPr>
        <w:pStyle w:val="5"/>
        <w:spacing w:before="3" w:line="333" w:lineRule="auto"/>
        <w:ind w:firstLine="215"/>
        <w:rPr>
          <w:rFonts w:hint="eastAsia"/>
        </w:rPr>
      </w:pPr>
      <w:r>
        <w:rPr>
          <w:rFonts w:hint="eastAsia"/>
        </w:rPr>
        <w:t>For first; such a faith is begot now in our hearts, by the Preaching of the word, as was begot in the hearts of men, by our Savior Christ himself;</w:t>
      </w:r>
    </w:p>
    <w:p w14:paraId="382825A3">
      <w:pPr>
        <w:pStyle w:val="5"/>
        <w:spacing w:before="3" w:line="333" w:lineRule="auto"/>
        <w:ind w:firstLine="215"/>
        <w:rPr>
          <w:rFonts w:hint="eastAsia"/>
        </w:rPr>
      </w:pPr>
      <w:r>
        <w:rPr>
          <w:rFonts w:hint="eastAsia"/>
        </w:rPr>
        <w:t>因为首先；藉着话语的传讲，现在我们心中所生的信心，正如当初藉着我们的救主基督自己，在人们心中所生的信心；</w:t>
      </w:r>
    </w:p>
    <w:p w14:paraId="69D49168">
      <w:pPr>
        <w:pStyle w:val="5"/>
        <w:spacing w:before="3" w:line="333" w:lineRule="auto"/>
        <w:ind w:firstLine="215"/>
        <w:rPr>
          <w:rFonts w:hint="eastAsia"/>
        </w:rPr>
      </w:pPr>
    </w:p>
    <w:p w14:paraId="150AFA81">
      <w:pPr>
        <w:pStyle w:val="5"/>
        <w:spacing w:before="3" w:line="333" w:lineRule="auto"/>
        <w:ind w:firstLine="215"/>
        <w:rPr>
          <w:rFonts w:hint="eastAsia"/>
        </w:rPr>
      </w:pPr>
      <w:r>
        <w:rPr>
          <w:rFonts w:hint="eastAsia"/>
        </w:rPr>
        <w:t>for as there is but one God, so there is but one true and justifying faith, Eph. 4:5: but by that faith they were particularly persuaded of the remission of their sins, and consequently of their justification and salvation, as appeareth, Luke. 7:42,50, where our Savior saith thus to the woman: Thy sins are forgiven thee, thy faith hath saved thee, go in peace.</w:t>
      </w:r>
    </w:p>
    <w:p w14:paraId="15769782">
      <w:pPr>
        <w:pStyle w:val="5"/>
        <w:spacing w:before="3" w:line="333" w:lineRule="auto"/>
        <w:ind w:firstLine="215"/>
        <w:rPr>
          <w:rFonts w:hint="eastAsia"/>
        </w:rPr>
      </w:pPr>
      <w:r>
        <w:rPr>
          <w:rFonts w:hint="eastAsia"/>
        </w:rPr>
        <w:t>因为正如只有一位神，同样也只有一种真实且使人称义的信心，以弗所书4:5：但藉着那信心，他们特别确信自己罪的赦免，并因此确信他们的称义和救恩，正如路加福音7:42,50所显明的，我们的救主在那里这样对那妇人说：“你的罪赦免了，你的信心救了你，平安地去吧。”</w:t>
      </w:r>
    </w:p>
    <w:p w14:paraId="56C626BB">
      <w:pPr>
        <w:pStyle w:val="5"/>
        <w:spacing w:before="3" w:line="333" w:lineRule="auto"/>
        <w:ind w:firstLine="215"/>
        <w:rPr>
          <w:rFonts w:hint="eastAsia"/>
        </w:rPr>
      </w:pPr>
    </w:p>
    <w:p w14:paraId="697B16E2">
      <w:pPr>
        <w:pStyle w:val="5"/>
        <w:spacing w:before="3" w:line="333" w:lineRule="auto"/>
        <w:ind w:firstLine="215"/>
        <w:rPr>
          <w:rFonts w:hint="eastAsia"/>
        </w:rPr>
      </w:pPr>
      <w:r>
        <w:rPr>
          <w:rFonts w:hint="eastAsia"/>
        </w:rPr>
        <w:t>So Matth. 9:2, he saith to the sick of the Palsy, Be of good comfort, thy sins are forgiven thee.</w:t>
      </w:r>
    </w:p>
    <w:p w14:paraId="323170F7">
      <w:pPr>
        <w:pStyle w:val="5"/>
        <w:spacing w:before="3" w:line="333" w:lineRule="auto"/>
        <w:ind w:firstLine="215"/>
        <w:rPr>
          <w:rFonts w:hint="eastAsia"/>
        </w:rPr>
      </w:pPr>
      <w:r>
        <w:rPr>
          <w:rFonts w:hint="eastAsia"/>
        </w:rPr>
        <w:t>同样在马太福音9:2，祂对瘫痪病人说：“放心吧，你的罪赦免了。”</w:t>
      </w:r>
    </w:p>
    <w:p w14:paraId="08A0D80F">
      <w:pPr>
        <w:pStyle w:val="5"/>
        <w:spacing w:before="3" w:line="333" w:lineRule="auto"/>
        <w:ind w:firstLine="215"/>
        <w:rPr>
          <w:rFonts w:hint="eastAsia"/>
        </w:rPr>
      </w:pPr>
    </w:p>
    <w:p w14:paraId="28F3111D">
      <w:pPr>
        <w:pStyle w:val="5"/>
        <w:spacing w:before="3" w:line="333" w:lineRule="auto"/>
        <w:ind w:firstLine="215"/>
        <w:rPr>
          <w:rFonts w:hint="eastAsia"/>
        </w:rPr>
      </w:pPr>
      <w:r>
        <w:rPr>
          <w:rFonts w:hint="eastAsia"/>
        </w:rPr>
        <w:t>And therefore the faith which is now begot in us by the Preaching of the word, doth also particularly persuade us of the remission of our sins and eternal salvation.</w:t>
      </w:r>
    </w:p>
    <w:p w14:paraId="271C08BF">
      <w:pPr>
        <w:pStyle w:val="5"/>
        <w:spacing w:before="3" w:line="333" w:lineRule="auto"/>
        <w:ind w:firstLine="215"/>
        <w:rPr>
          <w:rFonts w:hint="eastAsia"/>
        </w:rPr>
      </w:pPr>
      <w:r>
        <w:rPr>
          <w:rFonts w:hint="eastAsia"/>
        </w:rPr>
        <w:t>因此，现在藉着话语的传讲在我们里面所生的信心，也特别使我们确信我们罪的赦免和永恒的救恩。</w:t>
      </w:r>
    </w:p>
    <w:p w14:paraId="7793786E">
      <w:pPr>
        <w:pStyle w:val="5"/>
        <w:spacing w:before="3" w:line="333" w:lineRule="auto"/>
        <w:ind w:firstLine="215"/>
        <w:rPr>
          <w:rFonts w:hint="eastAsia"/>
        </w:rPr>
      </w:pPr>
    </w:p>
    <w:p w14:paraId="48013348">
      <w:pPr>
        <w:pStyle w:val="5"/>
        <w:spacing w:before="3" w:line="333" w:lineRule="auto"/>
        <w:ind w:firstLine="215"/>
        <w:rPr>
          <w:rFonts w:hint="eastAsia"/>
        </w:rPr>
      </w:pPr>
      <w:r>
        <w:rPr>
          <w:rFonts w:hint="eastAsia"/>
        </w:rPr>
        <w:t>For as our Savior Christ by his own absolute authority, did remit the sins of those that did believe;</w:t>
      </w:r>
    </w:p>
    <w:p w14:paraId="361096D4">
      <w:pPr>
        <w:pStyle w:val="5"/>
        <w:spacing w:before="3" w:line="333" w:lineRule="auto"/>
        <w:ind w:firstLine="215"/>
        <w:rPr>
          <w:rFonts w:hint="eastAsia"/>
        </w:rPr>
      </w:pPr>
      <w:r>
        <w:rPr>
          <w:rFonts w:hint="eastAsia"/>
        </w:rPr>
        <w:t>因为正如我们的救主基督凭祂自己的绝对权柄，赦免了那些信之人的罪；</w:t>
      </w:r>
    </w:p>
    <w:p w14:paraId="1887266A">
      <w:pPr>
        <w:pStyle w:val="5"/>
        <w:spacing w:before="3" w:line="333" w:lineRule="auto"/>
        <w:ind w:firstLine="215"/>
        <w:rPr>
          <w:rFonts w:hint="eastAsia"/>
        </w:rPr>
      </w:pPr>
    </w:p>
    <w:p w14:paraId="0831C7D3">
      <w:pPr>
        <w:pStyle w:val="5"/>
        <w:spacing w:before="3" w:line="333" w:lineRule="auto"/>
        <w:ind w:firstLine="215"/>
        <w:rPr>
          <w:rFonts w:hint="eastAsia"/>
        </w:rPr>
      </w:pPr>
      <w:r>
        <w:rPr>
          <w:rFonts w:hint="eastAsia"/>
        </w:rPr>
        <w:t>so he hath left this authority to his ministers (not absolutely by their own power to remit sins, which the man of sin doth challenge unto himself, but) to declare and pronounce their sins forgiven who truly believe in the son of God, and repent them of their sins:</w:t>
      </w:r>
    </w:p>
    <w:p w14:paraId="5D391BB6">
      <w:pPr>
        <w:pStyle w:val="5"/>
        <w:spacing w:before="3" w:line="333" w:lineRule="auto"/>
        <w:ind w:firstLine="215"/>
        <w:rPr>
          <w:rFonts w:hint="eastAsia"/>
        </w:rPr>
      </w:pPr>
      <w:r>
        <w:rPr>
          <w:rFonts w:hint="eastAsia"/>
        </w:rPr>
        <w:t>同样，祂也将这项权柄留给了祂的仆人（并非凭他们自己的绝对权柄赦罪，那是那罪人自称的，而是）宣告和宣告那些真正相信神儿子并为自己的罪悔改的人，他们的罪已得赦免：</w:t>
      </w:r>
    </w:p>
    <w:p w14:paraId="2898472D">
      <w:pPr>
        <w:pStyle w:val="5"/>
        <w:spacing w:before="3" w:line="333" w:lineRule="auto"/>
        <w:ind w:firstLine="215"/>
        <w:rPr>
          <w:rFonts w:hint="eastAsia"/>
        </w:rPr>
      </w:pPr>
    </w:p>
    <w:p w14:paraId="71CCCF07">
      <w:pPr>
        <w:pStyle w:val="5"/>
        <w:spacing w:before="3" w:line="333" w:lineRule="auto"/>
        <w:ind w:firstLine="215"/>
        <w:rPr>
          <w:rFonts w:hint="eastAsia"/>
        </w:rPr>
      </w:pPr>
      <w:r>
        <w:rPr>
          <w:rFonts w:hint="eastAsia"/>
        </w:rPr>
        <w:t>the which their sentence is ratified in Heaven, according to that, Matth. 16:19. I will give unto thee the keys of the kingdom of Heaven, and whatsoever thou shalt bind in earth shall be bound in Heaven, and whatsoever thou shalt loose in earth shall be loosed in Heaven;</w:t>
      </w:r>
    </w:p>
    <w:p w14:paraId="54B1DD47">
      <w:pPr>
        <w:pStyle w:val="5"/>
        <w:spacing w:before="3" w:line="333" w:lineRule="auto"/>
        <w:ind w:firstLine="215"/>
        <w:rPr>
          <w:rFonts w:hint="eastAsia"/>
        </w:rPr>
      </w:pPr>
      <w:r>
        <w:rPr>
          <w:rFonts w:hint="eastAsia"/>
        </w:rPr>
        <w:t>他们的判决在天上得到批准，正如马太福音16:19所记：“我要把天国的钥匙给你，凡你在地上所捆绑的，在天上也要捆绑；凡你在地上所释放的，在天上也要释放；”</w:t>
      </w:r>
    </w:p>
    <w:p w14:paraId="0CEEFCDB">
      <w:pPr>
        <w:pStyle w:val="5"/>
        <w:spacing w:before="3" w:line="333" w:lineRule="auto"/>
        <w:ind w:firstLine="215"/>
        <w:rPr>
          <w:rFonts w:hint="eastAsia"/>
        </w:rPr>
      </w:pPr>
    </w:p>
    <w:p w14:paraId="5B9ADF1D">
      <w:pPr>
        <w:pStyle w:val="5"/>
        <w:spacing w:before="3" w:line="333" w:lineRule="auto"/>
        <w:ind w:firstLine="215"/>
        <w:rPr>
          <w:rFonts w:hint="eastAsia"/>
        </w:rPr>
      </w:pPr>
      <w:r>
        <w:rPr>
          <w:rFonts w:hint="eastAsia"/>
        </w:rPr>
        <w:t>which authority is not given to Peter alone and his successors, as the Papists dream; but as Peter answered, not only for himself, but also in the behalf of all the rest, so he receiveth this power both for himself and for all the Apostles; yea, for all God's true Ministers, the undoubted successors of the Apostles, as our Savior expoundeth himself, John 20:23, where he giveth this authority to all the Apostles; saying, Whose sins so ever ye</w:t>
      </w:r>
    </w:p>
    <w:p w14:paraId="1C7EBC6E">
      <w:pPr>
        <w:pStyle w:val="5"/>
        <w:spacing w:before="3" w:line="333" w:lineRule="auto"/>
        <w:ind w:firstLine="215"/>
        <w:rPr>
          <w:rFonts w:hint="eastAsia"/>
        </w:rPr>
      </w:pPr>
      <w:r>
        <w:rPr>
          <w:rFonts w:hint="eastAsia"/>
        </w:rPr>
        <w:t>这项权柄并非仅仅赐给彼得和他的继承者，正如天主教徒所幻想的；而是正如彼得不仅为自己，也代表所有其余的人回答，因此他为自己和所有使徒领受了这项权柄；是的，为所有神真正的仆人，使徒们无疑的继承者，正如我们的救主在约翰福音20:23中自己解释的，祂在那里将这项权柄赐给所有使徒；祂说：“你们赦免谁的罪，谁的罪就</w:t>
      </w:r>
    </w:p>
    <w:p w14:paraId="66A8E15B">
      <w:pPr>
        <w:pStyle w:val="5"/>
        <w:spacing w:before="3" w:line="333" w:lineRule="auto"/>
        <w:ind w:firstLine="215"/>
        <w:rPr>
          <w:rFonts w:hint="eastAsia"/>
        </w:rPr>
      </w:pPr>
    </w:p>
    <w:p w14:paraId="494C6DAB">
      <w:pPr>
        <w:pStyle w:val="5"/>
        <w:spacing w:before="3" w:line="333" w:lineRule="auto"/>
        <w:ind w:firstLine="215"/>
        <w:rPr>
          <w:rFonts w:hint="eastAsia"/>
        </w:rPr>
      </w:pPr>
      <w:r>
        <w:rPr>
          <w:rFonts w:hint="eastAsia"/>
        </w:rPr>
        <w:t>remit, they are remitted unto them, and whose sins so ever ye retain, they are retained.</w:t>
      </w:r>
    </w:p>
    <w:p w14:paraId="2A8EC0B4">
      <w:pPr>
        <w:pStyle w:val="5"/>
        <w:spacing w:before="3" w:line="333" w:lineRule="auto"/>
        <w:ind w:firstLine="215"/>
        <w:rPr>
          <w:rFonts w:hint="eastAsia"/>
        </w:rPr>
      </w:pPr>
      <w:r>
        <w:rPr>
          <w:rFonts w:hint="eastAsia"/>
        </w:rPr>
        <w:t>赦免了，你们留下谁的罪，谁的罪就留下了。”</w:t>
      </w:r>
    </w:p>
    <w:p w14:paraId="1DA049BA">
      <w:pPr>
        <w:pStyle w:val="5"/>
        <w:spacing w:before="3" w:line="333" w:lineRule="auto"/>
        <w:ind w:firstLine="215"/>
        <w:rPr>
          <w:rFonts w:hint="eastAsia"/>
        </w:rPr>
      </w:pPr>
    </w:p>
    <w:p w14:paraId="1960D956">
      <w:pPr>
        <w:pStyle w:val="5"/>
        <w:spacing w:before="3" w:line="333" w:lineRule="auto"/>
        <w:ind w:firstLine="215"/>
        <w:rPr>
          <w:rFonts w:hint="eastAsia"/>
        </w:rPr>
      </w:pPr>
      <w:r>
        <w:rPr>
          <w:rFonts w:hint="eastAsia"/>
        </w:rPr>
        <w:t>So that, the Ministers of God's word, by the Preaching thereof, may assure men particularly of the remission of their sins:</w:t>
      </w:r>
    </w:p>
    <w:p w14:paraId="244EAD6F">
      <w:pPr>
        <w:pStyle w:val="5"/>
        <w:spacing w:before="3" w:line="333" w:lineRule="auto"/>
        <w:ind w:firstLine="215"/>
        <w:rPr>
          <w:rFonts w:hint="eastAsia"/>
        </w:rPr>
      </w:pPr>
      <w:r>
        <w:rPr>
          <w:rFonts w:hint="eastAsia"/>
        </w:rPr>
        <w:t>所以，神话语的仆人，藉着传讲祂的话语，可以特别地向人们确证他们罪的赦免：</w:t>
      </w:r>
    </w:p>
    <w:p w14:paraId="3F7A2E62">
      <w:pPr>
        <w:pStyle w:val="5"/>
        <w:spacing w:before="3" w:line="333" w:lineRule="auto"/>
        <w:ind w:firstLine="215"/>
        <w:rPr>
          <w:rFonts w:hint="eastAsia"/>
        </w:rPr>
      </w:pPr>
    </w:p>
    <w:p w14:paraId="4284A388">
      <w:pPr>
        <w:pStyle w:val="5"/>
        <w:spacing w:before="3" w:line="333" w:lineRule="auto"/>
        <w:ind w:firstLine="215"/>
        <w:rPr>
          <w:rFonts w:hint="eastAsia"/>
        </w:rPr>
      </w:pPr>
      <w:r>
        <w:rPr>
          <w:rFonts w:hint="eastAsia"/>
        </w:rPr>
        <w:t>for when he maketh this general proposition, whosoever believeth and repenteth him of his sins shall have them remitted, and be made an heir of everlasting life; and the particular hearer doth truly assume that he believeth and repenteth, the Minister hath authority given him of God to make this conclusion: therefore be thou assured that thy sins are forgiven thee in Christ, and that thou art an undoubted heir of everlasting life.</w:t>
      </w:r>
    </w:p>
    <w:p w14:paraId="0A82FC46">
      <w:pPr>
        <w:pStyle w:val="5"/>
        <w:spacing w:before="3" w:line="333" w:lineRule="auto"/>
        <w:ind w:firstLine="215"/>
        <w:rPr>
          <w:rFonts w:hint="eastAsia"/>
        </w:rPr>
      </w:pPr>
      <w:r>
        <w:rPr>
          <w:rFonts w:hint="eastAsia"/>
        </w:rPr>
        <w:t>因为当他作出这个普遍的命题时：“凡相信并悔改他罪的人，他们的罪必得赦免，并成为永生的继承人；”而具体的听者确实假设他相信并悔改，这位仆人就拥有神所赐的权柄作出这个结论：“因此，你当确信你的罪在基督里已得赦免，并且你是永生的无疑继承者。”</w:t>
      </w:r>
    </w:p>
    <w:p w14:paraId="7E0F51FE">
      <w:pPr>
        <w:pStyle w:val="5"/>
        <w:spacing w:before="3" w:line="333" w:lineRule="auto"/>
        <w:ind w:firstLine="215"/>
        <w:rPr>
          <w:rFonts w:hint="eastAsia"/>
        </w:rPr>
      </w:pPr>
    </w:p>
    <w:p w14:paraId="7981B763">
      <w:pPr>
        <w:pStyle w:val="5"/>
        <w:spacing w:before="3" w:line="333" w:lineRule="auto"/>
        <w:ind w:firstLine="215"/>
        <w:rPr>
          <w:rFonts w:hint="eastAsia"/>
        </w:rPr>
      </w:pPr>
      <w:r>
        <w:rPr>
          <w:rFonts w:hint="eastAsia"/>
        </w:rPr>
        <w:t>Secondly, as the Lord doth offer unto us his gracious promises of life and salvation, so do we receive them by faith; but the Lord doth not only generally in the word offer these his gracious promises to all that will receive them, but also particularly in the right use of the Sacraments to every faithful receiver:</w:t>
      </w:r>
    </w:p>
    <w:p w14:paraId="20FE8456">
      <w:pPr>
        <w:pStyle w:val="5"/>
        <w:spacing w:before="3" w:line="333" w:lineRule="auto"/>
        <w:ind w:firstLine="215"/>
        <w:rPr>
          <w:rFonts w:hint="eastAsia"/>
        </w:rPr>
      </w:pPr>
      <w:r>
        <w:rPr>
          <w:rFonts w:hint="eastAsia"/>
        </w:rPr>
        <w:t>其次，正如主向我们提供祂恩典的生命和救恩应许，我们也凭信心领受它们；但主不仅在话语中普遍地向所有愿意接受的人提供这些祂恩典的应许，而且在圣礼的正确使用中，也特别地向每个忠心的领受者提供：</w:t>
      </w:r>
    </w:p>
    <w:p w14:paraId="5850D67E">
      <w:pPr>
        <w:pStyle w:val="5"/>
        <w:spacing w:before="3" w:line="333" w:lineRule="auto"/>
        <w:ind w:firstLine="215"/>
        <w:rPr>
          <w:rFonts w:hint="eastAsia"/>
        </w:rPr>
      </w:pPr>
    </w:p>
    <w:p w14:paraId="7A481BBB">
      <w:pPr>
        <w:pStyle w:val="5"/>
        <w:spacing w:before="3" w:line="333" w:lineRule="auto"/>
        <w:ind w:firstLine="215"/>
        <w:rPr>
          <w:rFonts w:hint="eastAsia"/>
        </w:rPr>
      </w:pPr>
      <w:r>
        <w:rPr>
          <w:rFonts w:hint="eastAsia"/>
        </w:rPr>
        <w:t>for in the Sacraments we must consider a relation and correspondency between the outward signs and things signified: as therefore the Minister doth offer and give, and I receive and eat the outward signs of bread and wine;</w:t>
      </w:r>
    </w:p>
    <w:p w14:paraId="383D61B3">
      <w:pPr>
        <w:pStyle w:val="5"/>
        <w:spacing w:before="3" w:line="333" w:lineRule="auto"/>
        <w:ind w:firstLine="215"/>
        <w:rPr>
          <w:rFonts w:hint="eastAsia"/>
        </w:rPr>
      </w:pPr>
      <w:r>
        <w:rPr>
          <w:rFonts w:hint="eastAsia"/>
        </w:rPr>
        <w:t>因为在圣礼中，我们必须考虑外在表记和所表记之物之间的关系和对应：因此，正如仆人提供和给予，我领受和吃喝饼和酒的外在表记；</w:t>
      </w:r>
    </w:p>
    <w:p w14:paraId="40673591">
      <w:pPr>
        <w:pStyle w:val="5"/>
        <w:spacing w:before="3" w:line="333" w:lineRule="auto"/>
        <w:ind w:firstLine="215"/>
        <w:rPr>
          <w:rFonts w:hint="eastAsia"/>
        </w:rPr>
      </w:pPr>
    </w:p>
    <w:p w14:paraId="1ED40E92">
      <w:pPr>
        <w:pStyle w:val="5"/>
        <w:spacing w:before="3" w:line="333" w:lineRule="auto"/>
        <w:ind w:firstLine="215"/>
        <w:rPr>
          <w:rFonts w:hint="eastAsia"/>
        </w:rPr>
      </w:pPr>
      <w:r>
        <w:rPr>
          <w:rFonts w:hint="eastAsia"/>
        </w:rPr>
        <w:t>so am I as certainly to believe that God doth offer and give, and that I do receive and feed upon Christ Jesus and all his benefits, with the hand and mouth of faith, unto the nourishing of my particular soul to everlasting life, as my body is nourished with these outward elements of bread and wine.</w:t>
      </w:r>
    </w:p>
    <w:p w14:paraId="7E0959B2">
      <w:pPr>
        <w:pStyle w:val="5"/>
        <w:spacing w:before="3" w:line="333" w:lineRule="auto"/>
        <w:ind w:firstLine="215"/>
        <w:rPr>
          <w:rFonts w:hint="eastAsia"/>
        </w:rPr>
      </w:pPr>
      <w:r>
        <w:rPr>
          <w:rFonts w:hint="eastAsia"/>
        </w:rPr>
        <w:t>同样，我也必确切地相信神提供和给予，并且我藉信心的手和口领受并饱足于耶稣基督和祂所有的一切益处，以滋养我个人的灵魂得永生，正如我的身体藉着饼和酒这些外在元素得到滋养一样。</w:t>
      </w:r>
    </w:p>
    <w:p w14:paraId="1A271B40">
      <w:pPr>
        <w:pStyle w:val="5"/>
        <w:spacing w:before="3" w:line="333" w:lineRule="auto"/>
        <w:ind w:firstLine="215"/>
        <w:rPr>
          <w:rFonts w:hint="eastAsia"/>
        </w:rPr>
      </w:pPr>
    </w:p>
    <w:p w14:paraId="7AC73843">
      <w:pPr>
        <w:pStyle w:val="5"/>
        <w:spacing w:before="3" w:line="333" w:lineRule="auto"/>
        <w:ind w:firstLine="215"/>
        <w:rPr>
          <w:rFonts w:hint="eastAsia"/>
        </w:rPr>
      </w:pPr>
      <w:r>
        <w:rPr>
          <w:rFonts w:hint="eastAsia"/>
        </w:rPr>
        <w:t>Lastly, the Apostle saith, that through faith we have entrance unto God with boldness and confidence, and therefore by faith the believer is particularly persuaded of the remission of his sins and of his reconciliation with God:</w:t>
      </w:r>
    </w:p>
    <w:p w14:paraId="11E0E9E0">
      <w:pPr>
        <w:pStyle w:val="5"/>
        <w:spacing w:before="3" w:line="333" w:lineRule="auto"/>
        <w:ind w:firstLine="215"/>
        <w:rPr>
          <w:rFonts w:hint="eastAsia"/>
        </w:rPr>
      </w:pPr>
      <w:r>
        <w:rPr>
          <w:rFonts w:hint="eastAsia"/>
        </w:rPr>
        <w:t>最后，使徒说，我们藉着信心，得以坦然无惧地进入到神面前，因此藉着信心，信徒特别确信自己罪的赦免和与神的和好：</w:t>
      </w:r>
    </w:p>
    <w:p w14:paraId="221572D4">
      <w:pPr>
        <w:pStyle w:val="5"/>
        <w:spacing w:before="3" w:line="333" w:lineRule="auto"/>
        <w:ind w:firstLine="215"/>
        <w:rPr>
          <w:rFonts w:hint="eastAsia"/>
        </w:rPr>
      </w:pPr>
    </w:p>
    <w:p w14:paraId="562A59A4">
      <w:pPr>
        <w:pStyle w:val="5"/>
        <w:spacing w:before="3" w:line="333" w:lineRule="auto"/>
        <w:ind w:firstLine="215"/>
        <w:rPr>
          <w:rFonts w:hint="eastAsia"/>
        </w:rPr>
      </w:pPr>
      <w:r>
        <w:rPr>
          <w:rFonts w:hint="eastAsia"/>
        </w:rPr>
        <w:t>for with what boldness or confidence can the poor sinner come before God, who is terrified with the threatening’s of the Law, with the temptations of Satan, and with the consideration of his own unworthiness and self-guiltiness;</w:t>
      </w:r>
    </w:p>
    <w:p w14:paraId="1DC78208">
      <w:pPr>
        <w:pStyle w:val="5"/>
        <w:spacing w:before="3" w:line="333" w:lineRule="auto"/>
        <w:ind w:firstLine="215"/>
        <w:rPr>
          <w:rFonts w:hint="eastAsia"/>
        </w:rPr>
      </w:pPr>
      <w:r>
        <w:rPr>
          <w:rFonts w:hint="eastAsia"/>
        </w:rPr>
        <w:t>因为，贫穷的罪人，被律法的威胁、撒但的试探，以及他自身不配和自责的念头所吓倒，他怎能带着何等的大胆和自信来到神面前呢？</w:t>
      </w:r>
    </w:p>
    <w:p w14:paraId="2A076A0B">
      <w:pPr>
        <w:pStyle w:val="5"/>
        <w:spacing w:before="3" w:line="333" w:lineRule="auto"/>
        <w:ind w:firstLine="215"/>
        <w:rPr>
          <w:rFonts w:hint="eastAsia"/>
        </w:rPr>
      </w:pPr>
    </w:p>
    <w:p w14:paraId="18DE6864">
      <w:pPr>
        <w:pStyle w:val="5"/>
        <w:spacing w:before="3" w:line="333" w:lineRule="auto"/>
        <w:ind w:firstLine="215"/>
        <w:rPr>
          <w:rFonts w:hint="eastAsia"/>
        </w:rPr>
      </w:pPr>
      <w:r>
        <w:rPr>
          <w:rFonts w:hint="eastAsia"/>
        </w:rPr>
        <w:t>if he be not particularly assured that his curse is borne by Christ, that he is forgiven the whole debt of his sins, and reconciled unto God?</w:t>
      </w:r>
    </w:p>
    <w:p w14:paraId="11552652">
      <w:pPr>
        <w:pStyle w:val="5"/>
        <w:spacing w:before="3" w:line="333" w:lineRule="auto"/>
        <w:ind w:firstLine="215"/>
        <w:rPr>
          <w:rFonts w:hint="eastAsia"/>
        </w:rPr>
      </w:pPr>
      <w:r>
        <w:rPr>
          <w:rFonts w:hint="eastAsia"/>
        </w:rPr>
        <w:t>如果他没有特别确信他的咒诅已由基督承担，他的罪债已全蒙赦免，并且与神和好呢？</w:t>
      </w:r>
    </w:p>
    <w:p w14:paraId="3C2CA7BF">
      <w:pPr>
        <w:pStyle w:val="5"/>
        <w:spacing w:before="3" w:line="333" w:lineRule="auto"/>
        <w:ind w:firstLine="215"/>
        <w:rPr>
          <w:rFonts w:hint="eastAsia"/>
        </w:rPr>
      </w:pPr>
    </w:p>
    <w:p w14:paraId="2CAA2587">
      <w:pPr>
        <w:pStyle w:val="5"/>
        <w:spacing w:before="3" w:line="333" w:lineRule="auto"/>
        <w:ind w:firstLine="215"/>
        <w:rPr>
          <w:rFonts w:hint="eastAsia"/>
        </w:rPr>
      </w:pPr>
      <w:r>
        <w:rPr>
          <w:rFonts w:hint="eastAsia"/>
        </w:rPr>
        <w:t>What assured comfort can he receive, if he believe that God hath elected Peter and Paul and all his Church, if he be not also assured that he is in this number?</w:t>
      </w:r>
    </w:p>
    <w:p w14:paraId="334370D3">
      <w:pPr>
        <w:pStyle w:val="5"/>
        <w:spacing w:before="3" w:line="333" w:lineRule="auto"/>
        <w:ind w:firstLine="215"/>
        <w:rPr>
          <w:rFonts w:hint="eastAsia"/>
        </w:rPr>
      </w:pPr>
      <w:r>
        <w:rPr>
          <w:rFonts w:hint="eastAsia"/>
        </w:rPr>
        <w:t>如果他相信神已拣选彼得、保罗和祂所有的教会，但他却不确信自己也在这个数目中，他又怎能获得确凿的安慰呢？</w:t>
      </w:r>
    </w:p>
    <w:p w14:paraId="6A958A84">
      <w:pPr>
        <w:pStyle w:val="5"/>
        <w:spacing w:before="3" w:line="333" w:lineRule="auto"/>
        <w:ind w:firstLine="215"/>
        <w:rPr>
          <w:rFonts w:hint="eastAsia"/>
        </w:rPr>
      </w:pPr>
    </w:p>
    <w:p w14:paraId="3F0FCF85">
      <w:pPr>
        <w:pStyle w:val="5"/>
        <w:spacing w:before="3" w:line="333" w:lineRule="auto"/>
        <w:ind w:firstLine="215"/>
        <w:rPr>
          <w:rFonts w:hint="eastAsia"/>
        </w:rPr>
      </w:pPr>
      <w:r>
        <w:rPr>
          <w:rFonts w:hint="eastAsia"/>
        </w:rPr>
        <w:t>If a whole City should rebel and commit high treason against a Prince, and the Prince should send out a proclamation, declaring that upon some conditions he would receive them to mercy; with what boldness or confidence can any in this city come before him, if he be not assured that he hath performed these conditions?</w:t>
      </w:r>
    </w:p>
    <w:p w14:paraId="042E33E2">
      <w:pPr>
        <w:pStyle w:val="5"/>
        <w:spacing w:before="3" w:line="333" w:lineRule="auto"/>
        <w:ind w:firstLine="215"/>
        <w:rPr>
          <w:rFonts w:hint="eastAsia"/>
        </w:rPr>
      </w:pPr>
      <w:r>
        <w:rPr>
          <w:rFonts w:hint="eastAsia"/>
        </w:rPr>
        <w:t>如果一座城市全体叛乱，对君王犯下叛国大罪，而君王发出公告，声明在某些条件下他会赦免他们；城中的任何人，如果他不能确信自己已经履行了这些条件，他怎能带着何等的大胆和自信来到君王面前呢？</w:t>
      </w:r>
    </w:p>
    <w:p w14:paraId="7911B775">
      <w:pPr>
        <w:pStyle w:val="5"/>
        <w:spacing w:before="3" w:line="333" w:lineRule="auto"/>
        <w:ind w:firstLine="215"/>
        <w:rPr>
          <w:rFonts w:hint="eastAsia"/>
        </w:rPr>
      </w:pPr>
    </w:p>
    <w:p w14:paraId="7434C949">
      <w:pPr>
        <w:pStyle w:val="5"/>
        <w:spacing w:before="3" w:line="333" w:lineRule="auto"/>
        <w:ind w:firstLine="215"/>
        <w:rPr>
          <w:rFonts w:hint="eastAsia"/>
        </w:rPr>
      </w:pPr>
      <w:r>
        <w:rPr>
          <w:rFonts w:hint="eastAsia"/>
        </w:rPr>
        <w:t>But this is our case, we have rebelled against God, and he hath proclaimed in his Gospel the pardon of our sins, so we lay hold upon Christ by a true and lively faith, and repent us of our sins:</w:t>
      </w:r>
    </w:p>
    <w:p w14:paraId="190241DB">
      <w:pPr>
        <w:pStyle w:val="5"/>
        <w:spacing w:before="3" w:line="333" w:lineRule="auto"/>
        <w:ind w:firstLine="215"/>
        <w:rPr>
          <w:rFonts w:hint="eastAsia"/>
        </w:rPr>
      </w:pPr>
      <w:r>
        <w:rPr>
          <w:rFonts w:hint="eastAsia"/>
        </w:rPr>
        <w:t>但我们的情况正是如此，我们反叛了神，祂在祂的福音中宣告了我们罪的赦免，只要我们凭着真实活泼的信心抓住基督，并悔改我们的罪：</w:t>
      </w:r>
    </w:p>
    <w:p w14:paraId="4BD5F6A4">
      <w:pPr>
        <w:pStyle w:val="5"/>
        <w:spacing w:before="3" w:line="333" w:lineRule="auto"/>
        <w:ind w:firstLine="215"/>
        <w:rPr>
          <w:rFonts w:hint="eastAsia"/>
        </w:rPr>
      </w:pPr>
    </w:p>
    <w:p w14:paraId="5EA55C13">
      <w:pPr>
        <w:pStyle w:val="5"/>
        <w:spacing w:before="3" w:line="333" w:lineRule="auto"/>
        <w:ind w:firstLine="215"/>
        <w:rPr>
          <w:rFonts w:hint="eastAsia"/>
        </w:rPr>
      </w:pPr>
      <w:r>
        <w:rPr>
          <w:rFonts w:hint="eastAsia"/>
        </w:rPr>
        <w:t>If therefore we could not be assured that we have a lively faith and true repentance, and consequently that God's merciful promises belong particularly unto us; with what boldness or confidence can we come before him?</w:t>
      </w:r>
    </w:p>
    <w:p w14:paraId="3EC48217">
      <w:pPr>
        <w:pStyle w:val="5"/>
        <w:spacing w:before="3" w:line="333" w:lineRule="auto"/>
        <w:ind w:firstLine="215"/>
        <w:rPr>
          <w:rFonts w:hint="eastAsia"/>
        </w:rPr>
      </w:pPr>
      <w:r>
        <w:rPr>
          <w:rFonts w:hint="eastAsia"/>
        </w:rPr>
        <w:t>因此，如果我们不能确信我们拥有活泼的信心和真实的悔改，从而不能确信神的怜悯应许特别属于我们；我们怎能带着何等的大胆和自信来到祂面前呢？</w:t>
      </w:r>
    </w:p>
    <w:p w14:paraId="59D357B1">
      <w:pPr>
        <w:pStyle w:val="5"/>
        <w:spacing w:before="3" w:line="333" w:lineRule="auto"/>
        <w:ind w:firstLine="215"/>
        <w:rPr>
          <w:rFonts w:hint="eastAsia"/>
        </w:rPr>
      </w:pPr>
    </w:p>
    <w:p w14:paraId="26578949">
      <w:pPr>
        <w:pStyle w:val="5"/>
        <w:spacing w:before="3" w:line="333" w:lineRule="auto"/>
        <w:ind w:firstLine="215"/>
        <w:rPr>
          <w:rFonts w:hint="eastAsia"/>
        </w:rPr>
      </w:pPr>
      <w:r>
        <w:rPr>
          <w:rFonts w:hint="eastAsia"/>
        </w:rPr>
        <w:t>But the Apostle faith, that by faith we have this boldness and confidence, and therefore it followeth that we may be assured that we have faith and repentance, and thereby may certainly be persuaded of God's love and our particular election.</w:t>
      </w:r>
    </w:p>
    <w:p w14:paraId="1DC14D2C">
      <w:pPr>
        <w:pStyle w:val="5"/>
        <w:spacing w:before="3" w:line="333" w:lineRule="auto"/>
        <w:ind w:firstLine="215"/>
        <w:rPr>
          <w:rFonts w:hint="eastAsia"/>
        </w:rPr>
      </w:pPr>
      <w:r>
        <w:rPr>
          <w:rFonts w:hint="eastAsia"/>
        </w:rPr>
        <w:t>但使徒说，我们藉着信心有这种大胆和自信，因此推断我们可以确信我们有信心和悔改，并因此可以确切地相信神的爱和我们个人的蒙拣选。</w:t>
      </w:r>
    </w:p>
    <w:p w14:paraId="56B4F4FE">
      <w:pPr>
        <w:pStyle w:val="5"/>
        <w:spacing w:before="3" w:line="333" w:lineRule="auto"/>
        <w:ind w:firstLine="215"/>
        <w:rPr>
          <w:rFonts w:hint="eastAsia"/>
        </w:rPr>
      </w:pPr>
    </w:p>
    <w:p w14:paraId="27DEE3EA">
      <w:pPr>
        <w:pStyle w:val="5"/>
        <w:spacing w:before="3" w:line="333" w:lineRule="auto"/>
        <w:ind w:firstLine="215"/>
        <w:rPr>
          <w:rFonts w:hint="eastAsia"/>
        </w:rPr>
      </w:pPr>
      <w:r>
        <w:rPr>
          <w:rFonts w:hint="eastAsia"/>
        </w:rPr>
        <w:t>Fourthly, that we may certainly be assured of our election, it may be proved by an argument drawn from the doctrine and use of the Sacraments; for the Lord hath added to the covenant of grace, his Sacraments as seals, not to confirm God's promises in themselves, which are so undoubtedly true that they need no confirmation, but to strengthen our faith in this full assurance that they belong particularly unto us.</w:t>
      </w:r>
    </w:p>
    <w:p w14:paraId="6AC2B786">
      <w:pPr>
        <w:pStyle w:val="5"/>
        <w:spacing w:before="3" w:line="333" w:lineRule="auto"/>
        <w:ind w:firstLine="215"/>
        <w:rPr>
          <w:rFonts w:hint="eastAsia"/>
        </w:rPr>
      </w:pPr>
      <w:r>
        <w:rPr>
          <w:rFonts w:hint="eastAsia"/>
        </w:rPr>
        <w:t>第四，我们可以确信我们蒙拣选，这可以从圣礼的教义和运用中引出一个论据来证明；因为主已在恩典之约上，加上祂的圣礼作为印记，并非为了确认神应许本身，这些应许如此确凿真实，无需任何确认，而是为了坚固我们完全确信这些应许特别属于我们的信心。</w:t>
      </w:r>
    </w:p>
    <w:p w14:paraId="5D748C16">
      <w:pPr>
        <w:pStyle w:val="5"/>
        <w:spacing w:before="3" w:line="333" w:lineRule="auto"/>
        <w:ind w:firstLine="215"/>
        <w:rPr>
          <w:rFonts w:hint="eastAsia"/>
        </w:rPr>
      </w:pPr>
    </w:p>
    <w:p w14:paraId="1B89FE7D">
      <w:pPr>
        <w:pStyle w:val="5"/>
        <w:spacing w:before="3" w:line="333" w:lineRule="auto"/>
        <w:ind w:firstLine="215"/>
        <w:rPr>
          <w:rFonts w:hint="eastAsia"/>
        </w:rPr>
      </w:pPr>
      <w:r>
        <w:rPr>
          <w:rFonts w:hint="eastAsia"/>
        </w:rPr>
        <w:t>For whereas in the word the promises of grace and salvation are generally propounded to all believers; in the use of the Sacraments, they are particularly applied to every worthy receiver;</w:t>
      </w:r>
    </w:p>
    <w:p w14:paraId="391E47E7">
      <w:pPr>
        <w:pStyle w:val="5"/>
        <w:spacing w:before="3" w:line="333" w:lineRule="auto"/>
        <w:ind w:firstLine="215"/>
        <w:rPr>
          <w:rFonts w:hint="eastAsia"/>
        </w:rPr>
      </w:pPr>
      <w:r>
        <w:rPr>
          <w:rFonts w:hint="eastAsia"/>
        </w:rPr>
        <w:t>因为在话语中，恩典和救恩的应许普遍地向所有信徒提出；而在圣礼的运用中，它们则特别应用于每个配得的领受者；</w:t>
      </w:r>
    </w:p>
    <w:p w14:paraId="3BF4593A">
      <w:pPr>
        <w:pStyle w:val="5"/>
        <w:spacing w:before="3" w:line="333" w:lineRule="auto"/>
        <w:ind w:firstLine="215"/>
        <w:rPr>
          <w:rFonts w:hint="eastAsia"/>
        </w:rPr>
      </w:pPr>
    </w:p>
    <w:p w14:paraId="611630D3">
      <w:pPr>
        <w:pStyle w:val="5"/>
        <w:spacing w:before="3" w:line="333" w:lineRule="auto"/>
        <w:ind w:firstLine="215"/>
        <w:rPr>
          <w:rFonts w:hint="eastAsia"/>
        </w:rPr>
      </w:pPr>
      <w:r>
        <w:rPr>
          <w:rFonts w:hint="eastAsia"/>
        </w:rPr>
        <w:t>to the end that all doubting being removed, they may certainly be assured that all the promises of the Gospel do belong particularly unto themselves.</w:t>
      </w:r>
    </w:p>
    <w:p w14:paraId="642259A9">
      <w:pPr>
        <w:pStyle w:val="5"/>
        <w:spacing w:before="3" w:line="333" w:lineRule="auto"/>
        <w:ind w:firstLine="215"/>
        <w:rPr>
          <w:rFonts w:hint="eastAsia"/>
        </w:rPr>
      </w:pPr>
      <w:r>
        <w:rPr>
          <w:rFonts w:hint="eastAsia"/>
        </w:rPr>
        <w:t>目的是为了消除一切疑虑，使他们可以确信福音的所有应许都特别属于他们自己。</w:t>
      </w:r>
    </w:p>
    <w:p w14:paraId="1A7BF7F7">
      <w:pPr>
        <w:pStyle w:val="5"/>
        <w:spacing w:before="3" w:line="333" w:lineRule="auto"/>
        <w:ind w:firstLine="215"/>
        <w:rPr>
          <w:rFonts w:hint="eastAsia"/>
        </w:rPr>
      </w:pPr>
    </w:p>
    <w:p w14:paraId="7C7A534D">
      <w:pPr>
        <w:pStyle w:val="5"/>
        <w:spacing w:before="3" w:line="333" w:lineRule="auto"/>
        <w:ind w:firstLine="215"/>
        <w:rPr>
          <w:rFonts w:hint="eastAsia"/>
        </w:rPr>
      </w:pPr>
      <w:r>
        <w:rPr>
          <w:rFonts w:hint="eastAsia"/>
        </w:rPr>
        <w:t>Now if the Lord would have us doubt of our election and salvation, and if this doubting were a virtue of faith, as the Papists teach, then surely there were no use of the Sacraments;</w:t>
      </w:r>
    </w:p>
    <w:p w14:paraId="476B34FD">
      <w:pPr>
        <w:pStyle w:val="5"/>
        <w:spacing w:before="3" w:line="333" w:lineRule="auto"/>
        <w:ind w:firstLine="215"/>
        <w:rPr>
          <w:rFonts w:hint="eastAsia"/>
        </w:rPr>
      </w:pPr>
      <w:r>
        <w:rPr>
          <w:rFonts w:hint="eastAsia"/>
        </w:rPr>
        <w:t>现在，如果主愿意我们怀疑我们蒙拣选和救恩，并且如果这种怀疑是信心的美德，正如天主教徒所教导的，那么圣礼就根本没有用处了；</w:t>
      </w:r>
    </w:p>
    <w:p w14:paraId="2D463802">
      <w:pPr>
        <w:pStyle w:val="5"/>
        <w:spacing w:before="3" w:line="333" w:lineRule="auto"/>
        <w:ind w:firstLine="215"/>
        <w:rPr>
          <w:rFonts w:hint="eastAsia"/>
        </w:rPr>
      </w:pPr>
    </w:p>
    <w:p w14:paraId="5CCAB498">
      <w:pPr>
        <w:pStyle w:val="5"/>
        <w:spacing w:before="3" w:line="333" w:lineRule="auto"/>
        <w:ind w:firstLine="215"/>
        <w:rPr>
          <w:rFonts w:hint="eastAsia"/>
        </w:rPr>
      </w:pPr>
      <w:r>
        <w:rPr>
          <w:rFonts w:hint="eastAsia"/>
        </w:rPr>
        <w:t>for the word is sufficient to beget that general faith which is mixed with doubting, and the Sacraments which do further assure us and apply unto us God's promises, would be rather hurtful than profitable, because they take away doubting, which is a virtue of their faith.</w:t>
      </w:r>
    </w:p>
    <w:p w14:paraId="0ECA1412">
      <w:pPr>
        <w:pStyle w:val="5"/>
        <w:spacing w:before="3" w:line="333" w:lineRule="auto"/>
        <w:ind w:firstLine="215"/>
        <w:rPr>
          <w:rFonts w:hint="eastAsia"/>
        </w:rPr>
      </w:pPr>
      <w:r>
        <w:rPr>
          <w:rFonts w:hint="eastAsia"/>
        </w:rPr>
        <w:t>因为话语足以生发那种掺杂着怀疑的普遍信心，而圣礼——它们进一步向我们确证并将神的应许应用到我们身上——则弊大于利，因为它们消除了怀疑，而怀疑是他们信心的一种美德。</w:t>
      </w:r>
    </w:p>
    <w:p w14:paraId="5D7B6E87">
      <w:pPr>
        <w:pStyle w:val="5"/>
        <w:spacing w:before="3" w:line="333" w:lineRule="auto"/>
        <w:ind w:firstLine="215"/>
        <w:rPr>
          <w:rFonts w:hint="eastAsia"/>
        </w:rPr>
      </w:pPr>
    </w:p>
    <w:p w14:paraId="4A46BD7F">
      <w:pPr>
        <w:pStyle w:val="5"/>
        <w:spacing w:before="3" w:line="333" w:lineRule="auto"/>
        <w:ind w:firstLine="215"/>
        <w:rPr>
          <w:rFonts w:hint="eastAsia"/>
        </w:rPr>
      </w:pPr>
      <w:r>
        <w:rPr>
          <w:rFonts w:hint="eastAsia"/>
        </w:rPr>
        <w:t>But we are otherwise instructed by God's truth, namely, that the Lord would not have us doubt of his promises: and therefore he hath not only written his covenant, but also hath confirmed it by his seal, and hath thereby particularly applied it to the use and benefit of everyone who receiveth it by the hand of a lively faith, that there may be no place left to doubting.</w:t>
      </w:r>
    </w:p>
    <w:p w14:paraId="1E061316">
      <w:pPr>
        <w:pStyle w:val="5"/>
        <w:spacing w:before="3" w:line="333" w:lineRule="auto"/>
        <w:ind w:firstLine="215"/>
        <w:rPr>
          <w:rFonts w:hint="eastAsia"/>
        </w:rPr>
      </w:pPr>
      <w:r>
        <w:rPr>
          <w:rFonts w:hint="eastAsia"/>
        </w:rPr>
        <w:t>但我们藉神的真理得到了不同的教导，那就是，主不愿我们怀疑祂的应许：因此祂不仅写下了祂的约，而且也用祂的印记确认了它，并藉此特别将其应用于每个凭活泼的信心领受之人的使用和益处，以便不留下任何怀疑的余地。</w:t>
      </w:r>
    </w:p>
    <w:p w14:paraId="5C6CEC81">
      <w:pPr>
        <w:pStyle w:val="5"/>
        <w:spacing w:before="3" w:line="333" w:lineRule="auto"/>
        <w:ind w:firstLine="215"/>
        <w:rPr>
          <w:rFonts w:hint="eastAsia"/>
        </w:rPr>
      </w:pPr>
    </w:p>
    <w:p w14:paraId="415C2A76">
      <w:pPr>
        <w:pStyle w:val="5"/>
        <w:spacing w:before="3" w:line="333" w:lineRule="auto"/>
        <w:ind w:firstLine="215"/>
        <w:rPr>
          <w:rFonts w:hint="eastAsia"/>
        </w:rPr>
      </w:pPr>
      <w:r>
        <w:rPr>
          <w:rFonts w:hint="eastAsia"/>
        </w:rPr>
        <w:t>And hence it is that the Sacrament of Circumcision is called the seal of the righteousness of faith, Rom. 4:11, because thereby as by a seal Abraham was confirmed in the truth of God's promises, and assured that the righteousness of faith, that is, the righteousness of Christ, who was the promised seed, did belong unto him.</w:t>
      </w:r>
    </w:p>
    <w:p w14:paraId="2F667F58">
      <w:pPr>
        <w:pStyle w:val="5"/>
        <w:spacing w:before="3" w:line="333" w:lineRule="auto"/>
        <w:ind w:firstLine="215"/>
        <w:rPr>
          <w:rFonts w:hint="eastAsia"/>
        </w:rPr>
      </w:pPr>
      <w:r>
        <w:rPr>
          <w:rFonts w:hint="eastAsia"/>
        </w:rPr>
        <w:t>因此，割礼圣礼被称为信心之义的印记，罗马书4:11，因为藉此，如同藉着印记，亚伯拉罕在神应许的真理中得到确认，并确信信心的义，即基督的义——祂是所应许的后裔——是属于他的。</w:t>
      </w:r>
    </w:p>
    <w:p w14:paraId="4298CF46">
      <w:pPr>
        <w:pStyle w:val="5"/>
        <w:spacing w:before="3" w:line="333" w:lineRule="auto"/>
        <w:ind w:firstLine="215"/>
        <w:rPr>
          <w:rFonts w:hint="eastAsia"/>
        </w:rPr>
      </w:pPr>
    </w:p>
    <w:p w14:paraId="4CE27991">
      <w:pPr>
        <w:pStyle w:val="5"/>
        <w:spacing w:before="3" w:line="333" w:lineRule="auto"/>
        <w:ind w:firstLine="215"/>
        <w:rPr>
          <w:rFonts w:hint="eastAsia"/>
        </w:rPr>
      </w:pPr>
      <w:r>
        <w:rPr>
          <w:rFonts w:hint="eastAsia"/>
        </w:rPr>
        <w:t>And answerable to this Sacrament is Baptism, wherein Christ and all the gracious promises of life and salvation made in him, are particularly applied to the party baptized;</w:t>
      </w:r>
    </w:p>
    <w:p w14:paraId="56287364">
      <w:pPr>
        <w:pStyle w:val="5"/>
        <w:spacing w:before="3" w:line="333" w:lineRule="auto"/>
        <w:ind w:firstLine="215"/>
        <w:rPr>
          <w:rFonts w:hint="eastAsia"/>
        </w:rPr>
      </w:pPr>
      <w:r>
        <w:rPr>
          <w:rFonts w:hint="eastAsia"/>
        </w:rPr>
        <w:t>与此圣礼相对应的是洗礼，其中基督和所有在祂里面所作的生命和救恩的恩典应许，特别应用于受洗者；</w:t>
      </w:r>
    </w:p>
    <w:p w14:paraId="571731EF">
      <w:pPr>
        <w:pStyle w:val="5"/>
        <w:spacing w:before="3" w:line="333" w:lineRule="auto"/>
        <w:ind w:firstLine="215"/>
        <w:rPr>
          <w:rFonts w:hint="eastAsia"/>
        </w:rPr>
      </w:pPr>
    </w:p>
    <w:p w14:paraId="3050CF3B">
      <w:pPr>
        <w:pStyle w:val="5"/>
        <w:spacing w:before="3" w:line="333" w:lineRule="auto"/>
        <w:ind w:firstLine="215"/>
        <w:rPr>
          <w:rFonts w:hint="eastAsia"/>
        </w:rPr>
      </w:pPr>
      <w:r>
        <w:rPr>
          <w:rFonts w:hint="eastAsia"/>
        </w:rPr>
        <w:t>and therefore the Apostle saith, that all that are baptized into Christ have put on Christ, Gal. 3:27, where the Apostle compareth Christ to a garment, which by the hand of faith is put on by every particular believer.</w:t>
      </w:r>
    </w:p>
    <w:p w14:paraId="417B0656">
      <w:pPr>
        <w:pStyle w:val="5"/>
        <w:spacing w:before="3" w:line="333" w:lineRule="auto"/>
        <w:ind w:firstLine="215"/>
        <w:rPr>
          <w:rFonts w:hint="eastAsia"/>
        </w:rPr>
      </w:pPr>
      <w:r>
        <w:rPr>
          <w:rFonts w:hint="eastAsia"/>
        </w:rPr>
        <w:t>因此使徒说，凡受洗归入基督的，都是披戴基督，加拉太书3:27，使徒在那里将基督比作一件衣服，每个具体的信徒都藉着信心的手披戴上它。</w:t>
      </w:r>
    </w:p>
    <w:p w14:paraId="51CF0CA7">
      <w:pPr>
        <w:pStyle w:val="5"/>
        <w:spacing w:before="3" w:line="333" w:lineRule="auto"/>
        <w:ind w:firstLine="215"/>
        <w:rPr>
          <w:rFonts w:hint="eastAsia"/>
        </w:rPr>
      </w:pPr>
    </w:p>
    <w:p w14:paraId="11512807">
      <w:pPr>
        <w:pStyle w:val="5"/>
        <w:spacing w:before="3" w:line="333" w:lineRule="auto"/>
        <w:ind w:firstLine="215"/>
        <w:rPr>
          <w:rFonts w:hint="eastAsia"/>
        </w:rPr>
      </w:pPr>
      <w:r>
        <w:rPr>
          <w:rFonts w:hint="eastAsia"/>
        </w:rPr>
        <w:t>So in the administration of the Lord's Supper, the bread and wine is particularly delivered unto all the communicants, to signify unto them, that everyone who stretcheth forth the hand of faith doth receive Christ and all his benefits, whereby his soul is nourished unto everlasting life.</w:t>
      </w:r>
    </w:p>
    <w:p w14:paraId="28338FED">
      <w:pPr>
        <w:pStyle w:val="5"/>
        <w:spacing w:before="3" w:line="333" w:lineRule="auto"/>
        <w:ind w:firstLine="215"/>
        <w:rPr>
          <w:rFonts w:hint="eastAsia"/>
        </w:rPr>
      </w:pPr>
      <w:r>
        <w:rPr>
          <w:rFonts w:hint="eastAsia"/>
        </w:rPr>
        <w:t>同样，在领受主餐时，饼和酒特别地分发给所有领餐者，向他们表明，凡伸出信心之手的人，都领受基督和祂所有的一切益处，藉此他的灵魂被滋养以得永生。</w:t>
      </w:r>
    </w:p>
    <w:p w14:paraId="1D2F5665">
      <w:pPr>
        <w:pStyle w:val="5"/>
        <w:spacing w:before="3" w:line="333" w:lineRule="auto"/>
        <w:ind w:firstLine="215"/>
        <w:rPr>
          <w:rFonts w:hint="eastAsia"/>
        </w:rPr>
      </w:pPr>
    </w:p>
    <w:p w14:paraId="48E98EA6">
      <w:pPr>
        <w:pStyle w:val="5"/>
        <w:spacing w:before="3" w:line="333" w:lineRule="auto"/>
        <w:ind w:firstLine="215"/>
        <w:rPr>
          <w:rFonts w:hint="eastAsia"/>
        </w:rPr>
      </w:pPr>
      <w:r>
        <w:rPr>
          <w:rFonts w:hint="eastAsia"/>
        </w:rPr>
        <w:t>Whosoever therefore hath faith, he may be assured that he receiveth Christ; and whosoever receiveth Christ, he may be assured of his election and salvation;</w:t>
      </w:r>
    </w:p>
    <w:p w14:paraId="08DF702B">
      <w:pPr>
        <w:pStyle w:val="5"/>
        <w:spacing w:before="3" w:line="333" w:lineRule="auto"/>
        <w:ind w:firstLine="215"/>
        <w:rPr>
          <w:rFonts w:hint="eastAsia"/>
        </w:rPr>
      </w:pPr>
      <w:r>
        <w:rPr>
          <w:rFonts w:hint="eastAsia"/>
        </w:rPr>
        <w:t>因此，凡有信心的人，他就可以确信他领受基督；凡领受基督的人，他就可以确信自己蒙拣选和救恩；</w:t>
      </w:r>
    </w:p>
    <w:p w14:paraId="51DDB0E9">
      <w:pPr>
        <w:pStyle w:val="5"/>
        <w:spacing w:before="3" w:line="333" w:lineRule="auto"/>
        <w:ind w:firstLine="215"/>
        <w:rPr>
          <w:rFonts w:hint="eastAsia"/>
        </w:rPr>
      </w:pPr>
    </w:p>
    <w:p w14:paraId="27527452">
      <w:pPr>
        <w:pStyle w:val="5"/>
        <w:spacing w:before="3" w:line="333" w:lineRule="auto"/>
        <w:ind w:firstLine="215"/>
        <w:rPr>
          <w:rFonts w:hint="eastAsia"/>
        </w:rPr>
      </w:pPr>
      <w:r>
        <w:rPr>
          <w:rFonts w:hint="eastAsia"/>
        </w:rPr>
        <w:t>for to as many as receive him, to them he giveth power to be the sons of God: and who are those? Even those that believe in his name, as it is, John. 1:12.</w:t>
      </w:r>
    </w:p>
    <w:p w14:paraId="240E8810">
      <w:pPr>
        <w:pStyle w:val="5"/>
        <w:spacing w:before="3" w:line="333" w:lineRule="auto"/>
        <w:ind w:firstLine="215"/>
        <w:rPr>
          <w:rFonts w:hint="eastAsia"/>
        </w:rPr>
      </w:pPr>
      <w:r>
        <w:rPr>
          <w:rFonts w:hint="eastAsia"/>
        </w:rPr>
        <w:t>因为凡接待祂的，祂就赐他们权柄作神的儿子：这些人是谁呢？就是那些信祂名的人，正如约翰福音1:12所记。</w:t>
      </w:r>
    </w:p>
    <w:p w14:paraId="12CE5CFE">
      <w:pPr>
        <w:pStyle w:val="5"/>
        <w:spacing w:before="3" w:line="333" w:lineRule="auto"/>
        <w:ind w:firstLine="215"/>
        <w:rPr>
          <w:rFonts w:hint="eastAsia"/>
        </w:rPr>
      </w:pPr>
    </w:p>
    <w:p w14:paraId="36BB72E4">
      <w:pPr>
        <w:pStyle w:val="5"/>
        <w:spacing w:before="3" w:line="333" w:lineRule="auto"/>
        <w:ind w:firstLine="215"/>
        <w:rPr>
          <w:rFonts w:hint="eastAsia"/>
        </w:rPr>
      </w:pPr>
      <w:r>
        <w:rPr>
          <w:rFonts w:hint="eastAsia"/>
        </w:rPr>
        <w:t>And whosoever eats his flesh and drinks his blood hath eternal life, as our Savior saith, John. 6:54.</w:t>
      </w:r>
    </w:p>
    <w:p w14:paraId="2C0DAFDE">
      <w:pPr>
        <w:pStyle w:val="5"/>
        <w:spacing w:before="3" w:line="333" w:lineRule="auto"/>
        <w:ind w:firstLine="215"/>
        <w:rPr>
          <w:rFonts w:hint="eastAsia"/>
        </w:rPr>
      </w:pPr>
      <w:r>
        <w:rPr>
          <w:rFonts w:hint="eastAsia"/>
        </w:rPr>
        <w:t>凡吃祂肉、喝祂血的人就有永生，正如我们的救主约翰福音6:54所说的。</w:t>
      </w:r>
    </w:p>
    <w:p w14:paraId="17B7ADB3">
      <w:pPr>
        <w:pStyle w:val="5"/>
        <w:spacing w:before="3" w:line="333" w:lineRule="auto"/>
        <w:ind w:firstLine="215"/>
        <w:rPr>
          <w:rFonts w:hint="eastAsia"/>
        </w:rPr>
      </w:pPr>
    </w:p>
    <w:p w14:paraId="69571F4D">
      <w:pPr>
        <w:pStyle w:val="5"/>
        <w:spacing w:before="3" w:line="333" w:lineRule="auto"/>
        <w:ind w:firstLine="215"/>
        <w:rPr>
          <w:rFonts w:hint="eastAsia"/>
        </w:rPr>
      </w:pPr>
      <w:r>
        <w:rPr>
          <w:rFonts w:hint="eastAsia"/>
        </w:rPr>
        <w:t>Now if we would know how we feed upon him, it is by the mouth of faith, as he expoundeth himself, ver. 47.</w:t>
      </w:r>
    </w:p>
    <w:p w14:paraId="18EDAD93">
      <w:pPr>
        <w:pStyle w:val="5"/>
        <w:spacing w:before="3" w:line="333" w:lineRule="auto"/>
        <w:ind w:firstLine="215"/>
        <w:rPr>
          <w:rFonts w:hint="eastAsia"/>
        </w:rPr>
      </w:pPr>
      <w:r>
        <w:rPr>
          <w:rFonts w:hint="eastAsia"/>
        </w:rPr>
        <w:t>现在，如果我们想知道我们如何领受祂，那是藉着信心的口，正如祂自己在约翰福音6:47所解释的。</w:t>
      </w:r>
    </w:p>
    <w:p w14:paraId="5E933DA9">
      <w:pPr>
        <w:pStyle w:val="5"/>
        <w:spacing w:before="3" w:line="333" w:lineRule="auto"/>
        <w:ind w:firstLine="215"/>
        <w:rPr>
          <w:rFonts w:hint="eastAsia"/>
        </w:rPr>
      </w:pPr>
    </w:p>
    <w:p w14:paraId="48DA1818">
      <w:pPr>
        <w:pStyle w:val="5"/>
        <w:spacing w:before="3" w:line="333" w:lineRule="auto"/>
        <w:ind w:firstLine="215"/>
        <w:rPr>
          <w:rFonts w:hint="eastAsia"/>
        </w:rPr>
      </w:pPr>
      <w:r>
        <w:rPr>
          <w:rFonts w:hint="eastAsia"/>
        </w:rPr>
        <w:t>Fifthly, whatsoever we are bound to pray for; that we may be assured of, nay we ought steadfastly to believe that we shall receive it: and this is evident, 1 John. 5:14.</w:t>
      </w:r>
    </w:p>
    <w:p w14:paraId="64AA1E38">
      <w:pPr>
        <w:pStyle w:val="5"/>
        <w:spacing w:before="3" w:line="333" w:lineRule="auto"/>
        <w:ind w:firstLine="215"/>
        <w:rPr>
          <w:rFonts w:hint="eastAsia"/>
        </w:rPr>
      </w:pPr>
      <w:r>
        <w:rPr>
          <w:rFonts w:hint="eastAsia"/>
        </w:rPr>
        <w:t>第五，凡我们有义务祈求的；我们就可以确信，不，我们应当坚定地相信我们必将领受它：这在约翰一书5:14中是显而易见的。</w:t>
      </w:r>
    </w:p>
    <w:p w14:paraId="7AB16925">
      <w:pPr>
        <w:pStyle w:val="5"/>
        <w:spacing w:before="3" w:line="333" w:lineRule="auto"/>
        <w:ind w:firstLine="215"/>
        <w:rPr>
          <w:rFonts w:hint="eastAsia"/>
        </w:rPr>
      </w:pPr>
    </w:p>
    <w:p w14:paraId="1DD9DF6E">
      <w:pPr>
        <w:pStyle w:val="5"/>
        <w:spacing w:before="3" w:line="333" w:lineRule="auto"/>
        <w:ind w:firstLine="215"/>
        <w:rPr>
          <w:rFonts w:hint="eastAsia"/>
        </w:rPr>
      </w:pPr>
      <w:r>
        <w:rPr>
          <w:rFonts w:hint="eastAsia"/>
        </w:rPr>
        <w:t>This is the assurance that we have in him, that if we ask anything according to his will he heareth us. 15. And if we know that he heareth us whatsoever we ask, we know that we have the petitions that we have desired of him.</w:t>
      </w:r>
    </w:p>
    <w:p w14:paraId="1792DFDE">
      <w:pPr>
        <w:pStyle w:val="5"/>
        <w:spacing w:before="3" w:line="333" w:lineRule="auto"/>
        <w:ind w:firstLine="215"/>
        <w:rPr>
          <w:rFonts w:hint="eastAsia"/>
        </w:rPr>
      </w:pPr>
      <w:r>
        <w:rPr>
          <w:rFonts w:hint="eastAsia"/>
        </w:rPr>
        <w:t>我们向祂所存的信心就是在此，我们若照着祂的旨意求什么，祂就听我们。15节。我们若知道祂听我们一切所求的，就知道我们所求于祂的，无不得着。</w:t>
      </w:r>
    </w:p>
    <w:p w14:paraId="23670FD3">
      <w:pPr>
        <w:pStyle w:val="5"/>
        <w:spacing w:before="3" w:line="333" w:lineRule="auto"/>
        <w:ind w:firstLine="215"/>
        <w:rPr>
          <w:rFonts w:hint="eastAsia"/>
        </w:rPr>
      </w:pPr>
    </w:p>
    <w:p w14:paraId="3C416866">
      <w:pPr>
        <w:pStyle w:val="5"/>
        <w:spacing w:before="3" w:line="333" w:lineRule="auto"/>
        <w:ind w:firstLine="215"/>
        <w:rPr>
          <w:rFonts w:hint="eastAsia"/>
        </w:rPr>
      </w:pPr>
      <w:r>
        <w:rPr>
          <w:rFonts w:hint="eastAsia"/>
        </w:rPr>
        <w:t>And the Apostle James would have us to ask in faith without wavering, that is, not doubting to receive that we ask.</w:t>
      </w:r>
    </w:p>
    <w:p w14:paraId="17647D0F">
      <w:pPr>
        <w:pStyle w:val="5"/>
        <w:spacing w:before="3" w:line="333" w:lineRule="auto"/>
        <w:ind w:firstLine="215"/>
        <w:rPr>
          <w:rFonts w:hint="eastAsia"/>
        </w:rPr>
      </w:pPr>
      <w:r>
        <w:rPr>
          <w:rFonts w:hint="eastAsia"/>
        </w:rPr>
        <w:t>使徒雅各也希望我们凭信心祈求，毫不动摇，也就是说，不怀疑能得到我们所求的。</w:t>
      </w:r>
    </w:p>
    <w:p w14:paraId="1C5E36B8">
      <w:pPr>
        <w:pStyle w:val="5"/>
        <w:spacing w:before="3" w:line="333" w:lineRule="auto"/>
        <w:ind w:firstLine="215"/>
        <w:rPr>
          <w:rFonts w:hint="eastAsia"/>
        </w:rPr>
      </w:pPr>
    </w:p>
    <w:p w14:paraId="509E5C89">
      <w:pPr>
        <w:pStyle w:val="5"/>
        <w:spacing w:before="3" w:line="333" w:lineRule="auto"/>
        <w:ind w:firstLine="215"/>
        <w:rPr>
          <w:rFonts w:hint="eastAsia"/>
        </w:rPr>
      </w:pPr>
      <w:r>
        <w:rPr>
          <w:rFonts w:hint="eastAsia"/>
        </w:rPr>
        <w:t>But we are taught to pray for the remission of our sins: and therefore we are certainly to believe that our sins are remitted, and consequently that we are justified, called, elected, and shall be saved;</w:t>
      </w:r>
    </w:p>
    <w:p w14:paraId="499C0231">
      <w:pPr>
        <w:pStyle w:val="5"/>
        <w:spacing w:before="3" w:line="333" w:lineRule="auto"/>
        <w:ind w:firstLine="215"/>
        <w:rPr>
          <w:rFonts w:hint="eastAsia"/>
        </w:rPr>
      </w:pPr>
      <w:r>
        <w:rPr>
          <w:rFonts w:hint="eastAsia"/>
        </w:rPr>
        <w:t>但我们被教导要为罪的赦免祷告：因此我们理当确切相信我们的罪已得赦免，并因此我们已称义、蒙召、蒙拣选，并将得救；</w:t>
      </w:r>
    </w:p>
    <w:p w14:paraId="6E8FF200">
      <w:pPr>
        <w:pStyle w:val="5"/>
        <w:spacing w:before="3" w:line="333" w:lineRule="auto"/>
        <w:ind w:firstLine="215"/>
        <w:rPr>
          <w:rFonts w:hint="eastAsia"/>
        </w:rPr>
      </w:pPr>
    </w:p>
    <w:p w14:paraId="6364E126">
      <w:pPr>
        <w:pStyle w:val="5"/>
        <w:spacing w:before="3" w:line="333" w:lineRule="auto"/>
        <w:ind w:firstLine="215"/>
        <w:rPr>
          <w:rFonts w:hint="eastAsia"/>
        </w:rPr>
      </w:pPr>
      <w:r>
        <w:rPr>
          <w:rFonts w:hint="eastAsia"/>
        </w:rPr>
        <w:t>for whom he did predestinate, them also he called, and whom he called, them also he justified, and whom he justified, them also he glorified, as it is, Rom. 8:30.</w:t>
      </w:r>
    </w:p>
    <w:p w14:paraId="1D104436">
      <w:pPr>
        <w:pStyle w:val="5"/>
        <w:spacing w:before="3" w:line="333" w:lineRule="auto"/>
        <w:ind w:firstLine="215"/>
        <w:rPr>
          <w:rFonts w:hint="eastAsia"/>
        </w:rPr>
      </w:pPr>
      <w:r>
        <w:rPr>
          <w:rFonts w:hint="eastAsia"/>
        </w:rPr>
        <w:t>因为祂所预定的人，祂又召他们来；所召来的人，祂又称他们为义；所称义的人，祂又叫他们得荣耀，正如罗马书8:30所记。</w:t>
      </w:r>
    </w:p>
    <w:p w14:paraId="0FBC4ABD">
      <w:pPr>
        <w:pStyle w:val="5"/>
        <w:spacing w:before="3" w:line="333" w:lineRule="auto"/>
        <w:ind w:firstLine="215"/>
        <w:rPr>
          <w:rFonts w:hint="eastAsia"/>
        </w:rPr>
      </w:pPr>
    </w:p>
    <w:p w14:paraId="74EE6710">
      <w:pPr>
        <w:pStyle w:val="5"/>
        <w:spacing w:before="3" w:line="333" w:lineRule="auto"/>
        <w:ind w:firstLine="215"/>
        <w:rPr>
          <w:rFonts w:hint="eastAsia"/>
        </w:rPr>
      </w:pPr>
      <w:r>
        <w:rPr>
          <w:rFonts w:hint="eastAsia"/>
        </w:rPr>
        <w:t>Sixthly, whatsoever we profess in the Articles of our faith, that we should believe, and of that we may and ought particularly to be assured:</w:t>
      </w:r>
    </w:p>
    <w:p w14:paraId="17C5869E">
      <w:pPr>
        <w:pStyle w:val="5"/>
        <w:spacing w:before="3" w:line="333" w:lineRule="auto"/>
        <w:ind w:firstLine="215"/>
        <w:rPr>
          <w:rFonts w:hint="eastAsia"/>
        </w:rPr>
      </w:pPr>
      <w:r>
        <w:rPr>
          <w:rFonts w:hint="eastAsia"/>
        </w:rPr>
        <w:t>第六，凡我们在信仰条文中承认的，我们都应该相信，并且可以也应当特别确信：</w:t>
      </w:r>
    </w:p>
    <w:p w14:paraId="67B54FB9">
      <w:pPr>
        <w:pStyle w:val="5"/>
        <w:spacing w:before="3" w:line="333" w:lineRule="auto"/>
        <w:ind w:firstLine="215"/>
        <w:rPr>
          <w:rFonts w:hint="eastAsia"/>
        </w:rPr>
      </w:pPr>
    </w:p>
    <w:p w14:paraId="5214040E">
      <w:pPr>
        <w:pStyle w:val="5"/>
        <w:spacing w:before="3" w:line="333" w:lineRule="auto"/>
        <w:ind w:firstLine="215"/>
        <w:rPr>
          <w:rFonts w:hint="eastAsia"/>
        </w:rPr>
      </w:pPr>
      <w:r>
        <w:rPr>
          <w:rFonts w:hint="eastAsia"/>
        </w:rPr>
        <w:t>but every man professeth that he believeth the remission of sins and life everlasting, that is, that the Lord doth not only forgive sin, and granteth unto some the fruition of everlasting life, for this the devils believe as well as we, but also that he doth particularly forgive me my sins, and that he will make me an heir of eternal happiness:</w:t>
      </w:r>
    </w:p>
    <w:p w14:paraId="031AFF0F">
      <w:pPr>
        <w:pStyle w:val="5"/>
        <w:spacing w:before="3" w:line="333" w:lineRule="auto"/>
        <w:ind w:firstLine="215"/>
        <w:rPr>
          <w:rFonts w:hint="eastAsia"/>
        </w:rPr>
      </w:pPr>
      <w:r>
        <w:rPr>
          <w:rFonts w:hint="eastAsia"/>
        </w:rPr>
        <w:t>但每个人都承认他相信罪的赦免和永生，也就是说，主不仅赦免罪，并赐予某些人享受永生，因为这一点连魔鬼也和我们一样相信，而且祂特别赦免我的罪，并且祂必使我成为永恒幸福的继承人：</w:t>
      </w:r>
    </w:p>
    <w:p w14:paraId="21228615">
      <w:pPr>
        <w:pStyle w:val="5"/>
        <w:spacing w:before="3" w:line="333" w:lineRule="auto"/>
        <w:ind w:firstLine="215"/>
        <w:rPr>
          <w:rFonts w:hint="eastAsia"/>
        </w:rPr>
      </w:pPr>
    </w:p>
    <w:p w14:paraId="7CEA3629">
      <w:pPr>
        <w:pStyle w:val="5"/>
        <w:spacing w:before="3" w:line="333" w:lineRule="auto"/>
        <w:ind w:firstLine="215"/>
        <w:rPr>
          <w:rFonts w:hint="eastAsia"/>
        </w:rPr>
      </w:pPr>
      <w:r>
        <w:rPr>
          <w:rFonts w:hint="eastAsia"/>
        </w:rPr>
        <w:t>for this is the nature of faith, to assure us certainly and particularly of that which we believe, as we have shown; and therefore we ought particularly to be assured of the remission of our sins, and that we</w:t>
      </w:r>
    </w:p>
    <w:p w14:paraId="76234598">
      <w:pPr>
        <w:pStyle w:val="5"/>
        <w:spacing w:before="3" w:line="333" w:lineRule="auto"/>
        <w:ind w:firstLine="215"/>
        <w:rPr>
          <w:rFonts w:hint="eastAsia"/>
        </w:rPr>
      </w:pPr>
      <w:r>
        <w:rPr>
          <w:rFonts w:hint="eastAsia"/>
        </w:rPr>
        <w:t>因为这就是信心的本质，如我们所展示的，它使我们确切而特别地确信我们所相信的；因此我们应该特别确信我们罪的赦免，以及我们</w:t>
      </w:r>
    </w:p>
    <w:p w14:paraId="21B23D30">
      <w:pPr>
        <w:pStyle w:val="5"/>
        <w:spacing w:before="3" w:line="333" w:lineRule="auto"/>
        <w:ind w:firstLine="215"/>
        <w:rPr>
          <w:rFonts w:hint="eastAsia"/>
        </w:rPr>
      </w:pPr>
    </w:p>
    <w:p w14:paraId="3962D6FF">
      <w:pPr>
        <w:pStyle w:val="5"/>
        <w:spacing w:before="3" w:line="333" w:lineRule="auto"/>
        <w:ind w:firstLine="215"/>
        <w:rPr>
          <w:rFonts w:hint="eastAsia"/>
        </w:rPr>
      </w:pPr>
      <w:r>
        <w:rPr>
          <w:rFonts w:hint="eastAsia"/>
        </w:rPr>
        <w:t>shall attain unto everlasting life, and consequently that we are elected, seeing none enjoy it but God's chosen.</w:t>
      </w:r>
    </w:p>
    <w:p w14:paraId="1833FFC5">
      <w:pPr>
        <w:pStyle w:val="5"/>
        <w:spacing w:before="3" w:line="333" w:lineRule="auto"/>
        <w:ind w:firstLine="215"/>
        <w:rPr>
          <w:rFonts w:hint="eastAsia"/>
        </w:rPr>
      </w:pPr>
      <w:r>
        <w:rPr>
          <w:rFonts w:hint="eastAsia"/>
        </w:rPr>
        <w:t>必将获得永生，并因此确信我们蒙拣选，因为除了神所拣选的人之外，无人能享受永生。</w:t>
      </w:r>
    </w:p>
    <w:p w14:paraId="1B6552E8">
      <w:pPr>
        <w:pStyle w:val="5"/>
        <w:spacing w:before="3" w:line="333" w:lineRule="auto"/>
        <w:ind w:firstLine="215"/>
        <w:rPr>
          <w:rFonts w:hint="eastAsia"/>
        </w:rPr>
      </w:pPr>
    </w:p>
    <w:p w14:paraId="49E71F31">
      <w:pPr>
        <w:pStyle w:val="5"/>
        <w:spacing w:before="3" w:line="333" w:lineRule="auto"/>
        <w:ind w:firstLine="215"/>
        <w:rPr>
          <w:rFonts w:hint="eastAsia"/>
        </w:rPr>
      </w:pPr>
      <w:r>
        <w:rPr>
          <w:rFonts w:hint="eastAsia"/>
        </w:rPr>
        <w:t>But it may be objected, that if everyone be bound to believe as an article of his faith that his sins are forgiven, and that he is an heir of everlasting life, then some are bound to believe that which is false, for those who live and die in their sins without repentance, shall never obtain either the one or the other.</w:t>
      </w:r>
    </w:p>
    <w:p w14:paraId="3850BEE9">
      <w:pPr>
        <w:pStyle w:val="5"/>
        <w:spacing w:before="3" w:line="333" w:lineRule="auto"/>
        <w:ind w:firstLine="215"/>
        <w:rPr>
          <w:rFonts w:hint="eastAsia"/>
        </w:rPr>
      </w:pPr>
      <w:r>
        <w:rPr>
          <w:rFonts w:hint="eastAsia"/>
        </w:rPr>
        <w:t>但或许有人会反驳说，如果每个人都必须作为他信仰的一项信条来相信他的罪已得赦免，并且他是永生的继承人，那么有些人就必须相信虚假的东西，因为那些活在罪中，死时未悔改的人，永远都不会得到这两者中的任何一个。</w:t>
      </w:r>
    </w:p>
    <w:p w14:paraId="01513DF1">
      <w:pPr>
        <w:pStyle w:val="5"/>
        <w:spacing w:before="3" w:line="333" w:lineRule="auto"/>
        <w:ind w:firstLine="215"/>
        <w:rPr>
          <w:rFonts w:hint="eastAsia"/>
        </w:rPr>
      </w:pPr>
    </w:p>
    <w:p w14:paraId="2A723E5E">
      <w:pPr>
        <w:pStyle w:val="5"/>
        <w:spacing w:before="3" w:line="333" w:lineRule="auto"/>
        <w:ind w:firstLine="215"/>
        <w:rPr>
          <w:rFonts w:hint="eastAsia"/>
        </w:rPr>
      </w:pPr>
      <w:r>
        <w:rPr>
          <w:rFonts w:hint="eastAsia"/>
        </w:rPr>
        <w:t>I answer, that we are not bound to believe, being destitute of a true and a lively faith, for this were rather fondly to presume, than surely to be persuaded of the promises of the Gospel, but we are first bound to have a true lively and justifying faith, and so to believe and apply unto ourselves the promises of the Gospel;</w:t>
      </w:r>
    </w:p>
    <w:p w14:paraId="7AFC5789">
      <w:pPr>
        <w:pStyle w:val="5"/>
        <w:spacing w:before="3" w:line="333" w:lineRule="auto"/>
        <w:ind w:firstLine="215"/>
        <w:rPr>
          <w:rFonts w:hint="eastAsia"/>
        </w:rPr>
      </w:pPr>
      <w:r>
        <w:rPr>
          <w:rFonts w:hint="eastAsia"/>
        </w:rPr>
        <w:t>我回答说，我们并非被要求在缺乏真实活泼信心的情况下相信，因为这与其说是确信福音的应许，不如说是愚蠢的自负，而是我们首先有义务拥有一种真实、活泼且使人称义的信心，然后才能相信并将福音的应许应用到自己身上；</w:t>
      </w:r>
    </w:p>
    <w:p w14:paraId="18E2CE72">
      <w:pPr>
        <w:pStyle w:val="5"/>
        <w:spacing w:before="3" w:line="333" w:lineRule="auto"/>
        <w:ind w:firstLine="215"/>
        <w:rPr>
          <w:rFonts w:hint="eastAsia"/>
        </w:rPr>
      </w:pPr>
    </w:p>
    <w:p w14:paraId="2BE43BC3">
      <w:pPr>
        <w:pStyle w:val="5"/>
        <w:spacing w:before="3" w:line="333" w:lineRule="auto"/>
        <w:ind w:firstLine="215"/>
        <w:rPr>
          <w:rFonts w:hint="eastAsia"/>
        </w:rPr>
      </w:pPr>
      <w:r>
        <w:rPr>
          <w:rFonts w:hint="eastAsia"/>
        </w:rPr>
        <w:t>but those that live in their sins without repentance, they are altogether destitute of true faith, which wheresoever it is purifieth the heart, and worketh by love, moving the believer to endeavor and strive to mortify his corruptions, and to rise from the death of sin to newness of life:</w:t>
      </w:r>
    </w:p>
    <w:p w14:paraId="33AD78ED">
      <w:pPr>
        <w:pStyle w:val="5"/>
        <w:spacing w:before="3" w:line="333" w:lineRule="auto"/>
        <w:ind w:firstLine="215"/>
        <w:rPr>
          <w:rFonts w:hint="eastAsia"/>
        </w:rPr>
      </w:pPr>
      <w:r>
        <w:rPr>
          <w:rFonts w:hint="eastAsia"/>
        </w:rPr>
        <w:t>但那些活在罪中而不悔改的人，他们完全缺乏真信心，真信心无论在哪里，都洁净人心，并藉着爱而行事，感动信徒努力挣扎着治死他的败坏，并从罪的死亡中活过来，进入新生的生命：</w:t>
      </w:r>
    </w:p>
    <w:p w14:paraId="3CAC57B0">
      <w:pPr>
        <w:pStyle w:val="5"/>
        <w:spacing w:before="3" w:line="333" w:lineRule="auto"/>
        <w:ind w:firstLine="215"/>
        <w:rPr>
          <w:rFonts w:hint="eastAsia"/>
        </w:rPr>
      </w:pPr>
    </w:p>
    <w:p w14:paraId="73FE50BF">
      <w:pPr>
        <w:pStyle w:val="5"/>
        <w:spacing w:before="3" w:line="333" w:lineRule="auto"/>
        <w:ind w:firstLine="215"/>
        <w:rPr>
          <w:rFonts w:hint="eastAsia"/>
        </w:rPr>
      </w:pPr>
      <w:r>
        <w:rPr>
          <w:rFonts w:hint="eastAsia"/>
        </w:rPr>
        <w:t>and therefore well may they securely presume, but it is impossible that they should truly believe, because they are utterly destitute of a lively faith, and where the cause is not the effect cannot follow:</w:t>
      </w:r>
    </w:p>
    <w:p w14:paraId="6EF57CDB">
      <w:pPr>
        <w:pStyle w:val="5"/>
        <w:spacing w:before="3" w:line="333" w:lineRule="auto"/>
        <w:ind w:firstLine="215"/>
        <w:rPr>
          <w:rFonts w:hint="eastAsia"/>
        </w:rPr>
      </w:pPr>
      <w:r>
        <w:rPr>
          <w:rFonts w:hint="eastAsia"/>
        </w:rPr>
        <w:t>因此，他们尽可以安然自负，但他们不可能真正相信，因为他们完全缺乏活泼的信心，而如果没有原因，果效就不可能随之而来：</w:t>
      </w:r>
    </w:p>
    <w:p w14:paraId="6D7ADDC5">
      <w:pPr>
        <w:pStyle w:val="5"/>
        <w:spacing w:before="3" w:line="333" w:lineRule="auto"/>
        <w:ind w:firstLine="215"/>
        <w:rPr>
          <w:rFonts w:hint="eastAsia"/>
        </w:rPr>
      </w:pPr>
    </w:p>
    <w:p w14:paraId="5C69F6AB">
      <w:pPr>
        <w:pStyle w:val="5"/>
        <w:spacing w:before="3" w:line="333" w:lineRule="auto"/>
        <w:ind w:firstLine="215"/>
        <w:rPr>
          <w:rFonts w:hint="eastAsia"/>
        </w:rPr>
      </w:pPr>
      <w:r>
        <w:rPr>
          <w:rFonts w:hint="eastAsia"/>
        </w:rPr>
        <w:t>and consequently for their infidelity they are subject to eternal plagues and punishments, because they do not that which they are bound to perform.</w:t>
      </w:r>
    </w:p>
    <w:p w14:paraId="4BC065D6">
      <w:pPr>
        <w:pStyle w:val="5"/>
        <w:spacing w:before="3" w:line="333" w:lineRule="auto"/>
        <w:ind w:firstLine="215"/>
        <w:rPr>
          <w:rFonts w:hint="eastAsia"/>
        </w:rPr>
      </w:pPr>
      <w:r>
        <w:rPr>
          <w:rFonts w:hint="eastAsia"/>
        </w:rPr>
        <w:t>因此，由于他们的不信，他们要承受永恒的灾祸和刑罚，因为他们没有履行他们有义务履行的事。</w:t>
      </w:r>
    </w:p>
    <w:p w14:paraId="319C3AF1">
      <w:pPr>
        <w:pStyle w:val="5"/>
        <w:spacing w:before="3" w:line="333" w:lineRule="auto"/>
        <w:ind w:firstLine="215"/>
        <w:rPr>
          <w:rFonts w:hint="eastAsia"/>
        </w:rPr>
      </w:pPr>
    </w:p>
    <w:p w14:paraId="522A6253">
      <w:pPr>
        <w:pStyle w:val="5"/>
        <w:spacing w:before="3" w:line="333" w:lineRule="auto"/>
        <w:ind w:firstLine="215"/>
        <w:rPr>
          <w:rFonts w:hint="eastAsia"/>
        </w:rPr>
      </w:pPr>
      <w:r>
        <w:rPr>
          <w:rFonts w:hint="eastAsia"/>
        </w:rPr>
        <w:t>Neither must we think that every kind of faith, or rather every fond persuasion of faith is enjoined us, but such a faith as is grounded upon God's word;</w:t>
      </w:r>
    </w:p>
    <w:p w14:paraId="664049C5">
      <w:pPr>
        <w:pStyle w:val="5"/>
        <w:spacing w:before="3" w:line="333" w:lineRule="auto"/>
        <w:ind w:firstLine="215"/>
        <w:rPr>
          <w:rFonts w:hint="eastAsia"/>
        </w:rPr>
      </w:pPr>
      <w:r>
        <w:rPr>
          <w:rFonts w:hint="eastAsia"/>
        </w:rPr>
        <w:t>我们也不可认为我们被要求拥有的只是每一种信心，或者说每一种愚蠢的信心信念，而是建立在神话语基础上的信心；</w:t>
      </w:r>
    </w:p>
    <w:p w14:paraId="2755F2D3">
      <w:pPr>
        <w:pStyle w:val="5"/>
        <w:spacing w:before="3" w:line="333" w:lineRule="auto"/>
        <w:ind w:firstLine="215"/>
        <w:rPr>
          <w:rFonts w:hint="eastAsia"/>
        </w:rPr>
      </w:pPr>
    </w:p>
    <w:p w14:paraId="0F045902">
      <w:pPr>
        <w:pStyle w:val="5"/>
        <w:spacing w:before="3" w:line="333" w:lineRule="auto"/>
        <w:ind w:firstLine="215"/>
        <w:rPr>
          <w:rFonts w:hint="eastAsia"/>
        </w:rPr>
      </w:pPr>
      <w:r>
        <w:rPr>
          <w:rFonts w:hint="eastAsia"/>
        </w:rPr>
        <w:t>but the word of God doth teach us, that whosoever live in the flesh cannot please God, and if we live after the flesh we shall die, Rom. 8:8,13.</w:t>
      </w:r>
    </w:p>
    <w:p w14:paraId="48F8443F">
      <w:pPr>
        <w:pStyle w:val="5"/>
        <w:spacing w:before="3" w:line="333" w:lineRule="auto"/>
        <w:ind w:firstLine="215"/>
        <w:rPr>
          <w:rFonts w:hint="eastAsia"/>
        </w:rPr>
      </w:pPr>
      <w:r>
        <w:rPr>
          <w:rFonts w:hint="eastAsia"/>
        </w:rPr>
        <w:t>但神的话语教导我们，凡属肉体的人不能得神喜悦，如果我们顺着肉体而活，就必死亡，罗马书8:8,13。</w:t>
      </w:r>
    </w:p>
    <w:p w14:paraId="5ED227E6">
      <w:pPr>
        <w:pStyle w:val="5"/>
        <w:spacing w:before="3" w:line="333" w:lineRule="auto"/>
        <w:ind w:firstLine="215"/>
        <w:rPr>
          <w:rFonts w:hint="eastAsia"/>
        </w:rPr>
      </w:pPr>
    </w:p>
    <w:p w14:paraId="7C9167A7">
      <w:pPr>
        <w:pStyle w:val="5"/>
        <w:spacing w:before="3" w:line="333" w:lineRule="auto"/>
        <w:ind w:firstLine="215"/>
        <w:rPr>
          <w:rFonts w:hint="eastAsia"/>
        </w:rPr>
      </w:pPr>
      <w:r>
        <w:rPr>
          <w:rFonts w:hint="eastAsia"/>
        </w:rPr>
        <w:t>That the unrighteous shall not inherit the kingdom of God, 1 Cor. 6:9.</w:t>
      </w:r>
    </w:p>
    <w:p w14:paraId="752AC7DD">
      <w:pPr>
        <w:pStyle w:val="5"/>
        <w:spacing w:before="3" w:line="333" w:lineRule="auto"/>
        <w:ind w:firstLine="215"/>
        <w:rPr>
          <w:rFonts w:hint="eastAsia"/>
        </w:rPr>
      </w:pPr>
      <w:r>
        <w:rPr>
          <w:rFonts w:hint="eastAsia"/>
        </w:rPr>
        <w:t>不义的人不能承受神的国，哥林多前书6:9。</w:t>
      </w:r>
    </w:p>
    <w:p w14:paraId="114FE7C1">
      <w:pPr>
        <w:pStyle w:val="5"/>
        <w:spacing w:before="3" w:line="333" w:lineRule="auto"/>
        <w:ind w:firstLine="215"/>
        <w:rPr>
          <w:rFonts w:hint="eastAsia"/>
        </w:rPr>
      </w:pPr>
    </w:p>
    <w:p w14:paraId="2A0BE10C">
      <w:pPr>
        <w:pStyle w:val="5"/>
        <w:spacing w:before="3" w:line="333" w:lineRule="auto"/>
        <w:ind w:firstLine="215"/>
        <w:rPr>
          <w:rFonts w:hint="eastAsia"/>
        </w:rPr>
      </w:pPr>
      <w:r>
        <w:rPr>
          <w:rFonts w:hint="eastAsia"/>
        </w:rPr>
        <w:t>That the workers of iniquity shall be rejected of Christ, Matth. 7:23.</w:t>
      </w:r>
    </w:p>
    <w:p w14:paraId="46249A67">
      <w:pPr>
        <w:pStyle w:val="5"/>
        <w:spacing w:before="3" w:line="333" w:lineRule="auto"/>
        <w:ind w:firstLine="215"/>
        <w:rPr>
          <w:rFonts w:hint="eastAsia"/>
        </w:rPr>
      </w:pPr>
      <w:r>
        <w:rPr>
          <w:rFonts w:hint="eastAsia"/>
        </w:rPr>
        <w:t>作恶的人将蒙基督弃绝，马太福音7:23。</w:t>
      </w:r>
    </w:p>
    <w:p w14:paraId="559C4246">
      <w:pPr>
        <w:pStyle w:val="5"/>
        <w:spacing w:before="3" w:line="333" w:lineRule="auto"/>
        <w:ind w:firstLine="215"/>
        <w:rPr>
          <w:rFonts w:hint="eastAsia"/>
        </w:rPr>
      </w:pPr>
    </w:p>
    <w:p w14:paraId="3BF13639">
      <w:pPr>
        <w:pStyle w:val="5"/>
        <w:spacing w:before="3" w:line="333" w:lineRule="auto"/>
        <w:ind w:firstLine="215"/>
        <w:rPr>
          <w:rFonts w:hint="eastAsia"/>
        </w:rPr>
      </w:pPr>
      <w:r>
        <w:rPr>
          <w:rFonts w:hint="eastAsia"/>
        </w:rPr>
        <w:t>And that no unclean thing, nor whatsoever worketh abomination and lies shall enter into the kingdom of heaven, Rev. 21:27.</w:t>
      </w:r>
    </w:p>
    <w:p w14:paraId="41CA149B">
      <w:pPr>
        <w:pStyle w:val="5"/>
        <w:spacing w:before="3" w:line="333" w:lineRule="auto"/>
        <w:ind w:firstLine="215"/>
        <w:rPr>
          <w:rFonts w:hint="eastAsia"/>
        </w:rPr>
      </w:pPr>
      <w:r>
        <w:rPr>
          <w:rFonts w:hint="eastAsia"/>
        </w:rPr>
        <w:t>没有任何污秽之物，也没有任何行可憎之物和说谎言的，能进入天国，启示录21:27。</w:t>
      </w:r>
    </w:p>
    <w:p w14:paraId="3F35CFB6">
      <w:pPr>
        <w:pStyle w:val="5"/>
        <w:spacing w:before="3" w:line="333" w:lineRule="auto"/>
        <w:ind w:firstLine="215"/>
        <w:rPr>
          <w:rFonts w:hint="eastAsia"/>
        </w:rPr>
      </w:pPr>
    </w:p>
    <w:p w14:paraId="35EDAFF1">
      <w:pPr>
        <w:pStyle w:val="5"/>
        <w:spacing w:before="3" w:line="333" w:lineRule="auto"/>
        <w:ind w:firstLine="215"/>
        <w:rPr>
          <w:rFonts w:hint="eastAsia"/>
        </w:rPr>
      </w:pPr>
      <w:r>
        <w:rPr>
          <w:rFonts w:hint="eastAsia"/>
        </w:rPr>
        <w:t>And therefore those who live in the flesh, those who are workers of iniquity, unrighteous and unclean, in which rank are all those who live in their sins without repentance, fulfilling the lusts of the flesh, and falling continually into sin with pleasure and delight, are not bound simply and absolutely to believe, so long as they resolve to continue in this state, for so should they be bound to believe that which is false and repugnant to God's word;</w:t>
      </w:r>
    </w:p>
    <w:p w14:paraId="63F82833">
      <w:pPr>
        <w:pStyle w:val="5"/>
        <w:spacing w:before="3" w:line="333" w:lineRule="auto"/>
        <w:ind w:firstLine="215"/>
        <w:rPr>
          <w:rFonts w:hint="eastAsia"/>
        </w:rPr>
      </w:pPr>
      <w:r>
        <w:rPr>
          <w:rFonts w:hint="eastAsia"/>
        </w:rPr>
        <w:t>因此，那些活在肉体中的人，那些作恶的人，不义和不洁净的人——所有那些活在罪中不悔改，满足肉体情欲，并带着喜悦和乐趣持续犯罪的人都属于此列——只要他们决心继续处于这种状态，他们就没有义务简单和绝对地相信，因为那样他们就必须相信那些虚假且与神的话语相悖的事；</w:t>
      </w:r>
    </w:p>
    <w:p w14:paraId="30F30640">
      <w:pPr>
        <w:pStyle w:val="5"/>
        <w:spacing w:before="3" w:line="333" w:lineRule="auto"/>
        <w:ind w:firstLine="215"/>
        <w:rPr>
          <w:rFonts w:hint="eastAsia"/>
        </w:rPr>
      </w:pPr>
    </w:p>
    <w:p w14:paraId="7F491ABC">
      <w:pPr>
        <w:pStyle w:val="5"/>
        <w:spacing w:before="3" w:line="333" w:lineRule="auto"/>
        <w:ind w:firstLine="215"/>
        <w:rPr>
          <w:rFonts w:hint="eastAsia"/>
        </w:rPr>
      </w:pPr>
      <w:r>
        <w:rPr>
          <w:rFonts w:hint="eastAsia"/>
        </w:rPr>
        <w:t>but they are bound to have a true faith, which being wrought in their hearts will move them to forsake their sins by unfeigned repentance, to hunger after righteousness, to endeavor to serve the Lord in holiness and newness of life, and so to believe in Christ as their Savior and Redeemer, which fruits if our faith bring not forth, we cannot be assured that we have true faith, or do truly believe.</w:t>
      </w:r>
    </w:p>
    <w:p w14:paraId="6DF91C95">
      <w:pPr>
        <w:pStyle w:val="5"/>
        <w:spacing w:before="3" w:line="333" w:lineRule="auto"/>
        <w:ind w:firstLine="215"/>
        <w:rPr>
          <w:rFonts w:hint="eastAsia"/>
        </w:rPr>
      </w:pPr>
      <w:r>
        <w:rPr>
          <w:rFonts w:hint="eastAsia"/>
        </w:rPr>
        <w:t>但他们有义务拥有一种真实的信心，这种信心在他们心里成就之后，会感动他们藉着真诚的悔改弃绝罪恶，饥渴慕义，努力在圣洁和新生的生命中事奉主，并因此相信基督是他们的救主和救赎主，如果我们的信心不结出这些果实，我们就不能确信我们拥有真信心，或真正相信。</w:t>
      </w:r>
    </w:p>
    <w:p w14:paraId="45A6B848">
      <w:pPr>
        <w:pStyle w:val="5"/>
        <w:spacing w:before="3" w:line="333" w:lineRule="auto"/>
        <w:ind w:firstLine="215"/>
        <w:rPr>
          <w:rFonts w:hint="eastAsia"/>
        </w:rPr>
      </w:pPr>
    </w:p>
    <w:p w14:paraId="5AF7D453">
      <w:pPr>
        <w:pStyle w:val="5"/>
        <w:spacing w:before="3" w:line="333" w:lineRule="auto"/>
        <w:ind w:firstLine="215"/>
        <w:rPr>
          <w:rFonts w:hint="eastAsia"/>
        </w:rPr>
      </w:pPr>
      <w:r>
        <w:rPr>
          <w:rFonts w:hint="eastAsia"/>
        </w:rPr>
        <w:t>For though in nature faith be before repentance, yet in our sense and feeling it always followeth it:</w:t>
      </w:r>
    </w:p>
    <w:p w14:paraId="6EA05B12">
      <w:pPr>
        <w:pStyle w:val="5"/>
        <w:spacing w:before="3" w:line="333" w:lineRule="auto"/>
        <w:ind w:firstLine="215"/>
        <w:rPr>
          <w:rFonts w:hint="eastAsia"/>
        </w:rPr>
      </w:pPr>
      <w:r>
        <w:rPr>
          <w:rFonts w:hint="eastAsia"/>
        </w:rPr>
        <w:t>因为虽然信心在本质上先于悔改，但在我们的感受中，信心总是伴随着悔改：</w:t>
      </w:r>
    </w:p>
    <w:p w14:paraId="1ECF6F2F">
      <w:pPr>
        <w:pStyle w:val="5"/>
        <w:spacing w:before="3" w:line="333" w:lineRule="auto"/>
        <w:ind w:firstLine="215"/>
        <w:rPr>
          <w:rFonts w:hint="eastAsia"/>
        </w:rPr>
      </w:pPr>
    </w:p>
    <w:p w14:paraId="272378B3">
      <w:pPr>
        <w:pStyle w:val="5"/>
        <w:spacing w:before="3" w:line="333" w:lineRule="auto"/>
        <w:ind w:firstLine="215"/>
        <w:rPr>
          <w:rFonts w:hint="eastAsia"/>
        </w:rPr>
      </w:pPr>
      <w:r>
        <w:rPr>
          <w:rFonts w:hint="eastAsia"/>
        </w:rPr>
        <w:t>neither doth faith ever soundly and truly persuade us of God's love, till we have sorrowed for our sins, and at least in purpose of heart have forsaken them.</w:t>
      </w:r>
    </w:p>
    <w:p w14:paraId="60F4EA2E">
      <w:pPr>
        <w:pStyle w:val="5"/>
        <w:spacing w:before="3" w:line="333" w:lineRule="auto"/>
        <w:ind w:firstLine="215"/>
        <w:rPr>
          <w:rFonts w:hint="eastAsia"/>
        </w:rPr>
      </w:pPr>
      <w:r>
        <w:rPr>
          <w:rFonts w:hint="eastAsia"/>
        </w:rPr>
        <w:t>信心从不真切而真实地使我们确信神的爱，直到我们为自己的罪忧伤，并且至少在心里决定弃绝它们。</w:t>
      </w:r>
    </w:p>
    <w:p w14:paraId="02939BA9">
      <w:pPr>
        <w:pStyle w:val="5"/>
        <w:spacing w:before="3" w:line="333" w:lineRule="auto"/>
        <w:ind w:firstLine="215"/>
        <w:rPr>
          <w:rFonts w:hint="eastAsia"/>
        </w:rPr>
      </w:pPr>
    </w:p>
    <w:p w14:paraId="4E9D0EEC">
      <w:pPr>
        <w:pStyle w:val="5"/>
        <w:spacing w:before="3" w:line="333" w:lineRule="auto"/>
        <w:ind w:firstLine="215"/>
        <w:rPr>
          <w:rFonts w:hint="eastAsia"/>
        </w:rPr>
      </w:pPr>
      <w:r>
        <w:rPr>
          <w:rFonts w:hint="eastAsia"/>
        </w:rPr>
        <w:t>So that whosoever liveth still in his sins with pleasure and delight, and yet believeth that he is elected to salvation, and that he is in God's favor, and shall continuing in this state be made an heir of eternal life, he is not endued with true faith, but with fond presumption and carnal security, which maketh him to believe that which is false and repugnant to God's word.</w:t>
      </w:r>
    </w:p>
    <w:p w14:paraId="616D24F8">
      <w:pPr>
        <w:pStyle w:val="5"/>
        <w:spacing w:before="3" w:line="333" w:lineRule="auto"/>
        <w:ind w:firstLine="215"/>
        <w:rPr>
          <w:rFonts w:hint="eastAsia"/>
        </w:rPr>
      </w:pPr>
      <w:r>
        <w:rPr>
          <w:rFonts w:hint="eastAsia"/>
        </w:rPr>
        <w:t>所以，凡仍然带着喜悦和乐趣活在罪中，却相信他蒙拣选得救，并且他蒙神恩宠，并将继续在这种状态中成为永生的继承人的人，他并非被赋予真信心，而是被愚蠢的自负和肉体的安逸所蒙蔽，这使他相信那些虚假且与神的话语相悖的事。</w:t>
      </w:r>
    </w:p>
    <w:p w14:paraId="15AAD918">
      <w:pPr>
        <w:pStyle w:val="5"/>
        <w:spacing w:before="3" w:line="333" w:lineRule="auto"/>
        <w:ind w:firstLine="215"/>
        <w:rPr>
          <w:rFonts w:hint="eastAsia"/>
        </w:rPr>
      </w:pPr>
    </w:p>
    <w:p w14:paraId="096E3A94">
      <w:pPr>
        <w:pStyle w:val="5"/>
        <w:spacing w:before="3" w:line="333" w:lineRule="auto"/>
        <w:ind w:firstLine="215"/>
        <w:rPr>
          <w:rFonts w:hint="eastAsia"/>
        </w:rPr>
      </w:pPr>
      <w:r>
        <w:rPr>
          <w:rFonts w:hint="eastAsia"/>
        </w:rPr>
        <w:t>Though then all men, even carnal worldlings and reprobates are bound to believe, and because they do not, are subject to condemnation, as committing a great and fearful sin; as appeareth John. 3:18, and 16:8,9, where our Savior saith, that the holy Ghost should reprove the world of sin, because they believe not in him:</w:t>
      </w:r>
    </w:p>
    <w:p w14:paraId="3DCAF472">
      <w:pPr>
        <w:pStyle w:val="5"/>
        <w:spacing w:before="3" w:line="333" w:lineRule="auto"/>
        <w:ind w:firstLine="215"/>
        <w:rPr>
          <w:rFonts w:hint="eastAsia"/>
        </w:rPr>
      </w:pPr>
      <w:r>
        <w:rPr>
          <w:rFonts w:hint="eastAsia"/>
        </w:rPr>
        <w:t>那么，尽管所有人，甚至属肉体的世俗之人以及被弃绝者，都有义务相信，并且因为他们不信，就受定罪，如同犯了大而可怕的罪；正如约翰福音3:18和16:8,9所显明的，我们的救主在那里说，圣灵要叫世人为罪，因为他们不信祂：</w:t>
      </w:r>
    </w:p>
    <w:p w14:paraId="39236A38">
      <w:pPr>
        <w:pStyle w:val="5"/>
        <w:spacing w:before="3" w:line="333" w:lineRule="auto"/>
        <w:ind w:firstLine="215"/>
        <w:rPr>
          <w:rFonts w:hint="eastAsia"/>
        </w:rPr>
      </w:pPr>
    </w:p>
    <w:p w14:paraId="3CA3EF46">
      <w:pPr>
        <w:pStyle w:val="5"/>
        <w:spacing w:before="3" w:line="333" w:lineRule="auto"/>
        <w:ind w:firstLine="215"/>
        <w:rPr>
          <w:rFonts w:hint="eastAsia"/>
        </w:rPr>
      </w:pPr>
      <w:r>
        <w:rPr>
          <w:rFonts w:hint="eastAsia"/>
        </w:rPr>
        <w:t>yet they are not bound to believe continuing in their worldliness, and resolving to go on in their sins, for such a faith were but fond presumption;</w:t>
      </w:r>
    </w:p>
    <w:p w14:paraId="565A42EE">
      <w:pPr>
        <w:pStyle w:val="5"/>
        <w:spacing w:before="3" w:line="333" w:lineRule="auto"/>
        <w:ind w:firstLine="215"/>
        <w:rPr>
          <w:rFonts w:hint="eastAsia"/>
        </w:rPr>
      </w:pPr>
      <w:r>
        <w:rPr>
          <w:rFonts w:hint="eastAsia"/>
        </w:rPr>
        <w:t>然而，他们并非被要求在世俗中继续相信，并决心继续活在罪中，因为那样的信心不过是愚蠢的自负；</w:t>
      </w:r>
    </w:p>
    <w:p w14:paraId="57D751CD">
      <w:pPr>
        <w:pStyle w:val="5"/>
        <w:spacing w:before="3" w:line="333" w:lineRule="auto"/>
        <w:ind w:firstLine="215"/>
        <w:rPr>
          <w:rFonts w:hint="eastAsia"/>
        </w:rPr>
      </w:pPr>
    </w:p>
    <w:p w14:paraId="437C78C7">
      <w:pPr>
        <w:pStyle w:val="5"/>
        <w:spacing w:before="3" w:line="333" w:lineRule="auto"/>
        <w:ind w:firstLine="215"/>
        <w:rPr>
          <w:rFonts w:hint="eastAsia"/>
        </w:rPr>
      </w:pPr>
      <w:r>
        <w:rPr>
          <w:rFonts w:hint="eastAsia"/>
        </w:rPr>
        <w:t>but they are bound so to believe as that their faith may be grounded upon God's word, which it can never possibly be if it be severed from true repentance, and for want of this faith they are condemned.</w:t>
      </w:r>
    </w:p>
    <w:p w14:paraId="0BAB61EC">
      <w:pPr>
        <w:pStyle w:val="5"/>
        <w:spacing w:before="3" w:line="333" w:lineRule="auto"/>
        <w:ind w:firstLine="215"/>
        <w:rPr>
          <w:rFonts w:hint="eastAsia"/>
        </w:rPr>
      </w:pPr>
      <w:r>
        <w:rPr>
          <w:rFonts w:hint="eastAsia"/>
        </w:rPr>
        <w:t>但他们有义务相信，以致他们的信心能建立在神的话语上，如果它与真正的悔改分离，就绝不可能如此，而由于缺乏这种信心，他们就被定罪。</w:t>
      </w:r>
    </w:p>
    <w:p w14:paraId="4A9B7694">
      <w:pPr>
        <w:pStyle w:val="5"/>
        <w:spacing w:before="3" w:line="333" w:lineRule="auto"/>
        <w:ind w:firstLine="215"/>
        <w:rPr>
          <w:rFonts w:hint="eastAsia"/>
        </w:rPr>
      </w:pPr>
    </w:p>
    <w:p w14:paraId="6A19E1B2">
      <w:pPr>
        <w:pStyle w:val="3"/>
        <w:bidi w:val="0"/>
        <w:rPr>
          <w:rFonts w:hint="eastAsia"/>
        </w:rPr>
      </w:pPr>
      <w:r>
        <w:rPr>
          <w:rFonts w:hint="eastAsia"/>
        </w:rPr>
        <w:t>CHAP. VIII. The last argument grounded upon the testimony of God's spirit.</w:t>
      </w:r>
    </w:p>
    <w:p w14:paraId="6262DD7F">
      <w:pPr>
        <w:pStyle w:val="3"/>
        <w:bidi w:val="0"/>
        <w:rPr>
          <w:rFonts w:hint="eastAsia"/>
        </w:rPr>
      </w:pPr>
      <w:r>
        <w:rPr>
          <w:rFonts w:hint="eastAsia"/>
        </w:rPr>
        <w:t>第8章. 最后一个论据，基于神圣灵的见证。</w:t>
      </w:r>
    </w:p>
    <w:p w14:paraId="3B16E423">
      <w:pPr>
        <w:pStyle w:val="5"/>
        <w:spacing w:before="3" w:line="333" w:lineRule="auto"/>
        <w:ind w:firstLine="215"/>
        <w:rPr>
          <w:rFonts w:hint="eastAsia"/>
        </w:rPr>
      </w:pPr>
    </w:p>
    <w:p w14:paraId="0E7D17B9">
      <w:pPr>
        <w:pStyle w:val="5"/>
        <w:spacing w:before="3" w:line="333" w:lineRule="auto"/>
        <w:ind w:firstLine="215"/>
        <w:rPr>
          <w:rFonts w:hint="eastAsia"/>
        </w:rPr>
      </w:pPr>
      <w:r>
        <w:rPr>
          <w:rFonts w:hint="eastAsia"/>
        </w:rPr>
        <w:t>Lastly, whatsoever the spirit of God doth testify in the heart and conscience of a man, and doth fully assure him thereof, that he is to believe, and of that he ought undoubtedly to be assured:</w:t>
      </w:r>
    </w:p>
    <w:p w14:paraId="005BD0FE">
      <w:pPr>
        <w:pStyle w:val="5"/>
        <w:spacing w:before="3" w:line="333" w:lineRule="auto"/>
        <w:ind w:firstLine="215"/>
        <w:rPr>
          <w:rFonts w:hint="eastAsia"/>
        </w:rPr>
      </w:pPr>
      <w:r>
        <w:rPr>
          <w:rFonts w:hint="eastAsia"/>
        </w:rPr>
        <w:t>最后，凡神圣灵在人心里和良心中所作的见证，并使他完全确信的，他都应当相信，并且无疑应当确信：</w:t>
      </w:r>
    </w:p>
    <w:p w14:paraId="59B5FEF7">
      <w:pPr>
        <w:pStyle w:val="5"/>
        <w:spacing w:before="3" w:line="333" w:lineRule="auto"/>
        <w:ind w:firstLine="215"/>
        <w:rPr>
          <w:rFonts w:hint="eastAsia"/>
        </w:rPr>
      </w:pPr>
    </w:p>
    <w:p w14:paraId="17563A8D">
      <w:pPr>
        <w:pStyle w:val="5"/>
        <w:spacing w:before="3" w:line="333" w:lineRule="auto"/>
        <w:ind w:firstLine="215"/>
        <w:rPr>
          <w:rFonts w:hint="eastAsia"/>
        </w:rPr>
      </w:pPr>
      <w:r>
        <w:rPr>
          <w:rFonts w:hint="eastAsia"/>
        </w:rPr>
        <w:t>but the spirit of God doth testify to the faithful, and doth fully assure them that they are the sons of God by adoption and grace, and consequently that they are elected;</w:t>
      </w:r>
    </w:p>
    <w:p w14:paraId="6FD8B3C3">
      <w:pPr>
        <w:pStyle w:val="5"/>
        <w:spacing w:before="3" w:line="333" w:lineRule="auto"/>
        <w:ind w:firstLine="215"/>
        <w:rPr>
          <w:rFonts w:hint="eastAsia"/>
        </w:rPr>
      </w:pPr>
      <w:r>
        <w:rPr>
          <w:rFonts w:hint="eastAsia"/>
        </w:rPr>
        <w:t>但神圣灵向信徒作见证，并使他们完全确信他们是藉着收养和恩典成为神的儿子，因此他们是蒙拣选的；</w:t>
      </w:r>
    </w:p>
    <w:p w14:paraId="6C768E4D">
      <w:pPr>
        <w:pStyle w:val="5"/>
        <w:spacing w:before="3" w:line="333" w:lineRule="auto"/>
        <w:ind w:firstLine="215"/>
        <w:rPr>
          <w:rFonts w:hint="eastAsia"/>
        </w:rPr>
      </w:pPr>
    </w:p>
    <w:p w14:paraId="564F0AC4">
      <w:pPr>
        <w:pStyle w:val="5"/>
        <w:spacing w:before="3" w:line="333" w:lineRule="auto"/>
        <w:ind w:firstLine="215"/>
        <w:rPr>
          <w:rFonts w:hint="eastAsia"/>
        </w:rPr>
      </w:pPr>
      <w:r>
        <w:rPr>
          <w:rFonts w:hint="eastAsia"/>
        </w:rPr>
        <w:t>for none are the sons of God but those who are predestinate to be adopted through Jesus Christ, as it is, Eph. 1:5:</w:t>
      </w:r>
    </w:p>
    <w:p w14:paraId="6E7B64DD">
      <w:pPr>
        <w:pStyle w:val="5"/>
        <w:spacing w:before="3" w:line="333" w:lineRule="auto"/>
        <w:ind w:firstLine="215"/>
        <w:rPr>
          <w:rFonts w:hint="eastAsia"/>
        </w:rPr>
      </w:pPr>
      <w:r>
        <w:rPr>
          <w:rFonts w:hint="eastAsia"/>
        </w:rPr>
        <w:t>因为除了那些藉着耶稣基督被预定要被收养的人之外，无人是神的儿子，正如以弗所书1:5所记：</w:t>
      </w:r>
    </w:p>
    <w:p w14:paraId="6943FBC4">
      <w:pPr>
        <w:pStyle w:val="5"/>
        <w:spacing w:before="3" w:line="333" w:lineRule="auto"/>
        <w:ind w:firstLine="215"/>
        <w:rPr>
          <w:rFonts w:hint="eastAsia"/>
        </w:rPr>
      </w:pPr>
    </w:p>
    <w:p w14:paraId="08024FD7">
      <w:pPr>
        <w:pStyle w:val="5"/>
        <w:spacing w:before="3" w:line="333" w:lineRule="auto"/>
        <w:ind w:firstLine="215"/>
        <w:rPr>
          <w:rFonts w:hint="eastAsia"/>
        </w:rPr>
      </w:pPr>
      <w:r>
        <w:rPr>
          <w:rFonts w:hint="eastAsia"/>
        </w:rPr>
        <w:t>and therefore the faithful are to believe, and ought undoubtedly to be assured that they are the sons of God elected to everlasting life.</w:t>
      </w:r>
    </w:p>
    <w:p w14:paraId="3DA8E49F">
      <w:pPr>
        <w:pStyle w:val="5"/>
        <w:spacing w:before="3" w:line="333" w:lineRule="auto"/>
        <w:ind w:firstLine="215"/>
        <w:rPr>
          <w:rFonts w:hint="eastAsia"/>
        </w:rPr>
      </w:pPr>
      <w:r>
        <w:rPr>
          <w:rFonts w:hint="eastAsia"/>
        </w:rPr>
        <w:t>因此信徒应当相信，并且无疑应当确信他们是蒙拣选得永生的神的儿子。</w:t>
      </w:r>
    </w:p>
    <w:p w14:paraId="64A7EDBB">
      <w:pPr>
        <w:pStyle w:val="5"/>
        <w:spacing w:before="3" w:line="333" w:lineRule="auto"/>
        <w:ind w:firstLine="215"/>
        <w:rPr>
          <w:rFonts w:hint="eastAsia"/>
        </w:rPr>
      </w:pPr>
    </w:p>
    <w:p w14:paraId="30A2B2EB">
      <w:pPr>
        <w:pStyle w:val="5"/>
        <w:spacing w:before="3" w:line="333" w:lineRule="auto"/>
        <w:ind w:firstLine="215"/>
        <w:rPr>
          <w:rFonts w:hint="eastAsia"/>
        </w:rPr>
      </w:pPr>
      <w:r>
        <w:rPr>
          <w:rFonts w:hint="eastAsia"/>
        </w:rPr>
        <w:t>The proposition is manifest; for, what more certain truth can be imagined, than that which the spirit of God witnesseth unto our spirits, and confirmeth unto us, seeing all the properties required in a true witness, do concur in him in the highest degree, namely knowledge, truth, and faithfulness?</w:t>
      </w:r>
    </w:p>
    <w:p w14:paraId="1B00849A">
      <w:pPr>
        <w:pStyle w:val="5"/>
        <w:spacing w:before="3" w:line="333" w:lineRule="auto"/>
        <w:ind w:firstLine="215"/>
        <w:rPr>
          <w:rFonts w:hint="eastAsia"/>
        </w:rPr>
      </w:pPr>
      <w:r>
        <w:rPr>
          <w:rFonts w:hint="eastAsia"/>
        </w:rPr>
        <w:t>这个命题是显而易见的；因为，有什么比神圣灵向我们的灵作见证并向我们确认的真理，更能确定的呢？要知道一个真实证人所需的一切特性，都在祂身上以最高程度并存，即知识、真理和信实？</w:t>
      </w:r>
    </w:p>
    <w:p w14:paraId="66686F1F">
      <w:pPr>
        <w:pStyle w:val="5"/>
        <w:spacing w:before="3" w:line="333" w:lineRule="auto"/>
        <w:ind w:firstLine="215"/>
        <w:rPr>
          <w:rFonts w:hint="eastAsia"/>
        </w:rPr>
      </w:pPr>
    </w:p>
    <w:p w14:paraId="3897B5CF">
      <w:pPr>
        <w:pStyle w:val="5"/>
        <w:spacing w:before="3" w:line="333" w:lineRule="auto"/>
        <w:ind w:firstLine="215"/>
        <w:rPr>
          <w:rFonts w:hint="eastAsia"/>
        </w:rPr>
      </w:pPr>
      <w:r>
        <w:rPr>
          <w:rFonts w:hint="eastAsia"/>
        </w:rPr>
        <w:t>For knowledge, he is infinite and knoweth all things, even the eternal council, and decree of God concerning our election, as appeareth, 1 Cor. 2:10. The spirit searcheth all things even the deep things of God;</w:t>
      </w:r>
    </w:p>
    <w:p w14:paraId="2045C6AB">
      <w:pPr>
        <w:pStyle w:val="5"/>
        <w:spacing w:before="3" w:line="333" w:lineRule="auto"/>
        <w:ind w:firstLine="215"/>
        <w:rPr>
          <w:rFonts w:hint="eastAsia"/>
        </w:rPr>
      </w:pPr>
      <w:r>
        <w:rPr>
          <w:rFonts w:hint="eastAsia"/>
        </w:rPr>
        <w:t>论知识，祂是无限的，知道万事，甚至神关于我们拣选的永恒旨意和法令，正如哥林多前书2:10所显明：“圣灵参透万事，甚至神深奥的事；”</w:t>
      </w:r>
    </w:p>
    <w:p w14:paraId="4CE52611">
      <w:pPr>
        <w:pStyle w:val="5"/>
        <w:spacing w:before="3" w:line="333" w:lineRule="auto"/>
        <w:ind w:firstLine="215"/>
        <w:rPr>
          <w:rFonts w:hint="eastAsia"/>
        </w:rPr>
      </w:pPr>
    </w:p>
    <w:p w14:paraId="7A6DFD36">
      <w:pPr>
        <w:pStyle w:val="5"/>
        <w:spacing w:before="3" w:line="333" w:lineRule="auto"/>
        <w:ind w:firstLine="215"/>
        <w:rPr>
          <w:rFonts w:hint="eastAsia"/>
        </w:rPr>
      </w:pPr>
      <w:r>
        <w:rPr>
          <w:rFonts w:hint="eastAsia"/>
        </w:rPr>
        <w:t>and this spirit do we receive that we may know the things that are given to us of God.</w:t>
      </w:r>
    </w:p>
    <w:p w14:paraId="3ECE62A1">
      <w:pPr>
        <w:pStyle w:val="5"/>
        <w:spacing w:before="3" w:line="333" w:lineRule="auto"/>
        <w:ind w:firstLine="215"/>
        <w:rPr>
          <w:rFonts w:hint="eastAsia"/>
        </w:rPr>
      </w:pPr>
      <w:r>
        <w:rPr>
          <w:rFonts w:hint="eastAsia"/>
        </w:rPr>
        <w:t>我们领受这灵，为要使我们知道神白白赐给我们的事。</w:t>
      </w:r>
    </w:p>
    <w:p w14:paraId="3DC51F23">
      <w:pPr>
        <w:pStyle w:val="5"/>
        <w:spacing w:before="3" w:line="333" w:lineRule="auto"/>
        <w:ind w:firstLine="215"/>
        <w:rPr>
          <w:rFonts w:hint="eastAsia"/>
        </w:rPr>
      </w:pPr>
    </w:p>
    <w:p w14:paraId="398D6F6D">
      <w:pPr>
        <w:pStyle w:val="5"/>
        <w:spacing w:before="3" w:line="333" w:lineRule="auto"/>
        <w:ind w:firstLine="215"/>
        <w:rPr>
          <w:rFonts w:hint="eastAsia"/>
        </w:rPr>
      </w:pPr>
      <w:r>
        <w:rPr>
          <w:rFonts w:hint="eastAsia"/>
        </w:rPr>
        <w:t>As it is, ver. 12. What fitter witness therefore can be imagined in this respect than God's spirit, who wholly and only knoweth all his secret counsels?</w:t>
      </w:r>
    </w:p>
    <w:p w14:paraId="04D93B2C">
      <w:pPr>
        <w:pStyle w:val="5"/>
        <w:spacing w:before="3" w:line="333" w:lineRule="auto"/>
        <w:ind w:firstLine="215"/>
        <w:rPr>
          <w:rFonts w:hint="eastAsia"/>
        </w:rPr>
      </w:pPr>
      <w:r>
        <w:rPr>
          <w:rFonts w:hint="eastAsia"/>
        </w:rPr>
        <w:t>正如第12节所记。因此，在这方面，除了神圣灵之外，还能想象出更合适的见证人吗？祂全然且唯独知道祂所有的隐秘旨意。</w:t>
      </w:r>
    </w:p>
    <w:p w14:paraId="05416476">
      <w:pPr>
        <w:pStyle w:val="5"/>
        <w:spacing w:before="3" w:line="333" w:lineRule="auto"/>
        <w:ind w:firstLine="215"/>
        <w:rPr>
          <w:rFonts w:hint="eastAsia"/>
        </w:rPr>
      </w:pPr>
    </w:p>
    <w:p w14:paraId="5CFAD068">
      <w:pPr>
        <w:pStyle w:val="5"/>
        <w:spacing w:before="3" w:line="333" w:lineRule="auto"/>
        <w:ind w:firstLine="215"/>
        <w:rPr>
          <w:rFonts w:hint="eastAsia"/>
        </w:rPr>
      </w:pPr>
      <w:r>
        <w:rPr>
          <w:rFonts w:hint="eastAsia"/>
        </w:rPr>
        <w:t>In respect of truth he is most true, yea truth itself, and in regard hereof he is called the spirit of truth which leadeth us into all truth. John. 16:13.</w:t>
      </w:r>
    </w:p>
    <w:p w14:paraId="08AA1D8D">
      <w:pPr>
        <w:pStyle w:val="5"/>
        <w:spacing w:before="3" w:line="333" w:lineRule="auto"/>
        <w:ind w:firstLine="215"/>
        <w:rPr>
          <w:rFonts w:hint="eastAsia"/>
        </w:rPr>
      </w:pPr>
      <w:r>
        <w:rPr>
          <w:rFonts w:hint="eastAsia"/>
        </w:rPr>
        <w:t>就真理而言，祂是极其真实的，是的，祂就是真理本身，因此祂被称为真理的灵，祂引领我们进入一切真理。约翰福音16:13。</w:t>
      </w:r>
    </w:p>
    <w:p w14:paraId="57730626">
      <w:pPr>
        <w:pStyle w:val="5"/>
        <w:spacing w:before="3" w:line="333" w:lineRule="auto"/>
        <w:ind w:firstLine="215"/>
        <w:rPr>
          <w:rFonts w:hint="eastAsia"/>
        </w:rPr>
      </w:pPr>
    </w:p>
    <w:p w14:paraId="6B4A7355">
      <w:pPr>
        <w:pStyle w:val="5"/>
        <w:spacing w:before="3" w:line="333" w:lineRule="auto"/>
        <w:ind w:firstLine="215"/>
        <w:rPr>
          <w:rFonts w:hint="eastAsia"/>
        </w:rPr>
      </w:pPr>
      <w:r>
        <w:rPr>
          <w:rFonts w:hint="eastAsia"/>
        </w:rPr>
        <w:t>And therefore as in respect of his knowledge he cannot be deceived, so in respect of his truth he cannot deceive.</w:t>
      </w:r>
    </w:p>
    <w:p w14:paraId="1D117265">
      <w:pPr>
        <w:pStyle w:val="5"/>
        <w:spacing w:before="3" w:line="333" w:lineRule="auto"/>
        <w:ind w:firstLine="215"/>
        <w:rPr>
          <w:rFonts w:hint="eastAsia"/>
        </w:rPr>
      </w:pPr>
      <w:r>
        <w:rPr>
          <w:rFonts w:hint="eastAsia"/>
        </w:rPr>
        <w:t>因此，就祂的知识而言，祂不可能被欺骗，就祂的真理而言，祂不可能欺骗。</w:t>
      </w:r>
    </w:p>
    <w:p w14:paraId="08EA13DD">
      <w:pPr>
        <w:pStyle w:val="5"/>
        <w:spacing w:before="3" w:line="333" w:lineRule="auto"/>
        <w:ind w:firstLine="215"/>
        <w:rPr>
          <w:rFonts w:hint="eastAsia"/>
        </w:rPr>
      </w:pPr>
    </w:p>
    <w:p w14:paraId="3BBA86C1">
      <w:pPr>
        <w:pStyle w:val="5"/>
        <w:spacing w:before="3" w:line="333" w:lineRule="auto"/>
        <w:ind w:firstLine="215"/>
        <w:rPr>
          <w:rFonts w:hint="eastAsia"/>
        </w:rPr>
      </w:pPr>
      <w:r>
        <w:rPr>
          <w:rFonts w:hint="eastAsia"/>
        </w:rPr>
        <w:t>In respect of faithfulness he is most faithful and just in all his ways Psal. 145:17, 1 Cor. 1:9, especially in his word; for his testimony is sure as it is, Psal. 19:7, and therefore he cannot lie, neither will he conceal the truth for any respect of persons;</w:t>
      </w:r>
    </w:p>
    <w:p w14:paraId="2E1811E9">
      <w:pPr>
        <w:pStyle w:val="5"/>
        <w:spacing w:before="3" w:line="333" w:lineRule="auto"/>
        <w:ind w:firstLine="215"/>
        <w:rPr>
          <w:rFonts w:hint="eastAsia"/>
        </w:rPr>
      </w:pPr>
      <w:r>
        <w:rPr>
          <w:rFonts w:hint="eastAsia"/>
        </w:rPr>
        <w:t>就信实而言，祂在祂一切的道路上都是极其信实和公义的，诗篇145:17，哥林多前书1:9，特别是在祂的话语中；因为祂的见证是确定的，正如诗篇19:7所记，因此祂不能说谎，祂也不会因顾及任何人而隐藏真理；</w:t>
      </w:r>
    </w:p>
    <w:p w14:paraId="7257B4EA">
      <w:pPr>
        <w:pStyle w:val="5"/>
        <w:spacing w:before="3" w:line="333" w:lineRule="auto"/>
        <w:ind w:firstLine="215"/>
        <w:rPr>
          <w:rFonts w:hint="eastAsia"/>
        </w:rPr>
      </w:pPr>
    </w:p>
    <w:p w14:paraId="1EC51C23">
      <w:pPr>
        <w:pStyle w:val="5"/>
        <w:spacing w:before="3" w:line="333" w:lineRule="auto"/>
        <w:ind w:firstLine="215"/>
        <w:rPr>
          <w:rFonts w:hint="eastAsia"/>
        </w:rPr>
      </w:pPr>
      <w:r>
        <w:rPr>
          <w:rFonts w:hint="eastAsia"/>
        </w:rPr>
        <w:t>and consequently whatsoever this all-knowing true and faithful witness testifieth, we are undoubtedly to believe as being most sure and certain.</w:t>
      </w:r>
    </w:p>
    <w:p w14:paraId="49031D87">
      <w:pPr>
        <w:pStyle w:val="5"/>
        <w:spacing w:before="3" w:line="333" w:lineRule="auto"/>
        <w:ind w:firstLine="215"/>
        <w:rPr>
          <w:rFonts w:hint="eastAsia"/>
        </w:rPr>
      </w:pPr>
      <w:r>
        <w:rPr>
          <w:rFonts w:hint="eastAsia"/>
        </w:rPr>
        <w:t>因此，凡这全知、真实、信实的见证人所作的见证，我们都无疑要相信，因为它最是确凿无疑。</w:t>
      </w:r>
    </w:p>
    <w:p w14:paraId="39C62EBB">
      <w:pPr>
        <w:pStyle w:val="5"/>
        <w:spacing w:before="3" w:line="333" w:lineRule="auto"/>
        <w:ind w:firstLine="215"/>
        <w:rPr>
          <w:rFonts w:hint="eastAsia"/>
        </w:rPr>
      </w:pPr>
    </w:p>
    <w:p w14:paraId="3F0A63DF">
      <w:pPr>
        <w:pStyle w:val="5"/>
        <w:spacing w:before="3" w:line="333" w:lineRule="auto"/>
        <w:ind w:firstLine="215"/>
        <w:rPr>
          <w:rFonts w:hint="eastAsia"/>
        </w:rPr>
      </w:pPr>
      <w:r>
        <w:rPr>
          <w:rFonts w:hint="eastAsia"/>
        </w:rPr>
        <w:t>If an Angel sent from heaven should assure us from God that we are elected, even the Papists themselves could not deny, but that we might be assured thereof by such a revelation without any manner of doubting:</w:t>
      </w:r>
    </w:p>
    <w:p w14:paraId="53C17E92">
      <w:pPr>
        <w:pStyle w:val="5"/>
        <w:spacing w:before="3" w:line="333" w:lineRule="auto"/>
        <w:ind w:firstLine="215"/>
        <w:rPr>
          <w:rFonts w:hint="eastAsia"/>
        </w:rPr>
      </w:pPr>
      <w:r>
        <w:rPr>
          <w:rFonts w:hint="eastAsia"/>
        </w:rPr>
        <w:t>如果一位从天而降的天使向我们保证我们蒙神拣选，即使天主教徒自己也无法否认，我们藉着这样的启示，可以毫不怀疑地对此确信：</w:t>
      </w:r>
    </w:p>
    <w:p w14:paraId="1A851019">
      <w:pPr>
        <w:pStyle w:val="5"/>
        <w:spacing w:before="3" w:line="333" w:lineRule="auto"/>
        <w:ind w:firstLine="215"/>
        <w:rPr>
          <w:rFonts w:hint="eastAsia"/>
        </w:rPr>
      </w:pPr>
    </w:p>
    <w:p w14:paraId="41990CBA">
      <w:pPr>
        <w:pStyle w:val="5"/>
        <w:spacing w:before="3" w:line="333" w:lineRule="auto"/>
        <w:ind w:firstLine="215"/>
        <w:rPr>
          <w:rFonts w:hint="eastAsia"/>
        </w:rPr>
      </w:pPr>
      <w:r>
        <w:rPr>
          <w:rFonts w:hint="eastAsia"/>
        </w:rPr>
        <w:t>but the testimony of God's spirit witnessing to our spirits that we are the sons of God, is so much more certain and without exception than the testimony of Angels, as the spirit of God better knoweth the counsels of God than Angels, as it excelleth them in truth and faith, as the testimony which is imprinted in the heart is more firm then that which is spoken in the ear, which may easily be forgotten.</w:t>
      </w:r>
    </w:p>
    <w:p w14:paraId="0B71234F">
      <w:pPr>
        <w:pStyle w:val="5"/>
        <w:spacing w:before="3" w:line="333" w:lineRule="auto"/>
        <w:ind w:firstLine="215"/>
        <w:rPr>
          <w:rFonts w:hint="eastAsia"/>
        </w:rPr>
      </w:pPr>
      <w:r>
        <w:rPr>
          <w:rFonts w:hint="eastAsia"/>
        </w:rPr>
        <w:t>但神圣灵向我们的灵作见证说我们是神的儿子，这比天使的见证更加确定和无可非议，正如神的灵比天使更清楚神的旨意，正如祂在真理和信心上超越天使，正如印在心里的见证比口耳相传的见证更坚固，口耳相传的容易被遗忘。</w:t>
      </w:r>
    </w:p>
    <w:p w14:paraId="047DE398">
      <w:pPr>
        <w:pStyle w:val="5"/>
        <w:spacing w:before="3" w:line="333" w:lineRule="auto"/>
        <w:ind w:firstLine="215"/>
        <w:rPr>
          <w:rFonts w:hint="eastAsia"/>
        </w:rPr>
      </w:pPr>
    </w:p>
    <w:p w14:paraId="2D8E0169">
      <w:pPr>
        <w:pStyle w:val="5"/>
        <w:spacing w:before="3" w:line="333" w:lineRule="auto"/>
        <w:ind w:firstLine="215"/>
        <w:rPr>
          <w:rFonts w:hint="eastAsia"/>
        </w:rPr>
      </w:pPr>
      <w:r>
        <w:rPr>
          <w:rFonts w:hint="eastAsia"/>
        </w:rPr>
        <w:t>And therefore if by their doctrine we might be assured of our election by the extraordinary revelation of an Angel; then much more certainly may we be assured hereof by the ordinary testimony of God's spirit which he witnesseth in the hearts and consciences of the faithful.</w:t>
      </w:r>
    </w:p>
    <w:p w14:paraId="4E3D8420">
      <w:pPr>
        <w:pStyle w:val="5"/>
        <w:spacing w:before="3" w:line="333" w:lineRule="auto"/>
        <w:ind w:firstLine="215"/>
        <w:rPr>
          <w:rFonts w:hint="eastAsia"/>
        </w:rPr>
      </w:pPr>
      <w:r>
        <w:rPr>
          <w:rFonts w:hint="eastAsia"/>
        </w:rPr>
        <w:t>因此，如果按照他们的教义，我们藉着天使非凡的启示就能确信我们蒙拣选；那么，我们藉着神圣灵在信徒心智和良心中所作的寻常见证，就更可以确切地对此确信。</w:t>
      </w:r>
    </w:p>
    <w:p w14:paraId="7B8A05BE">
      <w:pPr>
        <w:pStyle w:val="5"/>
        <w:spacing w:before="3" w:line="333" w:lineRule="auto"/>
        <w:ind w:firstLine="215"/>
        <w:rPr>
          <w:rFonts w:hint="eastAsia"/>
        </w:rPr>
      </w:pPr>
    </w:p>
    <w:p w14:paraId="200B6869">
      <w:pPr>
        <w:pStyle w:val="5"/>
        <w:spacing w:before="3" w:line="333" w:lineRule="auto"/>
        <w:ind w:firstLine="215"/>
        <w:rPr>
          <w:rFonts w:hint="eastAsia"/>
        </w:rPr>
      </w:pPr>
      <w:r>
        <w:rPr>
          <w:rFonts w:hint="eastAsia"/>
        </w:rPr>
        <w:t>The proposition being manifest, let us prove the assumption; which containeth two branches, first that the spirit of God testifieth to our spirits, that we are the sons of God; and secondly doth fully assure us of this testimony that it is most undoubted true; both which are manifest by God's word.</w:t>
      </w:r>
    </w:p>
    <w:p w14:paraId="3B2D2306">
      <w:pPr>
        <w:pStyle w:val="5"/>
        <w:spacing w:before="3" w:line="333" w:lineRule="auto"/>
        <w:ind w:firstLine="215"/>
        <w:rPr>
          <w:rFonts w:hint="eastAsia"/>
        </w:rPr>
      </w:pPr>
      <w:r>
        <w:rPr>
          <w:rFonts w:hint="eastAsia"/>
        </w:rPr>
        <w:t>命题既然显明，就让我们证明假设；它包含两个分支，首先是神的灵向我们的灵作见证，说我们是神的儿子；其次是它完全使我们确信这个见证是毋庸置疑的真理；这两点都由神的话语显明。</w:t>
      </w:r>
    </w:p>
    <w:p w14:paraId="3631C87A">
      <w:pPr>
        <w:pStyle w:val="5"/>
        <w:spacing w:before="3" w:line="333" w:lineRule="auto"/>
        <w:ind w:firstLine="215"/>
        <w:rPr>
          <w:rFonts w:hint="eastAsia"/>
        </w:rPr>
      </w:pPr>
    </w:p>
    <w:p w14:paraId="3B52E2A2">
      <w:pPr>
        <w:pStyle w:val="5"/>
        <w:spacing w:before="3" w:line="333" w:lineRule="auto"/>
        <w:ind w:firstLine="215"/>
        <w:rPr>
          <w:rFonts w:hint="eastAsia"/>
        </w:rPr>
      </w:pPr>
      <w:r>
        <w:rPr>
          <w:rFonts w:hint="eastAsia"/>
        </w:rPr>
        <w:t>First that God's spirit giveth this testimony in the hearts of the faithful, it is evident Rom. 8:15,16. For ye have not received the spirit of bondage to fear again; but ye have received the spirit of adoption whereby we cry abba father: the same spirit beareth witness with our spirit, that we are the children of God.</w:t>
      </w:r>
    </w:p>
    <w:p w14:paraId="20612352">
      <w:pPr>
        <w:pStyle w:val="5"/>
        <w:spacing w:before="3" w:line="333" w:lineRule="auto"/>
        <w:ind w:firstLine="215"/>
        <w:rPr>
          <w:rFonts w:hint="eastAsia"/>
        </w:rPr>
      </w:pPr>
      <w:r>
        <w:rPr>
          <w:rFonts w:hint="eastAsia"/>
        </w:rPr>
        <w:t>首先，神圣灵在信徒心中作此见证，这在罗马书8:15-16中是显而易见的：“你们所受的，不是奴仆的灵，仍旧害怕；所受的，乃是儿子的灵，因此我们呼叫：‘阿爸！父！’圣灵与我们的心同证我们是神的儿女。”</w:t>
      </w:r>
    </w:p>
    <w:p w14:paraId="64998FE7">
      <w:pPr>
        <w:pStyle w:val="5"/>
        <w:spacing w:before="3" w:line="333" w:lineRule="auto"/>
        <w:ind w:firstLine="215"/>
        <w:rPr>
          <w:rFonts w:hint="eastAsia"/>
        </w:rPr>
      </w:pPr>
    </w:p>
    <w:p w14:paraId="12834270">
      <w:pPr>
        <w:pStyle w:val="5"/>
        <w:spacing w:before="3" w:line="333" w:lineRule="auto"/>
        <w:ind w:firstLine="215"/>
        <w:rPr>
          <w:rFonts w:hint="eastAsia"/>
        </w:rPr>
      </w:pPr>
      <w:r>
        <w:rPr>
          <w:rFonts w:hint="eastAsia"/>
        </w:rPr>
        <w:t>So, Gal. 4:6. Because ye are sons, God hath sent forth the spirit of his son into your hearts which crieth abba father.</w:t>
      </w:r>
    </w:p>
    <w:p w14:paraId="520892A9">
      <w:pPr>
        <w:pStyle w:val="5"/>
        <w:spacing w:before="3" w:line="333" w:lineRule="auto"/>
        <w:ind w:firstLine="215"/>
        <w:rPr>
          <w:rFonts w:hint="eastAsia"/>
        </w:rPr>
      </w:pPr>
      <w:r>
        <w:rPr>
          <w:rFonts w:hint="eastAsia"/>
        </w:rPr>
        <w:t>同样，加拉太书4:6。“你们既为儿子，神就差祂儿子的灵进入你们的心，呼叫‘阿爸！父！’”</w:t>
      </w:r>
    </w:p>
    <w:p w14:paraId="3DC76C71">
      <w:pPr>
        <w:pStyle w:val="5"/>
        <w:spacing w:before="3" w:line="333" w:lineRule="auto"/>
        <w:ind w:firstLine="215"/>
        <w:rPr>
          <w:rFonts w:hint="eastAsia"/>
        </w:rPr>
      </w:pPr>
    </w:p>
    <w:p w14:paraId="5A0B123E">
      <w:pPr>
        <w:pStyle w:val="5"/>
        <w:spacing w:before="3" w:line="333" w:lineRule="auto"/>
        <w:ind w:firstLine="215"/>
        <w:rPr>
          <w:rFonts w:hint="eastAsia"/>
        </w:rPr>
      </w:pPr>
      <w:r>
        <w:rPr>
          <w:rFonts w:hint="eastAsia"/>
        </w:rPr>
        <w:t>Which places do so evidently prove this point, that there needs no more reasons or allegations; for first he excludeth the spirit of bondage, which like the Papists faith causeth us to fear and doubt of our election and salvation;</w:t>
      </w:r>
    </w:p>
    <w:p w14:paraId="7F09BFB5">
      <w:pPr>
        <w:pStyle w:val="5"/>
        <w:spacing w:before="3" w:line="333" w:lineRule="auto"/>
        <w:ind w:firstLine="215"/>
        <w:rPr>
          <w:rFonts w:hint="eastAsia"/>
        </w:rPr>
      </w:pPr>
      <w:r>
        <w:rPr>
          <w:rFonts w:hint="eastAsia"/>
        </w:rPr>
        <w:t>这些经文如此明显地证明了这一点，以致无需更多的理由或引证；因为首先祂排除了奴役的灵，这灵像天主教徒的信心一样，使我们害怕和怀疑我们蒙拣选和救恩；</w:t>
      </w:r>
    </w:p>
    <w:p w14:paraId="4EBD1414">
      <w:pPr>
        <w:pStyle w:val="5"/>
        <w:spacing w:before="3" w:line="333" w:lineRule="auto"/>
        <w:ind w:firstLine="215"/>
        <w:rPr>
          <w:rFonts w:hint="eastAsia"/>
        </w:rPr>
      </w:pPr>
    </w:p>
    <w:p w14:paraId="6B9B730F">
      <w:pPr>
        <w:pStyle w:val="5"/>
        <w:spacing w:before="3" w:line="333" w:lineRule="auto"/>
        <w:ind w:firstLine="215"/>
        <w:rPr>
          <w:rFonts w:hint="eastAsia"/>
        </w:rPr>
      </w:pPr>
      <w:r>
        <w:rPr>
          <w:rFonts w:hint="eastAsia"/>
        </w:rPr>
        <w:t>and then he telleth us that we have received the spirit of adoption which beareth witness unto our spirit that we are the children of God.</w:t>
      </w:r>
    </w:p>
    <w:p w14:paraId="4048EDA3">
      <w:pPr>
        <w:pStyle w:val="5"/>
        <w:spacing w:before="3" w:line="333" w:lineRule="auto"/>
        <w:ind w:firstLine="215"/>
        <w:rPr>
          <w:rFonts w:hint="eastAsia"/>
        </w:rPr>
      </w:pPr>
      <w:r>
        <w:rPr>
          <w:rFonts w:hint="eastAsia"/>
        </w:rPr>
        <w:t>然后祂告诉我们，我们已经领受了儿子的灵，这灵向我们的灵作见证说我们是神的儿女。</w:t>
      </w:r>
    </w:p>
    <w:p w14:paraId="7110626D">
      <w:pPr>
        <w:pStyle w:val="5"/>
        <w:spacing w:before="3" w:line="333" w:lineRule="auto"/>
        <w:ind w:firstLine="215"/>
        <w:rPr>
          <w:rFonts w:hint="eastAsia"/>
        </w:rPr>
      </w:pPr>
    </w:p>
    <w:p w14:paraId="756335B9">
      <w:pPr>
        <w:pStyle w:val="5"/>
        <w:spacing w:before="3" w:line="333" w:lineRule="auto"/>
        <w:ind w:firstLine="215"/>
        <w:rPr>
          <w:rFonts w:hint="eastAsia"/>
        </w:rPr>
      </w:pPr>
      <w:r>
        <w:rPr>
          <w:rFonts w:hint="eastAsia"/>
        </w:rPr>
        <w:t>Secondly, because we are exceeding weak and the graces in us shadowed with imperfections and our faith mixed with doubting, because we are saved as yet but by hope, as it is, Rom. 8:24.</w:t>
      </w:r>
    </w:p>
    <w:p w14:paraId="44B37458">
      <w:pPr>
        <w:pStyle w:val="5"/>
        <w:spacing w:before="3" w:line="333" w:lineRule="auto"/>
        <w:ind w:firstLine="215"/>
        <w:rPr>
          <w:rFonts w:hint="eastAsia"/>
        </w:rPr>
      </w:pPr>
      <w:r>
        <w:rPr>
          <w:rFonts w:hint="eastAsia"/>
        </w:rPr>
        <w:t>其次，因为我们极其软弱，我们里面的恩典被不完全所遮蔽，我们的信心掺杂着怀疑，因为我们目前只是因盼望而得救，正如罗马书8:24所记。</w:t>
      </w:r>
    </w:p>
    <w:p w14:paraId="439B0C1D">
      <w:pPr>
        <w:pStyle w:val="5"/>
        <w:spacing w:before="3" w:line="333" w:lineRule="auto"/>
        <w:ind w:firstLine="215"/>
        <w:rPr>
          <w:rFonts w:hint="eastAsia"/>
        </w:rPr>
      </w:pPr>
    </w:p>
    <w:p w14:paraId="392E4615">
      <w:pPr>
        <w:pStyle w:val="5"/>
        <w:spacing w:before="3" w:line="333" w:lineRule="auto"/>
        <w:ind w:firstLine="215"/>
        <w:rPr>
          <w:rFonts w:hint="eastAsia"/>
        </w:rPr>
      </w:pPr>
      <w:r>
        <w:rPr>
          <w:rFonts w:hint="eastAsia"/>
        </w:rPr>
        <w:t>And we walk by faith and not by sight, as it is, 2 Cor. 5:7, and this our faith is continually shaken with manifold temptations, therefore least we should doubt of God's love and our election adoption and salvation, the Lord hath given us his spirit to seal, and further to confirm this assurance in our hearts;</w:t>
      </w:r>
    </w:p>
    <w:p w14:paraId="66D524F6">
      <w:pPr>
        <w:pStyle w:val="5"/>
        <w:spacing w:before="3" w:line="333" w:lineRule="auto"/>
        <w:ind w:firstLine="215"/>
        <w:rPr>
          <w:rFonts w:hint="eastAsia"/>
        </w:rPr>
      </w:pPr>
      <w:r>
        <w:rPr>
          <w:rFonts w:hint="eastAsia"/>
        </w:rPr>
        <w:t>我们凭信心行事，不凭眼见，正如哥林多后书5:7所记，而且我们的信心不断地被各种试探动摇，因此，为免我们怀疑神的爱和我们蒙拣选、被收养和救恩，主已赐给我们祂的灵来印证，并进一步在我们心中确认这种确据；</w:t>
      </w:r>
    </w:p>
    <w:p w14:paraId="3368E80F">
      <w:pPr>
        <w:pStyle w:val="5"/>
        <w:spacing w:before="3" w:line="333" w:lineRule="auto"/>
        <w:ind w:firstLine="215"/>
        <w:rPr>
          <w:rFonts w:hint="eastAsia"/>
        </w:rPr>
      </w:pPr>
    </w:p>
    <w:p w14:paraId="373C2678">
      <w:pPr>
        <w:pStyle w:val="5"/>
        <w:spacing w:before="3" w:line="333" w:lineRule="auto"/>
        <w:ind w:firstLine="215"/>
        <w:rPr>
          <w:rFonts w:hint="eastAsia"/>
        </w:rPr>
      </w:pPr>
      <w:r>
        <w:rPr>
          <w:rFonts w:hint="eastAsia"/>
        </w:rPr>
        <w:t>and that it might be an earnest and a sure pledge unto us, whereby he might secure us concerning the covenant which he hath made with us.</w:t>
      </w:r>
    </w:p>
    <w:p w14:paraId="0FCD8808">
      <w:pPr>
        <w:pStyle w:val="5"/>
        <w:spacing w:before="3" w:line="333" w:lineRule="auto"/>
        <w:ind w:firstLine="215"/>
        <w:rPr>
          <w:rFonts w:hint="eastAsia"/>
        </w:rPr>
      </w:pPr>
      <w:r>
        <w:rPr>
          <w:rFonts w:hint="eastAsia"/>
        </w:rPr>
        <w:t>好使它成为我们的定金和确凿的凭证，藉此祂可以使我们确信祂与我们所立的约。</w:t>
      </w:r>
    </w:p>
    <w:p w14:paraId="61FBD55E">
      <w:pPr>
        <w:pStyle w:val="5"/>
        <w:spacing w:before="3" w:line="333" w:lineRule="auto"/>
        <w:ind w:firstLine="215"/>
        <w:rPr>
          <w:rFonts w:hint="eastAsia"/>
        </w:rPr>
      </w:pPr>
    </w:p>
    <w:p w14:paraId="01974551">
      <w:pPr>
        <w:pStyle w:val="5"/>
        <w:spacing w:before="3" w:line="333" w:lineRule="auto"/>
        <w:ind w:firstLine="215"/>
        <w:rPr>
          <w:rFonts w:hint="eastAsia"/>
        </w:rPr>
      </w:pPr>
      <w:r>
        <w:rPr>
          <w:rFonts w:hint="eastAsia"/>
        </w:rPr>
        <w:t>The truth hereof appeareth in many places of the Scripture. 2 Cor. 1:22. Who hath sealed us and hath given the earnest of the spirit in our hearts.</w:t>
      </w:r>
    </w:p>
    <w:p w14:paraId="552ACA5F">
      <w:pPr>
        <w:pStyle w:val="5"/>
        <w:spacing w:before="3" w:line="333" w:lineRule="auto"/>
        <w:ind w:firstLine="215"/>
        <w:rPr>
          <w:rFonts w:hint="eastAsia"/>
        </w:rPr>
      </w:pPr>
      <w:r>
        <w:rPr>
          <w:rFonts w:hint="eastAsia"/>
        </w:rPr>
        <w:t>这真理在圣经许多地方都显明。哥林多后书1:22。“祂又用印印了我们，并把圣灵的凭据放在我们心里。”</w:t>
      </w:r>
    </w:p>
    <w:p w14:paraId="4F555EE2">
      <w:pPr>
        <w:pStyle w:val="5"/>
        <w:spacing w:before="3" w:line="333" w:lineRule="auto"/>
        <w:ind w:firstLine="215"/>
        <w:rPr>
          <w:rFonts w:hint="eastAsia"/>
        </w:rPr>
      </w:pPr>
    </w:p>
    <w:p w14:paraId="65E6B8AD">
      <w:pPr>
        <w:pStyle w:val="5"/>
        <w:spacing w:before="3" w:line="333" w:lineRule="auto"/>
        <w:ind w:firstLine="215"/>
        <w:rPr>
          <w:rFonts w:hint="eastAsia"/>
        </w:rPr>
      </w:pPr>
      <w:r>
        <w:rPr>
          <w:rFonts w:hint="eastAsia"/>
        </w:rPr>
        <w:t>So, Eph. 1:13. In whom also ye have trusted, after that ye heard the word of truth, even the Gospel of our salvation, wherein also after that ye believed, ye were sealed with the holy spirit of promise. 14. Which is the earnest of our inheritance, until the redemption of the possession purchased unto the praise of his glory.</w:t>
      </w:r>
    </w:p>
    <w:p w14:paraId="6C64DF8C">
      <w:pPr>
        <w:pStyle w:val="5"/>
        <w:spacing w:before="3" w:line="333" w:lineRule="auto"/>
        <w:ind w:firstLine="215"/>
        <w:rPr>
          <w:rFonts w:hint="eastAsia"/>
        </w:rPr>
      </w:pPr>
      <w:r>
        <w:rPr>
          <w:rFonts w:hint="eastAsia"/>
        </w:rPr>
        <w:t>同样，以弗所书1:13。“你们既听见真理的道，就是那叫你们得救的福音，也信了祂，就在祂里面受了所应许的圣灵为印记。14节。这圣灵是我们得基业的凭据，直等到神之子民被赎，使祂的荣耀得着称赞。”</w:t>
      </w:r>
    </w:p>
    <w:p w14:paraId="56F12E73">
      <w:pPr>
        <w:pStyle w:val="5"/>
        <w:spacing w:before="3" w:line="333" w:lineRule="auto"/>
        <w:ind w:firstLine="215"/>
        <w:rPr>
          <w:rFonts w:hint="eastAsia"/>
        </w:rPr>
      </w:pPr>
    </w:p>
    <w:p w14:paraId="0D405B88">
      <w:pPr>
        <w:pStyle w:val="5"/>
        <w:spacing w:before="3" w:line="333" w:lineRule="auto"/>
        <w:ind w:firstLine="215"/>
        <w:rPr>
          <w:rFonts w:hint="eastAsia"/>
        </w:rPr>
      </w:pPr>
      <w:r>
        <w:rPr>
          <w:rFonts w:hint="eastAsia"/>
        </w:rPr>
        <w:t>And Eph. 4:30. The Apostle exhorteth us not to grieve the holy spirit of God, by whom we are sealed unto the day of our redemption.</w:t>
      </w:r>
    </w:p>
    <w:p w14:paraId="663A240F">
      <w:pPr>
        <w:pStyle w:val="5"/>
        <w:spacing w:before="3" w:line="333" w:lineRule="auto"/>
        <w:ind w:firstLine="215"/>
        <w:rPr>
          <w:rFonts w:hint="eastAsia"/>
        </w:rPr>
      </w:pPr>
      <w:r>
        <w:rPr>
          <w:rFonts w:hint="eastAsia"/>
        </w:rPr>
        <w:t>以弗所书4:30。使徒劝勉我们不要叫神的圣灵担忧，我们原是受了祂的印记，等候得赎的日子来到。</w:t>
      </w:r>
    </w:p>
    <w:p w14:paraId="1BD798F4">
      <w:pPr>
        <w:pStyle w:val="5"/>
        <w:spacing w:before="3" w:line="333" w:lineRule="auto"/>
        <w:ind w:firstLine="215"/>
        <w:rPr>
          <w:rFonts w:hint="eastAsia"/>
        </w:rPr>
      </w:pPr>
    </w:p>
    <w:p w14:paraId="3B5A908C">
      <w:pPr>
        <w:pStyle w:val="5"/>
        <w:spacing w:before="3" w:line="333" w:lineRule="auto"/>
        <w:ind w:firstLine="215"/>
        <w:rPr>
          <w:rFonts w:hint="eastAsia"/>
        </w:rPr>
      </w:pPr>
      <w:r>
        <w:rPr>
          <w:rFonts w:hint="eastAsia"/>
        </w:rPr>
        <w:t>And 2 Cor. 5:5, he saith that God hath given unto us the earnest of his spirit.</w:t>
      </w:r>
    </w:p>
    <w:p w14:paraId="2671900A">
      <w:pPr>
        <w:pStyle w:val="5"/>
        <w:spacing w:before="3" w:line="333" w:lineRule="auto"/>
        <w:ind w:firstLine="215"/>
        <w:rPr>
          <w:rFonts w:hint="eastAsia"/>
        </w:rPr>
      </w:pPr>
      <w:r>
        <w:rPr>
          <w:rFonts w:hint="eastAsia"/>
        </w:rPr>
        <w:t>哥林多后书5:5，祂说神已将祂的灵作凭据赐给我们。</w:t>
      </w:r>
    </w:p>
    <w:p w14:paraId="5F5DB94A">
      <w:pPr>
        <w:pStyle w:val="5"/>
        <w:spacing w:before="3" w:line="333" w:lineRule="auto"/>
        <w:ind w:firstLine="215"/>
        <w:rPr>
          <w:rFonts w:hint="eastAsia"/>
        </w:rPr>
      </w:pPr>
    </w:p>
    <w:p w14:paraId="70E7523C">
      <w:pPr>
        <w:pStyle w:val="5"/>
        <w:spacing w:before="3" w:line="333" w:lineRule="auto"/>
        <w:ind w:firstLine="215"/>
        <w:rPr>
          <w:rFonts w:hint="eastAsia"/>
        </w:rPr>
      </w:pPr>
      <w:r>
        <w:rPr>
          <w:rFonts w:hint="eastAsia"/>
        </w:rPr>
        <w:t>Which words do minister unto every faithful man no small consolation, if they be rightly weighed; for first we use to seal those things which we would have most certain and out of all controversy;</w:t>
      </w:r>
    </w:p>
    <w:p w14:paraId="7E498965">
      <w:pPr>
        <w:pStyle w:val="5"/>
        <w:spacing w:before="3" w:line="333" w:lineRule="auto"/>
        <w:ind w:firstLine="215"/>
        <w:rPr>
          <w:rFonts w:hint="eastAsia"/>
        </w:rPr>
      </w:pPr>
      <w:r>
        <w:rPr>
          <w:rFonts w:hint="eastAsia"/>
        </w:rPr>
        <w:t>这些话语若被正确衡量，必能给予每个忠心之人不小的安慰；因为首先，我们通常会为那些我们希望最确定且毫无争议的事物盖章；</w:t>
      </w:r>
    </w:p>
    <w:p w14:paraId="7470B078">
      <w:pPr>
        <w:pStyle w:val="5"/>
        <w:spacing w:before="3" w:line="333" w:lineRule="auto"/>
        <w:ind w:firstLine="215"/>
        <w:rPr>
          <w:rFonts w:hint="eastAsia"/>
        </w:rPr>
      </w:pPr>
    </w:p>
    <w:p w14:paraId="0AF7C2D0">
      <w:pPr>
        <w:pStyle w:val="5"/>
        <w:spacing w:before="3" w:line="333" w:lineRule="auto"/>
        <w:ind w:firstLine="215"/>
        <w:rPr>
          <w:rFonts w:hint="eastAsia"/>
        </w:rPr>
      </w:pPr>
      <w:r>
        <w:rPr>
          <w:rFonts w:hint="eastAsia"/>
        </w:rPr>
        <w:t>as when a man hath made a promise or covenant with another, for his better security he doth commit it to writing, and least yet there should any scruple or doubt rest in his mind, he doth confirm it by adding his seal, to put the matter out of all question;</w:t>
      </w:r>
    </w:p>
    <w:p w14:paraId="56A5AF9C">
      <w:pPr>
        <w:pStyle w:val="5"/>
        <w:spacing w:before="3" w:line="333" w:lineRule="auto"/>
        <w:ind w:firstLine="215"/>
        <w:rPr>
          <w:rFonts w:hint="eastAsia"/>
        </w:rPr>
      </w:pPr>
      <w:r>
        <w:rPr>
          <w:rFonts w:hint="eastAsia"/>
        </w:rPr>
        <w:t>正如一个人与另一个人立下应许或契约时，为了更好地保障自己，他将其写成书面，为免心中仍有任何疑虑或疑问，他会加上自己的印章来确认，以使此事毫无争议；</w:t>
      </w:r>
    </w:p>
    <w:p w14:paraId="490811EC">
      <w:pPr>
        <w:pStyle w:val="5"/>
        <w:spacing w:before="3" w:line="333" w:lineRule="auto"/>
        <w:ind w:firstLine="215"/>
        <w:rPr>
          <w:rFonts w:hint="eastAsia"/>
        </w:rPr>
      </w:pPr>
    </w:p>
    <w:p w14:paraId="6F5FB434">
      <w:pPr>
        <w:pStyle w:val="5"/>
        <w:spacing w:before="3" w:line="333" w:lineRule="auto"/>
        <w:ind w:firstLine="215"/>
        <w:rPr>
          <w:rFonts w:hint="eastAsia"/>
        </w:rPr>
      </w:pPr>
      <w:r>
        <w:rPr>
          <w:rFonts w:hint="eastAsia"/>
        </w:rPr>
        <w:t>so the Lord hath added to the written covenant of his word, whereby he hath assured us of our election adoption and salvation, the outward seal of the sacraments, and the inward seal of his spirit, whereby he hath ratified it, not in itself, but in our hearts, that so all cause of doubting being taken away, we might certainly be assured of his promises, that they belong unto us not after a general manner as the Papists teach, but particularly even as this assurance is particularly sealed by God's spirit in the heart of every true believer, Rom. 4:11.</w:t>
      </w:r>
    </w:p>
    <w:p w14:paraId="511579B0">
      <w:pPr>
        <w:pStyle w:val="5"/>
        <w:spacing w:before="3" w:line="333" w:lineRule="auto"/>
        <w:ind w:firstLine="215"/>
        <w:rPr>
          <w:rFonts w:hint="eastAsia"/>
        </w:rPr>
      </w:pPr>
      <w:r>
        <w:rPr>
          <w:rFonts w:hint="eastAsia"/>
        </w:rPr>
        <w:t>同样，主在祂写下的约之外，就是祂藉此向我们保证我们蒙拣选、被收养和救恩的约，又加上了圣礼的外在印记，以及祂圣灵的内在印记，藉此祂批准了它，不是在其本身，而是在我们心中，这样一切怀疑的原因都被消除，我们就可以确切地确信祂的应许，它们属于我们，并非像天主教徒所教导的普遍方式，而是特别地，正如这份确据特别地被神圣灵印证在每个真信徒的心中，罗马书4:11。</w:t>
      </w:r>
    </w:p>
    <w:p w14:paraId="0808FC3D">
      <w:pPr>
        <w:pStyle w:val="5"/>
        <w:spacing w:before="3" w:line="333" w:lineRule="auto"/>
        <w:ind w:firstLine="215"/>
        <w:rPr>
          <w:rFonts w:hint="eastAsia"/>
        </w:rPr>
      </w:pPr>
    </w:p>
    <w:p w14:paraId="6B4DFA0E">
      <w:pPr>
        <w:pStyle w:val="5"/>
        <w:spacing w:before="3" w:line="333" w:lineRule="auto"/>
        <w:ind w:firstLine="215"/>
        <w:rPr>
          <w:rFonts w:hint="eastAsia"/>
        </w:rPr>
      </w:pPr>
      <w:r>
        <w:rPr>
          <w:rFonts w:hint="eastAsia"/>
        </w:rPr>
        <w:t>The end therefore why we are sealed to salvation by God's spirit, is not that we should doubt thereof, but that it might be out of all question fully ratified and confirmed unto us:</w:t>
      </w:r>
    </w:p>
    <w:p w14:paraId="50734CFF">
      <w:pPr>
        <w:pStyle w:val="5"/>
        <w:spacing w:before="3" w:line="333" w:lineRule="auto"/>
        <w:ind w:firstLine="215"/>
        <w:rPr>
          <w:rFonts w:hint="eastAsia"/>
        </w:rPr>
      </w:pPr>
      <w:r>
        <w:rPr>
          <w:rFonts w:hint="eastAsia"/>
        </w:rPr>
        <w:t>因此，我们蒙神圣灵印证得救的目的，并非要我们怀疑此事，而是要使此事毫无疑问地完全批准和确认给我们：</w:t>
      </w:r>
    </w:p>
    <w:p w14:paraId="17C568C2">
      <w:pPr>
        <w:pStyle w:val="5"/>
        <w:spacing w:before="3" w:line="333" w:lineRule="auto"/>
        <w:ind w:firstLine="215"/>
        <w:rPr>
          <w:rFonts w:hint="eastAsia"/>
        </w:rPr>
      </w:pPr>
    </w:p>
    <w:p w14:paraId="62FB5A83">
      <w:pPr>
        <w:pStyle w:val="5"/>
        <w:spacing w:before="3" w:line="333" w:lineRule="auto"/>
        <w:ind w:firstLine="215"/>
        <w:rPr>
          <w:rFonts w:hint="eastAsia"/>
        </w:rPr>
      </w:pPr>
      <w:r>
        <w:rPr>
          <w:rFonts w:hint="eastAsia"/>
        </w:rPr>
        <w:t>for this is signified by this metaphor here used of sealing, as may appear not only by the ordinary custom amongst us, but also by the use thereof in former times.</w:t>
      </w:r>
    </w:p>
    <w:p w14:paraId="0324F012">
      <w:pPr>
        <w:pStyle w:val="5"/>
        <w:spacing w:before="3" w:line="333" w:lineRule="auto"/>
        <w:ind w:firstLine="215"/>
        <w:rPr>
          <w:rFonts w:hint="eastAsia"/>
        </w:rPr>
      </w:pPr>
      <w:r>
        <w:rPr>
          <w:rFonts w:hint="eastAsia"/>
        </w:rPr>
        <w:t>因为此处所用的印证这一隐喻，正是此意，这不仅可从我们中间的寻常习俗看出，也可从古代的用法看出。</w:t>
      </w:r>
    </w:p>
    <w:p w14:paraId="677C95D6">
      <w:pPr>
        <w:pStyle w:val="5"/>
        <w:spacing w:before="3" w:line="333" w:lineRule="auto"/>
        <w:ind w:firstLine="215"/>
        <w:rPr>
          <w:rFonts w:hint="eastAsia"/>
        </w:rPr>
      </w:pPr>
    </w:p>
    <w:p w14:paraId="3F1AB57C">
      <w:pPr>
        <w:pStyle w:val="5"/>
        <w:spacing w:before="3" w:line="333" w:lineRule="auto"/>
        <w:ind w:firstLine="215"/>
        <w:rPr>
          <w:rFonts w:hint="eastAsia"/>
        </w:rPr>
      </w:pPr>
      <w:r>
        <w:rPr>
          <w:rFonts w:hint="eastAsia"/>
        </w:rPr>
        <w:t>So when Ahasuerus would have letters written in the Kings name, which no man might revoke, he commandeth that they should be sealed with the Kings ring. Esth. 8:8.</w:t>
      </w:r>
    </w:p>
    <w:p w14:paraId="40CFC9A3">
      <w:pPr>
        <w:pStyle w:val="5"/>
        <w:spacing w:before="3" w:line="333" w:lineRule="auto"/>
        <w:ind w:firstLine="215"/>
        <w:rPr>
          <w:rFonts w:hint="eastAsia"/>
        </w:rPr>
      </w:pPr>
      <w:r>
        <w:rPr>
          <w:rFonts w:hint="eastAsia"/>
        </w:rPr>
        <w:t>所以当亚哈随鲁王想要写下以国王名义发布的、无人可以撤销的信件时，他命令要用国王的戒指盖印。以斯帖记8:8。</w:t>
      </w:r>
    </w:p>
    <w:p w14:paraId="6A0BBA34">
      <w:pPr>
        <w:pStyle w:val="5"/>
        <w:spacing w:before="3" w:line="333" w:lineRule="auto"/>
        <w:ind w:firstLine="215"/>
        <w:rPr>
          <w:rFonts w:hint="eastAsia"/>
        </w:rPr>
      </w:pPr>
    </w:p>
    <w:p w14:paraId="2ABD81B1">
      <w:pPr>
        <w:pStyle w:val="5"/>
        <w:spacing w:before="3" w:line="333" w:lineRule="auto"/>
        <w:ind w:firstLine="215"/>
        <w:rPr>
          <w:rFonts w:hint="eastAsia"/>
        </w:rPr>
      </w:pPr>
      <w:r>
        <w:rPr>
          <w:rFonts w:hint="eastAsia"/>
        </w:rPr>
        <w:t>And John. 6:27, it is said that God the father had sealed our Savior Christ, that is, confirmed him in his office of mediation, by giving evident testimonies and manifest signs that the people might not doubt of his calling and anointing.</w:t>
      </w:r>
    </w:p>
    <w:p w14:paraId="0E440755">
      <w:pPr>
        <w:pStyle w:val="5"/>
        <w:spacing w:before="3" w:line="333" w:lineRule="auto"/>
        <w:ind w:firstLine="215"/>
        <w:rPr>
          <w:rFonts w:hint="eastAsia"/>
        </w:rPr>
      </w:pPr>
      <w:r>
        <w:rPr>
          <w:rFonts w:hint="eastAsia"/>
        </w:rPr>
        <w:t>约翰福音6:27说，父神已经用印印了我们的救主基督，也就是说，藉着赐下明显的见证和清楚的兆头，确认祂在中保的职分上，使众人不怀疑祂的蒙召和受膏。</w:t>
      </w:r>
    </w:p>
    <w:p w14:paraId="09BE746B">
      <w:pPr>
        <w:pStyle w:val="5"/>
        <w:spacing w:before="3" w:line="333" w:lineRule="auto"/>
        <w:ind w:firstLine="215"/>
        <w:rPr>
          <w:rFonts w:hint="eastAsia"/>
        </w:rPr>
      </w:pPr>
    </w:p>
    <w:p w14:paraId="0FAB2955">
      <w:pPr>
        <w:pStyle w:val="5"/>
        <w:spacing w:before="3" w:line="333" w:lineRule="auto"/>
        <w:ind w:firstLine="215"/>
        <w:rPr>
          <w:rFonts w:hint="eastAsia"/>
        </w:rPr>
      </w:pPr>
      <w:r>
        <w:rPr>
          <w:rFonts w:hint="eastAsia"/>
        </w:rPr>
        <w:t>Matth. 3:17, and 17:5, and John. 1:32.</w:t>
      </w:r>
    </w:p>
    <w:p w14:paraId="75F37C99">
      <w:pPr>
        <w:pStyle w:val="5"/>
        <w:spacing w:before="3" w:line="333" w:lineRule="auto"/>
        <w:ind w:firstLine="215"/>
        <w:rPr>
          <w:rFonts w:hint="eastAsia"/>
        </w:rPr>
      </w:pPr>
      <w:r>
        <w:rPr>
          <w:rFonts w:hint="eastAsia"/>
        </w:rPr>
        <w:t>马太福音3:17，17:5，和约翰福音1:32。</w:t>
      </w:r>
    </w:p>
    <w:p w14:paraId="11497105">
      <w:pPr>
        <w:pStyle w:val="5"/>
        <w:spacing w:before="3" w:line="333" w:lineRule="auto"/>
        <w:ind w:firstLine="215"/>
        <w:rPr>
          <w:rFonts w:hint="eastAsia"/>
        </w:rPr>
      </w:pPr>
    </w:p>
    <w:p w14:paraId="7220C7C8">
      <w:pPr>
        <w:pStyle w:val="5"/>
        <w:spacing w:before="3" w:line="333" w:lineRule="auto"/>
        <w:ind w:firstLine="215"/>
        <w:rPr>
          <w:rFonts w:hint="eastAsia"/>
        </w:rPr>
      </w:pPr>
      <w:r>
        <w:rPr>
          <w:rFonts w:hint="eastAsia"/>
        </w:rPr>
        <w:t>So, whereas the holy Ghost in the faithful is called the earnest of our inheritance, this ministereth unto every true believer no small consolation, nor doubtful assurance of their salvation;</w:t>
      </w:r>
    </w:p>
    <w:p w14:paraId="57A88A78">
      <w:pPr>
        <w:pStyle w:val="5"/>
        <w:spacing w:before="3" w:line="333" w:lineRule="auto"/>
        <w:ind w:firstLine="215"/>
        <w:rPr>
          <w:rFonts w:hint="eastAsia"/>
        </w:rPr>
      </w:pPr>
      <w:r>
        <w:rPr>
          <w:rFonts w:hint="eastAsia"/>
        </w:rPr>
        <w:t>所以，圣灵在信徒身上被称为我们基业的凭据，这给每个真正的信徒带来不小的安慰，也非可疑的救恩确据；</w:t>
      </w:r>
    </w:p>
    <w:p w14:paraId="6C2718A0">
      <w:pPr>
        <w:pStyle w:val="5"/>
        <w:spacing w:before="3" w:line="333" w:lineRule="auto"/>
        <w:ind w:firstLine="215"/>
        <w:rPr>
          <w:rFonts w:hint="eastAsia"/>
        </w:rPr>
      </w:pPr>
    </w:p>
    <w:p w14:paraId="193FDCE0">
      <w:pPr>
        <w:pStyle w:val="5"/>
        <w:spacing w:before="3" w:line="333" w:lineRule="auto"/>
        <w:ind w:firstLine="215"/>
        <w:rPr>
          <w:rFonts w:hint="eastAsia"/>
        </w:rPr>
      </w:pPr>
      <w:r>
        <w:rPr>
          <w:rFonts w:hint="eastAsia"/>
        </w:rPr>
        <w:t>for we know that an earnest is given amongst men to ratify and bind a bargain, so as they cannot go from their agreement after earnest is given and received.</w:t>
      </w:r>
    </w:p>
    <w:p w14:paraId="33746938">
      <w:pPr>
        <w:pStyle w:val="5"/>
        <w:spacing w:before="3" w:line="333" w:lineRule="auto"/>
        <w:ind w:firstLine="215"/>
        <w:rPr>
          <w:rFonts w:hint="eastAsia"/>
        </w:rPr>
      </w:pPr>
      <w:r>
        <w:rPr>
          <w:rFonts w:hint="eastAsia"/>
        </w:rPr>
        <w:t>因为我们知道，定金在人际间是用来批准和约束交易的，一旦定金交付和收取，他们就不能违背协议。</w:t>
      </w:r>
    </w:p>
    <w:p w14:paraId="0974A8A4">
      <w:pPr>
        <w:pStyle w:val="5"/>
        <w:spacing w:before="3" w:line="333" w:lineRule="auto"/>
        <w:ind w:firstLine="215"/>
        <w:rPr>
          <w:rFonts w:hint="eastAsia"/>
        </w:rPr>
      </w:pPr>
    </w:p>
    <w:p w14:paraId="1A0CB98B">
      <w:pPr>
        <w:pStyle w:val="5"/>
        <w:spacing w:before="3" w:line="333" w:lineRule="auto"/>
        <w:ind w:firstLine="215"/>
        <w:rPr>
          <w:rFonts w:hint="eastAsia"/>
        </w:rPr>
      </w:pPr>
      <w:r>
        <w:rPr>
          <w:rFonts w:hint="eastAsia"/>
        </w:rPr>
        <w:t>The word arrhabo which is here translated earnest, hath also other significations which minister unto. God's faithful, the same assurance and the like true comfort.</w:t>
      </w:r>
    </w:p>
    <w:p w14:paraId="35475B95">
      <w:pPr>
        <w:pStyle w:val="5"/>
        <w:spacing w:before="3" w:line="333" w:lineRule="auto"/>
        <w:ind w:firstLine="215"/>
        <w:rPr>
          <w:rFonts w:hint="eastAsia"/>
        </w:rPr>
      </w:pPr>
      <w:r>
        <w:rPr>
          <w:rFonts w:hint="eastAsia"/>
        </w:rPr>
        <w:t>此处翻译为“定金”的希腊词arrhabo，也还有其他含义，同样能给予神的忠心之人，同样的確據和真实的安慰。</w:t>
      </w:r>
    </w:p>
    <w:p w14:paraId="61D28C97">
      <w:pPr>
        <w:pStyle w:val="5"/>
        <w:spacing w:before="3" w:line="333" w:lineRule="auto"/>
        <w:ind w:firstLine="215"/>
        <w:rPr>
          <w:rFonts w:hint="eastAsia"/>
        </w:rPr>
      </w:pPr>
    </w:p>
    <w:p w14:paraId="18D57256">
      <w:pPr>
        <w:pStyle w:val="5"/>
        <w:spacing w:before="3" w:line="333" w:lineRule="auto"/>
        <w:ind w:firstLine="215"/>
        <w:rPr>
          <w:rFonts w:hint="eastAsia"/>
        </w:rPr>
      </w:pPr>
      <w:r>
        <w:rPr>
          <w:rFonts w:hint="eastAsia"/>
        </w:rPr>
        <w:t>Gen. 38:17,18, this word is used to signify a pledge or pawn, then the which there can be no better assurance of performing promise:</w:t>
      </w:r>
    </w:p>
    <w:p w14:paraId="1AF16911">
      <w:pPr>
        <w:pStyle w:val="5"/>
        <w:spacing w:before="3" w:line="333" w:lineRule="auto"/>
        <w:ind w:firstLine="215"/>
        <w:rPr>
          <w:rFonts w:hint="eastAsia"/>
        </w:rPr>
      </w:pPr>
      <w:r>
        <w:rPr>
          <w:rFonts w:hint="eastAsia"/>
        </w:rPr>
        <w:t>创世记38:17,18，这个词用来表示抵押品或质押物，除了它之外，没有更好的履行承诺的保证：</w:t>
      </w:r>
    </w:p>
    <w:p w14:paraId="5A7F70F5">
      <w:pPr>
        <w:pStyle w:val="5"/>
        <w:spacing w:before="3" w:line="333" w:lineRule="auto"/>
        <w:ind w:firstLine="215"/>
        <w:rPr>
          <w:rFonts w:hint="eastAsia"/>
        </w:rPr>
      </w:pPr>
    </w:p>
    <w:p w14:paraId="5337DDF6">
      <w:pPr>
        <w:pStyle w:val="5"/>
        <w:spacing w:before="3" w:line="333" w:lineRule="auto"/>
        <w:ind w:firstLine="215"/>
        <w:rPr>
          <w:rFonts w:hint="eastAsia"/>
        </w:rPr>
      </w:pPr>
      <w:r>
        <w:rPr>
          <w:rFonts w:hint="eastAsia"/>
        </w:rPr>
        <w:t>and 2 King. 14:14, it signifieth a hostage given in wars which is given for assurance to confirm covenants agreed upon.</w:t>
      </w:r>
    </w:p>
    <w:p w14:paraId="08467B34">
      <w:pPr>
        <w:pStyle w:val="5"/>
        <w:spacing w:before="3" w:line="333" w:lineRule="auto"/>
        <w:ind w:firstLine="215"/>
        <w:rPr>
          <w:rFonts w:hint="eastAsia"/>
        </w:rPr>
      </w:pPr>
      <w:r>
        <w:rPr>
          <w:rFonts w:hint="eastAsia"/>
        </w:rPr>
        <w:t>列王纪下14:14，它表示战争中作为担保而交出的人质，用于确认所达成协议的契约。</w:t>
      </w:r>
    </w:p>
    <w:p w14:paraId="56BEF081">
      <w:pPr>
        <w:pStyle w:val="5"/>
        <w:spacing w:before="3" w:line="333" w:lineRule="auto"/>
        <w:ind w:firstLine="215"/>
        <w:rPr>
          <w:rFonts w:hint="eastAsia"/>
        </w:rPr>
      </w:pPr>
    </w:p>
    <w:p w14:paraId="1B40C172">
      <w:pPr>
        <w:pStyle w:val="5"/>
        <w:spacing w:before="3" w:line="333" w:lineRule="auto"/>
        <w:ind w:firstLine="215"/>
        <w:rPr>
          <w:rFonts w:hint="eastAsia"/>
        </w:rPr>
      </w:pPr>
      <w:r>
        <w:rPr>
          <w:rFonts w:hint="eastAsia"/>
        </w:rPr>
        <w:t>Whereas therefore God's spirit in the faithful is called arrhabo, which signifieth an earnest pawn and hostage: we are hereby assured that the Lord will perform his covenant between us and him;</w:t>
      </w:r>
    </w:p>
    <w:p w14:paraId="1AB8E540">
      <w:pPr>
        <w:pStyle w:val="5"/>
        <w:spacing w:before="3" w:line="333" w:lineRule="auto"/>
        <w:ind w:firstLine="215"/>
        <w:rPr>
          <w:rFonts w:hint="eastAsia"/>
        </w:rPr>
      </w:pPr>
      <w:r>
        <w:rPr>
          <w:rFonts w:hint="eastAsia"/>
        </w:rPr>
        <w:t>因此，在信徒身上，神的灵被称为arrhabo，意指定金、质押品和人质：我们由此确信主必履行祂与我们之间所立的约；</w:t>
      </w:r>
    </w:p>
    <w:p w14:paraId="765D875C">
      <w:pPr>
        <w:pStyle w:val="5"/>
        <w:spacing w:before="3" w:line="333" w:lineRule="auto"/>
        <w:ind w:firstLine="215"/>
        <w:rPr>
          <w:rFonts w:hint="eastAsia"/>
        </w:rPr>
      </w:pPr>
    </w:p>
    <w:p w14:paraId="77783A78">
      <w:pPr>
        <w:pStyle w:val="5"/>
        <w:spacing w:before="3" w:line="333" w:lineRule="auto"/>
        <w:ind w:firstLine="215"/>
        <w:rPr>
          <w:rFonts w:hint="eastAsia"/>
        </w:rPr>
      </w:pPr>
      <w:r>
        <w:rPr>
          <w:rFonts w:hint="eastAsia"/>
        </w:rPr>
        <w:t>that he will not miss a day in the performing of his promise;</w:t>
      </w:r>
    </w:p>
    <w:p w14:paraId="50A99A0A">
      <w:pPr>
        <w:pStyle w:val="5"/>
        <w:spacing w:before="3" w:line="333" w:lineRule="auto"/>
        <w:ind w:firstLine="215"/>
        <w:rPr>
          <w:rFonts w:hint="eastAsia"/>
        </w:rPr>
      </w:pPr>
      <w:r>
        <w:rPr>
          <w:rFonts w:hint="eastAsia"/>
        </w:rPr>
        <w:t>祂在履行祂的应许上必不耽延一日；</w:t>
      </w:r>
    </w:p>
    <w:p w14:paraId="10A8A315">
      <w:pPr>
        <w:pStyle w:val="5"/>
        <w:spacing w:before="3" w:line="333" w:lineRule="auto"/>
        <w:ind w:firstLine="215"/>
        <w:rPr>
          <w:rFonts w:hint="eastAsia"/>
        </w:rPr>
      </w:pPr>
    </w:p>
    <w:p w14:paraId="15A6D995">
      <w:pPr>
        <w:pStyle w:val="5"/>
        <w:spacing w:before="3" w:line="333" w:lineRule="auto"/>
        <w:ind w:firstLine="215"/>
        <w:rPr>
          <w:rFonts w:hint="eastAsia"/>
        </w:rPr>
      </w:pPr>
      <w:r>
        <w:rPr>
          <w:rFonts w:hint="eastAsia"/>
        </w:rPr>
        <w:t>that howsoever we were enemies, yet now being reconciled by the death of his son, he hath given us a hostage to assure us of eternal peace, even his holy spirit.</w:t>
      </w:r>
    </w:p>
    <w:p w14:paraId="7A9F0B00">
      <w:pPr>
        <w:pStyle w:val="5"/>
        <w:spacing w:before="3" w:line="333" w:lineRule="auto"/>
        <w:ind w:firstLine="215"/>
        <w:rPr>
          <w:rFonts w:hint="eastAsia"/>
        </w:rPr>
      </w:pPr>
      <w:r>
        <w:rPr>
          <w:rFonts w:hint="eastAsia"/>
        </w:rPr>
        <w:t>无论我们曾是何等仇敌，如今既藉祂儿子的死得以和好，祂已赐给我们一个人质来确保我们永恒的平安，就是祂的圣灵。</w:t>
      </w:r>
    </w:p>
    <w:p w14:paraId="54478064">
      <w:pPr>
        <w:pStyle w:val="5"/>
        <w:spacing w:before="3" w:line="333" w:lineRule="auto"/>
        <w:ind w:firstLine="215"/>
        <w:rPr>
          <w:rFonts w:hint="eastAsia"/>
        </w:rPr>
      </w:pPr>
    </w:p>
    <w:p w14:paraId="3AFDD078">
      <w:pPr>
        <w:pStyle w:val="5"/>
        <w:spacing w:before="3" w:line="333" w:lineRule="auto"/>
        <w:ind w:firstLine="215"/>
        <w:rPr>
          <w:rFonts w:hint="eastAsia"/>
        </w:rPr>
      </w:pPr>
      <w:r>
        <w:rPr>
          <w:rFonts w:hint="eastAsia"/>
        </w:rPr>
        <w:t>And therefore let not Satan nor all his assistants cause us to doubt of God's covenant, wherein he hath assured us of our election, adoption, and salvation;</w:t>
      </w:r>
    </w:p>
    <w:p w14:paraId="4756A14B">
      <w:pPr>
        <w:pStyle w:val="5"/>
        <w:spacing w:before="3" w:line="333" w:lineRule="auto"/>
        <w:ind w:firstLine="215"/>
        <w:rPr>
          <w:rFonts w:hint="eastAsia"/>
        </w:rPr>
      </w:pPr>
      <w:r>
        <w:rPr>
          <w:rFonts w:hint="eastAsia"/>
        </w:rPr>
        <w:t>因此，不要让撒但和它所有的帮凶使我们怀疑神的约，在其中祂已向我们保证我们蒙拣选、被收养和救恩；</w:t>
      </w:r>
    </w:p>
    <w:p w14:paraId="7E209FCF">
      <w:pPr>
        <w:pStyle w:val="5"/>
        <w:spacing w:before="3" w:line="333" w:lineRule="auto"/>
        <w:ind w:firstLine="215"/>
        <w:rPr>
          <w:rFonts w:hint="eastAsia"/>
        </w:rPr>
      </w:pPr>
    </w:p>
    <w:p w14:paraId="14407E9B">
      <w:pPr>
        <w:pStyle w:val="5"/>
        <w:spacing w:before="3" w:line="333" w:lineRule="auto"/>
        <w:ind w:firstLine="215"/>
        <w:rPr>
          <w:rFonts w:hint="eastAsia"/>
        </w:rPr>
      </w:pPr>
      <w:r>
        <w:rPr>
          <w:rFonts w:hint="eastAsia"/>
        </w:rPr>
        <w:t>seeing he hath sealed this covenant with his spirit, and hath given unto us this earnest and pawn, to assure us that he will perform his promise and bargain.</w:t>
      </w:r>
    </w:p>
    <w:p w14:paraId="15A2F3A0">
      <w:pPr>
        <w:pStyle w:val="5"/>
        <w:spacing w:before="3" w:line="333" w:lineRule="auto"/>
        <w:ind w:firstLine="215"/>
        <w:rPr>
          <w:rFonts w:hint="eastAsia"/>
        </w:rPr>
      </w:pPr>
      <w:r>
        <w:rPr>
          <w:rFonts w:hint="eastAsia"/>
        </w:rPr>
        <w:t>既然祂已用祂的灵印证了这个约，并已将这份定金和质押品赐予我们，以确证祂必履行祂的应许和契约。</w:t>
      </w:r>
    </w:p>
    <w:p w14:paraId="79574EE0">
      <w:pPr>
        <w:pStyle w:val="5"/>
        <w:spacing w:before="3" w:line="333" w:lineRule="auto"/>
        <w:ind w:firstLine="215"/>
        <w:rPr>
          <w:rFonts w:hint="eastAsia"/>
        </w:rPr>
      </w:pPr>
    </w:p>
    <w:p w14:paraId="7181F970">
      <w:pPr>
        <w:pStyle w:val="5"/>
        <w:spacing w:before="3" w:line="333" w:lineRule="auto"/>
        <w:ind w:firstLine="215"/>
        <w:rPr>
          <w:rFonts w:hint="eastAsia"/>
        </w:rPr>
      </w:pPr>
      <w:r>
        <w:rPr>
          <w:rFonts w:hint="eastAsia"/>
        </w:rPr>
        <w:t>But here the tempter objecteth, that we cannot know and discern whether we have the spirit of God, unless it should bring forth in us some extraordinary effects:</w:t>
      </w:r>
    </w:p>
    <w:p w14:paraId="14672C5E">
      <w:pPr>
        <w:pStyle w:val="5"/>
        <w:spacing w:before="3" w:line="333" w:lineRule="auto"/>
        <w:ind w:firstLine="215"/>
        <w:rPr>
          <w:rFonts w:hint="eastAsia"/>
        </w:rPr>
      </w:pPr>
      <w:r>
        <w:rPr>
          <w:rFonts w:hint="eastAsia"/>
        </w:rPr>
        <w:t>但这里试探者反驳说，我们无法知道和辨别我们是否有神的灵，除非它在我们里面产生一些非凡的果效：</w:t>
      </w:r>
    </w:p>
    <w:p w14:paraId="233B20B4">
      <w:pPr>
        <w:pStyle w:val="5"/>
        <w:spacing w:before="3" w:line="333" w:lineRule="auto"/>
        <w:ind w:firstLine="215"/>
        <w:rPr>
          <w:rFonts w:hint="eastAsia"/>
        </w:rPr>
      </w:pPr>
    </w:p>
    <w:p w14:paraId="5C36F60C">
      <w:pPr>
        <w:pStyle w:val="5"/>
        <w:spacing w:before="3" w:line="333" w:lineRule="auto"/>
        <w:ind w:firstLine="215"/>
        <w:rPr>
          <w:rFonts w:hint="eastAsia"/>
        </w:rPr>
      </w:pPr>
      <w:r>
        <w:rPr>
          <w:rFonts w:hint="eastAsia"/>
        </w:rPr>
        <w:t>and though it should be granted that we were endued therewith, yet we cannot discern the testimony thereof from our own thoughts, unless it be by some special revelation.</w:t>
      </w:r>
    </w:p>
    <w:p w14:paraId="6DB0CED6">
      <w:pPr>
        <w:pStyle w:val="5"/>
        <w:spacing w:before="3" w:line="333" w:lineRule="auto"/>
        <w:ind w:firstLine="215"/>
        <w:rPr>
          <w:rFonts w:hint="eastAsia"/>
        </w:rPr>
      </w:pPr>
      <w:r>
        <w:rPr>
          <w:rFonts w:hint="eastAsia"/>
        </w:rPr>
        <w:t>而且即使承认我们被赋予了它，我们仍无法将它的见证与我们自己的思想区分开来，除非是藉着某种特殊的启示。</w:t>
      </w:r>
    </w:p>
    <w:p w14:paraId="2671C629">
      <w:pPr>
        <w:pStyle w:val="5"/>
        <w:spacing w:before="3" w:line="333" w:lineRule="auto"/>
        <w:ind w:firstLine="215"/>
        <w:rPr>
          <w:rFonts w:hint="eastAsia"/>
        </w:rPr>
      </w:pPr>
    </w:p>
    <w:p w14:paraId="283FBDF4">
      <w:pPr>
        <w:pStyle w:val="5"/>
        <w:spacing w:before="3" w:line="333" w:lineRule="auto"/>
        <w:ind w:firstLine="215"/>
        <w:rPr>
          <w:rFonts w:hint="eastAsia"/>
        </w:rPr>
      </w:pPr>
      <w:r>
        <w:rPr>
          <w:rFonts w:hint="eastAsia"/>
        </w:rPr>
        <w:t>To the first I answer, that though many lulled asleep with carnal security, do vainly dream that they have God's spirit, and so are deluded with their own phantasies;</w:t>
      </w:r>
    </w:p>
    <w:p w14:paraId="653A7010">
      <w:pPr>
        <w:pStyle w:val="5"/>
        <w:spacing w:before="3" w:line="333" w:lineRule="auto"/>
        <w:ind w:firstLine="215"/>
        <w:rPr>
          <w:rFonts w:hint="eastAsia"/>
        </w:rPr>
      </w:pPr>
      <w:r>
        <w:rPr>
          <w:rFonts w:hint="eastAsia"/>
        </w:rPr>
        <w:t>对于第一点我回答说，虽然许多因肉体安逸而沉睡的人，徒然梦想自己拥有神的灵，并因此被自己的幻想所欺骗；</w:t>
      </w:r>
    </w:p>
    <w:p w14:paraId="177FBBB1">
      <w:pPr>
        <w:pStyle w:val="5"/>
        <w:spacing w:before="3" w:line="333" w:lineRule="auto"/>
        <w:ind w:firstLine="215"/>
        <w:rPr>
          <w:rFonts w:hint="eastAsia"/>
        </w:rPr>
      </w:pPr>
    </w:p>
    <w:p w14:paraId="153B7891">
      <w:pPr>
        <w:pStyle w:val="5"/>
        <w:spacing w:before="3" w:line="333" w:lineRule="auto"/>
        <w:ind w:firstLine="215"/>
        <w:rPr>
          <w:rFonts w:hint="eastAsia"/>
        </w:rPr>
      </w:pPr>
      <w:r>
        <w:rPr>
          <w:rFonts w:hint="eastAsia"/>
        </w:rPr>
        <w:t>yet this hindereth not, but that he who hath the spirit of God indeed, may certainly be assured that it dwelleth in him;</w:t>
      </w:r>
    </w:p>
    <w:p w14:paraId="05679021">
      <w:pPr>
        <w:pStyle w:val="5"/>
        <w:spacing w:before="3" w:line="333" w:lineRule="auto"/>
        <w:ind w:firstLine="215"/>
        <w:rPr>
          <w:rFonts w:hint="eastAsia"/>
        </w:rPr>
      </w:pPr>
      <w:r>
        <w:rPr>
          <w:rFonts w:hint="eastAsia"/>
        </w:rPr>
        <w:t>然而这并不妨碍，那些确实拥有神圣灵的人，可以确切地确信它住在他们里面；</w:t>
      </w:r>
    </w:p>
    <w:p w14:paraId="77254B1B">
      <w:pPr>
        <w:pStyle w:val="5"/>
        <w:spacing w:before="3" w:line="333" w:lineRule="auto"/>
        <w:ind w:firstLine="215"/>
        <w:rPr>
          <w:rFonts w:hint="eastAsia"/>
        </w:rPr>
      </w:pPr>
    </w:p>
    <w:p w14:paraId="3BF8E869">
      <w:pPr>
        <w:pStyle w:val="5"/>
        <w:spacing w:before="3" w:line="333" w:lineRule="auto"/>
        <w:ind w:firstLine="215"/>
        <w:rPr>
          <w:rFonts w:hint="eastAsia"/>
        </w:rPr>
      </w:pPr>
      <w:r>
        <w:rPr>
          <w:rFonts w:hint="eastAsia"/>
        </w:rPr>
        <w:t>for it sealeth in us the assurance of God's covenant, and who can receive this seal and not feel the impression?</w:t>
      </w:r>
    </w:p>
    <w:p w14:paraId="29727222">
      <w:pPr>
        <w:pStyle w:val="5"/>
        <w:spacing w:before="3" w:line="333" w:lineRule="auto"/>
        <w:ind w:firstLine="215"/>
        <w:rPr>
          <w:rFonts w:hint="eastAsia"/>
        </w:rPr>
      </w:pPr>
      <w:r>
        <w:rPr>
          <w:rFonts w:hint="eastAsia"/>
        </w:rPr>
        <w:t>因为它在我们里面印证了神之约的确据，谁能领受这印记而不感受到其印痕呢？</w:t>
      </w:r>
    </w:p>
    <w:p w14:paraId="0A7A3393">
      <w:pPr>
        <w:pStyle w:val="5"/>
        <w:spacing w:before="3" w:line="333" w:lineRule="auto"/>
        <w:ind w:firstLine="215"/>
        <w:rPr>
          <w:rFonts w:hint="eastAsia"/>
        </w:rPr>
      </w:pPr>
    </w:p>
    <w:p w14:paraId="4E128FC3">
      <w:pPr>
        <w:pStyle w:val="5"/>
        <w:spacing w:before="3" w:line="333" w:lineRule="auto"/>
        <w:ind w:firstLine="215"/>
        <w:rPr>
          <w:rFonts w:hint="eastAsia"/>
        </w:rPr>
      </w:pPr>
      <w:r>
        <w:rPr>
          <w:rFonts w:hint="eastAsia"/>
        </w:rPr>
        <w:t>It is an earnest, and who receiving an earnest cannot know whether he hath received it?</w:t>
      </w:r>
    </w:p>
    <w:p w14:paraId="4CA435F3">
      <w:pPr>
        <w:pStyle w:val="5"/>
        <w:spacing w:before="3" w:line="333" w:lineRule="auto"/>
        <w:ind w:firstLine="215"/>
        <w:rPr>
          <w:rFonts w:hint="eastAsia"/>
        </w:rPr>
      </w:pPr>
      <w:r>
        <w:rPr>
          <w:rFonts w:hint="eastAsia"/>
        </w:rPr>
        <w:t>它是一份定金，谁收到了定金却不知道自己是否收到了呢？</w:t>
      </w:r>
    </w:p>
    <w:p w14:paraId="56E6645B">
      <w:pPr>
        <w:pStyle w:val="5"/>
        <w:spacing w:before="3" w:line="333" w:lineRule="auto"/>
        <w:ind w:firstLine="215"/>
        <w:rPr>
          <w:rFonts w:hint="eastAsia"/>
        </w:rPr>
      </w:pPr>
    </w:p>
    <w:p w14:paraId="0A75B3F9">
      <w:pPr>
        <w:pStyle w:val="5"/>
        <w:spacing w:before="3" w:line="333" w:lineRule="auto"/>
        <w:ind w:firstLine="215"/>
        <w:rPr>
          <w:rFonts w:hint="eastAsia"/>
        </w:rPr>
      </w:pPr>
      <w:r>
        <w:rPr>
          <w:rFonts w:hint="eastAsia"/>
        </w:rPr>
        <w:t>For otherwise how can it assure us of our bargain, if of itself we have no assurance?</w:t>
      </w:r>
    </w:p>
    <w:p w14:paraId="4A048B47">
      <w:pPr>
        <w:pStyle w:val="5"/>
        <w:spacing w:before="3" w:line="333" w:lineRule="auto"/>
        <w:ind w:firstLine="215"/>
        <w:rPr>
          <w:rFonts w:hint="eastAsia"/>
        </w:rPr>
      </w:pPr>
      <w:r>
        <w:rPr>
          <w:rFonts w:hint="eastAsia"/>
        </w:rPr>
        <w:t>因为否则，如果它本身不能给我们任何确据，它又如何能向我们确保我们的交易呢？</w:t>
      </w:r>
    </w:p>
    <w:p w14:paraId="4F37C120">
      <w:pPr>
        <w:pStyle w:val="5"/>
        <w:spacing w:before="3" w:line="333" w:lineRule="auto"/>
        <w:ind w:firstLine="215"/>
        <w:rPr>
          <w:rFonts w:hint="eastAsia"/>
        </w:rPr>
      </w:pPr>
    </w:p>
    <w:p w14:paraId="51C59AC4">
      <w:pPr>
        <w:pStyle w:val="5"/>
        <w:spacing w:before="3" w:line="333" w:lineRule="auto"/>
        <w:ind w:firstLine="215"/>
        <w:rPr>
          <w:rFonts w:hint="eastAsia"/>
        </w:rPr>
      </w:pPr>
      <w:r>
        <w:rPr>
          <w:rFonts w:hint="eastAsia"/>
        </w:rPr>
        <w:t>It is a pawn of God's love and our salvation, and who having a pawn in his custody cannot know that he possesseth it?</w:t>
      </w:r>
    </w:p>
    <w:p w14:paraId="17B3C257">
      <w:pPr>
        <w:pStyle w:val="5"/>
        <w:spacing w:before="3" w:line="333" w:lineRule="auto"/>
        <w:ind w:firstLine="215"/>
        <w:rPr>
          <w:rFonts w:hint="eastAsia"/>
        </w:rPr>
      </w:pPr>
      <w:r>
        <w:rPr>
          <w:rFonts w:hint="eastAsia"/>
        </w:rPr>
        <w:t>它是神之爱和我们救恩的质押品，谁手中持有质押品却不知道自己拥有它呢？</w:t>
      </w:r>
    </w:p>
    <w:p w14:paraId="745C9567">
      <w:pPr>
        <w:pStyle w:val="5"/>
        <w:spacing w:before="3" w:line="333" w:lineRule="auto"/>
        <w:ind w:firstLine="215"/>
        <w:rPr>
          <w:rFonts w:hint="eastAsia"/>
        </w:rPr>
      </w:pPr>
    </w:p>
    <w:p w14:paraId="1FE3B906">
      <w:pPr>
        <w:pStyle w:val="5"/>
        <w:spacing w:before="3" w:line="333" w:lineRule="auto"/>
        <w:ind w:firstLine="215"/>
        <w:rPr>
          <w:rFonts w:hint="eastAsia"/>
        </w:rPr>
      </w:pPr>
      <w:r>
        <w:rPr>
          <w:rFonts w:hint="eastAsia"/>
        </w:rPr>
        <w:t>It is a heavenly light which doth illuminate our understandings, which were blind and ignorant in the knowledge of God's truth, and who cannot discern between blindness and sight, light and darkness?</w:t>
      </w:r>
    </w:p>
    <w:p w14:paraId="160A37D6">
      <w:pPr>
        <w:pStyle w:val="5"/>
        <w:spacing w:before="3" w:line="333" w:lineRule="auto"/>
        <w:ind w:firstLine="215"/>
        <w:rPr>
          <w:rFonts w:hint="eastAsia"/>
        </w:rPr>
      </w:pPr>
      <w:r>
        <w:rPr>
          <w:rFonts w:hint="eastAsia"/>
        </w:rPr>
        <w:t>它是一束天上的光，照亮了我们原本在认识神真理上盲目无知的理解力，谁能不分辨盲目与视力，光明与黑暗呢？</w:t>
      </w:r>
    </w:p>
    <w:p w14:paraId="27F524EE">
      <w:pPr>
        <w:pStyle w:val="5"/>
        <w:spacing w:before="3" w:line="333" w:lineRule="auto"/>
        <w:ind w:firstLine="215"/>
        <w:rPr>
          <w:rFonts w:hint="eastAsia"/>
        </w:rPr>
      </w:pPr>
    </w:p>
    <w:p w14:paraId="05855E60">
      <w:pPr>
        <w:pStyle w:val="5"/>
        <w:spacing w:before="3" w:line="333" w:lineRule="auto"/>
        <w:ind w:firstLine="215"/>
        <w:rPr>
          <w:rFonts w:hint="eastAsia"/>
        </w:rPr>
      </w:pPr>
      <w:r>
        <w:rPr>
          <w:rFonts w:hint="eastAsia"/>
        </w:rPr>
        <w:t>It is a water which purgeth us from our corruption, and who that is thus washed and cleansed, can doubt that this water hath touched him?</w:t>
      </w:r>
    </w:p>
    <w:p w14:paraId="4E6A57B7">
      <w:pPr>
        <w:pStyle w:val="5"/>
        <w:spacing w:before="3" w:line="333" w:lineRule="auto"/>
        <w:ind w:firstLine="215"/>
        <w:rPr>
          <w:rFonts w:hint="eastAsia"/>
        </w:rPr>
      </w:pPr>
      <w:r>
        <w:rPr>
          <w:rFonts w:hint="eastAsia"/>
        </w:rPr>
        <w:t>它是一股水，洁净我们脱离我们的败坏，谁被这样洗净洁身，还能怀疑这水触碰过他呢？</w:t>
      </w:r>
    </w:p>
    <w:p w14:paraId="3168153D">
      <w:pPr>
        <w:pStyle w:val="5"/>
        <w:spacing w:before="3" w:line="333" w:lineRule="auto"/>
        <w:ind w:firstLine="215"/>
        <w:rPr>
          <w:rFonts w:hint="eastAsia"/>
        </w:rPr>
      </w:pPr>
    </w:p>
    <w:p w14:paraId="2327FA35">
      <w:pPr>
        <w:pStyle w:val="5"/>
        <w:spacing w:before="3" w:line="333" w:lineRule="auto"/>
        <w:ind w:firstLine="215"/>
        <w:rPr>
          <w:rFonts w:hint="eastAsia"/>
        </w:rPr>
      </w:pPr>
      <w:r>
        <w:rPr>
          <w:rFonts w:hint="eastAsia"/>
        </w:rPr>
        <w:t>It is a sire which inflameth our cold frozen hearts with a zeal of God's glory, and love of our brethren, and how can fire which is carried in our breasts be hidden from us?</w:t>
      </w:r>
    </w:p>
    <w:p w14:paraId="3D2F9D3E">
      <w:pPr>
        <w:pStyle w:val="5"/>
        <w:spacing w:before="3" w:line="333" w:lineRule="auto"/>
        <w:ind w:firstLine="215"/>
        <w:rPr>
          <w:rFonts w:hint="eastAsia"/>
        </w:rPr>
      </w:pPr>
      <w:r>
        <w:rPr>
          <w:rFonts w:hint="eastAsia"/>
        </w:rPr>
        <w:t>它是一团火，以对神荣耀的热心和对弟兄的爱点燃我们冰冷僵硬的心，而藏在我们胸中的火焰又怎能向我们隐藏呢？</w:t>
      </w:r>
    </w:p>
    <w:p w14:paraId="7ADB77B2">
      <w:pPr>
        <w:pStyle w:val="5"/>
        <w:spacing w:before="3" w:line="333" w:lineRule="auto"/>
        <w:ind w:firstLine="215"/>
        <w:rPr>
          <w:rFonts w:hint="eastAsia"/>
        </w:rPr>
      </w:pPr>
    </w:p>
    <w:p w14:paraId="24B00A85">
      <w:pPr>
        <w:pStyle w:val="5"/>
        <w:spacing w:before="3" w:line="333" w:lineRule="auto"/>
        <w:ind w:firstLine="215"/>
        <w:rPr>
          <w:rFonts w:hint="eastAsia"/>
        </w:rPr>
      </w:pPr>
      <w:r>
        <w:rPr>
          <w:rFonts w:hint="eastAsia"/>
        </w:rPr>
        <w:t>It is a precious oil which mollifieth our hard stony hearts, and maketh them flexible and pliable able to God's will, which before were so stiff and obdurate that they would rather have broken then bowed to obedience;</w:t>
      </w:r>
    </w:p>
    <w:p w14:paraId="0B80DAAC">
      <w:pPr>
        <w:pStyle w:val="5"/>
        <w:spacing w:before="3" w:line="333" w:lineRule="auto"/>
        <w:ind w:firstLine="215"/>
        <w:rPr>
          <w:rFonts w:hint="eastAsia"/>
        </w:rPr>
      </w:pPr>
      <w:r>
        <w:rPr>
          <w:rFonts w:hint="eastAsia"/>
        </w:rPr>
        <w:t>它是一种珍贵的油，能软化我们刚硬如石的心，使它们柔软、顺从神的旨意，而这些心之前是如此僵硬顽固，宁折不弯；</w:t>
      </w:r>
    </w:p>
    <w:p w14:paraId="76E3E855">
      <w:pPr>
        <w:pStyle w:val="5"/>
        <w:spacing w:before="3" w:line="333" w:lineRule="auto"/>
        <w:ind w:firstLine="215"/>
        <w:rPr>
          <w:rFonts w:hint="eastAsia"/>
        </w:rPr>
      </w:pPr>
    </w:p>
    <w:p w14:paraId="03E0A96C">
      <w:pPr>
        <w:pStyle w:val="5"/>
        <w:spacing w:before="3" w:line="333" w:lineRule="auto"/>
        <w:ind w:firstLine="215"/>
        <w:rPr>
          <w:rFonts w:hint="eastAsia"/>
        </w:rPr>
      </w:pPr>
      <w:r>
        <w:rPr>
          <w:rFonts w:hint="eastAsia"/>
        </w:rPr>
        <w:t>it suppleth also our stiff joints and maketh them active and nimble in the works of holiness, and righteousness, and who finding those strange alterations in himself, may not be assured that he is anointed with this oil?</w:t>
      </w:r>
    </w:p>
    <w:p w14:paraId="04B35608">
      <w:pPr>
        <w:pStyle w:val="5"/>
        <w:spacing w:before="3" w:line="333" w:lineRule="auto"/>
        <w:ind w:firstLine="215"/>
        <w:rPr>
          <w:rFonts w:hint="eastAsia"/>
        </w:rPr>
      </w:pPr>
      <w:r>
        <w:rPr>
          <w:rFonts w:hint="eastAsia"/>
        </w:rPr>
        <w:t>它也使我们僵硬的关节变得柔韧，使它们在圣洁和公义的作为中活跃而敏捷，谁在自己身上发现这些奇特的改变，还能不确信自己已被这油膏抹呢？</w:t>
      </w:r>
    </w:p>
    <w:p w14:paraId="1F756886">
      <w:pPr>
        <w:pStyle w:val="5"/>
        <w:spacing w:before="3" w:line="333" w:lineRule="auto"/>
        <w:ind w:firstLine="215"/>
        <w:rPr>
          <w:rFonts w:hint="eastAsia"/>
        </w:rPr>
      </w:pPr>
    </w:p>
    <w:p w14:paraId="4A0A9F82">
      <w:pPr>
        <w:pStyle w:val="5"/>
        <w:spacing w:before="3" w:line="333" w:lineRule="auto"/>
        <w:ind w:firstLine="215"/>
        <w:rPr>
          <w:rFonts w:hint="eastAsia"/>
        </w:rPr>
      </w:pPr>
      <w:r>
        <w:rPr>
          <w:rFonts w:hint="eastAsia"/>
        </w:rPr>
        <w:t>It is the Lord's champion fighting in us against the flesh, and subduing the lusts thereof, and who feeling this intestine war in his own bowels can doubt that the combatants have their residence in him?</w:t>
      </w:r>
    </w:p>
    <w:p w14:paraId="7940BB2B">
      <w:pPr>
        <w:pStyle w:val="5"/>
        <w:spacing w:before="3" w:line="333" w:lineRule="auto"/>
        <w:ind w:firstLine="215"/>
        <w:rPr>
          <w:rFonts w:hint="eastAsia"/>
        </w:rPr>
      </w:pPr>
      <w:r>
        <w:rPr>
          <w:rFonts w:hint="eastAsia"/>
        </w:rPr>
        <w:t>它是主在我们里面与肉体争战的勇士，制伏肉体的私欲，谁感受到自己内心深处这场内战，还能怀疑这些战士居住在他里面呢？</w:t>
      </w:r>
    </w:p>
    <w:p w14:paraId="6E401A54">
      <w:pPr>
        <w:pStyle w:val="5"/>
        <w:spacing w:before="3" w:line="333" w:lineRule="auto"/>
        <w:ind w:firstLine="215"/>
        <w:rPr>
          <w:rFonts w:hint="eastAsia"/>
        </w:rPr>
      </w:pPr>
    </w:p>
    <w:p w14:paraId="7DDCE212">
      <w:pPr>
        <w:pStyle w:val="5"/>
        <w:spacing w:before="3" w:line="333" w:lineRule="auto"/>
        <w:ind w:firstLine="215"/>
        <w:rPr>
          <w:rFonts w:hint="eastAsia"/>
        </w:rPr>
      </w:pPr>
      <w:r>
        <w:rPr>
          <w:rFonts w:hint="eastAsia"/>
        </w:rPr>
        <w:t>In a word it is only this spirit which restrained us from the evil, which naturally we love, and provoketh us to embrace that good, which through natural corruption we loath and abhor:</w:t>
      </w:r>
    </w:p>
    <w:p w14:paraId="23AA1B3F">
      <w:pPr>
        <w:pStyle w:val="5"/>
        <w:spacing w:before="3" w:line="333" w:lineRule="auto"/>
        <w:ind w:firstLine="215"/>
        <w:rPr>
          <w:rFonts w:hint="eastAsia"/>
        </w:rPr>
      </w:pPr>
      <w:r>
        <w:rPr>
          <w:rFonts w:hint="eastAsia"/>
        </w:rPr>
        <w:t>一言以蔽之，唯独这灵约束我们远离我们本性所爱的邪恶，并促使我们拥抱那因天然败坏我们厌恶和憎恨的良善：</w:t>
      </w:r>
    </w:p>
    <w:p w14:paraId="24693830">
      <w:pPr>
        <w:pStyle w:val="5"/>
        <w:spacing w:before="3" w:line="333" w:lineRule="auto"/>
        <w:ind w:firstLine="215"/>
        <w:rPr>
          <w:rFonts w:hint="eastAsia"/>
        </w:rPr>
      </w:pPr>
    </w:p>
    <w:p w14:paraId="667E357A">
      <w:pPr>
        <w:pStyle w:val="5"/>
        <w:spacing w:before="3" w:line="333" w:lineRule="auto"/>
        <w:ind w:firstLine="215"/>
        <w:rPr>
          <w:rFonts w:hint="eastAsia"/>
        </w:rPr>
      </w:pPr>
      <w:r>
        <w:rPr>
          <w:rFonts w:hint="eastAsia"/>
        </w:rPr>
        <w:t>if therefore sin grow unpleasant unto us, and virtue and true godliness delightful, we may be assured that this is the work of God's spirit dwelling in us.</w:t>
      </w:r>
    </w:p>
    <w:p w14:paraId="1E1CFEF5">
      <w:pPr>
        <w:pStyle w:val="5"/>
        <w:spacing w:before="3" w:line="333" w:lineRule="auto"/>
        <w:ind w:firstLine="215"/>
        <w:rPr>
          <w:rFonts w:hint="eastAsia"/>
        </w:rPr>
      </w:pPr>
      <w:r>
        <w:rPr>
          <w:rFonts w:hint="eastAsia"/>
        </w:rPr>
        <w:t>因此，如果罪对我们而言变得不悦，而美德和真正的敬虔变得令人愉悦，我们就可以确信这是神的灵住在我们里面的工作。</w:t>
      </w:r>
    </w:p>
    <w:p w14:paraId="4E358333">
      <w:pPr>
        <w:pStyle w:val="5"/>
        <w:spacing w:before="3" w:line="333" w:lineRule="auto"/>
        <w:ind w:firstLine="215"/>
        <w:rPr>
          <w:rFonts w:hint="eastAsia"/>
        </w:rPr>
      </w:pPr>
    </w:p>
    <w:p w14:paraId="422D1EA2">
      <w:pPr>
        <w:pStyle w:val="5"/>
        <w:spacing w:before="3" w:line="333" w:lineRule="auto"/>
        <w:ind w:firstLine="215"/>
        <w:rPr>
          <w:rFonts w:hint="eastAsia"/>
        </w:rPr>
      </w:pPr>
      <w:r>
        <w:rPr>
          <w:rFonts w:hint="eastAsia"/>
        </w:rPr>
        <w:t>Would we then be assured that we are endued with the spirit of God? Why then let us consider if our eyes blinded with ignorance are enlightened in any good measure, with the knowledge of God's truth;</w:t>
      </w:r>
    </w:p>
    <w:p w14:paraId="26F3E584">
      <w:pPr>
        <w:pStyle w:val="5"/>
        <w:spacing w:before="3" w:line="333" w:lineRule="auto"/>
        <w:ind w:firstLine="215"/>
        <w:rPr>
          <w:rFonts w:hint="eastAsia"/>
        </w:rPr>
      </w:pPr>
      <w:r>
        <w:rPr>
          <w:rFonts w:hint="eastAsia"/>
        </w:rPr>
        <w:t>那么，我们想确信自己被赋予了神的灵吗？那么让我们思考，我们因无知而盲的眼睛，是否在某种程度上被神的真理知识所光照；</w:t>
      </w:r>
    </w:p>
    <w:p w14:paraId="6A18B502">
      <w:pPr>
        <w:pStyle w:val="5"/>
        <w:spacing w:before="3" w:line="333" w:lineRule="auto"/>
        <w:ind w:firstLine="215"/>
        <w:rPr>
          <w:rFonts w:hint="eastAsia"/>
        </w:rPr>
      </w:pPr>
    </w:p>
    <w:p w14:paraId="56FE54AC">
      <w:pPr>
        <w:pStyle w:val="5"/>
        <w:spacing w:before="3" w:line="333" w:lineRule="auto"/>
        <w:ind w:firstLine="215"/>
        <w:rPr>
          <w:rFonts w:hint="eastAsia"/>
        </w:rPr>
      </w:pPr>
      <w:r>
        <w:rPr>
          <w:rFonts w:hint="eastAsia"/>
        </w:rPr>
        <w:t>if our souls polluted with the filth of sin, are purged in some sort from our corruptions;</w:t>
      </w:r>
    </w:p>
    <w:p w14:paraId="3519BB4D">
      <w:pPr>
        <w:pStyle w:val="5"/>
        <w:spacing w:before="3" w:line="333" w:lineRule="auto"/>
        <w:ind w:firstLine="215"/>
        <w:rPr>
          <w:rFonts w:hint="eastAsia"/>
        </w:rPr>
      </w:pPr>
      <w:r>
        <w:rPr>
          <w:rFonts w:hint="eastAsia"/>
        </w:rPr>
        <w:t>如果我们被罪的污秽所玷污的灵魂，是否在某种程度上被洁净脱离了我们的败坏；</w:t>
      </w:r>
    </w:p>
    <w:p w14:paraId="02ABD329">
      <w:pPr>
        <w:pStyle w:val="5"/>
        <w:spacing w:before="3" w:line="333" w:lineRule="auto"/>
        <w:ind w:firstLine="215"/>
        <w:rPr>
          <w:rFonts w:hint="eastAsia"/>
        </w:rPr>
      </w:pPr>
    </w:p>
    <w:p w14:paraId="5A09EC7E">
      <w:pPr>
        <w:pStyle w:val="5"/>
        <w:spacing w:before="3" w:line="333" w:lineRule="auto"/>
        <w:ind w:firstLine="215"/>
        <w:rPr>
          <w:rFonts w:hint="eastAsia"/>
        </w:rPr>
      </w:pPr>
      <w:r>
        <w:rPr>
          <w:rFonts w:hint="eastAsia"/>
        </w:rPr>
        <w:t>if our cold hearts are inflamed with the zeal of God's glory and the love of our brethren;</w:t>
      </w:r>
    </w:p>
    <w:p w14:paraId="5DA3C136">
      <w:pPr>
        <w:pStyle w:val="5"/>
        <w:spacing w:before="3" w:line="333" w:lineRule="auto"/>
        <w:ind w:firstLine="215"/>
        <w:rPr>
          <w:rFonts w:hint="eastAsia"/>
        </w:rPr>
      </w:pPr>
      <w:r>
        <w:rPr>
          <w:rFonts w:hint="eastAsia"/>
        </w:rPr>
        <w:t>如果我们冰冷的心被对神荣耀的热心和对弟兄的爱所点燃；</w:t>
      </w:r>
    </w:p>
    <w:p w14:paraId="24246FC3">
      <w:pPr>
        <w:pStyle w:val="5"/>
        <w:spacing w:before="3" w:line="333" w:lineRule="auto"/>
        <w:ind w:firstLine="215"/>
        <w:rPr>
          <w:rFonts w:hint="eastAsia"/>
        </w:rPr>
      </w:pPr>
    </w:p>
    <w:p w14:paraId="1BC0D8E0">
      <w:pPr>
        <w:pStyle w:val="5"/>
        <w:spacing w:before="3" w:line="333" w:lineRule="auto"/>
        <w:ind w:firstLine="215"/>
        <w:rPr>
          <w:rFonts w:hint="eastAsia"/>
        </w:rPr>
      </w:pPr>
      <w:r>
        <w:rPr>
          <w:rFonts w:hint="eastAsia"/>
        </w:rPr>
        <w:t>if our hearts more hard than adamant, and more inflexible than steel, are softened and made obsequious to God's will;</w:t>
      </w:r>
    </w:p>
    <w:p w14:paraId="372D625D">
      <w:pPr>
        <w:pStyle w:val="5"/>
        <w:spacing w:before="3" w:line="333" w:lineRule="auto"/>
        <w:ind w:firstLine="215"/>
        <w:rPr>
          <w:rFonts w:hint="eastAsia"/>
        </w:rPr>
      </w:pPr>
      <w:r>
        <w:rPr>
          <w:rFonts w:hint="eastAsia"/>
        </w:rPr>
        <w:t>如果我们比金刚石更坚硬，比钢铁更顽固的心，被软化并顺服神的旨意；</w:t>
      </w:r>
    </w:p>
    <w:p w14:paraId="546736EC">
      <w:pPr>
        <w:pStyle w:val="5"/>
        <w:spacing w:before="3" w:line="333" w:lineRule="auto"/>
        <w:ind w:firstLine="215"/>
        <w:rPr>
          <w:rFonts w:hint="eastAsia"/>
        </w:rPr>
      </w:pPr>
    </w:p>
    <w:p w14:paraId="34573F74">
      <w:pPr>
        <w:pStyle w:val="5"/>
        <w:spacing w:before="3" w:line="333" w:lineRule="auto"/>
        <w:ind w:firstLine="215"/>
        <w:rPr>
          <w:rFonts w:hint="eastAsia"/>
        </w:rPr>
      </w:pPr>
      <w:r>
        <w:rPr>
          <w:rFonts w:hint="eastAsia"/>
        </w:rPr>
        <w:t>and if the other members of our body, which were benumbed and as it were taken with a dead palsy, be made nimble and active in the works of holiness and righteousness;</w:t>
      </w:r>
    </w:p>
    <w:p w14:paraId="13C99A01">
      <w:pPr>
        <w:pStyle w:val="5"/>
        <w:spacing w:before="3" w:line="333" w:lineRule="auto"/>
        <w:ind w:firstLine="215"/>
        <w:rPr>
          <w:rFonts w:hint="eastAsia"/>
        </w:rPr>
      </w:pPr>
      <w:r>
        <w:rPr>
          <w:rFonts w:hint="eastAsia"/>
        </w:rPr>
        <w:t>如果我们身体的其他肢体，原本麻木不仁，仿佛患了半身不遂，现在在圣洁和公义的作为中变得敏捷活跃；</w:t>
      </w:r>
    </w:p>
    <w:p w14:paraId="68AC5273">
      <w:pPr>
        <w:pStyle w:val="5"/>
        <w:spacing w:before="3" w:line="333" w:lineRule="auto"/>
        <w:ind w:firstLine="215"/>
        <w:rPr>
          <w:rFonts w:hint="eastAsia"/>
        </w:rPr>
      </w:pPr>
    </w:p>
    <w:p w14:paraId="27541524">
      <w:pPr>
        <w:pStyle w:val="5"/>
        <w:spacing w:before="3" w:line="333" w:lineRule="auto"/>
        <w:ind w:firstLine="215"/>
        <w:rPr>
          <w:rFonts w:hint="eastAsia"/>
        </w:rPr>
      </w:pPr>
      <w:r>
        <w:rPr>
          <w:rFonts w:hint="eastAsia"/>
        </w:rPr>
        <w:t>if we feel a fight and combat between the flesh and the spirit, the one striving to lead us captive unto sin, the other resisting and drawing us out of this captivity;</w:t>
      </w:r>
    </w:p>
    <w:p w14:paraId="6C2F35FA">
      <w:pPr>
        <w:pStyle w:val="5"/>
        <w:spacing w:before="3" w:line="333" w:lineRule="auto"/>
        <w:ind w:firstLine="215"/>
        <w:rPr>
          <w:rFonts w:hint="eastAsia"/>
        </w:rPr>
      </w:pPr>
      <w:r>
        <w:rPr>
          <w:rFonts w:hint="eastAsia"/>
        </w:rPr>
        <w:t>如果我们感受到肉体与灵之间的争战和对抗，一个试图将我们掳掠到罪中，另一个则抵抗并把我们从这种囚禁中拉出来；</w:t>
      </w:r>
    </w:p>
    <w:p w14:paraId="14F38E28">
      <w:pPr>
        <w:pStyle w:val="5"/>
        <w:spacing w:before="3" w:line="333" w:lineRule="auto"/>
        <w:ind w:firstLine="215"/>
        <w:rPr>
          <w:rFonts w:hint="eastAsia"/>
        </w:rPr>
      </w:pPr>
    </w:p>
    <w:p w14:paraId="210F42BE">
      <w:pPr>
        <w:pStyle w:val="5"/>
        <w:spacing w:before="3" w:line="333" w:lineRule="auto"/>
        <w:ind w:firstLine="215"/>
        <w:rPr>
          <w:rFonts w:hint="eastAsia"/>
        </w:rPr>
      </w:pPr>
      <w:r>
        <w:rPr>
          <w:rFonts w:hint="eastAsia"/>
        </w:rPr>
        <w:t>if the sins which heretofore we have loved, be now loathsome unto us, and the virtues which we have abhorred be delightful and pleasant;</w:t>
      </w:r>
    </w:p>
    <w:p w14:paraId="39B32497">
      <w:pPr>
        <w:pStyle w:val="5"/>
        <w:spacing w:before="3" w:line="333" w:lineRule="auto"/>
        <w:ind w:firstLine="215"/>
        <w:rPr>
          <w:rFonts w:hint="eastAsia"/>
        </w:rPr>
      </w:pPr>
      <w:r>
        <w:rPr>
          <w:rFonts w:hint="eastAsia"/>
        </w:rPr>
        <w:t>如果我们过去所爱的罪，现在对我们而言是可憎的，而我们过去所厌恶的美德，现在却令人愉悦和欢喜；</w:t>
      </w:r>
    </w:p>
    <w:p w14:paraId="45FBF49B">
      <w:pPr>
        <w:pStyle w:val="5"/>
        <w:spacing w:before="3" w:line="333" w:lineRule="auto"/>
        <w:ind w:firstLine="215"/>
        <w:rPr>
          <w:rFonts w:hint="eastAsia"/>
        </w:rPr>
      </w:pPr>
    </w:p>
    <w:p w14:paraId="0CB323B4">
      <w:pPr>
        <w:pStyle w:val="5"/>
        <w:spacing w:before="3" w:line="333" w:lineRule="auto"/>
        <w:ind w:firstLine="215"/>
        <w:rPr>
          <w:rFonts w:hint="eastAsia"/>
        </w:rPr>
      </w:pPr>
      <w:r>
        <w:rPr>
          <w:rFonts w:hint="eastAsia"/>
        </w:rPr>
        <w:t>and then we may assure ourselves that it is the light of God's spirit which hath shined upon us, it is this heavenly water which hath washed us, it is this divine fire which hath inflamed us, it is this precious oil that hath mollified and softened us, it is this champion of the Lord of hosts which maketh war against our traitorous flesh, and subdueth the lusts thereof;</w:t>
      </w:r>
    </w:p>
    <w:p w14:paraId="254424B5">
      <w:pPr>
        <w:pStyle w:val="5"/>
        <w:spacing w:before="3" w:line="333" w:lineRule="auto"/>
        <w:ind w:firstLine="215"/>
        <w:rPr>
          <w:rFonts w:hint="eastAsia"/>
        </w:rPr>
      </w:pPr>
      <w:r>
        <w:rPr>
          <w:rFonts w:hint="eastAsia"/>
        </w:rPr>
        <w:t>那么我们就可以确信，这是神圣灵的光照耀了我们，是这属天之水洗涤了我们，是这神圣之火点燃了我们，是这宝贵的油软化了我们，是万军之主的这位勇士与我们叛逆的肉体作战，并制伏其私欲；</w:t>
      </w:r>
    </w:p>
    <w:p w14:paraId="13BD4AD6">
      <w:pPr>
        <w:pStyle w:val="5"/>
        <w:spacing w:before="3" w:line="333" w:lineRule="auto"/>
        <w:ind w:firstLine="215"/>
        <w:rPr>
          <w:rFonts w:hint="eastAsia"/>
        </w:rPr>
      </w:pPr>
    </w:p>
    <w:p w14:paraId="254224A9">
      <w:pPr>
        <w:pStyle w:val="5"/>
        <w:spacing w:before="3" w:line="333" w:lineRule="auto"/>
        <w:ind w:firstLine="215"/>
        <w:rPr>
          <w:rFonts w:hint="eastAsia"/>
        </w:rPr>
      </w:pPr>
      <w:r>
        <w:rPr>
          <w:rFonts w:hint="eastAsia"/>
        </w:rPr>
        <w:t>in a word it can be nothing but God's spirit, which makes us hate that sin which naturally we so dearly love, and to love virtue and godliness which by nature is loathsome and bitter unto us.</w:t>
      </w:r>
    </w:p>
    <w:p w14:paraId="154F92ED">
      <w:pPr>
        <w:pStyle w:val="5"/>
        <w:spacing w:before="3" w:line="333" w:lineRule="auto"/>
        <w:ind w:firstLine="215"/>
        <w:rPr>
          <w:rFonts w:hint="eastAsia"/>
        </w:rPr>
      </w:pPr>
      <w:r>
        <w:rPr>
          <w:rFonts w:hint="eastAsia"/>
        </w:rPr>
        <w:t>一言以蔽之，除了神的灵，没有其他能使我们恨恶我们本性上如此深爱的罪，并爱那本性上对我们而言可憎而苦涩的美德和敬虔。</w:t>
      </w:r>
    </w:p>
    <w:p w14:paraId="4BFAB12B">
      <w:pPr>
        <w:pStyle w:val="5"/>
        <w:spacing w:before="3" w:line="333" w:lineRule="auto"/>
        <w:ind w:firstLine="215"/>
        <w:rPr>
          <w:rFonts w:hint="eastAsia"/>
        </w:rPr>
      </w:pPr>
    </w:p>
    <w:p w14:paraId="77C29B18">
      <w:pPr>
        <w:pStyle w:val="5"/>
        <w:spacing w:before="3" w:line="333" w:lineRule="auto"/>
        <w:ind w:firstLine="215"/>
        <w:rPr>
          <w:rFonts w:hint="eastAsia"/>
        </w:rPr>
      </w:pPr>
      <w:r>
        <w:rPr>
          <w:rFonts w:hint="eastAsia"/>
        </w:rPr>
        <w:t>And thus it is manifest that we may be assured that we have God's spirit, by the ordinary fruits thereof in every faithful man.</w:t>
      </w:r>
    </w:p>
    <w:p w14:paraId="318D894E">
      <w:pPr>
        <w:pStyle w:val="5"/>
        <w:spacing w:before="3" w:line="333" w:lineRule="auto"/>
        <w:ind w:firstLine="215"/>
        <w:rPr>
          <w:rFonts w:hint="eastAsia"/>
        </w:rPr>
      </w:pPr>
      <w:r>
        <w:rPr>
          <w:rFonts w:hint="eastAsia"/>
        </w:rPr>
        <w:t>因此，很明显，我们可以通过神的灵在每个忠信之人身上所结的寻常果实，来确信我们拥有神的灵。</w:t>
      </w:r>
    </w:p>
    <w:p w14:paraId="1FAF6782">
      <w:pPr>
        <w:pStyle w:val="5"/>
        <w:spacing w:before="3" w:line="333" w:lineRule="auto"/>
        <w:ind w:firstLine="215"/>
        <w:rPr>
          <w:rFonts w:hint="eastAsia"/>
        </w:rPr>
      </w:pPr>
    </w:p>
    <w:p w14:paraId="0C7C4A4F">
      <w:pPr>
        <w:pStyle w:val="5"/>
        <w:spacing w:before="3" w:line="333" w:lineRule="auto"/>
        <w:ind w:firstLine="215"/>
        <w:rPr>
          <w:rFonts w:hint="eastAsia"/>
        </w:rPr>
      </w:pPr>
      <w:r>
        <w:rPr>
          <w:rFonts w:hint="eastAsia"/>
        </w:rPr>
        <w:t>Now let us consider how we may know the testimony of God's spirit, witnessing in our hearts that we are elected adopted and shall be saved, from our own phantasies caused through carnal security and vain presumption.</w:t>
      </w:r>
    </w:p>
    <w:p w14:paraId="66D9617A">
      <w:pPr>
        <w:pStyle w:val="5"/>
        <w:spacing w:before="3" w:line="333" w:lineRule="auto"/>
        <w:ind w:firstLine="215"/>
        <w:rPr>
          <w:rFonts w:hint="eastAsia"/>
        </w:rPr>
      </w:pPr>
      <w:r>
        <w:rPr>
          <w:rFonts w:hint="eastAsia"/>
        </w:rPr>
        <w:t>现在让我们思考，我们如何能够辨别神圣灵在我们心中作见证说我们蒙拣选、被收养并将得救，这见证与因肉体安逸和虚妄自负所产生的我们自己的幻想有何不同。</w:t>
      </w:r>
    </w:p>
    <w:p w14:paraId="51451B9A">
      <w:pPr>
        <w:pStyle w:val="5"/>
        <w:spacing w:before="3" w:line="333" w:lineRule="auto"/>
        <w:ind w:firstLine="215"/>
        <w:rPr>
          <w:rFonts w:hint="eastAsia"/>
        </w:rPr>
      </w:pPr>
    </w:p>
    <w:p w14:paraId="7269D728">
      <w:pPr>
        <w:pStyle w:val="5"/>
        <w:spacing w:before="3" w:line="333" w:lineRule="auto"/>
        <w:ind w:firstLine="215"/>
        <w:rPr>
          <w:rFonts w:hint="eastAsia"/>
        </w:rPr>
      </w:pPr>
      <w:r>
        <w:rPr>
          <w:rFonts w:hint="eastAsia"/>
        </w:rPr>
        <w:t>And to this end we are to know, that the preaching of the Gospel is the ministry of the spirit, whereby we are sealed and confirmed in the assurance of our salvation, as appeareth, 2 Cor. 3:6.</w:t>
      </w:r>
    </w:p>
    <w:p w14:paraId="0A946339">
      <w:pPr>
        <w:pStyle w:val="5"/>
        <w:spacing w:before="3" w:line="333" w:lineRule="auto"/>
        <w:ind w:firstLine="215"/>
        <w:rPr>
          <w:rFonts w:hint="eastAsia"/>
        </w:rPr>
      </w:pPr>
      <w:r>
        <w:rPr>
          <w:rFonts w:hint="eastAsia"/>
        </w:rPr>
        <w:t>为此，我们必须知道，福音的传讲是圣灵的事奉，藉此我们在救恩的确据中受印证和坚固，正如哥林多后书3:6所显明。</w:t>
      </w:r>
    </w:p>
    <w:p w14:paraId="046B9B79">
      <w:pPr>
        <w:pStyle w:val="5"/>
        <w:spacing w:before="3" w:line="333" w:lineRule="auto"/>
        <w:ind w:firstLine="215"/>
        <w:rPr>
          <w:rFonts w:hint="eastAsia"/>
        </w:rPr>
      </w:pPr>
    </w:p>
    <w:p w14:paraId="57ACD5C7">
      <w:pPr>
        <w:pStyle w:val="5"/>
        <w:spacing w:before="3" w:line="333" w:lineRule="auto"/>
        <w:ind w:firstLine="215"/>
        <w:rPr>
          <w:rFonts w:hint="eastAsia"/>
        </w:rPr>
      </w:pPr>
      <w:r>
        <w:rPr>
          <w:rFonts w:hint="eastAsia"/>
        </w:rPr>
        <w:t>And hence it is that the preachers of the Gospel are called the ministers by whom the people believe, 1 Cor. 3:5.</w:t>
      </w:r>
    </w:p>
    <w:p w14:paraId="5A0A60EA">
      <w:pPr>
        <w:pStyle w:val="5"/>
        <w:spacing w:before="3" w:line="333" w:lineRule="auto"/>
        <w:ind w:firstLine="215"/>
        <w:rPr>
          <w:rFonts w:hint="eastAsia"/>
        </w:rPr>
      </w:pPr>
      <w:r>
        <w:rPr>
          <w:rFonts w:hint="eastAsia"/>
        </w:rPr>
        <w:t>因此，福音的传道人被称为使人相信的仆人，哥林多前书3:5。</w:t>
      </w:r>
    </w:p>
    <w:p w14:paraId="78E3F05A">
      <w:pPr>
        <w:pStyle w:val="5"/>
        <w:spacing w:before="3" w:line="333" w:lineRule="auto"/>
        <w:ind w:firstLine="215"/>
        <w:rPr>
          <w:rFonts w:hint="eastAsia"/>
        </w:rPr>
      </w:pPr>
    </w:p>
    <w:p w14:paraId="78523537">
      <w:pPr>
        <w:pStyle w:val="5"/>
        <w:spacing w:before="3" w:line="333" w:lineRule="auto"/>
        <w:ind w:firstLine="215"/>
        <w:rPr>
          <w:rFonts w:hint="eastAsia"/>
        </w:rPr>
      </w:pPr>
      <w:r>
        <w:rPr>
          <w:rFonts w:hint="eastAsia"/>
        </w:rPr>
        <w:t>And the words of the Gospel are called by our Savior Christ spirit and life, because it is the ministry of the spirit which quickeneth us, as it is, John. 6:63.</w:t>
      </w:r>
    </w:p>
    <w:p w14:paraId="03091960">
      <w:pPr>
        <w:pStyle w:val="5"/>
        <w:spacing w:before="3" w:line="333" w:lineRule="auto"/>
        <w:ind w:firstLine="215"/>
        <w:rPr>
          <w:rFonts w:hint="eastAsia"/>
        </w:rPr>
      </w:pPr>
      <w:r>
        <w:rPr>
          <w:rFonts w:hint="eastAsia"/>
        </w:rPr>
        <w:t>福音的话语被我们的救主基督称为灵和生命，因为它正是那使我们活过来的圣灵的事奉，正如约翰福音6:63所记。</w:t>
      </w:r>
    </w:p>
    <w:p w14:paraId="41F615F1">
      <w:pPr>
        <w:pStyle w:val="5"/>
        <w:spacing w:before="3" w:line="333" w:lineRule="auto"/>
        <w:ind w:firstLine="215"/>
        <w:rPr>
          <w:rFonts w:hint="eastAsia"/>
        </w:rPr>
      </w:pPr>
    </w:p>
    <w:p w14:paraId="7A891D1F">
      <w:pPr>
        <w:pStyle w:val="5"/>
        <w:spacing w:before="3" w:line="333" w:lineRule="auto"/>
        <w:ind w:firstLine="215"/>
        <w:rPr>
          <w:rFonts w:hint="eastAsia"/>
        </w:rPr>
      </w:pPr>
      <w:r>
        <w:rPr>
          <w:rFonts w:hint="eastAsia"/>
        </w:rPr>
        <w:t>And Gal. 3:2, the Apostle saith that we have received the spirit by the hearing of faith, that is, the doctrine of faith preached in the ministry of the Gospel.</w:t>
      </w:r>
    </w:p>
    <w:p w14:paraId="6B1A9B20">
      <w:pPr>
        <w:pStyle w:val="5"/>
        <w:spacing w:before="3" w:line="333" w:lineRule="auto"/>
        <w:ind w:firstLine="215"/>
        <w:rPr>
          <w:rFonts w:hint="eastAsia"/>
        </w:rPr>
      </w:pPr>
      <w:r>
        <w:rPr>
          <w:rFonts w:hint="eastAsia"/>
        </w:rPr>
        <w:t>加拉太书3:2，使徒说我们是因听信福音而受了灵，也就是说，藉着福音的事奉所传讲的信心之道。</w:t>
      </w:r>
    </w:p>
    <w:p w14:paraId="27AC0BA0">
      <w:pPr>
        <w:pStyle w:val="5"/>
        <w:spacing w:before="3" w:line="333" w:lineRule="auto"/>
        <w:ind w:firstLine="215"/>
        <w:rPr>
          <w:rFonts w:hint="eastAsia"/>
        </w:rPr>
      </w:pPr>
    </w:p>
    <w:p w14:paraId="73EE3A41">
      <w:pPr>
        <w:pStyle w:val="5"/>
        <w:spacing w:before="3" w:line="333" w:lineRule="auto"/>
        <w:ind w:firstLine="215"/>
        <w:rPr>
          <w:rFonts w:hint="eastAsia"/>
        </w:rPr>
      </w:pPr>
      <w:r>
        <w:rPr>
          <w:rFonts w:hint="eastAsia"/>
        </w:rPr>
        <w:t>If therefore the testimony of salvation in the minds of the faithful, be conceived by the preaching of the Gospel applied unto them by faith, then is it most certainly the testimony of God's spirit;</w:t>
      </w:r>
    </w:p>
    <w:p w14:paraId="642E4B3D">
      <w:pPr>
        <w:pStyle w:val="5"/>
        <w:spacing w:before="3" w:line="333" w:lineRule="auto"/>
        <w:ind w:firstLine="215"/>
        <w:rPr>
          <w:rFonts w:hint="eastAsia"/>
        </w:rPr>
      </w:pPr>
      <w:r>
        <w:rPr>
          <w:rFonts w:hint="eastAsia"/>
        </w:rPr>
        <w:t>因此，如果信徒心中关于救恩的见证，是藉着福音的传讲，并凭信心应用到他们身上而形成的，那么这最确实是神圣灵的见证；</w:t>
      </w:r>
    </w:p>
    <w:p w14:paraId="024B6768">
      <w:pPr>
        <w:pStyle w:val="5"/>
        <w:spacing w:before="3" w:line="333" w:lineRule="auto"/>
        <w:ind w:firstLine="215"/>
        <w:rPr>
          <w:rFonts w:hint="eastAsia"/>
        </w:rPr>
      </w:pPr>
    </w:p>
    <w:p w14:paraId="7383B4B1">
      <w:pPr>
        <w:pStyle w:val="5"/>
        <w:spacing w:before="3" w:line="333" w:lineRule="auto"/>
        <w:ind w:firstLine="215"/>
        <w:rPr>
          <w:rFonts w:hint="eastAsia"/>
        </w:rPr>
      </w:pPr>
      <w:r>
        <w:rPr>
          <w:rFonts w:hint="eastAsia"/>
        </w:rPr>
        <w:t>for the inward testimony of God's spirit is not different from the outward testimony of the word:</w:t>
      </w:r>
    </w:p>
    <w:p w14:paraId="1517B7DD">
      <w:pPr>
        <w:pStyle w:val="5"/>
        <w:spacing w:before="3" w:line="333" w:lineRule="auto"/>
        <w:ind w:firstLine="215"/>
        <w:rPr>
          <w:rFonts w:hint="eastAsia"/>
        </w:rPr>
      </w:pPr>
      <w:r>
        <w:rPr>
          <w:rFonts w:hint="eastAsia"/>
        </w:rPr>
        <w:t>因为神圣灵内在的见证与神话语外在的见证并无二致：</w:t>
      </w:r>
    </w:p>
    <w:p w14:paraId="235192D3">
      <w:pPr>
        <w:pStyle w:val="5"/>
        <w:spacing w:before="3" w:line="333" w:lineRule="auto"/>
        <w:ind w:firstLine="215"/>
        <w:rPr>
          <w:rFonts w:hint="eastAsia"/>
        </w:rPr>
      </w:pPr>
    </w:p>
    <w:p w14:paraId="518DDF31">
      <w:pPr>
        <w:pStyle w:val="5"/>
        <w:spacing w:before="3" w:line="333" w:lineRule="auto"/>
        <w:ind w:firstLine="215"/>
        <w:rPr>
          <w:rFonts w:hint="eastAsia"/>
        </w:rPr>
      </w:pPr>
      <w:r>
        <w:rPr>
          <w:rFonts w:hint="eastAsia"/>
        </w:rPr>
        <w:t>but if this persuasion be not grounded upon God's word, as theirs is not who persuade themselves that they are elected, adopted, and shall be saved, notwithstanding that they live in their sins without repentance, making no conscience of their ways, nor endeavoring to serve the Lord in holiness and righteousness of life;</w:t>
      </w:r>
    </w:p>
    <w:p w14:paraId="3DB37A9E">
      <w:pPr>
        <w:pStyle w:val="5"/>
        <w:spacing w:before="3" w:line="333" w:lineRule="auto"/>
        <w:ind w:firstLine="215"/>
        <w:rPr>
          <w:rFonts w:hint="eastAsia"/>
        </w:rPr>
      </w:pPr>
      <w:r>
        <w:rPr>
          <w:rFonts w:hint="eastAsia"/>
        </w:rPr>
        <w:t>但如果这种信念不是建立在神的话语之上，就像那些说服自己蒙拣选、被收养并将得救，尽管他们活在罪中而不悔改，不省察自己的行径，也不努力在圣洁和公义的生活中事奉主的人一样；</w:t>
      </w:r>
    </w:p>
    <w:p w14:paraId="04395E1D">
      <w:pPr>
        <w:pStyle w:val="5"/>
        <w:spacing w:before="3" w:line="333" w:lineRule="auto"/>
        <w:ind w:firstLine="215"/>
        <w:rPr>
          <w:rFonts w:hint="eastAsia"/>
        </w:rPr>
      </w:pPr>
    </w:p>
    <w:p w14:paraId="4E5C19AC">
      <w:pPr>
        <w:pStyle w:val="5"/>
        <w:spacing w:before="3" w:line="333" w:lineRule="auto"/>
        <w:ind w:firstLine="215"/>
        <w:rPr>
          <w:rFonts w:hint="eastAsia"/>
        </w:rPr>
      </w:pPr>
      <w:r>
        <w:rPr>
          <w:rFonts w:hint="eastAsia"/>
        </w:rPr>
        <w:t>then is it not the testimony of God's spirit, but a presumptuous fantasy, and a secure and carnal imagination:</w:t>
      </w:r>
    </w:p>
    <w:p w14:paraId="4F454A87">
      <w:pPr>
        <w:pStyle w:val="5"/>
        <w:spacing w:before="3" w:line="333" w:lineRule="auto"/>
        <w:ind w:firstLine="215"/>
        <w:rPr>
          <w:rFonts w:hint="eastAsia"/>
        </w:rPr>
      </w:pPr>
      <w:r>
        <w:rPr>
          <w:rFonts w:hint="eastAsia"/>
        </w:rPr>
        <w:t>那么这并非神圣灵的见证，而是一种自负的幻想，以及一种安逸和属肉体的想象：</w:t>
      </w:r>
    </w:p>
    <w:p w14:paraId="5B12FD6D">
      <w:pPr>
        <w:pStyle w:val="5"/>
        <w:spacing w:before="3" w:line="333" w:lineRule="auto"/>
        <w:ind w:firstLine="215"/>
        <w:rPr>
          <w:rFonts w:hint="eastAsia"/>
        </w:rPr>
      </w:pPr>
    </w:p>
    <w:p w14:paraId="1F2E76D5">
      <w:pPr>
        <w:pStyle w:val="5"/>
        <w:spacing w:before="3" w:line="333" w:lineRule="auto"/>
        <w:ind w:firstLine="215"/>
        <w:rPr>
          <w:rFonts w:hint="eastAsia"/>
        </w:rPr>
      </w:pPr>
      <w:r>
        <w:rPr>
          <w:rFonts w:hint="eastAsia"/>
        </w:rPr>
        <w:t>for the testimony of God's spirit in the conscience, is the same with the testimony of the word, and therefore it doth not bear witness nor give any assurance that they are saved, which God's word pronounceth to be in the state of damnation.</w:t>
      </w:r>
    </w:p>
    <w:p w14:paraId="4E180FC5">
      <w:pPr>
        <w:pStyle w:val="5"/>
        <w:spacing w:before="3" w:line="333" w:lineRule="auto"/>
        <w:ind w:firstLine="215"/>
        <w:rPr>
          <w:rFonts w:hint="eastAsia"/>
        </w:rPr>
      </w:pPr>
      <w:r>
        <w:rPr>
          <w:rFonts w:hint="eastAsia"/>
        </w:rPr>
        <w:t>因为神圣灵在良心中的见证，与话语的见证是相同的，因此它不为那些神话语宣判处于定罪状态的人作见证，也不给予他们任何得救的保证。</w:t>
      </w:r>
    </w:p>
    <w:p w14:paraId="7DB6AC4E">
      <w:pPr>
        <w:pStyle w:val="5"/>
        <w:spacing w:before="3" w:line="333" w:lineRule="auto"/>
        <w:ind w:firstLine="215"/>
        <w:rPr>
          <w:rFonts w:hint="eastAsia"/>
        </w:rPr>
      </w:pPr>
    </w:p>
    <w:p w14:paraId="3DEE053A">
      <w:pPr>
        <w:pStyle w:val="5"/>
        <w:spacing w:before="3" w:line="333" w:lineRule="auto"/>
        <w:ind w:firstLine="215"/>
        <w:rPr>
          <w:rFonts w:hint="eastAsia"/>
        </w:rPr>
      </w:pPr>
      <w:r>
        <w:rPr>
          <w:rFonts w:hint="eastAsia"/>
        </w:rPr>
        <w:t>When therefore this testimony is given in a faithful man and, agreeable to God's word; it is the testimony of the spirit which sealeth us in the full assurance of that we believe:</w:t>
      </w:r>
    </w:p>
    <w:p w14:paraId="2D47C110">
      <w:pPr>
        <w:pStyle w:val="5"/>
        <w:spacing w:before="3" w:line="333" w:lineRule="auto"/>
        <w:ind w:firstLine="215"/>
        <w:rPr>
          <w:rFonts w:hint="eastAsia"/>
        </w:rPr>
      </w:pPr>
      <w:r>
        <w:rPr>
          <w:rFonts w:hint="eastAsia"/>
        </w:rPr>
        <w:t>因此，当这见证在忠信之人心中并与神的话语相符时，它就是圣灵的见证，在完全确信我们所相信的方面印证我们：</w:t>
      </w:r>
    </w:p>
    <w:p w14:paraId="3A7EAB87">
      <w:pPr>
        <w:pStyle w:val="5"/>
        <w:spacing w:before="3" w:line="333" w:lineRule="auto"/>
        <w:ind w:firstLine="215"/>
        <w:rPr>
          <w:rFonts w:hint="eastAsia"/>
        </w:rPr>
      </w:pPr>
    </w:p>
    <w:p w14:paraId="15EB2F30">
      <w:pPr>
        <w:pStyle w:val="5"/>
        <w:spacing w:before="3" w:line="333" w:lineRule="auto"/>
        <w:ind w:firstLine="215"/>
        <w:rPr>
          <w:rFonts w:hint="eastAsia"/>
        </w:rPr>
      </w:pPr>
      <w:r>
        <w:rPr>
          <w:rFonts w:hint="eastAsia"/>
        </w:rPr>
        <w:t>according to that Eph. 1:13, where the Apostle saith, that after the faithful had received the word of truth, even the Gospel of their salvation, and believed therein, they were sealed with the holy spirit of promise.</w:t>
      </w:r>
    </w:p>
    <w:p w14:paraId="2CDC6E00">
      <w:pPr>
        <w:pStyle w:val="5"/>
        <w:spacing w:before="3" w:line="333" w:lineRule="auto"/>
        <w:ind w:firstLine="215"/>
        <w:rPr>
          <w:rFonts w:hint="eastAsia"/>
        </w:rPr>
      </w:pPr>
      <w:r>
        <w:rPr>
          <w:rFonts w:hint="eastAsia"/>
        </w:rPr>
        <w:t>正如以弗所书1:13所记，使徒在那里说，信徒们听了真理的道，就是那叫他们得救的福音，也信了祂，就在祂里面受了所应许的圣灵为印记。</w:t>
      </w:r>
    </w:p>
    <w:p w14:paraId="0E924515">
      <w:pPr>
        <w:pStyle w:val="5"/>
        <w:spacing w:before="3" w:line="333" w:lineRule="auto"/>
        <w:ind w:firstLine="215"/>
        <w:rPr>
          <w:rFonts w:hint="eastAsia"/>
        </w:rPr>
      </w:pPr>
    </w:p>
    <w:p w14:paraId="22416305">
      <w:pPr>
        <w:pStyle w:val="5"/>
        <w:spacing w:before="3" w:line="333" w:lineRule="auto"/>
        <w:ind w:firstLine="215"/>
        <w:rPr>
          <w:rFonts w:hint="eastAsia"/>
        </w:rPr>
      </w:pPr>
      <w:r>
        <w:rPr>
          <w:rFonts w:hint="eastAsia"/>
        </w:rPr>
        <w:t>But those who make no conscience of hearing the Gospel preached, and when they hear it, do not believe it, nor apply it to themselves by a true and lively faith, nor bring forth any fruits thereof in a holy and Christian life, they have neither faith nor God's spirit:</w:t>
      </w:r>
    </w:p>
    <w:p w14:paraId="4AD1743C">
      <w:pPr>
        <w:pStyle w:val="5"/>
        <w:spacing w:before="3" w:line="333" w:lineRule="auto"/>
        <w:ind w:firstLine="215"/>
        <w:rPr>
          <w:rFonts w:hint="eastAsia"/>
        </w:rPr>
      </w:pPr>
      <w:r>
        <w:rPr>
          <w:rFonts w:hint="eastAsia"/>
        </w:rPr>
        <w:t>但那些不认真听讲福音的人，并且当他们听到福音时，不相信它，也不凭真实活泼的信心将其应用到自己身上，也不在圣洁的基督徒生活中结出任何果实，他们既没有信心，也没有神的灵：</w:t>
      </w:r>
    </w:p>
    <w:p w14:paraId="37367785">
      <w:pPr>
        <w:pStyle w:val="5"/>
        <w:spacing w:before="3" w:line="333" w:lineRule="auto"/>
        <w:ind w:firstLine="215"/>
        <w:rPr>
          <w:rFonts w:hint="eastAsia"/>
        </w:rPr>
      </w:pPr>
    </w:p>
    <w:p w14:paraId="6CA204FA">
      <w:pPr>
        <w:pStyle w:val="5"/>
        <w:spacing w:before="3" w:line="333" w:lineRule="auto"/>
        <w:ind w:firstLine="215"/>
        <w:rPr>
          <w:rFonts w:hint="eastAsia"/>
        </w:rPr>
      </w:pPr>
      <w:r>
        <w:rPr>
          <w:rFonts w:hint="eastAsia"/>
        </w:rPr>
        <w:t>and therefore if they have any persuasion of their election and salvation, it is not the testimony of God's spirit, but their own fantasy, and a vain opinion arising from carnal security and presumption.</w:t>
      </w:r>
    </w:p>
    <w:p w14:paraId="29BB196C">
      <w:pPr>
        <w:pStyle w:val="5"/>
        <w:spacing w:before="3" w:line="333" w:lineRule="auto"/>
        <w:ind w:firstLine="215"/>
        <w:rPr>
          <w:rFonts w:hint="eastAsia"/>
        </w:rPr>
      </w:pPr>
      <w:r>
        <w:rPr>
          <w:rFonts w:hint="eastAsia"/>
        </w:rPr>
        <w:t>因此，如果他们对自己的蒙拣选和救恩有任何确信，那并非神圣灵的见证，而是他们自己的幻想，以及源于肉体安逸和自负的虚妄观念。</w:t>
      </w:r>
    </w:p>
    <w:p w14:paraId="19B48E54">
      <w:pPr>
        <w:pStyle w:val="5"/>
        <w:spacing w:before="3" w:line="333" w:lineRule="auto"/>
        <w:ind w:firstLine="215"/>
        <w:rPr>
          <w:rFonts w:hint="eastAsia"/>
        </w:rPr>
      </w:pPr>
    </w:p>
    <w:p w14:paraId="64835906">
      <w:pPr>
        <w:pStyle w:val="5"/>
        <w:spacing w:before="3" w:line="333" w:lineRule="auto"/>
        <w:ind w:firstLine="215"/>
        <w:rPr>
          <w:rFonts w:hint="eastAsia"/>
        </w:rPr>
      </w:pPr>
      <w:r>
        <w:rPr>
          <w:rFonts w:hint="eastAsia"/>
        </w:rPr>
        <w:t>Secondly, the testimony of God's spirit may hereby be known: first, in that it thoroughly persuadeth the faithful of their election and salvation; secondly, by the manner of persuading them; thirdly, by the effects of this testimony and persuasion.</w:t>
      </w:r>
    </w:p>
    <w:p w14:paraId="0B83FFA8">
      <w:pPr>
        <w:pStyle w:val="5"/>
        <w:spacing w:before="3" w:line="333" w:lineRule="auto"/>
        <w:ind w:firstLine="215"/>
        <w:rPr>
          <w:rFonts w:hint="eastAsia"/>
        </w:rPr>
      </w:pPr>
      <w:r>
        <w:rPr>
          <w:rFonts w:hint="eastAsia"/>
        </w:rPr>
        <w:t>其次，神圣灵的见证可以这样被认识：首先，因为它彻底地使信徒确信他们的蒙拣选和救恩；其次，通过劝服他们的方式；第三，通过这种见证和劝服的果效。</w:t>
      </w:r>
    </w:p>
    <w:p w14:paraId="329C750F">
      <w:pPr>
        <w:pStyle w:val="5"/>
        <w:spacing w:before="3" w:line="333" w:lineRule="auto"/>
        <w:ind w:firstLine="215"/>
        <w:rPr>
          <w:rFonts w:hint="eastAsia"/>
        </w:rPr>
      </w:pPr>
    </w:p>
    <w:p w14:paraId="701F4404">
      <w:pPr>
        <w:pStyle w:val="5"/>
        <w:spacing w:before="3" w:line="333" w:lineRule="auto"/>
        <w:ind w:firstLine="215"/>
        <w:rPr>
          <w:rFonts w:hint="eastAsia"/>
        </w:rPr>
      </w:pPr>
      <w:r>
        <w:rPr>
          <w:rFonts w:hint="eastAsia"/>
        </w:rPr>
        <w:t>For the first, the spirit of God doth not only give this bare testimony that we are elected, adopted, and shall be saved: but also doth fully persuade us hereof, as being a thing most certain and without question.</w:t>
      </w:r>
    </w:p>
    <w:p w14:paraId="4D956FB6">
      <w:pPr>
        <w:pStyle w:val="5"/>
        <w:spacing w:before="3" w:line="333" w:lineRule="auto"/>
        <w:ind w:firstLine="215"/>
        <w:rPr>
          <w:rFonts w:hint="eastAsia"/>
        </w:rPr>
      </w:pPr>
      <w:r>
        <w:rPr>
          <w:rFonts w:hint="eastAsia"/>
        </w:rPr>
        <w:t>首先，神的灵不仅给予这仅仅的见证，说我们蒙拣选、被收养并将得救：而且也完全使我们确信此事，因为这是一件极其确定且毋庸置疑的事。</w:t>
      </w:r>
    </w:p>
    <w:p w14:paraId="470C55E0">
      <w:pPr>
        <w:pStyle w:val="5"/>
        <w:spacing w:before="3" w:line="333" w:lineRule="auto"/>
        <w:ind w:firstLine="215"/>
        <w:rPr>
          <w:rFonts w:hint="eastAsia"/>
        </w:rPr>
      </w:pPr>
    </w:p>
    <w:p w14:paraId="55E3E135">
      <w:pPr>
        <w:pStyle w:val="5"/>
        <w:spacing w:before="3" w:line="333" w:lineRule="auto"/>
        <w:ind w:firstLine="215"/>
        <w:rPr>
          <w:rFonts w:hint="eastAsia"/>
        </w:rPr>
      </w:pPr>
      <w:r>
        <w:rPr>
          <w:rFonts w:hint="eastAsia"/>
        </w:rPr>
        <w:t>So, 1 Cor. 2:12, the Apostle saith that we have received the spirit of God, that we might know the things that are given to us of God.</w:t>
      </w:r>
    </w:p>
    <w:p w14:paraId="1E79FEE2">
      <w:pPr>
        <w:pStyle w:val="5"/>
        <w:spacing w:before="3" w:line="333" w:lineRule="auto"/>
        <w:ind w:firstLine="215"/>
        <w:rPr>
          <w:rFonts w:hint="eastAsia"/>
        </w:rPr>
      </w:pPr>
      <w:r>
        <w:rPr>
          <w:rFonts w:hint="eastAsia"/>
        </w:rPr>
        <w:t>哥林多前书2:12，使徒说我们领受了神的灵，为要使我们知道神白白恩赐给我们的事。</w:t>
      </w:r>
    </w:p>
    <w:p w14:paraId="6C8AE5DF">
      <w:pPr>
        <w:pStyle w:val="5"/>
        <w:spacing w:before="3" w:line="333" w:lineRule="auto"/>
        <w:ind w:firstLine="215"/>
        <w:rPr>
          <w:rFonts w:hint="eastAsia"/>
        </w:rPr>
      </w:pPr>
    </w:p>
    <w:p w14:paraId="5787E646">
      <w:pPr>
        <w:pStyle w:val="5"/>
        <w:spacing w:before="3" w:line="333" w:lineRule="auto"/>
        <w:ind w:firstLine="215"/>
        <w:rPr>
          <w:rFonts w:hint="eastAsia"/>
        </w:rPr>
      </w:pPr>
      <w:r>
        <w:rPr>
          <w:rFonts w:hint="eastAsia"/>
        </w:rPr>
        <w:t>And Eph. 1:17,18. God's spirit is called the spirit of wisdom and revelation, which doth enlighten the eyes of our understanding, that we might know what the hope is of his calling, and what the riches of his glorious inheritance is in the Saints; and what is the exceeding greatness of his power, particularly towards us that believe, according to the working of his mighty power.</w:t>
      </w:r>
    </w:p>
    <w:p w14:paraId="07827D22">
      <w:pPr>
        <w:pStyle w:val="5"/>
        <w:spacing w:before="3" w:line="333" w:lineRule="auto"/>
        <w:ind w:firstLine="215"/>
        <w:rPr>
          <w:rFonts w:hint="eastAsia"/>
        </w:rPr>
      </w:pPr>
      <w:r>
        <w:rPr>
          <w:rFonts w:hint="eastAsia"/>
        </w:rPr>
        <w:t>以弗所书1:17,18。神的灵被称为智慧和启示的灵，祂光照我们理解力的眼睛，使我们知道祂的呼召有何等指望，祂在圣徒中所得的荣耀基业有何等丰盛的财富；以及祂浩大的能力是何等超越，特别是对我们这些相信的人，是照着祂大能的运行。</w:t>
      </w:r>
    </w:p>
    <w:p w14:paraId="3B7E2776">
      <w:pPr>
        <w:pStyle w:val="5"/>
        <w:spacing w:before="3" w:line="333" w:lineRule="auto"/>
        <w:ind w:firstLine="215"/>
        <w:rPr>
          <w:rFonts w:hint="eastAsia"/>
        </w:rPr>
      </w:pPr>
    </w:p>
    <w:p w14:paraId="32BA9B24">
      <w:pPr>
        <w:pStyle w:val="5"/>
        <w:spacing w:before="3" w:line="333" w:lineRule="auto"/>
        <w:ind w:firstLine="215"/>
        <w:rPr>
          <w:rFonts w:hint="eastAsia"/>
        </w:rPr>
      </w:pPr>
      <w:r>
        <w:rPr>
          <w:rFonts w:hint="eastAsia"/>
        </w:rPr>
        <w:t>So the Apostle John saith, hereby we know that Christ abideth in us, even by the spirit which he hath given us, 1 John. 3:24.</w:t>
      </w:r>
    </w:p>
    <w:p w14:paraId="0A74865F">
      <w:pPr>
        <w:pStyle w:val="5"/>
        <w:spacing w:before="3" w:line="333" w:lineRule="auto"/>
        <w:ind w:firstLine="215"/>
        <w:rPr>
          <w:rFonts w:hint="eastAsia"/>
        </w:rPr>
      </w:pPr>
      <w:r>
        <w:rPr>
          <w:rFonts w:hint="eastAsia"/>
        </w:rPr>
        <w:t>所以使徒约翰说，我们所以知道基督住在我们里面，是因祂所赐给我们的灵，约翰一书3:24。</w:t>
      </w:r>
    </w:p>
    <w:p w14:paraId="57D9A8B7">
      <w:pPr>
        <w:pStyle w:val="5"/>
        <w:spacing w:before="3" w:line="333" w:lineRule="auto"/>
        <w:ind w:firstLine="215"/>
        <w:rPr>
          <w:rFonts w:hint="eastAsia"/>
        </w:rPr>
      </w:pPr>
    </w:p>
    <w:p w14:paraId="2012506B">
      <w:pPr>
        <w:pStyle w:val="5"/>
        <w:spacing w:before="3" w:line="333" w:lineRule="auto"/>
        <w:ind w:firstLine="215"/>
        <w:rPr>
          <w:rFonts w:hint="eastAsia"/>
        </w:rPr>
      </w:pPr>
      <w:r>
        <w:rPr>
          <w:rFonts w:hint="eastAsia"/>
        </w:rPr>
        <w:t>So that we may be assured that we have God's spirit, and thereby be thoroughly persuaded that Christ dwelleth in us, and consequently that we are elected and shall be saved.</w:t>
      </w:r>
    </w:p>
    <w:p w14:paraId="3F221E32">
      <w:pPr>
        <w:pStyle w:val="5"/>
        <w:spacing w:before="3" w:line="333" w:lineRule="auto"/>
        <w:ind w:firstLine="215"/>
        <w:rPr>
          <w:rFonts w:hint="eastAsia"/>
        </w:rPr>
      </w:pPr>
      <w:r>
        <w:rPr>
          <w:rFonts w:hint="eastAsia"/>
        </w:rPr>
        <w:t>所以我们可以确信我们有神的灵，并因此彻底确信基督住在我们里面，进而确信我们蒙拣选并将得救。</w:t>
      </w:r>
    </w:p>
    <w:p w14:paraId="399A18CD">
      <w:pPr>
        <w:pStyle w:val="5"/>
        <w:spacing w:before="3" w:line="333" w:lineRule="auto"/>
        <w:ind w:firstLine="215"/>
        <w:rPr>
          <w:rFonts w:hint="eastAsia"/>
        </w:rPr>
      </w:pPr>
    </w:p>
    <w:p w14:paraId="472C359F">
      <w:pPr>
        <w:pStyle w:val="5"/>
        <w:spacing w:before="3" w:line="333" w:lineRule="auto"/>
        <w:ind w:firstLine="215"/>
        <w:rPr>
          <w:rFonts w:hint="eastAsia"/>
        </w:rPr>
      </w:pPr>
      <w:r>
        <w:rPr>
          <w:rFonts w:hint="eastAsia"/>
        </w:rPr>
        <w:t>And, chap. 4:13. Hereby know we that we dwell in him and he in us, because he hath given us of his spirit.</w:t>
      </w:r>
    </w:p>
    <w:p w14:paraId="05D2AD03">
      <w:pPr>
        <w:pStyle w:val="5"/>
        <w:spacing w:before="3" w:line="333" w:lineRule="auto"/>
        <w:ind w:firstLine="215"/>
        <w:rPr>
          <w:rFonts w:hint="eastAsia"/>
        </w:rPr>
      </w:pPr>
      <w:r>
        <w:rPr>
          <w:rFonts w:hint="eastAsia"/>
        </w:rPr>
        <w:t>约翰一书4:13。“我们所以知道住在祂里面，祂也住在我们里面，是因为祂把祂的灵赐给我们。”</w:t>
      </w:r>
    </w:p>
    <w:p w14:paraId="0095433A">
      <w:pPr>
        <w:pStyle w:val="5"/>
        <w:spacing w:before="3" w:line="333" w:lineRule="auto"/>
        <w:ind w:firstLine="215"/>
        <w:rPr>
          <w:rFonts w:hint="eastAsia"/>
        </w:rPr>
      </w:pPr>
    </w:p>
    <w:p w14:paraId="2B30FB6E">
      <w:pPr>
        <w:pStyle w:val="5"/>
        <w:spacing w:before="3" w:line="333" w:lineRule="auto"/>
        <w:ind w:firstLine="215"/>
        <w:rPr>
          <w:rFonts w:hint="eastAsia"/>
        </w:rPr>
      </w:pPr>
      <w:r>
        <w:rPr>
          <w:rFonts w:hint="eastAsia"/>
        </w:rPr>
        <w:t>And the Apostle Paul by the spirit of God was so steadfastly assured of God's love, that he professeth that he was firmly persuaded that nothing could separate him from it, Rom. 8:38,39.</w:t>
      </w:r>
    </w:p>
    <w:p w14:paraId="4D788CE4">
      <w:pPr>
        <w:pStyle w:val="5"/>
        <w:spacing w:before="3" w:line="333" w:lineRule="auto"/>
        <w:ind w:firstLine="215"/>
        <w:rPr>
          <w:rFonts w:hint="eastAsia"/>
        </w:rPr>
      </w:pPr>
      <w:r>
        <w:rPr>
          <w:rFonts w:hint="eastAsia"/>
        </w:rPr>
        <w:t>使徒保罗藉着神的灵，如此坚定地确信神的爱，以至于他宣告他深信没有任何事物能使他与这爱隔绝，罗马书8:38,39。</w:t>
      </w:r>
    </w:p>
    <w:p w14:paraId="66BB1A63">
      <w:pPr>
        <w:pStyle w:val="5"/>
        <w:spacing w:before="3" w:line="333" w:lineRule="auto"/>
        <w:ind w:firstLine="215"/>
        <w:rPr>
          <w:rFonts w:hint="eastAsia"/>
        </w:rPr>
      </w:pPr>
    </w:p>
    <w:p w14:paraId="57F78DE7">
      <w:pPr>
        <w:pStyle w:val="5"/>
        <w:spacing w:before="3" w:line="333" w:lineRule="auto"/>
        <w:ind w:firstLine="215"/>
        <w:rPr>
          <w:rFonts w:hint="eastAsia"/>
        </w:rPr>
      </w:pPr>
      <w:r>
        <w:rPr>
          <w:rFonts w:hint="eastAsia"/>
        </w:rPr>
        <w:t>So that the spirit of God thoroughly persuadeth the faithful that they are elected and shall be saved;</w:t>
      </w:r>
    </w:p>
    <w:p w14:paraId="4CDA27AE">
      <w:pPr>
        <w:pStyle w:val="5"/>
        <w:spacing w:before="3" w:line="333" w:lineRule="auto"/>
        <w:ind w:firstLine="215"/>
        <w:rPr>
          <w:rFonts w:hint="eastAsia"/>
        </w:rPr>
      </w:pPr>
      <w:r>
        <w:rPr>
          <w:rFonts w:hint="eastAsia"/>
        </w:rPr>
        <w:t>因此，神的灵彻底地使信徒确信他们蒙拣选并将得救；</w:t>
      </w:r>
    </w:p>
    <w:p w14:paraId="26047D86">
      <w:pPr>
        <w:pStyle w:val="5"/>
        <w:spacing w:before="3" w:line="333" w:lineRule="auto"/>
        <w:ind w:firstLine="215"/>
        <w:rPr>
          <w:rFonts w:hint="eastAsia"/>
        </w:rPr>
      </w:pPr>
    </w:p>
    <w:p w14:paraId="5B449641">
      <w:pPr>
        <w:pStyle w:val="5"/>
        <w:spacing w:before="3" w:line="333" w:lineRule="auto"/>
        <w:ind w:firstLine="215"/>
        <w:rPr>
          <w:rFonts w:hint="eastAsia"/>
        </w:rPr>
      </w:pPr>
      <w:r>
        <w:rPr>
          <w:rFonts w:hint="eastAsia"/>
        </w:rPr>
        <w:t>whereas the wicked who are destitute of God's spirit, may well have a fond opinion and a foolish conceit, that they are highly in God's love and elected to salvation, through carnal security and vain presumption;</w:t>
      </w:r>
    </w:p>
    <w:p w14:paraId="086DF810">
      <w:pPr>
        <w:pStyle w:val="5"/>
        <w:spacing w:before="3" w:line="333" w:lineRule="auto"/>
        <w:ind w:firstLine="215"/>
        <w:rPr>
          <w:rFonts w:hint="eastAsia"/>
        </w:rPr>
      </w:pPr>
      <w:r>
        <w:rPr>
          <w:rFonts w:hint="eastAsia"/>
        </w:rPr>
        <w:t>然而，那些缺乏神圣灵的恶人，尽可以怀有愚蠢的观念和荒谬的设想，以为他们深受神的爱，蒙拣选得救，这是出于肉体安逸和虚妄的自负；</w:t>
      </w:r>
    </w:p>
    <w:p w14:paraId="5A68DFA1">
      <w:pPr>
        <w:pStyle w:val="5"/>
        <w:spacing w:before="3" w:line="333" w:lineRule="auto"/>
        <w:ind w:firstLine="215"/>
        <w:rPr>
          <w:rFonts w:hint="eastAsia"/>
        </w:rPr>
      </w:pPr>
    </w:p>
    <w:p w14:paraId="3750AAD3">
      <w:pPr>
        <w:pStyle w:val="5"/>
        <w:spacing w:before="3" w:line="333" w:lineRule="auto"/>
        <w:ind w:firstLine="215"/>
        <w:rPr>
          <w:rFonts w:hint="eastAsia"/>
        </w:rPr>
      </w:pPr>
      <w:r>
        <w:rPr>
          <w:rFonts w:hint="eastAsia"/>
        </w:rPr>
        <w:t>but they are never thoroughly persuaded hereof: for when any affliction of body or mind is inflicted on them, their vain persuasion vanisheth away, and nothing remaineth but doubting, which in the end bringeth them to utter desperation.</w:t>
      </w:r>
    </w:p>
    <w:p w14:paraId="0A21FB8D">
      <w:pPr>
        <w:pStyle w:val="5"/>
        <w:spacing w:before="3" w:line="333" w:lineRule="auto"/>
        <w:ind w:firstLine="215"/>
        <w:rPr>
          <w:rFonts w:hint="eastAsia"/>
        </w:rPr>
      </w:pPr>
      <w:r>
        <w:rPr>
          <w:rFonts w:hint="eastAsia"/>
        </w:rPr>
        <w:t>但他们从未对此彻底确信：因为当任何身体或心灵的苦难降临到他们身上时，他们虚妄的信念就会消散，剩下的只有怀疑，而怀疑最终将他们带入彻底的绝望。</w:t>
      </w:r>
    </w:p>
    <w:p w14:paraId="53D39017">
      <w:pPr>
        <w:pStyle w:val="5"/>
        <w:spacing w:before="3" w:line="333" w:lineRule="auto"/>
        <w:ind w:firstLine="215"/>
        <w:rPr>
          <w:rFonts w:hint="eastAsia"/>
        </w:rPr>
      </w:pPr>
    </w:p>
    <w:p w14:paraId="7F6A114A">
      <w:pPr>
        <w:pStyle w:val="5"/>
        <w:spacing w:before="3" w:line="333" w:lineRule="auto"/>
        <w:ind w:firstLine="215"/>
        <w:rPr>
          <w:rFonts w:hint="eastAsia"/>
        </w:rPr>
      </w:pPr>
      <w:r>
        <w:rPr>
          <w:rFonts w:hint="eastAsia"/>
        </w:rPr>
        <w:t>But here the tempter will take occasion to discourage the weak Christian, and to persuade him that he hath not God's spirit, seeing he doth not feel in himself this firm persuasion of God's love and his election and salvation.</w:t>
      </w:r>
    </w:p>
    <w:p w14:paraId="5E351654">
      <w:pPr>
        <w:pStyle w:val="5"/>
        <w:spacing w:before="3" w:line="333" w:lineRule="auto"/>
        <w:ind w:firstLine="215"/>
        <w:rPr>
          <w:rFonts w:hint="eastAsia"/>
        </w:rPr>
      </w:pPr>
      <w:r>
        <w:rPr>
          <w:rFonts w:hint="eastAsia"/>
        </w:rPr>
        <w:t>但这里试探者会借机使软弱的基督徒灰心，并劝服他，说他没有神的灵，因为他自己感觉不到这种对神的爱和他的蒙拣选与救恩的坚定信念。</w:t>
      </w:r>
    </w:p>
    <w:p w14:paraId="3E1E44B3">
      <w:pPr>
        <w:pStyle w:val="5"/>
        <w:spacing w:before="3" w:line="333" w:lineRule="auto"/>
        <w:ind w:firstLine="215"/>
        <w:rPr>
          <w:rFonts w:hint="eastAsia"/>
        </w:rPr>
      </w:pPr>
    </w:p>
    <w:p w14:paraId="0265CC8C">
      <w:pPr>
        <w:pStyle w:val="5"/>
        <w:spacing w:before="3" w:line="333" w:lineRule="auto"/>
        <w:ind w:firstLine="215"/>
        <w:rPr>
          <w:rFonts w:hint="eastAsia"/>
        </w:rPr>
      </w:pPr>
      <w:r>
        <w:rPr>
          <w:rFonts w:hint="eastAsia"/>
        </w:rPr>
        <w:t>To which we are to answer, that God's spirit doth thoroughly persuade, although not at all times, neither in our present sense and feeling;</w:t>
      </w:r>
    </w:p>
    <w:p w14:paraId="4137FE5A">
      <w:pPr>
        <w:pStyle w:val="5"/>
        <w:spacing w:before="3" w:line="333" w:lineRule="auto"/>
        <w:ind w:firstLine="215"/>
        <w:rPr>
          <w:rFonts w:hint="eastAsia"/>
        </w:rPr>
      </w:pPr>
      <w:r>
        <w:rPr>
          <w:rFonts w:hint="eastAsia"/>
        </w:rPr>
        <w:t>对此我们回答说，神的灵确实彻底地劝服人，虽然并非时时刻刻，也并非在我们当前的感受中；</w:t>
      </w:r>
    </w:p>
    <w:p w14:paraId="7E0787C3">
      <w:pPr>
        <w:pStyle w:val="5"/>
        <w:spacing w:before="3" w:line="333" w:lineRule="auto"/>
        <w:ind w:firstLine="215"/>
        <w:rPr>
          <w:rFonts w:hint="eastAsia"/>
        </w:rPr>
      </w:pPr>
    </w:p>
    <w:p w14:paraId="687ECF75">
      <w:pPr>
        <w:pStyle w:val="5"/>
        <w:spacing w:before="3" w:line="333" w:lineRule="auto"/>
        <w:ind w:firstLine="215"/>
        <w:rPr>
          <w:rFonts w:hint="eastAsia"/>
        </w:rPr>
      </w:pPr>
      <w:r>
        <w:rPr>
          <w:rFonts w:hint="eastAsia"/>
        </w:rPr>
        <w:t>for immediately after our conversion when we are newly regenerate, and like new borne babes in Christ, the motions of the spirit are but weak in us, and we are not skillful in understanding this heavenly language of the spirit, wherewith we have been altogether unacquainted;</w:t>
      </w:r>
    </w:p>
    <w:p w14:paraId="532F6C33">
      <w:pPr>
        <w:pStyle w:val="5"/>
        <w:spacing w:before="3" w:line="333" w:lineRule="auto"/>
        <w:ind w:firstLine="215"/>
        <w:rPr>
          <w:rFonts w:hint="eastAsia"/>
        </w:rPr>
      </w:pPr>
      <w:r>
        <w:rPr>
          <w:rFonts w:hint="eastAsia"/>
        </w:rPr>
        <w:t>因为在我们刚蒙归信之后，当我们刚重生，就像基督里的新生婴孩时，圣灵的感动在我们里面只是微弱的，我们不擅长理解圣灵这种属天的语言，我们对此完全陌生；</w:t>
      </w:r>
    </w:p>
    <w:p w14:paraId="524A7B62">
      <w:pPr>
        <w:pStyle w:val="5"/>
        <w:spacing w:before="3" w:line="333" w:lineRule="auto"/>
        <w:ind w:firstLine="215"/>
        <w:rPr>
          <w:rFonts w:hint="eastAsia"/>
        </w:rPr>
      </w:pPr>
    </w:p>
    <w:p w14:paraId="6DD6E383">
      <w:pPr>
        <w:pStyle w:val="5"/>
        <w:spacing w:before="3" w:line="333" w:lineRule="auto"/>
        <w:ind w:firstLine="215"/>
        <w:rPr>
          <w:rFonts w:hint="eastAsia"/>
        </w:rPr>
      </w:pPr>
      <w:r>
        <w:rPr>
          <w:rFonts w:hint="eastAsia"/>
        </w:rPr>
        <w:t>but the spirit waxing stronger in us, and we growing to a ripe age in Christ, doth cry in our hearts, Abba father, and testifieth to our spirits that we are the sons of God;</w:t>
      </w:r>
    </w:p>
    <w:p w14:paraId="7B917E15">
      <w:pPr>
        <w:pStyle w:val="5"/>
        <w:spacing w:before="3" w:line="333" w:lineRule="auto"/>
        <w:ind w:firstLine="215"/>
        <w:rPr>
          <w:rFonts w:hint="eastAsia"/>
        </w:rPr>
      </w:pPr>
      <w:r>
        <w:rPr>
          <w:rFonts w:hint="eastAsia"/>
        </w:rPr>
        <w:t>但圣灵在我们里面日益刚强，我们在基督里渐渐长大成熟，祂就在我们心里呼叫“阿爸！父！”，并向我们的灵作见证说我们是神的儿子；</w:t>
      </w:r>
    </w:p>
    <w:p w14:paraId="2DE5252D">
      <w:pPr>
        <w:pStyle w:val="5"/>
        <w:spacing w:before="3" w:line="333" w:lineRule="auto"/>
        <w:ind w:firstLine="215"/>
        <w:rPr>
          <w:rFonts w:hint="eastAsia"/>
        </w:rPr>
      </w:pPr>
    </w:p>
    <w:p w14:paraId="3CE66D1D">
      <w:pPr>
        <w:pStyle w:val="5"/>
        <w:spacing w:before="3" w:line="333" w:lineRule="auto"/>
        <w:ind w:firstLine="215"/>
        <w:rPr>
          <w:rFonts w:hint="eastAsia"/>
        </w:rPr>
      </w:pPr>
      <w:r>
        <w:rPr>
          <w:rFonts w:hint="eastAsia"/>
        </w:rPr>
        <w:t>which we then being better acquainted with this heavenly speech, do well understand, and are thoroughly persuaded thereby.</w:t>
      </w:r>
    </w:p>
    <w:p w14:paraId="426687E7">
      <w:pPr>
        <w:pStyle w:val="5"/>
        <w:spacing w:before="3" w:line="333" w:lineRule="auto"/>
        <w:ind w:firstLine="215"/>
        <w:rPr>
          <w:rFonts w:hint="eastAsia"/>
        </w:rPr>
      </w:pPr>
      <w:r>
        <w:rPr>
          <w:rFonts w:hint="eastAsia"/>
        </w:rPr>
        <w:t>那时我们更熟悉这种属天的言语，就能很好地理解，并因此彻底确信。</w:t>
      </w:r>
    </w:p>
    <w:p w14:paraId="67238F29">
      <w:pPr>
        <w:pStyle w:val="5"/>
        <w:spacing w:before="3" w:line="333" w:lineRule="auto"/>
        <w:ind w:firstLine="215"/>
        <w:rPr>
          <w:rFonts w:hint="eastAsia"/>
        </w:rPr>
      </w:pPr>
    </w:p>
    <w:p w14:paraId="047965F3">
      <w:pPr>
        <w:pStyle w:val="5"/>
        <w:spacing w:before="3" w:line="333" w:lineRule="auto"/>
        <w:ind w:firstLine="215"/>
        <w:rPr>
          <w:rFonts w:hint="eastAsia"/>
        </w:rPr>
      </w:pPr>
      <w:r>
        <w:rPr>
          <w:rFonts w:hint="eastAsia"/>
        </w:rPr>
        <w:t>And secondly, when the poor Christian who hath received a great measure of the spirit is exercised in the spiritual conflict, the hideous noise of Satan's temptations which like Cannon-shot sound in his ears, and the tumultuous outcries of his own passions do so disturb and wholly possess him, that he cannot hear the</w:t>
      </w:r>
    </w:p>
    <w:p w14:paraId="73B8FAE8">
      <w:pPr>
        <w:pStyle w:val="5"/>
        <w:spacing w:before="3" w:line="333" w:lineRule="auto"/>
        <w:ind w:firstLine="215"/>
        <w:rPr>
          <w:rFonts w:hint="eastAsia"/>
        </w:rPr>
      </w:pPr>
      <w:r>
        <w:rPr>
          <w:rFonts w:hint="eastAsia"/>
        </w:rPr>
        <w:t>其次，当那已领受丰盛圣灵的可怜基督徒在属灵争战中受操练时，撒但试探那如同炮弹般在他耳边作响的可怕噪音，以及他自身情欲的喧嚣叫喊，如此扰乱并完全占据他，以致他无法听到</w:t>
      </w:r>
    </w:p>
    <w:p w14:paraId="50E5EAA6">
      <w:pPr>
        <w:pStyle w:val="5"/>
        <w:spacing w:before="3" w:line="333" w:lineRule="auto"/>
        <w:ind w:firstLine="215"/>
        <w:rPr>
          <w:rFonts w:hint="eastAsia"/>
        </w:rPr>
      </w:pPr>
    </w:p>
    <w:p w14:paraId="03E7AA1A">
      <w:pPr>
        <w:pStyle w:val="5"/>
        <w:spacing w:before="3" w:line="333" w:lineRule="auto"/>
        <w:ind w:firstLine="215"/>
        <w:rPr>
          <w:rFonts w:hint="eastAsia"/>
        </w:rPr>
      </w:pPr>
      <w:r>
        <w:rPr>
          <w:rFonts w:hint="eastAsia"/>
        </w:rPr>
        <w:t>voice of the spirit persuading him that he is the child of God;</w:t>
      </w:r>
    </w:p>
    <w:p w14:paraId="65AA83CE">
      <w:pPr>
        <w:pStyle w:val="5"/>
        <w:spacing w:before="3" w:line="333" w:lineRule="auto"/>
        <w:ind w:firstLine="215"/>
        <w:rPr>
          <w:rFonts w:hint="eastAsia"/>
        </w:rPr>
      </w:pPr>
      <w:r>
        <w:rPr>
          <w:rFonts w:hint="eastAsia"/>
        </w:rPr>
        <w:t>圣灵劝服他，说他是神的儿女的声音；</w:t>
      </w:r>
    </w:p>
    <w:p w14:paraId="17A16A39">
      <w:pPr>
        <w:pStyle w:val="5"/>
        <w:spacing w:before="3" w:line="333" w:lineRule="auto"/>
        <w:ind w:firstLine="215"/>
        <w:rPr>
          <w:rFonts w:hint="eastAsia"/>
        </w:rPr>
      </w:pPr>
    </w:p>
    <w:p w14:paraId="2F0B32F6">
      <w:pPr>
        <w:pStyle w:val="5"/>
        <w:spacing w:before="3" w:line="333" w:lineRule="auto"/>
        <w:ind w:firstLine="215"/>
        <w:rPr>
          <w:rFonts w:hint="eastAsia"/>
        </w:rPr>
      </w:pPr>
      <w:r>
        <w:rPr>
          <w:rFonts w:hint="eastAsia"/>
        </w:rPr>
        <w:t>till the skirmish be past and the noise of temptations ceased, and then again as in former times he heareth to his comfort the spirit of God persuading him of God's love, and hereby he is again assured thereof.</w:t>
      </w:r>
    </w:p>
    <w:p w14:paraId="60D2CF88">
      <w:pPr>
        <w:pStyle w:val="5"/>
        <w:spacing w:before="3" w:line="333" w:lineRule="auto"/>
        <w:ind w:firstLine="215"/>
        <w:rPr>
          <w:rFonts w:hint="eastAsia"/>
        </w:rPr>
      </w:pPr>
      <w:r>
        <w:rPr>
          <w:rFonts w:hint="eastAsia"/>
        </w:rPr>
        <w:t>直到小冲突过去，试探的喧嚣停止，那时他再次像往常一样，怀着安慰听到神的灵劝服他神的爱，他由此再次确信。</w:t>
      </w:r>
    </w:p>
    <w:p w14:paraId="1C9A9925">
      <w:pPr>
        <w:pStyle w:val="5"/>
        <w:spacing w:before="3" w:line="333" w:lineRule="auto"/>
        <w:ind w:firstLine="215"/>
        <w:rPr>
          <w:rFonts w:hint="eastAsia"/>
        </w:rPr>
      </w:pPr>
    </w:p>
    <w:p w14:paraId="27F213D5">
      <w:pPr>
        <w:pStyle w:val="5"/>
        <w:spacing w:before="3" w:line="333" w:lineRule="auto"/>
        <w:ind w:firstLine="215"/>
        <w:rPr>
          <w:rFonts w:hint="eastAsia"/>
        </w:rPr>
      </w:pPr>
      <w:r>
        <w:rPr>
          <w:rFonts w:hint="eastAsia"/>
        </w:rPr>
        <w:t>So that we are not to judge of the having of God's spirit in the time of our Christian infancy and spiritual nonage, nor yet according to our present sense in the time of temptation, but when we are come to perfect age, and when the conflict of temptations is ceased.</w:t>
      </w:r>
    </w:p>
    <w:p w14:paraId="4DD1926C">
      <w:pPr>
        <w:pStyle w:val="5"/>
        <w:spacing w:before="3" w:line="333" w:lineRule="auto"/>
        <w:ind w:firstLine="215"/>
        <w:rPr>
          <w:rFonts w:hint="eastAsia"/>
        </w:rPr>
      </w:pPr>
      <w:r>
        <w:rPr>
          <w:rFonts w:hint="eastAsia"/>
        </w:rPr>
        <w:t>所以，我们不应在基督徒的婴孩时期和属灵的未成年时期，或在试探之时根据我们当前的感受来判断是否拥有神的灵，而应在达到成熟年龄，并在试探的冲突停止之后。</w:t>
      </w:r>
    </w:p>
    <w:p w14:paraId="4E5A7CD8">
      <w:pPr>
        <w:pStyle w:val="5"/>
        <w:spacing w:before="3" w:line="333" w:lineRule="auto"/>
        <w:ind w:firstLine="215"/>
        <w:rPr>
          <w:rFonts w:hint="eastAsia"/>
        </w:rPr>
      </w:pPr>
    </w:p>
    <w:p w14:paraId="6B9CD572">
      <w:pPr>
        <w:pStyle w:val="5"/>
        <w:spacing w:before="3" w:line="333" w:lineRule="auto"/>
        <w:ind w:firstLine="215"/>
        <w:rPr>
          <w:rFonts w:hint="eastAsia"/>
        </w:rPr>
      </w:pPr>
      <w:r>
        <w:rPr>
          <w:rFonts w:hint="eastAsia"/>
        </w:rPr>
        <w:t>Secondly, the testimony of God's spirit persuading us of his love and our election, is known by the manner whereby it persuadeth us:</w:t>
      </w:r>
    </w:p>
    <w:p w14:paraId="33578C2B">
      <w:pPr>
        <w:pStyle w:val="5"/>
        <w:spacing w:before="3" w:line="333" w:lineRule="auto"/>
        <w:ind w:firstLine="215"/>
        <w:rPr>
          <w:rFonts w:hint="eastAsia"/>
        </w:rPr>
      </w:pPr>
      <w:r>
        <w:rPr>
          <w:rFonts w:hint="eastAsia"/>
        </w:rPr>
        <w:t>其次，神圣灵劝服我们祂的爱和我们蒙拣选的见证，可以通过它劝服我们的方式来认识：</w:t>
      </w:r>
    </w:p>
    <w:p w14:paraId="1E3FFB68">
      <w:pPr>
        <w:pStyle w:val="5"/>
        <w:spacing w:before="3" w:line="333" w:lineRule="auto"/>
        <w:ind w:firstLine="215"/>
        <w:rPr>
          <w:rFonts w:hint="eastAsia"/>
        </w:rPr>
      </w:pPr>
    </w:p>
    <w:p w14:paraId="3E031C09">
      <w:pPr>
        <w:pStyle w:val="5"/>
        <w:spacing w:before="3" w:line="333" w:lineRule="auto"/>
        <w:ind w:firstLine="215"/>
        <w:rPr>
          <w:rFonts w:hint="eastAsia"/>
        </w:rPr>
      </w:pPr>
      <w:r>
        <w:rPr>
          <w:rFonts w:hint="eastAsia"/>
        </w:rPr>
        <w:t>namely, it persuadeth us hereof with arguments grounded upon God's word, and drawn not from any worthiness in ourselves, but from God's free grace and underserved mercy, and from the righteousness and merits of Christ;</w:t>
      </w:r>
    </w:p>
    <w:p w14:paraId="38849C60">
      <w:pPr>
        <w:pStyle w:val="5"/>
        <w:spacing w:before="3" w:line="333" w:lineRule="auto"/>
        <w:ind w:firstLine="215"/>
        <w:rPr>
          <w:rFonts w:hint="eastAsia"/>
        </w:rPr>
      </w:pPr>
      <w:r>
        <w:rPr>
          <w:rFonts w:hint="eastAsia"/>
        </w:rPr>
        <w:t>也就是说，它以建立在神话语上的论据来劝服我们，这些论据并非源于我们自身的任何价值，而是源于神白白的恩典和不配得的怜悯，以及基督的义和功德；</w:t>
      </w:r>
    </w:p>
    <w:p w14:paraId="4C9F1B49">
      <w:pPr>
        <w:pStyle w:val="5"/>
        <w:spacing w:before="3" w:line="333" w:lineRule="auto"/>
        <w:ind w:firstLine="215"/>
        <w:rPr>
          <w:rFonts w:hint="eastAsia"/>
        </w:rPr>
      </w:pPr>
    </w:p>
    <w:p w14:paraId="686E367C">
      <w:pPr>
        <w:pStyle w:val="5"/>
        <w:spacing w:before="3" w:line="333" w:lineRule="auto"/>
        <w:ind w:firstLine="215"/>
        <w:rPr>
          <w:rFonts w:hint="eastAsia"/>
        </w:rPr>
      </w:pPr>
      <w:r>
        <w:rPr>
          <w:rFonts w:hint="eastAsia"/>
        </w:rPr>
        <w:t>whereas Satan and our own flesh never use such reasons, but either move us to a bare and vain opinion which hath no ground at all but self-love, which maketh men easily believe that which they desire;</w:t>
      </w:r>
    </w:p>
    <w:p w14:paraId="4FD60033">
      <w:pPr>
        <w:pStyle w:val="5"/>
        <w:spacing w:before="3" w:line="333" w:lineRule="auto"/>
        <w:ind w:firstLine="215"/>
        <w:rPr>
          <w:rFonts w:hint="eastAsia"/>
        </w:rPr>
      </w:pPr>
      <w:r>
        <w:rPr>
          <w:rFonts w:hint="eastAsia"/>
        </w:rPr>
        <w:t>然而撒但和我们自己的肉体从不使用这样的理由，而只是要么驱使我们产生一种除了自爱之外毫无根据的空洞而虚妄的观念，这种自爱使人轻易相信自己所渴望的；</w:t>
      </w:r>
    </w:p>
    <w:p w14:paraId="5AF4781E">
      <w:pPr>
        <w:pStyle w:val="5"/>
        <w:spacing w:before="3" w:line="333" w:lineRule="auto"/>
        <w:ind w:firstLine="215"/>
        <w:rPr>
          <w:rFonts w:hint="eastAsia"/>
        </w:rPr>
      </w:pPr>
    </w:p>
    <w:p w14:paraId="196B0005">
      <w:pPr>
        <w:pStyle w:val="5"/>
        <w:spacing w:before="3" w:line="333" w:lineRule="auto"/>
        <w:ind w:firstLine="215"/>
        <w:rPr>
          <w:rFonts w:hint="eastAsia"/>
        </w:rPr>
      </w:pPr>
      <w:r>
        <w:rPr>
          <w:rFonts w:hint="eastAsia"/>
        </w:rPr>
        <w:t>or else with some arguments drawn from some outward common benefits, bestowed indifferently upon the good and bad;</w:t>
      </w:r>
    </w:p>
    <w:p w14:paraId="6369FCE6">
      <w:pPr>
        <w:pStyle w:val="5"/>
        <w:spacing w:before="3" w:line="333" w:lineRule="auto"/>
        <w:ind w:firstLine="215"/>
        <w:rPr>
          <w:rFonts w:hint="eastAsia"/>
        </w:rPr>
      </w:pPr>
      <w:r>
        <w:rPr>
          <w:rFonts w:hint="eastAsia"/>
        </w:rPr>
        <w:t>或者用一些从外在普遍益处中得出的论据，这些益处无差别地赐予好人与坏人；</w:t>
      </w:r>
    </w:p>
    <w:p w14:paraId="0A925441">
      <w:pPr>
        <w:pStyle w:val="5"/>
        <w:spacing w:before="3" w:line="333" w:lineRule="auto"/>
        <w:ind w:firstLine="215"/>
        <w:rPr>
          <w:rFonts w:hint="eastAsia"/>
        </w:rPr>
      </w:pPr>
    </w:p>
    <w:p w14:paraId="335F943F">
      <w:pPr>
        <w:pStyle w:val="5"/>
        <w:spacing w:before="3" w:line="333" w:lineRule="auto"/>
        <w:ind w:firstLine="215"/>
        <w:rPr>
          <w:rFonts w:hint="eastAsia"/>
        </w:rPr>
      </w:pPr>
      <w:r>
        <w:rPr>
          <w:rFonts w:hint="eastAsia"/>
        </w:rPr>
        <w:t>or lastly from a pharisaical conceit and false opinion of our own worthiness and deserts.</w:t>
      </w:r>
    </w:p>
    <w:p w14:paraId="6341E6BB">
      <w:pPr>
        <w:pStyle w:val="5"/>
        <w:spacing w:before="3" w:line="333" w:lineRule="auto"/>
        <w:ind w:firstLine="215"/>
        <w:rPr>
          <w:rFonts w:hint="eastAsia"/>
        </w:rPr>
      </w:pPr>
      <w:r>
        <w:rPr>
          <w:rFonts w:hint="eastAsia"/>
        </w:rPr>
        <w:t>或者最后，源于法利赛式的自负和对自己价值和功德的错误看法。</w:t>
      </w:r>
    </w:p>
    <w:p w14:paraId="07ACBCAD">
      <w:pPr>
        <w:pStyle w:val="5"/>
        <w:spacing w:before="3" w:line="333" w:lineRule="auto"/>
        <w:ind w:firstLine="215"/>
        <w:rPr>
          <w:rFonts w:hint="eastAsia"/>
        </w:rPr>
      </w:pPr>
    </w:p>
    <w:p w14:paraId="0D82A595">
      <w:pPr>
        <w:pStyle w:val="5"/>
        <w:spacing w:before="3" w:line="333" w:lineRule="auto"/>
        <w:ind w:firstLine="215"/>
        <w:rPr>
          <w:rFonts w:hint="eastAsia"/>
        </w:rPr>
      </w:pPr>
      <w:r>
        <w:rPr>
          <w:rFonts w:hint="eastAsia"/>
        </w:rPr>
        <w:t>Lastly, the testimony of God's spirit is known and discerned by the effects thereof; for after that it hath effectually persuaded us, that we are elected and the dear children of God, we are moved thereby to trust wholly in God, and to love him as our gracious father:</w:t>
      </w:r>
    </w:p>
    <w:p w14:paraId="0AC30A65">
      <w:pPr>
        <w:pStyle w:val="5"/>
        <w:spacing w:before="3" w:line="333" w:lineRule="auto"/>
        <w:ind w:firstLine="215"/>
        <w:rPr>
          <w:rFonts w:hint="eastAsia"/>
        </w:rPr>
      </w:pPr>
      <w:r>
        <w:rPr>
          <w:rFonts w:hint="eastAsia"/>
        </w:rPr>
        <w:t>最后，神圣灵的见证藉其果效得以认识和辨别；因为在它有效说服我们，我们是蒙拣选的、神的亲爱儿女之后，我们因此被感动，完全信靠神，并爱祂如同我们恩典的父：</w:t>
      </w:r>
    </w:p>
    <w:p w14:paraId="2E4CD2D5">
      <w:pPr>
        <w:pStyle w:val="5"/>
        <w:spacing w:before="3" w:line="333" w:lineRule="auto"/>
        <w:ind w:firstLine="215"/>
        <w:rPr>
          <w:rFonts w:hint="eastAsia"/>
        </w:rPr>
      </w:pPr>
    </w:p>
    <w:p w14:paraId="394EC421">
      <w:pPr>
        <w:pStyle w:val="5"/>
        <w:spacing w:before="3" w:line="333" w:lineRule="auto"/>
        <w:ind w:firstLine="215"/>
        <w:rPr>
          <w:rFonts w:hint="eastAsia"/>
        </w:rPr>
      </w:pPr>
      <w:r>
        <w:rPr>
          <w:rFonts w:hint="eastAsia"/>
        </w:rPr>
        <w:t>from which love proceedeth a zeal of his glory, and a true hatred of sin, because thereby our heavenly father is dishonored and displeased with us;</w:t>
      </w:r>
    </w:p>
    <w:p w14:paraId="275FD54F">
      <w:pPr>
        <w:pStyle w:val="5"/>
        <w:spacing w:before="3" w:line="333" w:lineRule="auto"/>
        <w:ind w:firstLine="215"/>
        <w:rPr>
          <w:rFonts w:hint="eastAsia"/>
        </w:rPr>
      </w:pPr>
      <w:r>
        <w:rPr>
          <w:rFonts w:hint="eastAsia"/>
        </w:rPr>
        <w:t>从这爱中生发出对祂荣耀的热心，以及对罪的真诚恨恶，因为我们的天父因此被羞辱并对我们不悦；</w:t>
      </w:r>
    </w:p>
    <w:p w14:paraId="07447194">
      <w:pPr>
        <w:pStyle w:val="5"/>
        <w:spacing w:before="3" w:line="333" w:lineRule="auto"/>
        <w:ind w:firstLine="215"/>
        <w:rPr>
          <w:rFonts w:hint="eastAsia"/>
        </w:rPr>
      </w:pPr>
    </w:p>
    <w:p w14:paraId="33CAC2D3">
      <w:pPr>
        <w:pStyle w:val="5"/>
        <w:spacing w:before="3" w:line="333" w:lineRule="auto"/>
        <w:ind w:firstLine="215"/>
        <w:rPr>
          <w:rFonts w:hint="eastAsia"/>
        </w:rPr>
      </w:pPr>
      <w:r>
        <w:rPr>
          <w:rFonts w:hint="eastAsia"/>
        </w:rPr>
        <w:t>and a true love and hearty endeavor of embracing holiness and righteousness, because thereby our gracious father is glorified and well pleased with us.</w:t>
      </w:r>
    </w:p>
    <w:p w14:paraId="18E90DFB">
      <w:pPr>
        <w:pStyle w:val="5"/>
        <w:spacing w:before="3" w:line="333" w:lineRule="auto"/>
        <w:ind w:firstLine="215"/>
        <w:rPr>
          <w:rFonts w:hint="eastAsia"/>
        </w:rPr>
      </w:pPr>
      <w:r>
        <w:rPr>
          <w:rFonts w:hint="eastAsia"/>
        </w:rPr>
        <w:t>以及一种对拥抱圣洁和公义的真挚爱和真心努力，因为我们的恩典之父因此得荣耀并喜悦我们。</w:t>
      </w:r>
    </w:p>
    <w:p w14:paraId="34891363">
      <w:pPr>
        <w:pStyle w:val="5"/>
        <w:spacing w:before="3" w:line="333" w:lineRule="auto"/>
        <w:ind w:firstLine="215"/>
        <w:rPr>
          <w:rFonts w:hint="eastAsia"/>
        </w:rPr>
      </w:pPr>
    </w:p>
    <w:p w14:paraId="48BDCDCC">
      <w:pPr>
        <w:pStyle w:val="5"/>
        <w:spacing w:before="3" w:line="333" w:lineRule="auto"/>
        <w:ind w:firstLine="215"/>
        <w:rPr>
          <w:rFonts w:hint="eastAsia"/>
        </w:rPr>
      </w:pPr>
      <w:r>
        <w:rPr>
          <w:rFonts w:hint="eastAsia"/>
        </w:rPr>
        <w:t>If therefore these effects and fruits follow this persuasion of God's love and our election, we may be assured that it is the spirit of God which doth persuade us;</w:t>
      </w:r>
    </w:p>
    <w:p w14:paraId="7DFE7560">
      <w:pPr>
        <w:pStyle w:val="5"/>
        <w:spacing w:before="3" w:line="333" w:lineRule="auto"/>
        <w:ind w:firstLine="215"/>
        <w:rPr>
          <w:rFonts w:hint="eastAsia"/>
        </w:rPr>
      </w:pPr>
      <w:r>
        <w:rPr>
          <w:rFonts w:hint="eastAsia"/>
        </w:rPr>
        <w:t>因此，如果这些果效和果实伴随这种对神的爱和我们蒙拣选的信念，我们就可以确信是神的灵在劝服我们；</w:t>
      </w:r>
    </w:p>
    <w:p w14:paraId="13727618">
      <w:pPr>
        <w:pStyle w:val="5"/>
        <w:spacing w:before="3" w:line="333" w:lineRule="auto"/>
        <w:ind w:firstLine="215"/>
        <w:rPr>
          <w:rFonts w:hint="eastAsia"/>
        </w:rPr>
      </w:pPr>
    </w:p>
    <w:p w14:paraId="630DDCCD">
      <w:pPr>
        <w:pStyle w:val="5"/>
        <w:spacing w:before="3" w:line="333" w:lineRule="auto"/>
        <w:ind w:firstLine="215"/>
        <w:rPr>
          <w:rFonts w:hint="eastAsia"/>
        </w:rPr>
      </w:pPr>
      <w:r>
        <w:rPr>
          <w:rFonts w:hint="eastAsia"/>
        </w:rPr>
        <w:t>but if we have no such trust and affiance, no such love of God, no zeal of his glory, no hatred of sin, no love nor desire of embracing righteousness, but remain as carnal, worldly, and profane as ever we were, then let us brag as much as we will of our persuasion of God's love and our election, yet it is most certain that this persuasion is not wrought in us by God's spirit, but that it is a vain conceit and fond opinion which proceedeth from self-love, carnal security, and fond presumption, which in the end vanishing away will leave us in despair.</w:t>
      </w:r>
    </w:p>
    <w:p w14:paraId="0382DF88">
      <w:pPr>
        <w:pStyle w:val="5"/>
        <w:spacing w:before="3" w:line="333" w:lineRule="auto"/>
        <w:ind w:firstLine="215"/>
        <w:rPr>
          <w:rFonts w:hint="eastAsia"/>
        </w:rPr>
      </w:pPr>
      <w:r>
        <w:rPr>
          <w:rFonts w:hint="eastAsia"/>
        </w:rPr>
        <w:t>但如果我们没有这样的信靠和信赖，没有这样爱神，没有对祂荣耀的热心，没有对罪的恨恶，没有爱或渴望拥抱公义，反而像从前一样属肉体、世俗和不敬虔，那么，无论我们如何夸耀我们对神的爱和我们蒙拣选的信念，最确定的是，这种信念并非由神的灵在我们里面成就，而是一种虚妄的自负和愚蠢的观念，源于自爱、肉体安逸和愚蠢的自负，最终会消散，使我们陷入绝望。</w:t>
      </w:r>
    </w:p>
    <w:p w14:paraId="79DCFD03">
      <w:pPr>
        <w:pStyle w:val="5"/>
        <w:spacing w:before="3" w:line="333" w:lineRule="auto"/>
        <w:ind w:firstLine="215"/>
        <w:rPr>
          <w:rFonts w:hint="eastAsia"/>
        </w:rPr>
      </w:pPr>
    </w:p>
    <w:p w14:paraId="23C29F72">
      <w:pPr>
        <w:pStyle w:val="3"/>
        <w:bidi w:val="0"/>
        <w:rPr>
          <w:rFonts w:hint="eastAsia"/>
        </w:rPr>
      </w:pPr>
      <w:r>
        <w:rPr>
          <w:rFonts w:hint="eastAsia"/>
        </w:rPr>
        <w:t>cHAP. IX. Of the means whereby we may be assured of our election.</w:t>
      </w:r>
    </w:p>
    <w:p w14:paraId="7920F592">
      <w:pPr>
        <w:pStyle w:val="3"/>
        <w:bidi w:val="0"/>
        <w:rPr>
          <w:rFonts w:hint="eastAsia"/>
        </w:rPr>
      </w:pPr>
      <w:r>
        <w:rPr>
          <w:rFonts w:hint="eastAsia"/>
        </w:rPr>
        <w:t>第9章. 我们可以确信我们蒙拣选的方法。</w:t>
      </w:r>
    </w:p>
    <w:p w14:paraId="1B6AA99D">
      <w:pPr>
        <w:pStyle w:val="5"/>
        <w:spacing w:before="3" w:line="333" w:lineRule="auto"/>
        <w:ind w:firstLine="215"/>
        <w:rPr>
          <w:rFonts w:hint="eastAsia"/>
        </w:rPr>
      </w:pPr>
    </w:p>
    <w:p w14:paraId="35DCB3CC">
      <w:pPr>
        <w:pStyle w:val="5"/>
        <w:spacing w:before="3" w:line="333" w:lineRule="auto"/>
        <w:ind w:firstLine="215"/>
        <w:rPr>
          <w:rFonts w:hint="eastAsia"/>
        </w:rPr>
      </w:pPr>
      <w:r>
        <w:rPr>
          <w:rFonts w:hint="eastAsia"/>
        </w:rPr>
        <w:t>And thus have I proved that those who are converted unto God, justified, and in some measure sanctified, may ordinarily attain unto the assurance of their election:</w:t>
      </w:r>
    </w:p>
    <w:p w14:paraId="39BB32EA">
      <w:pPr>
        <w:pStyle w:val="5"/>
        <w:spacing w:before="3" w:line="333" w:lineRule="auto"/>
        <w:ind w:firstLine="215"/>
        <w:rPr>
          <w:rFonts w:hint="eastAsia"/>
        </w:rPr>
      </w:pPr>
      <w:r>
        <w:rPr>
          <w:rFonts w:hint="eastAsia"/>
        </w:rPr>
        <w:t>就这样，我已证明那些归向神，蒙称义，并在某种程度上成圣的人，通常可以获得他们蒙拣选的确信：</w:t>
      </w:r>
    </w:p>
    <w:p w14:paraId="310D2EB7">
      <w:pPr>
        <w:pStyle w:val="5"/>
        <w:spacing w:before="3" w:line="333" w:lineRule="auto"/>
        <w:ind w:firstLine="215"/>
        <w:rPr>
          <w:rFonts w:hint="eastAsia"/>
        </w:rPr>
      </w:pPr>
    </w:p>
    <w:p w14:paraId="303D3329">
      <w:pPr>
        <w:pStyle w:val="5"/>
        <w:spacing w:before="3" w:line="333" w:lineRule="auto"/>
        <w:ind w:firstLine="215"/>
        <w:rPr>
          <w:rFonts w:hint="eastAsia"/>
        </w:rPr>
      </w:pPr>
      <w:r>
        <w:rPr>
          <w:rFonts w:hint="eastAsia"/>
        </w:rPr>
        <w:t>Now I will show the means and signs whereby we may be thus assured.</w:t>
      </w:r>
    </w:p>
    <w:p w14:paraId="752DAACC">
      <w:pPr>
        <w:pStyle w:val="5"/>
        <w:spacing w:before="3" w:line="333" w:lineRule="auto"/>
        <w:ind w:firstLine="215"/>
        <w:rPr>
          <w:rFonts w:hint="eastAsia"/>
        </w:rPr>
      </w:pPr>
      <w:r>
        <w:rPr>
          <w:rFonts w:hint="eastAsia"/>
        </w:rPr>
        <w:t>现在我将展示我们藉以获得这种确信的方法和标记。</w:t>
      </w:r>
    </w:p>
    <w:p w14:paraId="31175EB3">
      <w:pPr>
        <w:pStyle w:val="5"/>
        <w:spacing w:before="3" w:line="333" w:lineRule="auto"/>
        <w:ind w:firstLine="215"/>
        <w:rPr>
          <w:rFonts w:hint="eastAsia"/>
        </w:rPr>
      </w:pPr>
    </w:p>
    <w:p w14:paraId="2364C45A">
      <w:pPr>
        <w:pStyle w:val="5"/>
        <w:spacing w:before="3" w:line="333" w:lineRule="auto"/>
        <w:ind w:firstLine="215"/>
        <w:rPr>
          <w:rFonts w:hint="eastAsia"/>
        </w:rPr>
      </w:pPr>
      <w:r>
        <w:rPr>
          <w:rFonts w:hint="eastAsia"/>
        </w:rPr>
        <w:t>The first and principal means which assureth us of our election, is the inward testimony of God's spirit which crieth in our hearts Abba father, and witnesseth unto our spirits that we are the children of God, as it is, Rom. 8:15,16.</w:t>
      </w:r>
    </w:p>
    <w:p w14:paraId="4E1EDD9B">
      <w:pPr>
        <w:pStyle w:val="5"/>
        <w:spacing w:before="3" w:line="333" w:lineRule="auto"/>
        <w:ind w:firstLine="215"/>
        <w:rPr>
          <w:rFonts w:hint="eastAsia"/>
        </w:rPr>
      </w:pPr>
      <w:r>
        <w:rPr>
          <w:rFonts w:hint="eastAsia"/>
        </w:rPr>
        <w:t>确证我们蒙拣选的首要且主要的方法，是神圣灵内在的见证，祂在我们心里呼叫“阿爸！父！”，并向我们的灵作见证说我们是神的儿女，正如罗马书8:15,16所记。</w:t>
      </w:r>
    </w:p>
    <w:p w14:paraId="1BB65976">
      <w:pPr>
        <w:pStyle w:val="5"/>
        <w:spacing w:before="3" w:line="333" w:lineRule="auto"/>
        <w:ind w:firstLine="215"/>
        <w:rPr>
          <w:rFonts w:hint="eastAsia"/>
        </w:rPr>
      </w:pPr>
    </w:p>
    <w:p w14:paraId="54CF933E">
      <w:pPr>
        <w:pStyle w:val="5"/>
        <w:spacing w:before="3" w:line="333" w:lineRule="auto"/>
        <w:ind w:firstLine="215"/>
        <w:rPr>
          <w:rFonts w:hint="eastAsia"/>
        </w:rPr>
      </w:pPr>
      <w:r>
        <w:rPr>
          <w:rFonts w:hint="eastAsia"/>
        </w:rPr>
        <w:t>Which testimony it doth not give by extraordinary revelation, but by a secret application of the promises of the Gospel unto us, and by an inward cooperation whereby it maketh the outward ministry of the word effectual for the begetting of faith in us, whereby as with an hand we do appropriate the general promises of the word unto our own selves.</w:t>
      </w:r>
    </w:p>
    <w:p w14:paraId="326F65FD">
      <w:pPr>
        <w:pStyle w:val="5"/>
        <w:spacing w:before="3" w:line="333" w:lineRule="auto"/>
        <w:ind w:firstLine="215"/>
        <w:rPr>
          <w:rFonts w:hint="eastAsia"/>
        </w:rPr>
      </w:pPr>
      <w:r>
        <w:rPr>
          <w:rFonts w:hint="eastAsia"/>
        </w:rPr>
        <w:t>这见证并非藉着非凡的启示，而是藉着福音应许对我们隐秘的应用，以及藉着内在的合作，它使话语的外在事奉对在我们里面生发信心产生效力，我们藉此如同用手一样，将话语的普遍应许归于我们自己。</w:t>
      </w:r>
    </w:p>
    <w:p w14:paraId="73A96B96">
      <w:pPr>
        <w:pStyle w:val="5"/>
        <w:spacing w:before="3" w:line="333" w:lineRule="auto"/>
        <w:ind w:firstLine="215"/>
        <w:rPr>
          <w:rFonts w:hint="eastAsia"/>
        </w:rPr>
      </w:pPr>
    </w:p>
    <w:p w14:paraId="7AAC859B">
      <w:pPr>
        <w:pStyle w:val="5"/>
        <w:spacing w:before="3" w:line="333" w:lineRule="auto"/>
        <w:ind w:firstLine="215"/>
        <w:rPr>
          <w:rFonts w:hint="eastAsia"/>
        </w:rPr>
      </w:pPr>
      <w:r>
        <w:rPr>
          <w:rFonts w:hint="eastAsia"/>
        </w:rPr>
        <w:t>And when the Ministers use reasons to persuade us of God's love in Christ, the holy ghost openeth our deaf cares, and enlighteneth our blind understandings, and powerfully inclineth our wills, so that we may attentively hear, truly understand, and be fully assured of that truth which is delivered, not only in respect of the whole Church, but</w:t>
      </w:r>
    </w:p>
    <w:p w14:paraId="6A33BF2A">
      <w:pPr>
        <w:pStyle w:val="5"/>
        <w:spacing w:before="3" w:line="333" w:lineRule="auto"/>
        <w:ind w:firstLine="215"/>
        <w:rPr>
          <w:rFonts w:hint="eastAsia"/>
        </w:rPr>
      </w:pPr>
      <w:r>
        <w:rPr>
          <w:rFonts w:hint="eastAsia"/>
        </w:rPr>
        <w:t>当仆人们运用理由劝服我们相信神在基督里的爱时，圣灵就开启我们耳聋的心，光照我们盲目的悟性，并有力地倾向我们的意志，使我们能够专心聆听，真实理解，并完全确信所传讲的真理，这不仅就整个教会而言，</w:t>
      </w:r>
    </w:p>
    <w:p w14:paraId="776E5C78">
      <w:pPr>
        <w:pStyle w:val="5"/>
        <w:spacing w:before="3" w:line="333" w:lineRule="auto"/>
        <w:ind w:firstLine="215"/>
        <w:rPr>
          <w:rFonts w:hint="eastAsia"/>
        </w:rPr>
      </w:pPr>
    </w:p>
    <w:p w14:paraId="776D39F3">
      <w:pPr>
        <w:pStyle w:val="5"/>
        <w:spacing w:before="3" w:line="333" w:lineRule="auto"/>
        <w:ind w:firstLine="215"/>
        <w:rPr>
          <w:rFonts w:hint="eastAsia"/>
        </w:rPr>
      </w:pPr>
      <w:r>
        <w:rPr>
          <w:rFonts w:hint="eastAsia"/>
        </w:rPr>
        <w:t>also in respect of ourselves particularly, so as we can say, I believe that these promises of God are true, and that they belong to all the faithful, and consequently unto me who do believe and am assured of them, seeing they are promised on no other condition.</w:t>
      </w:r>
    </w:p>
    <w:p w14:paraId="6D78F114">
      <w:pPr>
        <w:pStyle w:val="5"/>
        <w:spacing w:before="3" w:line="333" w:lineRule="auto"/>
        <w:ind w:firstLine="215"/>
        <w:rPr>
          <w:rFonts w:hint="eastAsia"/>
        </w:rPr>
      </w:pPr>
      <w:r>
        <w:rPr>
          <w:rFonts w:hint="eastAsia"/>
        </w:rPr>
        <w:t>而且特别就我们自己而言，以致我们可以说：“我相信神这些应许是真实的，并且它们属于所有忠心的信徒，因此也属于相信并确信它们的我，因为它们没有其他条件。”</w:t>
      </w:r>
    </w:p>
    <w:p w14:paraId="393FEB2B">
      <w:pPr>
        <w:pStyle w:val="5"/>
        <w:spacing w:before="3" w:line="333" w:lineRule="auto"/>
        <w:ind w:firstLine="215"/>
        <w:rPr>
          <w:rFonts w:hint="eastAsia"/>
        </w:rPr>
      </w:pPr>
    </w:p>
    <w:p w14:paraId="0834E2B9">
      <w:pPr>
        <w:pStyle w:val="5"/>
        <w:spacing w:before="3" w:line="333" w:lineRule="auto"/>
        <w:ind w:firstLine="215"/>
        <w:rPr>
          <w:rFonts w:hint="eastAsia"/>
        </w:rPr>
      </w:pPr>
      <w:r>
        <w:rPr>
          <w:rFonts w:hint="eastAsia"/>
        </w:rPr>
        <w:t>But the tempter will object, that many through carnal presumption do persuade themselves, that all the promises of the Gospel do belong unto them, and therefore we may easily be deceived, not being able to discern between the testimony of the spirit and presumptuous security.</w:t>
      </w:r>
    </w:p>
    <w:p w14:paraId="0BE01836">
      <w:pPr>
        <w:pStyle w:val="5"/>
        <w:spacing w:before="3" w:line="333" w:lineRule="auto"/>
        <w:ind w:firstLine="215"/>
        <w:rPr>
          <w:rFonts w:hint="eastAsia"/>
        </w:rPr>
      </w:pPr>
      <w:r>
        <w:rPr>
          <w:rFonts w:hint="eastAsia"/>
        </w:rPr>
        <w:t>但试探者会反驳说，许多人因肉体上的自负而说服自己，认为福音的所有应许都属于他们，因此我们很容易被欺骗，无法辨别圣灵的见证与自负的安逸。</w:t>
      </w:r>
    </w:p>
    <w:p w14:paraId="60BE3B63">
      <w:pPr>
        <w:pStyle w:val="5"/>
        <w:spacing w:before="3" w:line="333" w:lineRule="auto"/>
        <w:ind w:firstLine="215"/>
        <w:rPr>
          <w:rFonts w:hint="eastAsia"/>
        </w:rPr>
      </w:pPr>
    </w:p>
    <w:p w14:paraId="02DFC935">
      <w:pPr>
        <w:pStyle w:val="5"/>
        <w:spacing w:before="3" w:line="333" w:lineRule="auto"/>
        <w:ind w:firstLine="215"/>
        <w:rPr>
          <w:rFonts w:hint="eastAsia"/>
        </w:rPr>
      </w:pPr>
      <w:r>
        <w:rPr>
          <w:rFonts w:hint="eastAsia"/>
        </w:rPr>
        <w:t>I answer, that those who are endued with God's spirit, may easily discern the testimony of the spirit from the carnal language of presumption, as is evident by that which before I have delivered, and also may more plainly appear by manifest differences, if the one be compared with the other.</w:t>
      </w:r>
    </w:p>
    <w:p w14:paraId="4F5ED433">
      <w:pPr>
        <w:pStyle w:val="5"/>
        <w:spacing w:before="3" w:line="333" w:lineRule="auto"/>
        <w:ind w:firstLine="215"/>
        <w:rPr>
          <w:rFonts w:hint="eastAsia"/>
        </w:rPr>
      </w:pPr>
      <w:r>
        <w:rPr>
          <w:rFonts w:hint="eastAsia"/>
        </w:rPr>
        <w:t>我回答说，那些被赋予神的灵的人，可以轻易地辨别圣灵的见证与自负的肉体言语，这从我之前所阐述的即可明显看出，并且如果将两者比较，也可以更清楚地显明其明显的差异。</w:t>
      </w:r>
    </w:p>
    <w:p w14:paraId="5546E8B4">
      <w:pPr>
        <w:pStyle w:val="5"/>
        <w:spacing w:before="3" w:line="333" w:lineRule="auto"/>
        <w:ind w:firstLine="215"/>
        <w:rPr>
          <w:rFonts w:hint="eastAsia"/>
        </w:rPr>
      </w:pPr>
    </w:p>
    <w:p w14:paraId="64B91A6A">
      <w:pPr>
        <w:pStyle w:val="5"/>
        <w:spacing w:before="3" w:line="333" w:lineRule="auto"/>
        <w:ind w:firstLine="215"/>
        <w:rPr>
          <w:rFonts w:hint="eastAsia"/>
        </w:rPr>
      </w:pPr>
      <w:r>
        <w:rPr>
          <w:rFonts w:hint="eastAsia"/>
        </w:rPr>
        <w:t>For presumption is a fruit of original corruption which accompanieth us from our mothers womb, till it be beaten down with God's sanctifying spirit;</w:t>
      </w:r>
    </w:p>
    <w:p w14:paraId="21BB90F0">
      <w:pPr>
        <w:pStyle w:val="5"/>
        <w:spacing w:before="3" w:line="333" w:lineRule="auto"/>
        <w:ind w:firstLine="215"/>
        <w:rPr>
          <w:rFonts w:hint="eastAsia"/>
        </w:rPr>
      </w:pPr>
      <w:r>
        <w:rPr>
          <w:rFonts w:hint="eastAsia"/>
        </w:rPr>
        <w:t>因为自负是原罪败坏的果实，它从我们母腹中就伴随着我们，直到被神使人成圣的灵所制伏；</w:t>
      </w:r>
    </w:p>
    <w:p w14:paraId="3D8FB6CC">
      <w:pPr>
        <w:pStyle w:val="5"/>
        <w:spacing w:before="3" w:line="333" w:lineRule="auto"/>
        <w:ind w:firstLine="215"/>
        <w:rPr>
          <w:rFonts w:hint="eastAsia"/>
        </w:rPr>
      </w:pPr>
    </w:p>
    <w:p w14:paraId="3DDFD4EE">
      <w:pPr>
        <w:pStyle w:val="5"/>
        <w:spacing w:before="3" w:line="333" w:lineRule="auto"/>
        <w:ind w:firstLine="215"/>
        <w:rPr>
          <w:rFonts w:hint="eastAsia"/>
        </w:rPr>
      </w:pPr>
      <w:r>
        <w:rPr>
          <w:rFonts w:hint="eastAsia"/>
        </w:rPr>
        <w:t>but the testimony of the spirit is a thing supernatural, which no man ever feeleth before his conversion unto God, when as by the preaching of the word he is humbled under the burden of sin, sorrowing and grieving for his sins past, and detesting them from his heart, and purposing to leave and forsake them in the time to come.</w:t>
      </w:r>
    </w:p>
    <w:p w14:paraId="28E24C82">
      <w:pPr>
        <w:pStyle w:val="5"/>
        <w:spacing w:before="3" w:line="333" w:lineRule="auto"/>
        <w:ind w:firstLine="215"/>
        <w:rPr>
          <w:rFonts w:hint="eastAsia"/>
        </w:rPr>
      </w:pPr>
      <w:r>
        <w:rPr>
          <w:rFonts w:hint="eastAsia"/>
        </w:rPr>
        <w:t>但圣灵的见证是超自然的事物，无人能在归向神之前感受到它，那时他藉着话语的传讲，在罪的重担下谦卑，为他过去的罪忧伤悲痛，从心里憎恶它们，并决心在将来离开和弃绝它们。</w:t>
      </w:r>
    </w:p>
    <w:p w14:paraId="6205B260">
      <w:pPr>
        <w:pStyle w:val="5"/>
        <w:spacing w:before="3" w:line="333" w:lineRule="auto"/>
        <w:ind w:firstLine="215"/>
        <w:rPr>
          <w:rFonts w:hint="eastAsia"/>
        </w:rPr>
      </w:pPr>
    </w:p>
    <w:p w14:paraId="29685C39">
      <w:pPr>
        <w:pStyle w:val="5"/>
        <w:spacing w:before="3" w:line="333" w:lineRule="auto"/>
        <w:ind w:firstLine="215"/>
        <w:rPr>
          <w:rFonts w:hint="eastAsia"/>
        </w:rPr>
      </w:pPr>
      <w:r>
        <w:rPr>
          <w:rFonts w:hint="eastAsia"/>
        </w:rPr>
        <w:t>If therefore we have had always this testimony in our minds that we are in God's favor and elected, and never felt our conversion, nor discerned any fruits thereof; then doth this testimony proceed from carnal presumption and not from God's spirit.</w:t>
      </w:r>
    </w:p>
    <w:p w14:paraId="22C1BE93">
      <w:pPr>
        <w:pStyle w:val="5"/>
        <w:spacing w:before="3" w:line="333" w:lineRule="auto"/>
        <w:ind w:firstLine="215"/>
        <w:rPr>
          <w:rFonts w:hint="eastAsia"/>
        </w:rPr>
      </w:pPr>
      <w:r>
        <w:rPr>
          <w:rFonts w:hint="eastAsia"/>
        </w:rPr>
        <w:t>因此，如果我们心中一直持有这种见证，说我们蒙神恩宠并蒙拣选，却从未感受到自己的归信，也未辨认出其任何果实；那么这种见证就源于肉体的自负，而非神的灵。</w:t>
      </w:r>
    </w:p>
    <w:p w14:paraId="4588CB9C">
      <w:pPr>
        <w:pStyle w:val="5"/>
        <w:spacing w:before="3" w:line="333" w:lineRule="auto"/>
        <w:ind w:firstLine="215"/>
        <w:rPr>
          <w:rFonts w:hint="eastAsia"/>
        </w:rPr>
      </w:pPr>
    </w:p>
    <w:p w14:paraId="6D43E513">
      <w:pPr>
        <w:pStyle w:val="5"/>
        <w:spacing w:before="3" w:line="333" w:lineRule="auto"/>
        <w:ind w:firstLine="215"/>
        <w:rPr>
          <w:rFonts w:hint="eastAsia"/>
        </w:rPr>
      </w:pPr>
      <w:r>
        <w:rPr>
          <w:rFonts w:hint="eastAsia"/>
        </w:rPr>
        <w:t>Secondly, those who have the testimony of the spirit, make conscience of the diligent and careful use of the outward means of salvation, as the hearing and reading of the word, the receiving of the Sacraments, and other holy duties of God's service, because they know that the inward testimony of the spirit is not ordinarily severed from the outward testimony of the word;</w:t>
      </w:r>
    </w:p>
    <w:p w14:paraId="5DBEA793">
      <w:pPr>
        <w:pStyle w:val="5"/>
        <w:spacing w:before="3" w:line="333" w:lineRule="auto"/>
        <w:ind w:firstLine="215"/>
        <w:rPr>
          <w:rFonts w:hint="eastAsia"/>
        </w:rPr>
      </w:pPr>
      <w:r>
        <w:rPr>
          <w:rFonts w:hint="eastAsia"/>
        </w:rPr>
        <w:t>其次，那些拥有圣灵见证的人，对勤勉谨慎地运用救恩的外在途径，如听读神的话语、领受圣礼，以及其他圣洁事奉神的职责，都存有良心，因为他们知道圣灵内在的见证通常不与话语的外在见证分离；</w:t>
      </w:r>
    </w:p>
    <w:p w14:paraId="32AE0B08">
      <w:pPr>
        <w:pStyle w:val="5"/>
        <w:spacing w:before="3" w:line="333" w:lineRule="auto"/>
        <w:ind w:firstLine="215"/>
        <w:rPr>
          <w:rFonts w:hint="eastAsia"/>
        </w:rPr>
      </w:pPr>
    </w:p>
    <w:p w14:paraId="3BD87620">
      <w:pPr>
        <w:pStyle w:val="5"/>
        <w:spacing w:before="3" w:line="333" w:lineRule="auto"/>
        <w:ind w:firstLine="215"/>
        <w:rPr>
          <w:rFonts w:hint="eastAsia"/>
        </w:rPr>
      </w:pPr>
      <w:r>
        <w:rPr>
          <w:rFonts w:hint="eastAsia"/>
        </w:rPr>
        <w:t>and the assurance of God's love and our election is not wrought immediately in us by revelation of the spirit, but by the paring of the word and use of the Sacraments, made effectual by the inward cooperation of the holy Ghost.</w:t>
      </w:r>
    </w:p>
    <w:p w14:paraId="6DE068E5">
      <w:pPr>
        <w:pStyle w:val="5"/>
        <w:spacing w:before="3" w:line="333" w:lineRule="auto"/>
        <w:ind w:firstLine="215"/>
        <w:rPr>
          <w:rFonts w:hint="eastAsia"/>
        </w:rPr>
      </w:pPr>
      <w:r>
        <w:rPr>
          <w:rFonts w:hint="eastAsia"/>
        </w:rPr>
        <w:t>而且对神的爱和我们蒙拣选的确据，不是藉圣灵的启示直接在我们里面成就的，而是藉着话语的阐释和圣礼的运用，藉圣灵内在的合作而生效。</w:t>
      </w:r>
    </w:p>
    <w:p w14:paraId="352ACE0E">
      <w:pPr>
        <w:pStyle w:val="5"/>
        <w:spacing w:before="3" w:line="333" w:lineRule="auto"/>
        <w:ind w:firstLine="215"/>
        <w:rPr>
          <w:rFonts w:hint="eastAsia"/>
        </w:rPr>
      </w:pPr>
    </w:p>
    <w:p w14:paraId="6E4096E8">
      <w:pPr>
        <w:pStyle w:val="5"/>
        <w:spacing w:before="3" w:line="333" w:lineRule="auto"/>
        <w:ind w:firstLine="215"/>
        <w:rPr>
          <w:rFonts w:hint="eastAsia"/>
        </w:rPr>
      </w:pPr>
      <w:r>
        <w:rPr>
          <w:rFonts w:hint="eastAsia"/>
        </w:rPr>
        <w:t>But presumption as it ariseth not from the use of these means made thus effectual, but from carnal security, so is it not confirmed thereby:</w:t>
      </w:r>
    </w:p>
    <w:p w14:paraId="4F6FD27F">
      <w:pPr>
        <w:pStyle w:val="5"/>
        <w:spacing w:before="3" w:line="333" w:lineRule="auto"/>
        <w:ind w:firstLine="215"/>
        <w:rPr>
          <w:rFonts w:hint="eastAsia"/>
        </w:rPr>
      </w:pPr>
      <w:r>
        <w:rPr>
          <w:rFonts w:hint="eastAsia"/>
        </w:rPr>
        <w:t>但自负，因为它并非源于这些被如此有效运用的方法，而是源于肉体的安逸，所以它也无法藉此得到确认：</w:t>
      </w:r>
    </w:p>
    <w:p w14:paraId="3FD668F8">
      <w:pPr>
        <w:pStyle w:val="5"/>
        <w:spacing w:before="3" w:line="333" w:lineRule="auto"/>
        <w:ind w:firstLine="215"/>
        <w:rPr>
          <w:rFonts w:hint="eastAsia"/>
        </w:rPr>
      </w:pPr>
    </w:p>
    <w:p w14:paraId="0E703DA8">
      <w:pPr>
        <w:pStyle w:val="5"/>
        <w:spacing w:before="3" w:line="333" w:lineRule="auto"/>
        <w:ind w:firstLine="215"/>
        <w:rPr>
          <w:rFonts w:hint="eastAsia"/>
        </w:rPr>
      </w:pPr>
      <w:r>
        <w:rPr>
          <w:rFonts w:hint="eastAsia"/>
        </w:rPr>
        <w:t>for the less that the presumptuous man heareth the word and performeth the duties of piety and God's service, the more confidently doth he boast of his faith and full assurance, and therefore he maketh no conscience of using these means ordained of God;</w:t>
      </w:r>
    </w:p>
    <w:p w14:paraId="700F8DB5">
      <w:pPr>
        <w:pStyle w:val="5"/>
        <w:spacing w:before="3" w:line="333" w:lineRule="auto"/>
        <w:ind w:firstLine="215"/>
        <w:rPr>
          <w:rFonts w:hint="eastAsia"/>
        </w:rPr>
      </w:pPr>
      <w:r>
        <w:rPr>
          <w:rFonts w:hint="eastAsia"/>
        </w:rPr>
        <w:t>因为自负之人越少听神的话语，越少履行敬虔和事奉神的职责，他就越自信地夸耀他的信心和完全的确据，因此他毫不介意使用神所命定的这些方法；</w:t>
      </w:r>
    </w:p>
    <w:p w14:paraId="01FEEF54">
      <w:pPr>
        <w:pStyle w:val="5"/>
        <w:spacing w:before="3" w:line="333" w:lineRule="auto"/>
        <w:ind w:firstLine="215"/>
        <w:rPr>
          <w:rFonts w:hint="eastAsia"/>
        </w:rPr>
      </w:pPr>
    </w:p>
    <w:p w14:paraId="60AE36A4">
      <w:pPr>
        <w:pStyle w:val="5"/>
        <w:spacing w:before="3" w:line="333" w:lineRule="auto"/>
        <w:ind w:firstLine="215"/>
        <w:rPr>
          <w:rFonts w:hint="eastAsia"/>
        </w:rPr>
      </w:pPr>
      <w:r>
        <w:rPr>
          <w:rFonts w:hint="eastAsia"/>
        </w:rPr>
        <w:t>nay contrariwise he will not stick to affirm, that the hearing of the word too often is the cause that troubleth men's minds and afflicteth their consciences, moving them to doubt of God's mercy, which before they never called into question:</w:t>
      </w:r>
    </w:p>
    <w:p w14:paraId="75ED5F16">
      <w:pPr>
        <w:pStyle w:val="5"/>
        <w:spacing w:before="3" w:line="333" w:lineRule="auto"/>
        <w:ind w:firstLine="215"/>
        <w:rPr>
          <w:rFonts w:hint="eastAsia"/>
        </w:rPr>
      </w:pPr>
      <w:r>
        <w:rPr>
          <w:rFonts w:hint="eastAsia"/>
        </w:rPr>
        <w:t>不，反之，他会毫不犹豫地断言，过于频繁地听道是搅扰人心智、折磨人良心的原因，使他们开始怀疑神的怜悯，而这些怜悯之前他们从未质疑过：</w:t>
      </w:r>
    </w:p>
    <w:p w14:paraId="518ED7B1">
      <w:pPr>
        <w:pStyle w:val="5"/>
        <w:spacing w:before="3" w:line="333" w:lineRule="auto"/>
        <w:ind w:firstLine="215"/>
        <w:rPr>
          <w:rFonts w:hint="eastAsia"/>
        </w:rPr>
      </w:pPr>
    </w:p>
    <w:p w14:paraId="5CC5F96B">
      <w:pPr>
        <w:pStyle w:val="5"/>
        <w:spacing w:before="3" w:line="333" w:lineRule="auto"/>
        <w:ind w:firstLine="215"/>
        <w:rPr>
          <w:rFonts w:hint="eastAsia"/>
        </w:rPr>
      </w:pPr>
      <w:r>
        <w:rPr>
          <w:rFonts w:hint="eastAsia"/>
        </w:rPr>
        <w:t>and why is this, but because hereby men are roused out of their sleep of security, and have their confident presumption beaten down.</w:t>
      </w:r>
    </w:p>
    <w:p w14:paraId="6B7CE8B4">
      <w:pPr>
        <w:pStyle w:val="5"/>
        <w:spacing w:before="3" w:line="333" w:lineRule="auto"/>
        <w:ind w:firstLine="215"/>
        <w:rPr>
          <w:rFonts w:hint="eastAsia"/>
        </w:rPr>
      </w:pPr>
      <w:r>
        <w:rPr>
          <w:rFonts w:hint="eastAsia"/>
        </w:rPr>
        <w:t>这是为什么呢？不就是因为藉此人们被从安逸的沉睡中唤醒，他们的自信自负被击垮了吗？</w:t>
      </w:r>
    </w:p>
    <w:p w14:paraId="66E4CE0F">
      <w:pPr>
        <w:pStyle w:val="5"/>
        <w:spacing w:before="3" w:line="333" w:lineRule="auto"/>
        <w:ind w:firstLine="215"/>
        <w:rPr>
          <w:rFonts w:hint="eastAsia"/>
        </w:rPr>
      </w:pPr>
    </w:p>
    <w:p w14:paraId="028596C6">
      <w:pPr>
        <w:pStyle w:val="5"/>
        <w:spacing w:before="3" w:line="333" w:lineRule="auto"/>
        <w:ind w:firstLine="215"/>
        <w:rPr>
          <w:rFonts w:hint="eastAsia"/>
        </w:rPr>
      </w:pPr>
      <w:r>
        <w:rPr>
          <w:rFonts w:hint="eastAsia"/>
        </w:rPr>
        <w:t>If then we are careful to use all holy means ordained of God to assure us of our salvation; that assurance and testimony which followeth is the testimony of God's spirit:</w:t>
      </w:r>
    </w:p>
    <w:p w14:paraId="06EEE1F7">
      <w:pPr>
        <w:pStyle w:val="5"/>
        <w:spacing w:before="3" w:line="333" w:lineRule="auto"/>
        <w:ind w:firstLine="215"/>
        <w:rPr>
          <w:rFonts w:hint="eastAsia"/>
        </w:rPr>
      </w:pPr>
      <w:r>
        <w:rPr>
          <w:rFonts w:hint="eastAsia"/>
        </w:rPr>
        <w:t>那么，如果我们谨慎地运用神所命定的一切圣洁途径来确保我们的救恩；随之而来的那种确信和见证，就是神圣灵的见证：</w:t>
      </w:r>
    </w:p>
    <w:p w14:paraId="081AFAB3">
      <w:pPr>
        <w:pStyle w:val="5"/>
        <w:spacing w:before="3" w:line="333" w:lineRule="auto"/>
        <w:ind w:firstLine="215"/>
        <w:rPr>
          <w:rFonts w:hint="eastAsia"/>
        </w:rPr>
      </w:pPr>
    </w:p>
    <w:p w14:paraId="12191F97">
      <w:pPr>
        <w:pStyle w:val="5"/>
        <w:spacing w:before="3" w:line="333" w:lineRule="auto"/>
        <w:ind w:firstLine="215"/>
        <w:rPr>
          <w:rFonts w:hint="eastAsia"/>
        </w:rPr>
      </w:pPr>
      <w:r>
        <w:rPr>
          <w:rFonts w:hint="eastAsia"/>
        </w:rPr>
        <w:t>otherwise it is nothing else but fond presumption. Thirdly, presumption is most confident, and never doubteth nor maketh any question of his election and salvation who thus presumeth;</w:t>
      </w:r>
    </w:p>
    <w:p w14:paraId="1825D42E">
      <w:pPr>
        <w:pStyle w:val="5"/>
        <w:spacing w:before="3" w:line="333" w:lineRule="auto"/>
        <w:ind w:firstLine="215"/>
        <w:rPr>
          <w:rFonts w:hint="eastAsia"/>
        </w:rPr>
      </w:pPr>
      <w:r>
        <w:rPr>
          <w:rFonts w:hint="eastAsia"/>
        </w:rPr>
        <w:t>否则就只是愚蠢的自负。第三，自负是极其自信的，凡这样自负的人，从不怀疑或质疑自己的蒙拣选和救恩；</w:t>
      </w:r>
    </w:p>
    <w:p w14:paraId="55A0A3F3">
      <w:pPr>
        <w:pStyle w:val="5"/>
        <w:spacing w:before="3" w:line="333" w:lineRule="auto"/>
        <w:ind w:firstLine="215"/>
        <w:rPr>
          <w:rFonts w:hint="eastAsia"/>
        </w:rPr>
      </w:pPr>
    </w:p>
    <w:p w14:paraId="0623BA92">
      <w:pPr>
        <w:pStyle w:val="5"/>
        <w:spacing w:before="3" w:line="333" w:lineRule="auto"/>
        <w:ind w:firstLine="215"/>
        <w:rPr>
          <w:rFonts w:hint="eastAsia"/>
        </w:rPr>
      </w:pPr>
      <w:r>
        <w:rPr>
          <w:rFonts w:hint="eastAsia"/>
        </w:rPr>
        <w:t>but this testimony of the spirit is much assaulted with doubting, and oftentimes thereby so exceedingly weakened that we cannot hear the voice thereof:</w:t>
      </w:r>
    </w:p>
    <w:p w14:paraId="2933AA4B">
      <w:pPr>
        <w:pStyle w:val="5"/>
        <w:spacing w:before="3" w:line="333" w:lineRule="auto"/>
        <w:ind w:firstLine="215"/>
        <w:rPr>
          <w:rFonts w:hint="eastAsia"/>
        </w:rPr>
      </w:pPr>
      <w:r>
        <w:rPr>
          <w:rFonts w:hint="eastAsia"/>
        </w:rPr>
        <w:t>但圣灵的这见证却常受怀疑的攻击，以致有时被极大地削弱，我们无法听到它的声音：</w:t>
      </w:r>
    </w:p>
    <w:p w14:paraId="45798331">
      <w:pPr>
        <w:pStyle w:val="5"/>
        <w:spacing w:before="3" w:line="333" w:lineRule="auto"/>
        <w:ind w:firstLine="215"/>
        <w:rPr>
          <w:rFonts w:hint="eastAsia"/>
        </w:rPr>
      </w:pPr>
    </w:p>
    <w:p w14:paraId="7E9631FA">
      <w:pPr>
        <w:pStyle w:val="5"/>
        <w:spacing w:before="3" w:line="333" w:lineRule="auto"/>
        <w:ind w:firstLine="215"/>
        <w:rPr>
          <w:rFonts w:hint="eastAsia"/>
        </w:rPr>
      </w:pPr>
      <w:r>
        <w:rPr>
          <w:rFonts w:hint="eastAsia"/>
        </w:rPr>
        <w:t>as we may see in the example of Job, David, the father of the possessed child, the two Disciples who journeyed to Emmaus, and in all God's children who have not yet attained unto fullness of persuasion, unto which none can come but by degrees.</w:t>
      </w:r>
    </w:p>
    <w:p w14:paraId="4A23CD29">
      <w:pPr>
        <w:pStyle w:val="5"/>
        <w:spacing w:before="3" w:line="333" w:lineRule="auto"/>
        <w:ind w:firstLine="215"/>
        <w:rPr>
          <w:rFonts w:hint="eastAsia"/>
        </w:rPr>
      </w:pPr>
      <w:r>
        <w:rPr>
          <w:rFonts w:hint="eastAsia"/>
        </w:rPr>
        <w:t>正如我们在约伯、大卫、被鬼附孩子的父亲、前往以马忤斯的两位门徒，以及所有尚未达到完全确信的神的儿女身上所看到的，没有人能一步到位，只有循序渐进。</w:t>
      </w:r>
    </w:p>
    <w:p w14:paraId="20DC5B3B">
      <w:pPr>
        <w:pStyle w:val="5"/>
        <w:spacing w:before="3" w:line="333" w:lineRule="auto"/>
        <w:ind w:firstLine="215"/>
        <w:rPr>
          <w:rFonts w:hint="eastAsia"/>
        </w:rPr>
      </w:pPr>
    </w:p>
    <w:p w14:paraId="0F22C412">
      <w:pPr>
        <w:pStyle w:val="5"/>
        <w:spacing w:before="3" w:line="333" w:lineRule="auto"/>
        <w:ind w:firstLine="215"/>
        <w:rPr>
          <w:rFonts w:hint="eastAsia"/>
        </w:rPr>
      </w:pPr>
      <w:r>
        <w:rPr>
          <w:rFonts w:hint="eastAsia"/>
        </w:rPr>
        <w:t>And therefore if we can brag with secure worldlings, and say with the proud Pharisee, I never was troubled I thank God with any doubting of mine election and salvation, as many are;</w:t>
      </w:r>
    </w:p>
    <w:p w14:paraId="42D25CDF">
      <w:pPr>
        <w:pStyle w:val="5"/>
        <w:spacing w:before="3" w:line="333" w:lineRule="auto"/>
        <w:ind w:firstLine="215"/>
        <w:rPr>
          <w:rFonts w:hint="eastAsia"/>
        </w:rPr>
      </w:pPr>
      <w:r>
        <w:rPr>
          <w:rFonts w:hint="eastAsia"/>
        </w:rPr>
        <w:t>因此，如果我们能像安逸的世俗之人一样夸口，并像骄傲的法利赛人一样说：“我感谢神，我从未为我的蒙拣选和救恩有过任何怀疑而烦恼，不像许多人那样；”</w:t>
      </w:r>
    </w:p>
    <w:p w14:paraId="2E61327B">
      <w:pPr>
        <w:pStyle w:val="5"/>
        <w:spacing w:before="3" w:line="333" w:lineRule="auto"/>
        <w:ind w:firstLine="215"/>
        <w:rPr>
          <w:rFonts w:hint="eastAsia"/>
        </w:rPr>
      </w:pPr>
    </w:p>
    <w:p w14:paraId="6528D7D9">
      <w:pPr>
        <w:pStyle w:val="5"/>
        <w:spacing w:before="3" w:line="333" w:lineRule="auto"/>
        <w:ind w:firstLine="215"/>
        <w:rPr>
          <w:rFonts w:hint="eastAsia"/>
        </w:rPr>
      </w:pPr>
      <w:r>
        <w:rPr>
          <w:rFonts w:hint="eastAsia"/>
        </w:rPr>
        <w:t>but always have had a strong belief that I am in God's love and shall undoubtedly be saved: we may assure ourselves that this is the voice of presumption, and not the testimony of God's spirit.</w:t>
      </w:r>
    </w:p>
    <w:p w14:paraId="0CBC7519">
      <w:pPr>
        <w:pStyle w:val="5"/>
        <w:spacing w:before="3" w:line="333" w:lineRule="auto"/>
        <w:ind w:firstLine="215"/>
        <w:rPr>
          <w:rFonts w:hint="eastAsia"/>
        </w:rPr>
      </w:pPr>
      <w:r>
        <w:rPr>
          <w:rFonts w:hint="eastAsia"/>
        </w:rPr>
        <w:t>“但我始终坚信我蒙神所爱，无疑将得救：”我们就可以确信，这是自负的声音，而不是神圣灵的见证。</w:t>
      </w:r>
    </w:p>
    <w:p w14:paraId="65521DB5">
      <w:pPr>
        <w:pStyle w:val="5"/>
        <w:spacing w:before="3" w:line="333" w:lineRule="auto"/>
        <w:ind w:firstLine="215"/>
        <w:rPr>
          <w:rFonts w:hint="eastAsia"/>
        </w:rPr>
      </w:pPr>
    </w:p>
    <w:p w14:paraId="298D25B8">
      <w:pPr>
        <w:pStyle w:val="5"/>
        <w:spacing w:before="3" w:line="333" w:lineRule="auto"/>
        <w:ind w:firstLine="215"/>
        <w:rPr>
          <w:rFonts w:hint="eastAsia"/>
        </w:rPr>
      </w:pPr>
      <w:r>
        <w:rPr>
          <w:rFonts w:hint="eastAsia"/>
        </w:rPr>
        <w:t>Fourthly, presumption is joined with worldliness and profaneness, but the testimony of God's spirit is never severed from sanctification, or at least from an earnest desire and holy endeavor of serving the Lord in holiness and righteousness:</w:t>
      </w:r>
    </w:p>
    <w:p w14:paraId="7EE6D62E">
      <w:pPr>
        <w:pStyle w:val="5"/>
        <w:spacing w:before="3" w:line="333" w:lineRule="auto"/>
        <w:ind w:firstLine="215"/>
        <w:rPr>
          <w:rFonts w:hint="eastAsia"/>
        </w:rPr>
      </w:pPr>
      <w:r>
        <w:rPr>
          <w:rFonts w:hint="eastAsia"/>
        </w:rPr>
        <w:t>第四，自负与世俗和不敬虔相连，但神圣灵的见证从未与成圣分离，或者至少与热切渴望并圣洁地努力在圣洁和公义中事奉主分离：</w:t>
      </w:r>
    </w:p>
    <w:p w14:paraId="64868B2B">
      <w:pPr>
        <w:pStyle w:val="5"/>
        <w:spacing w:before="3" w:line="333" w:lineRule="auto"/>
        <w:ind w:firstLine="215"/>
        <w:rPr>
          <w:rFonts w:hint="eastAsia"/>
        </w:rPr>
      </w:pPr>
    </w:p>
    <w:p w14:paraId="71751CC5">
      <w:pPr>
        <w:pStyle w:val="5"/>
        <w:spacing w:before="3" w:line="333" w:lineRule="auto"/>
        <w:ind w:firstLine="215"/>
        <w:rPr>
          <w:rFonts w:hint="eastAsia"/>
        </w:rPr>
      </w:pPr>
      <w:r>
        <w:rPr>
          <w:rFonts w:hint="eastAsia"/>
        </w:rPr>
        <w:t>for (as I said) the testimony of the spirit in the conscience is never contrary to the testimony of the spirit in the word, neither doth it bear witness that those are in God's love and elected to salvation, which the Scriptures witness to be in God's displeasure and in the state of condemnation, namely, all unrepentant sinners continuing in their unrepentancy:</w:t>
      </w:r>
    </w:p>
    <w:p w14:paraId="07669C04">
      <w:pPr>
        <w:pStyle w:val="5"/>
        <w:spacing w:before="3" w:line="333" w:lineRule="auto"/>
        <w:ind w:firstLine="215"/>
        <w:rPr>
          <w:rFonts w:hint="eastAsia"/>
        </w:rPr>
      </w:pPr>
      <w:r>
        <w:rPr>
          <w:rFonts w:hint="eastAsia"/>
        </w:rPr>
        <w:t>因为（如我所说）圣灵在良心中的见证绝不会与圣灵在话语中的见证相悖，它也不为那些圣经见证处于神不悦和定罪状态的人作见证，说他们蒙神所爱并蒙拣选得救，即所有持续不悔改的罪人：</w:t>
      </w:r>
    </w:p>
    <w:p w14:paraId="7CB41F13">
      <w:pPr>
        <w:pStyle w:val="5"/>
        <w:spacing w:before="3" w:line="333" w:lineRule="auto"/>
        <w:ind w:firstLine="215"/>
        <w:rPr>
          <w:rFonts w:hint="eastAsia"/>
        </w:rPr>
      </w:pPr>
    </w:p>
    <w:p w14:paraId="3047EEA1">
      <w:pPr>
        <w:pStyle w:val="5"/>
        <w:spacing w:before="3" w:line="333" w:lineRule="auto"/>
        <w:ind w:firstLine="215"/>
        <w:rPr>
          <w:rFonts w:hint="eastAsia"/>
        </w:rPr>
      </w:pPr>
      <w:r>
        <w:rPr>
          <w:rFonts w:hint="eastAsia"/>
        </w:rPr>
        <w:t>and therefore if the assurance which we have of our election and salvation be not joined with a desire to leave our sins, and with an earnest endeavor of serving God in the duties of holiness and righteousness, then it doth not proceed from the testimony of God's spirit, but from carnal security and fond presumption.</w:t>
      </w:r>
    </w:p>
    <w:p w14:paraId="46CCB6DD">
      <w:pPr>
        <w:pStyle w:val="5"/>
        <w:spacing w:before="3" w:line="333" w:lineRule="auto"/>
        <w:ind w:firstLine="215"/>
        <w:rPr>
          <w:rFonts w:hint="eastAsia"/>
        </w:rPr>
      </w:pPr>
      <w:r>
        <w:rPr>
          <w:rFonts w:hint="eastAsia"/>
        </w:rPr>
        <w:t>因此，如果我们对蒙拣选和救恩的确据没有与弃绝罪恶的愿望，以及与热切努力在圣洁和公义的职责中事奉神相结合，那么它就不是源于神圣灵的见证，而是源于肉体的安逸和愚蠢的自负。</w:t>
      </w:r>
    </w:p>
    <w:p w14:paraId="248C8E82">
      <w:pPr>
        <w:pStyle w:val="5"/>
        <w:spacing w:before="3" w:line="333" w:lineRule="auto"/>
        <w:ind w:firstLine="215"/>
        <w:rPr>
          <w:rFonts w:hint="eastAsia"/>
        </w:rPr>
      </w:pPr>
    </w:p>
    <w:p w14:paraId="41242D3E">
      <w:pPr>
        <w:pStyle w:val="5"/>
        <w:spacing w:before="3" w:line="333" w:lineRule="auto"/>
        <w:ind w:firstLine="215"/>
        <w:rPr>
          <w:rFonts w:hint="eastAsia"/>
        </w:rPr>
      </w:pPr>
      <w:r>
        <w:rPr>
          <w:rFonts w:hint="eastAsia"/>
        </w:rPr>
        <w:t>Lastly, presumption no longer persuadeth men of God's love and favor, than they enjoy the outward benefits of this life;</w:t>
      </w:r>
    </w:p>
    <w:p w14:paraId="6A24DAEE">
      <w:pPr>
        <w:pStyle w:val="5"/>
        <w:spacing w:before="3" w:line="333" w:lineRule="auto"/>
        <w:ind w:firstLine="215"/>
        <w:rPr>
          <w:rFonts w:hint="eastAsia"/>
        </w:rPr>
      </w:pPr>
      <w:r>
        <w:rPr>
          <w:rFonts w:hint="eastAsia"/>
        </w:rPr>
        <w:t>最后，自负只能在人们享受今生外在益处时，才劝服他们相信神的爱和恩宠；</w:t>
      </w:r>
    </w:p>
    <w:p w14:paraId="7E93D364">
      <w:pPr>
        <w:pStyle w:val="5"/>
        <w:spacing w:before="3" w:line="333" w:lineRule="auto"/>
        <w:ind w:firstLine="215"/>
        <w:rPr>
          <w:rFonts w:hint="eastAsia"/>
        </w:rPr>
      </w:pPr>
    </w:p>
    <w:p w14:paraId="67F15A71">
      <w:pPr>
        <w:pStyle w:val="5"/>
        <w:spacing w:before="3" w:line="333" w:lineRule="auto"/>
        <w:ind w:firstLine="215"/>
        <w:rPr>
          <w:rFonts w:hint="eastAsia"/>
        </w:rPr>
      </w:pPr>
      <w:r>
        <w:rPr>
          <w:rFonts w:hint="eastAsia"/>
        </w:rPr>
        <w:t>but when the Lord layeth upon them any grievous affliction, either outwardly in body and state, or inwardly in mind; then this persuasion vanisheth, and nothing remaineth but doubting, which commonly endeth in utter despair:</w:t>
      </w:r>
    </w:p>
    <w:p w14:paraId="03136382">
      <w:pPr>
        <w:pStyle w:val="5"/>
        <w:spacing w:before="3" w:line="333" w:lineRule="auto"/>
        <w:ind w:firstLine="215"/>
        <w:rPr>
          <w:rFonts w:hint="eastAsia"/>
        </w:rPr>
      </w:pPr>
      <w:r>
        <w:rPr>
          <w:rFonts w:hint="eastAsia"/>
        </w:rPr>
        <w:t>但当主将任何严重的苦难加诸在他们身上时，无论是身体和境况上的外在苦难，还是心灵上的内在苦难；那么这种信念就会消散，除了怀疑之外一无所有，而怀疑通常以彻底的绝望告终：</w:t>
      </w:r>
    </w:p>
    <w:p w14:paraId="47D1726B">
      <w:pPr>
        <w:pStyle w:val="5"/>
        <w:spacing w:before="3" w:line="333" w:lineRule="auto"/>
        <w:ind w:firstLine="215"/>
        <w:rPr>
          <w:rFonts w:hint="eastAsia"/>
        </w:rPr>
      </w:pPr>
    </w:p>
    <w:p w14:paraId="7B0737B0">
      <w:pPr>
        <w:pStyle w:val="5"/>
        <w:spacing w:before="3" w:line="333" w:lineRule="auto"/>
        <w:ind w:firstLine="215"/>
        <w:rPr>
          <w:rFonts w:hint="eastAsia"/>
        </w:rPr>
      </w:pPr>
      <w:r>
        <w:rPr>
          <w:rFonts w:hint="eastAsia"/>
        </w:rPr>
        <w:t>but the testimony of the spirit is constant and permanent; and howsoever we cannot by reason of the grievousness of afflictions, and the violent noise of our own passions hear the voice thereof at sometimes, yet afterwards again it crieth allowed in our hearts Abba father, and witnesseth unto our spirits that we are the sons of God:</w:t>
      </w:r>
    </w:p>
    <w:p w14:paraId="1166B5A8">
      <w:pPr>
        <w:pStyle w:val="5"/>
        <w:spacing w:before="3" w:line="333" w:lineRule="auto"/>
        <w:ind w:firstLine="215"/>
        <w:rPr>
          <w:rFonts w:hint="eastAsia"/>
        </w:rPr>
      </w:pPr>
      <w:r>
        <w:rPr>
          <w:rFonts w:hint="eastAsia"/>
        </w:rPr>
        <w:t>但圣灵的见证是恒久不变的；无论我们有时因苦难的痛苦和我们自身情欲的猛烈喧嚣而听不到它的声音，但之后它又会再次在我们心里大声呼叫“阿爸！父！”，并向我们的灵作见证说我们是神的儿子：</w:t>
      </w:r>
    </w:p>
    <w:p w14:paraId="2950E9EB">
      <w:pPr>
        <w:pStyle w:val="5"/>
        <w:spacing w:before="3" w:line="333" w:lineRule="auto"/>
        <w:ind w:firstLine="215"/>
        <w:rPr>
          <w:rFonts w:hint="eastAsia"/>
        </w:rPr>
      </w:pPr>
    </w:p>
    <w:p w14:paraId="2DE5C05E">
      <w:pPr>
        <w:pStyle w:val="5"/>
        <w:spacing w:before="3" w:line="333" w:lineRule="auto"/>
        <w:ind w:firstLine="215"/>
        <w:rPr>
          <w:rFonts w:hint="eastAsia"/>
        </w:rPr>
      </w:pPr>
      <w:r>
        <w:rPr>
          <w:rFonts w:hint="eastAsia"/>
        </w:rPr>
        <w:t>So that the chief means whereby we are assured of our election is the spirit of God.</w:t>
      </w:r>
    </w:p>
    <w:p w14:paraId="6BB8E1E2">
      <w:pPr>
        <w:pStyle w:val="5"/>
        <w:spacing w:before="3" w:line="333" w:lineRule="auto"/>
        <w:ind w:firstLine="215"/>
        <w:rPr>
          <w:rFonts w:hint="eastAsia"/>
        </w:rPr>
      </w:pPr>
      <w:r>
        <w:rPr>
          <w:rFonts w:hint="eastAsia"/>
        </w:rPr>
        <w:t>所以，我们确信蒙拣选的主要途径就是神的灵。</w:t>
      </w:r>
    </w:p>
    <w:p w14:paraId="6F36F99D">
      <w:pPr>
        <w:pStyle w:val="5"/>
        <w:spacing w:before="3" w:line="333" w:lineRule="auto"/>
        <w:ind w:firstLine="215"/>
        <w:rPr>
          <w:rFonts w:hint="eastAsia"/>
        </w:rPr>
      </w:pPr>
    </w:p>
    <w:p w14:paraId="535BCC9F">
      <w:pPr>
        <w:pStyle w:val="5"/>
        <w:spacing w:before="3" w:line="333" w:lineRule="auto"/>
        <w:ind w:firstLine="215"/>
        <w:rPr>
          <w:rFonts w:hint="eastAsia"/>
        </w:rPr>
      </w:pPr>
      <w:r>
        <w:rPr>
          <w:rFonts w:hint="eastAsia"/>
        </w:rPr>
        <w:t>But seeing we have it not naturally in ourselves, how may we attain unto it?</w:t>
      </w:r>
    </w:p>
    <w:p w14:paraId="5AB5BCD8">
      <w:pPr>
        <w:pStyle w:val="5"/>
        <w:spacing w:before="3" w:line="333" w:lineRule="auto"/>
        <w:ind w:firstLine="215"/>
        <w:rPr>
          <w:rFonts w:hint="eastAsia"/>
        </w:rPr>
      </w:pPr>
      <w:r>
        <w:rPr>
          <w:rFonts w:hint="eastAsia"/>
        </w:rPr>
        <w:t>但既然我们自身没有它，我们如何才能获得它呢？</w:t>
      </w:r>
    </w:p>
    <w:p w14:paraId="2DB7AF40">
      <w:pPr>
        <w:pStyle w:val="5"/>
        <w:spacing w:before="3" w:line="333" w:lineRule="auto"/>
        <w:ind w:firstLine="215"/>
        <w:rPr>
          <w:rFonts w:hint="eastAsia"/>
        </w:rPr>
      </w:pPr>
    </w:p>
    <w:p w14:paraId="41E6F55C">
      <w:pPr>
        <w:pStyle w:val="5"/>
        <w:spacing w:before="3" w:line="333" w:lineRule="auto"/>
        <w:ind w:firstLine="215"/>
        <w:rPr>
          <w:rFonts w:hint="eastAsia"/>
        </w:rPr>
      </w:pPr>
      <w:r>
        <w:rPr>
          <w:rFonts w:hint="eastAsia"/>
        </w:rPr>
        <w:t>Surely we are to have our recourse unto the Father of lights by earnest prayer, from whom descendeth every good and perfect gift,</w:t>
      </w:r>
    </w:p>
    <w:p w14:paraId="269A1765">
      <w:pPr>
        <w:pStyle w:val="5"/>
        <w:spacing w:before="3" w:line="333" w:lineRule="auto"/>
        <w:ind w:firstLine="215"/>
        <w:rPr>
          <w:rFonts w:hint="eastAsia"/>
        </w:rPr>
      </w:pPr>
      <w:r>
        <w:rPr>
          <w:rFonts w:hint="eastAsia"/>
        </w:rPr>
        <w:t>我们当然要藉着恳切的祷告，回到众光之父那里，祂是所有美善恩赐和完全礼物的源头，</w:t>
      </w:r>
    </w:p>
    <w:p w14:paraId="4E6E4691">
      <w:pPr>
        <w:pStyle w:val="5"/>
        <w:spacing w:before="3" w:line="333" w:lineRule="auto"/>
        <w:ind w:firstLine="215"/>
        <w:rPr>
          <w:rFonts w:hint="eastAsia"/>
        </w:rPr>
      </w:pPr>
    </w:p>
    <w:p w14:paraId="63AF5D40">
      <w:pPr>
        <w:pStyle w:val="5"/>
        <w:spacing w:before="3" w:line="333" w:lineRule="auto"/>
        <w:ind w:firstLine="215"/>
        <w:rPr>
          <w:rFonts w:hint="eastAsia"/>
        </w:rPr>
      </w:pPr>
      <w:r>
        <w:rPr>
          <w:rFonts w:hint="eastAsia"/>
        </w:rPr>
        <w:t>having our faith grounded upon God's gracious promise, namely, that if we ask we shall receive, and more especially, that he will give his holy spirit to them that ask it, as it is, Luk. 11:13.</w:t>
      </w:r>
    </w:p>
    <w:p w14:paraId="30F2F9DC">
      <w:pPr>
        <w:pStyle w:val="5"/>
        <w:spacing w:before="3" w:line="333" w:lineRule="auto"/>
        <w:ind w:firstLine="215"/>
        <w:rPr>
          <w:rFonts w:hint="eastAsia"/>
        </w:rPr>
      </w:pPr>
      <w:r>
        <w:rPr>
          <w:rFonts w:hint="eastAsia"/>
        </w:rPr>
        <w:t>我们的信心建立在神恩典的应许之上，那就是，如果我们求，就必得着，更具体地说，祂必将祂的圣灵赐给那些求祂的人，正如路加福音11:13所记。</w:t>
      </w:r>
    </w:p>
    <w:p w14:paraId="524E8C7B">
      <w:pPr>
        <w:pStyle w:val="5"/>
        <w:spacing w:before="3" w:line="333" w:lineRule="auto"/>
        <w:ind w:firstLine="215"/>
        <w:rPr>
          <w:rFonts w:hint="eastAsia"/>
        </w:rPr>
      </w:pPr>
    </w:p>
    <w:p w14:paraId="3E5FC5FA">
      <w:pPr>
        <w:pStyle w:val="5"/>
        <w:spacing w:before="3" w:line="333" w:lineRule="auto"/>
        <w:ind w:firstLine="215"/>
        <w:rPr>
          <w:rFonts w:hint="eastAsia"/>
        </w:rPr>
      </w:pPr>
      <w:r>
        <w:rPr>
          <w:rFonts w:hint="eastAsia"/>
        </w:rPr>
        <w:t>The second means whereby we may attain to the certainty of our election, is the hearing of the word, wherein the Lord manifesteth his grace and goodwill to all believing and repentant sinners, and whereby also he ordinarily begetteth this faith and repentance in all his children.</w:t>
      </w:r>
    </w:p>
    <w:p w14:paraId="21F42C36">
      <w:pPr>
        <w:pStyle w:val="5"/>
        <w:spacing w:before="3" w:line="333" w:lineRule="auto"/>
        <w:ind w:firstLine="215"/>
        <w:rPr>
          <w:rFonts w:hint="eastAsia"/>
        </w:rPr>
      </w:pPr>
      <w:r>
        <w:rPr>
          <w:rFonts w:hint="eastAsia"/>
        </w:rPr>
        <w:t>我们可以获得蒙拣选之确据的第二个方法，是聆听神的话语，主在其中向所有相信并悔改的罪人显明祂的恩典和护理，祂也藉此在祂所有儿女身上通常生发这种信心和悔改。</w:t>
      </w:r>
    </w:p>
    <w:p w14:paraId="473CB667">
      <w:pPr>
        <w:pStyle w:val="5"/>
        <w:spacing w:before="3" w:line="333" w:lineRule="auto"/>
        <w:ind w:firstLine="215"/>
        <w:rPr>
          <w:rFonts w:hint="eastAsia"/>
        </w:rPr>
      </w:pPr>
    </w:p>
    <w:p w14:paraId="53219258">
      <w:pPr>
        <w:pStyle w:val="5"/>
        <w:spacing w:before="3" w:line="333" w:lineRule="auto"/>
        <w:ind w:firstLine="215"/>
        <w:rPr>
          <w:rFonts w:hint="eastAsia"/>
        </w:rPr>
      </w:pPr>
      <w:r>
        <w:rPr>
          <w:rFonts w:hint="eastAsia"/>
        </w:rPr>
        <w:t>For howsoever Paul may plant and Apollos may water, but God alone giveth the increase;</w:t>
      </w:r>
    </w:p>
    <w:p w14:paraId="183D5F61">
      <w:pPr>
        <w:pStyle w:val="5"/>
        <w:spacing w:before="3" w:line="333" w:lineRule="auto"/>
        <w:ind w:firstLine="215"/>
        <w:rPr>
          <w:rFonts w:hint="eastAsia"/>
        </w:rPr>
      </w:pPr>
      <w:r>
        <w:rPr>
          <w:rFonts w:hint="eastAsia"/>
        </w:rPr>
        <w:t>因为保罗可以栽种，亚波罗可以浇灌，但唯独神赐下生长；</w:t>
      </w:r>
    </w:p>
    <w:p w14:paraId="6F417178">
      <w:pPr>
        <w:pStyle w:val="5"/>
        <w:spacing w:before="3" w:line="333" w:lineRule="auto"/>
        <w:ind w:firstLine="215"/>
        <w:rPr>
          <w:rFonts w:hint="eastAsia"/>
        </w:rPr>
      </w:pPr>
    </w:p>
    <w:p w14:paraId="1EDD459C">
      <w:pPr>
        <w:pStyle w:val="5"/>
        <w:spacing w:before="3" w:line="333" w:lineRule="auto"/>
        <w:ind w:firstLine="215"/>
        <w:rPr>
          <w:rFonts w:hint="eastAsia"/>
        </w:rPr>
      </w:pPr>
      <w:r>
        <w:rPr>
          <w:rFonts w:hint="eastAsia"/>
        </w:rPr>
        <w:t>yet God's blessing ordinarily accompanieth his own ordinance, making it effectual by the inward operation of his spirit for those ends for which he hath ordained it.</w:t>
      </w:r>
    </w:p>
    <w:p w14:paraId="464140B3">
      <w:pPr>
        <w:pStyle w:val="5"/>
        <w:spacing w:before="3" w:line="333" w:lineRule="auto"/>
        <w:ind w:firstLine="215"/>
        <w:rPr>
          <w:rFonts w:hint="eastAsia"/>
        </w:rPr>
      </w:pPr>
      <w:r>
        <w:rPr>
          <w:rFonts w:hint="eastAsia"/>
        </w:rPr>
        <w:t>然而神的赐福通常伴随着祂自己的命令，藉祂圣灵内在的运行，使其对祂所命定的那些目的产生效力。</w:t>
      </w:r>
    </w:p>
    <w:p w14:paraId="456248A6">
      <w:pPr>
        <w:pStyle w:val="5"/>
        <w:spacing w:before="3" w:line="333" w:lineRule="auto"/>
        <w:ind w:firstLine="215"/>
        <w:rPr>
          <w:rFonts w:hint="eastAsia"/>
        </w:rPr>
      </w:pPr>
    </w:p>
    <w:p w14:paraId="3B936791">
      <w:pPr>
        <w:pStyle w:val="5"/>
        <w:spacing w:before="3" w:line="333" w:lineRule="auto"/>
        <w:ind w:firstLine="215"/>
        <w:rPr>
          <w:rFonts w:hint="eastAsia"/>
        </w:rPr>
      </w:pPr>
      <w:r>
        <w:rPr>
          <w:rFonts w:hint="eastAsia"/>
        </w:rPr>
        <w:t>And though the word may long sound in our ears before it pierce the heart, or beget any saving grace in us, unless the Lord open our hearts and make the seed of his word fruitful:</w:t>
      </w:r>
    </w:p>
    <w:p w14:paraId="4FB55972">
      <w:pPr>
        <w:pStyle w:val="5"/>
        <w:spacing w:before="3" w:line="333" w:lineRule="auto"/>
        <w:ind w:firstLine="215"/>
        <w:rPr>
          <w:rFonts w:hint="eastAsia"/>
        </w:rPr>
      </w:pPr>
      <w:r>
        <w:rPr>
          <w:rFonts w:hint="eastAsia"/>
        </w:rPr>
        <w:t>而且，尽管神的话语可能在我们耳中长久回响，却未能穿透内心，或在我们里面生发任何救赎的恩典，除非主开启我们的心，使祂话语的种子结果累累：</w:t>
      </w:r>
    </w:p>
    <w:p w14:paraId="4D1B39AA">
      <w:pPr>
        <w:pStyle w:val="5"/>
        <w:spacing w:before="3" w:line="333" w:lineRule="auto"/>
        <w:ind w:firstLine="215"/>
        <w:rPr>
          <w:rFonts w:hint="eastAsia"/>
        </w:rPr>
      </w:pPr>
    </w:p>
    <w:p w14:paraId="56C7D47F">
      <w:pPr>
        <w:pStyle w:val="5"/>
        <w:spacing w:before="3" w:line="333" w:lineRule="auto"/>
        <w:ind w:firstLine="215"/>
        <w:rPr>
          <w:rFonts w:hint="eastAsia"/>
        </w:rPr>
      </w:pPr>
      <w:r>
        <w:rPr>
          <w:rFonts w:hint="eastAsia"/>
        </w:rPr>
        <w:t>yet those who make conscience of hearing the word, with diligence reverence and attention, and pray for the assistance of God's spirit, whereby it may become profitable to their salvation, may constantly expect the blessing of God upon his own ordinance, which they carefully use in obedience to his will;</w:t>
      </w:r>
    </w:p>
    <w:p w14:paraId="0BFEAABB">
      <w:pPr>
        <w:pStyle w:val="5"/>
        <w:spacing w:before="3" w:line="333" w:lineRule="auto"/>
        <w:ind w:firstLine="215"/>
        <w:rPr>
          <w:rFonts w:hint="eastAsia"/>
        </w:rPr>
      </w:pPr>
      <w:r>
        <w:rPr>
          <w:rFonts w:hint="eastAsia"/>
        </w:rPr>
        <w:t>然而，那些认真、敬虔、专注地听道，并祈求神圣灵帮助的人，藉此话语可以有益于他们的救恩，他们可以坚定地期待神对祂自己所命定的，他们因顺服祂的旨意而谨慎使用的这圣道，赐下祝福；</w:t>
      </w:r>
    </w:p>
    <w:p w14:paraId="2011096C">
      <w:pPr>
        <w:pStyle w:val="5"/>
        <w:spacing w:before="3" w:line="333" w:lineRule="auto"/>
        <w:ind w:firstLine="215"/>
        <w:rPr>
          <w:rFonts w:hint="eastAsia"/>
        </w:rPr>
      </w:pPr>
    </w:p>
    <w:p w14:paraId="22212E1A">
      <w:pPr>
        <w:pStyle w:val="5"/>
        <w:spacing w:before="3" w:line="333" w:lineRule="auto"/>
        <w:ind w:firstLine="215"/>
        <w:rPr>
          <w:rFonts w:hint="eastAsia"/>
        </w:rPr>
      </w:pPr>
      <w:r>
        <w:rPr>
          <w:rFonts w:hint="eastAsia"/>
        </w:rPr>
        <w:t>whereas those who neglect and contemn God's word have no such assurance, because it is the means and instrument which is ordained of God for this purpose, without which the spirit of God doth not ordinarily beget faith or any saving grace in us.</w:t>
      </w:r>
    </w:p>
    <w:p w14:paraId="5F77E7C7">
      <w:pPr>
        <w:pStyle w:val="5"/>
        <w:spacing w:before="3" w:line="333" w:lineRule="auto"/>
        <w:ind w:firstLine="215"/>
        <w:rPr>
          <w:rFonts w:hint="eastAsia"/>
        </w:rPr>
      </w:pPr>
      <w:r>
        <w:rPr>
          <w:rFonts w:hint="eastAsia"/>
        </w:rPr>
        <w:t>然而，那些忽视和轻蔑神话语的人则没有这样的确据，因为话语是神为此目的所命定的途径和工具，没有它，神的灵通常不会在我们里面生发信心或任何救赎的恩典。</w:t>
      </w:r>
    </w:p>
    <w:p w14:paraId="7755E9FA">
      <w:pPr>
        <w:pStyle w:val="5"/>
        <w:spacing w:before="3" w:line="333" w:lineRule="auto"/>
        <w:ind w:firstLine="215"/>
        <w:rPr>
          <w:rFonts w:hint="eastAsia"/>
        </w:rPr>
      </w:pPr>
    </w:p>
    <w:p w14:paraId="294AD6A9">
      <w:pPr>
        <w:pStyle w:val="5"/>
        <w:spacing w:before="3" w:line="333" w:lineRule="auto"/>
        <w:ind w:firstLine="215"/>
        <w:rPr>
          <w:rFonts w:hint="eastAsia"/>
        </w:rPr>
      </w:pPr>
      <w:r>
        <w:rPr>
          <w:rFonts w:hint="eastAsia"/>
        </w:rPr>
        <w:t>Though therefore we do not after long hearing of the word, feel this assurance of God's love and our election, yet let us not give it over but expect God's blessing upon it, and wait his leisure assuring ourselves that in the end, he will make this his own ordinance effectual for those ends, for which he hath ordained it.</w:t>
      </w:r>
    </w:p>
    <w:p w14:paraId="5CB1D711">
      <w:pPr>
        <w:pStyle w:val="5"/>
        <w:spacing w:before="3" w:line="333" w:lineRule="auto"/>
        <w:ind w:firstLine="215"/>
        <w:rPr>
          <w:rFonts w:hint="eastAsia"/>
        </w:rPr>
      </w:pPr>
      <w:r>
        <w:rPr>
          <w:rFonts w:hint="eastAsia"/>
        </w:rPr>
        <w:t>因此，即使我们听道许久之后，仍未感受到神之爱和我们蒙拣选的这份确据，但我们也不要放弃，而要期待神赐福于它，并耐心等候，确信最终，祂必使祂自己所命定的这项圣礼，为祂所定的目的而有效。</w:t>
      </w:r>
    </w:p>
    <w:p w14:paraId="2A54E574">
      <w:pPr>
        <w:pStyle w:val="5"/>
        <w:spacing w:before="3" w:line="333" w:lineRule="auto"/>
        <w:ind w:firstLine="215"/>
        <w:rPr>
          <w:rFonts w:hint="eastAsia"/>
        </w:rPr>
      </w:pPr>
    </w:p>
    <w:p w14:paraId="044C0A2D">
      <w:pPr>
        <w:pStyle w:val="5"/>
        <w:spacing w:before="3" w:line="333" w:lineRule="auto"/>
        <w:ind w:firstLine="215"/>
        <w:rPr>
          <w:rFonts w:hint="eastAsia"/>
        </w:rPr>
      </w:pPr>
      <w:r>
        <w:rPr>
          <w:rFonts w:hint="eastAsia"/>
        </w:rPr>
        <w:t>The third means whereby we may attain to the assurance of our election, is the frequent and religious use of the Sacrament of the Lord's supper,</w:t>
      </w:r>
    </w:p>
    <w:p w14:paraId="49ADB24B">
      <w:pPr>
        <w:pStyle w:val="5"/>
        <w:spacing w:before="3" w:line="333" w:lineRule="auto"/>
        <w:ind w:firstLine="215"/>
        <w:rPr>
          <w:rFonts w:hint="eastAsia"/>
        </w:rPr>
      </w:pPr>
      <w:r>
        <w:rPr>
          <w:rFonts w:hint="eastAsia"/>
        </w:rPr>
        <w:t>我们可以获得蒙拣选确据的第三个方法，是频繁而虔诚地领受主餐圣礼，</w:t>
      </w:r>
    </w:p>
    <w:p w14:paraId="6A85287F">
      <w:pPr>
        <w:pStyle w:val="5"/>
        <w:spacing w:before="3" w:line="333" w:lineRule="auto"/>
        <w:ind w:firstLine="215"/>
        <w:rPr>
          <w:rFonts w:hint="eastAsia"/>
        </w:rPr>
      </w:pPr>
    </w:p>
    <w:p w14:paraId="440C8096">
      <w:pPr>
        <w:pStyle w:val="5"/>
        <w:spacing w:before="3" w:line="333" w:lineRule="auto"/>
        <w:ind w:firstLine="215"/>
        <w:rPr>
          <w:rFonts w:hint="eastAsia"/>
        </w:rPr>
      </w:pPr>
      <w:r>
        <w:rPr>
          <w:rFonts w:hint="eastAsia"/>
        </w:rPr>
        <w:t>whereby our faith is more and more confirmed the in truth of God's promises.</w:t>
      </w:r>
    </w:p>
    <w:p w14:paraId="4C89AE13">
      <w:pPr>
        <w:pStyle w:val="5"/>
        <w:spacing w:before="3" w:line="333" w:lineRule="auto"/>
        <w:ind w:firstLine="215"/>
        <w:rPr>
          <w:rFonts w:hint="eastAsia"/>
        </w:rPr>
      </w:pPr>
      <w:r>
        <w:rPr>
          <w:rFonts w:hint="eastAsia"/>
        </w:rPr>
        <w:t>藉此我们的信心在神应许的真理中日益坚固。</w:t>
      </w:r>
    </w:p>
    <w:p w14:paraId="7CA8B730">
      <w:pPr>
        <w:pStyle w:val="5"/>
        <w:spacing w:before="3" w:line="333" w:lineRule="auto"/>
        <w:ind w:firstLine="215"/>
        <w:rPr>
          <w:rFonts w:hint="eastAsia"/>
        </w:rPr>
      </w:pPr>
    </w:p>
    <w:p w14:paraId="167B22EB">
      <w:pPr>
        <w:pStyle w:val="5"/>
        <w:spacing w:before="3" w:line="333" w:lineRule="auto"/>
        <w:ind w:firstLine="215"/>
        <w:rPr>
          <w:rFonts w:hint="eastAsia"/>
        </w:rPr>
      </w:pPr>
      <w:r>
        <w:rPr>
          <w:rFonts w:hint="eastAsia"/>
        </w:rPr>
        <w:t>For the Lord to the preaching of his word which is the covenant of grace, hath added these seals that we might be the more thoroughly assured of his love and favor;</w:t>
      </w:r>
    </w:p>
    <w:p w14:paraId="0797BFF1">
      <w:pPr>
        <w:pStyle w:val="5"/>
        <w:spacing w:before="3" w:line="333" w:lineRule="auto"/>
        <w:ind w:firstLine="215"/>
        <w:rPr>
          <w:rFonts w:hint="eastAsia"/>
        </w:rPr>
      </w:pPr>
      <w:r>
        <w:rPr>
          <w:rFonts w:hint="eastAsia"/>
        </w:rPr>
        <w:t>因为主在祂话语的传讲，就是恩典之约之上，加上了这些印记，以便我们能更彻底地确信祂的爱和恩宠；</w:t>
      </w:r>
    </w:p>
    <w:p w14:paraId="6399A1E6">
      <w:pPr>
        <w:pStyle w:val="5"/>
        <w:spacing w:before="3" w:line="333" w:lineRule="auto"/>
        <w:ind w:firstLine="215"/>
        <w:rPr>
          <w:rFonts w:hint="eastAsia"/>
        </w:rPr>
      </w:pPr>
    </w:p>
    <w:p w14:paraId="0FB90B66">
      <w:pPr>
        <w:pStyle w:val="5"/>
        <w:spacing w:before="3" w:line="333" w:lineRule="auto"/>
        <w:ind w:firstLine="215"/>
        <w:rPr>
          <w:rFonts w:hint="eastAsia"/>
        </w:rPr>
      </w:pPr>
      <w:r>
        <w:rPr>
          <w:rFonts w:hint="eastAsia"/>
        </w:rPr>
        <w:t>and therefore if we conscionably frequent this holy Sacrament, the Lord will bless also this his own ordinance.</w:t>
      </w:r>
    </w:p>
    <w:p w14:paraId="6E9A4BBD">
      <w:pPr>
        <w:pStyle w:val="5"/>
        <w:spacing w:before="3" w:line="333" w:lineRule="auto"/>
        <w:ind w:firstLine="215"/>
        <w:rPr>
          <w:rFonts w:hint="eastAsia"/>
        </w:rPr>
      </w:pPr>
      <w:r>
        <w:rPr>
          <w:rFonts w:hint="eastAsia"/>
        </w:rPr>
        <w:t>因此，如果我们凭良心频繁领受这圣洁的圣礼，主也必赐福于祂自己所命定的这项圣礼。</w:t>
      </w:r>
    </w:p>
    <w:p w14:paraId="58E76B71">
      <w:pPr>
        <w:pStyle w:val="5"/>
        <w:spacing w:before="3" w:line="333" w:lineRule="auto"/>
        <w:ind w:firstLine="215"/>
        <w:rPr>
          <w:rFonts w:hint="eastAsia"/>
        </w:rPr>
      </w:pPr>
    </w:p>
    <w:p w14:paraId="2121BD16">
      <w:pPr>
        <w:pStyle w:val="5"/>
        <w:spacing w:before="3" w:line="333" w:lineRule="auto"/>
        <w:ind w:firstLine="215"/>
        <w:rPr>
          <w:rFonts w:hint="eastAsia"/>
        </w:rPr>
      </w:pPr>
      <w:r>
        <w:rPr>
          <w:rFonts w:hint="eastAsia"/>
        </w:rPr>
        <w:t>Moreover they who worthily receive these holy mysteries, do receive Christ Jesus, and have the union and communion which is between him and them, more and more strengthened and confirmed, for he that eateth his flesh and drinketh his blood, dwelleth in Christ, and Christ in him, As it is, John. 6:56.</w:t>
      </w:r>
    </w:p>
    <w:p w14:paraId="3A4FF992">
      <w:pPr>
        <w:pStyle w:val="5"/>
        <w:spacing w:before="3" w:line="333" w:lineRule="auto"/>
        <w:ind w:firstLine="215"/>
        <w:rPr>
          <w:rFonts w:hint="eastAsia"/>
        </w:rPr>
      </w:pPr>
      <w:r>
        <w:rPr>
          <w:rFonts w:hint="eastAsia"/>
        </w:rPr>
        <w:t>此外，那些配得领受这些圣奥秘的人，确实领受耶稣基督，他们与祂之间的联合和相通也日益坚固和确认，因为凡吃祂肉、喝祂血的人，就住在基督里面，基督也住在他们里面，正如约翰福音6:56所记。</w:t>
      </w:r>
    </w:p>
    <w:p w14:paraId="0E30C6A8">
      <w:pPr>
        <w:pStyle w:val="5"/>
        <w:spacing w:before="3" w:line="333" w:lineRule="auto"/>
        <w:ind w:firstLine="215"/>
        <w:rPr>
          <w:rFonts w:hint="eastAsia"/>
        </w:rPr>
      </w:pPr>
    </w:p>
    <w:p w14:paraId="413507D1">
      <w:pPr>
        <w:pStyle w:val="5"/>
        <w:spacing w:before="3" w:line="333" w:lineRule="auto"/>
        <w:ind w:firstLine="215"/>
        <w:rPr>
          <w:rFonts w:hint="eastAsia"/>
        </w:rPr>
      </w:pPr>
      <w:r>
        <w:rPr>
          <w:rFonts w:hint="eastAsia"/>
        </w:rPr>
        <w:t>Now there is no condemnation to those that are in Christ Jesus, Rom 8:1; and therefore they need not doubt of their election and salvation.</w:t>
      </w:r>
    </w:p>
    <w:p w14:paraId="1C32DCB3">
      <w:pPr>
        <w:pStyle w:val="5"/>
        <w:spacing w:before="3" w:line="333" w:lineRule="auto"/>
        <w:ind w:firstLine="215"/>
        <w:rPr>
          <w:rFonts w:hint="eastAsia"/>
        </w:rPr>
      </w:pPr>
      <w:r>
        <w:rPr>
          <w:rFonts w:hint="eastAsia"/>
        </w:rPr>
        <w:t>现在，那些在基督耶稣里的人，就没有定罪了，罗马书8:1；因此他们无需怀疑自己蒙拣选和救恩。</w:t>
      </w:r>
    </w:p>
    <w:p w14:paraId="5E0DB67B">
      <w:pPr>
        <w:pStyle w:val="5"/>
        <w:spacing w:before="3" w:line="333" w:lineRule="auto"/>
        <w:ind w:firstLine="215"/>
        <w:rPr>
          <w:rFonts w:hint="eastAsia"/>
        </w:rPr>
      </w:pPr>
    </w:p>
    <w:p w14:paraId="67954DB9">
      <w:pPr>
        <w:pStyle w:val="5"/>
        <w:spacing w:before="3" w:line="333" w:lineRule="auto"/>
        <w:ind w:firstLine="215"/>
        <w:rPr>
          <w:rFonts w:hint="eastAsia"/>
        </w:rPr>
      </w:pPr>
      <w:r>
        <w:rPr>
          <w:rFonts w:hint="eastAsia"/>
        </w:rPr>
        <w:t>The fourth means whereby we may be assured of our election, are the effects of God's predestination, which are the undoubted signs thereof;</w:t>
      </w:r>
    </w:p>
    <w:p w14:paraId="03FB57DA">
      <w:pPr>
        <w:pStyle w:val="5"/>
        <w:spacing w:before="3" w:line="333" w:lineRule="auto"/>
        <w:ind w:firstLine="215"/>
        <w:rPr>
          <w:rFonts w:hint="eastAsia"/>
        </w:rPr>
      </w:pPr>
      <w:r>
        <w:rPr>
          <w:rFonts w:hint="eastAsia"/>
        </w:rPr>
        <w:t>我们可以确信我们蒙拣选的第四个方法，是神预定的果效，它们是无疑的标记；</w:t>
      </w:r>
    </w:p>
    <w:p w14:paraId="18AF991D">
      <w:pPr>
        <w:pStyle w:val="5"/>
        <w:spacing w:before="3" w:line="333" w:lineRule="auto"/>
        <w:ind w:firstLine="215"/>
        <w:rPr>
          <w:rFonts w:hint="eastAsia"/>
        </w:rPr>
      </w:pPr>
    </w:p>
    <w:p w14:paraId="5B9BAF78">
      <w:pPr>
        <w:pStyle w:val="5"/>
        <w:spacing w:before="3" w:line="333" w:lineRule="auto"/>
        <w:ind w:firstLine="215"/>
        <w:rPr>
          <w:rFonts w:hint="eastAsia"/>
        </w:rPr>
      </w:pPr>
      <w:r>
        <w:rPr>
          <w:rFonts w:hint="eastAsia"/>
        </w:rPr>
        <w:t>for the effects argue the cause, as the cause the effects, and that not only in natural things, but also in those which are supernatural and spiritual:</w:t>
      </w:r>
    </w:p>
    <w:p w14:paraId="01BCAA8E">
      <w:pPr>
        <w:pStyle w:val="5"/>
        <w:spacing w:before="3" w:line="333" w:lineRule="auto"/>
        <w:ind w:firstLine="215"/>
        <w:rPr>
          <w:rFonts w:hint="eastAsia"/>
        </w:rPr>
      </w:pPr>
      <w:r>
        <w:rPr>
          <w:rFonts w:hint="eastAsia"/>
        </w:rPr>
        <w:t>因为果效推论原因，如同原因推论果效，这不仅在自然事物中如此，在超自然和属灵事物中也是如此：</w:t>
      </w:r>
    </w:p>
    <w:p w14:paraId="1A62AD82">
      <w:pPr>
        <w:pStyle w:val="5"/>
        <w:spacing w:before="3" w:line="333" w:lineRule="auto"/>
        <w:ind w:firstLine="215"/>
        <w:rPr>
          <w:rFonts w:hint="eastAsia"/>
        </w:rPr>
      </w:pPr>
    </w:p>
    <w:p w14:paraId="5716B8AB">
      <w:pPr>
        <w:pStyle w:val="5"/>
        <w:spacing w:before="3" w:line="333" w:lineRule="auto"/>
        <w:ind w:firstLine="215"/>
        <w:rPr>
          <w:rFonts w:hint="eastAsia"/>
        </w:rPr>
      </w:pPr>
      <w:r>
        <w:rPr>
          <w:rFonts w:hint="eastAsia"/>
        </w:rPr>
        <w:t>and therefore as certainly as we know that there is fire because it casteth forth heat, and the son by his casting forth of bright rays whereby the world is lightened, and that a tree is good by the good fruits which it bringeth forth, so also may we as certainly be assured that we are elected of God, when we find in ourselves the effects and undoubted signs of our election.</w:t>
      </w:r>
    </w:p>
    <w:p w14:paraId="33CF81F8">
      <w:pPr>
        <w:pStyle w:val="5"/>
        <w:spacing w:before="3" w:line="333" w:lineRule="auto"/>
        <w:ind w:firstLine="215"/>
        <w:rPr>
          <w:rFonts w:hint="eastAsia"/>
        </w:rPr>
      </w:pPr>
      <w:r>
        <w:rPr>
          <w:rFonts w:hint="eastAsia"/>
        </w:rPr>
        <w:t>因此，正如我们确切地知道有火存在，因为它散发热量，知道太阳因其散发的光明光线而照亮世界，知道一棵树是好树，因为它结出好果实，同样地，当我们自己里面发现我们蒙拣选的果效和无疑的标记时，我们也可以确切地确信我们蒙神拣选。</w:t>
      </w:r>
    </w:p>
    <w:p w14:paraId="0874B23D">
      <w:pPr>
        <w:pStyle w:val="5"/>
        <w:spacing w:before="3" w:line="333" w:lineRule="auto"/>
        <w:ind w:firstLine="215"/>
        <w:rPr>
          <w:rFonts w:hint="eastAsia"/>
        </w:rPr>
      </w:pPr>
    </w:p>
    <w:p w14:paraId="146A1499">
      <w:pPr>
        <w:pStyle w:val="5"/>
        <w:spacing w:before="3" w:line="333" w:lineRule="auto"/>
        <w:ind w:firstLine="215"/>
        <w:rPr>
          <w:rFonts w:hint="eastAsia"/>
        </w:rPr>
      </w:pPr>
      <w:r>
        <w:rPr>
          <w:rFonts w:hint="eastAsia"/>
        </w:rPr>
        <w:t>Neither are these effects bare signs only of our election, but also manifest seals which by their plain impression, do evidently assure us thereof:</w:t>
      </w:r>
    </w:p>
    <w:p w14:paraId="619EC124">
      <w:pPr>
        <w:pStyle w:val="5"/>
        <w:spacing w:before="3" w:line="333" w:lineRule="auto"/>
        <w:ind w:firstLine="215"/>
        <w:rPr>
          <w:rFonts w:hint="eastAsia"/>
        </w:rPr>
      </w:pPr>
      <w:r>
        <w:rPr>
          <w:rFonts w:hint="eastAsia"/>
        </w:rPr>
        <w:t>这些果效不仅是我们蒙拣选的纯粹标记，而且也是明显的印记，它们藉着清晰的印痕，清楚地向我们确证此事：</w:t>
      </w:r>
    </w:p>
    <w:p w14:paraId="3E0EBE4A">
      <w:pPr>
        <w:pStyle w:val="5"/>
        <w:spacing w:before="3" w:line="333" w:lineRule="auto"/>
        <w:ind w:firstLine="215"/>
        <w:rPr>
          <w:rFonts w:hint="eastAsia"/>
        </w:rPr>
      </w:pPr>
    </w:p>
    <w:p w14:paraId="276567CA">
      <w:pPr>
        <w:pStyle w:val="5"/>
        <w:spacing w:before="3" w:line="333" w:lineRule="auto"/>
        <w:ind w:firstLine="215"/>
        <w:rPr>
          <w:rFonts w:hint="eastAsia"/>
        </w:rPr>
      </w:pPr>
      <w:r>
        <w:rPr>
          <w:rFonts w:hint="eastAsia"/>
        </w:rPr>
        <w:t>so that though we do not directly and immediately know God's election, predestination, and eternal decree of our salvation in God himself, electing predestinating, and decreeing that we shall be saved, yet we may plainly see apparent seals and impressions hereof in ourselves, lively resembling that which is secret in God's hidden council;</w:t>
      </w:r>
    </w:p>
    <w:p w14:paraId="1F819E07">
      <w:pPr>
        <w:pStyle w:val="5"/>
        <w:spacing w:before="3" w:line="333" w:lineRule="auto"/>
        <w:ind w:firstLine="215"/>
        <w:rPr>
          <w:rFonts w:hint="eastAsia"/>
        </w:rPr>
      </w:pPr>
      <w:r>
        <w:rPr>
          <w:rFonts w:hint="eastAsia"/>
        </w:rPr>
        <w:t>所以，虽然我们不能直接且立刻认识神自己里面关于我们救恩的拣选、预定和永恒旨意，即祂拣选、预定并旨意我们将得救，然而我们可以在自己身上清楚地看到这些明显的印记和印痕，生动地相似于神隐秘护理中的奥秘；</w:t>
      </w:r>
    </w:p>
    <w:p w14:paraId="2B555697">
      <w:pPr>
        <w:pStyle w:val="5"/>
        <w:spacing w:before="3" w:line="333" w:lineRule="auto"/>
        <w:ind w:firstLine="215"/>
        <w:rPr>
          <w:rFonts w:hint="eastAsia"/>
        </w:rPr>
      </w:pPr>
    </w:p>
    <w:p w14:paraId="08C6D906">
      <w:pPr>
        <w:pStyle w:val="5"/>
        <w:spacing w:before="3" w:line="333" w:lineRule="auto"/>
        <w:ind w:firstLine="215"/>
        <w:rPr>
          <w:rFonts w:hint="eastAsia"/>
        </w:rPr>
      </w:pPr>
      <w:r>
        <w:rPr>
          <w:rFonts w:hint="eastAsia"/>
        </w:rPr>
        <w:t>and as we not seeing the seal which maketh the impression, do easily discern the form, fashion, and quantity thereof by the print which it hath made;</w:t>
      </w:r>
    </w:p>
    <w:p w14:paraId="48562E84">
      <w:pPr>
        <w:pStyle w:val="5"/>
        <w:spacing w:before="3" w:line="333" w:lineRule="auto"/>
        <w:ind w:firstLine="215"/>
        <w:rPr>
          <w:rFonts w:hint="eastAsia"/>
        </w:rPr>
      </w:pPr>
      <w:r>
        <w:rPr>
          <w:rFonts w:hint="eastAsia"/>
        </w:rPr>
        <w:t>正如我们不见那造成印痕的印章，却能藉其所留下的印迹，轻易辨认出它的形状、样式和大小；</w:t>
      </w:r>
    </w:p>
    <w:p w14:paraId="63962577">
      <w:pPr>
        <w:pStyle w:val="5"/>
        <w:spacing w:before="3" w:line="333" w:lineRule="auto"/>
        <w:ind w:firstLine="215"/>
        <w:rPr>
          <w:rFonts w:hint="eastAsia"/>
        </w:rPr>
      </w:pPr>
    </w:p>
    <w:p w14:paraId="2D5D2C84">
      <w:pPr>
        <w:pStyle w:val="5"/>
        <w:spacing w:before="3" w:line="333" w:lineRule="auto"/>
        <w:ind w:firstLine="215"/>
        <w:rPr>
          <w:rFonts w:hint="eastAsia"/>
        </w:rPr>
      </w:pPr>
      <w:r>
        <w:rPr>
          <w:rFonts w:hint="eastAsia"/>
        </w:rPr>
        <w:t>so we not seeing God's secret decree of predestination, may notwithstanding attain to the evident knowledge thereof, by that impression which it maketh in us.</w:t>
      </w:r>
    </w:p>
    <w:p w14:paraId="6286F046">
      <w:pPr>
        <w:pStyle w:val="5"/>
        <w:spacing w:before="3" w:line="333" w:lineRule="auto"/>
        <w:ind w:firstLine="215"/>
        <w:rPr>
          <w:rFonts w:hint="eastAsia"/>
        </w:rPr>
      </w:pPr>
      <w:r>
        <w:rPr>
          <w:rFonts w:hint="eastAsia"/>
        </w:rPr>
        <w:t>同样，我们虽未看见神隐秘的预定旨意，却能藉由它在我们里面所造成的印记，获得对其显明知识。</w:t>
      </w:r>
    </w:p>
    <w:p w14:paraId="6D8E4791">
      <w:pPr>
        <w:pStyle w:val="5"/>
        <w:spacing w:before="3" w:line="333" w:lineRule="auto"/>
        <w:ind w:firstLine="215"/>
        <w:rPr>
          <w:rFonts w:hint="eastAsia"/>
        </w:rPr>
      </w:pPr>
    </w:p>
    <w:p w14:paraId="5D03C9A4">
      <w:pPr>
        <w:pStyle w:val="5"/>
        <w:spacing w:before="3" w:line="333" w:lineRule="auto"/>
        <w:ind w:firstLine="215"/>
        <w:rPr>
          <w:rFonts w:hint="eastAsia"/>
        </w:rPr>
      </w:pPr>
      <w:r>
        <w:rPr>
          <w:rFonts w:hint="eastAsia"/>
        </w:rPr>
        <w:t>This also may further be illustrated by a familiar similitude; namely, as the sun shining upon us with his bright beams, doth imprint as it were in our eyes the image of his light, whereby we see the sun and the light thereof (the beams of the sun which are cast upon us, being reflected back again to the sun itself;)</w:t>
      </w:r>
    </w:p>
    <w:p w14:paraId="2FA25C20">
      <w:pPr>
        <w:pStyle w:val="5"/>
        <w:spacing w:before="3" w:line="333" w:lineRule="auto"/>
        <w:ind w:firstLine="215"/>
        <w:rPr>
          <w:rFonts w:hint="eastAsia"/>
        </w:rPr>
      </w:pPr>
      <w:r>
        <w:rPr>
          <w:rFonts w:hint="eastAsia"/>
        </w:rPr>
        <w:t>这也可以用一个熟悉的比喻进一步说明；那就是，正如太阳以其明亮的光芒照耀我们，仿佛在我们眼中印上祂光明的形像，藉此我们看到太阳和它的光（投射在我们身上的阳光，又反射回太阳本身）；</w:t>
      </w:r>
    </w:p>
    <w:p w14:paraId="17D353C5">
      <w:pPr>
        <w:pStyle w:val="5"/>
        <w:spacing w:before="3" w:line="333" w:lineRule="auto"/>
        <w:ind w:firstLine="215"/>
        <w:rPr>
          <w:rFonts w:hint="eastAsia"/>
        </w:rPr>
      </w:pPr>
    </w:p>
    <w:p w14:paraId="33EC32AC">
      <w:pPr>
        <w:pStyle w:val="5"/>
        <w:spacing w:before="3" w:line="333" w:lineRule="auto"/>
        <w:ind w:firstLine="215"/>
        <w:rPr>
          <w:rFonts w:hint="eastAsia"/>
        </w:rPr>
      </w:pPr>
      <w:r>
        <w:rPr>
          <w:rFonts w:hint="eastAsia"/>
        </w:rPr>
        <w:t>so the foreknowledge of God whereby he hath decreed that we shall be saved before all eternity, is secret in itself, so that we cannot see not understand it directly, but yet whilst God doth acknowledge us for his elect, he doth express the image and form of this his foreknowledge in those whom he hath elected, whereby we do also acknowledge him our gracious God who hath elected us;</w:t>
      </w:r>
    </w:p>
    <w:p w14:paraId="3228A338">
      <w:pPr>
        <w:pStyle w:val="5"/>
        <w:spacing w:before="3" w:line="333" w:lineRule="auto"/>
        <w:ind w:firstLine="215"/>
        <w:rPr>
          <w:rFonts w:hint="eastAsia"/>
        </w:rPr>
      </w:pPr>
      <w:r>
        <w:rPr>
          <w:rFonts w:hint="eastAsia"/>
        </w:rPr>
        <w:t>同样，神在永恒之前预知我们将得救，祂藉此预定我们得救，这本身是隐秘的，以致我们无法直接看见或理解它，然而当神承认我们是祂的选民时，祂在祂所拣选的人身上表达了祂这种预知的形像和形式，藉此我们也承认祂是拣选我们的恩典之神；</w:t>
      </w:r>
    </w:p>
    <w:p w14:paraId="700512D2">
      <w:pPr>
        <w:pStyle w:val="5"/>
        <w:spacing w:before="3" w:line="333" w:lineRule="auto"/>
        <w:ind w:firstLine="215"/>
        <w:rPr>
          <w:rFonts w:hint="eastAsia"/>
        </w:rPr>
      </w:pPr>
    </w:p>
    <w:p w14:paraId="74D3ECED">
      <w:pPr>
        <w:pStyle w:val="5"/>
        <w:spacing w:before="3" w:line="333" w:lineRule="auto"/>
        <w:ind w:firstLine="215"/>
        <w:rPr>
          <w:rFonts w:hint="eastAsia"/>
        </w:rPr>
      </w:pPr>
      <w:r>
        <w:rPr>
          <w:rFonts w:hint="eastAsia"/>
        </w:rPr>
        <w:t>and so it cometh to pass that by the true knowledge of God, which is communicated unto us, whereby we acknowledge him for our God and father, we also know his foreknowledge, whereby he knoweth and acknowledgeth us for his sons and children.</w:t>
      </w:r>
    </w:p>
    <w:p w14:paraId="4D71554E">
      <w:pPr>
        <w:pStyle w:val="5"/>
        <w:spacing w:before="3" w:line="333" w:lineRule="auto"/>
        <w:ind w:firstLine="215"/>
        <w:rPr>
          <w:rFonts w:hint="eastAsia"/>
        </w:rPr>
      </w:pPr>
      <w:r>
        <w:rPr>
          <w:rFonts w:hint="eastAsia"/>
        </w:rPr>
        <w:t>因此，藉着那传达给我们的真知神，我们承认祂是我们的神和父，我们也因此认识祂的预知，藉此祂认识并承认我们是祂的儿女。</w:t>
      </w:r>
    </w:p>
    <w:p w14:paraId="3E0B70DC">
      <w:pPr>
        <w:pStyle w:val="5"/>
        <w:spacing w:before="3" w:line="333" w:lineRule="auto"/>
        <w:ind w:firstLine="215"/>
        <w:rPr>
          <w:rFonts w:hint="eastAsia"/>
        </w:rPr>
      </w:pPr>
    </w:p>
    <w:p w14:paraId="1A4F4994">
      <w:pPr>
        <w:pStyle w:val="5"/>
        <w:spacing w:before="3" w:line="333" w:lineRule="auto"/>
        <w:ind w:firstLine="215"/>
        <w:rPr>
          <w:rFonts w:hint="eastAsia"/>
        </w:rPr>
      </w:pPr>
      <w:r>
        <w:rPr>
          <w:rFonts w:hint="eastAsia"/>
        </w:rPr>
        <w:t>For first God knoweth us, and then by the light of this knowledge communicated unto us, he enlighteneth our hearts with the true knowledge of himself, as the sun first enlighteneth our eyes, and by this light we see the sun itself.</w:t>
      </w:r>
    </w:p>
    <w:p w14:paraId="6ED3B1E1">
      <w:pPr>
        <w:pStyle w:val="5"/>
        <w:spacing w:before="3" w:line="333" w:lineRule="auto"/>
        <w:ind w:firstLine="215"/>
        <w:rPr>
          <w:rFonts w:hint="eastAsia"/>
        </w:rPr>
      </w:pPr>
      <w:r>
        <w:rPr>
          <w:rFonts w:hint="eastAsia"/>
        </w:rPr>
        <w:t>因为首先神认识我们，然后藉着传达给我们的这种知识之光，祂以对祂自己的真知光照我们的心，就像太阳首先光照我们的眼睛，我们藉这光看见太阳本身。</w:t>
      </w:r>
    </w:p>
    <w:p w14:paraId="14117F93">
      <w:pPr>
        <w:pStyle w:val="5"/>
        <w:spacing w:before="3" w:line="333" w:lineRule="auto"/>
        <w:ind w:firstLine="215"/>
        <w:rPr>
          <w:rFonts w:hint="eastAsia"/>
        </w:rPr>
      </w:pPr>
    </w:p>
    <w:p w14:paraId="544F029C">
      <w:pPr>
        <w:pStyle w:val="5"/>
        <w:spacing w:before="3" w:line="333" w:lineRule="auto"/>
        <w:ind w:firstLine="215"/>
        <w:rPr>
          <w:rFonts w:hint="eastAsia"/>
        </w:rPr>
      </w:pPr>
      <w:r>
        <w:rPr>
          <w:rFonts w:hint="eastAsia"/>
        </w:rPr>
        <w:t>And this our Savior Christ intimateth, John. 10:14, where first he saith he knoweth his sheep, and then he addeth that he is also known of them.</w:t>
      </w:r>
    </w:p>
    <w:p w14:paraId="44DE0ADE">
      <w:pPr>
        <w:pStyle w:val="5"/>
        <w:spacing w:before="3" w:line="333" w:lineRule="auto"/>
        <w:ind w:firstLine="215"/>
        <w:rPr>
          <w:rFonts w:hint="eastAsia"/>
        </w:rPr>
      </w:pPr>
      <w:r>
        <w:rPr>
          <w:rFonts w:hint="eastAsia"/>
        </w:rPr>
        <w:t>我们的救主基督在约翰福音10:14暗示了这一点，祂在那里首先说祂认识祂的羊，然后祂补充说祂也为祂的羊所认识。</w:t>
      </w:r>
    </w:p>
    <w:p w14:paraId="74E32A4A">
      <w:pPr>
        <w:pStyle w:val="5"/>
        <w:spacing w:before="3" w:line="333" w:lineRule="auto"/>
        <w:ind w:firstLine="215"/>
        <w:rPr>
          <w:rFonts w:hint="eastAsia"/>
        </w:rPr>
      </w:pPr>
    </w:p>
    <w:p w14:paraId="6D946AC4">
      <w:pPr>
        <w:pStyle w:val="5"/>
        <w:spacing w:before="3" w:line="333" w:lineRule="auto"/>
        <w:ind w:firstLine="215"/>
        <w:rPr>
          <w:rFonts w:hint="eastAsia"/>
        </w:rPr>
      </w:pPr>
      <w:r>
        <w:rPr>
          <w:rFonts w:hint="eastAsia"/>
        </w:rPr>
        <w:t>As though he should say, whilst I know and acknowledge them for my sheep, hereby I bring to pass that they in like manner by the participation of this my light and knowledge, do acknowledge me for their true pastor.</w:t>
      </w:r>
    </w:p>
    <w:p w14:paraId="138FC2D8">
      <w:pPr>
        <w:pStyle w:val="5"/>
        <w:spacing w:before="3" w:line="333" w:lineRule="auto"/>
        <w:ind w:firstLine="215"/>
        <w:rPr>
          <w:rFonts w:hint="eastAsia"/>
        </w:rPr>
      </w:pPr>
      <w:r>
        <w:rPr>
          <w:rFonts w:hint="eastAsia"/>
        </w:rPr>
        <w:t>仿佛祂要说，当我认识并承认他们是我的羊时，我藉此使他们也同样藉着分享我这光和知识，承认我为他们真正的牧者。</w:t>
      </w:r>
    </w:p>
    <w:p w14:paraId="4998E549">
      <w:pPr>
        <w:pStyle w:val="5"/>
        <w:spacing w:before="3" w:line="333" w:lineRule="auto"/>
        <w:ind w:firstLine="215"/>
        <w:rPr>
          <w:rFonts w:hint="eastAsia"/>
        </w:rPr>
      </w:pPr>
    </w:p>
    <w:p w14:paraId="742923E7">
      <w:pPr>
        <w:pStyle w:val="5"/>
        <w:spacing w:before="3" w:line="333" w:lineRule="auto"/>
        <w:ind w:firstLine="215"/>
        <w:rPr>
          <w:rFonts w:hint="eastAsia"/>
        </w:rPr>
      </w:pPr>
      <w:r>
        <w:rPr>
          <w:rFonts w:hint="eastAsia"/>
        </w:rPr>
        <w:t>If therefore we know and acknowledge God, for our gracious God and loving father in Christ, it is a most certain sign, that he also by his</w:t>
      </w:r>
    </w:p>
    <w:p w14:paraId="332FB4BD">
      <w:pPr>
        <w:pStyle w:val="5"/>
        <w:spacing w:before="3" w:line="333" w:lineRule="auto"/>
        <w:ind w:firstLine="215"/>
        <w:rPr>
          <w:rFonts w:hint="eastAsia"/>
        </w:rPr>
      </w:pPr>
      <w:r>
        <w:rPr>
          <w:rFonts w:hint="eastAsia"/>
        </w:rPr>
        <w:t>因此，如果我们认识并承认神，在基督里是我们的恩典之神和慈爱的父，那是一个最确凿的标记，表明祂也藉着祂的</w:t>
      </w:r>
    </w:p>
    <w:p w14:paraId="139E2548">
      <w:pPr>
        <w:pStyle w:val="5"/>
        <w:spacing w:before="3" w:line="333" w:lineRule="auto"/>
        <w:ind w:firstLine="215"/>
        <w:rPr>
          <w:rFonts w:hint="eastAsia"/>
        </w:rPr>
      </w:pPr>
    </w:p>
    <w:p w14:paraId="347E16C0">
      <w:pPr>
        <w:pStyle w:val="5"/>
        <w:spacing w:before="3" w:line="333" w:lineRule="auto"/>
        <w:ind w:firstLine="215"/>
        <w:rPr>
          <w:rFonts w:hint="eastAsia"/>
        </w:rPr>
      </w:pPr>
      <w:r>
        <w:rPr>
          <w:rFonts w:hint="eastAsia"/>
        </w:rPr>
        <w:t>foreknowledge, doth know and acknowledge us for his people and children.</w:t>
      </w:r>
    </w:p>
    <w:p w14:paraId="1B711777">
      <w:pPr>
        <w:pStyle w:val="5"/>
        <w:spacing w:before="3" w:line="333" w:lineRule="auto"/>
        <w:ind w:firstLine="215"/>
        <w:rPr>
          <w:rFonts w:hint="eastAsia"/>
        </w:rPr>
      </w:pPr>
      <w:r>
        <w:rPr>
          <w:rFonts w:hint="eastAsia"/>
        </w:rPr>
        <w:t>预知，认识并承认我们是祂的子民和儿女。</w:t>
      </w:r>
    </w:p>
    <w:p w14:paraId="6D4F6054">
      <w:pPr>
        <w:pStyle w:val="5"/>
        <w:spacing w:before="3" w:line="333" w:lineRule="auto"/>
        <w:ind w:firstLine="215"/>
        <w:rPr>
          <w:rFonts w:hint="eastAsia"/>
        </w:rPr>
      </w:pPr>
    </w:p>
    <w:p w14:paraId="3D51D3A6">
      <w:pPr>
        <w:pStyle w:val="5"/>
        <w:spacing w:before="3" w:line="333" w:lineRule="auto"/>
        <w:ind w:firstLine="215"/>
        <w:rPr>
          <w:rFonts w:hint="eastAsia"/>
        </w:rPr>
      </w:pPr>
      <w:r>
        <w:rPr>
          <w:rFonts w:hint="eastAsia"/>
        </w:rPr>
        <w:t>But if we remain in our ignorance, without the knowledge of God, and his son Christ, we can gather no assurance unto ourselves of our election;</w:t>
      </w:r>
    </w:p>
    <w:p w14:paraId="189A223E">
      <w:pPr>
        <w:pStyle w:val="5"/>
        <w:spacing w:before="3" w:line="333" w:lineRule="auto"/>
        <w:ind w:firstLine="215"/>
        <w:rPr>
          <w:rFonts w:hint="eastAsia"/>
        </w:rPr>
      </w:pPr>
      <w:r>
        <w:rPr>
          <w:rFonts w:hint="eastAsia"/>
        </w:rPr>
        <w:t>但如果我们仍旧停留在无知中，没有认识神和祂的儿子基督，我们就无法为自己获得任何关于我们蒙拣选的保证；</w:t>
      </w:r>
    </w:p>
    <w:p w14:paraId="651C16AF">
      <w:pPr>
        <w:pStyle w:val="5"/>
        <w:spacing w:before="3" w:line="333" w:lineRule="auto"/>
        <w:ind w:firstLine="215"/>
        <w:rPr>
          <w:rFonts w:hint="eastAsia"/>
        </w:rPr>
      </w:pPr>
    </w:p>
    <w:p w14:paraId="66F54C07">
      <w:pPr>
        <w:pStyle w:val="5"/>
        <w:spacing w:before="3" w:line="333" w:lineRule="auto"/>
        <w:ind w:firstLine="215"/>
        <w:rPr>
          <w:rFonts w:hint="eastAsia"/>
        </w:rPr>
      </w:pPr>
      <w:r>
        <w:rPr>
          <w:rFonts w:hint="eastAsia"/>
        </w:rPr>
        <w:t>for if the foreknowledge of God had shined upon us, the beams thereof would have illuminated our hearts, so as we should by their light have known God also.</w:t>
      </w:r>
    </w:p>
    <w:p w14:paraId="472F8110">
      <w:pPr>
        <w:pStyle w:val="5"/>
        <w:spacing w:before="3" w:line="333" w:lineRule="auto"/>
        <w:ind w:firstLine="215"/>
        <w:rPr>
          <w:rFonts w:hint="eastAsia"/>
        </w:rPr>
      </w:pPr>
      <w:r>
        <w:rPr>
          <w:rFonts w:hint="eastAsia"/>
        </w:rPr>
        <w:t>因为如果神的预知曾照耀我们，其光芒必会照亮我们的心，以致我们藉其光也会认识神。</w:t>
      </w:r>
    </w:p>
    <w:p w14:paraId="77874BE5">
      <w:pPr>
        <w:pStyle w:val="5"/>
        <w:spacing w:before="3" w:line="333" w:lineRule="auto"/>
        <w:ind w:firstLine="215"/>
        <w:rPr>
          <w:rFonts w:hint="eastAsia"/>
        </w:rPr>
      </w:pPr>
    </w:p>
    <w:p w14:paraId="14360896">
      <w:pPr>
        <w:pStyle w:val="5"/>
        <w:spacing w:before="3" w:line="333" w:lineRule="auto"/>
        <w:ind w:firstLine="215"/>
        <w:rPr>
          <w:rFonts w:hint="eastAsia"/>
        </w:rPr>
      </w:pPr>
      <w:r>
        <w:rPr>
          <w:rFonts w:hint="eastAsia"/>
        </w:rPr>
        <w:t>The like may be said of God's eternal love, wherewith he hath loved us in Christ;</w:t>
      </w:r>
    </w:p>
    <w:p w14:paraId="32EDA171">
      <w:pPr>
        <w:pStyle w:val="5"/>
        <w:spacing w:before="3" w:line="333" w:lineRule="auto"/>
        <w:ind w:firstLine="215"/>
        <w:rPr>
          <w:rFonts w:hint="eastAsia"/>
        </w:rPr>
      </w:pPr>
      <w:r>
        <w:rPr>
          <w:rFonts w:hint="eastAsia"/>
        </w:rPr>
        <w:t>同样的话也可以论及神永恒的爱，祂在基督里以此爱了我们；</w:t>
      </w:r>
    </w:p>
    <w:p w14:paraId="1816EB30">
      <w:pPr>
        <w:pStyle w:val="5"/>
        <w:spacing w:before="3" w:line="333" w:lineRule="auto"/>
        <w:ind w:firstLine="215"/>
        <w:rPr>
          <w:rFonts w:hint="eastAsia"/>
        </w:rPr>
      </w:pPr>
    </w:p>
    <w:p w14:paraId="2E3B3FF1">
      <w:pPr>
        <w:pStyle w:val="5"/>
        <w:spacing w:before="3" w:line="333" w:lineRule="auto"/>
        <w:ind w:firstLine="215"/>
        <w:rPr>
          <w:rFonts w:hint="eastAsia"/>
        </w:rPr>
      </w:pPr>
      <w:r>
        <w:rPr>
          <w:rFonts w:hint="eastAsia"/>
        </w:rPr>
        <w:t>for God loving us, hath imprinted the image of his love in our hearts, whereby we love him again:</w:t>
      </w:r>
    </w:p>
    <w:p w14:paraId="160DA93E">
      <w:pPr>
        <w:pStyle w:val="5"/>
        <w:spacing w:before="3" w:line="333" w:lineRule="auto"/>
        <w:ind w:firstLine="215"/>
        <w:rPr>
          <w:rFonts w:hint="eastAsia"/>
        </w:rPr>
      </w:pPr>
      <w:r>
        <w:rPr>
          <w:rFonts w:hint="eastAsia"/>
        </w:rPr>
        <w:t>因为神爱我们，已将祂爱的形像印在我们心中，藉此我们又爱祂：</w:t>
      </w:r>
    </w:p>
    <w:p w14:paraId="3E9D0B72">
      <w:pPr>
        <w:pStyle w:val="5"/>
        <w:spacing w:before="3" w:line="333" w:lineRule="auto"/>
        <w:ind w:firstLine="215"/>
        <w:rPr>
          <w:rFonts w:hint="eastAsia"/>
        </w:rPr>
      </w:pPr>
    </w:p>
    <w:p w14:paraId="6D6155FB">
      <w:pPr>
        <w:pStyle w:val="5"/>
        <w:spacing w:before="3" w:line="333" w:lineRule="auto"/>
        <w:ind w:firstLine="215"/>
        <w:rPr>
          <w:rFonts w:hint="eastAsia"/>
        </w:rPr>
      </w:pPr>
      <w:r>
        <w:rPr>
          <w:rFonts w:hint="eastAsia"/>
        </w:rPr>
        <w:t>and when this heavenly heat of God's love hath descended on us, and warmeth our cold hearts, frozen in the dregs of sin, then do we reflect some of those beams of God's love towards him again.</w:t>
      </w:r>
    </w:p>
    <w:p w14:paraId="72612A51">
      <w:pPr>
        <w:pStyle w:val="5"/>
        <w:spacing w:before="3" w:line="333" w:lineRule="auto"/>
        <w:ind w:firstLine="215"/>
        <w:rPr>
          <w:rFonts w:hint="eastAsia"/>
        </w:rPr>
      </w:pPr>
      <w:r>
        <w:rPr>
          <w:rFonts w:hint="eastAsia"/>
        </w:rPr>
        <w:t>当这神圣之爱的热度降临在我们身上，并温暖我们冰冷的心——那冻结在罪恶渣滓中的心时，我们就会将神之爱的一些光芒反射回祂。</w:t>
      </w:r>
    </w:p>
    <w:p w14:paraId="08CA37CB">
      <w:pPr>
        <w:pStyle w:val="5"/>
        <w:spacing w:before="3" w:line="333" w:lineRule="auto"/>
        <w:ind w:firstLine="215"/>
        <w:rPr>
          <w:rFonts w:hint="eastAsia"/>
        </w:rPr>
      </w:pPr>
    </w:p>
    <w:p w14:paraId="24CFE3E3">
      <w:pPr>
        <w:pStyle w:val="5"/>
        <w:spacing w:before="3" w:line="333" w:lineRule="auto"/>
        <w:ind w:firstLine="215"/>
        <w:rPr>
          <w:rFonts w:hint="eastAsia"/>
        </w:rPr>
      </w:pPr>
      <w:r>
        <w:rPr>
          <w:rFonts w:hint="eastAsia"/>
        </w:rPr>
        <w:t>And this the Apostle John plainly showeth, 1 John. 4:19, where he saith that we love God because he loved us first; that is, by that eternal love wherewith God loved us in Christ, there is imprinted in our hearts the love of God.</w:t>
      </w:r>
    </w:p>
    <w:p w14:paraId="6A9E51A7">
      <w:pPr>
        <w:pStyle w:val="5"/>
        <w:spacing w:before="3" w:line="333" w:lineRule="auto"/>
        <w:ind w:firstLine="215"/>
        <w:rPr>
          <w:rFonts w:hint="eastAsia"/>
        </w:rPr>
      </w:pPr>
      <w:r>
        <w:rPr>
          <w:rFonts w:hint="eastAsia"/>
        </w:rPr>
        <w:t>使徒约翰一书4:19清楚地表明了这一点，祂在那里说，我们爱神，因为祂先爱了我们；也就是说，藉着神在基督里爱我们的那永恒的爱，神的爱就印刻在我们心中。</w:t>
      </w:r>
    </w:p>
    <w:p w14:paraId="41AF39B8">
      <w:pPr>
        <w:pStyle w:val="5"/>
        <w:spacing w:before="3" w:line="333" w:lineRule="auto"/>
        <w:ind w:firstLine="215"/>
        <w:rPr>
          <w:rFonts w:hint="eastAsia"/>
        </w:rPr>
      </w:pPr>
    </w:p>
    <w:p w14:paraId="2DE3277D">
      <w:pPr>
        <w:pStyle w:val="5"/>
        <w:spacing w:before="3" w:line="333" w:lineRule="auto"/>
        <w:ind w:firstLine="215"/>
        <w:rPr>
          <w:rFonts w:hint="eastAsia"/>
        </w:rPr>
      </w:pPr>
      <w:r>
        <w:rPr>
          <w:rFonts w:hint="eastAsia"/>
        </w:rPr>
        <w:t>And hence it is that he saith ver. 7, that love cometh from God: because we can neither love God, nor our neighbors aright, till his love towards us having shined upon us, hath inflamed our hearts.</w:t>
      </w:r>
    </w:p>
    <w:p w14:paraId="22EB3299">
      <w:pPr>
        <w:pStyle w:val="5"/>
        <w:spacing w:before="3" w:line="333" w:lineRule="auto"/>
        <w:ind w:firstLine="215"/>
        <w:rPr>
          <w:rFonts w:hint="eastAsia"/>
        </w:rPr>
      </w:pPr>
      <w:r>
        <w:rPr>
          <w:rFonts w:hint="eastAsia"/>
        </w:rPr>
        <w:t>因此，祂在第7节说，爱是从神来的：因为我们既不能爱神，也不能正确地爱我们的邻舍，除非祂对我们的爱照耀我们之后，已点燃了我们的心。</w:t>
      </w:r>
    </w:p>
    <w:p w14:paraId="59FC1650">
      <w:pPr>
        <w:pStyle w:val="5"/>
        <w:spacing w:before="3" w:line="333" w:lineRule="auto"/>
        <w:ind w:firstLine="215"/>
        <w:rPr>
          <w:rFonts w:hint="eastAsia"/>
        </w:rPr>
      </w:pPr>
    </w:p>
    <w:p w14:paraId="4230F703">
      <w:pPr>
        <w:pStyle w:val="5"/>
        <w:spacing w:before="3" w:line="333" w:lineRule="auto"/>
        <w:ind w:firstLine="215"/>
        <w:rPr>
          <w:rFonts w:hint="eastAsia"/>
        </w:rPr>
      </w:pPr>
      <w:r>
        <w:rPr>
          <w:rFonts w:hint="eastAsia"/>
        </w:rPr>
        <w:t>So the Apostle Paul saith, Rom 5:5, that the love of God is shed abroad in our hearts, by the holy Ghost which is given unto us, whereby love towards God is begotten in us.</w:t>
      </w:r>
    </w:p>
    <w:p w14:paraId="771F7106">
      <w:pPr>
        <w:pStyle w:val="5"/>
        <w:spacing w:before="3" w:line="333" w:lineRule="auto"/>
        <w:ind w:firstLine="215"/>
        <w:rPr>
          <w:rFonts w:hint="eastAsia"/>
        </w:rPr>
      </w:pPr>
      <w:r>
        <w:rPr>
          <w:rFonts w:hint="eastAsia"/>
        </w:rPr>
        <w:t>使徒保罗在罗马书5:5说，神的爱藉着所赐给我们的圣灵，浇灌在我们心里，藉此对神的爱在我们里面生发。</w:t>
      </w:r>
    </w:p>
    <w:p w14:paraId="1859047D">
      <w:pPr>
        <w:pStyle w:val="5"/>
        <w:spacing w:before="3" w:line="333" w:lineRule="auto"/>
        <w:ind w:firstLine="215"/>
        <w:rPr>
          <w:rFonts w:hint="eastAsia"/>
        </w:rPr>
      </w:pPr>
    </w:p>
    <w:p w14:paraId="18858A89">
      <w:pPr>
        <w:pStyle w:val="5"/>
        <w:spacing w:before="3" w:line="333" w:lineRule="auto"/>
        <w:ind w:firstLine="215"/>
        <w:rPr>
          <w:rFonts w:hint="eastAsia"/>
        </w:rPr>
      </w:pPr>
      <w:r>
        <w:rPr>
          <w:rFonts w:hint="eastAsia"/>
        </w:rPr>
        <w:t>If therefore the love of God be in our hearts, we may be assured that it is but an impression which is made in us, by the seal of his love towards us, but a little spark kindled by this heavenly flame, and a small model or little counterfeit resembling the infinite love of God, wherewith from all eternity he hath loved us in Christ.</w:t>
      </w:r>
    </w:p>
    <w:p w14:paraId="0D515D36">
      <w:pPr>
        <w:pStyle w:val="5"/>
        <w:spacing w:before="3" w:line="333" w:lineRule="auto"/>
        <w:ind w:firstLine="215"/>
        <w:rPr>
          <w:rFonts w:hint="eastAsia"/>
        </w:rPr>
      </w:pPr>
      <w:r>
        <w:rPr>
          <w:rFonts w:hint="eastAsia"/>
        </w:rPr>
        <w:t>因此，如果神的爱在我们心中，我们就可以确信它不过是祂对我们之爱的印记在我们里面所作的印痕，不过是这属天火焰点燃的一点火花，以及一个模仿神无限之爱的小型或微小的仿制品，祂在永恒之中，在基督里以此爱了我们。</w:t>
      </w:r>
    </w:p>
    <w:p w14:paraId="781141A5">
      <w:pPr>
        <w:pStyle w:val="5"/>
        <w:spacing w:before="3" w:line="333" w:lineRule="auto"/>
        <w:ind w:firstLine="215"/>
        <w:rPr>
          <w:rFonts w:hint="eastAsia"/>
        </w:rPr>
      </w:pPr>
    </w:p>
    <w:p w14:paraId="15E62D17">
      <w:pPr>
        <w:pStyle w:val="5"/>
        <w:spacing w:before="3" w:line="333" w:lineRule="auto"/>
        <w:ind w:firstLine="215"/>
        <w:rPr>
          <w:rFonts w:hint="eastAsia"/>
        </w:rPr>
      </w:pPr>
      <w:r>
        <w:rPr>
          <w:rFonts w:hint="eastAsia"/>
        </w:rPr>
        <w:t>Thus also God's eternal election, whereby before all worlds he hath chosen us in Christ, doth make an impression, and sealeth in our hearts the form or image thereof, whereby we make choice of the true God Jehovah, amongst all the God's of</w:t>
      </w:r>
    </w:p>
    <w:p w14:paraId="47EE8162">
      <w:pPr>
        <w:pStyle w:val="5"/>
        <w:spacing w:before="3" w:line="333" w:lineRule="auto"/>
        <w:ind w:firstLine="215"/>
        <w:rPr>
          <w:rFonts w:hint="eastAsia"/>
        </w:rPr>
      </w:pPr>
      <w:r>
        <w:rPr>
          <w:rFonts w:hint="eastAsia"/>
        </w:rPr>
        <w:t>同样，神的永恒拣选，祂藉此在创世之前就在基督里拣选了我们，这在我们的心里留下了印记，并印证了它的形式或形象，藉此我们在万国所有的神明中拣选了独一真神耶和华，作为我们唯一要事奉和敬拜的神。</w:t>
      </w:r>
    </w:p>
    <w:p w14:paraId="1BB72F2E">
      <w:pPr>
        <w:pStyle w:val="5"/>
        <w:spacing w:before="3" w:line="333" w:lineRule="auto"/>
        <w:ind w:firstLine="215"/>
        <w:rPr>
          <w:rFonts w:hint="eastAsia"/>
        </w:rPr>
      </w:pPr>
    </w:p>
    <w:p w14:paraId="6DB79AC2">
      <w:pPr>
        <w:pStyle w:val="5"/>
        <w:spacing w:before="3" w:line="333" w:lineRule="auto"/>
        <w:ind w:firstLine="215"/>
        <w:rPr>
          <w:rFonts w:hint="eastAsia"/>
        </w:rPr>
      </w:pPr>
      <w:r>
        <w:rPr>
          <w:rFonts w:hint="eastAsia"/>
        </w:rPr>
        <w:t>the nations to be our only God, whom we will serve and worship. And therefore if we have made this election, and dedicated ourselves wholly to God's worship and service alone, it is a most certain sign of our election, whereby God hath chosen us: fought our choosing of God is an effect of his choosing of us, and an impression or print wherewith by his election he hath sealed us.</w:t>
      </w:r>
    </w:p>
    <w:p w14:paraId="2C67FE2B">
      <w:pPr>
        <w:pStyle w:val="5"/>
        <w:spacing w:before="3" w:line="333" w:lineRule="auto"/>
        <w:ind w:firstLine="215"/>
        <w:rPr>
          <w:rFonts w:hint="eastAsia"/>
        </w:rPr>
      </w:pPr>
      <w:r>
        <w:rPr>
          <w:rFonts w:hint="eastAsia"/>
        </w:rPr>
        <w:t>列国中，拣选祂为我们独一的真神，我们要事奉和敬拜祂。因此，如果我们作出了这项选择，并将自己完全献给神的敬拜和事奉，这就是我们蒙拣选的最确凿标记，藉此神拣选了我们：因为我们拣选神是祂拣选我们的果效，也是祂藉祂的拣选在我们身上印证的印记。</w:t>
      </w:r>
    </w:p>
    <w:p w14:paraId="1EEBA4EC">
      <w:pPr>
        <w:pStyle w:val="5"/>
        <w:spacing w:before="3" w:line="333" w:lineRule="auto"/>
        <w:ind w:firstLine="215"/>
        <w:rPr>
          <w:rFonts w:hint="eastAsia"/>
        </w:rPr>
      </w:pPr>
    </w:p>
    <w:p w14:paraId="7C92A522">
      <w:pPr>
        <w:pStyle w:val="5"/>
        <w:spacing w:before="279"/>
        <w:ind w:left="0" w:right="0"/>
        <w:jc w:val="left"/>
        <w:rPr>
          <w:rFonts w:hint="eastAsia"/>
        </w:rPr>
      </w:pPr>
      <w:r>
        <w:rPr>
          <w:rFonts w:hint="eastAsia"/>
        </w:rPr>
        <w:t>And thus it appeareth that the effects of God's election do not only as signs signify, but also as seals confirm unto us the assurance thereof:</w:t>
      </w:r>
    </w:p>
    <w:p w14:paraId="2C973B6A">
      <w:pPr>
        <w:pStyle w:val="5"/>
        <w:spacing w:before="279"/>
        <w:ind w:left="0" w:right="0"/>
        <w:jc w:val="left"/>
        <w:rPr>
          <w:rFonts w:hint="eastAsia"/>
        </w:rPr>
      </w:pPr>
      <w:r>
        <w:rPr>
          <w:rFonts w:hint="eastAsia"/>
        </w:rPr>
        <w:t>因此，由此可见，神拣选的果效，不仅作为标记来指明，也作为印记来向我们确认其确据：</w:t>
      </w:r>
    </w:p>
    <w:p w14:paraId="0F5363CE">
      <w:pPr>
        <w:pStyle w:val="5"/>
        <w:spacing w:before="279"/>
        <w:ind w:left="0" w:right="0"/>
        <w:jc w:val="left"/>
        <w:rPr>
          <w:rFonts w:hint="eastAsia"/>
        </w:rPr>
      </w:pPr>
    </w:p>
    <w:p w14:paraId="4A6636E3">
      <w:pPr>
        <w:pStyle w:val="5"/>
        <w:spacing w:before="279"/>
        <w:ind w:left="0" w:right="0"/>
        <w:jc w:val="left"/>
        <w:rPr>
          <w:rFonts w:hint="eastAsia"/>
        </w:rPr>
      </w:pPr>
      <w:r>
        <w:rPr>
          <w:rFonts w:hint="eastAsia"/>
        </w:rPr>
        <w:t>but let us further consider the special effects of our election, whereby we may be assured that we are chosen of God.</w:t>
      </w:r>
    </w:p>
    <w:p w14:paraId="45A46D0B">
      <w:pPr>
        <w:pStyle w:val="5"/>
        <w:spacing w:before="279"/>
        <w:ind w:left="0" w:right="0"/>
        <w:jc w:val="left"/>
        <w:rPr>
          <w:rFonts w:hint="eastAsia"/>
        </w:rPr>
      </w:pPr>
      <w:r>
        <w:rPr>
          <w:rFonts w:hint="eastAsia"/>
        </w:rPr>
        <w:t>但让我们进一步思考我们蒙拣选的特殊果效，藉此我们可以确信我们蒙神拣选。</w:t>
      </w:r>
    </w:p>
    <w:p w14:paraId="390C2D3F">
      <w:pPr>
        <w:pStyle w:val="5"/>
        <w:spacing w:before="279"/>
        <w:ind w:left="0" w:right="0"/>
        <w:jc w:val="left"/>
        <w:rPr>
          <w:rFonts w:hint="eastAsia"/>
        </w:rPr>
      </w:pPr>
    </w:p>
    <w:p w14:paraId="7CAA60A0">
      <w:pPr>
        <w:pStyle w:val="5"/>
        <w:spacing w:before="279"/>
        <w:ind w:left="0" w:right="0"/>
        <w:jc w:val="left"/>
        <w:rPr>
          <w:rFonts w:hint="eastAsia"/>
        </w:rPr>
      </w:pPr>
      <w:r>
        <w:rPr>
          <w:rFonts w:hint="eastAsia"/>
        </w:rPr>
        <w:t>The first effect, is our Savior Christ himself, set apart of God to be the mediator to reconcile all God's elect unto him, dwelling in us by his spirit;</w:t>
      </w:r>
    </w:p>
    <w:p w14:paraId="0B6BE81C">
      <w:pPr>
        <w:pStyle w:val="5"/>
        <w:spacing w:before="279"/>
        <w:ind w:left="0" w:right="0"/>
        <w:jc w:val="left"/>
        <w:rPr>
          <w:rFonts w:hint="eastAsia"/>
        </w:rPr>
      </w:pPr>
      <w:r>
        <w:rPr>
          <w:rFonts w:hint="eastAsia"/>
        </w:rPr>
        <w:t>第一个果效，就是我们的救主基督本身，蒙神分别出来作中保，使所有神所拣选的人与祂和好，藉祂的灵居住在我们里面；</w:t>
      </w:r>
    </w:p>
    <w:p w14:paraId="77F2B556">
      <w:pPr>
        <w:pStyle w:val="5"/>
        <w:spacing w:before="279"/>
        <w:ind w:left="0" w:right="0"/>
        <w:jc w:val="left"/>
        <w:rPr>
          <w:rFonts w:hint="eastAsia"/>
        </w:rPr>
      </w:pPr>
    </w:p>
    <w:p w14:paraId="2B08AEFF">
      <w:pPr>
        <w:pStyle w:val="5"/>
        <w:spacing w:before="279"/>
        <w:ind w:left="0" w:right="0"/>
        <w:jc w:val="left"/>
        <w:rPr>
          <w:rFonts w:hint="eastAsia"/>
        </w:rPr>
      </w:pPr>
      <w:r>
        <w:rPr>
          <w:rFonts w:hint="eastAsia"/>
        </w:rPr>
        <w:t>who may justly be called the first effect of God's election, because all the other, namely our vocation, justification, sanctification, and salvation, are by him and through him alone.</w:t>
      </w:r>
    </w:p>
    <w:p w14:paraId="3723F811">
      <w:pPr>
        <w:pStyle w:val="5"/>
        <w:spacing w:before="279"/>
        <w:ind w:left="0" w:right="0"/>
        <w:jc w:val="left"/>
        <w:rPr>
          <w:rFonts w:hint="eastAsia"/>
        </w:rPr>
      </w:pPr>
      <w:r>
        <w:rPr>
          <w:rFonts w:hint="eastAsia"/>
        </w:rPr>
        <w:t>祂可以正当地被称为神拣选的首要果效，因为所有其他的果效，即我们的蒙召、称义、成圣和救恩，都唯独藉着祂。</w:t>
      </w:r>
    </w:p>
    <w:p w14:paraId="49DEBEDF">
      <w:pPr>
        <w:pStyle w:val="5"/>
        <w:spacing w:before="279"/>
        <w:ind w:left="0" w:right="0"/>
        <w:jc w:val="left"/>
        <w:rPr>
          <w:rFonts w:hint="eastAsia"/>
        </w:rPr>
      </w:pPr>
    </w:p>
    <w:p w14:paraId="213724D8">
      <w:pPr>
        <w:pStyle w:val="5"/>
        <w:spacing w:before="279"/>
        <w:ind w:left="0" w:right="0"/>
        <w:jc w:val="left"/>
        <w:rPr>
          <w:rFonts w:hint="eastAsia"/>
        </w:rPr>
      </w:pPr>
      <w:r>
        <w:rPr>
          <w:rFonts w:hint="eastAsia"/>
        </w:rPr>
        <w:t>Whosoever therefore are assured that Christ dwelleth in them and they in him, they have a most undoubted sign of their election:</w:t>
      </w:r>
    </w:p>
    <w:p w14:paraId="211283BA">
      <w:pPr>
        <w:pStyle w:val="5"/>
        <w:spacing w:before="279"/>
        <w:ind w:left="0" w:right="0"/>
        <w:jc w:val="left"/>
        <w:rPr>
          <w:rFonts w:hint="eastAsia"/>
        </w:rPr>
      </w:pPr>
      <w:r>
        <w:rPr>
          <w:rFonts w:hint="eastAsia"/>
        </w:rPr>
        <w:t>因此，凡确信基督住在他们里面，他们也在基督里面的人，他们就拥有他们蒙拣选最无可置疑的标记：</w:t>
      </w:r>
    </w:p>
    <w:p w14:paraId="033E1603">
      <w:pPr>
        <w:pStyle w:val="5"/>
        <w:spacing w:before="279"/>
        <w:ind w:left="0" w:right="0"/>
        <w:jc w:val="left"/>
        <w:rPr>
          <w:rFonts w:hint="eastAsia"/>
        </w:rPr>
      </w:pPr>
    </w:p>
    <w:p w14:paraId="12046CDB">
      <w:pPr>
        <w:pStyle w:val="5"/>
        <w:spacing w:before="279"/>
        <w:ind w:left="0" w:right="0"/>
        <w:jc w:val="left"/>
        <w:rPr>
          <w:rFonts w:hint="eastAsia"/>
        </w:rPr>
      </w:pPr>
      <w:r>
        <w:rPr>
          <w:rFonts w:hint="eastAsia"/>
        </w:rPr>
        <w:t>and whosoever have not Christ dwelling in them by his spirit, can have no assurance that they are chosen, as the Apostle plainly showeth, 2 Cor. 13:5, know you not (saith he) that Jesus Christ is in you except you be reprobates?</w:t>
      </w:r>
    </w:p>
    <w:p w14:paraId="5943DB41">
      <w:pPr>
        <w:pStyle w:val="5"/>
        <w:spacing w:before="279"/>
        <w:ind w:left="0" w:right="0"/>
        <w:jc w:val="left"/>
        <w:rPr>
          <w:rFonts w:hint="eastAsia"/>
        </w:rPr>
      </w:pPr>
      <w:r>
        <w:rPr>
          <w:rFonts w:hint="eastAsia"/>
        </w:rPr>
        <w:t>凡没有基督藉祂的灵住在他们里面的人，就无法确信自己蒙拣选，正如使徒在哥林多后书13:5中清楚显示的：“你们岂不知（祂说）耶稣基督在你们里面吗？除非你们是可弃绝的！”</w:t>
      </w:r>
    </w:p>
    <w:p w14:paraId="6F867238">
      <w:pPr>
        <w:pStyle w:val="5"/>
        <w:spacing w:before="279"/>
        <w:ind w:left="0" w:right="0"/>
        <w:jc w:val="left"/>
        <w:rPr>
          <w:rFonts w:hint="eastAsia"/>
        </w:rPr>
      </w:pPr>
    </w:p>
    <w:p w14:paraId="1BA45649">
      <w:pPr>
        <w:pStyle w:val="5"/>
        <w:spacing w:before="279"/>
        <w:ind w:left="0" w:right="0"/>
        <w:jc w:val="left"/>
        <w:rPr>
          <w:rFonts w:hint="eastAsia"/>
        </w:rPr>
      </w:pPr>
      <w:r>
        <w:rPr>
          <w:rFonts w:hint="eastAsia"/>
        </w:rPr>
        <w:t>But how shall we know whether Christ dwelleth thus in us and we in him?</w:t>
      </w:r>
    </w:p>
    <w:p w14:paraId="7E505B71">
      <w:pPr>
        <w:pStyle w:val="5"/>
        <w:spacing w:before="279"/>
        <w:ind w:left="0" w:right="0"/>
        <w:jc w:val="left"/>
        <w:rPr>
          <w:rFonts w:hint="eastAsia"/>
        </w:rPr>
      </w:pPr>
      <w:r>
        <w:rPr>
          <w:rFonts w:hint="eastAsia"/>
        </w:rPr>
        <w:t>但我们如何能知道基督如此住在我们里面，我们也在祂里面呢？</w:t>
      </w:r>
    </w:p>
    <w:p w14:paraId="41CDF00E">
      <w:pPr>
        <w:pStyle w:val="5"/>
        <w:spacing w:before="279"/>
        <w:ind w:left="0" w:right="0"/>
        <w:jc w:val="left"/>
        <w:rPr>
          <w:rFonts w:hint="eastAsia"/>
        </w:rPr>
      </w:pPr>
    </w:p>
    <w:p w14:paraId="4CE5F5F6">
      <w:pPr>
        <w:pStyle w:val="5"/>
        <w:spacing w:before="279"/>
        <w:ind w:left="0" w:right="0"/>
        <w:jc w:val="left"/>
        <w:rPr>
          <w:rFonts w:hint="eastAsia"/>
        </w:rPr>
      </w:pPr>
      <w:r>
        <w:rPr>
          <w:rFonts w:hint="eastAsia"/>
        </w:rPr>
        <w:t>The Apostle telleth us, Rom. 8:1, that those who are in Christ Jesus, walk not after the flesh but after the spirit, that is, those who do not willingly submit themselves to be ruled and led by the lusts of the flesh, but labor and strive to resist and subdue them, studying and endeavoring to live a spiritual life, in holiness and righteousness.</w:t>
      </w:r>
    </w:p>
    <w:p w14:paraId="6BB1AFCD">
      <w:pPr>
        <w:pStyle w:val="5"/>
        <w:spacing w:before="279"/>
        <w:ind w:left="0" w:right="0"/>
        <w:jc w:val="left"/>
        <w:rPr>
          <w:rFonts w:hint="eastAsia"/>
        </w:rPr>
      </w:pPr>
      <w:r>
        <w:rPr>
          <w:rFonts w:hint="eastAsia"/>
        </w:rPr>
        <w:t>使徒在罗马书8:1告诉我们，那些在基督耶稣里的人，不随从肉体，只随从圣灵行事，也就是说，那些不甘愿受肉体情欲的辖制和引导，而是努力挣扎着抵挡和制伏它们，研究并努力过一种属灵的生活，在圣洁和公义中。</w:t>
      </w:r>
    </w:p>
    <w:p w14:paraId="704157CC">
      <w:pPr>
        <w:pStyle w:val="5"/>
        <w:spacing w:before="279"/>
        <w:ind w:left="0" w:right="0"/>
        <w:jc w:val="left"/>
        <w:rPr>
          <w:rFonts w:hint="eastAsia"/>
        </w:rPr>
      </w:pPr>
    </w:p>
    <w:p w14:paraId="5EA79CC1">
      <w:pPr>
        <w:pStyle w:val="5"/>
        <w:spacing w:before="279"/>
        <w:ind w:left="0" w:right="0"/>
        <w:jc w:val="left"/>
        <w:rPr>
          <w:rFonts w:hint="eastAsia"/>
        </w:rPr>
      </w:pPr>
      <w:r>
        <w:rPr>
          <w:rFonts w:hint="eastAsia"/>
        </w:rPr>
        <w:t>For in whomsoever Christ dwelleth by his spirit, those he regenerateth and raiseth from the death of sin, to newness of life; and his</w:t>
      </w:r>
    </w:p>
    <w:p w14:paraId="03F86A66">
      <w:pPr>
        <w:pStyle w:val="5"/>
        <w:spacing w:before="279"/>
        <w:ind w:left="0" w:right="0"/>
        <w:jc w:val="left"/>
        <w:rPr>
          <w:rFonts w:hint="eastAsia"/>
        </w:rPr>
      </w:pPr>
      <w:r>
        <w:rPr>
          <w:rFonts w:hint="eastAsia"/>
        </w:rPr>
        <w:t>因为基督藉祂的灵住在谁里面，祂就使谁重生，并使他们从罪的死亡中复活，进入新生的生命；祂的</w:t>
      </w:r>
    </w:p>
    <w:p w14:paraId="656F8C02">
      <w:pPr>
        <w:pStyle w:val="5"/>
        <w:spacing w:before="279"/>
        <w:ind w:left="0" w:right="0"/>
        <w:jc w:val="left"/>
        <w:rPr>
          <w:rFonts w:hint="eastAsia"/>
        </w:rPr>
      </w:pPr>
    </w:p>
    <w:p w14:paraId="264479E6">
      <w:pPr>
        <w:pStyle w:val="5"/>
        <w:spacing w:before="279"/>
        <w:ind w:left="0" w:right="0"/>
        <w:jc w:val="left"/>
        <w:rPr>
          <w:rFonts w:hint="eastAsia"/>
        </w:rPr>
      </w:pPr>
      <w:r>
        <w:rPr>
          <w:rFonts w:hint="eastAsia"/>
        </w:rPr>
        <w:t>blood is effectual, not only to purge them from the guilt of sin, but also to cleanse them in some measure from the corruptions themselves.</w:t>
      </w:r>
    </w:p>
    <w:p w14:paraId="2A2DCBBF">
      <w:pPr>
        <w:pStyle w:val="5"/>
        <w:spacing w:before="279"/>
        <w:ind w:left="0" w:right="0"/>
        <w:jc w:val="left"/>
        <w:rPr>
          <w:rFonts w:hint="eastAsia"/>
        </w:rPr>
      </w:pPr>
      <w:r>
        <w:rPr>
          <w:rFonts w:hint="eastAsia"/>
        </w:rPr>
        <w:t>宝血不仅能洁净他们脱离罪的罪咎，而且在某种程度上也能洁净他们脱离败坏本身。</w:t>
      </w:r>
    </w:p>
    <w:p w14:paraId="24DFF15B">
      <w:pPr>
        <w:pStyle w:val="5"/>
        <w:spacing w:before="279"/>
        <w:ind w:left="0" w:right="0"/>
        <w:jc w:val="left"/>
        <w:rPr>
          <w:rFonts w:hint="eastAsia"/>
        </w:rPr>
      </w:pPr>
    </w:p>
    <w:p w14:paraId="7CD7155D">
      <w:pPr>
        <w:pStyle w:val="5"/>
        <w:spacing w:before="279"/>
        <w:ind w:left="0" w:right="0"/>
        <w:jc w:val="left"/>
        <w:rPr>
          <w:rFonts w:hint="eastAsia"/>
        </w:rPr>
      </w:pPr>
      <w:r>
        <w:rPr>
          <w:rFonts w:hint="eastAsia"/>
        </w:rPr>
        <w:t>The second effect of our election, is our effectual calling; whereby we are separated from the world, and engrafted into Christ, and made lively members of his body: and this is done ordinarily by the diligent and attentive hearing of the word, joined with the inward operation of God's spirit.</w:t>
      </w:r>
    </w:p>
    <w:p w14:paraId="2D5C3943">
      <w:pPr>
        <w:pStyle w:val="5"/>
        <w:spacing w:before="279"/>
        <w:ind w:left="0" w:right="0"/>
        <w:jc w:val="left"/>
        <w:rPr>
          <w:rFonts w:hint="eastAsia"/>
        </w:rPr>
      </w:pPr>
      <w:r>
        <w:rPr>
          <w:rFonts w:hint="eastAsia"/>
        </w:rPr>
        <w:t>我们蒙拣选的第二个果效，是我们有效的呼召；藉此我们与世界分离，并被嫁接到基督里，成为祂身体的活泼肢体：这通常是通过勤奋而专注地聆听神的话语，并伴随神圣灵内在的运行而完成的。</w:t>
      </w:r>
    </w:p>
    <w:p w14:paraId="46FF64B8">
      <w:pPr>
        <w:pStyle w:val="5"/>
        <w:spacing w:before="279"/>
        <w:ind w:left="0" w:right="0"/>
        <w:jc w:val="left"/>
        <w:rPr>
          <w:rFonts w:hint="eastAsia"/>
        </w:rPr>
      </w:pPr>
    </w:p>
    <w:p w14:paraId="653BF55F">
      <w:pPr>
        <w:pStyle w:val="5"/>
        <w:spacing w:before="279"/>
        <w:ind w:left="0" w:right="0"/>
        <w:jc w:val="left"/>
        <w:rPr>
          <w:rFonts w:hint="eastAsia"/>
        </w:rPr>
      </w:pPr>
      <w:r>
        <w:rPr>
          <w:rFonts w:hint="eastAsia"/>
        </w:rPr>
        <w:t>If therefore we have heard God's word preached, diligently and attentively; if thereby we have attained unto the knowledge of the work of our redemption wrought by Jesus Christ, and are delighted therewith; if by this means we have our hearts somewhat weaned from the world, and fixed upon our Savior and heavenly things; and thinking it sufficient to have spent the rest of our lives past in the lusts of the Gentiles, do live hence forward after the will of God: then are we truly and effectually called, for those are Christ's sheep that hear his voice and follow him, John. 10:4.</w:t>
      </w:r>
    </w:p>
    <w:p w14:paraId="17ED8B20">
      <w:pPr>
        <w:pStyle w:val="5"/>
        <w:spacing w:before="279"/>
        <w:ind w:left="0" w:right="0"/>
        <w:jc w:val="left"/>
        <w:rPr>
          <w:rFonts w:hint="eastAsia"/>
        </w:rPr>
      </w:pPr>
      <w:r>
        <w:rPr>
          <w:rFonts w:hint="eastAsia"/>
        </w:rPr>
        <w:t>因此，如果我们勤勉而专注地听过神的话语传讲；如果我们藉此已获得耶稣基督所成就的救赎工作之知识，并为此感到喜悦；如果藉此我们的心在某种程度上已从世界中被断乳，并专注于我们的救主和属天的事物；并且认为过去剩下的生命已经足够在异教徒的情欲中度过，从今以后按神的旨意生活：那么我们就是真正且有效地蒙召了，因为那些听祂声音并跟随祂的，是基督的羊，约翰福音10:4。</w:t>
      </w:r>
    </w:p>
    <w:p w14:paraId="5157A928">
      <w:pPr>
        <w:pStyle w:val="5"/>
        <w:spacing w:before="279"/>
        <w:ind w:left="0" w:right="0"/>
        <w:jc w:val="left"/>
        <w:rPr>
          <w:rFonts w:hint="eastAsia"/>
        </w:rPr>
      </w:pPr>
    </w:p>
    <w:p w14:paraId="00D0C6DD">
      <w:pPr>
        <w:pStyle w:val="5"/>
        <w:spacing w:before="279"/>
        <w:ind w:left="0" w:right="0"/>
        <w:jc w:val="left"/>
        <w:rPr>
          <w:rFonts w:hint="eastAsia"/>
        </w:rPr>
      </w:pPr>
      <w:r>
        <w:rPr>
          <w:rFonts w:hint="eastAsia"/>
        </w:rPr>
        <w:t>Those are engrafted into his body, who bring forth the fruits of godliness: for as the branch can bring forth no fruit except it abide in the vine, so neither can we bring forth any fruits of piety and righteousness except we abide in Christ; and therefore if we do bring forth these fruits, it manifestly appeareth that we are in Christ, and consequently truly called and elected, for without him we could do nothing, as it is, John. 15:4,5.</w:t>
      </w:r>
    </w:p>
    <w:p w14:paraId="3B372CBD">
      <w:pPr>
        <w:pStyle w:val="5"/>
        <w:spacing w:before="279"/>
        <w:ind w:left="0" w:right="0"/>
        <w:jc w:val="left"/>
        <w:rPr>
          <w:rFonts w:hint="eastAsia"/>
        </w:rPr>
      </w:pPr>
      <w:r>
        <w:rPr>
          <w:rFonts w:hint="eastAsia"/>
        </w:rPr>
        <w:t>那些结出敬虔果实的人，就被嫁接到祂的身体里：因为枝子若不常在葡萄树上，就不能结果子，我们若不常在基督里，也不能结出任何敬虔和公义的果实；因此，如果我们确实结出这些果实，就明显显出我们在基督里，因此是真正蒙召和蒙拣选的，因为离开了祂，我们什么都不能做，正如约翰福音15:4,5所记。</w:t>
      </w:r>
    </w:p>
    <w:p w14:paraId="114C5B44">
      <w:pPr>
        <w:pStyle w:val="5"/>
        <w:spacing w:before="279"/>
        <w:ind w:left="0" w:right="0"/>
        <w:jc w:val="left"/>
        <w:rPr>
          <w:rFonts w:hint="eastAsia"/>
        </w:rPr>
      </w:pPr>
    </w:p>
    <w:p w14:paraId="6C801246">
      <w:pPr>
        <w:pStyle w:val="5"/>
        <w:spacing w:before="279"/>
        <w:ind w:left="0" w:right="0"/>
        <w:jc w:val="left"/>
        <w:rPr>
          <w:rFonts w:hint="eastAsia"/>
        </w:rPr>
      </w:pPr>
      <w:r>
        <w:rPr>
          <w:rFonts w:hint="eastAsia"/>
        </w:rPr>
        <w:t>The third effect of God's election, is our justification, consisting in the remission of our sins, and the imputation of Christ's righteousness: and to this is required a true and lively faith, which assureth us of the remission of our sins, and applieth unto us Christ's righteousness.</w:t>
      </w:r>
    </w:p>
    <w:p w14:paraId="091B00BA">
      <w:pPr>
        <w:pStyle w:val="5"/>
        <w:spacing w:before="279"/>
        <w:ind w:left="0" w:right="0"/>
        <w:jc w:val="left"/>
        <w:rPr>
          <w:rFonts w:hint="eastAsia"/>
        </w:rPr>
      </w:pPr>
      <w:r>
        <w:rPr>
          <w:rFonts w:hint="eastAsia"/>
        </w:rPr>
        <w:t>神拣选的第三个果效，是我们的称义，在于我们罪的赦免和基督义行的归算：对此，需要一种真实活泼的信心，它确证我们罪的赦免，并将基督的义行应用到我们身上。</w:t>
      </w:r>
    </w:p>
    <w:p w14:paraId="74DC7A0C">
      <w:pPr>
        <w:pStyle w:val="5"/>
        <w:spacing w:before="279"/>
        <w:ind w:left="0" w:right="0"/>
        <w:jc w:val="left"/>
        <w:rPr>
          <w:rFonts w:hint="eastAsia"/>
        </w:rPr>
      </w:pPr>
    </w:p>
    <w:p w14:paraId="41CB62E4">
      <w:pPr>
        <w:pStyle w:val="5"/>
        <w:spacing w:before="279"/>
        <w:ind w:left="0" w:right="0"/>
        <w:jc w:val="left"/>
        <w:rPr>
          <w:rFonts w:hint="eastAsia"/>
        </w:rPr>
      </w:pPr>
      <w:r>
        <w:rPr>
          <w:rFonts w:hint="eastAsia"/>
        </w:rPr>
        <w:t>If therefore we believe that our sins are forgiven, if we do by faith apply unto us Christ and his righteousness, we may be assured that we are justified, and consequently elected: now this persuasion and lively faith, is discerned by the fruits</w:t>
      </w:r>
    </w:p>
    <w:p w14:paraId="2E92B3E7">
      <w:pPr>
        <w:pStyle w:val="5"/>
        <w:spacing w:before="279"/>
        <w:ind w:left="0" w:right="0"/>
        <w:jc w:val="left"/>
        <w:rPr>
          <w:rFonts w:hint="eastAsia"/>
        </w:rPr>
      </w:pPr>
      <w:r>
        <w:rPr>
          <w:rFonts w:hint="eastAsia"/>
        </w:rPr>
        <w:t>因此，如果我们相信我们的罪已得赦免，如果我们凭信心将基督和祂的义行应用到我们身上，我们就可以确信我们已称义，因此也蒙拣选：现在这种确信和活泼的信心，藉其果实得以辨别。</w:t>
      </w:r>
    </w:p>
    <w:p w14:paraId="5234D16F">
      <w:pPr>
        <w:pStyle w:val="5"/>
        <w:spacing w:before="279"/>
        <w:ind w:left="0" w:right="0"/>
        <w:jc w:val="left"/>
        <w:rPr>
          <w:rFonts w:hint="eastAsia"/>
        </w:rPr>
      </w:pPr>
    </w:p>
    <w:p w14:paraId="4D8728A7">
      <w:pPr>
        <w:pStyle w:val="5"/>
        <w:spacing w:before="279"/>
        <w:ind w:left="0" w:right="0"/>
        <w:jc w:val="left"/>
        <w:rPr>
          <w:rFonts w:hint="eastAsia"/>
        </w:rPr>
      </w:pPr>
      <w:r>
        <w:rPr>
          <w:rFonts w:hint="eastAsia"/>
        </w:rPr>
        <w:t>thereof; for it purifieth our hearts, and worketh by love; and it worketh in us a hatred of sin, and love of righteousness, which is our sanctification.</w:t>
      </w:r>
    </w:p>
    <w:p w14:paraId="700262D7">
      <w:pPr>
        <w:pStyle w:val="5"/>
        <w:spacing w:before="279"/>
        <w:ind w:left="0" w:right="0"/>
        <w:jc w:val="left"/>
        <w:rPr>
          <w:rFonts w:hint="eastAsia"/>
        </w:rPr>
      </w:pPr>
      <w:r>
        <w:rPr>
          <w:rFonts w:hint="eastAsia"/>
        </w:rPr>
        <w:t>因为它洁净我们的心，并藉着爱而行事；它在我们里面生发对罪的恨恶，以及对义的爱，这就是我们的成圣。</w:t>
      </w:r>
    </w:p>
    <w:p w14:paraId="31A3CB93">
      <w:pPr>
        <w:pStyle w:val="5"/>
        <w:spacing w:before="279"/>
        <w:ind w:left="0" w:right="0"/>
        <w:jc w:val="left"/>
        <w:rPr>
          <w:rFonts w:hint="eastAsia"/>
        </w:rPr>
      </w:pPr>
    </w:p>
    <w:p w14:paraId="72E60225">
      <w:pPr>
        <w:pStyle w:val="5"/>
        <w:spacing w:before="279"/>
        <w:ind w:left="0" w:right="0"/>
        <w:jc w:val="left"/>
        <w:rPr>
          <w:rFonts w:hint="eastAsia"/>
        </w:rPr>
      </w:pPr>
      <w:r>
        <w:rPr>
          <w:rFonts w:hint="eastAsia"/>
        </w:rPr>
        <w:t>So that our sanctification which is the last effect of God's election wrought in us in this life, is the true touchstone of all the rest:</w:t>
      </w:r>
    </w:p>
    <w:p w14:paraId="5FF95562">
      <w:pPr>
        <w:pStyle w:val="5"/>
        <w:spacing w:before="279"/>
        <w:ind w:left="0" w:right="0"/>
        <w:jc w:val="left"/>
        <w:rPr>
          <w:rFonts w:hint="eastAsia"/>
        </w:rPr>
      </w:pPr>
      <w:r>
        <w:rPr>
          <w:rFonts w:hint="eastAsia"/>
        </w:rPr>
        <w:t>所以，我们的成圣，即神拣选在今生在我们里面成就的最后一个果效，是其余一切的真试金石：</w:t>
      </w:r>
    </w:p>
    <w:p w14:paraId="67107C56">
      <w:pPr>
        <w:pStyle w:val="5"/>
        <w:spacing w:before="279"/>
        <w:ind w:left="0" w:right="0"/>
        <w:jc w:val="left"/>
        <w:rPr>
          <w:rFonts w:hint="eastAsia"/>
        </w:rPr>
      </w:pPr>
    </w:p>
    <w:p w14:paraId="7CB43AF5">
      <w:pPr>
        <w:pStyle w:val="5"/>
        <w:spacing w:before="279"/>
        <w:ind w:left="0" w:right="0"/>
        <w:jc w:val="left"/>
        <w:rPr>
          <w:rFonts w:hint="eastAsia"/>
        </w:rPr>
      </w:pPr>
      <w:r>
        <w:rPr>
          <w:rFonts w:hint="eastAsia"/>
        </w:rPr>
        <w:t>whereby we may certainly know whether we be effectually called, that is, separated from the world, and engrafted as lively members into the body of Christ;</w:t>
      </w:r>
    </w:p>
    <w:p w14:paraId="70470B29">
      <w:pPr>
        <w:pStyle w:val="5"/>
        <w:spacing w:before="279"/>
        <w:ind w:left="0" w:right="0"/>
        <w:jc w:val="left"/>
        <w:rPr>
          <w:rFonts w:hint="eastAsia"/>
        </w:rPr>
      </w:pPr>
      <w:r>
        <w:rPr>
          <w:rFonts w:hint="eastAsia"/>
        </w:rPr>
        <w:t>藉此我们可以确切地知道我们是否蒙有效呼召，即是否与世界分离，并作为活泼的肢体被嫁接到基督的身体里；</w:t>
      </w:r>
    </w:p>
    <w:p w14:paraId="70ED5CC4">
      <w:pPr>
        <w:pStyle w:val="5"/>
        <w:spacing w:before="279"/>
        <w:ind w:left="0" w:right="0"/>
        <w:jc w:val="left"/>
        <w:rPr>
          <w:rFonts w:hint="eastAsia"/>
        </w:rPr>
      </w:pPr>
    </w:p>
    <w:p w14:paraId="27334260">
      <w:pPr>
        <w:pStyle w:val="5"/>
        <w:spacing w:before="279"/>
        <w:ind w:left="0" w:right="0"/>
        <w:jc w:val="left"/>
        <w:rPr>
          <w:rFonts w:hint="eastAsia"/>
        </w:rPr>
      </w:pPr>
      <w:r>
        <w:rPr>
          <w:rFonts w:hint="eastAsia"/>
        </w:rPr>
        <w:t>and whether we be truly justified, that is, purged from the guilt and punishment of our sins by Christ's blood, and adorned with his righteousness imputed unto us.</w:t>
      </w:r>
    </w:p>
    <w:p w14:paraId="58DB0446">
      <w:pPr>
        <w:pStyle w:val="5"/>
        <w:spacing w:before="279"/>
        <w:ind w:left="0" w:right="0"/>
        <w:jc w:val="left"/>
        <w:rPr>
          <w:rFonts w:hint="eastAsia"/>
        </w:rPr>
      </w:pPr>
      <w:r>
        <w:rPr>
          <w:rFonts w:hint="eastAsia"/>
        </w:rPr>
        <w:t>以及我们是否真正称义，即是否藉基督的宝血被洁净脱离罪的罪咎和刑罚，并被归算于我们的祂的义所装饰。</w:t>
      </w:r>
    </w:p>
    <w:p w14:paraId="4376F089">
      <w:pPr>
        <w:pStyle w:val="5"/>
        <w:spacing w:before="279"/>
        <w:ind w:left="0" w:right="0"/>
        <w:jc w:val="left"/>
        <w:rPr>
          <w:rFonts w:hint="eastAsia"/>
        </w:rPr>
      </w:pPr>
    </w:p>
    <w:p w14:paraId="70039A3A">
      <w:pPr>
        <w:pStyle w:val="5"/>
        <w:spacing w:before="279"/>
        <w:ind w:left="0" w:right="0"/>
        <w:jc w:val="left"/>
        <w:rPr>
          <w:rFonts w:hint="eastAsia"/>
        </w:rPr>
      </w:pPr>
      <w:r>
        <w:rPr>
          <w:rFonts w:hint="eastAsia"/>
        </w:rPr>
        <w:t>For if we be separated from the world, then do we not set our minds upon worldly things, but have our conversation in heaven from whence we look for a savior, even the Lord Jesus Christ;</w:t>
      </w:r>
    </w:p>
    <w:p w14:paraId="5AF9A8E5">
      <w:pPr>
        <w:pStyle w:val="5"/>
        <w:spacing w:before="279"/>
        <w:ind w:left="0" w:right="0"/>
        <w:jc w:val="left"/>
        <w:rPr>
          <w:rFonts w:hint="eastAsia"/>
        </w:rPr>
      </w:pPr>
      <w:r>
        <w:rPr>
          <w:rFonts w:hint="eastAsia"/>
        </w:rPr>
        <w:t>因为如果与世界分离，我们就不会将心思放在世俗事物上，而是在天上有所居所，从那里我们等候一位救主，就是主耶稣基督；</w:t>
      </w:r>
    </w:p>
    <w:p w14:paraId="3D17AB2A">
      <w:pPr>
        <w:pStyle w:val="5"/>
        <w:spacing w:before="279"/>
        <w:ind w:left="0" w:right="0"/>
        <w:jc w:val="left"/>
        <w:rPr>
          <w:rFonts w:hint="eastAsia"/>
        </w:rPr>
      </w:pPr>
    </w:p>
    <w:p w14:paraId="7373EA4D">
      <w:pPr>
        <w:pStyle w:val="5"/>
        <w:spacing w:before="279"/>
        <w:ind w:left="0" w:right="0"/>
        <w:jc w:val="left"/>
        <w:rPr>
          <w:rFonts w:hint="eastAsia"/>
        </w:rPr>
      </w:pPr>
      <w:r>
        <w:rPr>
          <w:rFonts w:hint="eastAsia"/>
        </w:rPr>
        <w:t>if we are engrafted into the body of Christ who is the true vine, then do we bring forth the sweet grapes of holiness and righteousness in our lives and conversations, as it is, John. 15:5;</w:t>
      </w:r>
    </w:p>
    <w:p w14:paraId="0E3BFF02">
      <w:pPr>
        <w:pStyle w:val="5"/>
        <w:spacing w:before="279"/>
        <w:ind w:left="0" w:right="0"/>
        <w:jc w:val="left"/>
        <w:rPr>
          <w:rFonts w:hint="eastAsia"/>
        </w:rPr>
      </w:pPr>
      <w:r>
        <w:rPr>
          <w:rFonts w:hint="eastAsia"/>
        </w:rPr>
        <w:t>如果我们被嫁接到基督的身体里，祂是真葡萄树，那么我们就会在我们的生命和言行中结出圣洁和公义的甜美果实，正如约翰福音15:5所记；</w:t>
      </w:r>
    </w:p>
    <w:p w14:paraId="699AA964">
      <w:pPr>
        <w:pStyle w:val="5"/>
        <w:spacing w:before="279"/>
        <w:ind w:left="0" w:right="0"/>
        <w:jc w:val="left"/>
        <w:rPr>
          <w:rFonts w:hint="eastAsia"/>
        </w:rPr>
      </w:pPr>
    </w:p>
    <w:p w14:paraId="26163AF4">
      <w:pPr>
        <w:pStyle w:val="5"/>
        <w:spacing w:before="279"/>
        <w:ind w:left="0" w:right="0"/>
        <w:jc w:val="left"/>
        <w:rPr>
          <w:rFonts w:hint="eastAsia"/>
        </w:rPr>
      </w:pPr>
      <w:r>
        <w:rPr>
          <w:rFonts w:hint="eastAsia"/>
        </w:rPr>
        <w:t>if we have by a true faith the assurance of the remission of our sins, then will we love God who hath forgiven us so great a debt, and labor to express our love by glorifying his name, in causing our light to shine before men;</w:t>
      </w:r>
    </w:p>
    <w:p w14:paraId="796BB588">
      <w:pPr>
        <w:pStyle w:val="5"/>
        <w:spacing w:before="279"/>
        <w:ind w:left="0" w:right="0"/>
        <w:jc w:val="left"/>
        <w:rPr>
          <w:rFonts w:hint="eastAsia"/>
        </w:rPr>
      </w:pPr>
      <w:r>
        <w:rPr>
          <w:rFonts w:hint="eastAsia"/>
        </w:rPr>
        <w:t>如果我们凭着真信心确信我们罪的赦免，那么我们就会爱神，祂赦免了我们如此巨大的债务，并努力藉着在人前照耀我们的光来荣耀祂的名，表达我们的爱；</w:t>
      </w:r>
    </w:p>
    <w:p w14:paraId="0545B142">
      <w:pPr>
        <w:pStyle w:val="5"/>
        <w:spacing w:before="279"/>
        <w:ind w:left="0" w:right="0"/>
        <w:jc w:val="left"/>
        <w:rPr>
          <w:rFonts w:hint="eastAsia"/>
        </w:rPr>
      </w:pPr>
    </w:p>
    <w:p w14:paraId="18E9FAE2">
      <w:pPr>
        <w:pStyle w:val="5"/>
        <w:spacing w:before="279"/>
        <w:ind w:left="0" w:right="0"/>
        <w:jc w:val="left"/>
        <w:rPr>
          <w:rFonts w:hint="eastAsia"/>
        </w:rPr>
      </w:pPr>
      <w:r>
        <w:rPr>
          <w:rFonts w:hint="eastAsia"/>
        </w:rPr>
        <w:t>and if the blood of Christ be effectual unto us for the purging away of the guilt and punishment of sin, then will it also in some measure purge away the corruptions themselves.</w:t>
      </w:r>
    </w:p>
    <w:p w14:paraId="453042BC">
      <w:pPr>
        <w:pStyle w:val="5"/>
        <w:spacing w:before="279"/>
        <w:ind w:left="0" w:right="0"/>
        <w:jc w:val="left"/>
        <w:rPr>
          <w:rFonts w:hint="eastAsia"/>
        </w:rPr>
      </w:pPr>
      <w:r>
        <w:rPr>
          <w:rFonts w:hint="eastAsia"/>
        </w:rPr>
        <w:t>而且如果基督的宝血对我们有效，能洗净罪的罪咎和刑罚，那么它在某种程度上也能洗净败坏本身。</w:t>
      </w:r>
    </w:p>
    <w:p w14:paraId="6E46A58C">
      <w:pPr>
        <w:pStyle w:val="5"/>
        <w:spacing w:before="279"/>
        <w:ind w:left="0" w:right="0"/>
        <w:jc w:val="left"/>
        <w:rPr>
          <w:rFonts w:hint="eastAsia"/>
        </w:rPr>
      </w:pPr>
    </w:p>
    <w:p w14:paraId="59641C0A">
      <w:pPr>
        <w:pStyle w:val="5"/>
        <w:spacing w:before="279"/>
        <w:ind w:left="0" w:right="0"/>
        <w:jc w:val="left"/>
        <w:rPr>
          <w:rFonts w:hint="eastAsia"/>
        </w:rPr>
      </w:pPr>
      <w:r>
        <w:rPr>
          <w:rFonts w:hint="eastAsia"/>
        </w:rPr>
        <w:t>For we are grafted with him into the similitude of his death and resurrection, and our old man is crucified with him and the body of sin destroyed, that from henceforth we should not serve sin, as it is, Rom. 6:5,6.</w:t>
      </w:r>
    </w:p>
    <w:p w14:paraId="4C028753">
      <w:pPr>
        <w:pStyle w:val="5"/>
        <w:spacing w:before="279"/>
        <w:ind w:left="0" w:right="0"/>
        <w:jc w:val="left"/>
        <w:rPr>
          <w:rFonts w:hint="eastAsia"/>
        </w:rPr>
      </w:pPr>
      <w:r>
        <w:rPr>
          <w:rFonts w:hint="eastAsia"/>
        </w:rPr>
        <w:t>因为我们与祂一同栽种，与祂的死和复活相似，我们的旧人与祂同钉十字架，罪身被除灭，使我们不再作罪的奴仆，正如罗马书6:5,6所记。</w:t>
      </w:r>
    </w:p>
    <w:p w14:paraId="6C841B8E">
      <w:pPr>
        <w:pStyle w:val="5"/>
        <w:spacing w:before="279"/>
        <w:ind w:left="0" w:right="0"/>
        <w:jc w:val="left"/>
        <w:rPr>
          <w:rFonts w:hint="eastAsia"/>
        </w:rPr>
      </w:pPr>
    </w:p>
    <w:p w14:paraId="7B58CF0F">
      <w:pPr>
        <w:pStyle w:val="5"/>
        <w:spacing w:before="279"/>
        <w:ind w:left="0" w:right="0"/>
        <w:jc w:val="left"/>
        <w:rPr>
          <w:rFonts w:hint="eastAsia"/>
        </w:rPr>
      </w:pPr>
      <w:r>
        <w:rPr>
          <w:rFonts w:hint="eastAsia"/>
        </w:rPr>
        <w:t>And as our sanctification is the only undoubted sign of our vocation and justification; so also of our election;</w:t>
      </w:r>
    </w:p>
    <w:p w14:paraId="12287375">
      <w:pPr>
        <w:pStyle w:val="5"/>
        <w:spacing w:before="279"/>
        <w:ind w:left="0" w:right="0"/>
        <w:jc w:val="left"/>
        <w:rPr>
          <w:rFonts w:hint="eastAsia"/>
        </w:rPr>
      </w:pPr>
      <w:r>
        <w:rPr>
          <w:rFonts w:hint="eastAsia"/>
        </w:rPr>
        <w:t>正如我们的成圣是我们蒙召和称义唯一无可置疑的标记；同样也是我们蒙拣选的标记；</w:t>
      </w:r>
    </w:p>
    <w:p w14:paraId="63C9F966">
      <w:pPr>
        <w:pStyle w:val="5"/>
        <w:spacing w:before="279"/>
        <w:ind w:left="0" w:right="0"/>
        <w:jc w:val="left"/>
        <w:rPr>
          <w:rFonts w:hint="eastAsia"/>
        </w:rPr>
      </w:pPr>
    </w:p>
    <w:p w14:paraId="5BBB02AF">
      <w:pPr>
        <w:pStyle w:val="5"/>
        <w:spacing w:before="279"/>
        <w:ind w:left="0" w:right="0"/>
        <w:jc w:val="left"/>
        <w:rPr>
          <w:rFonts w:hint="eastAsia"/>
        </w:rPr>
      </w:pPr>
      <w:r>
        <w:rPr>
          <w:rFonts w:hint="eastAsia"/>
        </w:rPr>
        <w:t>for the Lord hath chosen us that we should be holy, Eph. 1:4.</w:t>
      </w:r>
    </w:p>
    <w:p w14:paraId="52C33D3F">
      <w:pPr>
        <w:pStyle w:val="5"/>
        <w:spacing w:before="279"/>
        <w:ind w:left="0" w:right="0"/>
        <w:jc w:val="left"/>
        <w:rPr>
          <w:rFonts w:hint="eastAsia"/>
        </w:rPr>
      </w:pPr>
      <w:r>
        <w:rPr>
          <w:rFonts w:hint="eastAsia"/>
        </w:rPr>
        <w:t>因为主拣选我们，是要我们圣洁，以弗所书1:4。</w:t>
      </w:r>
    </w:p>
    <w:p w14:paraId="76507610">
      <w:pPr>
        <w:pStyle w:val="5"/>
        <w:spacing w:before="279"/>
        <w:ind w:left="0" w:right="0"/>
        <w:jc w:val="left"/>
        <w:rPr>
          <w:rFonts w:hint="eastAsia"/>
        </w:rPr>
      </w:pPr>
    </w:p>
    <w:p w14:paraId="4D1215A9">
      <w:pPr>
        <w:pStyle w:val="5"/>
        <w:spacing w:before="279"/>
        <w:ind w:left="0" w:right="0"/>
        <w:jc w:val="left"/>
        <w:rPr>
          <w:rFonts w:hint="eastAsia"/>
        </w:rPr>
      </w:pPr>
      <w:r>
        <w:rPr>
          <w:rFonts w:hint="eastAsia"/>
        </w:rPr>
        <w:t>And therefore if we be holy we have a manifest effect and inseparable fruit of our election, if we be not holy nor make conscience of serving the Lord in the duties of piety and Christianity, we have no</w:t>
      </w:r>
    </w:p>
    <w:p w14:paraId="3BD5712B">
      <w:pPr>
        <w:pStyle w:val="5"/>
        <w:spacing w:before="279"/>
        <w:ind w:left="0" w:right="0"/>
        <w:jc w:val="left"/>
        <w:rPr>
          <w:rFonts w:hint="eastAsia"/>
        </w:rPr>
      </w:pPr>
      <w:r>
        <w:rPr>
          <w:rFonts w:hint="eastAsia"/>
        </w:rPr>
        <w:t>因此，如果我们圣洁，我们就有蒙拣选的明显果效和不可分离的果实，如果我们不圣洁，也不认真履行敬虔和基督徒的职责来事奉主，我们就没有</w:t>
      </w:r>
    </w:p>
    <w:p w14:paraId="2FDF55C8">
      <w:pPr>
        <w:pStyle w:val="5"/>
        <w:spacing w:before="279"/>
        <w:ind w:left="0" w:right="0"/>
        <w:jc w:val="left"/>
        <w:rPr>
          <w:rFonts w:hint="eastAsia"/>
        </w:rPr>
      </w:pPr>
    </w:p>
    <w:p w14:paraId="0EC673C6">
      <w:pPr>
        <w:pStyle w:val="5"/>
        <w:spacing w:before="279"/>
        <w:ind w:left="0" w:right="0"/>
        <w:jc w:val="left"/>
        <w:rPr>
          <w:rFonts w:hint="eastAsia"/>
        </w:rPr>
      </w:pPr>
      <w:r>
        <w:rPr>
          <w:rFonts w:hint="eastAsia"/>
        </w:rPr>
        <w:t>assurance that we are elected: for though the foundation of God remaineth sure on God's part being sealed and confirmed in his eternal counsel, yet it is not sealed in our hearts until we depart from iniquity, as it is, 2 Tim. 2:19.</w:t>
      </w:r>
    </w:p>
    <w:p w14:paraId="365C0DE8">
      <w:pPr>
        <w:pStyle w:val="5"/>
        <w:spacing w:before="279"/>
        <w:ind w:left="0" w:right="0"/>
        <w:jc w:val="left"/>
        <w:rPr>
          <w:rFonts w:hint="eastAsia"/>
        </w:rPr>
      </w:pPr>
      <w:r>
        <w:rPr>
          <w:rFonts w:hint="eastAsia"/>
        </w:rPr>
        <w:t>蒙拣选的确据：因为尽管神的根基就神而言是坚固的，在祂永恒的护理中已被印证和确认，然而它并未印证在我们心中，直到我们离开不义，正如提摩太后书2:19所记。</w:t>
      </w:r>
    </w:p>
    <w:p w14:paraId="3D3A3AC7">
      <w:pPr>
        <w:pStyle w:val="5"/>
        <w:spacing w:before="279"/>
        <w:ind w:left="0" w:right="0"/>
        <w:jc w:val="left"/>
        <w:rPr>
          <w:rFonts w:hint="eastAsia"/>
        </w:rPr>
      </w:pPr>
    </w:p>
    <w:p w14:paraId="6DCC8CC7">
      <w:pPr>
        <w:pStyle w:val="5"/>
        <w:spacing w:before="279"/>
        <w:ind w:left="0" w:right="0"/>
        <w:jc w:val="left"/>
        <w:rPr>
          <w:rFonts w:hint="eastAsia"/>
        </w:rPr>
      </w:pPr>
      <w:r>
        <w:rPr>
          <w:rFonts w:hint="eastAsia"/>
        </w:rPr>
        <w:t>Though then there be no place unto our sanctification in God's decree, as being any cause thereof; and therefore when the question is asked why we are elected, we must answer not for any deserts or holiness in ourselves, but because of God's good pleasure and undeserved grace;</w:t>
      </w:r>
    </w:p>
    <w:p w14:paraId="4301205B">
      <w:pPr>
        <w:pStyle w:val="5"/>
        <w:spacing w:before="279"/>
        <w:ind w:left="0" w:right="0"/>
        <w:jc w:val="left"/>
        <w:rPr>
          <w:rFonts w:hint="eastAsia"/>
        </w:rPr>
      </w:pPr>
      <w:r>
        <w:rPr>
          <w:rFonts w:hint="eastAsia"/>
        </w:rPr>
        <w:t>那么，尽管在神的旨意中，我们的成圣没有立足之地，不能成为任何原因；因此当被问及我们为何蒙拣选时，我们必须回答说并非因我们自己有任何功德或圣洁，而是因为神的美意和不配得的恩典；</w:t>
      </w:r>
    </w:p>
    <w:p w14:paraId="1CB28C09">
      <w:pPr>
        <w:pStyle w:val="5"/>
        <w:spacing w:before="279"/>
        <w:ind w:left="0" w:right="0"/>
        <w:jc w:val="left"/>
        <w:rPr>
          <w:rFonts w:hint="eastAsia"/>
        </w:rPr>
      </w:pPr>
    </w:p>
    <w:p w14:paraId="5CD11FAC">
      <w:pPr>
        <w:pStyle w:val="5"/>
        <w:spacing w:before="279"/>
        <w:ind w:left="0" w:right="0"/>
        <w:jc w:val="left"/>
        <w:rPr>
          <w:rFonts w:hint="eastAsia"/>
        </w:rPr>
      </w:pPr>
      <w:r>
        <w:rPr>
          <w:rFonts w:hint="eastAsia"/>
        </w:rPr>
        <w:t>and when it is demanded in whom we are elected, we must reply in Christ Jesus only: yet there is chief place unto our sanctification in the assurance of our election, so that when the question is asked who are elected, answer is to be made, those only who are also sanctified in God's good time by his gracious spirit;</w:t>
      </w:r>
    </w:p>
    <w:p w14:paraId="32ACB557">
      <w:pPr>
        <w:pStyle w:val="5"/>
        <w:spacing w:before="279"/>
        <w:ind w:left="0" w:right="0"/>
        <w:jc w:val="left"/>
        <w:rPr>
          <w:rFonts w:hint="eastAsia"/>
        </w:rPr>
      </w:pPr>
      <w:r>
        <w:rPr>
          <w:rFonts w:hint="eastAsia"/>
        </w:rPr>
        <w:t>当被问及我们是在谁里面蒙拣选时，我们必须回答说唯独在耶稣基督里：然而在确证我们蒙拣选方面，我们的成圣却占有首要地位，所以当被问及谁是蒙拣选的人时，回答就是，唯有那些在神美好的时机被祂恩典的灵所成圣的人；</w:t>
      </w:r>
    </w:p>
    <w:p w14:paraId="47A35DF0">
      <w:pPr>
        <w:pStyle w:val="5"/>
        <w:spacing w:before="279"/>
        <w:ind w:left="0" w:right="0"/>
        <w:jc w:val="left"/>
        <w:rPr>
          <w:rFonts w:hint="eastAsia"/>
        </w:rPr>
      </w:pPr>
    </w:p>
    <w:p w14:paraId="06C96B05">
      <w:pPr>
        <w:pStyle w:val="5"/>
        <w:spacing w:before="279"/>
        <w:ind w:left="0" w:right="0"/>
        <w:jc w:val="left"/>
        <w:rPr>
          <w:rFonts w:hint="eastAsia"/>
        </w:rPr>
      </w:pPr>
      <w:r>
        <w:rPr>
          <w:rFonts w:hint="eastAsia"/>
        </w:rPr>
        <w:t>for without this holiness no man shall ever see God, as it is, Heb. 12:14.</w:t>
      </w:r>
    </w:p>
    <w:p w14:paraId="5E2CEA10">
      <w:pPr>
        <w:pStyle w:val="5"/>
        <w:spacing w:before="279"/>
        <w:ind w:left="0" w:right="0"/>
        <w:jc w:val="left"/>
        <w:rPr>
          <w:rFonts w:hint="eastAsia"/>
        </w:rPr>
      </w:pPr>
      <w:r>
        <w:rPr>
          <w:rFonts w:hint="eastAsia"/>
        </w:rPr>
        <w:t>因为非圣洁没有人能见主，正如希伯来书12:14所记。</w:t>
      </w:r>
    </w:p>
    <w:p w14:paraId="6C555618">
      <w:pPr>
        <w:pStyle w:val="5"/>
        <w:spacing w:before="279"/>
        <w:ind w:left="0" w:right="0"/>
        <w:jc w:val="left"/>
        <w:rPr>
          <w:rFonts w:hint="eastAsia"/>
        </w:rPr>
      </w:pPr>
    </w:p>
    <w:p w14:paraId="5E1EF438">
      <w:pPr>
        <w:pStyle w:val="5"/>
        <w:spacing w:before="279"/>
        <w:ind w:left="0" w:right="0"/>
        <w:jc w:val="left"/>
        <w:rPr>
          <w:rFonts w:hint="eastAsia"/>
        </w:rPr>
      </w:pPr>
      <w:r>
        <w:rPr>
          <w:rFonts w:hint="eastAsia"/>
        </w:rPr>
        <w:t>Now our sanctification doth principally consist in a love of righteousness, and a true hatred of sin; from whence proceedeth an earnest desire, and hearty endeavor of forsaking that which is evil, and of cleaving unto that which is good:</w:t>
      </w:r>
    </w:p>
    <w:p w14:paraId="389E8FE5">
      <w:pPr>
        <w:pStyle w:val="5"/>
        <w:spacing w:before="279"/>
        <w:ind w:left="0" w:right="0"/>
        <w:jc w:val="left"/>
        <w:rPr>
          <w:rFonts w:hint="eastAsia"/>
        </w:rPr>
      </w:pPr>
      <w:r>
        <w:rPr>
          <w:rFonts w:hint="eastAsia"/>
        </w:rPr>
        <w:t>现在，我们的成圣主要在于对义的爱和对罪的真诚恨恶；由此生发出热切的渴望和真心努力，去弃绝那邪恶的，并持守那良善的：</w:t>
      </w:r>
    </w:p>
    <w:p w14:paraId="47EEEA2C">
      <w:pPr>
        <w:pStyle w:val="5"/>
        <w:spacing w:before="279"/>
        <w:ind w:left="0" w:right="0"/>
        <w:jc w:val="left"/>
        <w:rPr>
          <w:rFonts w:hint="eastAsia"/>
        </w:rPr>
      </w:pPr>
    </w:p>
    <w:p w14:paraId="2647887F">
      <w:pPr>
        <w:pStyle w:val="5"/>
        <w:spacing w:before="279"/>
        <w:ind w:left="0" w:right="0"/>
        <w:jc w:val="left"/>
        <w:rPr>
          <w:rFonts w:hint="eastAsia"/>
        </w:rPr>
      </w:pPr>
      <w:r>
        <w:rPr>
          <w:rFonts w:hint="eastAsia"/>
        </w:rPr>
        <w:t>and for the better effecting hereof, a careful study of mortifying the flesh and the lusts thereof, and painful diligence in using all good means whereby the spirit may be strengthened, and the gifts and graces thereof increased, that so we may not be so prone to fall into that sin which we hate, nor so backward in embracing and following that righteousness and holiness which we love.</w:t>
      </w:r>
    </w:p>
    <w:p w14:paraId="2FA2AD47">
      <w:pPr>
        <w:pStyle w:val="5"/>
        <w:spacing w:before="279"/>
        <w:ind w:left="0" w:right="0"/>
        <w:jc w:val="left"/>
        <w:rPr>
          <w:rFonts w:hint="eastAsia"/>
        </w:rPr>
      </w:pPr>
      <w:r>
        <w:rPr>
          <w:rFonts w:hint="eastAsia"/>
        </w:rPr>
        <w:t>为了更好地实现这一点，要认真学习治死肉体及其情欲，并辛勤努力地运用一切良好途径，使灵得以坚固，其恩赐和恩典得以增长，这样我们就不至于那么容易陷入我们所恨恶的罪中，也不至于那么迟钝于拥抱和遵行我们所爱的义和圣洁。</w:t>
      </w:r>
    </w:p>
    <w:p w14:paraId="193B0B26">
      <w:pPr>
        <w:pStyle w:val="5"/>
        <w:spacing w:before="279"/>
        <w:ind w:left="0" w:right="0"/>
        <w:jc w:val="left"/>
        <w:rPr>
          <w:rFonts w:hint="eastAsia"/>
        </w:rPr>
      </w:pPr>
    </w:p>
    <w:p w14:paraId="3BA0D008">
      <w:pPr>
        <w:pStyle w:val="5"/>
        <w:spacing w:before="279"/>
        <w:ind w:left="0" w:right="0"/>
        <w:jc w:val="left"/>
        <w:rPr>
          <w:rFonts w:hint="eastAsia"/>
        </w:rPr>
      </w:pPr>
      <w:r>
        <w:rPr>
          <w:rFonts w:hint="eastAsia"/>
        </w:rPr>
        <w:t>And this is the sanctification which is an inseparable fruit and effect of God's election in all his children, which though it be the last in nature and next unto salvation itself, for first God electeth, and those whom he hath elected, in his good time he calleth, and whom he calleth those he justifieth, and lastly, whom he justifieth those he sanctifieth and saveth;</w:t>
      </w:r>
    </w:p>
    <w:p w14:paraId="14CB411D">
      <w:pPr>
        <w:pStyle w:val="5"/>
        <w:spacing w:before="279"/>
        <w:ind w:left="0" w:right="0"/>
        <w:jc w:val="left"/>
        <w:rPr>
          <w:rFonts w:hint="eastAsia"/>
        </w:rPr>
      </w:pPr>
      <w:r>
        <w:rPr>
          <w:rFonts w:hint="eastAsia"/>
        </w:rPr>
        <w:t>这就是成圣，它是神拣选在祂所有儿女身上不可分离的果实和果效，虽然它在本质上是最后一步，仅次于救恩本身，因为神首先拣选，祂所拣选的人，祂在祂美好的时机呼召，祂所呼召的人，祂就称义，最后，祂所称义的人，祂就使他们成圣并拯救；</w:t>
      </w:r>
    </w:p>
    <w:p w14:paraId="64E2ECB7">
      <w:pPr>
        <w:pStyle w:val="5"/>
        <w:spacing w:before="279"/>
        <w:ind w:left="0" w:right="0"/>
        <w:jc w:val="left"/>
        <w:rPr>
          <w:rFonts w:hint="eastAsia"/>
        </w:rPr>
      </w:pPr>
    </w:p>
    <w:p w14:paraId="33240255">
      <w:pPr>
        <w:pStyle w:val="5"/>
        <w:spacing w:before="279"/>
        <w:ind w:left="0" w:right="0"/>
        <w:jc w:val="left"/>
        <w:rPr>
          <w:rFonts w:hint="eastAsia"/>
        </w:rPr>
      </w:pPr>
      <w:r>
        <w:rPr>
          <w:rFonts w:hint="eastAsia"/>
        </w:rPr>
        <w:t>yet when we are to gather assurance of our election, we are not to observe this order, but to begin where the Lord endeth, and so ascend from the lowest degree till we come to the highest.</w:t>
      </w:r>
    </w:p>
    <w:p w14:paraId="7D15D907">
      <w:pPr>
        <w:pStyle w:val="5"/>
        <w:spacing w:before="279"/>
        <w:ind w:left="0" w:right="0"/>
        <w:jc w:val="left"/>
        <w:rPr>
          <w:rFonts w:hint="eastAsia"/>
        </w:rPr>
      </w:pPr>
      <w:r>
        <w:rPr>
          <w:rFonts w:hint="eastAsia"/>
        </w:rPr>
        <w:t>然而，当我们寻求我们蒙拣选的确据时，我们不应遵守这个顺序，而应从主结束的地方开始，然后从最低的程度向上攀升，直到达到最高的程度。</w:t>
      </w:r>
    </w:p>
    <w:p w14:paraId="3D6AB2A6">
      <w:pPr>
        <w:pStyle w:val="5"/>
        <w:spacing w:before="279"/>
        <w:ind w:left="0" w:right="0"/>
        <w:jc w:val="left"/>
        <w:rPr>
          <w:rFonts w:hint="eastAsia"/>
        </w:rPr>
      </w:pPr>
    </w:p>
    <w:p w14:paraId="32AD1110">
      <w:pPr>
        <w:pStyle w:val="5"/>
        <w:spacing w:before="279"/>
        <w:ind w:left="0" w:right="0"/>
        <w:jc w:val="left"/>
        <w:rPr>
          <w:rFonts w:hint="eastAsia"/>
        </w:rPr>
      </w:pPr>
      <w:r>
        <w:rPr>
          <w:rFonts w:hint="eastAsia"/>
        </w:rPr>
        <w:t>For as it is a foolish thing for a man, to think that he can leap to the top of an high ladder at the first step, and therefore everyone beginneth with the lowest, and so ascendeth step by step till he come to the highest:</w:t>
      </w:r>
    </w:p>
    <w:p w14:paraId="45EBF1B4">
      <w:pPr>
        <w:pStyle w:val="5"/>
        <w:spacing w:before="279"/>
        <w:ind w:left="0" w:right="0"/>
        <w:jc w:val="left"/>
        <w:rPr>
          <w:rFonts w:hint="eastAsia"/>
        </w:rPr>
      </w:pPr>
      <w:r>
        <w:rPr>
          <w:rFonts w:hint="eastAsia"/>
        </w:rPr>
        <w:t>因为人若认为他能在第一步就跳到高梯的顶端，那是愚蠢的，所以每个人都从最低的开始，然后一步步攀升，直到最高处：</w:t>
      </w:r>
    </w:p>
    <w:p w14:paraId="423E8D9A">
      <w:pPr>
        <w:pStyle w:val="5"/>
        <w:spacing w:before="279"/>
        <w:ind w:left="0" w:right="0"/>
        <w:jc w:val="left"/>
        <w:rPr>
          <w:rFonts w:hint="eastAsia"/>
        </w:rPr>
      </w:pPr>
    </w:p>
    <w:p w14:paraId="6463E06C">
      <w:pPr>
        <w:pStyle w:val="5"/>
        <w:spacing w:before="279"/>
        <w:ind w:left="0" w:right="0"/>
        <w:jc w:val="left"/>
        <w:rPr>
          <w:rFonts w:hint="eastAsia"/>
        </w:rPr>
      </w:pPr>
      <w:r>
        <w:rPr>
          <w:rFonts w:hint="eastAsia"/>
        </w:rPr>
        <w:t>so it is a foolish thing for a man to imagine, that he can leap into heaven, and there search the unsearchable councils of God, and so know whether he is elected or no;</w:t>
      </w:r>
    </w:p>
    <w:p w14:paraId="6D7172B1">
      <w:pPr>
        <w:pStyle w:val="5"/>
        <w:spacing w:before="279"/>
        <w:ind w:left="0" w:right="0"/>
        <w:jc w:val="left"/>
        <w:rPr>
          <w:rFonts w:hint="eastAsia"/>
        </w:rPr>
      </w:pPr>
      <w:r>
        <w:rPr>
          <w:rFonts w:hint="eastAsia"/>
        </w:rPr>
        <w:t>同样，人若想象他能跳进天堂，在那里探究神深不可测的护理，从而知道自己是否蒙拣选，那是愚蠢的；</w:t>
      </w:r>
    </w:p>
    <w:p w14:paraId="126C7A04">
      <w:pPr>
        <w:pStyle w:val="5"/>
        <w:spacing w:before="279"/>
        <w:ind w:left="0" w:right="0"/>
        <w:jc w:val="left"/>
        <w:rPr>
          <w:rFonts w:hint="eastAsia"/>
        </w:rPr>
      </w:pPr>
    </w:p>
    <w:p w14:paraId="55681D10">
      <w:pPr>
        <w:pStyle w:val="5"/>
        <w:spacing w:before="279"/>
        <w:ind w:left="0" w:right="0"/>
        <w:jc w:val="left"/>
        <w:rPr>
          <w:rFonts w:hint="eastAsia"/>
        </w:rPr>
      </w:pPr>
      <w:r>
        <w:rPr>
          <w:rFonts w:hint="eastAsia"/>
        </w:rPr>
        <w:t>but we must begin at the lowest step, namely our sanctification which being attained unto, we may ascend a step higher in our assurance, namely that we are justified, and so to the next, that we are effectually called, and lastly to the highest that we are elected.</w:t>
      </w:r>
    </w:p>
    <w:p w14:paraId="076C5D66">
      <w:pPr>
        <w:pStyle w:val="5"/>
        <w:spacing w:before="279"/>
        <w:ind w:left="0" w:right="0"/>
        <w:jc w:val="left"/>
        <w:rPr>
          <w:rFonts w:hint="eastAsia"/>
        </w:rPr>
      </w:pPr>
      <w:r>
        <w:rPr>
          <w:rFonts w:hint="eastAsia"/>
        </w:rPr>
        <w:t>但我们必须从最低的阶梯开始，即我们的成圣，达到这一点后，我们可以在我们的确据中更上一层楼，即我们已称义，然后是下一个，我们蒙有效呼召，最后是最高的，我们蒙拣选。</w:t>
      </w:r>
    </w:p>
    <w:p w14:paraId="56B4F250">
      <w:pPr>
        <w:pStyle w:val="5"/>
        <w:spacing w:before="279"/>
        <w:ind w:left="0" w:right="0"/>
        <w:jc w:val="left"/>
        <w:rPr>
          <w:rFonts w:hint="eastAsia"/>
        </w:rPr>
      </w:pPr>
    </w:p>
    <w:p w14:paraId="16A564A2">
      <w:pPr>
        <w:pStyle w:val="5"/>
        <w:spacing w:before="279"/>
        <w:ind w:left="0" w:right="0"/>
        <w:jc w:val="left"/>
        <w:rPr>
          <w:rFonts w:hint="eastAsia"/>
        </w:rPr>
      </w:pPr>
      <w:r>
        <w:rPr>
          <w:rFonts w:hint="eastAsia"/>
        </w:rPr>
        <w:t>Otherwise if we curiously dive into the bottomless secrets of God's councils, we shall be drowned and overwhelmed;</w:t>
      </w:r>
    </w:p>
    <w:p w14:paraId="3DEA1901">
      <w:pPr>
        <w:pStyle w:val="5"/>
        <w:spacing w:before="279"/>
        <w:ind w:left="0" w:right="0"/>
        <w:jc w:val="left"/>
        <w:rPr>
          <w:rFonts w:hint="eastAsia"/>
        </w:rPr>
      </w:pPr>
      <w:r>
        <w:rPr>
          <w:rFonts w:hint="eastAsia"/>
        </w:rPr>
        <w:t>否则，如果我们好奇地探究神护理的无底奥秘，我们就会被淹没和压倒；</w:t>
      </w:r>
    </w:p>
    <w:p w14:paraId="3D45555D">
      <w:pPr>
        <w:pStyle w:val="5"/>
        <w:spacing w:before="279"/>
        <w:ind w:left="0" w:right="0"/>
        <w:jc w:val="left"/>
        <w:rPr>
          <w:rFonts w:hint="eastAsia"/>
        </w:rPr>
      </w:pPr>
    </w:p>
    <w:p w14:paraId="2A87BA41">
      <w:pPr>
        <w:pStyle w:val="5"/>
        <w:spacing w:before="279"/>
        <w:ind w:left="0" w:right="0"/>
        <w:jc w:val="left"/>
        <w:rPr>
          <w:rFonts w:hint="eastAsia"/>
        </w:rPr>
      </w:pPr>
      <w:r>
        <w:rPr>
          <w:rFonts w:hint="eastAsia"/>
        </w:rPr>
        <w:t>if we approach unto this unapproachable light, the eye of our understanding will be dazzled, yea stark blinded;</w:t>
      </w:r>
    </w:p>
    <w:p w14:paraId="1F7729CA">
      <w:pPr>
        <w:pStyle w:val="5"/>
        <w:spacing w:before="279"/>
        <w:ind w:left="0" w:right="0"/>
        <w:jc w:val="left"/>
        <w:rPr>
          <w:rFonts w:hint="eastAsia"/>
        </w:rPr>
      </w:pPr>
      <w:r>
        <w:rPr>
          <w:rFonts w:hint="eastAsia"/>
        </w:rPr>
        <w:t>如果我们靠近这不可接近的光，我们理解力的眼睛就会被眩晕，甚至完全失明；</w:t>
      </w:r>
    </w:p>
    <w:p w14:paraId="068525B6">
      <w:pPr>
        <w:pStyle w:val="5"/>
        <w:spacing w:before="279"/>
        <w:ind w:left="0" w:right="0"/>
        <w:jc w:val="left"/>
        <w:rPr>
          <w:rFonts w:hint="eastAsia"/>
        </w:rPr>
      </w:pPr>
    </w:p>
    <w:p w14:paraId="18823AE5">
      <w:pPr>
        <w:pStyle w:val="5"/>
        <w:spacing w:before="279"/>
        <w:ind w:left="0" w:right="0"/>
        <w:jc w:val="left"/>
        <w:rPr>
          <w:rFonts w:hint="eastAsia"/>
        </w:rPr>
      </w:pPr>
      <w:r>
        <w:rPr>
          <w:rFonts w:hint="eastAsia"/>
        </w:rPr>
        <w:t>if we presume to understand beyond sobriety, we shall by the just judgment of God be infatuated, and thrust ourselves into an endless labyrinth, out of which we shall never find way, wanting the line of God's word to guide us.</w:t>
      </w:r>
    </w:p>
    <w:p w14:paraId="4D537DE4">
      <w:pPr>
        <w:pStyle w:val="5"/>
        <w:spacing w:before="279"/>
        <w:ind w:left="0" w:right="0"/>
        <w:jc w:val="left"/>
        <w:rPr>
          <w:rFonts w:hint="eastAsia"/>
        </w:rPr>
      </w:pPr>
      <w:r>
        <w:rPr>
          <w:rFonts w:hint="eastAsia"/>
        </w:rPr>
        <w:t>如果我们自作主张，超越适度地去理解，我们就会因神的公义审判而变得痴迷，将自己推入一个无尽的迷宫，在其中我们将永远找不到出路，因为缺少神话语的指引线。</w:t>
      </w:r>
    </w:p>
    <w:p w14:paraId="5EE16B7E">
      <w:pPr>
        <w:pStyle w:val="5"/>
        <w:spacing w:before="279"/>
        <w:ind w:left="0" w:right="0"/>
        <w:jc w:val="left"/>
        <w:rPr>
          <w:rFonts w:hint="eastAsia"/>
        </w:rPr>
      </w:pPr>
    </w:p>
    <w:p w14:paraId="1C3C98C8">
      <w:pPr>
        <w:pStyle w:val="5"/>
        <w:spacing w:before="279"/>
        <w:ind w:left="0" w:right="0"/>
        <w:jc w:val="left"/>
        <w:rPr>
          <w:rFonts w:hint="eastAsia"/>
        </w:rPr>
      </w:pPr>
      <w:r>
        <w:rPr>
          <w:rFonts w:hint="eastAsia"/>
        </w:rPr>
        <w:t>And therefore if we would have any true assurance of our election, we must examine ourselves whether we be sanctified;</w:t>
      </w:r>
    </w:p>
    <w:p w14:paraId="5A94EE2F">
      <w:pPr>
        <w:pStyle w:val="5"/>
        <w:spacing w:before="279"/>
        <w:ind w:left="0" w:right="0"/>
        <w:jc w:val="left"/>
        <w:rPr>
          <w:rFonts w:hint="eastAsia"/>
        </w:rPr>
      </w:pPr>
      <w:r>
        <w:rPr>
          <w:rFonts w:hint="eastAsia"/>
        </w:rPr>
        <w:t>因此，如果我们想要对我们蒙拣选有任何真实的保证，我们必须省察自己是否成圣；</w:t>
      </w:r>
    </w:p>
    <w:p w14:paraId="674A8A6C">
      <w:pPr>
        <w:pStyle w:val="5"/>
        <w:spacing w:before="279"/>
        <w:ind w:left="0" w:right="0"/>
        <w:jc w:val="left"/>
        <w:rPr>
          <w:rFonts w:hint="eastAsia"/>
        </w:rPr>
      </w:pPr>
    </w:p>
    <w:p w14:paraId="0FD1A853">
      <w:pPr>
        <w:pStyle w:val="5"/>
        <w:spacing w:before="279"/>
        <w:ind w:left="0" w:right="0"/>
        <w:jc w:val="left"/>
        <w:rPr>
          <w:rFonts w:hint="eastAsia"/>
        </w:rPr>
      </w:pPr>
      <w:r>
        <w:rPr>
          <w:rFonts w:hint="eastAsia"/>
        </w:rPr>
        <w:t>and if we find in ourselves sanctification by the fruits thereof, we may undoubtedly conclude that we are justified, called, elected, and shall be saved.</w:t>
      </w:r>
    </w:p>
    <w:p w14:paraId="5CF4595A">
      <w:pPr>
        <w:pStyle w:val="5"/>
        <w:spacing w:before="279"/>
        <w:ind w:left="0" w:right="0"/>
        <w:jc w:val="left"/>
        <w:rPr>
          <w:rFonts w:hint="eastAsia"/>
        </w:rPr>
      </w:pPr>
      <w:r>
        <w:rPr>
          <w:rFonts w:hint="eastAsia"/>
        </w:rPr>
        <w:t>如果我们从其果实中发现自己有成圣，我们就可以无疑地断定我们已称义、蒙召、蒙拣选并将得救。</w:t>
      </w:r>
    </w:p>
    <w:p w14:paraId="01FEC1BE">
      <w:pPr>
        <w:pStyle w:val="5"/>
        <w:spacing w:before="279"/>
        <w:ind w:left="0" w:right="0"/>
        <w:jc w:val="left"/>
        <w:rPr>
          <w:rFonts w:hint="eastAsia"/>
        </w:rPr>
      </w:pPr>
    </w:p>
    <w:p w14:paraId="51126022">
      <w:pPr>
        <w:pStyle w:val="5"/>
        <w:spacing w:before="279"/>
        <w:ind w:left="0" w:right="0"/>
        <w:jc w:val="left"/>
        <w:rPr>
          <w:rFonts w:hint="eastAsia"/>
        </w:rPr>
      </w:pPr>
      <w:r>
        <w:rPr>
          <w:rFonts w:hint="eastAsia"/>
        </w:rPr>
        <w:t>If we walk not after the flesh but after the spirit, we may be assured that we are in Christ Jesus, and therefore there is no condemnation belonging unto us, Rom. 8:1.</w:t>
      </w:r>
    </w:p>
    <w:p w14:paraId="445C0BB2">
      <w:pPr>
        <w:pStyle w:val="5"/>
        <w:spacing w:before="279"/>
        <w:ind w:left="0" w:right="0"/>
        <w:jc w:val="left"/>
        <w:rPr>
          <w:rFonts w:hint="eastAsia"/>
        </w:rPr>
      </w:pPr>
      <w:r>
        <w:rPr>
          <w:rFonts w:hint="eastAsia"/>
        </w:rPr>
        <w:t>如果我们不随从肉体，只随从圣灵行事，我们就可以确信我们在基督耶稣里，因此就没有定罪临到我们，罗马书8:1。</w:t>
      </w:r>
    </w:p>
    <w:p w14:paraId="0CA7CAA1">
      <w:pPr>
        <w:pStyle w:val="5"/>
        <w:spacing w:before="279"/>
        <w:ind w:left="0" w:right="0"/>
        <w:jc w:val="left"/>
        <w:rPr>
          <w:rFonts w:hint="eastAsia"/>
        </w:rPr>
      </w:pPr>
    </w:p>
    <w:p w14:paraId="39F4E876">
      <w:pPr>
        <w:pStyle w:val="5"/>
        <w:spacing w:before="279"/>
        <w:ind w:left="0" w:right="0"/>
        <w:jc w:val="left"/>
        <w:rPr>
          <w:rFonts w:hint="eastAsia"/>
        </w:rPr>
      </w:pPr>
      <w:r>
        <w:rPr>
          <w:rFonts w:hint="eastAsia"/>
        </w:rPr>
        <w:t>If we bring forth the fruits of righteousness and holiness, we may be assured that we are good trees of God's own planting, Matth. 7:17.</w:t>
      </w:r>
    </w:p>
    <w:p w14:paraId="336C98A9">
      <w:pPr>
        <w:pStyle w:val="5"/>
        <w:spacing w:before="279"/>
        <w:ind w:left="0" w:right="0"/>
        <w:jc w:val="left"/>
        <w:rPr>
          <w:rFonts w:hint="eastAsia"/>
        </w:rPr>
      </w:pPr>
      <w:r>
        <w:rPr>
          <w:rFonts w:hint="eastAsia"/>
        </w:rPr>
        <w:t>如果我们结出公义和圣洁的果实，我们就可以确信我们是神自己栽种的好树，马太福音7:17。</w:t>
      </w:r>
    </w:p>
    <w:p w14:paraId="3082A665">
      <w:pPr>
        <w:pStyle w:val="5"/>
        <w:spacing w:before="279"/>
        <w:ind w:left="0" w:right="0"/>
        <w:jc w:val="left"/>
        <w:rPr>
          <w:rFonts w:hint="eastAsia"/>
        </w:rPr>
      </w:pPr>
    </w:p>
    <w:p w14:paraId="152D3526">
      <w:pPr>
        <w:pStyle w:val="5"/>
        <w:spacing w:before="279"/>
        <w:ind w:left="0" w:right="0"/>
        <w:jc w:val="left"/>
        <w:rPr>
          <w:rFonts w:hint="eastAsia"/>
        </w:rPr>
      </w:pPr>
      <w:r>
        <w:rPr>
          <w:rFonts w:hint="eastAsia"/>
        </w:rPr>
        <w:t>If we be fruitful branches we may assuredly know, that we are engrafted into the true vine Jesus Christ, John. 15:4,5.</w:t>
      </w:r>
    </w:p>
    <w:p w14:paraId="5C8955EA">
      <w:pPr>
        <w:pStyle w:val="5"/>
        <w:spacing w:before="279"/>
        <w:ind w:left="0" w:right="0"/>
        <w:jc w:val="left"/>
        <w:rPr>
          <w:rFonts w:hint="eastAsia"/>
        </w:rPr>
      </w:pPr>
      <w:r>
        <w:rPr>
          <w:rFonts w:hint="eastAsia"/>
        </w:rPr>
        <w:t>如果我们是多结果子的枝子，我们就可以确信知道，我们已嫁接到真葡萄树耶稣基督里，约翰福音15:4,5。</w:t>
      </w:r>
    </w:p>
    <w:p w14:paraId="61942733">
      <w:pPr>
        <w:pStyle w:val="5"/>
        <w:spacing w:before="279"/>
        <w:ind w:left="0" w:right="0"/>
        <w:jc w:val="left"/>
        <w:rPr>
          <w:rFonts w:hint="eastAsia"/>
        </w:rPr>
      </w:pPr>
    </w:p>
    <w:p w14:paraId="59FDE3BA">
      <w:pPr>
        <w:pStyle w:val="5"/>
        <w:spacing w:before="279"/>
        <w:ind w:left="0" w:right="0"/>
        <w:jc w:val="left"/>
        <w:rPr>
          <w:rFonts w:hint="eastAsia"/>
        </w:rPr>
      </w:pPr>
      <w:r>
        <w:rPr>
          <w:rFonts w:hint="eastAsia"/>
        </w:rPr>
        <w:t>Seeing then our sanctification assureth us of our election and salvation, and without it there is no assurance;</w:t>
      </w:r>
    </w:p>
    <w:p w14:paraId="1D4444C4">
      <w:pPr>
        <w:pStyle w:val="5"/>
        <w:spacing w:before="279"/>
        <w:ind w:left="0" w:right="0"/>
        <w:jc w:val="left"/>
        <w:rPr>
          <w:rFonts w:hint="eastAsia"/>
        </w:rPr>
      </w:pPr>
      <w:r>
        <w:rPr>
          <w:rFonts w:hint="eastAsia"/>
        </w:rPr>
        <w:t>既然我们的成圣确证我们蒙拣选和救恩，没有它就没有确据；</w:t>
      </w:r>
    </w:p>
    <w:p w14:paraId="4A6BB425">
      <w:pPr>
        <w:pStyle w:val="5"/>
        <w:spacing w:before="279"/>
        <w:ind w:left="0" w:right="0"/>
        <w:jc w:val="left"/>
        <w:rPr>
          <w:rFonts w:hint="eastAsia"/>
        </w:rPr>
      </w:pPr>
    </w:p>
    <w:p w14:paraId="72813912">
      <w:pPr>
        <w:pStyle w:val="5"/>
        <w:spacing w:before="279"/>
        <w:ind w:left="0" w:right="0"/>
        <w:jc w:val="left"/>
        <w:rPr>
          <w:rFonts w:hint="eastAsia"/>
        </w:rPr>
      </w:pPr>
      <w:r>
        <w:rPr>
          <w:rFonts w:hint="eastAsia"/>
        </w:rPr>
        <w:t>what stronger argument can be imagined to make us flee sin, and labor after mortification and newness of life;</w:t>
      </w:r>
    </w:p>
    <w:p w14:paraId="0FC68F4D">
      <w:pPr>
        <w:pStyle w:val="5"/>
        <w:spacing w:before="279"/>
        <w:ind w:left="0" w:right="0"/>
        <w:jc w:val="left"/>
        <w:rPr>
          <w:rFonts w:hint="eastAsia"/>
        </w:rPr>
      </w:pPr>
      <w:r>
        <w:rPr>
          <w:rFonts w:hint="eastAsia"/>
        </w:rPr>
        <w:t>还有什么更强有力的论据能促使我们逃避罪恶，努力治死老我和活出新生的生命呢？</w:t>
      </w:r>
    </w:p>
    <w:p w14:paraId="63071B42">
      <w:pPr>
        <w:pStyle w:val="5"/>
        <w:spacing w:before="279"/>
        <w:ind w:left="0" w:right="0"/>
        <w:jc w:val="left"/>
        <w:rPr>
          <w:rFonts w:hint="eastAsia"/>
        </w:rPr>
      </w:pPr>
    </w:p>
    <w:p w14:paraId="7B80B163">
      <w:pPr>
        <w:pStyle w:val="5"/>
        <w:spacing w:before="279"/>
        <w:ind w:left="0" w:right="0"/>
        <w:jc w:val="left"/>
        <w:rPr>
          <w:rFonts w:hint="eastAsia"/>
        </w:rPr>
      </w:pPr>
      <w:r>
        <w:rPr>
          <w:rFonts w:hint="eastAsia"/>
        </w:rPr>
        <w:t>what keener knife can be used to cut asunder the cords of vanity, wherein naturally we are fettered and entangled;</w:t>
      </w:r>
    </w:p>
    <w:p w14:paraId="35782C73">
      <w:pPr>
        <w:pStyle w:val="5"/>
        <w:spacing w:before="279"/>
        <w:ind w:left="0" w:right="0"/>
        <w:jc w:val="left"/>
        <w:rPr>
          <w:rFonts w:hint="eastAsia"/>
        </w:rPr>
      </w:pPr>
      <w:r>
        <w:rPr>
          <w:rFonts w:hint="eastAsia"/>
        </w:rPr>
        <w:t>还有什么更锋利的刀能够斩断虚妄的绳索，我们自然而然地被其束缚和缠绕呢？</w:t>
      </w:r>
    </w:p>
    <w:p w14:paraId="2C407FAD">
      <w:pPr>
        <w:pStyle w:val="5"/>
        <w:spacing w:before="279"/>
        <w:ind w:left="0" w:right="0"/>
        <w:jc w:val="left"/>
        <w:rPr>
          <w:rFonts w:hint="eastAsia"/>
        </w:rPr>
      </w:pPr>
    </w:p>
    <w:p w14:paraId="0EFA4866">
      <w:pPr>
        <w:pStyle w:val="5"/>
        <w:spacing w:before="279"/>
        <w:ind w:left="0" w:right="0"/>
        <w:jc w:val="left"/>
        <w:rPr>
          <w:rFonts w:hint="eastAsia"/>
        </w:rPr>
      </w:pPr>
      <w:r>
        <w:rPr>
          <w:rFonts w:hint="eastAsia"/>
        </w:rPr>
        <w:t>what sharper spur to prick us forward in the course of godliness; than to know and consider that by our sanctification and holiness of life, we are certainly assured that God hath elected us, to be heirs of the unspeakable joys of his kingdom, and that by our wickedness and profaneness we have no less certain assurance that we shall have our portion forever in the lake that burneth with fire and brimstone?</w:t>
      </w:r>
    </w:p>
    <w:p w14:paraId="23FE4603">
      <w:pPr>
        <w:pStyle w:val="5"/>
        <w:spacing w:before="279"/>
        <w:ind w:left="0" w:right="0"/>
        <w:jc w:val="left"/>
        <w:rPr>
          <w:rFonts w:hint="eastAsia"/>
        </w:rPr>
      </w:pPr>
      <w:r>
        <w:rPr>
          <w:rFonts w:hint="eastAsia"/>
        </w:rPr>
        <w:t>还有什么更尖锐的鞭策能推动我们在敬虔的道路上前进呢？莫过于认识并思考，藉着我们的成圣和圣洁的生活，我们确切地确信神已拣选我们，成为祂国度中无可言喻喜乐的继承人，而藉着我们的邪恶和不敬虔，我们同样确切地确信我们将永远有份于那烧着硫磺的火湖！</w:t>
      </w:r>
    </w:p>
    <w:p w14:paraId="7FECEEC0">
      <w:pPr>
        <w:pStyle w:val="5"/>
        <w:spacing w:before="279"/>
        <w:ind w:left="0" w:right="0"/>
        <w:jc w:val="left"/>
        <w:rPr>
          <w:rFonts w:hint="eastAsia"/>
        </w:rPr>
      </w:pPr>
    </w:p>
    <w:p w14:paraId="3F3D9261">
      <w:pPr>
        <w:pStyle w:val="5"/>
        <w:spacing w:before="279"/>
        <w:ind w:left="0" w:right="0"/>
        <w:jc w:val="left"/>
        <w:rPr>
          <w:rFonts w:hint="eastAsia"/>
        </w:rPr>
      </w:pPr>
      <w:r>
        <w:rPr>
          <w:rFonts w:hint="eastAsia"/>
        </w:rPr>
        <w:t>For if we live holily like true Christians on earth, we shall live happily like glorious Angels in heaven;</w:t>
      </w:r>
    </w:p>
    <w:p w14:paraId="3F3A7C51">
      <w:pPr>
        <w:pStyle w:val="5"/>
        <w:spacing w:before="279"/>
        <w:ind w:left="0" w:right="0"/>
        <w:jc w:val="left"/>
        <w:rPr>
          <w:rFonts w:hint="eastAsia"/>
        </w:rPr>
      </w:pPr>
      <w:r>
        <w:rPr>
          <w:rFonts w:hint="eastAsia"/>
        </w:rPr>
        <w:t>因为如果我们像真正的基督徒一样在地上圣洁地生活，我们就会像荣耀的天使一样在天上幸福地生活；</w:t>
      </w:r>
    </w:p>
    <w:p w14:paraId="35646225">
      <w:pPr>
        <w:pStyle w:val="5"/>
        <w:spacing w:before="279"/>
        <w:ind w:left="0" w:right="0"/>
        <w:jc w:val="left"/>
        <w:rPr>
          <w:rFonts w:hint="eastAsia"/>
        </w:rPr>
      </w:pPr>
    </w:p>
    <w:p w14:paraId="751B10B4">
      <w:pPr>
        <w:pStyle w:val="5"/>
        <w:spacing w:before="279"/>
        <w:ind w:left="0" w:right="0"/>
        <w:jc w:val="left"/>
        <w:rPr>
          <w:rFonts w:hint="eastAsia"/>
        </w:rPr>
      </w:pPr>
      <w:r>
        <w:rPr>
          <w:rFonts w:hint="eastAsia"/>
        </w:rPr>
        <w:t>but if here we lie frozen in the dregs of our sins, without any sense of sorrow for those which are past, or any desire and purpose of heart to forsake them in the time to come, we shall be thrust from the Lord amongst the workers of iniquity, and the wrath of God shall pursue, overtake and consume us.</w:t>
      </w:r>
    </w:p>
    <w:p w14:paraId="1B6FCAC4">
      <w:pPr>
        <w:pStyle w:val="5"/>
        <w:spacing w:before="279"/>
        <w:ind w:left="0" w:right="0"/>
        <w:jc w:val="left"/>
        <w:rPr>
          <w:rFonts w:hint="eastAsia"/>
        </w:rPr>
      </w:pPr>
      <w:r>
        <w:rPr>
          <w:rFonts w:hint="eastAsia"/>
        </w:rPr>
        <w:t>但如果我们在此沉溺于罪恶的渣滓中，对过去的罪毫无忧伤之感，或毫无内心意愿去弃绝将来的罪，我们就会被主从作恶的人中间赶出去，神的忿怒必追赶、追上并吞灭我们。</w:t>
      </w:r>
    </w:p>
    <w:p w14:paraId="4B943237">
      <w:pPr>
        <w:pStyle w:val="5"/>
        <w:spacing w:before="279"/>
        <w:ind w:left="0" w:right="0"/>
        <w:jc w:val="left"/>
        <w:rPr>
          <w:rFonts w:hint="eastAsia"/>
        </w:rPr>
      </w:pPr>
    </w:p>
    <w:p w14:paraId="799C56AD">
      <w:pPr>
        <w:pStyle w:val="5"/>
        <w:spacing w:before="279"/>
        <w:ind w:left="0" w:right="0"/>
        <w:jc w:val="left"/>
        <w:rPr>
          <w:rFonts w:hint="eastAsia"/>
        </w:rPr>
      </w:pPr>
      <w:r>
        <w:rPr>
          <w:rFonts w:hint="eastAsia"/>
        </w:rPr>
        <w:t>What sin therefore can be so pleasant to our taste, which this consideration will not make more bitter than wormwood?</w:t>
      </w:r>
    </w:p>
    <w:p w14:paraId="4FA9EDE6">
      <w:pPr>
        <w:pStyle w:val="5"/>
        <w:spacing w:before="279"/>
        <w:ind w:left="0" w:right="0"/>
        <w:jc w:val="left"/>
        <w:rPr>
          <w:rFonts w:hint="eastAsia"/>
        </w:rPr>
      </w:pPr>
      <w:r>
        <w:rPr>
          <w:rFonts w:hint="eastAsia"/>
        </w:rPr>
        <w:t>那么，还有什么罪能如此令我们尝到甘甜，以致这种思考无法使其比苦艾更苦涩呢？</w:t>
      </w:r>
    </w:p>
    <w:p w14:paraId="163E286B">
      <w:pPr>
        <w:pStyle w:val="5"/>
        <w:spacing w:before="279"/>
        <w:ind w:left="0" w:right="0"/>
        <w:jc w:val="left"/>
        <w:rPr>
          <w:rFonts w:hint="eastAsia"/>
        </w:rPr>
      </w:pPr>
    </w:p>
    <w:p w14:paraId="20F63BA3">
      <w:pPr>
        <w:pStyle w:val="5"/>
        <w:spacing w:before="279"/>
        <w:ind w:left="0" w:right="0"/>
        <w:jc w:val="left"/>
        <w:rPr>
          <w:rFonts w:hint="eastAsia"/>
        </w:rPr>
      </w:pPr>
      <w:r>
        <w:rPr>
          <w:rFonts w:hint="eastAsia"/>
        </w:rPr>
        <w:t>What duty of holiness and righteousness so displeasant and grievous, which this will not make sweet and delightful?</w:t>
      </w:r>
    </w:p>
    <w:p w14:paraId="28DD5140">
      <w:pPr>
        <w:pStyle w:val="5"/>
        <w:spacing w:before="279"/>
        <w:ind w:left="0" w:right="0"/>
        <w:jc w:val="left"/>
        <w:rPr>
          <w:rFonts w:hint="eastAsia"/>
        </w:rPr>
      </w:pPr>
      <w:r>
        <w:rPr>
          <w:rFonts w:hint="eastAsia"/>
        </w:rPr>
        <w:t>还有什么圣洁和公义的职责是如此不悦和沉重，以致于这思考无法使其变得甘甜和令人愉悦呢？</w:t>
      </w:r>
    </w:p>
    <w:p w14:paraId="0BAF0012">
      <w:pPr>
        <w:pStyle w:val="5"/>
        <w:spacing w:before="279"/>
        <w:ind w:left="0" w:right="0"/>
        <w:jc w:val="left"/>
        <w:rPr>
          <w:rFonts w:hint="eastAsia"/>
        </w:rPr>
      </w:pPr>
    </w:p>
    <w:p w14:paraId="4E6682E8">
      <w:pPr>
        <w:pStyle w:val="5"/>
        <w:spacing w:before="279"/>
        <w:ind w:left="0" w:right="0"/>
        <w:jc w:val="left"/>
        <w:rPr>
          <w:rFonts w:hint="eastAsia"/>
        </w:rPr>
      </w:pPr>
      <w:r>
        <w:rPr>
          <w:rFonts w:hint="eastAsia"/>
        </w:rPr>
        <w:t>Now that we may not deceive ourselves with a counterfeit holiness, instead of true sanctification, we are to know that this assurance of salvation, doth not proceed from every kind of holiness, but from that which is true and unfeigned:</w:t>
      </w:r>
    </w:p>
    <w:p w14:paraId="7F2FF12C">
      <w:pPr>
        <w:pStyle w:val="5"/>
        <w:spacing w:before="279"/>
        <w:ind w:left="0" w:right="0"/>
        <w:jc w:val="left"/>
        <w:rPr>
          <w:rFonts w:hint="eastAsia"/>
        </w:rPr>
      </w:pPr>
      <w:r>
        <w:rPr>
          <w:rFonts w:hint="eastAsia"/>
        </w:rPr>
        <w:t>现在，为了不让我们自己被虚假的圣洁而非真正的成圣所欺骗，我们须知这种救恩的确据并非源于每一种圣洁，而是源于真实无伪的圣洁：</w:t>
      </w:r>
    </w:p>
    <w:p w14:paraId="398057B7">
      <w:pPr>
        <w:pStyle w:val="5"/>
        <w:spacing w:before="279"/>
        <w:ind w:left="0" w:right="0"/>
        <w:jc w:val="left"/>
        <w:rPr>
          <w:rFonts w:hint="eastAsia"/>
        </w:rPr>
      </w:pPr>
    </w:p>
    <w:p w14:paraId="52277F03">
      <w:pPr>
        <w:pStyle w:val="5"/>
        <w:spacing w:before="279"/>
        <w:ind w:left="0" w:right="0"/>
        <w:jc w:val="left"/>
        <w:rPr>
          <w:rFonts w:hint="eastAsia"/>
        </w:rPr>
      </w:pPr>
      <w:r>
        <w:rPr>
          <w:rFonts w:hint="eastAsia"/>
        </w:rPr>
        <w:t>for there is an holiness of the tongue, severed from the holiness of the heart, in show but not in deed, in profession but not in practice;</w:t>
      </w:r>
    </w:p>
    <w:p w14:paraId="333955C6">
      <w:pPr>
        <w:pStyle w:val="5"/>
        <w:spacing w:before="279"/>
        <w:ind w:left="0" w:right="0"/>
        <w:jc w:val="left"/>
        <w:rPr>
          <w:rFonts w:hint="eastAsia"/>
        </w:rPr>
      </w:pPr>
      <w:r>
        <w:rPr>
          <w:rFonts w:hint="eastAsia"/>
        </w:rPr>
        <w:t>因为有一种口舌的圣洁，与内心的圣洁分离，徒有其表而非实干，口头宣称而非付诸实践；</w:t>
      </w:r>
    </w:p>
    <w:p w14:paraId="6308BA05">
      <w:pPr>
        <w:pStyle w:val="5"/>
        <w:spacing w:before="279"/>
        <w:ind w:left="0" w:right="0"/>
        <w:jc w:val="left"/>
        <w:rPr>
          <w:rFonts w:hint="eastAsia"/>
        </w:rPr>
      </w:pPr>
    </w:p>
    <w:p w14:paraId="4A9C70AE">
      <w:pPr>
        <w:pStyle w:val="5"/>
        <w:spacing w:before="279"/>
        <w:ind w:left="0" w:right="0"/>
        <w:jc w:val="left"/>
        <w:rPr>
          <w:rFonts w:hint="eastAsia"/>
        </w:rPr>
      </w:pPr>
      <w:r>
        <w:rPr>
          <w:rFonts w:hint="eastAsia"/>
        </w:rPr>
        <w:t>there is a holiness in performing outward duties of God's service, severed from righteousness towards our brethren;</w:t>
      </w:r>
    </w:p>
    <w:p w14:paraId="3B3EC701">
      <w:pPr>
        <w:pStyle w:val="5"/>
        <w:spacing w:before="279"/>
        <w:ind w:left="0" w:right="0"/>
        <w:jc w:val="left"/>
        <w:rPr>
          <w:rFonts w:hint="eastAsia"/>
        </w:rPr>
      </w:pPr>
      <w:r>
        <w:rPr>
          <w:rFonts w:hint="eastAsia"/>
        </w:rPr>
        <w:t>有一种在履行事奉神的外在职责时的圣洁，与对我们弟兄的公义分离；</w:t>
      </w:r>
    </w:p>
    <w:p w14:paraId="21E03760">
      <w:pPr>
        <w:pStyle w:val="5"/>
        <w:spacing w:before="279"/>
        <w:ind w:left="0" w:right="0"/>
        <w:jc w:val="left"/>
        <w:rPr>
          <w:rFonts w:hint="eastAsia"/>
        </w:rPr>
      </w:pPr>
    </w:p>
    <w:p w14:paraId="0D73F9FF">
      <w:pPr>
        <w:pStyle w:val="5"/>
        <w:spacing w:before="279"/>
        <w:ind w:left="0" w:right="0"/>
        <w:jc w:val="left"/>
        <w:rPr>
          <w:rFonts w:hint="eastAsia"/>
        </w:rPr>
      </w:pPr>
      <w:r>
        <w:rPr>
          <w:rFonts w:hint="eastAsia"/>
        </w:rPr>
        <w:t>there is a holiness in leaving some or the most sins, without any desire or purpose to forsake some one or two sins by which we receive greatest pleasure or profit;</w:t>
      </w:r>
    </w:p>
    <w:p w14:paraId="2B791F3C">
      <w:pPr>
        <w:pStyle w:val="5"/>
        <w:spacing w:before="279"/>
        <w:ind w:left="0" w:right="0"/>
        <w:jc w:val="left"/>
        <w:rPr>
          <w:rFonts w:hint="eastAsia"/>
        </w:rPr>
      </w:pPr>
      <w:r>
        <w:rPr>
          <w:rFonts w:hint="eastAsia"/>
        </w:rPr>
        <w:t>有一种圣洁在于舍弃一些或大部分罪，却毫无渴望或决心去弃绝那些带给我们最大快乐或利益的一两个罪；</w:t>
      </w:r>
    </w:p>
    <w:p w14:paraId="0C6E35EC">
      <w:pPr>
        <w:pStyle w:val="5"/>
        <w:spacing w:before="279"/>
        <w:ind w:left="0" w:right="0"/>
        <w:jc w:val="left"/>
        <w:rPr>
          <w:rFonts w:hint="eastAsia"/>
        </w:rPr>
      </w:pPr>
    </w:p>
    <w:p w14:paraId="683BA765">
      <w:pPr>
        <w:pStyle w:val="5"/>
        <w:spacing w:before="279"/>
        <w:ind w:left="0" w:right="0"/>
        <w:jc w:val="left"/>
        <w:rPr>
          <w:rFonts w:hint="eastAsia"/>
        </w:rPr>
      </w:pPr>
      <w:r>
        <w:rPr>
          <w:rFonts w:hint="eastAsia"/>
        </w:rPr>
        <w:t>there is a holiness in tithing mint and cummin, which neglecteth the weighty things of the law, and which maketh clean the outside of the platter and cup, leaving the inside full of rapine and excess;</w:t>
      </w:r>
    </w:p>
    <w:p w14:paraId="59B710F8">
      <w:pPr>
        <w:pStyle w:val="5"/>
        <w:spacing w:before="279"/>
        <w:ind w:left="0" w:right="0"/>
        <w:jc w:val="left"/>
        <w:rPr>
          <w:rFonts w:hint="eastAsia"/>
        </w:rPr>
      </w:pPr>
      <w:r>
        <w:rPr>
          <w:rFonts w:hint="eastAsia"/>
        </w:rPr>
        <w:t>有一种圣洁在于献上薄荷和茴香的十分之一，却忽略了律法中更重要的事，洁净盘子和杯子的外面，却留下里面充满抢夺和放荡；</w:t>
      </w:r>
    </w:p>
    <w:p w14:paraId="16D24B05">
      <w:pPr>
        <w:pStyle w:val="5"/>
        <w:spacing w:before="279"/>
        <w:ind w:left="0" w:right="0"/>
        <w:jc w:val="left"/>
        <w:rPr>
          <w:rFonts w:hint="eastAsia"/>
        </w:rPr>
      </w:pPr>
    </w:p>
    <w:p w14:paraId="409D5E5C">
      <w:pPr>
        <w:pStyle w:val="5"/>
        <w:spacing w:before="279"/>
        <w:ind w:left="0" w:right="0"/>
        <w:jc w:val="left"/>
        <w:rPr>
          <w:rFonts w:hint="eastAsia"/>
        </w:rPr>
      </w:pPr>
      <w:r>
        <w:rPr>
          <w:rFonts w:hint="eastAsia"/>
        </w:rPr>
        <w:t>and outwardly maketh a glorious golden show, when as within there is nothing but putrefaction and rottenness:</w:t>
      </w:r>
    </w:p>
    <w:p w14:paraId="05491C7D">
      <w:pPr>
        <w:pStyle w:val="5"/>
        <w:spacing w:before="279"/>
        <w:ind w:left="0" w:right="0"/>
        <w:jc w:val="left"/>
        <w:rPr>
          <w:rFonts w:hint="eastAsia"/>
        </w:rPr>
      </w:pPr>
      <w:r>
        <w:rPr>
          <w:rFonts w:hint="eastAsia"/>
        </w:rPr>
        <w:t>外表光鲜亮丽，如金子般耀眼，而内里却只有腐烂和朽败：</w:t>
      </w:r>
    </w:p>
    <w:p w14:paraId="4C06B04C">
      <w:pPr>
        <w:pStyle w:val="5"/>
        <w:spacing w:before="279"/>
        <w:ind w:left="0" w:right="0"/>
        <w:jc w:val="left"/>
        <w:rPr>
          <w:rFonts w:hint="eastAsia"/>
        </w:rPr>
      </w:pPr>
    </w:p>
    <w:p w14:paraId="54CFA75F">
      <w:pPr>
        <w:pStyle w:val="5"/>
        <w:spacing w:before="279"/>
        <w:ind w:left="0" w:right="0"/>
        <w:jc w:val="left"/>
        <w:rPr>
          <w:rFonts w:hint="eastAsia"/>
        </w:rPr>
      </w:pPr>
      <w:r>
        <w:rPr>
          <w:rFonts w:hint="eastAsia"/>
        </w:rPr>
        <w:t>there is a holiness which consisteth in the pharisaical censuring of poor publicans, and in extolling our own virtues.</w:t>
      </w:r>
    </w:p>
    <w:p w14:paraId="54FDF21D">
      <w:pPr>
        <w:pStyle w:val="5"/>
        <w:spacing w:before="279"/>
        <w:ind w:left="0" w:right="0"/>
        <w:jc w:val="left"/>
        <w:rPr>
          <w:rFonts w:hint="eastAsia"/>
        </w:rPr>
      </w:pPr>
      <w:r>
        <w:rPr>
          <w:rFonts w:hint="eastAsia"/>
        </w:rPr>
        <w:t>有一种圣洁在于法利赛式地谴责贫穷的税吏，并自夸自义。</w:t>
      </w:r>
    </w:p>
    <w:p w14:paraId="36DA8E4E">
      <w:pPr>
        <w:pStyle w:val="5"/>
        <w:spacing w:before="279"/>
        <w:ind w:left="0" w:right="0"/>
        <w:jc w:val="left"/>
        <w:rPr>
          <w:rFonts w:hint="eastAsia"/>
        </w:rPr>
      </w:pPr>
    </w:p>
    <w:p w14:paraId="344658E5">
      <w:pPr>
        <w:pStyle w:val="5"/>
        <w:spacing w:before="279"/>
        <w:ind w:left="0" w:right="0"/>
        <w:jc w:val="left"/>
        <w:rPr>
          <w:rFonts w:hint="eastAsia"/>
        </w:rPr>
      </w:pPr>
      <w:r>
        <w:rPr>
          <w:rFonts w:hint="eastAsia"/>
        </w:rPr>
        <w:t>The first kind is of those whom the prophet reproveth, Isa. 29:13, who drew near unto God with their lips when as their hearts were far from him:</w:t>
      </w:r>
    </w:p>
    <w:p w14:paraId="1ACA0C88">
      <w:pPr>
        <w:pStyle w:val="5"/>
        <w:spacing w:before="279"/>
        <w:ind w:left="0" w:right="0"/>
        <w:jc w:val="left"/>
        <w:rPr>
          <w:rFonts w:hint="eastAsia"/>
        </w:rPr>
      </w:pPr>
      <w:r>
        <w:rPr>
          <w:rFonts w:hint="eastAsia"/>
        </w:rPr>
        <w:t>第一种是先知以赛亚书29:13所责备的那些人，他们口里亲近神，心却远离祂：</w:t>
      </w:r>
    </w:p>
    <w:p w14:paraId="1E2EE0F3">
      <w:pPr>
        <w:pStyle w:val="5"/>
        <w:spacing w:before="279"/>
        <w:ind w:left="0" w:right="0"/>
        <w:jc w:val="left"/>
        <w:rPr>
          <w:rFonts w:hint="eastAsia"/>
        </w:rPr>
      </w:pPr>
    </w:p>
    <w:p w14:paraId="2397644D">
      <w:pPr>
        <w:pStyle w:val="5"/>
        <w:spacing w:before="279"/>
        <w:ind w:left="0" w:right="0"/>
        <w:jc w:val="left"/>
        <w:rPr>
          <w:rFonts w:hint="eastAsia"/>
        </w:rPr>
      </w:pPr>
      <w:r>
        <w:rPr>
          <w:rFonts w:hint="eastAsia"/>
        </w:rPr>
        <w:t>and of those whom the Apostle brandeth, 2 Tim. 3:5, who make a show of godliness, but in their lives deny the power thereof:</w:t>
      </w:r>
    </w:p>
    <w:p w14:paraId="10D6E8CF">
      <w:pPr>
        <w:pStyle w:val="5"/>
        <w:spacing w:before="279"/>
        <w:ind w:left="0" w:right="0"/>
        <w:jc w:val="left"/>
        <w:rPr>
          <w:rFonts w:hint="eastAsia"/>
        </w:rPr>
      </w:pPr>
      <w:r>
        <w:rPr>
          <w:rFonts w:hint="eastAsia"/>
        </w:rPr>
        <w:t>以及使徒提摩太后书3:5所谴责的那些人，他们有敬虔的外貌，却在生活中否认其能力：</w:t>
      </w:r>
    </w:p>
    <w:p w14:paraId="050470F2">
      <w:pPr>
        <w:pStyle w:val="5"/>
        <w:spacing w:before="279"/>
        <w:ind w:left="0" w:right="0"/>
        <w:jc w:val="left"/>
        <w:rPr>
          <w:rFonts w:hint="eastAsia"/>
        </w:rPr>
      </w:pPr>
    </w:p>
    <w:p w14:paraId="0F7CD3DF">
      <w:pPr>
        <w:pStyle w:val="5"/>
        <w:spacing w:before="279"/>
        <w:ind w:left="0" w:right="0"/>
        <w:jc w:val="left"/>
        <w:rPr>
          <w:rFonts w:hint="eastAsia"/>
        </w:rPr>
      </w:pPr>
      <w:r>
        <w:rPr>
          <w:rFonts w:hint="eastAsia"/>
        </w:rPr>
        <w:t>in which rank many professors also in these days may fitly march. The second kind is of those who are content to serve God in the outward duties of his worship, because they find them good cheap, yea often gainful;</w:t>
      </w:r>
    </w:p>
    <w:p w14:paraId="3F2DD10D">
      <w:pPr>
        <w:pStyle w:val="5"/>
        <w:spacing w:before="279"/>
        <w:ind w:left="0" w:right="0"/>
        <w:jc w:val="left"/>
        <w:rPr>
          <w:rFonts w:hint="eastAsia"/>
        </w:rPr>
      </w:pPr>
      <w:r>
        <w:rPr>
          <w:rFonts w:hint="eastAsia"/>
        </w:rPr>
        <w:t>如今许多自称信徒的人也可能恰当地归入此列。第二种是那些满足于在神敬拜的外在职责中事奉神的人，因为他们觉得这些事廉价易行，甚至常常有利可图；</w:t>
      </w:r>
    </w:p>
    <w:p w14:paraId="48E2FCAE">
      <w:pPr>
        <w:pStyle w:val="5"/>
        <w:spacing w:before="279"/>
        <w:ind w:left="0" w:right="0"/>
        <w:jc w:val="left"/>
        <w:rPr>
          <w:rFonts w:hint="eastAsia"/>
        </w:rPr>
      </w:pPr>
    </w:p>
    <w:p w14:paraId="50471C10">
      <w:pPr>
        <w:pStyle w:val="5"/>
        <w:spacing w:before="279"/>
        <w:ind w:left="0" w:right="0"/>
        <w:jc w:val="left"/>
        <w:rPr>
          <w:rFonts w:hint="eastAsia"/>
        </w:rPr>
      </w:pPr>
      <w:r>
        <w:rPr>
          <w:rFonts w:hint="eastAsia"/>
        </w:rPr>
        <w:t>but cannot away with righteousness, because that is sometimes painful and sometimes requireth cost.</w:t>
      </w:r>
    </w:p>
    <w:p w14:paraId="631D34F3">
      <w:pPr>
        <w:pStyle w:val="5"/>
        <w:spacing w:before="279"/>
        <w:ind w:left="0" w:right="0"/>
        <w:jc w:val="left"/>
        <w:rPr>
          <w:rFonts w:hint="eastAsia"/>
        </w:rPr>
      </w:pPr>
      <w:r>
        <w:rPr>
          <w:rFonts w:hint="eastAsia"/>
        </w:rPr>
        <w:t>但却无法忍受公义，因为那有时是痛苦的，有时需要付出代价。</w:t>
      </w:r>
    </w:p>
    <w:p w14:paraId="61675B75">
      <w:pPr>
        <w:pStyle w:val="5"/>
        <w:spacing w:before="279"/>
        <w:ind w:left="0" w:right="0"/>
        <w:jc w:val="left"/>
        <w:rPr>
          <w:rFonts w:hint="eastAsia"/>
        </w:rPr>
      </w:pPr>
    </w:p>
    <w:p w14:paraId="1E406F3E">
      <w:pPr>
        <w:pStyle w:val="5"/>
        <w:spacing w:before="279"/>
        <w:ind w:left="0" w:right="0"/>
        <w:jc w:val="left"/>
        <w:rPr>
          <w:rFonts w:hint="eastAsia"/>
        </w:rPr>
      </w:pPr>
      <w:r>
        <w:rPr>
          <w:rFonts w:hint="eastAsia"/>
        </w:rPr>
        <w:t>And these men instead of making godliness their gain, make a gain of godliness.</w:t>
      </w:r>
    </w:p>
    <w:p w14:paraId="7DFECDF6">
      <w:pPr>
        <w:pStyle w:val="5"/>
        <w:spacing w:before="279"/>
        <w:ind w:left="0" w:right="0"/>
        <w:jc w:val="left"/>
        <w:rPr>
          <w:rFonts w:hint="eastAsia"/>
        </w:rPr>
      </w:pPr>
      <w:r>
        <w:rPr>
          <w:rFonts w:hint="eastAsia"/>
        </w:rPr>
        <w:t>这些人非但没有以敬虔为利，反而以敬虔为利。</w:t>
      </w:r>
    </w:p>
    <w:p w14:paraId="24BA5898">
      <w:pPr>
        <w:pStyle w:val="5"/>
        <w:spacing w:before="279"/>
        <w:ind w:left="0" w:right="0"/>
        <w:jc w:val="left"/>
        <w:rPr>
          <w:rFonts w:hint="eastAsia"/>
        </w:rPr>
      </w:pPr>
    </w:p>
    <w:p w14:paraId="08DFBC19">
      <w:pPr>
        <w:pStyle w:val="5"/>
        <w:spacing w:before="279"/>
        <w:ind w:left="0" w:right="0"/>
        <w:jc w:val="left"/>
        <w:rPr>
          <w:rFonts w:hint="eastAsia"/>
        </w:rPr>
      </w:pPr>
      <w:r>
        <w:rPr>
          <w:rFonts w:hint="eastAsia"/>
        </w:rPr>
        <w:t>The third kind is Herod's holiness, who heard John gladly and did many things, yet could not abide to leave his incest:</w:t>
      </w:r>
    </w:p>
    <w:p w14:paraId="786E2FD5">
      <w:pPr>
        <w:pStyle w:val="5"/>
        <w:spacing w:before="279"/>
        <w:ind w:left="0" w:right="0"/>
        <w:jc w:val="left"/>
        <w:rPr>
          <w:rFonts w:hint="eastAsia"/>
        </w:rPr>
      </w:pPr>
      <w:r>
        <w:rPr>
          <w:rFonts w:hint="eastAsia"/>
        </w:rPr>
        <w:t>第三种是希律王的圣洁，他乐意听约翰的讲道，也行了许多事，却不能弃绝他的乱伦之罪：</w:t>
      </w:r>
    </w:p>
    <w:p w14:paraId="127499F2">
      <w:pPr>
        <w:pStyle w:val="5"/>
        <w:spacing w:before="279"/>
        <w:ind w:left="0" w:right="0"/>
        <w:jc w:val="left"/>
        <w:rPr>
          <w:rFonts w:hint="eastAsia"/>
        </w:rPr>
      </w:pPr>
    </w:p>
    <w:p w14:paraId="4838EDAF">
      <w:pPr>
        <w:pStyle w:val="5"/>
        <w:spacing w:before="279"/>
        <w:ind w:left="0" w:right="0"/>
        <w:jc w:val="left"/>
        <w:rPr>
          <w:rFonts w:hint="eastAsia"/>
        </w:rPr>
      </w:pPr>
      <w:r>
        <w:rPr>
          <w:rFonts w:hint="eastAsia"/>
        </w:rPr>
        <w:t>and such holiness is in some nowadays, who will be content to leave all gross outward sins, so they may continue in their covetousness or voluptuousness.</w:t>
      </w:r>
    </w:p>
    <w:p w14:paraId="6273CB0A">
      <w:pPr>
        <w:pStyle w:val="5"/>
        <w:spacing w:before="279"/>
        <w:ind w:left="0" w:right="0"/>
        <w:jc w:val="left"/>
        <w:rPr>
          <w:rFonts w:hint="eastAsia"/>
        </w:rPr>
      </w:pPr>
      <w:r>
        <w:rPr>
          <w:rFonts w:hint="eastAsia"/>
        </w:rPr>
        <w:t>如今有些人也有这种圣洁，他们满足于弃绝一切显赫的外在罪恶，只要他们能继续沉溺于他们的贪婪或放荡。</w:t>
      </w:r>
    </w:p>
    <w:p w14:paraId="7B0A7D1B">
      <w:pPr>
        <w:pStyle w:val="5"/>
        <w:spacing w:before="279"/>
        <w:ind w:left="0" w:right="0"/>
        <w:jc w:val="left"/>
        <w:rPr>
          <w:rFonts w:hint="eastAsia"/>
        </w:rPr>
      </w:pPr>
    </w:p>
    <w:p w14:paraId="29BF7FC9">
      <w:pPr>
        <w:pStyle w:val="5"/>
        <w:spacing w:before="279"/>
        <w:ind w:left="0" w:right="0"/>
        <w:jc w:val="left"/>
        <w:rPr>
          <w:rFonts w:hint="eastAsia"/>
        </w:rPr>
      </w:pPr>
      <w:r>
        <w:rPr>
          <w:rFonts w:hint="eastAsia"/>
        </w:rPr>
        <w:t>The fourth is the holiness of those pharisees which are most zealous in ceremonies and their own traditions, but key cold in those duties which most concern God's glory and their neighbors good.</w:t>
      </w:r>
    </w:p>
    <w:p w14:paraId="2828C4EB">
      <w:pPr>
        <w:pStyle w:val="5"/>
        <w:spacing w:before="279"/>
        <w:ind w:left="0" w:right="0"/>
        <w:jc w:val="left"/>
        <w:rPr>
          <w:rFonts w:hint="eastAsia"/>
        </w:rPr>
      </w:pPr>
      <w:r>
        <w:rPr>
          <w:rFonts w:hint="eastAsia"/>
        </w:rPr>
        <w:t>第四种是法利赛人的圣洁，他们在仪式和自己的传统上极其热心，但在那些最关乎神荣耀和邻舍益处的职责上却冷淡无情。</w:t>
      </w:r>
    </w:p>
    <w:p w14:paraId="4755648E">
      <w:pPr>
        <w:pStyle w:val="5"/>
        <w:spacing w:before="279"/>
        <w:ind w:left="0" w:right="0"/>
        <w:jc w:val="left"/>
        <w:rPr>
          <w:rFonts w:hint="eastAsia"/>
        </w:rPr>
      </w:pPr>
    </w:p>
    <w:p w14:paraId="038E4D33">
      <w:pPr>
        <w:pStyle w:val="5"/>
        <w:spacing w:before="279"/>
        <w:ind w:left="0" w:right="0"/>
        <w:jc w:val="left"/>
        <w:rPr>
          <w:rFonts w:hint="eastAsia"/>
        </w:rPr>
      </w:pPr>
      <w:r>
        <w:rPr>
          <w:rFonts w:hint="eastAsia"/>
        </w:rPr>
        <w:t>The last kind was the holiness of the ancient pharisees, and is the holiness of our new Brownists, who place the most of their religion in censuring and condemning the corruptions of the Church, and misdemeanors of private men, not looking into their own sins of hellish pride, bitterness, envy, and want of charity.</w:t>
      </w:r>
    </w:p>
    <w:p w14:paraId="24079332">
      <w:pPr>
        <w:pStyle w:val="5"/>
        <w:spacing w:before="279"/>
        <w:ind w:left="0" w:right="0"/>
        <w:jc w:val="left"/>
        <w:rPr>
          <w:rFonts w:hint="eastAsia"/>
        </w:rPr>
      </w:pPr>
      <w:r>
        <w:rPr>
          <w:rFonts w:hint="eastAsia"/>
        </w:rPr>
        <w:t>最后一种是古代法利赛人的圣洁，也是我们新布朗派信徒的圣洁，他们将大部分信仰建立在指责和谴责教会的败坏以及私人行为不端上，却不审视自己地狱般的骄傲、苦毒、嫉妒和缺乏爱心的罪。</w:t>
      </w:r>
    </w:p>
    <w:p w14:paraId="16540524">
      <w:pPr>
        <w:pStyle w:val="5"/>
        <w:spacing w:before="279"/>
        <w:ind w:left="0" w:right="0"/>
        <w:jc w:val="left"/>
        <w:rPr>
          <w:rFonts w:hint="eastAsia"/>
        </w:rPr>
      </w:pPr>
    </w:p>
    <w:p w14:paraId="7799D1DD">
      <w:pPr>
        <w:pStyle w:val="5"/>
        <w:spacing w:before="279"/>
        <w:ind w:left="0" w:right="0"/>
        <w:jc w:val="left"/>
        <w:rPr>
          <w:rFonts w:hint="eastAsia"/>
        </w:rPr>
      </w:pPr>
      <w:r>
        <w:rPr>
          <w:rFonts w:hint="eastAsia"/>
        </w:rPr>
        <w:t>But none of these, no nor yet all these joined together, will ever give unto us any sound assurance of our election;</w:t>
      </w:r>
    </w:p>
    <w:p w14:paraId="7D0F5E61">
      <w:pPr>
        <w:pStyle w:val="5"/>
        <w:spacing w:before="279"/>
        <w:ind w:left="0" w:right="0"/>
        <w:jc w:val="left"/>
        <w:rPr>
          <w:rFonts w:hint="eastAsia"/>
        </w:rPr>
      </w:pPr>
      <w:r>
        <w:rPr>
          <w:rFonts w:hint="eastAsia"/>
        </w:rPr>
        <w:t>但这些，不，即使所有这些加在一起，也永远不能赐给我们任何确凿的蒙拣选确据；</w:t>
      </w:r>
    </w:p>
    <w:p w14:paraId="65DF5150">
      <w:pPr>
        <w:pStyle w:val="5"/>
        <w:spacing w:before="279"/>
        <w:ind w:left="0" w:right="0"/>
        <w:jc w:val="left"/>
        <w:rPr>
          <w:rFonts w:hint="eastAsia"/>
        </w:rPr>
      </w:pPr>
    </w:p>
    <w:p w14:paraId="7FA06346">
      <w:pPr>
        <w:pStyle w:val="5"/>
        <w:spacing w:before="279"/>
        <w:ind w:left="0" w:right="0"/>
        <w:jc w:val="left"/>
        <w:rPr>
          <w:rFonts w:hint="eastAsia"/>
        </w:rPr>
      </w:pPr>
      <w:r>
        <w:rPr>
          <w:rFonts w:hint="eastAsia"/>
        </w:rPr>
        <w:t>but it is that true sanctification indeed, which beginneth not in the mouth but in the heart, and sanctifieth our will and affections, making us to love and to embrace to our uttermost power virtue and godliness, and to abhor and flee from sin and iniquity:</w:t>
      </w:r>
    </w:p>
    <w:p w14:paraId="5E348834">
      <w:pPr>
        <w:pStyle w:val="5"/>
        <w:spacing w:before="279"/>
        <w:ind w:left="0" w:right="0"/>
        <w:jc w:val="left"/>
        <w:rPr>
          <w:rFonts w:hint="eastAsia"/>
        </w:rPr>
      </w:pPr>
      <w:r>
        <w:rPr>
          <w:rFonts w:hint="eastAsia"/>
        </w:rPr>
        <w:t>而是那种真正的成圣，它不是从口开始，而是从心开始，并洁净我们的意志和情感，使我们尽我们最大的能力去爱和拥抱美德与敬虔，并厌恶和逃避罪恶与不义：</w:t>
      </w:r>
    </w:p>
    <w:p w14:paraId="3AC0374D">
      <w:pPr>
        <w:pStyle w:val="5"/>
        <w:spacing w:before="279"/>
        <w:ind w:left="0" w:right="0"/>
        <w:jc w:val="left"/>
        <w:rPr>
          <w:rFonts w:hint="eastAsia"/>
        </w:rPr>
      </w:pPr>
    </w:p>
    <w:p w14:paraId="607AEB2B">
      <w:pPr>
        <w:pStyle w:val="5"/>
        <w:spacing w:before="279"/>
        <w:ind w:left="0" w:right="0"/>
        <w:jc w:val="left"/>
        <w:rPr>
          <w:rFonts w:hint="eastAsia"/>
        </w:rPr>
      </w:pPr>
      <w:r>
        <w:rPr>
          <w:rFonts w:hint="eastAsia"/>
        </w:rPr>
        <w:t>and from the heart it proceedeth to the tongue and hands, making the word of God and all holy conferences honey in the mouth, and inciting us to the practice of that which we profess.</w:t>
      </w:r>
    </w:p>
    <w:p w14:paraId="0B78962B">
      <w:pPr>
        <w:pStyle w:val="5"/>
        <w:spacing w:before="279"/>
        <w:ind w:left="0" w:right="0"/>
        <w:jc w:val="left"/>
        <w:rPr>
          <w:rFonts w:hint="eastAsia"/>
        </w:rPr>
      </w:pPr>
      <w:r>
        <w:rPr>
          <w:rFonts w:hint="eastAsia"/>
        </w:rPr>
        <w:t>它从心发出，到口和手，使神的话语和一切圣洁的交谈在口中如同蜂蜜，并激励我们将所宣称的付诸实践。</w:t>
      </w:r>
    </w:p>
    <w:p w14:paraId="52853C18">
      <w:pPr>
        <w:pStyle w:val="5"/>
        <w:spacing w:before="279"/>
        <w:ind w:left="0" w:right="0"/>
        <w:jc w:val="left"/>
        <w:rPr>
          <w:rFonts w:hint="eastAsia"/>
        </w:rPr>
      </w:pPr>
    </w:p>
    <w:p w14:paraId="5FCE5DD8">
      <w:pPr>
        <w:pStyle w:val="5"/>
        <w:spacing w:before="279"/>
        <w:ind w:left="0" w:right="0"/>
        <w:jc w:val="left"/>
        <w:rPr>
          <w:rFonts w:hint="eastAsia"/>
        </w:rPr>
      </w:pPr>
      <w:r>
        <w:rPr>
          <w:rFonts w:hint="eastAsia"/>
        </w:rPr>
        <w:t>It always approveth golden piety to be pure, and without mixture of the dross of hypocrisy, by the touch stone of righteousness;</w:t>
      </w:r>
    </w:p>
    <w:p w14:paraId="229F7174">
      <w:pPr>
        <w:pStyle w:val="5"/>
        <w:spacing w:before="279"/>
        <w:ind w:left="0" w:right="0"/>
        <w:jc w:val="left"/>
        <w:rPr>
          <w:rFonts w:hint="eastAsia"/>
        </w:rPr>
      </w:pPr>
      <w:r>
        <w:rPr>
          <w:rFonts w:hint="eastAsia"/>
        </w:rPr>
        <w:t>它总是藉着公义的试金石，证明金子般的虔诚是纯洁的，没有掺杂虚伪的渣滓；</w:t>
      </w:r>
    </w:p>
    <w:p w14:paraId="0721FA9F">
      <w:pPr>
        <w:pStyle w:val="5"/>
        <w:spacing w:before="279"/>
        <w:ind w:left="0" w:right="0"/>
        <w:jc w:val="left"/>
        <w:rPr>
          <w:rFonts w:hint="eastAsia"/>
        </w:rPr>
      </w:pPr>
    </w:p>
    <w:p w14:paraId="7DE96F2E">
      <w:pPr>
        <w:pStyle w:val="5"/>
        <w:spacing w:before="279"/>
        <w:ind w:left="0" w:right="0"/>
        <w:jc w:val="left"/>
        <w:rPr>
          <w:rFonts w:hint="eastAsia"/>
        </w:rPr>
      </w:pPr>
      <w:r>
        <w:rPr>
          <w:rFonts w:hint="eastAsia"/>
        </w:rPr>
        <w:t>it is as careful in approving the heart and secret actions unto God, as the outward actions unto men;</w:t>
      </w:r>
    </w:p>
    <w:p w14:paraId="3DFC0EC4">
      <w:pPr>
        <w:pStyle w:val="5"/>
        <w:spacing w:before="279"/>
        <w:ind w:left="0" w:right="0"/>
        <w:jc w:val="left"/>
        <w:rPr>
          <w:rFonts w:hint="eastAsia"/>
        </w:rPr>
      </w:pPr>
      <w:r>
        <w:rPr>
          <w:rFonts w:hint="eastAsia"/>
        </w:rPr>
        <w:t>它对神鉴察内心和隐秘行为的谨慎，如同对人在外在行为上的谨慎一样；</w:t>
      </w:r>
    </w:p>
    <w:p w14:paraId="4CF499E7">
      <w:pPr>
        <w:pStyle w:val="5"/>
        <w:spacing w:before="279"/>
        <w:ind w:left="0" w:right="0"/>
        <w:jc w:val="left"/>
        <w:rPr>
          <w:rFonts w:hint="eastAsia"/>
        </w:rPr>
      </w:pPr>
    </w:p>
    <w:p w14:paraId="63FF29F1">
      <w:pPr>
        <w:pStyle w:val="5"/>
        <w:spacing w:before="279"/>
        <w:ind w:left="0" w:right="0"/>
        <w:jc w:val="left"/>
        <w:rPr>
          <w:rFonts w:hint="eastAsia"/>
        </w:rPr>
      </w:pPr>
      <w:r>
        <w:rPr>
          <w:rFonts w:hint="eastAsia"/>
        </w:rPr>
        <w:t>it causeth us to hate as well one sin as another, and that sin most of all into which we are most prone by nature to fall, though it bring never so much pleasure and profit;</w:t>
      </w:r>
    </w:p>
    <w:p w14:paraId="401513BE">
      <w:pPr>
        <w:pStyle w:val="5"/>
        <w:spacing w:before="279"/>
        <w:ind w:left="0" w:right="0"/>
        <w:jc w:val="left"/>
        <w:rPr>
          <w:rFonts w:hint="eastAsia"/>
        </w:rPr>
      </w:pPr>
      <w:r>
        <w:rPr>
          <w:rFonts w:hint="eastAsia"/>
        </w:rPr>
        <w:t>它使我们恨恶所有的罪，尤其恨恶我们本性上最容易陷入的那个罪，即使它带来再多的快乐和利益；</w:t>
      </w:r>
    </w:p>
    <w:p w14:paraId="4B2C72AA">
      <w:pPr>
        <w:pStyle w:val="5"/>
        <w:spacing w:before="279"/>
        <w:ind w:left="0" w:right="0"/>
        <w:jc w:val="left"/>
        <w:rPr>
          <w:rFonts w:hint="eastAsia"/>
        </w:rPr>
      </w:pPr>
    </w:p>
    <w:p w14:paraId="386FB890">
      <w:pPr>
        <w:pStyle w:val="5"/>
        <w:spacing w:before="279"/>
        <w:ind w:left="0" w:right="0"/>
        <w:jc w:val="left"/>
        <w:rPr>
          <w:rFonts w:hint="eastAsia"/>
        </w:rPr>
      </w:pPr>
      <w:r>
        <w:rPr>
          <w:rFonts w:hint="eastAsia"/>
        </w:rPr>
        <w:t>it embraceth afflicted godliness when it is attended with loss poverty and shame, as well as when it is waited upon with gain, pleasure, and the praise of men;</w:t>
      </w:r>
    </w:p>
    <w:p w14:paraId="4EECF4CF">
      <w:pPr>
        <w:pStyle w:val="5"/>
        <w:spacing w:before="279"/>
        <w:ind w:left="0" w:right="0"/>
        <w:jc w:val="left"/>
        <w:rPr>
          <w:rFonts w:hint="eastAsia"/>
        </w:rPr>
      </w:pPr>
      <w:r>
        <w:rPr>
          <w:rFonts w:hint="eastAsia"/>
        </w:rPr>
        <w:t>它拥抱受苦的敬虔，无论它伴随着损失、贫穷和羞耻，也无论它伴随着收益、快乐和人的赞美；</w:t>
      </w:r>
    </w:p>
    <w:p w14:paraId="6637855C">
      <w:pPr>
        <w:pStyle w:val="5"/>
        <w:spacing w:before="279"/>
        <w:ind w:left="0" w:right="0"/>
        <w:jc w:val="left"/>
        <w:rPr>
          <w:rFonts w:hint="eastAsia"/>
        </w:rPr>
      </w:pPr>
    </w:p>
    <w:p w14:paraId="0DC1016A">
      <w:pPr>
        <w:pStyle w:val="5"/>
        <w:spacing w:before="279"/>
        <w:ind w:left="0" w:right="0"/>
        <w:jc w:val="left"/>
        <w:rPr>
          <w:rFonts w:hint="eastAsia"/>
        </w:rPr>
      </w:pPr>
      <w:r>
        <w:rPr>
          <w:rFonts w:hint="eastAsia"/>
        </w:rPr>
        <w:t>it is very charitable in censuring the faults of others, but most severe and strict in judging and condemning the sins which ourselves have committed.</w:t>
      </w:r>
    </w:p>
    <w:p w14:paraId="425196A5">
      <w:pPr>
        <w:pStyle w:val="5"/>
        <w:spacing w:before="279"/>
        <w:ind w:left="0" w:right="0"/>
        <w:jc w:val="left"/>
        <w:rPr>
          <w:rFonts w:hint="eastAsia"/>
        </w:rPr>
      </w:pPr>
      <w:r>
        <w:rPr>
          <w:rFonts w:hint="eastAsia"/>
        </w:rPr>
        <w:t>它在评论他人过失时充满爱心，但在判断和谴责我们自己所犯的罪时却极其严厉和严格。</w:t>
      </w:r>
    </w:p>
    <w:p w14:paraId="6B333232">
      <w:pPr>
        <w:pStyle w:val="5"/>
        <w:spacing w:before="279"/>
        <w:ind w:left="0" w:right="0"/>
        <w:jc w:val="left"/>
        <w:rPr>
          <w:rFonts w:hint="eastAsia"/>
        </w:rPr>
      </w:pPr>
    </w:p>
    <w:p w14:paraId="24E75FD4">
      <w:pPr>
        <w:pStyle w:val="5"/>
        <w:spacing w:before="279"/>
        <w:ind w:left="0" w:right="0"/>
        <w:jc w:val="left"/>
        <w:rPr>
          <w:rFonts w:hint="eastAsia"/>
        </w:rPr>
      </w:pPr>
      <w:r>
        <w:rPr>
          <w:rFonts w:hint="eastAsia"/>
        </w:rPr>
        <w:t>And therefore if our sanctification have these properties, we may most certainly be assured thereby that we are elected and shall be saved;</w:t>
      </w:r>
    </w:p>
    <w:p w14:paraId="1A1EFA80">
      <w:pPr>
        <w:pStyle w:val="5"/>
        <w:spacing w:before="279"/>
        <w:ind w:left="0" w:right="0"/>
        <w:jc w:val="left"/>
        <w:rPr>
          <w:rFonts w:hint="eastAsia"/>
        </w:rPr>
      </w:pPr>
      <w:r>
        <w:rPr>
          <w:rFonts w:hint="eastAsia"/>
        </w:rPr>
        <w:t>因此，如果我们的成圣具有这些特性，我们就可以因此最确切地确信我们蒙拣选并将得救；</w:t>
      </w:r>
    </w:p>
    <w:p w14:paraId="1B033A62">
      <w:pPr>
        <w:pStyle w:val="5"/>
        <w:spacing w:before="279"/>
        <w:ind w:left="0" w:right="0"/>
        <w:jc w:val="left"/>
        <w:rPr>
          <w:rFonts w:hint="eastAsia"/>
        </w:rPr>
      </w:pPr>
    </w:p>
    <w:p w14:paraId="4880970A">
      <w:pPr>
        <w:pStyle w:val="5"/>
        <w:spacing w:before="279"/>
        <w:ind w:left="0" w:right="0"/>
        <w:jc w:val="left"/>
        <w:rPr>
          <w:rFonts w:hint="eastAsia"/>
        </w:rPr>
      </w:pPr>
      <w:r>
        <w:rPr>
          <w:rFonts w:hint="eastAsia"/>
        </w:rPr>
        <w:t>but if these be wanting, it is but a counterfeit holiness which affordeth no such assurance.</w:t>
      </w:r>
    </w:p>
    <w:p w14:paraId="736895F7">
      <w:pPr>
        <w:pStyle w:val="5"/>
        <w:spacing w:before="279"/>
        <w:ind w:left="0" w:right="0"/>
        <w:jc w:val="left"/>
        <w:rPr>
          <w:rFonts w:hint="eastAsia"/>
        </w:rPr>
      </w:pPr>
      <w:r>
        <w:rPr>
          <w:rFonts w:hint="eastAsia"/>
        </w:rPr>
        <w:t>但如果这些缺乏，那不过是一种虚假的圣洁，无法提供这样的确据。</w:t>
      </w:r>
    </w:p>
    <w:p w14:paraId="3BF1F251">
      <w:pPr>
        <w:pStyle w:val="5"/>
        <w:spacing w:before="279"/>
        <w:ind w:left="0" w:right="0"/>
        <w:jc w:val="left"/>
        <w:rPr>
          <w:rFonts w:hint="eastAsia"/>
        </w:rPr>
      </w:pPr>
    </w:p>
    <w:p w14:paraId="3F8C59C8">
      <w:pPr>
        <w:pStyle w:val="5"/>
        <w:spacing w:before="279"/>
        <w:ind w:left="0" w:right="0"/>
        <w:jc w:val="left"/>
        <w:rPr>
          <w:rFonts w:hint="eastAsia"/>
        </w:rPr>
      </w:pPr>
      <w:r>
        <w:rPr>
          <w:rFonts w:hint="eastAsia"/>
        </w:rPr>
        <w:t>Now if this be true, what hope can they have who have not so much as a show of godliness?</w:t>
      </w:r>
    </w:p>
    <w:p w14:paraId="38FEC88C">
      <w:pPr>
        <w:pStyle w:val="5"/>
        <w:spacing w:before="279"/>
        <w:ind w:left="0" w:right="0"/>
        <w:jc w:val="left"/>
        <w:rPr>
          <w:rFonts w:hint="eastAsia"/>
        </w:rPr>
      </w:pPr>
      <w:r>
        <w:rPr>
          <w:rFonts w:hint="eastAsia"/>
        </w:rPr>
        <w:t>现在，如果这是真的，那么那些连一点敬虔的外貌都没有的人，还能有什么希望呢？</w:t>
      </w:r>
    </w:p>
    <w:p w14:paraId="4E2D86F4">
      <w:pPr>
        <w:pStyle w:val="5"/>
        <w:spacing w:before="279"/>
        <w:ind w:left="0" w:right="0"/>
        <w:jc w:val="left"/>
        <w:rPr>
          <w:rFonts w:hint="eastAsia"/>
        </w:rPr>
      </w:pPr>
    </w:p>
    <w:p w14:paraId="1FA512E0">
      <w:pPr>
        <w:pStyle w:val="5"/>
        <w:spacing w:before="279"/>
        <w:ind w:left="0" w:right="0"/>
        <w:jc w:val="left"/>
        <w:rPr>
          <w:rFonts w:hint="eastAsia"/>
        </w:rPr>
      </w:pPr>
      <w:r>
        <w:rPr>
          <w:rFonts w:hint="eastAsia"/>
        </w:rPr>
        <w:t>How desperate is their state, who even in outward appearance show nothing but wickedness and profaneness?</w:t>
      </w:r>
    </w:p>
    <w:p w14:paraId="08ED257B">
      <w:pPr>
        <w:pStyle w:val="5"/>
        <w:spacing w:before="279"/>
        <w:ind w:left="0" w:right="0"/>
        <w:jc w:val="left"/>
        <w:rPr>
          <w:rFonts w:hint="eastAsia"/>
        </w:rPr>
      </w:pPr>
      <w:r>
        <w:rPr>
          <w:rFonts w:hint="eastAsia"/>
        </w:rPr>
        <w:t>那些甚至在外表上都只显出邪恶和不敬虔的人，他们的境况是多么绝望呢？</w:t>
      </w:r>
    </w:p>
    <w:p w14:paraId="4CFBE952">
      <w:pPr>
        <w:pStyle w:val="5"/>
        <w:spacing w:before="279"/>
        <w:ind w:left="0" w:right="0"/>
        <w:jc w:val="left"/>
        <w:rPr>
          <w:rFonts w:hint="eastAsia"/>
        </w:rPr>
      </w:pPr>
    </w:p>
    <w:p w14:paraId="51BA72E6">
      <w:pPr>
        <w:pStyle w:val="5"/>
        <w:spacing w:before="279"/>
        <w:ind w:left="0" w:right="0"/>
        <w:jc w:val="left"/>
        <w:rPr>
          <w:rFonts w:hint="eastAsia"/>
        </w:rPr>
      </w:pPr>
      <w:r>
        <w:rPr>
          <w:rFonts w:hint="eastAsia"/>
        </w:rPr>
        <w:t>If the fig tree which beareth fair green leaves be accursed, what curses, what misery and wretchedness are they to bear and suffer, who have not so much as leaves, that is, an outward profession of godliness?</w:t>
      </w:r>
    </w:p>
    <w:p w14:paraId="2ABBFEFB">
      <w:pPr>
        <w:pStyle w:val="5"/>
        <w:spacing w:before="279"/>
        <w:ind w:left="0" w:right="0"/>
        <w:jc w:val="left"/>
        <w:rPr>
          <w:rFonts w:hint="eastAsia"/>
        </w:rPr>
      </w:pPr>
      <w:r>
        <w:rPr>
          <w:rFonts w:hint="eastAsia"/>
        </w:rPr>
        <w:t>如果那只长着漂亮绿叶却不结果子的无花果树都受咒诅，那么那些连叶子都没有，也就是连一点敬虔的外在宣称都没有的人，他们将承受和遭受何等的咒诅，何等的苦难和不幸呢？</w:t>
      </w:r>
    </w:p>
    <w:p w14:paraId="131DE92F">
      <w:pPr>
        <w:pStyle w:val="5"/>
        <w:spacing w:before="279"/>
        <w:ind w:left="0" w:right="0"/>
        <w:jc w:val="left"/>
        <w:rPr>
          <w:rFonts w:hint="eastAsia"/>
        </w:rPr>
      </w:pPr>
    </w:p>
    <w:p w14:paraId="32E2A0C4">
      <w:pPr>
        <w:pStyle w:val="5"/>
        <w:spacing w:before="279"/>
        <w:ind w:left="0" w:right="0"/>
        <w:jc w:val="left"/>
        <w:rPr>
          <w:rFonts w:hint="eastAsia"/>
        </w:rPr>
      </w:pPr>
      <w:r>
        <w:rPr>
          <w:rFonts w:hint="eastAsia"/>
        </w:rPr>
        <w:t>If Herod be a damned wretch in hell, who heard John the Baptist willingly, and did many things according to his doctrine, because he nourished one sin in his bosom;</w:t>
      </w:r>
    </w:p>
    <w:p w14:paraId="2944E272">
      <w:pPr>
        <w:pStyle w:val="5"/>
        <w:spacing w:before="279"/>
        <w:ind w:left="0" w:right="0"/>
        <w:jc w:val="left"/>
        <w:rPr>
          <w:rFonts w:hint="eastAsia"/>
        </w:rPr>
      </w:pPr>
      <w:r>
        <w:rPr>
          <w:rFonts w:hint="eastAsia"/>
        </w:rPr>
        <w:t>如果希律王在地狱里是个该死的恶人，他甘愿听约翰施洗的道，并按照他的教导行了许多事，只因为他心中藏匿着一个罪；</w:t>
      </w:r>
    </w:p>
    <w:p w14:paraId="37EB024A">
      <w:pPr>
        <w:pStyle w:val="5"/>
        <w:spacing w:before="279"/>
        <w:ind w:left="0" w:right="0"/>
        <w:jc w:val="left"/>
        <w:rPr>
          <w:rFonts w:hint="eastAsia"/>
        </w:rPr>
      </w:pPr>
    </w:p>
    <w:p w14:paraId="5323F46C">
      <w:pPr>
        <w:pStyle w:val="5"/>
        <w:spacing w:before="279"/>
        <w:ind w:left="0" w:right="0"/>
        <w:jc w:val="left"/>
        <w:rPr>
          <w:rFonts w:hint="eastAsia"/>
        </w:rPr>
      </w:pPr>
      <w:r>
        <w:rPr>
          <w:rFonts w:hint="eastAsia"/>
        </w:rPr>
        <w:t>what fearful condemnation are they to expect, who contemn and neglect God's word, not thinking it worth the hearing, and cannot find in their hearts to submit themselves to the obedience of any part thereof, neither will be brought to forsake any one sin wherewith they are delighted, till it leave them?</w:t>
      </w:r>
    </w:p>
    <w:p w14:paraId="5EC72310">
      <w:pPr>
        <w:pStyle w:val="5"/>
        <w:spacing w:before="279"/>
        <w:ind w:left="0" w:right="0"/>
        <w:jc w:val="left"/>
        <w:rPr>
          <w:rFonts w:hint="eastAsia"/>
        </w:rPr>
      </w:pPr>
      <w:r>
        <w:rPr>
          <w:rFonts w:hint="eastAsia"/>
        </w:rPr>
        <w:t>那么，那些轻蔑和忽视神话语，不认为它值得一听，心里无法顺服其任何一部分，也不愿弃绝任何他们所喜爱的罪，直到那罪离开他们的人，他们将面临何等可怕的定罪呢？</w:t>
      </w:r>
    </w:p>
    <w:p w14:paraId="0E8A29E3">
      <w:pPr>
        <w:pStyle w:val="5"/>
        <w:spacing w:before="279"/>
        <w:ind w:left="0" w:right="0"/>
        <w:jc w:val="left"/>
        <w:rPr>
          <w:rFonts w:hint="eastAsia"/>
        </w:rPr>
      </w:pPr>
    </w:p>
    <w:p w14:paraId="18F548B7">
      <w:pPr>
        <w:pStyle w:val="5"/>
        <w:spacing w:before="279"/>
        <w:ind w:left="0" w:right="0"/>
        <w:jc w:val="left"/>
        <w:rPr>
          <w:rFonts w:hint="eastAsia"/>
        </w:rPr>
      </w:pPr>
      <w:r>
        <w:rPr>
          <w:rFonts w:hint="eastAsia"/>
        </w:rPr>
        <w:t>And yet such is the blind ignorance, carnal security, and vain presumption of such men, that they will not stick to brag that they are sure of God's love, and that they are elected to salvation, though there be no show of reason whereupon they may probably ground their foolish persuasion.</w:t>
      </w:r>
    </w:p>
    <w:p w14:paraId="3DEDAE73">
      <w:pPr>
        <w:pStyle w:val="5"/>
        <w:spacing w:before="279"/>
        <w:ind w:left="0" w:right="0"/>
        <w:jc w:val="left"/>
        <w:rPr>
          <w:rFonts w:hint="eastAsia"/>
        </w:rPr>
      </w:pPr>
      <w:r>
        <w:rPr>
          <w:rFonts w:hint="eastAsia"/>
        </w:rPr>
        <w:t>然而，这些人是如此的盲目无知、肉体安逸和虚妄自负，以至于他们毫不犹豫地夸耀自己确信神的爱，并蒙拣选得救，尽管他们愚蠢的信念没有任何合理的根据。</w:t>
      </w:r>
    </w:p>
    <w:p w14:paraId="2E364786">
      <w:pPr>
        <w:pStyle w:val="5"/>
        <w:spacing w:before="279"/>
        <w:ind w:left="0" w:right="0"/>
        <w:jc w:val="left"/>
        <w:rPr>
          <w:rFonts w:hint="eastAsia"/>
        </w:rPr>
      </w:pPr>
    </w:p>
    <w:p w14:paraId="57914B91">
      <w:pPr>
        <w:pStyle w:val="5"/>
        <w:spacing w:before="279"/>
        <w:ind w:left="0" w:right="0"/>
        <w:jc w:val="left"/>
        <w:rPr>
          <w:rFonts w:hint="eastAsia"/>
        </w:rPr>
      </w:pPr>
      <w:r>
        <w:rPr>
          <w:rFonts w:hint="eastAsia"/>
        </w:rPr>
        <w:t>But the truth is, that whilst they continue in this damnable estate, consolation itself cannot give unto them any true comfort, for without sanctification there is no hope of election or salvation:</w:t>
      </w:r>
    </w:p>
    <w:p w14:paraId="24165BEB">
      <w:pPr>
        <w:pStyle w:val="5"/>
        <w:spacing w:before="279"/>
        <w:ind w:left="0" w:right="0"/>
        <w:jc w:val="left"/>
        <w:rPr>
          <w:rFonts w:hint="eastAsia"/>
        </w:rPr>
      </w:pPr>
      <w:r>
        <w:rPr>
          <w:rFonts w:hint="eastAsia"/>
        </w:rPr>
        <w:t>但事实是，当他们持续处于这种该死的境况时，安慰本身也无法给予他们任何真正的安慰，因为没有成圣，就没有蒙拣选或救恩的希望：</w:t>
      </w:r>
    </w:p>
    <w:p w14:paraId="6F33CE52">
      <w:pPr>
        <w:pStyle w:val="5"/>
        <w:spacing w:before="279"/>
        <w:ind w:left="0" w:right="0"/>
        <w:jc w:val="left"/>
        <w:rPr>
          <w:rFonts w:hint="eastAsia"/>
        </w:rPr>
      </w:pPr>
    </w:p>
    <w:p w14:paraId="148EBA23">
      <w:pPr>
        <w:pStyle w:val="5"/>
        <w:spacing w:before="279"/>
        <w:ind w:left="0" w:right="0"/>
        <w:jc w:val="left"/>
        <w:rPr>
          <w:rFonts w:hint="eastAsia"/>
        </w:rPr>
      </w:pPr>
      <w:r>
        <w:rPr>
          <w:rFonts w:hint="eastAsia"/>
        </w:rPr>
        <w:t>and seeing the Lord hath elected us that we should be holy, therefore without holiness there is no assurance that we are elected:</w:t>
      </w:r>
    </w:p>
    <w:p w14:paraId="6D29F326">
      <w:pPr>
        <w:pStyle w:val="5"/>
        <w:spacing w:before="279"/>
        <w:ind w:left="0" w:right="0"/>
        <w:jc w:val="left"/>
        <w:rPr>
          <w:rFonts w:hint="eastAsia"/>
        </w:rPr>
      </w:pPr>
      <w:r>
        <w:rPr>
          <w:rFonts w:hint="eastAsia"/>
        </w:rPr>
        <w:t>而且，既然主拣选我们是要我们圣洁，因此没有圣洁，就没有确信我们蒙拣选：</w:t>
      </w:r>
    </w:p>
    <w:p w14:paraId="3D2B5DBD">
      <w:pPr>
        <w:pStyle w:val="5"/>
        <w:spacing w:before="279"/>
        <w:ind w:left="0" w:right="0"/>
        <w:jc w:val="left"/>
        <w:rPr>
          <w:rFonts w:hint="eastAsia"/>
        </w:rPr>
      </w:pPr>
    </w:p>
    <w:p w14:paraId="5ADA325F">
      <w:pPr>
        <w:pStyle w:val="5"/>
        <w:spacing w:before="279"/>
        <w:ind w:left="0" w:right="0"/>
        <w:jc w:val="left"/>
        <w:rPr>
          <w:rFonts w:hint="eastAsia"/>
        </w:rPr>
      </w:pPr>
      <w:r>
        <w:rPr>
          <w:rFonts w:hint="eastAsia"/>
        </w:rPr>
        <w:t>seeing he hath sworn that all those whom he hath redeemed and saved, out of the hands of their spiritual enemies hell, death and the devil, shall worship him in holiness and righteousness all the days of their life;</w:t>
      </w:r>
    </w:p>
    <w:p w14:paraId="4102F09D">
      <w:pPr>
        <w:pStyle w:val="5"/>
        <w:spacing w:before="279"/>
        <w:ind w:left="0" w:right="0"/>
        <w:jc w:val="left"/>
        <w:rPr>
          <w:rFonts w:hint="eastAsia"/>
        </w:rPr>
      </w:pPr>
      <w:r>
        <w:rPr>
          <w:rFonts w:hint="eastAsia"/>
        </w:rPr>
        <w:t>既然祂已起誓，所有那些祂从属灵仇敌——地狱、死亡和魔鬼——手中救赎和拯救的人，将在他们一生中，以圣洁和公义敬拜祂；</w:t>
      </w:r>
    </w:p>
    <w:p w14:paraId="36419F99">
      <w:pPr>
        <w:pStyle w:val="5"/>
        <w:spacing w:before="279"/>
        <w:ind w:left="0" w:right="0"/>
        <w:jc w:val="left"/>
        <w:rPr>
          <w:rFonts w:hint="eastAsia"/>
        </w:rPr>
      </w:pPr>
    </w:p>
    <w:p w14:paraId="50B6BA84">
      <w:pPr>
        <w:pStyle w:val="5"/>
        <w:spacing w:before="279"/>
        <w:ind w:left="0" w:right="0"/>
        <w:jc w:val="left"/>
        <w:rPr>
          <w:rFonts w:hint="eastAsia"/>
        </w:rPr>
      </w:pPr>
      <w:r>
        <w:rPr>
          <w:rFonts w:hint="eastAsia"/>
        </w:rPr>
        <w:t>what hope of redemption and salvation can they conceive, who live in impiety and unrighteousness, seeing by God's oath they are excluded from both, whilst they continue in this state?</w:t>
      </w:r>
    </w:p>
    <w:p w14:paraId="61C50154">
      <w:pPr>
        <w:pStyle w:val="5"/>
        <w:spacing w:before="279"/>
        <w:ind w:left="0" w:right="0"/>
        <w:jc w:val="left"/>
        <w:rPr>
          <w:rFonts w:hint="eastAsia"/>
        </w:rPr>
      </w:pPr>
      <w:r>
        <w:rPr>
          <w:rFonts w:hint="eastAsia"/>
        </w:rPr>
        <w:t>那么，那些生活在不敬虔和不义中的人，他们还能怀有什么救赎和救恩的希望呢？要知道，只要他们持续这种状态，神的誓言就将他们排除在这两者之外了。</w:t>
      </w:r>
    </w:p>
    <w:p w14:paraId="6F837B67">
      <w:pPr>
        <w:pStyle w:val="5"/>
        <w:spacing w:before="279"/>
        <w:ind w:left="0" w:right="0"/>
        <w:jc w:val="left"/>
        <w:rPr>
          <w:rFonts w:hint="eastAsia"/>
        </w:rPr>
      </w:pPr>
    </w:p>
    <w:p w14:paraId="5118E476">
      <w:pPr>
        <w:pStyle w:val="3"/>
        <w:bidi w:val="0"/>
        <w:rPr>
          <w:rFonts w:hint="eastAsia"/>
        </w:rPr>
      </w:pPr>
      <w:r>
        <w:rPr>
          <w:rFonts w:hint="eastAsia"/>
        </w:rPr>
        <w:t>CHAP. X. Of the signs and infallible notes of our election.</w:t>
      </w:r>
    </w:p>
    <w:p w14:paraId="0F9D496D">
      <w:pPr>
        <w:pStyle w:val="3"/>
        <w:bidi w:val="0"/>
        <w:rPr>
          <w:rFonts w:hint="eastAsia"/>
        </w:rPr>
      </w:pPr>
      <w:r>
        <w:rPr>
          <w:rFonts w:hint="eastAsia"/>
        </w:rPr>
        <w:t>第10章. 论我们蒙拣选的标记和无误征兆。</w:t>
      </w:r>
    </w:p>
    <w:p w14:paraId="214F0E31">
      <w:pPr>
        <w:pStyle w:val="5"/>
        <w:spacing w:before="279"/>
        <w:ind w:left="0" w:right="0"/>
        <w:jc w:val="left"/>
        <w:rPr>
          <w:rFonts w:hint="eastAsia"/>
        </w:rPr>
      </w:pPr>
    </w:p>
    <w:p w14:paraId="2ED1E9EF">
      <w:pPr>
        <w:pStyle w:val="5"/>
        <w:spacing w:before="279"/>
        <w:ind w:left="0" w:right="0"/>
        <w:jc w:val="left"/>
        <w:rPr>
          <w:rFonts w:hint="eastAsia"/>
        </w:rPr>
      </w:pPr>
      <w:r>
        <w:rPr>
          <w:rFonts w:hint="eastAsia"/>
        </w:rPr>
        <w:t>And thus have I set down the means whereby we may be assured of our election: now let us consider of some special signs which are infallible notes of those that are elected.</w:t>
      </w:r>
    </w:p>
    <w:p w14:paraId="1D229F56">
      <w:pPr>
        <w:pStyle w:val="5"/>
        <w:spacing w:before="279"/>
        <w:ind w:left="0" w:right="0"/>
        <w:jc w:val="left"/>
        <w:rPr>
          <w:rFonts w:hint="eastAsia"/>
        </w:rPr>
      </w:pPr>
      <w:r>
        <w:rPr>
          <w:rFonts w:hint="eastAsia"/>
        </w:rPr>
        <w:t>就这样，我已阐明了我们可以确信我们蒙拣选的方法：现在让我们思考一些特殊的标记，它们是蒙拣选之人无误的征兆。</w:t>
      </w:r>
    </w:p>
    <w:p w14:paraId="4CEBE29D">
      <w:pPr>
        <w:pStyle w:val="5"/>
        <w:spacing w:before="279"/>
        <w:ind w:left="0" w:right="0"/>
        <w:jc w:val="left"/>
        <w:rPr>
          <w:rFonts w:hint="eastAsia"/>
        </w:rPr>
      </w:pPr>
    </w:p>
    <w:p w14:paraId="7B06ACAF">
      <w:pPr>
        <w:pStyle w:val="5"/>
        <w:spacing w:before="279"/>
        <w:ind w:left="0" w:right="0"/>
        <w:jc w:val="left"/>
        <w:rPr>
          <w:rFonts w:hint="eastAsia"/>
        </w:rPr>
      </w:pPr>
      <w:r>
        <w:rPr>
          <w:rFonts w:hint="eastAsia"/>
        </w:rPr>
        <w:t>The first sign is an earnest desire after the means of our salvation, and a conscionable endeavor in using them after we enjoy them.</w:t>
      </w:r>
    </w:p>
    <w:p w14:paraId="007240CB">
      <w:pPr>
        <w:pStyle w:val="5"/>
        <w:spacing w:before="279"/>
        <w:ind w:left="0" w:right="0"/>
        <w:jc w:val="left"/>
        <w:rPr>
          <w:rFonts w:hint="eastAsia"/>
        </w:rPr>
      </w:pPr>
      <w:r>
        <w:rPr>
          <w:rFonts w:hint="eastAsia"/>
        </w:rPr>
        <w:t>第一个标记是热切渴望我们救恩的途径，并在我们享受它们之后，自觉地努力运用它们。</w:t>
      </w:r>
    </w:p>
    <w:p w14:paraId="5D7345B2">
      <w:pPr>
        <w:pStyle w:val="5"/>
        <w:spacing w:before="279"/>
        <w:ind w:left="0" w:right="0"/>
        <w:jc w:val="left"/>
        <w:rPr>
          <w:rFonts w:hint="eastAsia"/>
        </w:rPr>
      </w:pPr>
    </w:p>
    <w:p w14:paraId="6A181A56">
      <w:pPr>
        <w:pStyle w:val="5"/>
        <w:spacing w:before="279"/>
        <w:ind w:left="0" w:right="0"/>
        <w:jc w:val="left"/>
        <w:rPr>
          <w:rFonts w:hint="eastAsia"/>
        </w:rPr>
      </w:pPr>
      <w:r>
        <w:rPr>
          <w:rFonts w:hint="eastAsia"/>
        </w:rPr>
        <w:t>For the end and the means are never separated in God's decree, and therefore those that carefully use the means may be assured that they shall attain unto the end.</w:t>
      </w:r>
    </w:p>
    <w:p w14:paraId="07FAEC50">
      <w:pPr>
        <w:pStyle w:val="5"/>
        <w:spacing w:before="279"/>
        <w:ind w:left="0" w:right="0"/>
        <w:jc w:val="left"/>
        <w:rPr>
          <w:rFonts w:hint="eastAsia"/>
        </w:rPr>
      </w:pPr>
      <w:r>
        <w:rPr>
          <w:rFonts w:hint="eastAsia"/>
        </w:rPr>
        <w:t>因为目的和手段在神的旨意中从未分离，因此那些谨慎使用手段的人可以确信他们必将达到目的。</w:t>
      </w:r>
    </w:p>
    <w:p w14:paraId="1121859A">
      <w:pPr>
        <w:pStyle w:val="5"/>
        <w:spacing w:before="279"/>
        <w:ind w:left="0" w:right="0"/>
        <w:jc w:val="left"/>
        <w:rPr>
          <w:rFonts w:hint="eastAsia"/>
        </w:rPr>
      </w:pPr>
    </w:p>
    <w:p w14:paraId="6B52F3A6">
      <w:pPr>
        <w:pStyle w:val="5"/>
        <w:spacing w:before="279"/>
        <w:ind w:left="0" w:right="0"/>
        <w:jc w:val="left"/>
        <w:rPr>
          <w:rFonts w:hint="eastAsia"/>
        </w:rPr>
      </w:pPr>
      <w:r>
        <w:rPr>
          <w:rFonts w:hint="eastAsia"/>
        </w:rPr>
        <w:t>For example, the hearing of God's word is the chief means of our conversion, being made effectual by the inward operation of God's spirit;</w:t>
      </w:r>
    </w:p>
    <w:p w14:paraId="484399CB">
      <w:pPr>
        <w:pStyle w:val="5"/>
        <w:spacing w:before="279"/>
        <w:ind w:left="0" w:right="0"/>
        <w:jc w:val="left"/>
        <w:rPr>
          <w:rFonts w:hint="eastAsia"/>
        </w:rPr>
      </w:pPr>
      <w:r>
        <w:rPr>
          <w:rFonts w:hint="eastAsia"/>
        </w:rPr>
        <w:t>例如，聆听神的话语是我们归信的主要途径，藉着神圣灵内在的运行而产生效力；</w:t>
      </w:r>
    </w:p>
    <w:p w14:paraId="61494CC3">
      <w:pPr>
        <w:pStyle w:val="5"/>
        <w:spacing w:before="279"/>
        <w:ind w:left="0" w:right="0"/>
        <w:jc w:val="left"/>
        <w:rPr>
          <w:rFonts w:hint="eastAsia"/>
        </w:rPr>
      </w:pPr>
    </w:p>
    <w:p w14:paraId="1C05E8A0">
      <w:pPr>
        <w:pStyle w:val="5"/>
        <w:spacing w:before="279"/>
        <w:ind w:left="0" w:right="0"/>
        <w:jc w:val="left"/>
        <w:rPr>
          <w:rFonts w:hint="eastAsia"/>
        </w:rPr>
      </w:pPr>
      <w:r>
        <w:rPr>
          <w:rFonts w:hint="eastAsia"/>
        </w:rPr>
        <w:t>and as thereby we are begotten unto God, so also it is that bread of life, wherewith our souls are nourished and strengthened in all spiritual graces.</w:t>
      </w:r>
    </w:p>
    <w:p w14:paraId="71450C4A">
      <w:pPr>
        <w:pStyle w:val="5"/>
        <w:spacing w:before="279"/>
        <w:ind w:left="0" w:right="0"/>
        <w:jc w:val="left"/>
        <w:rPr>
          <w:rFonts w:hint="eastAsia"/>
        </w:rPr>
      </w:pPr>
      <w:r>
        <w:rPr>
          <w:rFonts w:hint="eastAsia"/>
        </w:rPr>
        <w:t>藉此我们蒙神所生，它也是那生命的粮，我们的灵魂藉此在一切属灵恩典中得滋养和坚固。</w:t>
      </w:r>
    </w:p>
    <w:p w14:paraId="77A68407">
      <w:pPr>
        <w:pStyle w:val="5"/>
        <w:spacing w:before="279"/>
        <w:ind w:left="0" w:right="0"/>
        <w:jc w:val="left"/>
        <w:rPr>
          <w:rFonts w:hint="eastAsia"/>
        </w:rPr>
      </w:pPr>
    </w:p>
    <w:p w14:paraId="01CB20D4">
      <w:pPr>
        <w:pStyle w:val="5"/>
        <w:spacing w:before="279"/>
        <w:ind w:left="0" w:right="0"/>
        <w:jc w:val="left"/>
        <w:rPr>
          <w:rFonts w:hint="eastAsia"/>
        </w:rPr>
      </w:pPr>
      <w:r>
        <w:rPr>
          <w:rFonts w:hint="eastAsia"/>
        </w:rPr>
        <w:t>So that whomsoever God hath elected, those he hath decreed to call ordinarily by these means; and by the same also to furnish with his graces being called.</w:t>
      </w:r>
    </w:p>
    <w:p w14:paraId="69AB78AE">
      <w:pPr>
        <w:pStyle w:val="5"/>
        <w:spacing w:before="279"/>
        <w:ind w:left="0" w:right="0"/>
        <w:jc w:val="left"/>
        <w:rPr>
          <w:rFonts w:hint="eastAsia"/>
        </w:rPr>
      </w:pPr>
      <w:r>
        <w:rPr>
          <w:rFonts w:hint="eastAsia"/>
        </w:rPr>
        <w:t>所以，神所拣选的人，祂已命定通常藉着这些途径呼召他们；并且在被呼召之后，也藉同样的途径用祂的恩典装备他们。</w:t>
      </w:r>
    </w:p>
    <w:p w14:paraId="116AD6A4">
      <w:pPr>
        <w:pStyle w:val="5"/>
        <w:spacing w:before="279"/>
        <w:ind w:left="0" w:right="0"/>
        <w:jc w:val="left"/>
        <w:rPr>
          <w:rFonts w:hint="eastAsia"/>
        </w:rPr>
      </w:pPr>
    </w:p>
    <w:p w14:paraId="55865E26">
      <w:pPr>
        <w:pStyle w:val="5"/>
        <w:spacing w:before="279"/>
        <w:ind w:left="0" w:right="0"/>
        <w:jc w:val="left"/>
        <w:rPr>
          <w:rFonts w:hint="eastAsia"/>
        </w:rPr>
      </w:pPr>
      <w:r>
        <w:rPr>
          <w:rFonts w:hint="eastAsia"/>
        </w:rPr>
        <w:t>Whosoever therefore labor to purchase this precious pearl, whosoever hunger after this heavenly Manna, and are content to enjoy it not only when it is good cheap, but also when it is very chargeable, whosoever enjoying it do attentively and diligently hear it and</w:t>
      </w:r>
    </w:p>
    <w:p w14:paraId="7B1C3F0B">
      <w:pPr>
        <w:pStyle w:val="5"/>
        <w:spacing w:before="279"/>
        <w:ind w:left="0" w:right="0"/>
        <w:jc w:val="left"/>
        <w:rPr>
          <w:rFonts w:hint="eastAsia"/>
        </w:rPr>
      </w:pPr>
      <w:r>
        <w:rPr>
          <w:rFonts w:hint="eastAsia"/>
        </w:rPr>
        <w:t>因此，凡劳力以求得这颗珍贵珍珠的人，凡饥渴慕义这属天吗哪的人，并且不仅在它廉价时满足于享受它，而且在它代价高昂时也满足于享受它，凡享受它时专心勤勉地聆听并</w:t>
      </w:r>
    </w:p>
    <w:p w14:paraId="4151F3DB">
      <w:pPr>
        <w:pStyle w:val="5"/>
        <w:spacing w:before="279"/>
        <w:ind w:left="0" w:right="0"/>
        <w:jc w:val="left"/>
        <w:rPr>
          <w:rFonts w:hint="eastAsia"/>
        </w:rPr>
      </w:pPr>
    </w:p>
    <w:p w14:paraId="61098D1D">
      <w:pPr>
        <w:pStyle w:val="5"/>
        <w:spacing w:before="279"/>
        <w:ind w:left="0" w:right="0"/>
        <w:jc w:val="left"/>
        <w:rPr>
          <w:rFonts w:hint="eastAsia"/>
        </w:rPr>
      </w:pPr>
      <w:r>
        <w:rPr>
          <w:rFonts w:hint="eastAsia"/>
        </w:rPr>
        <w:t>receive it with delight, they use the means of their salvation, and therefore may be assured that they are elected, for the means and the end go together.</w:t>
      </w:r>
    </w:p>
    <w:p w14:paraId="61C6115F">
      <w:pPr>
        <w:pStyle w:val="5"/>
        <w:spacing w:before="279"/>
        <w:ind w:left="0" w:right="0"/>
        <w:jc w:val="left"/>
        <w:rPr>
          <w:rFonts w:hint="eastAsia"/>
        </w:rPr>
      </w:pPr>
      <w:r>
        <w:rPr>
          <w:rFonts w:hint="eastAsia"/>
        </w:rPr>
        <w:t>欢喜地领受它的人，他们运用了救恩的方法，因此可以确信他们蒙拣选，因为方法和目的并行不悖。</w:t>
      </w:r>
    </w:p>
    <w:p w14:paraId="59007792">
      <w:pPr>
        <w:pStyle w:val="5"/>
        <w:spacing w:before="279"/>
        <w:ind w:left="0" w:right="0"/>
        <w:jc w:val="left"/>
        <w:rPr>
          <w:rFonts w:hint="eastAsia"/>
        </w:rPr>
      </w:pPr>
    </w:p>
    <w:p w14:paraId="18A64FEF">
      <w:pPr>
        <w:pStyle w:val="5"/>
        <w:spacing w:before="279"/>
        <w:ind w:left="0" w:right="0"/>
        <w:jc w:val="left"/>
        <w:rPr>
          <w:rFonts w:hint="eastAsia"/>
        </w:rPr>
      </w:pPr>
      <w:r>
        <w:rPr>
          <w:rFonts w:hint="eastAsia"/>
        </w:rPr>
        <w:t>And that this is a note of God's child, it appeareth, John. 10:3,4, where our Savior saith that his sheep hear his voice.</w:t>
      </w:r>
    </w:p>
    <w:p w14:paraId="6371855D">
      <w:pPr>
        <w:pStyle w:val="5"/>
        <w:spacing w:before="279"/>
        <w:ind w:left="0" w:right="0"/>
        <w:jc w:val="left"/>
        <w:rPr>
          <w:rFonts w:hint="eastAsia"/>
        </w:rPr>
      </w:pPr>
      <w:r>
        <w:rPr>
          <w:rFonts w:hint="eastAsia"/>
        </w:rPr>
        <w:t>这又是神的儿女的标记，这在约翰福音10:3,4中显明，我们的救主在那里说祂的羊听祂的声音。</w:t>
      </w:r>
    </w:p>
    <w:p w14:paraId="3FA7E24A">
      <w:pPr>
        <w:pStyle w:val="5"/>
        <w:spacing w:before="279"/>
        <w:ind w:left="0" w:right="0"/>
        <w:jc w:val="left"/>
        <w:rPr>
          <w:rFonts w:hint="eastAsia"/>
        </w:rPr>
      </w:pPr>
    </w:p>
    <w:p w14:paraId="0426E3B9">
      <w:pPr>
        <w:pStyle w:val="5"/>
        <w:spacing w:before="279"/>
        <w:ind w:left="0" w:right="0"/>
        <w:jc w:val="left"/>
        <w:rPr>
          <w:rFonts w:hint="eastAsia"/>
        </w:rPr>
      </w:pPr>
      <w:r>
        <w:rPr>
          <w:rFonts w:hint="eastAsia"/>
        </w:rPr>
        <w:t>And Matth. 13:45, he compareth the true member of the kingdom of grace to a Merchant, who rather than he would want the precious pearl of God's word, selleth all he hath to buy it.</w:t>
      </w:r>
    </w:p>
    <w:p w14:paraId="7FBE1805">
      <w:pPr>
        <w:pStyle w:val="5"/>
        <w:spacing w:before="279"/>
        <w:ind w:left="0" w:right="0"/>
        <w:jc w:val="left"/>
        <w:rPr>
          <w:rFonts w:hint="eastAsia"/>
        </w:rPr>
      </w:pPr>
      <w:r>
        <w:rPr>
          <w:rFonts w:hint="eastAsia"/>
        </w:rPr>
        <w:t>马太福音13:45，祂将恩典国度中的真正成员比作一位商人，他宁愿卖掉他所有的一切来购买神话语这颗珍贵的珍珠，也不愿缺乏它。</w:t>
      </w:r>
    </w:p>
    <w:p w14:paraId="38E0B4F0">
      <w:pPr>
        <w:pStyle w:val="5"/>
        <w:spacing w:before="279"/>
        <w:ind w:left="0" w:right="0"/>
        <w:jc w:val="left"/>
        <w:rPr>
          <w:rFonts w:hint="eastAsia"/>
        </w:rPr>
      </w:pPr>
    </w:p>
    <w:p w14:paraId="22FEA815">
      <w:pPr>
        <w:pStyle w:val="5"/>
        <w:spacing w:before="279"/>
        <w:ind w:left="0" w:right="0"/>
        <w:jc w:val="left"/>
        <w:rPr>
          <w:rFonts w:hint="eastAsia"/>
        </w:rPr>
      </w:pPr>
      <w:r>
        <w:rPr>
          <w:rFonts w:hint="eastAsia"/>
        </w:rPr>
        <w:t>Those therefore who make this precious account of God's word, and carefully diligently and attentively hear it when they enjoy it, may to their comfort assure themselves that they have an undoubted sign of their election.</w:t>
      </w:r>
    </w:p>
    <w:p w14:paraId="1C90F471">
      <w:pPr>
        <w:pStyle w:val="5"/>
        <w:spacing w:before="279"/>
        <w:ind w:left="0" w:right="0"/>
        <w:jc w:val="left"/>
        <w:rPr>
          <w:rFonts w:hint="eastAsia"/>
        </w:rPr>
      </w:pPr>
      <w:r>
        <w:rPr>
          <w:rFonts w:hint="eastAsia"/>
        </w:rPr>
        <w:t>因此，那些如此珍视神话语，并在享受它时小心、勤勉、专注地聆听的人，可以为自己得到安慰，确信他们拥有蒙拣选的无疑标记。</w:t>
      </w:r>
    </w:p>
    <w:p w14:paraId="3C533000">
      <w:pPr>
        <w:pStyle w:val="5"/>
        <w:spacing w:before="279"/>
        <w:ind w:left="0" w:right="0"/>
        <w:jc w:val="left"/>
        <w:rPr>
          <w:rFonts w:hint="eastAsia"/>
        </w:rPr>
      </w:pPr>
    </w:p>
    <w:p w14:paraId="4A777076">
      <w:pPr>
        <w:pStyle w:val="5"/>
        <w:spacing w:before="279"/>
        <w:ind w:left="0" w:right="0"/>
        <w:jc w:val="left"/>
        <w:rPr>
          <w:rFonts w:hint="eastAsia"/>
        </w:rPr>
      </w:pPr>
      <w:r>
        <w:rPr>
          <w:rFonts w:hint="eastAsia"/>
        </w:rPr>
        <w:t>And on the other side, those who had rather be without it than enjoy it, those who will bestow no cost to obtain it, nor forgo any pleasure or commodity that they may hear it, nor when they do hear it are affected with any delight, but are glutted with loathing satiety, hearing no part of the sermon with any pleasure but the conclusion only;</w:t>
      </w:r>
    </w:p>
    <w:p w14:paraId="39B93907">
      <w:pPr>
        <w:pStyle w:val="5"/>
        <w:spacing w:before="279"/>
        <w:ind w:left="0" w:right="0"/>
        <w:jc w:val="left"/>
        <w:rPr>
          <w:rFonts w:hint="eastAsia"/>
        </w:rPr>
      </w:pPr>
      <w:r>
        <w:rPr>
          <w:rFonts w:hint="eastAsia"/>
        </w:rPr>
        <w:t>而另一方面，那些宁愿没有它也不愿享受它的人，那些不愿付出任何代价来获得它，也不愿放弃任何享乐或便利来聆听它的人，以及当他们聆听它时没有任何喜悦之情，反而充满厌恶的厌倦，除了结论之外，对讲道的任何部分都无乐趣可言；</w:t>
      </w:r>
    </w:p>
    <w:p w14:paraId="3CD39943">
      <w:pPr>
        <w:pStyle w:val="5"/>
        <w:spacing w:before="279"/>
        <w:ind w:left="0" w:right="0"/>
        <w:jc w:val="left"/>
        <w:rPr>
          <w:rFonts w:hint="eastAsia"/>
        </w:rPr>
      </w:pPr>
    </w:p>
    <w:p w14:paraId="2C983D0C">
      <w:pPr>
        <w:pStyle w:val="5"/>
        <w:spacing w:before="279"/>
        <w:ind w:left="0" w:right="0"/>
        <w:jc w:val="left"/>
        <w:rPr>
          <w:rFonts w:hint="eastAsia"/>
        </w:rPr>
      </w:pPr>
      <w:r>
        <w:rPr>
          <w:rFonts w:hint="eastAsia"/>
        </w:rPr>
        <w:t>they can have no assurance of their election, because they neglect the means of their salvation, which are joined with the end in God's eternal decree.</w:t>
      </w:r>
    </w:p>
    <w:p w14:paraId="2C825493">
      <w:pPr>
        <w:pStyle w:val="5"/>
        <w:spacing w:before="279"/>
        <w:ind w:left="0" w:right="0"/>
        <w:jc w:val="left"/>
        <w:rPr>
          <w:rFonts w:hint="eastAsia"/>
        </w:rPr>
      </w:pPr>
      <w:r>
        <w:rPr>
          <w:rFonts w:hint="eastAsia"/>
        </w:rPr>
        <w:t>他们无法确信自己蒙拣选，因为他们忽视了救恩的途径，而这些途径与目的在神的永恒旨意中是相连的。</w:t>
      </w:r>
    </w:p>
    <w:p w14:paraId="415B820E">
      <w:pPr>
        <w:pStyle w:val="5"/>
        <w:spacing w:before="279"/>
        <w:ind w:left="0" w:right="0"/>
        <w:jc w:val="left"/>
        <w:rPr>
          <w:rFonts w:hint="eastAsia"/>
        </w:rPr>
      </w:pPr>
    </w:p>
    <w:p w14:paraId="1C343B64">
      <w:pPr>
        <w:pStyle w:val="5"/>
        <w:spacing w:before="279"/>
        <w:ind w:left="0" w:right="0"/>
        <w:jc w:val="left"/>
        <w:rPr>
          <w:rFonts w:hint="eastAsia"/>
        </w:rPr>
      </w:pPr>
      <w:r>
        <w:rPr>
          <w:rFonts w:hint="eastAsia"/>
        </w:rPr>
        <w:t>The like also may be said of other means, as the receiving of the Sacraments, meditating in God's word, the works of holiness and righteousness, and the rest.</w:t>
      </w:r>
    </w:p>
    <w:p w14:paraId="4EB3411C">
      <w:pPr>
        <w:pStyle w:val="5"/>
        <w:spacing w:before="279"/>
        <w:ind w:left="0" w:right="0"/>
        <w:jc w:val="left"/>
        <w:rPr>
          <w:rFonts w:hint="eastAsia"/>
        </w:rPr>
      </w:pPr>
      <w:r>
        <w:rPr>
          <w:rFonts w:hint="eastAsia"/>
        </w:rPr>
        <w:t>对于其他途径，如领受圣礼、默想神的话语、圣洁和公义的行为等等，也可以这样说。</w:t>
      </w:r>
    </w:p>
    <w:p w14:paraId="5B9BB157">
      <w:pPr>
        <w:pStyle w:val="5"/>
        <w:spacing w:before="279"/>
        <w:ind w:left="0" w:right="0"/>
        <w:jc w:val="left"/>
        <w:rPr>
          <w:rFonts w:hint="eastAsia"/>
        </w:rPr>
      </w:pPr>
    </w:p>
    <w:p w14:paraId="7F9FC0EC">
      <w:pPr>
        <w:pStyle w:val="5"/>
        <w:spacing w:before="279"/>
        <w:ind w:left="0" w:right="0"/>
        <w:jc w:val="left"/>
        <w:rPr>
          <w:rFonts w:hint="eastAsia"/>
        </w:rPr>
      </w:pPr>
      <w:r>
        <w:rPr>
          <w:rFonts w:hint="eastAsia"/>
        </w:rPr>
        <w:t>The second sign of those that are elected, is the spirit of supplication, when as they can pour forth their souls in fervent and effectual prayer unto the Lord, confessing their sins, and imploring his grace and mercy:</w:t>
      </w:r>
    </w:p>
    <w:p w14:paraId="59DA0365">
      <w:pPr>
        <w:pStyle w:val="5"/>
        <w:spacing w:before="279"/>
        <w:ind w:left="0" w:right="0"/>
        <w:jc w:val="left"/>
        <w:rPr>
          <w:rFonts w:hint="eastAsia"/>
        </w:rPr>
      </w:pPr>
      <w:r>
        <w:rPr>
          <w:rFonts w:hint="eastAsia"/>
        </w:rPr>
        <w:t>蒙拣选之人的第二个标记，是恳求的灵，当他们能以热切有效的祷告向主倾心吐意，承认他们的罪，并恳求祂的恩典和怜悯时：</w:t>
      </w:r>
    </w:p>
    <w:p w14:paraId="58334F4E">
      <w:pPr>
        <w:pStyle w:val="5"/>
        <w:spacing w:before="279"/>
        <w:ind w:left="0" w:right="0"/>
        <w:jc w:val="left"/>
        <w:rPr>
          <w:rFonts w:hint="eastAsia"/>
        </w:rPr>
      </w:pPr>
    </w:p>
    <w:p w14:paraId="036E088E">
      <w:pPr>
        <w:pStyle w:val="5"/>
        <w:spacing w:before="279"/>
        <w:ind w:left="0" w:right="0"/>
        <w:jc w:val="left"/>
        <w:rPr>
          <w:rFonts w:hint="eastAsia"/>
        </w:rPr>
      </w:pPr>
      <w:r>
        <w:rPr>
          <w:rFonts w:hint="eastAsia"/>
        </w:rPr>
        <w:t>for this is a notable fruit of God's spirit working in us, which we cannot by any natural means attain unto;</w:t>
      </w:r>
    </w:p>
    <w:p w14:paraId="05B278AA">
      <w:pPr>
        <w:pStyle w:val="5"/>
        <w:spacing w:before="279"/>
        <w:ind w:left="0" w:right="0"/>
        <w:jc w:val="left"/>
        <w:rPr>
          <w:rFonts w:hint="eastAsia"/>
        </w:rPr>
      </w:pPr>
      <w:r>
        <w:rPr>
          <w:rFonts w:hint="eastAsia"/>
        </w:rPr>
        <w:t>因为这是神圣灵在我们里面运行的一个显著果实，我们无法凭任何自然手段获得它；</w:t>
      </w:r>
    </w:p>
    <w:p w14:paraId="3737836E">
      <w:pPr>
        <w:pStyle w:val="5"/>
        <w:spacing w:before="279"/>
        <w:ind w:left="0" w:right="0"/>
        <w:jc w:val="left"/>
        <w:rPr>
          <w:rFonts w:hint="eastAsia"/>
        </w:rPr>
      </w:pPr>
    </w:p>
    <w:p w14:paraId="64519052">
      <w:pPr>
        <w:pStyle w:val="5"/>
        <w:spacing w:before="279"/>
        <w:ind w:left="0" w:right="0"/>
        <w:jc w:val="left"/>
        <w:rPr>
          <w:rFonts w:hint="eastAsia"/>
        </w:rPr>
      </w:pPr>
      <w:r>
        <w:rPr>
          <w:rFonts w:hint="eastAsia"/>
        </w:rPr>
        <w:t>for of ourselves we know not what to pray as we ought, but the spirit helpeth our infirmities, and maketh request for us with sighs which cannot be expressed, as it is, Rom. 8:26.</w:t>
      </w:r>
    </w:p>
    <w:p w14:paraId="5C6081A7">
      <w:pPr>
        <w:pStyle w:val="5"/>
        <w:spacing w:before="279"/>
        <w:ind w:left="0" w:right="0"/>
        <w:jc w:val="left"/>
        <w:rPr>
          <w:rFonts w:hint="eastAsia"/>
        </w:rPr>
      </w:pPr>
      <w:r>
        <w:rPr>
          <w:rFonts w:hint="eastAsia"/>
        </w:rPr>
        <w:t>因为我们本不晓得当怎样祷告，只是圣灵扶助我们的软弱，替我们用说不出来的叹息祷告，正如罗马书8:26所记。</w:t>
      </w:r>
    </w:p>
    <w:p w14:paraId="72963450">
      <w:pPr>
        <w:pStyle w:val="5"/>
        <w:spacing w:before="279"/>
        <w:ind w:left="0" w:right="0"/>
        <w:jc w:val="left"/>
        <w:rPr>
          <w:rFonts w:hint="eastAsia"/>
        </w:rPr>
      </w:pPr>
    </w:p>
    <w:p w14:paraId="074E8EA6">
      <w:pPr>
        <w:pStyle w:val="5"/>
        <w:spacing w:before="279"/>
        <w:ind w:left="0" w:right="0"/>
        <w:jc w:val="left"/>
        <w:rPr>
          <w:rFonts w:hint="eastAsia"/>
        </w:rPr>
      </w:pPr>
      <w:r>
        <w:rPr>
          <w:rFonts w:hint="eastAsia"/>
        </w:rPr>
        <w:t>Prayer therefore is a most inseparable fruit and undoubted sign of God's spirit, and God's spirit certainly assureth us of our election and adoption, for it beareth witness with our spirits that we are the sons of God, as it is, ver. 16.</w:t>
      </w:r>
    </w:p>
    <w:p w14:paraId="0E9BF8B1">
      <w:pPr>
        <w:pStyle w:val="5"/>
        <w:spacing w:before="279"/>
        <w:ind w:left="0" w:right="0"/>
        <w:jc w:val="left"/>
        <w:rPr>
          <w:rFonts w:hint="eastAsia"/>
        </w:rPr>
      </w:pPr>
      <w:r>
        <w:rPr>
          <w:rFonts w:hint="eastAsia"/>
        </w:rPr>
        <w:t>因此，祷告是神圣灵最不可分离的果实和无疑的标记，而神圣灵确切地向我们保证我们蒙拣选和被收养，因为它与我们的灵同证我们是神的儿子，正如罗马书8:16所记。</w:t>
      </w:r>
    </w:p>
    <w:p w14:paraId="69ACE064">
      <w:pPr>
        <w:pStyle w:val="5"/>
        <w:spacing w:before="279"/>
        <w:ind w:left="0" w:right="0"/>
        <w:jc w:val="left"/>
        <w:rPr>
          <w:rFonts w:hint="eastAsia"/>
        </w:rPr>
      </w:pPr>
    </w:p>
    <w:p w14:paraId="03D0EFC7">
      <w:pPr>
        <w:pStyle w:val="5"/>
        <w:spacing w:before="279"/>
        <w:ind w:left="0" w:right="0"/>
        <w:jc w:val="left"/>
        <w:rPr>
          <w:rFonts w:hint="eastAsia"/>
        </w:rPr>
      </w:pPr>
      <w:r>
        <w:rPr>
          <w:rFonts w:hint="eastAsia"/>
        </w:rPr>
        <w:t>So, Rom. 10:13, it is said, that whosoever call upon the name of the Lord shall be saved.</w:t>
      </w:r>
    </w:p>
    <w:p w14:paraId="6705252A">
      <w:pPr>
        <w:pStyle w:val="5"/>
        <w:spacing w:before="279"/>
        <w:ind w:left="0" w:right="0"/>
        <w:jc w:val="left"/>
        <w:rPr>
          <w:rFonts w:hint="eastAsia"/>
        </w:rPr>
      </w:pPr>
      <w:r>
        <w:rPr>
          <w:rFonts w:hint="eastAsia"/>
        </w:rPr>
        <w:t>同样，罗马书10:13说，凡求告主名的就必得救。</w:t>
      </w:r>
    </w:p>
    <w:p w14:paraId="5DAF23F9">
      <w:pPr>
        <w:pStyle w:val="5"/>
        <w:spacing w:before="279"/>
        <w:ind w:left="0" w:right="0"/>
        <w:jc w:val="left"/>
        <w:rPr>
          <w:rFonts w:hint="eastAsia"/>
        </w:rPr>
      </w:pPr>
    </w:p>
    <w:p w14:paraId="382F8D3E">
      <w:pPr>
        <w:pStyle w:val="5"/>
        <w:spacing w:before="279"/>
        <w:ind w:left="0" w:right="0"/>
        <w:jc w:val="left"/>
        <w:rPr>
          <w:rFonts w:hint="eastAsia"/>
        </w:rPr>
      </w:pPr>
      <w:r>
        <w:rPr>
          <w:rFonts w:hint="eastAsia"/>
        </w:rPr>
        <w:t>But this prayer must proceed from faith; for, as it followeth, How shall they call on him in whom they have not believed?</w:t>
      </w:r>
    </w:p>
    <w:p w14:paraId="4ED6771E">
      <w:pPr>
        <w:pStyle w:val="5"/>
        <w:spacing w:before="279"/>
        <w:ind w:left="0" w:right="0"/>
        <w:jc w:val="left"/>
        <w:rPr>
          <w:rFonts w:hint="eastAsia"/>
        </w:rPr>
      </w:pPr>
      <w:r>
        <w:rPr>
          <w:rFonts w:hint="eastAsia"/>
        </w:rPr>
        <w:t>但这种祷告必须发自信心；因为，正如接下来所说：“人未曾信祂，怎能求告祂呢？”</w:t>
      </w:r>
    </w:p>
    <w:p w14:paraId="0A6F6B46">
      <w:pPr>
        <w:pStyle w:val="5"/>
        <w:spacing w:before="279"/>
        <w:ind w:left="0" w:right="0"/>
        <w:jc w:val="left"/>
        <w:rPr>
          <w:rFonts w:hint="eastAsia"/>
        </w:rPr>
      </w:pPr>
    </w:p>
    <w:p w14:paraId="70D826DA">
      <w:pPr>
        <w:pStyle w:val="5"/>
        <w:spacing w:before="279"/>
        <w:ind w:left="0" w:right="0"/>
        <w:jc w:val="left"/>
        <w:rPr>
          <w:rFonts w:hint="eastAsia"/>
        </w:rPr>
      </w:pPr>
      <w:r>
        <w:rPr>
          <w:rFonts w:hint="eastAsia"/>
        </w:rPr>
        <w:t>And must be performed in spirit and truth, and not with deceitful lips; for it is to no purpose to draw near unto God with our mouths, if our hearts be far from him, Isa. 29:13.</w:t>
      </w:r>
    </w:p>
    <w:p w14:paraId="67386D18">
      <w:pPr>
        <w:pStyle w:val="5"/>
        <w:spacing w:before="279"/>
        <w:ind w:left="0" w:right="0"/>
        <w:jc w:val="left"/>
        <w:rPr>
          <w:rFonts w:hint="eastAsia"/>
        </w:rPr>
      </w:pPr>
      <w:r>
        <w:rPr>
          <w:rFonts w:hint="eastAsia"/>
        </w:rPr>
        <w:t>而且必须以心灵和诚实来敬拜，而不是用欺骗的嘴唇；因为如果我们口里亲近神，心却远离祂，那就毫无用处，以赛亚书29:13。</w:t>
      </w:r>
    </w:p>
    <w:p w14:paraId="6A5B3D77">
      <w:pPr>
        <w:pStyle w:val="5"/>
        <w:spacing w:before="279"/>
        <w:ind w:left="0" w:right="0"/>
        <w:jc w:val="left"/>
        <w:rPr>
          <w:rFonts w:hint="eastAsia"/>
        </w:rPr>
      </w:pPr>
    </w:p>
    <w:p w14:paraId="0AA2B49A">
      <w:pPr>
        <w:pStyle w:val="5"/>
        <w:spacing w:before="279"/>
        <w:ind w:left="0" w:right="0"/>
        <w:jc w:val="left"/>
        <w:rPr>
          <w:rFonts w:hint="eastAsia"/>
        </w:rPr>
      </w:pPr>
      <w:r>
        <w:rPr>
          <w:rFonts w:hint="eastAsia"/>
        </w:rPr>
        <w:t>The third sign of those who are elected and adopted to be the children of God, is, when as their hearts are somewhat weaned from the world, and seated in heaven minding the things that are above; and when their tongues being set a work by the heart, do gladly entertain godly and religious conferences;</w:t>
      </w:r>
    </w:p>
    <w:p w14:paraId="7792372D">
      <w:pPr>
        <w:pStyle w:val="5"/>
        <w:spacing w:before="279"/>
        <w:ind w:left="0" w:right="0"/>
        <w:jc w:val="left"/>
        <w:rPr>
          <w:rFonts w:hint="eastAsia"/>
        </w:rPr>
      </w:pPr>
      <w:r>
        <w:rPr>
          <w:rFonts w:hint="eastAsia"/>
        </w:rPr>
        <w:t>那些蒙拣选并被收养成为神儿女的人的第三个标记是，当他们的心在某种程度上被从世界中断乳，并安居在天上，思想上面的事；当他们的口舌被心所支配，乐意参与敬虔和宗教的交谈时；</w:t>
      </w:r>
    </w:p>
    <w:p w14:paraId="4ED98214">
      <w:pPr>
        <w:pStyle w:val="5"/>
        <w:spacing w:before="279"/>
        <w:ind w:left="0" w:right="0"/>
        <w:jc w:val="left"/>
        <w:rPr>
          <w:rFonts w:hint="eastAsia"/>
        </w:rPr>
      </w:pPr>
    </w:p>
    <w:p w14:paraId="6624E20E">
      <w:pPr>
        <w:pStyle w:val="5"/>
        <w:spacing w:before="279"/>
        <w:ind w:left="0" w:right="0"/>
        <w:jc w:val="left"/>
        <w:rPr>
          <w:rFonts w:hint="eastAsia"/>
        </w:rPr>
      </w:pPr>
      <w:r>
        <w:rPr>
          <w:rFonts w:hint="eastAsia"/>
        </w:rPr>
        <w:t>for there as the treasure is, there will the heart be also, and with whatsoever the heart is affected, the tongue is delighted.</w:t>
      </w:r>
    </w:p>
    <w:p w14:paraId="3D425FA2">
      <w:pPr>
        <w:pStyle w:val="5"/>
        <w:spacing w:before="279"/>
        <w:ind w:left="0" w:right="0"/>
        <w:jc w:val="left"/>
        <w:rPr>
          <w:rFonts w:hint="eastAsia"/>
        </w:rPr>
      </w:pPr>
      <w:r>
        <w:rPr>
          <w:rFonts w:hint="eastAsia"/>
        </w:rPr>
        <w:t>因为你的财宝在哪里，你的心也在哪里，并且无论心被何事感动，口舌都乐于表达。</w:t>
      </w:r>
    </w:p>
    <w:p w14:paraId="1970D65A">
      <w:pPr>
        <w:pStyle w:val="5"/>
        <w:spacing w:before="279"/>
        <w:ind w:left="0" w:right="0"/>
        <w:jc w:val="left"/>
        <w:rPr>
          <w:rFonts w:hint="eastAsia"/>
        </w:rPr>
      </w:pPr>
    </w:p>
    <w:p w14:paraId="05314703">
      <w:pPr>
        <w:pStyle w:val="5"/>
        <w:spacing w:before="279"/>
        <w:ind w:left="0" w:right="0"/>
        <w:jc w:val="left"/>
        <w:rPr>
          <w:rFonts w:hint="eastAsia"/>
        </w:rPr>
      </w:pPr>
      <w:r>
        <w:rPr>
          <w:rFonts w:hint="eastAsia"/>
        </w:rPr>
        <w:t>Now that these holy meditations and religious discourses are signs of the child of God, hereby it plainly appeareth; in that they cannot possibly proceed from our corrupt nature, to which they are irksome and tedious, but from the spirit of God dwelling in us, and guiding and directing us in our thoughts and words;</w:t>
      </w:r>
    </w:p>
    <w:p w14:paraId="23B9BDC5">
      <w:pPr>
        <w:pStyle w:val="5"/>
        <w:spacing w:before="279"/>
        <w:ind w:left="0" w:right="0"/>
        <w:jc w:val="left"/>
        <w:rPr>
          <w:rFonts w:hint="eastAsia"/>
        </w:rPr>
      </w:pPr>
      <w:r>
        <w:rPr>
          <w:rFonts w:hint="eastAsia"/>
        </w:rPr>
        <w:t>现在，这些圣洁的默想和宗教论述是神的儿女的标记，由此清楚显明；因为它们不可能源于我们败坏的本性，对这本性而言它们是令人厌烦和冗长的，而是源于神的灵住在我们里面，并在我们的思想和言语中引导和指示我们；</w:t>
      </w:r>
    </w:p>
    <w:p w14:paraId="609A31A7">
      <w:pPr>
        <w:pStyle w:val="5"/>
        <w:spacing w:before="279"/>
        <w:ind w:left="0" w:right="0"/>
        <w:jc w:val="left"/>
        <w:rPr>
          <w:rFonts w:hint="eastAsia"/>
        </w:rPr>
      </w:pPr>
    </w:p>
    <w:p w14:paraId="0936CE11">
      <w:pPr>
        <w:pStyle w:val="5"/>
        <w:spacing w:before="279"/>
        <w:ind w:left="0" w:right="0"/>
        <w:jc w:val="left"/>
        <w:rPr>
          <w:rFonts w:hint="eastAsia"/>
        </w:rPr>
      </w:pPr>
      <w:r>
        <w:rPr>
          <w:rFonts w:hint="eastAsia"/>
        </w:rPr>
        <w:t>and whosoever are thus led with the spirit of God, they are the sons of God, as it is, Rom. 8:14.</w:t>
      </w:r>
    </w:p>
    <w:p w14:paraId="334D2265">
      <w:pPr>
        <w:pStyle w:val="5"/>
        <w:spacing w:before="279"/>
        <w:ind w:left="0" w:right="0"/>
        <w:jc w:val="left"/>
        <w:rPr>
          <w:rFonts w:hint="eastAsia"/>
        </w:rPr>
      </w:pPr>
      <w:r>
        <w:rPr>
          <w:rFonts w:hint="eastAsia"/>
        </w:rPr>
        <w:t>凡被神圣灵引导的，都是神的儿子，正如罗马书8:14所记。</w:t>
      </w:r>
    </w:p>
    <w:p w14:paraId="76381174">
      <w:pPr>
        <w:pStyle w:val="5"/>
        <w:spacing w:before="279"/>
        <w:ind w:left="0" w:right="0"/>
        <w:jc w:val="left"/>
        <w:rPr>
          <w:rFonts w:hint="eastAsia"/>
        </w:rPr>
      </w:pPr>
    </w:p>
    <w:p w14:paraId="2A2D31F8">
      <w:pPr>
        <w:pStyle w:val="5"/>
        <w:spacing w:before="279"/>
        <w:ind w:left="0" w:right="0"/>
        <w:jc w:val="left"/>
        <w:rPr>
          <w:rFonts w:hint="eastAsia"/>
        </w:rPr>
      </w:pPr>
      <w:r>
        <w:rPr>
          <w:rFonts w:hint="eastAsia"/>
        </w:rPr>
        <w:t>He that is right heir to a royal kingdom and not yet possessed thereof, is never weary of thinking on it, nor glutted with such discourses as tend to the extolling the riches and glory which there attend him, or show the means whereby he may be assured to come into speedy and peaceable possession of his right:</w:t>
      </w:r>
    </w:p>
    <w:p w14:paraId="48047E6E">
      <w:pPr>
        <w:pStyle w:val="5"/>
        <w:spacing w:before="279"/>
        <w:ind w:left="0" w:right="0"/>
        <w:jc w:val="left"/>
        <w:rPr>
          <w:rFonts w:hint="eastAsia"/>
        </w:rPr>
      </w:pPr>
      <w:r>
        <w:rPr>
          <w:rFonts w:hint="eastAsia"/>
        </w:rPr>
        <w:t>一个王国的合法继承人，尚未拥有它，却从未厌倦思考它，也从不厌倦那些赞美其中财富和荣耀的谈论，或者展示他如何能迅速和平地获得其权利的途径：</w:t>
      </w:r>
    </w:p>
    <w:p w14:paraId="2718908A">
      <w:pPr>
        <w:pStyle w:val="5"/>
        <w:spacing w:before="279"/>
        <w:ind w:left="0" w:right="0"/>
        <w:jc w:val="left"/>
        <w:rPr>
          <w:rFonts w:hint="eastAsia"/>
        </w:rPr>
      </w:pPr>
    </w:p>
    <w:p w14:paraId="34851E19">
      <w:pPr>
        <w:pStyle w:val="5"/>
        <w:spacing w:before="279"/>
        <w:ind w:left="0" w:right="0"/>
        <w:jc w:val="left"/>
        <w:rPr>
          <w:rFonts w:hint="eastAsia"/>
        </w:rPr>
      </w:pPr>
      <w:r>
        <w:rPr>
          <w:rFonts w:hint="eastAsia"/>
        </w:rPr>
        <w:t>and so those who are elected by God, and adopted to be the heirs of his everlasting kingdom of glory, are never satisfied in meditating and speaking of the riches and joys of this heavenly inheritance, or of the means whereby they may be assured undoubtedly to obtain it;</w:t>
      </w:r>
    </w:p>
    <w:p w14:paraId="2B485684">
      <w:pPr>
        <w:pStyle w:val="5"/>
        <w:spacing w:before="279"/>
        <w:ind w:left="0" w:right="0"/>
        <w:jc w:val="left"/>
        <w:rPr>
          <w:rFonts w:hint="eastAsia"/>
        </w:rPr>
      </w:pPr>
      <w:r>
        <w:rPr>
          <w:rFonts w:hint="eastAsia"/>
        </w:rPr>
        <w:t>同样，那些蒙神拣选，被收养为祂永恒荣耀国度继承人的人，在默想和谈论这属天基业的财富和喜乐，或藉以他们可以无疑地获得它的方法时，永不满足；</w:t>
      </w:r>
    </w:p>
    <w:p w14:paraId="68BFE528">
      <w:pPr>
        <w:pStyle w:val="5"/>
        <w:spacing w:before="279"/>
        <w:ind w:left="0" w:right="0"/>
        <w:jc w:val="left"/>
        <w:rPr>
          <w:rFonts w:hint="eastAsia"/>
        </w:rPr>
      </w:pPr>
    </w:p>
    <w:p w14:paraId="110FF203">
      <w:pPr>
        <w:pStyle w:val="5"/>
        <w:spacing w:before="279"/>
        <w:ind w:left="0" w:right="0"/>
        <w:jc w:val="left"/>
        <w:rPr>
          <w:rFonts w:hint="eastAsia"/>
        </w:rPr>
      </w:pPr>
      <w:r>
        <w:rPr>
          <w:rFonts w:hint="eastAsia"/>
        </w:rPr>
        <w:t>whereas those who have no such interest nor hopes, think and talk of these things with loathsome weariness, as being matters not concerning them;</w:t>
      </w:r>
    </w:p>
    <w:p w14:paraId="7689BE8B">
      <w:pPr>
        <w:pStyle w:val="5"/>
        <w:spacing w:before="279"/>
        <w:ind w:left="0" w:right="0"/>
        <w:jc w:val="left"/>
        <w:rPr>
          <w:rFonts w:hint="eastAsia"/>
        </w:rPr>
      </w:pPr>
      <w:r>
        <w:rPr>
          <w:rFonts w:hint="eastAsia"/>
        </w:rPr>
        <w:t>然而，那些没有这种兴趣和希望的人，则以厌恶和疲惫的心情思想和谈论这些事，认为它们与他们无关；</w:t>
      </w:r>
    </w:p>
    <w:p w14:paraId="13D24F5D">
      <w:pPr>
        <w:pStyle w:val="5"/>
        <w:spacing w:before="279"/>
        <w:ind w:left="0" w:right="0"/>
        <w:jc w:val="left"/>
        <w:rPr>
          <w:rFonts w:hint="eastAsia"/>
        </w:rPr>
      </w:pPr>
    </w:p>
    <w:p w14:paraId="6C6C263D">
      <w:pPr>
        <w:pStyle w:val="5"/>
        <w:spacing w:before="279"/>
        <w:ind w:left="0" w:right="0"/>
        <w:jc w:val="left"/>
        <w:rPr>
          <w:rFonts w:hint="eastAsia"/>
        </w:rPr>
      </w:pPr>
      <w:r>
        <w:rPr>
          <w:rFonts w:hint="eastAsia"/>
        </w:rPr>
        <w:t>and therefore when such thoughts come into their minds, they vanish as suddenly as a flash of lightning, and when they are present at any spiritual discourses the time seemeth long, and they sit upon thorns until they be ended;</w:t>
      </w:r>
    </w:p>
    <w:p w14:paraId="20197D4B">
      <w:pPr>
        <w:pStyle w:val="5"/>
        <w:spacing w:before="279"/>
        <w:ind w:left="0" w:right="0"/>
        <w:jc w:val="left"/>
        <w:rPr>
          <w:rFonts w:hint="eastAsia"/>
        </w:rPr>
      </w:pPr>
      <w:r>
        <w:rPr>
          <w:rFonts w:hint="eastAsia"/>
        </w:rPr>
        <w:t>因此，当这些思想进入他们脑海时，它们就像闪电般突然消失，当他们参加任何属灵的谈论时，时间似乎很漫长，他们如坐针毡，直到谈论结束；</w:t>
      </w:r>
    </w:p>
    <w:p w14:paraId="0223822A">
      <w:pPr>
        <w:pStyle w:val="5"/>
        <w:spacing w:before="279"/>
        <w:ind w:left="0" w:right="0"/>
        <w:jc w:val="left"/>
        <w:rPr>
          <w:rFonts w:hint="eastAsia"/>
        </w:rPr>
      </w:pPr>
    </w:p>
    <w:p w14:paraId="0D44375D">
      <w:pPr>
        <w:pStyle w:val="5"/>
        <w:spacing w:before="279"/>
        <w:ind w:left="0" w:right="0"/>
        <w:jc w:val="left"/>
        <w:rPr>
          <w:rFonts w:hint="eastAsia"/>
        </w:rPr>
      </w:pPr>
      <w:r>
        <w:rPr>
          <w:rFonts w:hint="eastAsia"/>
        </w:rPr>
        <w:t>and they remain dumb as though they were tongue-tied, unless they take occasion to interrupt such holy conferences, and to divert them to some worldly affairs.</w:t>
      </w:r>
    </w:p>
    <w:p w14:paraId="13D199F9">
      <w:pPr>
        <w:pStyle w:val="5"/>
        <w:spacing w:before="279"/>
        <w:ind w:left="0" w:right="0"/>
        <w:jc w:val="left"/>
        <w:rPr>
          <w:rFonts w:hint="eastAsia"/>
        </w:rPr>
      </w:pPr>
      <w:r>
        <w:rPr>
          <w:rFonts w:hint="eastAsia"/>
        </w:rPr>
        <w:t>他们仍然哑口无言，仿佛舌头被束缚，除非他们趁机打断这种圣洁的交谈，并将其转移到某些世俗事务上。</w:t>
      </w:r>
    </w:p>
    <w:p w14:paraId="7FBB543E">
      <w:pPr>
        <w:pStyle w:val="5"/>
        <w:spacing w:before="279"/>
        <w:ind w:left="0" w:right="0"/>
        <w:jc w:val="left"/>
        <w:rPr>
          <w:rFonts w:hint="eastAsia"/>
        </w:rPr>
      </w:pPr>
    </w:p>
    <w:p w14:paraId="32466DF1">
      <w:pPr>
        <w:pStyle w:val="5"/>
        <w:spacing w:before="279"/>
        <w:ind w:left="0" w:right="0"/>
        <w:jc w:val="left"/>
        <w:rPr>
          <w:rFonts w:hint="eastAsia"/>
        </w:rPr>
      </w:pPr>
      <w:r>
        <w:rPr>
          <w:rFonts w:hint="eastAsia"/>
        </w:rPr>
        <w:t>The fourth sign of the child of God who is elected to salvation, is, when he seeth his sins and imperfections, and truly repenteth of them, that is, bewaileth those which are past, and endeavoreth to forsake them in the time to come.</w:t>
      </w:r>
    </w:p>
    <w:p w14:paraId="17E41C7D">
      <w:pPr>
        <w:pStyle w:val="5"/>
        <w:spacing w:before="279"/>
        <w:ind w:left="0" w:right="0"/>
        <w:jc w:val="left"/>
        <w:rPr>
          <w:rFonts w:hint="eastAsia"/>
        </w:rPr>
      </w:pPr>
      <w:r>
        <w:rPr>
          <w:rFonts w:hint="eastAsia"/>
        </w:rPr>
        <w:t>蒙拣选得救的神的儿女的第四个标记是，当他看到自己的罪和不完全，并真实地悔改它们，也就是说，他为过去的罪哀恸，并努力在将来弃绝它们。</w:t>
      </w:r>
    </w:p>
    <w:p w14:paraId="07C5DDAE">
      <w:pPr>
        <w:pStyle w:val="5"/>
        <w:spacing w:before="279"/>
        <w:ind w:left="0" w:right="0"/>
        <w:jc w:val="left"/>
        <w:rPr>
          <w:rFonts w:hint="eastAsia"/>
        </w:rPr>
      </w:pPr>
    </w:p>
    <w:p w14:paraId="1B49099F">
      <w:pPr>
        <w:pStyle w:val="5"/>
        <w:spacing w:before="279"/>
        <w:ind w:left="0" w:right="0"/>
        <w:jc w:val="left"/>
        <w:rPr>
          <w:rFonts w:hint="eastAsia"/>
        </w:rPr>
      </w:pPr>
      <w:r>
        <w:rPr>
          <w:rFonts w:hint="eastAsia"/>
        </w:rPr>
        <w:t>For naturally we are blind, and yet do not perceive our blindness, we are most sinful and miserable, and yet do not see our sins and misery, but with the proud Pharisee and justiciary Papist we think ourselves righteous, and with the Church of the Laodiceans we imagine that we are rich and have need of nothing, not knowing that we are wretched, miserable, pour-blind, and naked, until it please the Lord to anoint our eyes with the eye-salve of his spirit, whereby we are enabled to discern the pure gold of Christ's merits, which only maketh rich, from the dross of our own works, and the white raiment of Christ's obedience from the polluted rags of our own righteousness.</w:t>
      </w:r>
    </w:p>
    <w:p w14:paraId="08E8F1D7">
      <w:pPr>
        <w:pStyle w:val="5"/>
        <w:spacing w:before="279"/>
        <w:ind w:left="0" w:right="0"/>
        <w:jc w:val="left"/>
        <w:rPr>
          <w:rFonts w:hint="eastAsia"/>
        </w:rPr>
      </w:pPr>
      <w:r>
        <w:rPr>
          <w:rFonts w:hint="eastAsia"/>
        </w:rPr>
        <w:t>因为我们本性是盲目的，却不察觉自己的盲目，我们极其有罪和悲惨，却看不见自己的罪和悲惨，反而和骄傲的法利赛人以及自义的天主教徒一样，认为自己是义人，和老底嘉教会一样，我们想象自己是富足的，一无所需，却不知道我们是困苦、可怜、贫穷、瞎眼、赤身的，直到主乐意用祂圣灵的眼药膏涂抹我们的眼睛，藉此我们才能分辨基督功德的纯金（唯独它使人富足）与我们自己行为的渣滓，以及基督顺服的白衣与我们自身义行的污秽破布。</w:t>
      </w:r>
    </w:p>
    <w:p w14:paraId="5CF482C9">
      <w:pPr>
        <w:pStyle w:val="5"/>
        <w:spacing w:before="279"/>
        <w:ind w:left="0" w:right="0"/>
        <w:jc w:val="left"/>
        <w:rPr>
          <w:rFonts w:hint="eastAsia"/>
        </w:rPr>
      </w:pPr>
    </w:p>
    <w:p w14:paraId="785D25B4">
      <w:pPr>
        <w:pStyle w:val="5"/>
        <w:spacing w:before="279"/>
        <w:ind w:left="0" w:right="0"/>
        <w:jc w:val="left"/>
        <w:rPr>
          <w:rFonts w:hint="eastAsia"/>
        </w:rPr>
      </w:pPr>
      <w:r>
        <w:rPr>
          <w:rFonts w:hint="eastAsia"/>
        </w:rPr>
        <w:t>And though we see our sins, yet naturally we are not sorry for them, nay we delight ourselves with their remembrance;</w:t>
      </w:r>
    </w:p>
    <w:p w14:paraId="0F2A8DA5">
      <w:pPr>
        <w:pStyle w:val="5"/>
        <w:spacing w:before="279"/>
        <w:ind w:left="0" w:right="0"/>
        <w:jc w:val="left"/>
        <w:rPr>
          <w:rFonts w:hint="eastAsia"/>
        </w:rPr>
      </w:pPr>
      <w:r>
        <w:rPr>
          <w:rFonts w:hint="eastAsia"/>
        </w:rPr>
        <w:t>而且，尽管我们看到自己的罪，但我们天性并不为之忧伤，不，我们反倒乐于回忆它们；</w:t>
      </w:r>
    </w:p>
    <w:p w14:paraId="289DC786">
      <w:pPr>
        <w:pStyle w:val="5"/>
        <w:spacing w:before="279"/>
        <w:ind w:left="0" w:right="0"/>
        <w:jc w:val="left"/>
        <w:rPr>
          <w:rFonts w:hint="eastAsia"/>
        </w:rPr>
      </w:pPr>
    </w:p>
    <w:p w14:paraId="500247F2">
      <w:pPr>
        <w:pStyle w:val="5"/>
        <w:spacing w:before="279"/>
        <w:ind w:left="0" w:right="0"/>
        <w:jc w:val="left"/>
        <w:rPr>
          <w:rFonts w:hint="eastAsia"/>
        </w:rPr>
      </w:pPr>
      <w:r>
        <w:rPr>
          <w:rFonts w:hint="eastAsia"/>
        </w:rPr>
        <w:t>or if we sustain any grief, it is not for the sin, but for the punishment which either we feel presently inflicted, or fear as being hereafter threatened, until it please the Lord to adopt us for his sons, and to give us the spirit of adoption, which moveth us to grieve and sorrow for our sins, not so much for fear of punishment, as for son-like affection, because by our sins we</w:t>
      </w:r>
    </w:p>
    <w:p w14:paraId="765F5DF7">
      <w:pPr>
        <w:pStyle w:val="5"/>
        <w:spacing w:before="279"/>
        <w:ind w:left="0" w:right="0"/>
        <w:jc w:val="left"/>
        <w:rPr>
          <w:rFonts w:hint="eastAsia"/>
        </w:rPr>
      </w:pPr>
      <w:r>
        <w:rPr>
          <w:rFonts w:hint="eastAsia"/>
        </w:rPr>
        <w:t>或者如果我们遭受任何悲伤，那不是为了罪，而是为了刑罚，这刑罚要么我们当下感受到，要么我们因未来可能面临的威胁而惧怕，直到主乐意收养我们作祂的儿子，并赐给我们儿子的灵，这灵感动我们为我们的罪忧伤和悲痛，不是主要因为惧怕刑罚，而是出于儿女般的孝爱，因为我们因罪</w:t>
      </w:r>
    </w:p>
    <w:p w14:paraId="467D193E">
      <w:pPr>
        <w:pStyle w:val="5"/>
        <w:spacing w:before="279"/>
        <w:ind w:left="0" w:right="0"/>
        <w:jc w:val="left"/>
        <w:rPr>
          <w:rFonts w:hint="eastAsia"/>
        </w:rPr>
      </w:pPr>
    </w:p>
    <w:p w14:paraId="30F6B20D">
      <w:pPr>
        <w:pStyle w:val="5"/>
        <w:spacing w:before="279"/>
        <w:ind w:left="0" w:right="0"/>
        <w:jc w:val="left"/>
        <w:rPr>
          <w:rFonts w:hint="eastAsia"/>
        </w:rPr>
      </w:pPr>
      <w:r>
        <w:rPr>
          <w:rFonts w:hint="eastAsia"/>
        </w:rPr>
        <w:t>have dishonored and displeased our gracious and loving father:</w:t>
      </w:r>
    </w:p>
    <w:p w14:paraId="6E1320C6">
      <w:pPr>
        <w:pStyle w:val="5"/>
        <w:spacing w:before="279"/>
        <w:ind w:left="0" w:right="0"/>
        <w:jc w:val="left"/>
        <w:rPr>
          <w:rFonts w:hint="eastAsia"/>
        </w:rPr>
      </w:pPr>
      <w:r>
        <w:rPr>
          <w:rFonts w:hint="eastAsia"/>
        </w:rPr>
        <w:t>羞辱并触怒了我们恩典而慈爱的父：</w:t>
      </w:r>
    </w:p>
    <w:p w14:paraId="4B92DAC7">
      <w:pPr>
        <w:pStyle w:val="5"/>
        <w:spacing w:before="279"/>
        <w:ind w:left="0" w:right="0"/>
        <w:jc w:val="left"/>
        <w:rPr>
          <w:rFonts w:hint="eastAsia"/>
        </w:rPr>
      </w:pPr>
    </w:p>
    <w:p w14:paraId="5F1F8119">
      <w:pPr>
        <w:pStyle w:val="5"/>
        <w:spacing w:before="279"/>
        <w:ind w:left="0" w:right="0"/>
        <w:jc w:val="left"/>
        <w:rPr>
          <w:rFonts w:hint="eastAsia"/>
        </w:rPr>
      </w:pPr>
      <w:r>
        <w:rPr>
          <w:rFonts w:hint="eastAsia"/>
        </w:rPr>
        <w:t>and because we cannot wholly mortify them so long as we continue in this life, we lamentably cry out with Paul, Wretched man that I am who shall deliver me from this body of death?</w:t>
      </w:r>
    </w:p>
    <w:p w14:paraId="6366F627">
      <w:pPr>
        <w:pStyle w:val="5"/>
        <w:spacing w:before="279"/>
        <w:ind w:left="0" w:right="0"/>
        <w:jc w:val="left"/>
        <w:rPr>
          <w:rFonts w:hint="eastAsia"/>
        </w:rPr>
      </w:pPr>
      <w:r>
        <w:rPr>
          <w:rFonts w:hint="eastAsia"/>
        </w:rPr>
        <w:t>而且因为只要我们活在今生，我们就无法完全治死它们，我们便与保罗一同悲惨地呼喊：“我真是苦啊！谁能救我脱离这取死的身体呢？”</w:t>
      </w:r>
    </w:p>
    <w:p w14:paraId="6D78DA10">
      <w:pPr>
        <w:pStyle w:val="5"/>
        <w:spacing w:before="279"/>
        <w:ind w:left="0" w:right="0"/>
        <w:jc w:val="left"/>
        <w:rPr>
          <w:rFonts w:hint="eastAsia"/>
        </w:rPr>
      </w:pPr>
    </w:p>
    <w:p w14:paraId="3962B2C7">
      <w:pPr>
        <w:pStyle w:val="5"/>
        <w:spacing w:before="279"/>
        <w:ind w:left="0" w:right="0"/>
        <w:jc w:val="left"/>
        <w:rPr>
          <w:rFonts w:hint="eastAsia"/>
        </w:rPr>
      </w:pPr>
      <w:r>
        <w:rPr>
          <w:rFonts w:hint="eastAsia"/>
        </w:rPr>
        <w:t>And because we know that we shall be never freed from it altogether so long as we live, we wish earnestly with the Apostle that we may be speedily dissolved, being contented to part with our lives, because we can no otherwise part with our sins.</w:t>
      </w:r>
    </w:p>
    <w:p w14:paraId="7EB44595">
      <w:pPr>
        <w:pStyle w:val="5"/>
        <w:spacing w:before="279"/>
        <w:ind w:left="0" w:right="0"/>
        <w:jc w:val="left"/>
        <w:rPr>
          <w:rFonts w:hint="eastAsia"/>
        </w:rPr>
      </w:pPr>
      <w:r>
        <w:rPr>
          <w:rFonts w:hint="eastAsia"/>
        </w:rPr>
        <w:t>而且因为我们知道只要我们活着，就永远无法完全摆脱它，我们便与使徒一同热切渴望能够迅速离世，甘心舍弃我们的生命，因为我们无法以其他方式与我们的罪分离。</w:t>
      </w:r>
    </w:p>
    <w:p w14:paraId="7D18BC9B">
      <w:pPr>
        <w:pStyle w:val="5"/>
        <w:spacing w:before="279"/>
        <w:ind w:left="0" w:right="0"/>
        <w:jc w:val="left"/>
        <w:rPr>
          <w:rFonts w:hint="eastAsia"/>
        </w:rPr>
      </w:pPr>
    </w:p>
    <w:p w14:paraId="467A4641">
      <w:pPr>
        <w:pStyle w:val="5"/>
        <w:spacing w:before="279"/>
        <w:ind w:left="0" w:right="0"/>
        <w:jc w:val="left"/>
        <w:rPr>
          <w:rFonts w:hint="eastAsia"/>
        </w:rPr>
      </w:pPr>
      <w:r>
        <w:rPr>
          <w:rFonts w:hint="eastAsia"/>
        </w:rPr>
        <w:t>Whosoever therefore hath this sorrow for sin; he may be assured of his election and salvation:</w:t>
      </w:r>
    </w:p>
    <w:p w14:paraId="6AAF451C">
      <w:pPr>
        <w:pStyle w:val="5"/>
        <w:spacing w:before="279"/>
        <w:ind w:left="0" w:right="0"/>
        <w:jc w:val="left"/>
        <w:rPr>
          <w:rFonts w:hint="eastAsia"/>
        </w:rPr>
      </w:pPr>
      <w:r>
        <w:rPr>
          <w:rFonts w:hint="eastAsia"/>
        </w:rPr>
        <w:t>因此，凡为罪有此忧伤的人；他就可以确信自己蒙拣选和救恩：</w:t>
      </w:r>
    </w:p>
    <w:p w14:paraId="07326E13">
      <w:pPr>
        <w:pStyle w:val="5"/>
        <w:spacing w:before="279"/>
        <w:ind w:left="0" w:right="0"/>
        <w:jc w:val="left"/>
        <w:rPr>
          <w:rFonts w:hint="eastAsia"/>
        </w:rPr>
      </w:pPr>
    </w:p>
    <w:p w14:paraId="373E7D81">
      <w:pPr>
        <w:pStyle w:val="5"/>
        <w:spacing w:before="279"/>
        <w:ind w:left="0" w:right="0"/>
        <w:jc w:val="left"/>
        <w:rPr>
          <w:rFonts w:hint="eastAsia"/>
        </w:rPr>
      </w:pPr>
      <w:r>
        <w:rPr>
          <w:rFonts w:hint="eastAsia"/>
        </w:rPr>
        <w:t>for, as it is, 2 Cor. 7:10, this godly sorrow causeth repentance unto salvation not to be repented of, whereas worldly sorrow causeth death;</w:t>
      </w:r>
    </w:p>
    <w:p w14:paraId="04617357">
      <w:pPr>
        <w:pStyle w:val="5"/>
        <w:spacing w:before="279"/>
        <w:ind w:left="0" w:right="0"/>
        <w:jc w:val="left"/>
        <w:rPr>
          <w:rFonts w:hint="eastAsia"/>
        </w:rPr>
      </w:pPr>
      <w:r>
        <w:rPr>
          <w:rFonts w:hint="eastAsia"/>
        </w:rPr>
        <w:t>因为，正如哥林多后书7:10所记，这种敬虔的忧伤生出没有后悔的悔改以致得救，而世俗的忧伤则生出死亡；</w:t>
      </w:r>
    </w:p>
    <w:p w14:paraId="3567BFE2">
      <w:pPr>
        <w:pStyle w:val="5"/>
        <w:spacing w:before="279"/>
        <w:ind w:left="0" w:right="0"/>
        <w:jc w:val="left"/>
        <w:rPr>
          <w:rFonts w:hint="eastAsia"/>
        </w:rPr>
      </w:pPr>
    </w:p>
    <w:p w14:paraId="65DBBE5B">
      <w:pPr>
        <w:pStyle w:val="5"/>
        <w:spacing w:before="279"/>
        <w:ind w:left="0" w:right="0"/>
        <w:jc w:val="left"/>
        <w:rPr>
          <w:rFonts w:hint="eastAsia"/>
        </w:rPr>
      </w:pPr>
      <w:r>
        <w:rPr>
          <w:rFonts w:hint="eastAsia"/>
        </w:rPr>
        <w:t>and all the promises of life and eternal happiness, are made only to such repentant sinners, and to them only they appertain.</w:t>
      </w:r>
    </w:p>
    <w:p w14:paraId="773D162F">
      <w:pPr>
        <w:pStyle w:val="5"/>
        <w:spacing w:before="279"/>
        <w:ind w:left="0" w:right="0"/>
        <w:jc w:val="left"/>
        <w:rPr>
          <w:rFonts w:hint="eastAsia"/>
        </w:rPr>
      </w:pPr>
      <w:r>
        <w:rPr>
          <w:rFonts w:hint="eastAsia"/>
        </w:rPr>
        <w:t>所有生命和永恒幸福的应许，都唯独赐给这类悔改的罪人，也唯独属于他们。</w:t>
      </w:r>
    </w:p>
    <w:p w14:paraId="6952895B">
      <w:pPr>
        <w:pStyle w:val="5"/>
        <w:spacing w:before="279"/>
        <w:ind w:left="0" w:right="0"/>
        <w:jc w:val="left"/>
        <w:rPr>
          <w:rFonts w:hint="eastAsia"/>
        </w:rPr>
      </w:pPr>
    </w:p>
    <w:p w14:paraId="3496E2D1">
      <w:pPr>
        <w:pStyle w:val="5"/>
        <w:spacing w:before="279"/>
        <w:ind w:left="0" w:right="0"/>
        <w:jc w:val="left"/>
        <w:rPr>
          <w:rFonts w:hint="eastAsia"/>
        </w:rPr>
      </w:pPr>
      <w:r>
        <w:rPr>
          <w:rFonts w:hint="eastAsia"/>
        </w:rPr>
        <w:t>And as God's children are grieved for their sins past, so do they hate and detest them, as in all others so especially in themselves, which hatred causeth them to flee from them, and avoid all occasions which might cause them to fall into the like wickedness, striving and endeavoring to mortify their lusts and evil concupiscence’s, and to lead their lives in holiness and righteousness, because herewith their heavenly father is well pleased.</w:t>
      </w:r>
    </w:p>
    <w:p w14:paraId="1F440BBF">
      <w:pPr>
        <w:pStyle w:val="5"/>
        <w:spacing w:before="279"/>
        <w:ind w:left="0" w:right="0"/>
        <w:jc w:val="left"/>
        <w:rPr>
          <w:rFonts w:hint="eastAsia"/>
        </w:rPr>
      </w:pPr>
      <w:r>
        <w:rPr>
          <w:rFonts w:hint="eastAsia"/>
        </w:rPr>
        <w:t>而且，神的儿女既为他们过去的罪忧伤，他们也恨恶并憎恶它们，无论是对其他人还是尤其对自己，这种恨恶使他们逃离罪恶，并避免所有可能使他们陷入同样邪恶的场合，努力挣扎着治死他们的情欲和邪恶的私欲，并在圣洁和公义中度过他们的生命，因为我们的天父以此为喜悦。</w:t>
      </w:r>
    </w:p>
    <w:p w14:paraId="30A278F0">
      <w:pPr>
        <w:pStyle w:val="5"/>
        <w:spacing w:before="279"/>
        <w:ind w:left="0" w:right="0"/>
        <w:jc w:val="left"/>
        <w:rPr>
          <w:rFonts w:hint="eastAsia"/>
        </w:rPr>
      </w:pPr>
    </w:p>
    <w:p w14:paraId="1EE571DB">
      <w:pPr>
        <w:pStyle w:val="5"/>
        <w:spacing w:before="279"/>
        <w:ind w:left="0" w:right="0"/>
        <w:jc w:val="left"/>
        <w:rPr>
          <w:rFonts w:hint="eastAsia"/>
        </w:rPr>
      </w:pPr>
      <w:r>
        <w:rPr>
          <w:rFonts w:hint="eastAsia"/>
        </w:rPr>
        <w:t>Whereas the wicked man, if he be not restrained with a servile fear of God's judgments, or of temporary punishments, goeth on in his sins with pleasure and delight, adding drunkenness unto thirst, and drawing iniquity unto him with the cords of vanity.</w:t>
      </w:r>
    </w:p>
    <w:p w14:paraId="4BFB095F">
      <w:pPr>
        <w:pStyle w:val="5"/>
        <w:spacing w:before="279"/>
        <w:ind w:left="0" w:right="0"/>
        <w:jc w:val="left"/>
        <w:rPr>
          <w:rFonts w:hint="eastAsia"/>
        </w:rPr>
      </w:pPr>
      <w:r>
        <w:rPr>
          <w:rFonts w:hint="eastAsia"/>
        </w:rPr>
        <w:t>然而，恶人若不被对神审判的奴役恐惧，或对暂时惩罚的惧怕所约束，就会带着享乐和喜悦继续犯罪，醉上加醉，并用虚妄的绳索将不义拉向自己。</w:t>
      </w:r>
    </w:p>
    <w:p w14:paraId="7869508A">
      <w:pPr>
        <w:pStyle w:val="5"/>
        <w:spacing w:before="279"/>
        <w:ind w:left="0" w:right="0"/>
        <w:jc w:val="left"/>
        <w:rPr>
          <w:rFonts w:hint="eastAsia"/>
        </w:rPr>
      </w:pPr>
    </w:p>
    <w:p w14:paraId="6353B5DD">
      <w:pPr>
        <w:pStyle w:val="5"/>
        <w:spacing w:before="279"/>
        <w:ind w:left="0" w:right="0"/>
        <w:jc w:val="left"/>
        <w:rPr>
          <w:rFonts w:hint="eastAsia"/>
        </w:rPr>
      </w:pPr>
      <w:r>
        <w:rPr>
          <w:rFonts w:hint="eastAsia"/>
        </w:rPr>
        <w:t>Whosoever therefore have this son-like care, and holy endeavor of forsaking their sins, and betaking themselves to serve the Lord in the duties of holiness and righteousness, they may be assured that they are elected and adopted to be the sons of God;</w:t>
      </w:r>
    </w:p>
    <w:p w14:paraId="018A334D">
      <w:pPr>
        <w:pStyle w:val="5"/>
        <w:spacing w:before="279"/>
        <w:ind w:left="0" w:right="0"/>
        <w:jc w:val="left"/>
        <w:rPr>
          <w:rFonts w:hint="eastAsia"/>
        </w:rPr>
      </w:pPr>
      <w:r>
        <w:rPr>
          <w:rFonts w:hint="eastAsia"/>
        </w:rPr>
        <w:t>因此，凡有这种儿女般的关怀，并圣洁地努力弃绝他们的罪，献身于在圣洁和公义的职责中事奉主的人，他们就可以确信他们蒙拣选并被收养成为神的儿子；</w:t>
      </w:r>
    </w:p>
    <w:p w14:paraId="2FB5E2D1">
      <w:pPr>
        <w:pStyle w:val="5"/>
        <w:spacing w:before="279"/>
        <w:ind w:left="0" w:right="0"/>
        <w:jc w:val="left"/>
        <w:rPr>
          <w:rFonts w:hint="eastAsia"/>
        </w:rPr>
      </w:pPr>
    </w:p>
    <w:p w14:paraId="1C187EE9">
      <w:pPr>
        <w:pStyle w:val="5"/>
        <w:spacing w:before="279"/>
        <w:ind w:left="0" w:right="0"/>
        <w:jc w:val="left"/>
        <w:rPr>
          <w:rFonts w:hint="eastAsia"/>
        </w:rPr>
      </w:pPr>
      <w:r>
        <w:rPr>
          <w:rFonts w:hint="eastAsia"/>
        </w:rPr>
        <w:t>but those who have no such purpose can never have this assurance; for if they were the sons of God, they would be affected like loving children to such a gracious father.</w:t>
      </w:r>
    </w:p>
    <w:p w14:paraId="3BF47945">
      <w:pPr>
        <w:pStyle w:val="5"/>
        <w:spacing w:before="279"/>
        <w:ind w:left="0" w:right="0"/>
        <w:jc w:val="left"/>
        <w:rPr>
          <w:rFonts w:hint="eastAsia"/>
        </w:rPr>
      </w:pPr>
      <w:r>
        <w:rPr>
          <w:rFonts w:hint="eastAsia"/>
        </w:rPr>
        <w:t>但那些没有这种意愿的人，永远不可能拥有这种确据；因为如果他们是神的儿子，他们就会像慈爱的儿女对待这样一位恩典的父一样。</w:t>
      </w:r>
    </w:p>
    <w:p w14:paraId="7E2A4851">
      <w:pPr>
        <w:pStyle w:val="5"/>
        <w:spacing w:before="279"/>
        <w:ind w:left="0" w:right="0"/>
        <w:jc w:val="left"/>
        <w:rPr>
          <w:rFonts w:hint="eastAsia"/>
        </w:rPr>
      </w:pPr>
    </w:p>
    <w:p w14:paraId="0F144B1C">
      <w:pPr>
        <w:pStyle w:val="5"/>
        <w:spacing w:before="279"/>
        <w:ind w:left="0" w:right="0"/>
        <w:jc w:val="left"/>
        <w:rPr>
          <w:rFonts w:hint="eastAsia"/>
        </w:rPr>
      </w:pPr>
      <w:r>
        <w:rPr>
          <w:rFonts w:hint="eastAsia"/>
        </w:rPr>
        <w:t>The fifth sign of the child of God elected to salvation, is, when as feeling his own misery and wretchedness, he earnestly desireth and even as it were hungereth and thirsteth after Christ's righteousness, looking for life and salvation in him alone;</w:t>
      </w:r>
    </w:p>
    <w:p w14:paraId="2EF93424">
      <w:pPr>
        <w:pStyle w:val="5"/>
        <w:spacing w:before="279"/>
        <w:ind w:left="0" w:right="0"/>
        <w:jc w:val="left"/>
        <w:rPr>
          <w:rFonts w:hint="eastAsia"/>
        </w:rPr>
      </w:pPr>
      <w:r>
        <w:rPr>
          <w:rFonts w:hint="eastAsia"/>
        </w:rPr>
        <w:t>蒙拣选得救的神的儿女的第五个标记是，当他感受到自己的悲惨和不幸时，他热切渴望，甚至可以说饥渴慕义基督的义行，单单在祂里面寻求生命和救恩；</w:t>
      </w:r>
    </w:p>
    <w:p w14:paraId="119C743A">
      <w:pPr>
        <w:pStyle w:val="5"/>
        <w:spacing w:before="279"/>
        <w:ind w:left="0" w:right="0"/>
        <w:jc w:val="left"/>
        <w:rPr>
          <w:rFonts w:hint="eastAsia"/>
        </w:rPr>
      </w:pPr>
    </w:p>
    <w:p w14:paraId="4D6F56BC">
      <w:pPr>
        <w:pStyle w:val="5"/>
        <w:spacing w:before="279"/>
        <w:ind w:left="0" w:right="0"/>
        <w:jc w:val="left"/>
        <w:rPr>
          <w:rFonts w:hint="eastAsia"/>
        </w:rPr>
      </w:pPr>
      <w:r>
        <w:rPr>
          <w:rFonts w:hint="eastAsia"/>
        </w:rPr>
        <w:t>for such as these our Savior Christ calleth unto him: John. 7:37. If any man thirst let him come unto me and drink; and to such he promiseth everlasting happiness.</w:t>
      </w:r>
    </w:p>
    <w:p w14:paraId="0FE99D81">
      <w:pPr>
        <w:pStyle w:val="5"/>
        <w:spacing w:before="279"/>
        <w:ind w:left="0" w:right="0"/>
        <w:jc w:val="left"/>
        <w:rPr>
          <w:rFonts w:hint="eastAsia"/>
        </w:rPr>
      </w:pPr>
      <w:r>
        <w:rPr>
          <w:rFonts w:hint="eastAsia"/>
        </w:rPr>
        <w:t>因为我们的救主基督呼召这样的人到祂这里：“约翰福音7:37。人若渴了，可以到我这里来喝；”并且祂向这样的人应许永恒的幸福。</w:t>
      </w:r>
    </w:p>
    <w:p w14:paraId="2070EB1E">
      <w:pPr>
        <w:pStyle w:val="5"/>
        <w:spacing w:before="279"/>
        <w:ind w:left="0" w:right="0"/>
        <w:jc w:val="left"/>
        <w:rPr>
          <w:rFonts w:hint="eastAsia"/>
        </w:rPr>
      </w:pPr>
    </w:p>
    <w:p w14:paraId="37F29A9D">
      <w:pPr>
        <w:pStyle w:val="5"/>
        <w:spacing w:before="279"/>
        <w:ind w:left="0" w:right="0"/>
        <w:jc w:val="left"/>
        <w:rPr>
          <w:rFonts w:hint="eastAsia"/>
        </w:rPr>
      </w:pPr>
      <w:r>
        <w:rPr>
          <w:rFonts w:hint="eastAsia"/>
        </w:rPr>
        <w:t>Rev. 21:6. I will give to him that is a thirst, of the well of the water of life freely, of which whosoever drinketh shall never be more a thirst, but it shall be in him a well of water springing up unto everlasting life.</w:t>
      </w:r>
    </w:p>
    <w:p w14:paraId="64C44B38">
      <w:pPr>
        <w:pStyle w:val="5"/>
        <w:spacing w:before="279"/>
        <w:ind w:left="0" w:right="0"/>
        <w:jc w:val="left"/>
        <w:rPr>
          <w:rFonts w:hint="eastAsia"/>
        </w:rPr>
      </w:pPr>
      <w:r>
        <w:rPr>
          <w:rFonts w:hint="eastAsia"/>
        </w:rPr>
        <w:t>启示录21:6。“我要将生命泉的水白白赐给那口渴的人喝；凡喝这水的，就永不再渴，反而在他里面成为涌流到永生的活水泉源。”</w:t>
      </w:r>
    </w:p>
    <w:p w14:paraId="325C74CF">
      <w:pPr>
        <w:pStyle w:val="5"/>
        <w:spacing w:before="279"/>
        <w:ind w:left="0" w:right="0"/>
        <w:jc w:val="left"/>
        <w:rPr>
          <w:rFonts w:hint="eastAsia"/>
        </w:rPr>
      </w:pPr>
    </w:p>
    <w:p w14:paraId="1A57BEB0">
      <w:pPr>
        <w:pStyle w:val="5"/>
        <w:spacing w:before="279"/>
        <w:ind w:left="0" w:right="0"/>
        <w:jc w:val="left"/>
        <w:rPr>
          <w:rFonts w:hint="eastAsia"/>
        </w:rPr>
      </w:pPr>
      <w:r>
        <w:rPr>
          <w:rFonts w:hint="eastAsia"/>
        </w:rPr>
        <w:t>And to this we may add also, an high and incomparable estimation of Christ and his righteousness, after that we are assured of them, whereby we prize and value them so much above all worldly things, that with Paul we esteem them all but dross and dung in respect of gaining Christ, Phil. 3:8, and are content not only with the Merchant to sell all we have that we may buy these precious pearls, but also to suffer tribulation, anguish, persecution, famine, nakedness, peril, sword, yea death itself, rather than we would be separated from the love of Christ, as the Apostle speaketh, Rom. 8:35.</w:t>
      </w:r>
    </w:p>
    <w:p w14:paraId="5D1CD279">
      <w:pPr>
        <w:pStyle w:val="5"/>
        <w:spacing w:before="279"/>
        <w:ind w:left="0" w:right="0"/>
        <w:jc w:val="left"/>
        <w:rPr>
          <w:rFonts w:hint="eastAsia"/>
        </w:rPr>
      </w:pPr>
      <w:r>
        <w:rPr>
          <w:rFonts w:hint="eastAsia"/>
        </w:rPr>
        <w:t>此外，我们还可以加上，在我们确信基督和祂的义行之后，对它们的高度和无可比拟的评价，藉此我们如此珍视和看重它们，超越一切世俗事物，以致与保罗一同，我们为得着基督，将一切都视为粪土，腓立比书3:8，并且我们不仅甘愿像商人一样卖掉我们所有的一切，以便买得这些珍贵的珍珠，而且也甘愿忍受患难、困苦、逼迫、饥饿、赤身露体、危险、刀剑，是的，甚至死亡本身，也不愿与基督的爱隔绝，正如使徒在罗马书8:35所说的。</w:t>
      </w:r>
    </w:p>
    <w:p w14:paraId="6890FA3D">
      <w:pPr>
        <w:pStyle w:val="5"/>
        <w:spacing w:before="279"/>
        <w:ind w:left="0" w:right="0"/>
        <w:jc w:val="left"/>
        <w:rPr>
          <w:rFonts w:hint="eastAsia"/>
        </w:rPr>
      </w:pPr>
    </w:p>
    <w:p w14:paraId="776AC824">
      <w:pPr>
        <w:pStyle w:val="5"/>
        <w:spacing w:before="279"/>
        <w:ind w:left="0" w:right="0"/>
        <w:jc w:val="left"/>
        <w:rPr>
          <w:rFonts w:hint="eastAsia"/>
        </w:rPr>
      </w:pPr>
      <w:r>
        <w:rPr>
          <w:rFonts w:hint="eastAsia"/>
        </w:rPr>
        <w:t>The sixth sign of the child of God, is the inward combat which they feel, between the flesh and the spirit, whereby on the one side they are drawn unto sin, and on the other side incited unto holy obedience; now delighted in the law of God, and yet soon after led captive unto sin; one while rowing against the tide of their carnal affections, and another while carried violently down the stream, by reason of their weakness, and the strength of their in-bred corruption.</w:t>
      </w:r>
    </w:p>
    <w:p w14:paraId="166035CE">
      <w:pPr>
        <w:pStyle w:val="5"/>
        <w:spacing w:before="279"/>
        <w:ind w:left="0" w:right="0"/>
        <w:jc w:val="left"/>
        <w:rPr>
          <w:rFonts w:hint="eastAsia"/>
        </w:rPr>
      </w:pPr>
      <w:r>
        <w:rPr>
          <w:rFonts w:hint="eastAsia"/>
        </w:rPr>
        <w:t>神的儿女的第六个标记是他们所感受到的，肉体与灵之间的内在争战，藉此他们一方面被引诱犯罪，另一方面又被激励行圣洁的顺服；现在喜悦神的律法，却不久之后又被罪所掳；一时逆着肉体情感的潮流划行，一时又因他们的软弱和他们与生俱来的败坏的力量，被猛烈地顺流而下。</w:t>
      </w:r>
    </w:p>
    <w:p w14:paraId="40FB974D">
      <w:pPr>
        <w:pStyle w:val="5"/>
        <w:spacing w:before="279"/>
        <w:ind w:left="0" w:right="0"/>
        <w:jc w:val="left"/>
        <w:rPr>
          <w:rFonts w:hint="eastAsia"/>
        </w:rPr>
      </w:pPr>
    </w:p>
    <w:p w14:paraId="3381A73F">
      <w:pPr>
        <w:pStyle w:val="5"/>
        <w:spacing w:before="279"/>
        <w:ind w:left="0" w:right="0"/>
        <w:jc w:val="left"/>
        <w:rPr>
          <w:rFonts w:hint="eastAsia"/>
        </w:rPr>
      </w:pPr>
      <w:r>
        <w:rPr>
          <w:rFonts w:hint="eastAsia"/>
        </w:rPr>
        <w:t>For naturally we go all one way, without any stop, opposition or resistance, even the broad way which leadeth to hell and destruction:</w:t>
      </w:r>
    </w:p>
    <w:p w14:paraId="29499B28">
      <w:pPr>
        <w:pStyle w:val="5"/>
        <w:spacing w:before="279"/>
        <w:ind w:left="0" w:right="0"/>
        <w:jc w:val="left"/>
        <w:rPr>
          <w:rFonts w:hint="eastAsia"/>
        </w:rPr>
      </w:pPr>
      <w:r>
        <w:rPr>
          <w:rFonts w:hint="eastAsia"/>
        </w:rPr>
        <w:t>因为我们本性上都循着一条路，毫无阻碍、对立或抵抗，就是那通往地狱和毁灭的宽阔道路：</w:t>
      </w:r>
    </w:p>
    <w:p w14:paraId="1A314B48">
      <w:pPr>
        <w:pStyle w:val="5"/>
        <w:spacing w:before="279"/>
        <w:ind w:left="0" w:right="0"/>
        <w:jc w:val="left"/>
        <w:rPr>
          <w:rFonts w:hint="eastAsia"/>
        </w:rPr>
      </w:pPr>
    </w:p>
    <w:p w14:paraId="411DBCB7">
      <w:pPr>
        <w:pStyle w:val="5"/>
        <w:spacing w:before="279"/>
        <w:ind w:left="0" w:right="0"/>
        <w:jc w:val="left"/>
        <w:rPr>
          <w:rFonts w:hint="eastAsia"/>
        </w:rPr>
      </w:pPr>
      <w:r>
        <w:rPr>
          <w:rFonts w:hint="eastAsia"/>
        </w:rPr>
        <w:t>naturally we serve sin, and willingly subject ourselves to live in the bondage of our spiritual enemies, until the Lord do with his holy spirit</w:t>
      </w:r>
    </w:p>
    <w:p w14:paraId="1DB18C0C">
      <w:pPr>
        <w:pStyle w:val="5"/>
        <w:spacing w:before="279"/>
        <w:ind w:left="0" w:right="0"/>
        <w:jc w:val="left"/>
        <w:rPr>
          <w:rFonts w:hint="eastAsia"/>
        </w:rPr>
      </w:pPr>
      <w:r>
        <w:rPr>
          <w:rFonts w:hint="eastAsia"/>
        </w:rPr>
        <w:t>我们本性上事奉罪，并甘愿使自己活在属灵仇敌的捆绑中，直到主以祂的圣灵</w:t>
      </w:r>
    </w:p>
    <w:p w14:paraId="20FACDE2">
      <w:pPr>
        <w:pStyle w:val="5"/>
        <w:spacing w:before="279"/>
        <w:ind w:left="0" w:right="0"/>
        <w:jc w:val="left"/>
        <w:rPr>
          <w:rFonts w:hint="eastAsia"/>
        </w:rPr>
      </w:pPr>
    </w:p>
    <w:p w14:paraId="4330A4B8">
      <w:pPr>
        <w:pStyle w:val="5"/>
        <w:spacing w:before="279"/>
        <w:ind w:left="0" w:right="0"/>
        <w:jc w:val="left"/>
        <w:rPr>
          <w:rFonts w:hint="eastAsia"/>
        </w:rPr>
      </w:pPr>
      <w:r>
        <w:rPr>
          <w:rFonts w:hint="eastAsia"/>
        </w:rPr>
        <w:t>renew our will, and sanctify our affections, working in us an earnest desire to come out of this miserable captivity, that we may attain unto the glorious liberty of the sons of God:</w:t>
      </w:r>
    </w:p>
    <w:p w14:paraId="4A967540">
      <w:pPr>
        <w:pStyle w:val="5"/>
        <w:spacing w:before="279"/>
        <w:ind w:left="0" w:right="0"/>
        <w:jc w:val="left"/>
        <w:rPr>
          <w:rFonts w:hint="eastAsia"/>
        </w:rPr>
      </w:pPr>
      <w:r>
        <w:rPr>
          <w:rFonts w:hint="eastAsia"/>
        </w:rPr>
        <w:t>更新我们的意志，洁净我们的情感，在我们里面生发热切渴望脱离这悲惨的囚禁，使我们能获得神儿女荣耀的自由：</w:t>
      </w:r>
    </w:p>
    <w:p w14:paraId="537EFF98">
      <w:pPr>
        <w:pStyle w:val="5"/>
        <w:spacing w:before="279"/>
        <w:ind w:left="0" w:right="0"/>
        <w:jc w:val="left"/>
        <w:rPr>
          <w:rFonts w:hint="eastAsia"/>
        </w:rPr>
      </w:pPr>
    </w:p>
    <w:p w14:paraId="6000EED5">
      <w:pPr>
        <w:pStyle w:val="5"/>
        <w:spacing w:before="279"/>
        <w:ind w:left="0" w:right="0"/>
        <w:jc w:val="left"/>
        <w:rPr>
          <w:rFonts w:hint="eastAsia"/>
        </w:rPr>
      </w:pPr>
      <w:r>
        <w:rPr>
          <w:rFonts w:hint="eastAsia"/>
        </w:rPr>
        <w:t>which renewing and sanctification, because it is done but in part, therefore is it opposed by the contrary corruption which we have by nature, so that what the spirit loveth the flesh hateth, what the spirit embraceth the flesh abhorreth, what the spirit would have us do, the flesh hindereth and enforceth us to leave undone, with whatsoever the spirit is delighted, with that the flesh is vexed and displeased;</w:t>
      </w:r>
    </w:p>
    <w:p w14:paraId="33DD8D6F">
      <w:pPr>
        <w:pStyle w:val="5"/>
        <w:spacing w:before="279"/>
        <w:ind w:left="0" w:right="0"/>
        <w:jc w:val="left"/>
        <w:rPr>
          <w:rFonts w:hint="eastAsia"/>
        </w:rPr>
      </w:pPr>
      <w:r>
        <w:rPr>
          <w:rFonts w:hint="eastAsia"/>
        </w:rPr>
        <w:t>这种更新和成圣，因为它只是一部分完成，因此受到我们本性所具有的相反败坏的阻碍，所以灵所爱的，肉体恨恶；灵所拥抱的，肉体憎恶；灵要我们做的，肉体阻碍并强迫我们不做；凡灵所喜悦的，肉体就烦恼和不悦；</w:t>
      </w:r>
    </w:p>
    <w:p w14:paraId="66DC9AFE">
      <w:pPr>
        <w:pStyle w:val="5"/>
        <w:spacing w:before="279"/>
        <w:ind w:left="0" w:right="0"/>
        <w:jc w:val="left"/>
        <w:rPr>
          <w:rFonts w:hint="eastAsia"/>
        </w:rPr>
      </w:pPr>
    </w:p>
    <w:p w14:paraId="4014C2A6">
      <w:pPr>
        <w:pStyle w:val="5"/>
        <w:spacing w:before="279"/>
        <w:ind w:left="0" w:right="0"/>
        <w:jc w:val="left"/>
        <w:rPr>
          <w:rFonts w:hint="eastAsia"/>
        </w:rPr>
      </w:pPr>
      <w:r>
        <w:rPr>
          <w:rFonts w:hint="eastAsia"/>
        </w:rPr>
        <w:t>and this spiritual fight is in all God's children as appeareth, Rom. 7:23. Gal. 5:17, which should be so far from discouraging us, that nothing more can assure us of our election;</w:t>
      </w:r>
    </w:p>
    <w:p w14:paraId="50AE269E">
      <w:pPr>
        <w:pStyle w:val="5"/>
        <w:spacing w:before="279"/>
        <w:ind w:left="0" w:right="0"/>
        <w:jc w:val="left"/>
        <w:rPr>
          <w:rFonts w:hint="eastAsia"/>
        </w:rPr>
      </w:pPr>
      <w:r>
        <w:rPr>
          <w:rFonts w:hint="eastAsia"/>
        </w:rPr>
        <w:t>这种属灵的争战存在于所有神的儿女中，正如罗马书7:23、加拉太书5:17所显明的，这非但不能使我们灰心，反而没有什么能比这更能确证我们蒙拣选；</w:t>
      </w:r>
    </w:p>
    <w:p w14:paraId="6DC4E371">
      <w:pPr>
        <w:pStyle w:val="5"/>
        <w:spacing w:before="279"/>
        <w:ind w:left="0" w:right="0"/>
        <w:jc w:val="left"/>
        <w:rPr>
          <w:rFonts w:hint="eastAsia"/>
        </w:rPr>
      </w:pPr>
    </w:p>
    <w:p w14:paraId="5BE8669D">
      <w:pPr>
        <w:pStyle w:val="5"/>
        <w:spacing w:before="279"/>
        <w:ind w:left="0" w:right="0"/>
        <w:jc w:val="left"/>
        <w:rPr>
          <w:rFonts w:hint="eastAsia"/>
        </w:rPr>
      </w:pPr>
      <w:r>
        <w:rPr>
          <w:rFonts w:hint="eastAsia"/>
        </w:rPr>
        <w:t>for naturally we are all flesh, wholly submitting ourselves to be ruled by Satan, neither is there any fight or opposition in us, for Satan's kingdom is not divided against itself, and whilst the strong man wholly keepeth the house, all that he possesseth is in peace, until our Savior Christ, by the operation of his spirit, thrusteth him out of his possession, and seeketh to rule in us by the scepter of his word;</w:t>
      </w:r>
    </w:p>
    <w:p w14:paraId="20B0DB96">
      <w:pPr>
        <w:pStyle w:val="5"/>
        <w:spacing w:before="279"/>
        <w:ind w:left="0" w:right="0"/>
        <w:jc w:val="left"/>
        <w:rPr>
          <w:rFonts w:hint="eastAsia"/>
        </w:rPr>
      </w:pPr>
      <w:r>
        <w:rPr>
          <w:rFonts w:hint="eastAsia"/>
        </w:rPr>
        <w:t>因为我们本性上都是属肉体的，完全顺服于撒但的辖制，我们里面也没有任何争战或对立，因为撒但的国度并未分裂对抗自身，当那壮士完全保守他的房屋时，他所拥有的一切都安然无恙，直到我们的救主基督，藉祂圣灵的运行，将它从他的辖制中赶出去，并寻求以祂话语的权杖在我们里面施行统治；</w:t>
      </w:r>
    </w:p>
    <w:p w14:paraId="6FF57449">
      <w:pPr>
        <w:pStyle w:val="5"/>
        <w:spacing w:before="279"/>
        <w:ind w:left="0" w:right="0"/>
        <w:jc w:val="left"/>
        <w:rPr>
          <w:rFonts w:hint="eastAsia"/>
        </w:rPr>
      </w:pPr>
    </w:p>
    <w:p w14:paraId="3A0AB735">
      <w:pPr>
        <w:pStyle w:val="5"/>
        <w:spacing w:before="279"/>
        <w:ind w:left="0" w:right="0"/>
        <w:jc w:val="left"/>
        <w:rPr>
          <w:rFonts w:hint="eastAsia"/>
        </w:rPr>
      </w:pPr>
      <w:r>
        <w:rPr>
          <w:rFonts w:hint="eastAsia"/>
        </w:rPr>
        <w:t>and then the devil rageth and striveth to keep his hold, and the flesh stormeth, desiring still to serve his old master.</w:t>
      </w:r>
    </w:p>
    <w:p w14:paraId="3C91D74D">
      <w:pPr>
        <w:pStyle w:val="5"/>
        <w:spacing w:before="279"/>
        <w:ind w:left="0" w:right="0"/>
        <w:jc w:val="left"/>
        <w:rPr>
          <w:rFonts w:hint="eastAsia"/>
        </w:rPr>
      </w:pPr>
      <w:r>
        <w:rPr>
          <w:rFonts w:hint="eastAsia"/>
        </w:rPr>
        <w:t>那时魔鬼就狂怒并挣扎着要保持它的控制，肉体也暴怒，仍然渴望事奉它的旧主。</w:t>
      </w:r>
    </w:p>
    <w:p w14:paraId="6FD65AE2">
      <w:pPr>
        <w:pStyle w:val="5"/>
        <w:spacing w:before="279"/>
        <w:ind w:left="0" w:right="0"/>
        <w:jc w:val="left"/>
        <w:rPr>
          <w:rFonts w:hint="eastAsia"/>
        </w:rPr>
      </w:pPr>
    </w:p>
    <w:p w14:paraId="1CD2080D">
      <w:pPr>
        <w:pStyle w:val="5"/>
        <w:spacing w:before="279"/>
        <w:ind w:left="0" w:right="0"/>
        <w:jc w:val="left"/>
        <w:rPr>
          <w:rFonts w:hint="eastAsia"/>
        </w:rPr>
      </w:pPr>
      <w:r>
        <w:rPr>
          <w:rFonts w:hint="eastAsia"/>
        </w:rPr>
        <w:t>When therefore we feel this inward fight within ourselves, we may be assured that Christ is come to dwell in our hearts by his holy spirit, and consequently, that we are the children of God, and heirs of everlasting life, for as many as receive him, to them he gives power to be the sons of God, even to them that believe in his name, as it is, John 1:12.</w:t>
      </w:r>
    </w:p>
    <w:p w14:paraId="2993AF24">
      <w:pPr>
        <w:pStyle w:val="5"/>
        <w:spacing w:before="279"/>
        <w:ind w:left="0" w:right="0"/>
        <w:jc w:val="left"/>
        <w:rPr>
          <w:rFonts w:hint="eastAsia"/>
        </w:rPr>
      </w:pPr>
      <w:r>
        <w:rPr>
          <w:rFonts w:hint="eastAsia"/>
        </w:rPr>
        <w:t>因此，当我们感受到自己内心这场内在的争战时，我们就可以确信基督藉祂的圣灵已来住在我们心里，从而，我们是神的儿女，是永生的继承人，因为凡接待祂的，祂就赐他们权柄作神的儿子，就是那些信祂名的人，正如约翰福音1:12所记。</w:t>
      </w:r>
    </w:p>
    <w:p w14:paraId="56A2BC03">
      <w:pPr>
        <w:pStyle w:val="5"/>
        <w:spacing w:before="279"/>
        <w:ind w:left="0" w:right="0"/>
        <w:jc w:val="left"/>
        <w:rPr>
          <w:rFonts w:hint="eastAsia"/>
        </w:rPr>
      </w:pPr>
    </w:p>
    <w:p w14:paraId="43611584">
      <w:pPr>
        <w:pStyle w:val="5"/>
        <w:spacing w:before="279"/>
        <w:ind w:left="0" w:right="0"/>
        <w:jc w:val="left"/>
        <w:rPr>
          <w:rFonts w:hint="eastAsia"/>
        </w:rPr>
      </w:pPr>
      <w:r>
        <w:rPr>
          <w:rFonts w:hint="eastAsia"/>
        </w:rPr>
        <w:t>The seventh sign of the child of God is new obedience, when as he applies his heart to the keeping of God's commandments, desiring and endeavoring to serve the Lord in holiness and newness of life;</w:t>
      </w:r>
    </w:p>
    <w:p w14:paraId="60D669F2">
      <w:pPr>
        <w:pStyle w:val="5"/>
        <w:spacing w:before="279"/>
        <w:ind w:left="0" w:right="0"/>
        <w:jc w:val="left"/>
        <w:rPr>
          <w:rFonts w:hint="eastAsia"/>
        </w:rPr>
      </w:pPr>
      <w:r>
        <w:rPr>
          <w:rFonts w:hint="eastAsia"/>
        </w:rPr>
        <w:t>神的儿女的第七个标记是新顺服，当他用心遵守神的诫命，渴望并努力在圣洁和新生的生命中事奉主时；</w:t>
      </w:r>
    </w:p>
    <w:p w14:paraId="46EE7325">
      <w:pPr>
        <w:pStyle w:val="5"/>
        <w:spacing w:before="279"/>
        <w:ind w:left="0" w:right="0"/>
        <w:jc w:val="left"/>
        <w:rPr>
          <w:rFonts w:hint="eastAsia"/>
        </w:rPr>
      </w:pPr>
    </w:p>
    <w:p w14:paraId="5FFC3B60">
      <w:pPr>
        <w:pStyle w:val="5"/>
        <w:spacing w:before="279"/>
        <w:ind w:left="0" w:right="0"/>
        <w:jc w:val="left"/>
        <w:rPr>
          <w:rFonts w:hint="eastAsia"/>
        </w:rPr>
      </w:pPr>
      <w:r>
        <w:rPr>
          <w:rFonts w:hint="eastAsia"/>
        </w:rPr>
        <w:t>for if any man keepeth God's word, in him is the love of God perfect in deed, and hereby we know that we are in him, as it is, 1 John 2:5.</w:t>
      </w:r>
    </w:p>
    <w:p w14:paraId="176FF6D1">
      <w:pPr>
        <w:pStyle w:val="5"/>
        <w:spacing w:before="279"/>
        <w:ind w:left="0" w:right="0"/>
        <w:jc w:val="left"/>
        <w:rPr>
          <w:rFonts w:hint="eastAsia"/>
        </w:rPr>
      </w:pPr>
      <w:r>
        <w:rPr>
          <w:rFonts w:hint="eastAsia"/>
        </w:rPr>
        <w:t>因为凡遵守神话语的人，爱神的心在他们里面真是完全的，藉此我们知道我们是在祂里面，正如约翰一书2:5所记。</w:t>
      </w:r>
    </w:p>
    <w:p w14:paraId="39F20DF3">
      <w:pPr>
        <w:pStyle w:val="5"/>
        <w:spacing w:before="279"/>
        <w:ind w:left="0" w:right="0"/>
        <w:jc w:val="left"/>
        <w:rPr>
          <w:rFonts w:hint="eastAsia"/>
        </w:rPr>
      </w:pPr>
    </w:p>
    <w:p w14:paraId="72FEEDE4">
      <w:pPr>
        <w:pStyle w:val="5"/>
        <w:spacing w:before="279"/>
        <w:ind w:left="0" w:right="0"/>
        <w:jc w:val="left"/>
        <w:rPr>
          <w:rFonts w:hint="eastAsia"/>
        </w:rPr>
      </w:pPr>
      <w:r>
        <w:rPr>
          <w:rFonts w:hint="eastAsia"/>
        </w:rPr>
        <w:t>And whosoever abideth in him sinneth not, whosoever sinneth hath not seen him, neither hath known him, as it is, chap. 3, ver. 6.</w:t>
      </w:r>
    </w:p>
    <w:p w14:paraId="178496FE">
      <w:pPr>
        <w:pStyle w:val="5"/>
        <w:spacing w:before="279"/>
        <w:ind w:left="0" w:right="0"/>
        <w:jc w:val="left"/>
        <w:rPr>
          <w:rFonts w:hint="eastAsia"/>
        </w:rPr>
      </w:pPr>
      <w:r>
        <w:rPr>
          <w:rFonts w:hint="eastAsia"/>
        </w:rPr>
        <w:t>凡住在祂里面的，就不犯罪；凡犯罪的，是未曾看见祂，也未曾认识祂，正如约翰一书3章6节所记。</w:t>
      </w:r>
    </w:p>
    <w:p w14:paraId="41B73867">
      <w:pPr>
        <w:pStyle w:val="5"/>
        <w:spacing w:before="279"/>
        <w:ind w:left="0" w:right="0"/>
        <w:jc w:val="left"/>
        <w:rPr>
          <w:rFonts w:hint="eastAsia"/>
        </w:rPr>
      </w:pPr>
    </w:p>
    <w:p w14:paraId="0E1BCD21">
      <w:pPr>
        <w:pStyle w:val="5"/>
        <w:spacing w:before="279"/>
        <w:ind w:left="0" w:right="0"/>
        <w:jc w:val="left"/>
        <w:rPr>
          <w:rFonts w:hint="eastAsia"/>
        </w:rPr>
      </w:pPr>
      <w:r>
        <w:rPr>
          <w:rFonts w:hint="eastAsia"/>
        </w:rPr>
        <w:t>So, ver. 10. In this are the children of God known and the children of the devil, whosoever doth not righteousness is not of God, &amp;c.</w:t>
      </w:r>
    </w:p>
    <w:p w14:paraId="122EECBD">
      <w:pPr>
        <w:pStyle w:val="5"/>
        <w:spacing w:before="279"/>
        <w:ind w:left="0" w:right="0"/>
        <w:jc w:val="left"/>
        <w:rPr>
          <w:rFonts w:hint="eastAsia"/>
        </w:rPr>
      </w:pPr>
      <w:r>
        <w:rPr>
          <w:rFonts w:hint="eastAsia"/>
        </w:rPr>
        <w:t>同样，约翰一书3:10。“从此就显明谁是神的儿女，谁是魔鬼的儿女：凡不行义的，就不是出于神，等等。”</w:t>
      </w:r>
    </w:p>
    <w:p w14:paraId="5243DEF9">
      <w:pPr>
        <w:pStyle w:val="5"/>
        <w:spacing w:before="279"/>
        <w:ind w:left="0" w:right="0"/>
        <w:jc w:val="left"/>
        <w:rPr>
          <w:rFonts w:hint="eastAsia"/>
        </w:rPr>
      </w:pPr>
    </w:p>
    <w:p w14:paraId="792EB8BC">
      <w:pPr>
        <w:pStyle w:val="5"/>
        <w:spacing w:before="279"/>
        <w:ind w:left="0" w:right="0"/>
        <w:jc w:val="left"/>
        <w:rPr>
          <w:rFonts w:hint="eastAsia"/>
        </w:rPr>
      </w:pPr>
      <w:r>
        <w:rPr>
          <w:rFonts w:hint="eastAsia"/>
        </w:rPr>
        <w:t>So that our new obedience is a sign of the child of God, and the neglect thereof a mark of the child of darkness.</w:t>
      </w:r>
    </w:p>
    <w:p w14:paraId="333ADE83">
      <w:pPr>
        <w:pStyle w:val="5"/>
        <w:spacing w:before="279"/>
        <w:ind w:left="0" w:right="0"/>
        <w:jc w:val="left"/>
        <w:rPr>
          <w:rFonts w:hint="eastAsia"/>
        </w:rPr>
      </w:pPr>
      <w:r>
        <w:rPr>
          <w:rFonts w:hint="eastAsia"/>
        </w:rPr>
        <w:t>所以，我们的新顺服是神的儿女的标记，而忽视它则是黑暗之子的标记。</w:t>
      </w:r>
    </w:p>
    <w:p w14:paraId="3C6B6CA2">
      <w:pPr>
        <w:pStyle w:val="5"/>
        <w:spacing w:before="279"/>
        <w:ind w:left="0" w:right="0"/>
        <w:jc w:val="left"/>
        <w:rPr>
          <w:rFonts w:hint="eastAsia"/>
        </w:rPr>
      </w:pPr>
    </w:p>
    <w:p w14:paraId="18E830A9">
      <w:pPr>
        <w:pStyle w:val="5"/>
        <w:spacing w:before="279"/>
        <w:ind w:left="0" w:right="0"/>
        <w:jc w:val="left"/>
        <w:rPr>
          <w:rFonts w:hint="eastAsia"/>
        </w:rPr>
      </w:pPr>
      <w:r>
        <w:rPr>
          <w:rFonts w:hint="eastAsia"/>
        </w:rPr>
        <w:t>But we are not to understand this of that exact obedience which is required in the Law; for thereby none living can have any assurance of their election and salvation, but rather of reprobation and damnation;</w:t>
      </w:r>
    </w:p>
    <w:p w14:paraId="5BF9FF46">
      <w:pPr>
        <w:pStyle w:val="5"/>
        <w:spacing w:before="279"/>
        <w:ind w:left="0" w:right="0"/>
        <w:jc w:val="left"/>
        <w:rPr>
          <w:rFonts w:hint="eastAsia"/>
        </w:rPr>
      </w:pPr>
      <w:r>
        <w:rPr>
          <w:rFonts w:hint="eastAsia"/>
        </w:rPr>
        <w:t>但我们不应将此理解为律法所要求的那种完全的顺服；因为藉此，活着的无人能确信自己蒙拣选和救恩，反而会确信被弃绝和定罪；</w:t>
      </w:r>
    </w:p>
    <w:p w14:paraId="37BECE77">
      <w:pPr>
        <w:pStyle w:val="5"/>
        <w:spacing w:before="279"/>
        <w:ind w:left="0" w:right="0"/>
        <w:jc w:val="left"/>
        <w:rPr>
          <w:rFonts w:hint="eastAsia"/>
        </w:rPr>
      </w:pPr>
    </w:p>
    <w:p w14:paraId="16127A2E">
      <w:pPr>
        <w:pStyle w:val="5"/>
        <w:spacing w:before="279"/>
        <w:ind w:left="0" w:right="0"/>
        <w:jc w:val="left"/>
        <w:rPr>
          <w:rFonts w:hint="eastAsia"/>
        </w:rPr>
      </w:pPr>
      <w:r>
        <w:rPr>
          <w:rFonts w:hint="eastAsia"/>
        </w:rPr>
        <w:t>but it is to be understood of an evangelical obedience, which consisteth in an holy desire and earnest endeavor of keeping all God's commandments;</w:t>
      </w:r>
    </w:p>
    <w:p w14:paraId="699538C0">
      <w:pPr>
        <w:pStyle w:val="5"/>
        <w:spacing w:before="279"/>
        <w:ind w:left="0" w:right="0"/>
        <w:jc w:val="left"/>
        <w:rPr>
          <w:rFonts w:hint="eastAsia"/>
        </w:rPr>
      </w:pPr>
      <w:r>
        <w:rPr>
          <w:rFonts w:hint="eastAsia"/>
        </w:rPr>
        <w:t>而是应理解为一种福音性的顺服，它在于一种圣洁的渴望和热切努力遵守神所有诫命；</w:t>
      </w:r>
    </w:p>
    <w:p w14:paraId="7C6E4CA4">
      <w:pPr>
        <w:pStyle w:val="5"/>
        <w:spacing w:before="279"/>
        <w:ind w:left="0" w:right="0"/>
        <w:jc w:val="left"/>
        <w:rPr>
          <w:rFonts w:hint="eastAsia"/>
        </w:rPr>
      </w:pPr>
    </w:p>
    <w:p w14:paraId="14AE1211">
      <w:pPr>
        <w:pStyle w:val="5"/>
        <w:spacing w:before="279"/>
        <w:ind w:left="0" w:right="0"/>
        <w:jc w:val="left"/>
        <w:rPr>
          <w:rFonts w:hint="eastAsia"/>
        </w:rPr>
      </w:pPr>
      <w:r>
        <w:rPr>
          <w:rFonts w:hint="eastAsia"/>
        </w:rPr>
        <w:t>with which the children of God are so wholly possessed, that after their true conversion it is impossible that they should fall into any known sin, with full consent of will and with their whole hearts.</w:t>
      </w:r>
    </w:p>
    <w:p w14:paraId="61262295">
      <w:pPr>
        <w:pStyle w:val="5"/>
        <w:spacing w:before="279"/>
        <w:ind w:left="0" w:right="0"/>
        <w:jc w:val="left"/>
        <w:rPr>
          <w:rFonts w:hint="eastAsia"/>
        </w:rPr>
      </w:pPr>
      <w:r>
        <w:rPr>
          <w:rFonts w:hint="eastAsia"/>
        </w:rPr>
        <w:t>神的儿女完全拥有这种顺服，以致在他们真正归信之后，他们不可能以完全的意志同意和全心全意地陷入任何已知的罪中。</w:t>
      </w:r>
    </w:p>
    <w:p w14:paraId="55C6C356">
      <w:pPr>
        <w:pStyle w:val="5"/>
        <w:spacing w:before="279"/>
        <w:ind w:left="0" w:right="0"/>
        <w:jc w:val="left"/>
        <w:rPr>
          <w:rFonts w:hint="eastAsia"/>
        </w:rPr>
      </w:pPr>
    </w:p>
    <w:p w14:paraId="0ABE5D32">
      <w:pPr>
        <w:pStyle w:val="5"/>
        <w:spacing w:before="279"/>
        <w:ind w:left="0" w:right="0"/>
        <w:jc w:val="left"/>
        <w:rPr>
          <w:rFonts w:hint="eastAsia"/>
        </w:rPr>
      </w:pPr>
      <w:r>
        <w:rPr>
          <w:rFonts w:hint="eastAsia"/>
        </w:rPr>
        <w:t>And this is the obedience which the Gospel requireth, and of which the Apostle speaketh, and thus we never sin but keep all God's commandments, namely, in respect of our desire and earnest endeavor.</w:t>
      </w:r>
    </w:p>
    <w:p w14:paraId="44F40109">
      <w:pPr>
        <w:pStyle w:val="5"/>
        <w:spacing w:before="279"/>
        <w:ind w:left="0" w:right="0"/>
        <w:jc w:val="left"/>
        <w:rPr>
          <w:rFonts w:hint="eastAsia"/>
        </w:rPr>
      </w:pPr>
      <w:r>
        <w:rPr>
          <w:rFonts w:hint="eastAsia"/>
        </w:rPr>
        <w:t>这正是福音所要求的顺服，也是使徒所谈论的，因此我们永不犯罪，而是遵守神所有诫命，即就我们的渴望和热切努力而言。</w:t>
      </w:r>
    </w:p>
    <w:p w14:paraId="2C4BB31B">
      <w:pPr>
        <w:pStyle w:val="5"/>
        <w:spacing w:before="279"/>
        <w:ind w:left="0" w:right="0"/>
        <w:jc w:val="left"/>
        <w:rPr>
          <w:rFonts w:hint="eastAsia"/>
        </w:rPr>
      </w:pPr>
    </w:p>
    <w:p w14:paraId="5B4966CF">
      <w:pPr>
        <w:pStyle w:val="5"/>
        <w:spacing w:before="279"/>
        <w:ind w:left="0" w:right="0"/>
        <w:jc w:val="left"/>
        <w:rPr>
          <w:rFonts w:hint="eastAsia"/>
        </w:rPr>
      </w:pPr>
      <w:r>
        <w:rPr>
          <w:rFonts w:hint="eastAsia"/>
        </w:rPr>
        <w:t>This is that righteousness which is accepted, as though it were perfect before God, who spareth us as a man spares his son whom he tenderly loveth, as he professeth, Mal. 3:17, and therefore measureth our obedience not according to our actions, but according to our affections, and accepteth of the will for the deed, as before I have shown.</w:t>
      </w:r>
    </w:p>
    <w:p w14:paraId="2C92F55D">
      <w:pPr>
        <w:pStyle w:val="5"/>
        <w:spacing w:before="279"/>
        <w:ind w:left="0" w:right="0"/>
        <w:jc w:val="left"/>
        <w:rPr>
          <w:rFonts w:hint="eastAsia"/>
        </w:rPr>
      </w:pPr>
      <w:r>
        <w:rPr>
          <w:rFonts w:hint="eastAsia"/>
        </w:rPr>
        <w:t>这就是蒙悦纳的义行，仿佛它在神面前是完全的，祂顾惜我们，如同人顾惜他所深爱的儿子一样，正如祂在玛拉基书3:17所宣告的，因此祂衡量我们的顺服并非根据我们的行为，而是根据我们的情感，并将心愿视同行为，正如我之前所展示的。</w:t>
      </w:r>
    </w:p>
    <w:p w14:paraId="0D2F3D9D">
      <w:pPr>
        <w:pStyle w:val="5"/>
        <w:spacing w:before="279"/>
        <w:ind w:left="0" w:right="0"/>
        <w:jc w:val="left"/>
        <w:rPr>
          <w:rFonts w:hint="eastAsia"/>
        </w:rPr>
      </w:pPr>
    </w:p>
    <w:p w14:paraId="6E7B68FF">
      <w:pPr>
        <w:pStyle w:val="5"/>
        <w:spacing w:before="279"/>
        <w:ind w:left="0" w:right="0"/>
        <w:jc w:val="left"/>
        <w:rPr>
          <w:rFonts w:hint="eastAsia"/>
        </w:rPr>
      </w:pPr>
      <w:r>
        <w:rPr>
          <w:rFonts w:hint="eastAsia"/>
        </w:rPr>
        <w:t>But yet that we may not deceive ourselves with a counterfeit show, we are to know that this evangelical obedience hath these properties; first, it must be total, and that both in respect of the subject and of the object;</w:t>
      </w:r>
    </w:p>
    <w:p w14:paraId="19D0D840">
      <w:pPr>
        <w:pStyle w:val="5"/>
        <w:spacing w:before="279"/>
        <w:ind w:left="0" w:right="0"/>
        <w:jc w:val="left"/>
        <w:rPr>
          <w:rFonts w:hint="eastAsia"/>
        </w:rPr>
      </w:pPr>
      <w:r>
        <w:rPr>
          <w:rFonts w:hint="eastAsia"/>
        </w:rPr>
        <w:t>然而，为了不让我们自己被虚假的外表所欺骗，我们须知这种福音性的顺服具有这些特性；首先，它必须是完全的，而且无论就主体而言还是就客体而言都如此；</w:t>
      </w:r>
    </w:p>
    <w:p w14:paraId="5E13971E">
      <w:pPr>
        <w:pStyle w:val="5"/>
        <w:spacing w:before="279"/>
        <w:ind w:left="0" w:right="0"/>
        <w:jc w:val="left"/>
        <w:rPr>
          <w:rFonts w:hint="eastAsia"/>
        </w:rPr>
      </w:pPr>
    </w:p>
    <w:p w14:paraId="4EEC1F64">
      <w:pPr>
        <w:pStyle w:val="5"/>
        <w:spacing w:before="279"/>
        <w:ind w:left="0" w:right="0"/>
        <w:jc w:val="left"/>
        <w:rPr>
          <w:rFonts w:hint="eastAsia"/>
        </w:rPr>
      </w:pPr>
      <w:r>
        <w:rPr>
          <w:rFonts w:hint="eastAsia"/>
        </w:rPr>
        <w:t>that is, we must not share ourselves between God and the world, giving one the tongue, the other the heart; one our outward actions, and the other our inward affections;</w:t>
      </w:r>
    </w:p>
    <w:p w14:paraId="60A1CFB0">
      <w:pPr>
        <w:pStyle w:val="5"/>
        <w:spacing w:before="279"/>
        <w:ind w:left="0" w:right="0"/>
        <w:jc w:val="left"/>
        <w:rPr>
          <w:rFonts w:hint="eastAsia"/>
        </w:rPr>
      </w:pPr>
      <w:r>
        <w:rPr>
          <w:rFonts w:hint="eastAsia"/>
        </w:rPr>
        <w:t>也就是说，我们不可在神和世界之间分割自己，把舌头给一个，把心给另一个；把我们的外在行为给一个，把我们的内在情感给另一个；</w:t>
      </w:r>
    </w:p>
    <w:p w14:paraId="0D3B90EA">
      <w:pPr>
        <w:pStyle w:val="5"/>
        <w:spacing w:before="279"/>
        <w:ind w:left="0" w:right="0"/>
        <w:jc w:val="left"/>
        <w:rPr>
          <w:rFonts w:hint="eastAsia"/>
        </w:rPr>
      </w:pPr>
    </w:p>
    <w:p w14:paraId="39DBDF25">
      <w:pPr>
        <w:pStyle w:val="5"/>
        <w:spacing w:before="279"/>
        <w:ind w:left="0" w:right="0"/>
        <w:jc w:val="left"/>
        <w:rPr>
          <w:rFonts w:hint="eastAsia"/>
        </w:rPr>
      </w:pPr>
      <w:r>
        <w:rPr>
          <w:rFonts w:hint="eastAsia"/>
        </w:rPr>
        <w:t>but we must perform our obedience with our whole hearts, yea with the whole man body soul and spirit:</w:t>
      </w:r>
    </w:p>
    <w:p w14:paraId="13432628">
      <w:pPr>
        <w:pStyle w:val="5"/>
        <w:spacing w:before="279"/>
        <w:ind w:left="0" w:right="0"/>
        <w:jc w:val="left"/>
        <w:rPr>
          <w:rFonts w:hint="eastAsia"/>
        </w:rPr>
      </w:pPr>
      <w:r>
        <w:rPr>
          <w:rFonts w:hint="eastAsia"/>
        </w:rPr>
        <w:t>而是我们必须全心全意地履行我们的顺服，是的，用整个身体、灵魂和精神：</w:t>
      </w:r>
    </w:p>
    <w:p w14:paraId="09503E32">
      <w:pPr>
        <w:pStyle w:val="5"/>
        <w:spacing w:before="279"/>
        <w:ind w:left="0" w:right="0"/>
        <w:jc w:val="left"/>
        <w:rPr>
          <w:rFonts w:hint="eastAsia"/>
        </w:rPr>
      </w:pPr>
    </w:p>
    <w:p w14:paraId="5FB4D4F9">
      <w:pPr>
        <w:pStyle w:val="5"/>
        <w:spacing w:before="279"/>
        <w:ind w:left="0" w:right="0"/>
        <w:jc w:val="left"/>
        <w:rPr>
          <w:rFonts w:hint="eastAsia"/>
        </w:rPr>
      </w:pPr>
      <w:r>
        <w:rPr>
          <w:rFonts w:hint="eastAsia"/>
        </w:rPr>
        <w:t>for though we be regenerated and sanctified but in part, yet is there no part of the whole man unregenerate and unsanctified, howsoever the flesh and the corruption of nature be spread likewise and mixed therewith throughout the whole body and soul.</w:t>
      </w:r>
    </w:p>
    <w:p w14:paraId="7288D483">
      <w:pPr>
        <w:pStyle w:val="5"/>
        <w:spacing w:before="279"/>
        <w:ind w:left="0" w:right="0"/>
        <w:jc w:val="left"/>
        <w:rPr>
          <w:rFonts w:hint="eastAsia"/>
        </w:rPr>
      </w:pPr>
      <w:r>
        <w:rPr>
          <w:rFonts w:hint="eastAsia"/>
        </w:rPr>
        <w:t>因为虽然我们只是部分地重生和成圣，但整个人的任何一部分都不是未重生和未成圣的，无论肉体和本性的败坏如何同样地遍布并混合在整个身体和灵魂中。</w:t>
      </w:r>
    </w:p>
    <w:p w14:paraId="195B8520">
      <w:pPr>
        <w:pStyle w:val="5"/>
        <w:spacing w:before="279"/>
        <w:ind w:left="0" w:right="0"/>
        <w:jc w:val="left"/>
        <w:rPr>
          <w:rFonts w:hint="eastAsia"/>
        </w:rPr>
      </w:pPr>
    </w:p>
    <w:p w14:paraId="5A64DB29">
      <w:pPr>
        <w:pStyle w:val="5"/>
        <w:spacing w:before="279"/>
        <w:ind w:left="0" w:right="0"/>
        <w:jc w:val="left"/>
        <w:rPr>
          <w:rFonts w:hint="eastAsia"/>
        </w:rPr>
      </w:pPr>
      <w:r>
        <w:rPr>
          <w:rFonts w:hint="eastAsia"/>
        </w:rPr>
        <w:t>And therefore though all our obedience savor of the flesh, and is mingled with manifold imperfections, yet it doth proceed from the whole man body and soul, because regeneration from which it proceedeth is not of any part alone, but of the whole man.</w:t>
      </w:r>
    </w:p>
    <w:p w14:paraId="07E505B5">
      <w:pPr>
        <w:pStyle w:val="5"/>
        <w:spacing w:before="279"/>
        <w:ind w:left="0" w:right="0"/>
        <w:jc w:val="left"/>
        <w:rPr>
          <w:rFonts w:hint="eastAsia"/>
        </w:rPr>
      </w:pPr>
      <w:r>
        <w:rPr>
          <w:rFonts w:hint="eastAsia"/>
        </w:rPr>
        <w:t>因此，尽管我们所有的顺服都带有肉体的气息，并掺杂着多重不完全，但它确实是发自整个人的身体和灵魂，因为重生——它从中发出——并非仅限于某一部分，而是整个人。</w:t>
      </w:r>
    </w:p>
    <w:p w14:paraId="721CD355">
      <w:pPr>
        <w:pStyle w:val="5"/>
        <w:spacing w:before="279"/>
        <w:ind w:left="0" w:right="0"/>
        <w:jc w:val="left"/>
        <w:rPr>
          <w:rFonts w:hint="eastAsia"/>
        </w:rPr>
      </w:pPr>
    </w:p>
    <w:p w14:paraId="561F1757">
      <w:pPr>
        <w:pStyle w:val="5"/>
        <w:spacing w:before="279"/>
        <w:ind w:left="0" w:right="0"/>
        <w:jc w:val="left"/>
        <w:rPr>
          <w:rFonts w:hint="eastAsia"/>
        </w:rPr>
      </w:pPr>
      <w:r>
        <w:rPr>
          <w:rFonts w:hint="eastAsia"/>
        </w:rPr>
        <w:t>So also it must be total in respect of the object; for it is not sufficient that with Herod we observe many things, if we nourish willingly any one sin taking therein pleasure and delight, but we must desire and endeavor to forsake all our sins, and to perform obedience unto all God's commandments;</w:t>
      </w:r>
    </w:p>
    <w:p w14:paraId="1B10B7B7">
      <w:pPr>
        <w:pStyle w:val="5"/>
        <w:spacing w:before="279"/>
        <w:ind w:left="0" w:right="0"/>
        <w:jc w:val="left"/>
        <w:rPr>
          <w:rFonts w:hint="eastAsia"/>
        </w:rPr>
      </w:pPr>
      <w:r>
        <w:rPr>
          <w:rFonts w:hint="eastAsia"/>
        </w:rPr>
        <w:t>同样，就对象而言也必须是完全的；因为如果我们甘愿培养任何一个从中获得快乐和享受的罪，那么仅仅像希律王那样遵守许多事情是不够的，我们必须渴望并努力弃绝我们所有的罪，并顺服神所有的诫命；</w:t>
      </w:r>
    </w:p>
    <w:p w14:paraId="5C2C02E5">
      <w:pPr>
        <w:pStyle w:val="5"/>
        <w:spacing w:before="279"/>
        <w:ind w:left="0" w:right="0"/>
        <w:jc w:val="left"/>
        <w:rPr>
          <w:rFonts w:hint="eastAsia"/>
        </w:rPr>
      </w:pPr>
    </w:p>
    <w:p w14:paraId="1E262E56">
      <w:pPr>
        <w:pStyle w:val="5"/>
        <w:spacing w:before="279"/>
        <w:ind w:left="0" w:right="0"/>
        <w:jc w:val="left"/>
        <w:rPr>
          <w:rFonts w:hint="eastAsia"/>
        </w:rPr>
      </w:pPr>
      <w:r>
        <w:rPr>
          <w:rFonts w:hint="eastAsia"/>
        </w:rPr>
        <w:t>for if we nourish one sin in our hearts, it will open a door to let in more when we are tempted unto them; as we may see in the example of Herod and Judas, the one harboring incest, the other covetousness;</w:t>
      </w:r>
    </w:p>
    <w:p w14:paraId="4CCF2283">
      <w:pPr>
        <w:pStyle w:val="5"/>
        <w:spacing w:before="279"/>
        <w:ind w:left="0" w:right="0"/>
        <w:jc w:val="left"/>
        <w:rPr>
          <w:rFonts w:hint="eastAsia"/>
        </w:rPr>
      </w:pPr>
      <w:r>
        <w:rPr>
          <w:rFonts w:hint="eastAsia"/>
        </w:rPr>
        <w:t>因为如果我们心里滋养一个罪，它就会打开一扇门，当我们受到试探时，就会让更多的罪进来；正如我们可以在希律王和犹大的例子中看到，一个心藏乱伦，另一个心藏贪婪；</w:t>
      </w:r>
    </w:p>
    <w:p w14:paraId="4ABAB226">
      <w:pPr>
        <w:pStyle w:val="5"/>
        <w:spacing w:before="279"/>
        <w:ind w:left="0" w:right="0"/>
        <w:jc w:val="left"/>
        <w:rPr>
          <w:rFonts w:hint="eastAsia"/>
        </w:rPr>
      </w:pPr>
    </w:p>
    <w:p w14:paraId="6DD1BE78">
      <w:pPr>
        <w:pStyle w:val="5"/>
        <w:spacing w:before="279"/>
        <w:ind w:left="0" w:right="0"/>
        <w:jc w:val="left"/>
        <w:rPr>
          <w:rFonts w:hint="eastAsia"/>
        </w:rPr>
      </w:pPr>
      <w:r>
        <w:rPr>
          <w:rFonts w:hint="eastAsia"/>
        </w:rPr>
        <w:t>if we neglect willingly, obedience to one precept of God's law, it will so harden our hearts and sear our consciences, that soon after we shall neglect all.</w:t>
      </w:r>
    </w:p>
    <w:p w14:paraId="49D7FEBA">
      <w:pPr>
        <w:pStyle w:val="5"/>
        <w:spacing w:before="279"/>
        <w:ind w:left="0" w:right="0"/>
        <w:jc w:val="left"/>
        <w:rPr>
          <w:rFonts w:hint="eastAsia"/>
        </w:rPr>
      </w:pPr>
      <w:r>
        <w:rPr>
          <w:rFonts w:hint="eastAsia"/>
        </w:rPr>
        <w:t>如果我们甘愿忽视，对神律法中一条诫命的顺服，它就会如此刚硬我们的心，烧灼我们的良心，以致不久之后我们就会忽视所有诫命。</w:t>
      </w:r>
    </w:p>
    <w:p w14:paraId="32680659">
      <w:pPr>
        <w:pStyle w:val="5"/>
        <w:spacing w:before="279"/>
        <w:ind w:left="0" w:right="0"/>
        <w:jc w:val="left"/>
        <w:rPr>
          <w:rFonts w:hint="eastAsia"/>
        </w:rPr>
      </w:pPr>
    </w:p>
    <w:p w14:paraId="2EBE50B7">
      <w:pPr>
        <w:pStyle w:val="5"/>
        <w:spacing w:before="279"/>
        <w:ind w:left="0" w:right="0"/>
        <w:jc w:val="left"/>
        <w:rPr>
          <w:rFonts w:hint="eastAsia"/>
        </w:rPr>
      </w:pPr>
      <w:r>
        <w:rPr>
          <w:rFonts w:hint="eastAsia"/>
        </w:rPr>
        <w:t>If therefore we would have our obedience acceptable unto God, we must with the Prophet David, Psal. 119:6, have respect unto all God's commandments; for, he that faileth in one, is guilty of all, as it is, Jam. 2:10.</w:t>
      </w:r>
    </w:p>
    <w:p w14:paraId="4E115806">
      <w:pPr>
        <w:pStyle w:val="5"/>
        <w:spacing w:before="279"/>
        <w:ind w:left="0" w:right="0"/>
        <w:jc w:val="left"/>
        <w:rPr>
          <w:rFonts w:hint="eastAsia"/>
        </w:rPr>
      </w:pPr>
      <w:r>
        <w:rPr>
          <w:rFonts w:hint="eastAsia"/>
        </w:rPr>
        <w:t>因此，如果我们想让我们的顺服蒙神悦纳，我们必须与先知大卫一同，诗篇119:6，尊重神所有诫命；因为，在一条上跌倒的，就是犯了众罪，正如雅各书2:10所记。</w:t>
      </w:r>
    </w:p>
    <w:p w14:paraId="77D5A293">
      <w:pPr>
        <w:pStyle w:val="5"/>
        <w:spacing w:before="279"/>
        <w:ind w:left="0" w:right="0"/>
        <w:jc w:val="left"/>
        <w:rPr>
          <w:rFonts w:hint="eastAsia"/>
        </w:rPr>
      </w:pPr>
    </w:p>
    <w:p w14:paraId="627C8F20">
      <w:pPr>
        <w:pStyle w:val="5"/>
        <w:spacing w:before="279"/>
        <w:ind w:left="0" w:right="0"/>
        <w:jc w:val="left"/>
        <w:rPr>
          <w:rFonts w:hint="eastAsia"/>
        </w:rPr>
      </w:pPr>
      <w:r>
        <w:rPr>
          <w:rFonts w:hint="eastAsia"/>
        </w:rPr>
        <w:t>Secondly, this obedience must be perpetual, continuing in a constant course from the time of our conversion to the end of our lives;</w:t>
      </w:r>
    </w:p>
    <w:p w14:paraId="02DAA731">
      <w:pPr>
        <w:pStyle w:val="5"/>
        <w:spacing w:before="279"/>
        <w:ind w:left="0" w:right="0"/>
        <w:jc w:val="left"/>
        <w:rPr>
          <w:rFonts w:hint="eastAsia"/>
        </w:rPr>
      </w:pPr>
      <w:r>
        <w:rPr>
          <w:rFonts w:hint="eastAsia"/>
        </w:rPr>
        <w:t>其次，这种顺服必须是持续不断的，从我们归信之时起，一直到我们生命结束，持续不断地进行；</w:t>
      </w:r>
    </w:p>
    <w:p w14:paraId="1E671A87">
      <w:pPr>
        <w:pStyle w:val="5"/>
        <w:spacing w:before="279"/>
        <w:ind w:left="0" w:right="0"/>
        <w:jc w:val="left"/>
        <w:rPr>
          <w:rFonts w:hint="eastAsia"/>
        </w:rPr>
      </w:pPr>
    </w:p>
    <w:p w14:paraId="09EAC54A">
      <w:pPr>
        <w:pStyle w:val="5"/>
        <w:spacing w:before="279"/>
        <w:ind w:left="0" w:right="0"/>
        <w:jc w:val="left"/>
        <w:rPr>
          <w:rFonts w:hint="eastAsia"/>
        </w:rPr>
      </w:pPr>
      <w:r>
        <w:rPr>
          <w:rFonts w:hint="eastAsia"/>
        </w:rPr>
        <w:t>for we are not to judge of ourselves or others, by one or two or many actions whether they be good or evil, but by the whole tenor and course of our lives, so that he who in this respect is holy and righteous, he is so accepted before God, notwithstanding his many falls and great infirmities;</w:t>
      </w:r>
    </w:p>
    <w:p w14:paraId="3A0D7B3A">
      <w:pPr>
        <w:pStyle w:val="5"/>
        <w:spacing w:before="279"/>
        <w:ind w:left="0" w:right="0"/>
        <w:jc w:val="left"/>
        <w:rPr>
          <w:rFonts w:hint="eastAsia"/>
        </w:rPr>
      </w:pPr>
      <w:r>
        <w:rPr>
          <w:rFonts w:hint="eastAsia"/>
        </w:rPr>
        <w:t>因为我们不应凭一两次或许多行为来判断自己或他人是善是恶，而是凭我们生命的总趋势和历程来判断，因此，在这方面圣洁和公义的人，他在神面前就被如此悦纳，尽管他有多次跌倒和巨大的软弱；</w:t>
      </w:r>
    </w:p>
    <w:p w14:paraId="4B3E7A19">
      <w:pPr>
        <w:pStyle w:val="5"/>
        <w:spacing w:before="279"/>
        <w:ind w:left="0" w:right="0"/>
        <w:jc w:val="left"/>
        <w:rPr>
          <w:rFonts w:hint="eastAsia"/>
        </w:rPr>
      </w:pPr>
    </w:p>
    <w:p w14:paraId="4BF94558">
      <w:pPr>
        <w:pStyle w:val="5"/>
        <w:spacing w:before="279"/>
        <w:ind w:left="0" w:right="0"/>
        <w:jc w:val="left"/>
        <w:rPr>
          <w:rFonts w:hint="eastAsia"/>
        </w:rPr>
      </w:pPr>
      <w:r>
        <w:rPr>
          <w:rFonts w:hint="eastAsia"/>
        </w:rPr>
        <w:t>he that in the course of his life is wicked and profane, is so esteemed of God, although he seem to himself and others religious by fits, and performeth many excellent duties and good works.</w:t>
      </w:r>
    </w:p>
    <w:p w14:paraId="6B346A2E">
      <w:pPr>
        <w:pStyle w:val="5"/>
        <w:spacing w:before="279"/>
        <w:ind w:left="0" w:right="0"/>
        <w:jc w:val="left"/>
        <w:rPr>
          <w:rFonts w:hint="eastAsia"/>
        </w:rPr>
      </w:pPr>
      <w:r>
        <w:rPr>
          <w:rFonts w:hint="eastAsia"/>
        </w:rPr>
        <w:t>那些一生中邪恶和不敬虔的人，在神眼中也是如此被看待，尽管他对自己和他人而言，可能偶尔显得虔诚，并履行了许多卓越的职责和善工。</w:t>
      </w:r>
    </w:p>
    <w:p w14:paraId="6455AC26">
      <w:pPr>
        <w:pStyle w:val="5"/>
        <w:spacing w:before="279"/>
        <w:ind w:left="0" w:right="0"/>
        <w:jc w:val="left"/>
        <w:rPr>
          <w:rFonts w:hint="eastAsia"/>
        </w:rPr>
      </w:pPr>
    </w:p>
    <w:p w14:paraId="1EE37D53">
      <w:pPr>
        <w:pStyle w:val="5"/>
        <w:spacing w:before="279"/>
        <w:ind w:left="0" w:right="0"/>
        <w:jc w:val="left"/>
        <w:rPr>
          <w:rFonts w:hint="eastAsia"/>
        </w:rPr>
      </w:pPr>
      <w:r>
        <w:rPr>
          <w:rFonts w:hint="eastAsia"/>
        </w:rPr>
        <w:t>It is therefore not sufficient that we begin in the spirit, if we end in the flesh, Gal. 3:3.</w:t>
      </w:r>
    </w:p>
    <w:p w14:paraId="0FB67CA2">
      <w:pPr>
        <w:pStyle w:val="5"/>
        <w:spacing w:before="279"/>
        <w:ind w:left="0" w:right="0"/>
        <w:jc w:val="left"/>
        <w:rPr>
          <w:rFonts w:hint="eastAsia"/>
        </w:rPr>
      </w:pPr>
      <w:r>
        <w:rPr>
          <w:rFonts w:hint="eastAsia"/>
        </w:rPr>
        <w:t>因此，如果我们凭着圣灵入门，却以肉体终结，那是不足够的，加拉太书3:3。</w:t>
      </w:r>
    </w:p>
    <w:p w14:paraId="6FCC9BBA">
      <w:pPr>
        <w:pStyle w:val="5"/>
        <w:spacing w:before="279"/>
        <w:ind w:left="0" w:right="0"/>
        <w:jc w:val="left"/>
        <w:rPr>
          <w:rFonts w:hint="eastAsia"/>
        </w:rPr>
      </w:pPr>
    </w:p>
    <w:p w14:paraId="0A0C301A">
      <w:pPr>
        <w:pStyle w:val="5"/>
        <w:spacing w:before="279"/>
        <w:ind w:left="0" w:right="0"/>
        <w:jc w:val="left"/>
        <w:rPr>
          <w:rFonts w:hint="eastAsia"/>
        </w:rPr>
      </w:pPr>
      <w:r>
        <w:rPr>
          <w:rFonts w:hint="eastAsia"/>
        </w:rPr>
        <w:t>It is not sufficient to profess and practice godliness in our youth, if we break off in our age;</w:t>
      </w:r>
    </w:p>
    <w:p w14:paraId="58DCE94C">
      <w:pPr>
        <w:pStyle w:val="5"/>
        <w:spacing w:before="279"/>
        <w:ind w:left="0" w:right="0"/>
        <w:jc w:val="left"/>
        <w:rPr>
          <w:rFonts w:hint="eastAsia"/>
        </w:rPr>
      </w:pPr>
      <w:r>
        <w:rPr>
          <w:rFonts w:hint="eastAsia"/>
        </w:rPr>
        <w:t>在年轻时宣称并实践敬虔是不够的，如果我们在年老时中断；</w:t>
      </w:r>
    </w:p>
    <w:p w14:paraId="2F39AB74">
      <w:pPr>
        <w:pStyle w:val="5"/>
        <w:spacing w:before="279"/>
        <w:ind w:left="0" w:right="0"/>
        <w:jc w:val="left"/>
        <w:rPr>
          <w:rFonts w:hint="eastAsia"/>
        </w:rPr>
      </w:pPr>
    </w:p>
    <w:p w14:paraId="3299CC0C">
      <w:pPr>
        <w:pStyle w:val="5"/>
        <w:spacing w:before="279"/>
        <w:ind w:left="0" w:right="0"/>
        <w:jc w:val="left"/>
        <w:rPr>
          <w:rFonts w:hint="eastAsia"/>
        </w:rPr>
      </w:pPr>
      <w:r>
        <w:rPr>
          <w:rFonts w:hint="eastAsia"/>
        </w:rPr>
        <w:t>it is not enough that we enter into the Christian race and run well in the beginning, if we stand still in the midst, or before we come to the goal;</w:t>
      </w:r>
    </w:p>
    <w:p w14:paraId="4F03B4D3">
      <w:pPr>
        <w:pStyle w:val="5"/>
        <w:spacing w:before="279"/>
        <w:ind w:left="0" w:right="0"/>
        <w:jc w:val="left"/>
        <w:rPr>
          <w:rFonts w:hint="eastAsia"/>
        </w:rPr>
      </w:pPr>
      <w:r>
        <w:rPr>
          <w:rFonts w:hint="eastAsia"/>
        </w:rPr>
        <w:t>进入基督徒的赛跑并在开始时跑得很好是不够的，如果我们在中途停滞不前，或在到达目标之前就停止；</w:t>
      </w:r>
    </w:p>
    <w:p w14:paraId="1C2B6AF1">
      <w:pPr>
        <w:pStyle w:val="5"/>
        <w:spacing w:before="279"/>
        <w:ind w:left="0" w:right="0"/>
        <w:jc w:val="left"/>
        <w:rPr>
          <w:rFonts w:hint="eastAsia"/>
        </w:rPr>
      </w:pPr>
    </w:p>
    <w:p w14:paraId="286C812A">
      <w:pPr>
        <w:pStyle w:val="5"/>
        <w:spacing w:before="279"/>
        <w:ind w:left="0" w:right="0"/>
        <w:jc w:val="left"/>
        <w:rPr>
          <w:rFonts w:hint="eastAsia"/>
        </w:rPr>
      </w:pPr>
      <w:r>
        <w:rPr>
          <w:rFonts w:hint="eastAsia"/>
        </w:rPr>
        <w:t>for he only that endureth to the end shall be saved, as it is, Matth. 24:13.</w:t>
      </w:r>
    </w:p>
    <w:p w14:paraId="567F61DA">
      <w:pPr>
        <w:pStyle w:val="5"/>
        <w:spacing w:before="279"/>
        <w:ind w:left="0" w:right="0"/>
        <w:jc w:val="left"/>
        <w:rPr>
          <w:rFonts w:hint="eastAsia"/>
        </w:rPr>
      </w:pPr>
      <w:r>
        <w:rPr>
          <w:rFonts w:hint="eastAsia"/>
        </w:rPr>
        <w:t>因为唯有忍耐到底的，才必得救，正如马太福音24:13所记。</w:t>
      </w:r>
    </w:p>
    <w:p w14:paraId="4F133474">
      <w:pPr>
        <w:pStyle w:val="5"/>
        <w:spacing w:before="279"/>
        <w:ind w:left="0" w:right="0"/>
        <w:jc w:val="left"/>
        <w:rPr>
          <w:rFonts w:hint="eastAsia"/>
        </w:rPr>
      </w:pPr>
    </w:p>
    <w:p w14:paraId="2D77E2C3">
      <w:pPr>
        <w:pStyle w:val="5"/>
        <w:spacing w:before="279"/>
        <w:ind w:left="0" w:right="0"/>
        <w:jc w:val="left"/>
        <w:rPr>
          <w:rFonts w:hint="eastAsia"/>
        </w:rPr>
      </w:pPr>
      <w:r>
        <w:rPr>
          <w:rFonts w:hint="eastAsia"/>
        </w:rPr>
        <w:t>As for him that layeth his hand on the plough and looketh back, he is not fit for God's kingdom, as our Savior affirmeth, Luk. 9:62.</w:t>
      </w:r>
    </w:p>
    <w:p w14:paraId="02404B49">
      <w:pPr>
        <w:pStyle w:val="5"/>
        <w:spacing w:before="279"/>
        <w:ind w:left="0" w:right="0"/>
        <w:jc w:val="left"/>
        <w:rPr>
          <w:rFonts w:hint="eastAsia"/>
        </w:rPr>
      </w:pPr>
      <w:r>
        <w:rPr>
          <w:rFonts w:hint="eastAsia"/>
        </w:rPr>
        <w:t>至于那手扶着犁向后看的，不配进神的国，正如我们的救主在路加福音9:62所断言的。</w:t>
      </w:r>
    </w:p>
    <w:p w14:paraId="4138A529">
      <w:pPr>
        <w:pStyle w:val="5"/>
        <w:spacing w:before="279"/>
        <w:ind w:left="0" w:right="0"/>
        <w:jc w:val="left"/>
        <w:rPr>
          <w:rFonts w:hint="eastAsia"/>
        </w:rPr>
      </w:pPr>
    </w:p>
    <w:p w14:paraId="3621037D">
      <w:pPr>
        <w:pStyle w:val="5"/>
        <w:spacing w:before="279"/>
        <w:ind w:left="0" w:right="0"/>
        <w:jc w:val="left"/>
        <w:rPr>
          <w:rFonts w:hint="eastAsia"/>
        </w:rPr>
      </w:pPr>
      <w:r>
        <w:rPr>
          <w:rFonts w:hint="eastAsia"/>
        </w:rPr>
        <w:t>Lastly, our obedience must be grounded upon God's word, and therefore performed because the Lord hath enjoined such duties unto us;</w:t>
      </w:r>
    </w:p>
    <w:p w14:paraId="04143FBC">
      <w:pPr>
        <w:pStyle w:val="5"/>
        <w:spacing w:before="279"/>
        <w:ind w:left="0" w:right="0"/>
        <w:jc w:val="left"/>
        <w:rPr>
          <w:rFonts w:hint="eastAsia"/>
        </w:rPr>
      </w:pPr>
      <w:r>
        <w:rPr>
          <w:rFonts w:hint="eastAsia"/>
        </w:rPr>
        <w:t>最后，我们的顺服必须建立在神的话语之上，因此，履行这些职责是因为主已吩咐我们这样做；</w:t>
      </w:r>
    </w:p>
    <w:p w14:paraId="0CF79B9F">
      <w:pPr>
        <w:pStyle w:val="5"/>
        <w:spacing w:before="279"/>
        <w:ind w:left="0" w:right="0"/>
        <w:jc w:val="left"/>
        <w:rPr>
          <w:rFonts w:hint="eastAsia"/>
        </w:rPr>
      </w:pPr>
    </w:p>
    <w:p w14:paraId="671059BB">
      <w:pPr>
        <w:pStyle w:val="5"/>
        <w:spacing w:before="279"/>
        <w:ind w:left="0" w:right="0"/>
        <w:jc w:val="left"/>
        <w:rPr>
          <w:rFonts w:hint="eastAsia"/>
        </w:rPr>
      </w:pPr>
      <w:r>
        <w:rPr>
          <w:rFonts w:hint="eastAsia"/>
        </w:rPr>
        <w:t>it must proceed from faith, which first purifieth the heart, and then worketh by love;</w:t>
      </w:r>
    </w:p>
    <w:p w14:paraId="3EBDCB7D">
      <w:pPr>
        <w:pStyle w:val="5"/>
        <w:spacing w:before="279"/>
        <w:ind w:left="0" w:right="0"/>
        <w:jc w:val="left"/>
        <w:rPr>
          <w:rFonts w:hint="eastAsia"/>
        </w:rPr>
      </w:pPr>
      <w:r>
        <w:rPr>
          <w:rFonts w:hint="eastAsia"/>
        </w:rPr>
        <w:t>它必须发自信心，信心首先洁净人心，然后藉着爱而行事；</w:t>
      </w:r>
    </w:p>
    <w:p w14:paraId="4F7F782C">
      <w:pPr>
        <w:pStyle w:val="5"/>
        <w:spacing w:before="279"/>
        <w:ind w:left="0" w:right="0"/>
        <w:jc w:val="left"/>
        <w:rPr>
          <w:rFonts w:hint="eastAsia"/>
        </w:rPr>
      </w:pPr>
    </w:p>
    <w:p w14:paraId="16E36F80">
      <w:pPr>
        <w:pStyle w:val="5"/>
        <w:spacing w:before="279"/>
        <w:ind w:left="0" w:right="0"/>
        <w:jc w:val="left"/>
        <w:rPr>
          <w:rFonts w:hint="eastAsia"/>
        </w:rPr>
      </w:pPr>
      <w:r>
        <w:rPr>
          <w:rFonts w:hint="eastAsia"/>
        </w:rPr>
        <w:t>it must not be done for any worldly respect; but of a conscionable care of performing our duties, and in a fervent zeal of God's glory, which is magnified when as our lights shine before men;</w:t>
      </w:r>
    </w:p>
    <w:p w14:paraId="73C7A40F">
      <w:pPr>
        <w:pStyle w:val="5"/>
        <w:spacing w:before="279"/>
        <w:ind w:left="0" w:right="0"/>
        <w:jc w:val="left"/>
        <w:rPr>
          <w:rFonts w:hint="eastAsia"/>
        </w:rPr>
      </w:pPr>
      <w:r>
        <w:rPr>
          <w:rFonts w:hint="eastAsia"/>
        </w:rPr>
        <w:t>它绝不可为任何世俗的缘故而行；而是出于自觉地履行职责，并怀着对神荣耀的热切渴望，当我们的光在人前照耀时，祂的荣耀就被尊崇；</w:t>
      </w:r>
    </w:p>
    <w:p w14:paraId="2E35DE40">
      <w:pPr>
        <w:pStyle w:val="5"/>
        <w:spacing w:before="279"/>
        <w:ind w:left="0" w:right="0"/>
        <w:jc w:val="left"/>
        <w:rPr>
          <w:rFonts w:hint="eastAsia"/>
        </w:rPr>
      </w:pPr>
    </w:p>
    <w:p w14:paraId="5A6FA408">
      <w:pPr>
        <w:pStyle w:val="5"/>
        <w:spacing w:before="279"/>
        <w:ind w:left="0" w:right="0"/>
        <w:jc w:val="left"/>
        <w:rPr>
          <w:rFonts w:hint="eastAsia"/>
        </w:rPr>
      </w:pPr>
      <w:r>
        <w:rPr>
          <w:rFonts w:hint="eastAsia"/>
        </w:rPr>
        <w:t>which zeal will make us go forward in our course of godliness, through evil report, and good report, honor and dishonor.</w:t>
      </w:r>
    </w:p>
    <w:p w14:paraId="3D832816">
      <w:pPr>
        <w:pStyle w:val="5"/>
        <w:spacing w:before="279"/>
        <w:ind w:left="0" w:right="0"/>
        <w:jc w:val="left"/>
        <w:rPr>
          <w:rFonts w:hint="eastAsia"/>
        </w:rPr>
      </w:pPr>
      <w:r>
        <w:rPr>
          <w:rFonts w:hint="eastAsia"/>
        </w:rPr>
        <w:t>这热心将使我们在敬虔的道路上前进，无论是恶名，还是美誉，是尊荣，还是羞辱。</w:t>
      </w:r>
    </w:p>
    <w:p w14:paraId="5A2D8A7B">
      <w:pPr>
        <w:pStyle w:val="5"/>
        <w:spacing w:before="279"/>
        <w:ind w:left="0" w:right="0"/>
        <w:jc w:val="left"/>
        <w:rPr>
          <w:rFonts w:hint="eastAsia"/>
        </w:rPr>
      </w:pPr>
    </w:p>
    <w:p w14:paraId="5C318EE7">
      <w:pPr>
        <w:pStyle w:val="5"/>
        <w:spacing w:before="279"/>
        <w:ind w:left="0" w:right="0"/>
        <w:jc w:val="left"/>
        <w:rPr>
          <w:rFonts w:hint="eastAsia"/>
        </w:rPr>
      </w:pPr>
      <w:r>
        <w:rPr>
          <w:rFonts w:hint="eastAsia"/>
        </w:rPr>
        <w:t>And if our obedience spring from these fountains, and be referred to this end that God thereby may be glorified;</w:t>
      </w:r>
    </w:p>
    <w:p w14:paraId="06ECC968">
      <w:pPr>
        <w:pStyle w:val="5"/>
        <w:spacing w:before="279"/>
        <w:ind w:left="0" w:right="0"/>
        <w:jc w:val="left"/>
        <w:rPr>
          <w:rFonts w:hint="eastAsia"/>
        </w:rPr>
      </w:pPr>
      <w:r>
        <w:rPr>
          <w:rFonts w:hint="eastAsia"/>
        </w:rPr>
        <w:t>而且，如果我们的顺服源于这些泉源，并以神藉此得荣耀为目的；</w:t>
      </w:r>
    </w:p>
    <w:p w14:paraId="535F38C6">
      <w:pPr>
        <w:pStyle w:val="5"/>
        <w:spacing w:before="279"/>
        <w:ind w:left="0" w:right="0"/>
        <w:jc w:val="left"/>
        <w:rPr>
          <w:rFonts w:hint="eastAsia"/>
        </w:rPr>
      </w:pPr>
    </w:p>
    <w:p w14:paraId="0556B3C2">
      <w:pPr>
        <w:pStyle w:val="5"/>
        <w:spacing w:before="279"/>
        <w:ind w:left="0" w:right="0"/>
        <w:jc w:val="left"/>
        <w:rPr>
          <w:rFonts w:hint="eastAsia"/>
        </w:rPr>
      </w:pPr>
      <w:r>
        <w:rPr>
          <w:rFonts w:hint="eastAsia"/>
        </w:rPr>
        <w:t>then will we make no less conscience of secret, than of open sins;</w:t>
      </w:r>
    </w:p>
    <w:p w14:paraId="5B686479">
      <w:pPr>
        <w:pStyle w:val="5"/>
        <w:spacing w:before="279"/>
        <w:ind w:left="0" w:right="0"/>
        <w:jc w:val="left"/>
        <w:rPr>
          <w:rFonts w:hint="eastAsia"/>
        </w:rPr>
      </w:pPr>
      <w:r>
        <w:rPr>
          <w:rFonts w:hint="eastAsia"/>
        </w:rPr>
        <w:t>那么我们对隐秘的罪，就如同对公开的罪一样谨慎；</w:t>
      </w:r>
    </w:p>
    <w:p w14:paraId="4BE9543E">
      <w:pPr>
        <w:pStyle w:val="5"/>
        <w:spacing w:before="279"/>
        <w:ind w:left="0" w:right="0"/>
        <w:jc w:val="left"/>
        <w:rPr>
          <w:rFonts w:hint="eastAsia"/>
        </w:rPr>
      </w:pPr>
    </w:p>
    <w:p w14:paraId="107A6396">
      <w:pPr>
        <w:pStyle w:val="5"/>
        <w:spacing w:before="279"/>
        <w:ind w:left="0" w:right="0"/>
        <w:jc w:val="left"/>
        <w:rPr>
          <w:rFonts w:hint="eastAsia"/>
        </w:rPr>
      </w:pPr>
      <w:r>
        <w:rPr>
          <w:rFonts w:hint="eastAsia"/>
        </w:rPr>
        <w:t>then will we be no less ready to serve God in the duties of piety and righteousness when there is no witness of our actions, than if all the world should look upon us;</w:t>
      </w:r>
    </w:p>
    <w:p w14:paraId="2095EE88">
      <w:pPr>
        <w:pStyle w:val="5"/>
        <w:spacing w:before="279"/>
        <w:ind w:left="0" w:right="0"/>
        <w:jc w:val="left"/>
        <w:rPr>
          <w:rFonts w:hint="eastAsia"/>
        </w:rPr>
      </w:pPr>
      <w:r>
        <w:rPr>
          <w:rFonts w:hint="eastAsia"/>
        </w:rPr>
        <w:t>那么，当我们的行为无人见证时，我们也会同样乐意在敬虔和公义的职责中事奉神，如同全世界都看着我们一样；</w:t>
      </w:r>
    </w:p>
    <w:p w14:paraId="06C22272">
      <w:pPr>
        <w:pStyle w:val="5"/>
        <w:spacing w:before="279"/>
        <w:ind w:left="0" w:right="0"/>
        <w:jc w:val="left"/>
        <w:rPr>
          <w:rFonts w:hint="eastAsia"/>
        </w:rPr>
      </w:pPr>
    </w:p>
    <w:p w14:paraId="4C97A074">
      <w:pPr>
        <w:pStyle w:val="5"/>
        <w:spacing w:before="279"/>
        <w:ind w:left="0" w:right="0"/>
        <w:jc w:val="left"/>
        <w:rPr>
          <w:rFonts w:hint="eastAsia"/>
        </w:rPr>
      </w:pPr>
      <w:r>
        <w:rPr>
          <w:rFonts w:hint="eastAsia"/>
        </w:rPr>
        <w:t>then will we be as fearful to offend God in the breach of any of his commandments in our secret chambers in the dark night, as in the Church or market place at noon day.</w:t>
      </w:r>
    </w:p>
    <w:p w14:paraId="523CC835">
      <w:pPr>
        <w:pStyle w:val="5"/>
        <w:spacing w:before="279"/>
        <w:ind w:left="0" w:right="0"/>
        <w:jc w:val="left"/>
        <w:rPr>
          <w:rFonts w:hint="eastAsia"/>
        </w:rPr>
      </w:pPr>
      <w:r>
        <w:rPr>
          <w:rFonts w:hint="eastAsia"/>
        </w:rPr>
        <w:t>那么，我们就会在黑夜的密室中，如同在白天的教堂或市集中一样，害怕违犯祂任何一条诫命而得罪神。</w:t>
      </w:r>
    </w:p>
    <w:p w14:paraId="0E689FCA">
      <w:pPr>
        <w:pStyle w:val="5"/>
        <w:spacing w:before="279"/>
        <w:ind w:left="0" w:right="0"/>
        <w:jc w:val="left"/>
        <w:rPr>
          <w:rFonts w:hint="eastAsia"/>
        </w:rPr>
      </w:pPr>
    </w:p>
    <w:p w14:paraId="7B2031E2">
      <w:pPr>
        <w:pStyle w:val="5"/>
        <w:spacing w:before="279"/>
        <w:ind w:left="0" w:right="0"/>
        <w:jc w:val="left"/>
        <w:rPr>
          <w:rFonts w:hint="eastAsia"/>
        </w:rPr>
      </w:pPr>
      <w:r>
        <w:rPr>
          <w:rFonts w:hint="eastAsia"/>
        </w:rPr>
        <w:t>The eight sign of the child of God, is the love of our brethren in obedience to God's commandment; when as a man loves entirely a Christian, because he is a Christian, and engrafted into the same body of Christ whereof he is a member:</w:t>
      </w:r>
    </w:p>
    <w:p w14:paraId="443F1338">
      <w:pPr>
        <w:pStyle w:val="5"/>
        <w:spacing w:before="279"/>
        <w:ind w:left="0" w:right="0"/>
        <w:jc w:val="left"/>
        <w:rPr>
          <w:rFonts w:hint="eastAsia"/>
        </w:rPr>
      </w:pPr>
      <w:r>
        <w:rPr>
          <w:rFonts w:hint="eastAsia"/>
        </w:rPr>
        <w:t>神的儿女的第八个标记是因顺服神的诫命而爱我们的弟兄；当一个人全心全意地爱一位基督徒，因为他是一个基督徒，并被嫁接到基督的同一个身体中，而他自己也是这个身体的成员：</w:t>
      </w:r>
    </w:p>
    <w:p w14:paraId="7B4D9C58">
      <w:pPr>
        <w:pStyle w:val="5"/>
        <w:spacing w:before="279"/>
        <w:ind w:left="0" w:right="0"/>
        <w:jc w:val="left"/>
        <w:rPr>
          <w:rFonts w:hint="eastAsia"/>
        </w:rPr>
      </w:pPr>
    </w:p>
    <w:p w14:paraId="7560DBA7">
      <w:pPr>
        <w:pStyle w:val="5"/>
        <w:spacing w:before="279"/>
        <w:ind w:left="0" w:right="0"/>
        <w:jc w:val="left"/>
        <w:rPr>
          <w:rFonts w:hint="eastAsia"/>
        </w:rPr>
      </w:pPr>
      <w:r>
        <w:rPr>
          <w:rFonts w:hint="eastAsia"/>
        </w:rPr>
        <w:t>for as it is, impossible that one member of the body should not love, cherish, and defend another, because they are quickened by the same soul and governed by the same head;</w:t>
      </w:r>
    </w:p>
    <w:p w14:paraId="251CB71B">
      <w:pPr>
        <w:pStyle w:val="5"/>
        <w:spacing w:before="279"/>
        <w:ind w:left="0" w:right="0"/>
        <w:jc w:val="left"/>
        <w:rPr>
          <w:rFonts w:hint="eastAsia"/>
        </w:rPr>
      </w:pPr>
      <w:r>
        <w:rPr>
          <w:rFonts w:hint="eastAsia"/>
        </w:rPr>
        <w:t>因为正如身体的一个肢体不可能不爱、不珍视、不保护另一个肢体，因为它们被同一个灵魂所活化，被同一个头所管理；</w:t>
      </w:r>
    </w:p>
    <w:p w14:paraId="7F6BE511">
      <w:pPr>
        <w:pStyle w:val="5"/>
        <w:spacing w:before="279"/>
        <w:ind w:left="0" w:right="0"/>
        <w:jc w:val="left"/>
        <w:rPr>
          <w:rFonts w:hint="eastAsia"/>
        </w:rPr>
      </w:pPr>
    </w:p>
    <w:p w14:paraId="507F93F4">
      <w:pPr>
        <w:pStyle w:val="5"/>
        <w:spacing w:before="279"/>
        <w:ind w:left="0" w:right="0"/>
        <w:jc w:val="left"/>
        <w:rPr>
          <w:rFonts w:hint="eastAsia"/>
        </w:rPr>
      </w:pPr>
      <w:r>
        <w:rPr>
          <w:rFonts w:hint="eastAsia"/>
        </w:rPr>
        <w:t>so it is not possible but that one true Christian should love, cherish, and defend another, because they are quickened by the same spirit, and ruled by the same head Jesus Christ.</w:t>
      </w:r>
    </w:p>
    <w:p w14:paraId="4B13BD80">
      <w:pPr>
        <w:pStyle w:val="5"/>
        <w:spacing w:before="279"/>
        <w:ind w:left="0" w:right="0"/>
        <w:jc w:val="left"/>
        <w:rPr>
          <w:rFonts w:hint="eastAsia"/>
        </w:rPr>
      </w:pPr>
      <w:r>
        <w:rPr>
          <w:rFonts w:hint="eastAsia"/>
        </w:rPr>
        <w:t>同样，一个真正的基督徒也必会爱、珍视和保护另一个基督徒，因为他们被同一个圣灵所活化，被同一个元首耶稣基督所管理。</w:t>
      </w:r>
    </w:p>
    <w:p w14:paraId="1B624475">
      <w:pPr>
        <w:pStyle w:val="5"/>
        <w:spacing w:before="279"/>
        <w:ind w:left="0" w:right="0"/>
        <w:jc w:val="left"/>
        <w:rPr>
          <w:rFonts w:hint="eastAsia"/>
        </w:rPr>
      </w:pPr>
    </w:p>
    <w:p w14:paraId="37AEE119">
      <w:pPr>
        <w:pStyle w:val="5"/>
        <w:spacing w:before="279"/>
        <w:ind w:left="0" w:right="0"/>
        <w:jc w:val="left"/>
        <w:rPr>
          <w:rFonts w:hint="eastAsia"/>
        </w:rPr>
      </w:pPr>
      <w:r>
        <w:rPr>
          <w:rFonts w:hint="eastAsia"/>
        </w:rPr>
        <w:t>And this is made a mark of God's child by the Apostle John, 1 John. 3:14. We know that we are translated from death to life, because we love the brethren:</w:t>
      </w:r>
    </w:p>
    <w:p w14:paraId="6F864171">
      <w:pPr>
        <w:pStyle w:val="5"/>
        <w:spacing w:before="279"/>
        <w:ind w:left="0" w:right="0"/>
        <w:jc w:val="left"/>
        <w:rPr>
          <w:rFonts w:hint="eastAsia"/>
        </w:rPr>
      </w:pPr>
      <w:r>
        <w:rPr>
          <w:rFonts w:hint="eastAsia"/>
        </w:rPr>
        <w:t>这被使徒约翰视为神的儿女的标记，约翰一书3:14。“我们因为爱弟兄，就晓得自己是已经出死入生了：”</w:t>
      </w:r>
    </w:p>
    <w:p w14:paraId="101FC989">
      <w:pPr>
        <w:pStyle w:val="5"/>
        <w:spacing w:before="279"/>
        <w:ind w:left="0" w:right="0"/>
        <w:jc w:val="left"/>
        <w:rPr>
          <w:rFonts w:hint="eastAsia"/>
        </w:rPr>
      </w:pPr>
    </w:p>
    <w:p w14:paraId="2351F5DD">
      <w:pPr>
        <w:pStyle w:val="5"/>
        <w:spacing w:before="279"/>
        <w:ind w:left="0" w:right="0"/>
        <w:jc w:val="left"/>
        <w:rPr>
          <w:rFonts w:hint="eastAsia"/>
        </w:rPr>
      </w:pPr>
      <w:r>
        <w:rPr>
          <w:rFonts w:hint="eastAsia"/>
        </w:rPr>
        <w:t>as the want of this love is a sure note of the child of wrath, for as it followeth in the same verse, he that loveth not his brother abideth in death.</w:t>
      </w:r>
    </w:p>
    <w:p w14:paraId="0D8E6512">
      <w:pPr>
        <w:pStyle w:val="5"/>
        <w:spacing w:before="279"/>
        <w:ind w:left="0" w:right="0"/>
        <w:jc w:val="left"/>
        <w:rPr>
          <w:rFonts w:hint="eastAsia"/>
        </w:rPr>
      </w:pPr>
      <w:r>
        <w:rPr>
          <w:rFonts w:hint="eastAsia"/>
        </w:rPr>
        <w:t>而缺乏这份爱，则是可怒之子的确凿标记，因为同一节经文接着说，不爱弟兄的，仍住在死中。</w:t>
      </w:r>
    </w:p>
    <w:p w14:paraId="61D5BF3F">
      <w:pPr>
        <w:pStyle w:val="5"/>
        <w:spacing w:before="279"/>
        <w:ind w:left="0" w:right="0"/>
        <w:jc w:val="left"/>
        <w:rPr>
          <w:rFonts w:hint="eastAsia"/>
        </w:rPr>
      </w:pPr>
    </w:p>
    <w:p w14:paraId="3E4BB016">
      <w:pPr>
        <w:pStyle w:val="5"/>
        <w:spacing w:before="279"/>
        <w:ind w:left="0" w:right="0"/>
        <w:jc w:val="left"/>
        <w:rPr>
          <w:rFonts w:hint="eastAsia"/>
        </w:rPr>
      </w:pPr>
      <w:r>
        <w:rPr>
          <w:rFonts w:hint="eastAsia"/>
        </w:rPr>
        <w:t>Now the undoubted signs of love and Christian charity are two; giving to those that want, and forgiving those that offend:</w:t>
      </w:r>
    </w:p>
    <w:p w14:paraId="65E0FF06">
      <w:pPr>
        <w:pStyle w:val="5"/>
        <w:spacing w:before="279"/>
        <w:ind w:left="0" w:right="0"/>
        <w:jc w:val="left"/>
        <w:rPr>
          <w:rFonts w:hint="eastAsia"/>
        </w:rPr>
      </w:pPr>
      <w:r>
        <w:rPr>
          <w:rFonts w:hint="eastAsia"/>
        </w:rPr>
        <w:t>现在，爱和基督徒仁爱的无疑标记有两点：施舍给那些缺乏的人，以及饶恕那些冒犯的人：</w:t>
      </w:r>
    </w:p>
    <w:p w14:paraId="1FDFCF98">
      <w:pPr>
        <w:pStyle w:val="5"/>
        <w:spacing w:before="279"/>
        <w:ind w:left="0" w:right="0"/>
        <w:jc w:val="left"/>
        <w:rPr>
          <w:rFonts w:hint="eastAsia"/>
        </w:rPr>
      </w:pPr>
    </w:p>
    <w:p w14:paraId="6062D65B">
      <w:pPr>
        <w:pStyle w:val="5"/>
        <w:spacing w:before="279"/>
        <w:ind w:left="0" w:right="0"/>
        <w:jc w:val="left"/>
        <w:rPr>
          <w:rFonts w:hint="eastAsia"/>
        </w:rPr>
      </w:pPr>
      <w:r>
        <w:rPr>
          <w:rFonts w:hint="eastAsia"/>
        </w:rPr>
        <w:t>for it is a property of true love to be bountiful, 1 Cor. 13:4, as to all, so especially to those that are of the household of faith, as it is, Gal. 6:10;</w:t>
      </w:r>
    </w:p>
    <w:p w14:paraId="1BFF3A11">
      <w:pPr>
        <w:pStyle w:val="5"/>
        <w:spacing w:before="279"/>
        <w:ind w:left="0" w:right="0"/>
        <w:jc w:val="left"/>
        <w:rPr>
          <w:rFonts w:hint="eastAsia"/>
        </w:rPr>
      </w:pPr>
      <w:r>
        <w:rPr>
          <w:rFonts w:hint="eastAsia"/>
        </w:rPr>
        <w:t>因为慷慨是真爱的一个特性，哥林多前书13:4，无论是对所有人，尤其对那些信徒之家的人，正如加拉太书6:10所记；</w:t>
      </w:r>
    </w:p>
    <w:p w14:paraId="4E3D8F56">
      <w:pPr>
        <w:pStyle w:val="5"/>
        <w:spacing w:before="279"/>
        <w:ind w:left="0" w:right="0"/>
        <w:jc w:val="left"/>
        <w:rPr>
          <w:rFonts w:hint="eastAsia"/>
        </w:rPr>
      </w:pPr>
    </w:p>
    <w:p w14:paraId="71DB9F1C">
      <w:pPr>
        <w:pStyle w:val="5"/>
        <w:spacing w:before="279"/>
        <w:ind w:left="0" w:right="0"/>
        <w:jc w:val="left"/>
        <w:rPr>
          <w:rFonts w:hint="eastAsia"/>
        </w:rPr>
      </w:pPr>
      <w:r>
        <w:rPr>
          <w:rFonts w:hint="eastAsia"/>
        </w:rPr>
        <w:t>and on the other side, He that hath this worlds good, and seeth his brother have need, and shutteth up his compassion from him, he is destitute of the love of God, and consequently of the love of his brethren, which is but a stream issuing from this fountain, 1 John. 3:17.</w:t>
      </w:r>
    </w:p>
    <w:p w14:paraId="2F07F545">
      <w:pPr>
        <w:pStyle w:val="5"/>
        <w:spacing w:before="279"/>
        <w:ind w:left="0" w:right="0"/>
        <w:jc w:val="left"/>
        <w:rPr>
          <w:rFonts w:hint="eastAsia"/>
        </w:rPr>
      </w:pPr>
      <w:r>
        <w:rPr>
          <w:rFonts w:hint="eastAsia"/>
        </w:rPr>
        <w:t>另一方面，凡有世上财物，看见弟兄穷乏，却塞住怜恤之心的人，他就缺乏神的爱，因此也缺乏对弟兄的爱，这爱不过是从这源泉流出的一股溪流，约翰一书3:17。</w:t>
      </w:r>
    </w:p>
    <w:p w14:paraId="6E4C8F32">
      <w:pPr>
        <w:pStyle w:val="5"/>
        <w:spacing w:before="279"/>
        <w:ind w:left="0" w:right="0"/>
        <w:jc w:val="left"/>
        <w:rPr>
          <w:rFonts w:hint="eastAsia"/>
        </w:rPr>
      </w:pPr>
    </w:p>
    <w:p w14:paraId="3B71EA69">
      <w:pPr>
        <w:pStyle w:val="5"/>
        <w:spacing w:before="279"/>
        <w:ind w:left="0" w:right="0"/>
        <w:jc w:val="left"/>
        <w:rPr>
          <w:rFonts w:hint="eastAsia"/>
        </w:rPr>
      </w:pPr>
      <w:r>
        <w:rPr>
          <w:rFonts w:hint="eastAsia"/>
        </w:rPr>
        <w:t>And this Christian liberality as it is, a sign of true love, so also of our election and salvation;</w:t>
      </w:r>
    </w:p>
    <w:p w14:paraId="4F7005BE">
      <w:pPr>
        <w:pStyle w:val="5"/>
        <w:spacing w:before="279"/>
        <w:ind w:left="0" w:right="0"/>
        <w:jc w:val="left"/>
        <w:rPr>
          <w:rFonts w:hint="eastAsia"/>
        </w:rPr>
      </w:pPr>
      <w:r>
        <w:rPr>
          <w:rFonts w:hint="eastAsia"/>
        </w:rPr>
        <w:t>这种基督徒的慷慨，正如它是真爱的标记，同样也是我们蒙拣选和救恩的标记；</w:t>
      </w:r>
    </w:p>
    <w:p w14:paraId="49ECD9D3">
      <w:pPr>
        <w:pStyle w:val="5"/>
        <w:spacing w:before="279"/>
        <w:ind w:left="0" w:right="0"/>
        <w:jc w:val="left"/>
        <w:rPr>
          <w:rFonts w:hint="eastAsia"/>
        </w:rPr>
      </w:pPr>
    </w:p>
    <w:p w14:paraId="0F57E600">
      <w:pPr>
        <w:pStyle w:val="5"/>
        <w:spacing w:before="279"/>
        <w:ind w:left="0" w:right="0"/>
        <w:jc w:val="left"/>
        <w:rPr>
          <w:rFonts w:hint="eastAsia"/>
        </w:rPr>
      </w:pPr>
      <w:r>
        <w:rPr>
          <w:rFonts w:hint="eastAsia"/>
        </w:rPr>
        <w:t>for our Savior Christ hath shown us, that according to these fruits of charity, and actions of Christian liberality, he will pronounce the sentence of everlasting joy and happiness at the day of judgment, Matth. 25:34,35,36, and on the other side, that he will pronounce the sentence of condemnation against the neglectors of these duties of Christian charity, ver. 41,42,43.</w:t>
      </w:r>
    </w:p>
    <w:p w14:paraId="293F2519">
      <w:pPr>
        <w:pStyle w:val="5"/>
        <w:spacing w:before="279"/>
        <w:ind w:left="0" w:right="0"/>
        <w:jc w:val="left"/>
        <w:rPr>
          <w:rFonts w:hint="eastAsia"/>
        </w:rPr>
      </w:pPr>
      <w:r>
        <w:rPr>
          <w:rFonts w:hint="eastAsia"/>
        </w:rPr>
        <w:t>因为我们的救主基督已向我们显明，在审判之日，祂必根据这些爱心的果实和基督徒慷慨的行为，宣判永恒的喜乐和幸福，马太福音25:34,35,36，而另一方面，祂也必宣判那些忽视这些基督徒仁爱职责的人的定罪，第41,42,43节。</w:t>
      </w:r>
    </w:p>
    <w:p w14:paraId="39E7D180">
      <w:pPr>
        <w:pStyle w:val="5"/>
        <w:spacing w:before="279"/>
        <w:ind w:left="0" w:right="0"/>
        <w:jc w:val="left"/>
        <w:rPr>
          <w:rFonts w:hint="eastAsia"/>
        </w:rPr>
      </w:pPr>
    </w:p>
    <w:p w14:paraId="031BE0E8">
      <w:pPr>
        <w:pStyle w:val="5"/>
        <w:spacing w:before="279"/>
        <w:ind w:left="0" w:right="0"/>
        <w:jc w:val="left"/>
        <w:rPr>
          <w:rFonts w:hint="eastAsia"/>
        </w:rPr>
      </w:pPr>
      <w:r>
        <w:rPr>
          <w:rFonts w:hint="eastAsia"/>
        </w:rPr>
        <w:t>The second sign of true love is forgiving, when as we are ready for God's sake and in obedience to his commandment to remit and pardon those injuries which are offered us;</w:t>
      </w:r>
    </w:p>
    <w:p w14:paraId="59A9DA74">
      <w:pPr>
        <w:pStyle w:val="5"/>
        <w:spacing w:before="279"/>
        <w:ind w:left="0" w:right="0"/>
        <w:jc w:val="left"/>
        <w:rPr>
          <w:rFonts w:hint="eastAsia"/>
        </w:rPr>
      </w:pPr>
      <w:r>
        <w:rPr>
          <w:rFonts w:hint="eastAsia"/>
        </w:rPr>
        <w:t>真爱的第二个标记是饶恕，就是我们乐意为了神，并顺服祂的诫命，赦免和宽恕那些加诸于我们的伤害；</w:t>
      </w:r>
    </w:p>
    <w:p w14:paraId="3AE4951C">
      <w:pPr>
        <w:pStyle w:val="5"/>
        <w:spacing w:before="279"/>
        <w:ind w:left="0" w:right="0"/>
        <w:jc w:val="left"/>
        <w:rPr>
          <w:rFonts w:hint="eastAsia"/>
        </w:rPr>
      </w:pPr>
    </w:p>
    <w:p w14:paraId="7D3BC58C">
      <w:pPr>
        <w:pStyle w:val="5"/>
        <w:spacing w:before="279"/>
        <w:ind w:left="0" w:right="0"/>
        <w:jc w:val="left"/>
        <w:rPr>
          <w:rFonts w:hint="eastAsia"/>
        </w:rPr>
      </w:pPr>
      <w:r>
        <w:rPr>
          <w:rFonts w:hint="eastAsia"/>
        </w:rPr>
        <w:t>for, love is not provoked to anger, and therefore much less to revenge; it suffereth all things, it endureth all things,</w:t>
      </w:r>
    </w:p>
    <w:p w14:paraId="36D194B8">
      <w:pPr>
        <w:pStyle w:val="5"/>
        <w:spacing w:before="279"/>
        <w:ind w:left="0" w:right="0"/>
        <w:jc w:val="left"/>
        <w:rPr>
          <w:rFonts w:hint="eastAsia"/>
        </w:rPr>
      </w:pPr>
      <w:r>
        <w:rPr>
          <w:rFonts w:hint="eastAsia"/>
        </w:rPr>
        <w:t>因为爱是不轻易发怒的，因此更不会报复；它凡事包容，凡事忍耐，</w:t>
      </w:r>
    </w:p>
    <w:p w14:paraId="1DA921BC">
      <w:pPr>
        <w:pStyle w:val="5"/>
        <w:spacing w:before="279"/>
        <w:ind w:left="0" w:right="0"/>
        <w:jc w:val="left"/>
        <w:rPr>
          <w:rFonts w:hint="eastAsia"/>
        </w:rPr>
      </w:pPr>
    </w:p>
    <w:p w14:paraId="5152AF99">
      <w:pPr>
        <w:pStyle w:val="5"/>
        <w:spacing w:before="279"/>
        <w:ind w:left="0" w:right="0"/>
        <w:jc w:val="left"/>
        <w:rPr>
          <w:rFonts w:hint="eastAsia"/>
        </w:rPr>
      </w:pPr>
      <w:r>
        <w:rPr>
          <w:rFonts w:hint="eastAsia"/>
        </w:rPr>
        <w:t>as it is, 1 Cor. 13:5,7.</w:t>
      </w:r>
    </w:p>
    <w:p w14:paraId="50951B65">
      <w:pPr>
        <w:pStyle w:val="5"/>
        <w:spacing w:before="279"/>
        <w:ind w:left="0" w:right="0"/>
        <w:jc w:val="left"/>
        <w:rPr>
          <w:rFonts w:hint="eastAsia"/>
        </w:rPr>
      </w:pPr>
      <w:r>
        <w:rPr>
          <w:rFonts w:hint="eastAsia"/>
        </w:rPr>
        <w:t>正如哥林多前书13:5,7所记。</w:t>
      </w:r>
    </w:p>
    <w:p w14:paraId="674EB56C">
      <w:pPr>
        <w:pStyle w:val="5"/>
        <w:spacing w:before="279"/>
        <w:ind w:left="0" w:right="0"/>
        <w:jc w:val="left"/>
        <w:rPr>
          <w:rFonts w:hint="eastAsia"/>
        </w:rPr>
      </w:pPr>
    </w:p>
    <w:p w14:paraId="0F417686">
      <w:pPr>
        <w:pStyle w:val="5"/>
        <w:spacing w:before="279"/>
        <w:ind w:left="0" w:right="0"/>
        <w:jc w:val="left"/>
        <w:rPr>
          <w:rFonts w:hint="eastAsia"/>
        </w:rPr>
      </w:pPr>
      <w:r>
        <w:rPr>
          <w:rFonts w:hint="eastAsia"/>
        </w:rPr>
        <w:t>Nay, it doth not only not render evil for evil, but it overcometh evil with goodness, leaving revenge unto God, and to his deputies and vicegerents the Magistrates, as we may see in the example of our Savior Christ, and the blessed Martyr Stephen, who prayed for their persecutors;</w:t>
      </w:r>
    </w:p>
    <w:p w14:paraId="16AA439E">
      <w:pPr>
        <w:pStyle w:val="5"/>
        <w:spacing w:before="279"/>
        <w:ind w:left="0" w:right="0"/>
        <w:jc w:val="left"/>
        <w:rPr>
          <w:rFonts w:hint="eastAsia"/>
        </w:rPr>
      </w:pPr>
      <w:r>
        <w:rPr>
          <w:rFonts w:hint="eastAsia"/>
        </w:rPr>
        <w:t>不，它不仅不以恶报恶，反而以善胜恶，将报复交给神，以及祂的代理人和副手——执法者，正如我们在我们的救主基督和蒙福的殉道者司提反的例子中看到，他们为迫害他们的人祷告；</w:t>
      </w:r>
    </w:p>
    <w:p w14:paraId="73D16D11">
      <w:pPr>
        <w:pStyle w:val="5"/>
        <w:spacing w:before="279"/>
        <w:ind w:left="0" w:right="0"/>
        <w:jc w:val="left"/>
        <w:rPr>
          <w:rFonts w:hint="eastAsia"/>
        </w:rPr>
      </w:pPr>
    </w:p>
    <w:p w14:paraId="572D7D45">
      <w:pPr>
        <w:pStyle w:val="5"/>
        <w:spacing w:before="279"/>
        <w:ind w:left="0" w:right="0"/>
        <w:jc w:val="left"/>
        <w:rPr>
          <w:rFonts w:hint="eastAsia"/>
        </w:rPr>
      </w:pPr>
      <w:r>
        <w:rPr>
          <w:rFonts w:hint="eastAsia"/>
        </w:rPr>
        <w:t>whose example we are to imitate, as the Apostle exhorteth, Rom. 12:14. Bless them that persecute you; bless I say and curse not.</w:t>
      </w:r>
    </w:p>
    <w:p w14:paraId="7B030BE6">
      <w:pPr>
        <w:pStyle w:val="5"/>
        <w:spacing w:before="279"/>
        <w:ind w:left="0" w:right="0"/>
        <w:jc w:val="left"/>
        <w:rPr>
          <w:rFonts w:hint="eastAsia"/>
        </w:rPr>
      </w:pPr>
      <w:r>
        <w:rPr>
          <w:rFonts w:hint="eastAsia"/>
        </w:rPr>
        <w:t>我们当效法他们的榜样，正如使徒在罗马书12:14所劝勉的：“要祝福那逼迫你们的；我再说，要祝福，不可咒骂。”</w:t>
      </w:r>
    </w:p>
    <w:p w14:paraId="18E9E9FD">
      <w:pPr>
        <w:pStyle w:val="5"/>
        <w:spacing w:before="279"/>
        <w:ind w:left="0" w:right="0"/>
        <w:jc w:val="left"/>
        <w:rPr>
          <w:rFonts w:hint="eastAsia"/>
        </w:rPr>
      </w:pPr>
    </w:p>
    <w:p w14:paraId="6D16EC45">
      <w:pPr>
        <w:pStyle w:val="5"/>
        <w:spacing w:before="279"/>
        <w:ind w:left="0" w:right="0"/>
        <w:jc w:val="left"/>
        <w:rPr>
          <w:rFonts w:hint="eastAsia"/>
        </w:rPr>
      </w:pPr>
      <w:r>
        <w:rPr>
          <w:rFonts w:hint="eastAsia"/>
        </w:rPr>
        <w:t>And so shall we have a certain sign of true love, and an undoubted note of God's spirit dwelling in us, of the remission of our sins, and consequently of our election and salvation.</w:t>
      </w:r>
    </w:p>
    <w:p w14:paraId="011B53C4">
      <w:pPr>
        <w:pStyle w:val="5"/>
        <w:spacing w:before="279"/>
        <w:ind w:left="0" w:right="0"/>
        <w:jc w:val="left"/>
        <w:rPr>
          <w:rFonts w:hint="eastAsia"/>
        </w:rPr>
      </w:pPr>
      <w:r>
        <w:rPr>
          <w:rFonts w:hint="eastAsia"/>
        </w:rPr>
        <w:t>这样我们就会拥有真爱的确定标记，以及神圣灵住在我们里面、我们罪得赦免的无疑征兆，并因此确信我们蒙拣选和救恩。</w:t>
      </w:r>
    </w:p>
    <w:p w14:paraId="6360021B">
      <w:pPr>
        <w:pStyle w:val="5"/>
        <w:spacing w:before="279"/>
        <w:ind w:left="0" w:right="0"/>
        <w:jc w:val="left"/>
        <w:rPr>
          <w:rFonts w:hint="eastAsia"/>
        </w:rPr>
      </w:pPr>
    </w:p>
    <w:p w14:paraId="1DD96966">
      <w:pPr>
        <w:pStyle w:val="5"/>
        <w:spacing w:before="279"/>
        <w:ind w:left="0" w:right="0"/>
        <w:jc w:val="left"/>
        <w:rPr>
          <w:rFonts w:hint="eastAsia"/>
        </w:rPr>
      </w:pPr>
      <w:r>
        <w:rPr>
          <w:rFonts w:hint="eastAsia"/>
        </w:rPr>
        <w:t>For naturally we are Wolves, Leopards, Lions, yea Cockatrices who kill with their looks, as the Prophet speaketh, Isa. 11:6,8, and like brute and savage beasts willing to offer all injuries, but impatient of suffering any:</w:t>
      </w:r>
    </w:p>
    <w:p w14:paraId="5EE99553">
      <w:pPr>
        <w:pStyle w:val="5"/>
        <w:spacing w:before="279"/>
        <w:ind w:left="0" w:right="0"/>
        <w:jc w:val="left"/>
        <w:rPr>
          <w:rFonts w:hint="eastAsia"/>
        </w:rPr>
      </w:pPr>
      <w:r>
        <w:rPr>
          <w:rFonts w:hint="eastAsia"/>
        </w:rPr>
        <w:t>因为我们本性上是狼、豹、狮子，是的，是能用眼神杀人的毒蛇，正如先知以赛亚书11:6,8所说的，我们如同野蛮的禽兽，乐意施加所有伤害，却无法忍受任何痛苦：</w:t>
      </w:r>
    </w:p>
    <w:p w14:paraId="288B951A">
      <w:pPr>
        <w:pStyle w:val="5"/>
        <w:spacing w:before="279"/>
        <w:ind w:left="0" w:right="0"/>
        <w:jc w:val="left"/>
        <w:rPr>
          <w:rFonts w:hint="eastAsia"/>
        </w:rPr>
      </w:pPr>
    </w:p>
    <w:p w14:paraId="06EB95CD">
      <w:pPr>
        <w:pStyle w:val="5"/>
        <w:spacing w:before="279"/>
        <w:ind w:left="0" w:right="0"/>
        <w:jc w:val="left"/>
        <w:rPr>
          <w:rFonts w:hint="eastAsia"/>
        </w:rPr>
      </w:pPr>
      <w:r>
        <w:rPr>
          <w:rFonts w:hint="eastAsia"/>
        </w:rPr>
        <w:t>and therefore when our savage cruelty is turned into charity, and we become as meek and harmless, as the lamb, calf, or little child, it is a manifest sign that our stout courage’s are abated and beaten down with the rod of Christ's mouth, that we are borne anew and quickened by his spirit, and that now we are seated in the mountain of his holiness, and shall be heirs of his kingdom of glory.</w:t>
      </w:r>
    </w:p>
    <w:p w14:paraId="7C7A64C7">
      <w:pPr>
        <w:pStyle w:val="5"/>
        <w:spacing w:before="279"/>
        <w:ind w:left="0" w:right="0"/>
        <w:jc w:val="left"/>
        <w:rPr>
          <w:rFonts w:hint="eastAsia"/>
        </w:rPr>
      </w:pPr>
      <w:r>
        <w:rPr>
          <w:rFonts w:hint="eastAsia"/>
        </w:rPr>
        <w:t>因此，当我们的野蛮残忍转变为爱心，我们变得像羔羊、牛犊或小孩子一样温柔无害时，这是一个明显的标记，表明我们顽固的勇气已被基督口中的杖所抑制和击垮，我们已重生并被祂的灵活化，现在我们安坐在祂圣洁的山上，并将成为祂荣耀国度的继承人。</w:t>
      </w:r>
    </w:p>
    <w:p w14:paraId="7F1F1A2E">
      <w:pPr>
        <w:pStyle w:val="5"/>
        <w:spacing w:before="279"/>
        <w:ind w:left="0" w:right="0"/>
        <w:jc w:val="left"/>
        <w:rPr>
          <w:rFonts w:hint="eastAsia"/>
        </w:rPr>
      </w:pPr>
    </w:p>
    <w:p w14:paraId="2E727307">
      <w:pPr>
        <w:pStyle w:val="5"/>
        <w:spacing w:before="279"/>
        <w:ind w:left="0" w:right="0"/>
        <w:jc w:val="left"/>
        <w:rPr>
          <w:rFonts w:hint="eastAsia"/>
        </w:rPr>
      </w:pPr>
      <w:r>
        <w:rPr>
          <w:rFonts w:hint="eastAsia"/>
        </w:rPr>
        <w:t>So also hereby we are assured of the remission of our sins, when we find ourselves ready and willing to forgive our neighbors;</w:t>
      </w:r>
    </w:p>
    <w:p w14:paraId="1A70B88F">
      <w:pPr>
        <w:pStyle w:val="5"/>
        <w:spacing w:before="279"/>
        <w:ind w:left="0" w:right="0"/>
        <w:jc w:val="left"/>
        <w:rPr>
          <w:rFonts w:hint="eastAsia"/>
        </w:rPr>
      </w:pPr>
      <w:r>
        <w:rPr>
          <w:rFonts w:hint="eastAsia"/>
        </w:rPr>
        <w:t>同样，藉此我们也可以确信我们罪的赦免，当我们发现自己乐意并甘心饶恕我们的邻舍时；</w:t>
      </w:r>
    </w:p>
    <w:p w14:paraId="21D6BEF4">
      <w:pPr>
        <w:pStyle w:val="5"/>
        <w:spacing w:before="279"/>
        <w:ind w:left="0" w:right="0"/>
        <w:jc w:val="left"/>
        <w:rPr>
          <w:rFonts w:hint="eastAsia"/>
        </w:rPr>
      </w:pPr>
    </w:p>
    <w:p w14:paraId="0185201D">
      <w:pPr>
        <w:pStyle w:val="5"/>
        <w:spacing w:before="279"/>
        <w:ind w:left="0" w:right="0"/>
        <w:jc w:val="left"/>
        <w:rPr>
          <w:rFonts w:hint="eastAsia"/>
        </w:rPr>
      </w:pPr>
      <w:r>
        <w:rPr>
          <w:rFonts w:hint="eastAsia"/>
        </w:rPr>
        <w:t>for our Savior Christ hath promised, that if we do forgive men their trespasses, our heavenly father will also forgive us, Matth. 6:14, and consequently we may assuredly gather, that we are justified, called, elected, and shall be glorified.</w:t>
      </w:r>
    </w:p>
    <w:p w14:paraId="512B4B35">
      <w:pPr>
        <w:pStyle w:val="5"/>
        <w:spacing w:before="279"/>
        <w:ind w:left="0" w:right="0"/>
        <w:jc w:val="left"/>
        <w:rPr>
          <w:rFonts w:hint="eastAsia"/>
        </w:rPr>
      </w:pPr>
      <w:r>
        <w:rPr>
          <w:rFonts w:hint="eastAsia"/>
        </w:rPr>
        <w:t>因为我们的救主基督已应许，如果我们饶恕别人的过犯，我们的天父也必饶恕我们，马太福音6:14，因此我们可以确信地推断，我们已称义、蒙召、拣选，并将得荣耀。</w:t>
      </w:r>
    </w:p>
    <w:p w14:paraId="32BE111F">
      <w:pPr>
        <w:pStyle w:val="5"/>
        <w:spacing w:before="279"/>
        <w:ind w:left="0" w:right="0"/>
        <w:jc w:val="left"/>
        <w:rPr>
          <w:rFonts w:hint="eastAsia"/>
        </w:rPr>
      </w:pPr>
    </w:p>
    <w:p w14:paraId="09574235">
      <w:pPr>
        <w:pStyle w:val="5"/>
        <w:spacing w:before="279"/>
        <w:ind w:left="0" w:right="0"/>
        <w:jc w:val="left"/>
        <w:rPr>
          <w:rFonts w:hint="eastAsia"/>
        </w:rPr>
      </w:pPr>
      <w:r>
        <w:rPr>
          <w:rFonts w:hint="eastAsia"/>
        </w:rPr>
        <w:t>The ninth sign of the child of God elected to salvation, is, the love of God's true Ministers and ambassadors, not only because they are Christians, but also because they are sent of God to execute these holy functions, for the gathering together of God's elect.</w:t>
      </w:r>
    </w:p>
    <w:p w14:paraId="0CBC4DCC">
      <w:pPr>
        <w:pStyle w:val="5"/>
        <w:spacing w:before="279"/>
        <w:ind w:left="0" w:right="0"/>
        <w:jc w:val="left"/>
        <w:rPr>
          <w:rFonts w:hint="eastAsia"/>
        </w:rPr>
      </w:pPr>
      <w:r>
        <w:rPr>
          <w:rFonts w:hint="eastAsia"/>
        </w:rPr>
        <w:t>蒙拣选得救的神的儿女的第九个标记是，爱神真正的仆人和使者，不仅因为他们是基督徒，也因为他们是蒙神差遣来执行这些圣洁职责，为要聚集神所拣选的人。</w:t>
      </w:r>
    </w:p>
    <w:p w14:paraId="548CB884">
      <w:pPr>
        <w:pStyle w:val="5"/>
        <w:spacing w:before="279"/>
        <w:ind w:left="0" w:right="0"/>
        <w:jc w:val="left"/>
        <w:rPr>
          <w:rFonts w:hint="eastAsia"/>
        </w:rPr>
      </w:pPr>
    </w:p>
    <w:p w14:paraId="7931B94D">
      <w:pPr>
        <w:pStyle w:val="5"/>
        <w:spacing w:before="279"/>
        <w:ind w:left="0" w:right="0"/>
        <w:jc w:val="left"/>
        <w:rPr>
          <w:rFonts w:hint="eastAsia"/>
        </w:rPr>
      </w:pPr>
      <w:r>
        <w:rPr>
          <w:rFonts w:hint="eastAsia"/>
        </w:rPr>
        <w:t>And this our Savior Christ declareth, Matth. 10:41. He that receiveth a Prophet in the name of a Prophet, shall have a Prophets reward;</w:t>
      </w:r>
    </w:p>
    <w:p w14:paraId="0248FB4C">
      <w:pPr>
        <w:pStyle w:val="5"/>
        <w:spacing w:before="279"/>
        <w:ind w:left="0" w:right="0"/>
        <w:jc w:val="left"/>
        <w:rPr>
          <w:rFonts w:hint="eastAsia"/>
        </w:rPr>
      </w:pPr>
      <w:r>
        <w:rPr>
          <w:rFonts w:hint="eastAsia"/>
        </w:rPr>
        <w:t>我们的救主基督在马太福音10:41中宣明了这一点：“人接待先知，因先知之名，必得先知所得的赏赐；”</w:t>
      </w:r>
    </w:p>
    <w:p w14:paraId="2B586F0B">
      <w:pPr>
        <w:pStyle w:val="5"/>
        <w:spacing w:before="279"/>
        <w:ind w:left="0" w:right="0"/>
        <w:jc w:val="left"/>
        <w:rPr>
          <w:rFonts w:hint="eastAsia"/>
        </w:rPr>
      </w:pPr>
    </w:p>
    <w:p w14:paraId="626B714A">
      <w:pPr>
        <w:pStyle w:val="5"/>
        <w:spacing w:before="279"/>
        <w:ind w:left="0" w:right="0"/>
        <w:jc w:val="left"/>
        <w:rPr>
          <w:rFonts w:hint="eastAsia"/>
        </w:rPr>
      </w:pPr>
      <w:r>
        <w:rPr>
          <w:rFonts w:hint="eastAsia"/>
        </w:rPr>
        <w:t>that is, everlasting joy and unspeakable happiness in God's kingdom; for, they that turn many unto righteousness, shall shine as the stars forever and ever.</w:t>
      </w:r>
    </w:p>
    <w:p w14:paraId="171ECB51">
      <w:pPr>
        <w:pStyle w:val="5"/>
        <w:spacing w:before="279"/>
        <w:ind w:left="0" w:right="0"/>
        <w:jc w:val="left"/>
        <w:rPr>
          <w:rFonts w:hint="eastAsia"/>
        </w:rPr>
      </w:pPr>
      <w:r>
        <w:rPr>
          <w:rFonts w:hint="eastAsia"/>
        </w:rPr>
        <w:t>也就是说，在神的国度中享永恒的喜乐和无可言喻的幸福；因为，那些使多人归向义的人，必像星辰般永永远远发光。</w:t>
      </w:r>
    </w:p>
    <w:p w14:paraId="1BC19026">
      <w:pPr>
        <w:pStyle w:val="5"/>
        <w:spacing w:before="279"/>
        <w:ind w:left="0" w:right="0"/>
        <w:jc w:val="left"/>
        <w:rPr>
          <w:rFonts w:hint="eastAsia"/>
        </w:rPr>
      </w:pPr>
    </w:p>
    <w:p w14:paraId="70A97455">
      <w:pPr>
        <w:pStyle w:val="5"/>
        <w:spacing w:before="279"/>
        <w:ind w:left="0" w:right="0"/>
        <w:jc w:val="left"/>
        <w:rPr>
          <w:rFonts w:hint="eastAsia"/>
        </w:rPr>
      </w:pPr>
      <w:r>
        <w:rPr>
          <w:rFonts w:hint="eastAsia"/>
        </w:rPr>
        <w:t>And because none should pretend that by reason of their poverty they cannot show their love to God's Ministers, therefore the Lord encourageth even the poorest, to show their goodwill and affection unto them, Matth. 10:43, saying, Whosoever shall give to any of these little ones to drink, a cup of cold water only, in the name of a disciple, verily I say unto you he shall not lose his reward, namely in God's kingdom.</w:t>
      </w:r>
    </w:p>
    <w:p w14:paraId="554EDFBB">
      <w:pPr>
        <w:pStyle w:val="5"/>
        <w:spacing w:before="279"/>
        <w:ind w:left="0" w:right="0"/>
        <w:jc w:val="left"/>
        <w:rPr>
          <w:rFonts w:hint="eastAsia"/>
        </w:rPr>
      </w:pPr>
      <w:r>
        <w:rPr>
          <w:rFonts w:hint="eastAsia"/>
        </w:rPr>
        <w:t>而且，为了不让人借口贫穷无法向神的仆人表达爱意，所以主鼓励即使是最贫穷的人，也要向他们表达善意和情感，马太福音10:43说：“无论何人，因为门徒的名，只把一杯凉水给这小子里的一个喝，我实在告诉你们，他绝不能失去他的赏赐，就是在神的国度中。”</w:t>
      </w:r>
    </w:p>
    <w:p w14:paraId="2CAD09DA">
      <w:pPr>
        <w:pStyle w:val="5"/>
        <w:spacing w:before="279"/>
        <w:ind w:left="0" w:right="0"/>
        <w:jc w:val="left"/>
        <w:rPr>
          <w:rFonts w:hint="eastAsia"/>
        </w:rPr>
      </w:pPr>
    </w:p>
    <w:p w14:paraId="5369C8FD">
      <w:pPr>
        <w:pStyle w:val="5"/>
        <w:spacing w:before="279"/>
        <w:ind w:left="0" w:right="0"/>
        <w:jc w:val="left"/>
        <w:rPr>
          <w:rFonts w:hint="eastAsia"/>
        </w:rPr>
      </w:pPr>
      <w:r>
        <w:rPr>
          <w:rFonts w:hint="eastAsia"/>
        </w:rPr>
        <w:t>Moreover, those that love God's ambassadors, do prove unto themselves and show unto the world, that they have received good by their ambassage, even reconciliation with God, peace of conscience and assurance of salvation, which maketh them to think no worldly benefit sufficient to requite these spiritual graces, which by their means and ministry they have received:</w:t>
      </w:r>
    </w:p>
    <w:p w14:paraId="6D66D654">
      <w:pPr>
        <w:pStyle w:val="5"/>
        <w:spacing w:before="279"/>
        <w:ind w:left="0" w:right="0"/>
        <w:jc w:val="left"/>
        <w:rPr>
          <w:rFonts w:hint="eastAsia"/>
        </w:rPr>
      </w:pPr>
      <w:r>
        <w:rPr>
          <w:rFonts w:hint="eastAsia"/>
        </w:rPr>
        <w:t>此外，那些爱神使者的人，对自己证明并向世人显明，他们藉着使者的使命得到了益处，甚至与神和好，良心平安，以及救恩的确据，这使他们认为没有任何世俗的益处足以报答藉他们的途径和事奉所领受的这些属灵恩典：</w:t>
      </w:r>
    </w:p>
    <w:p w14:paraId="5DE1F707">
      <w:pPr>
        <w:pStyle w:val="5"/>
        <w:spacing w:before="279"/>
        <w:ind w:left="0" w:right="0"/>
        <w:jc w:val="left"/>
        <w:rPr>
          <w:rFonts w:hint="eastAsia"/>
        </w:rPr>
      </w:pPr>
    </w:p>
    <w:p w14:paraId="27819930">
      <w:pPr>
        <w:pStyle w:val="5"/>
        <w:spacing w:before="279"/>
        <w:ind w:left="0" w:right="0"/>
        <w:jc w:val="left"/>
        <w:rPr>
          <w:rFonts w:hint="eastAsia"/>
        </w:rPr>
      </w:pPr>
      <w:r>
        <w:rPr>
          <w:rFonts w:hint="eastAsia"/>
        </w:rPr>
        <w:t>and therefore with the Galatians they could be content, if it were possible to do them good hereby, to pull out their own eyes and to give them unto them, seeing by their means the blind eyes of their understandings, are enlightened with the knowledge of God and Christ their Savior.</w:t>
      </w:r>
    </w:p>
    <w:p w14:paraId="00523069">
      <w:pPr>
        <w:pStyle w:val="5"/>
        <w:spacing w:before="279"/>
        <w:ind w:left="0" w:right="0"/>
        <w:jc w:val="left"/>
        <w:rPr>
          <w:rFonts w:hint="eastAsia"/>
        </w:rPr>
      </w:pPr>
      <w:r>
        <w:rPr>
          <w:rFonts w:hint="eastAsia"/>
        </w:rPr>
        <w:t>因此，他们与加拉太人一同，如果藉此能使他们得益，他们甘愿挖出自己的眼睛给他们，因为藉着他们，他们理解力的盲眼被神和基督他们的救主的知识所光照。</w:t>
      </w:r>
    </w:p>
    <w:p w14:paraId="02D910EE">
      <w:pPr>
        <w:pStyle w:val="5"/>
        <w:spacing w:before="279"/>
        <w:ind w:left="0" w:right="0"/>
        <w:jc w:val="left"/>
        <w:rPr>
          <w:rFonts w:hint="eastAsia"/>
        </w:rPr>
      </w:pPr>
    </w:p>
    <w:p w14:paraId="319BE016">
      <w:pPr>
        <w:pStyle w:val="5"/>
        <w:spacing w:before="279"/>
        <w:ind w:left="0" w:right="0"/>
        <w:jc w:val="left"/>
        <w:rPr>
          <w:rFonts w:hint="eastAsia"/>
        </w:rPr>
      </w:pPr>
      <w:r>
        <w:rPr>
          <w:rFonts w:hint="eastAsia"/>
        </w:rPr>
        <w:t>And because they have received from them to their comfort, the glad tidings of peace and good things; therefore their feet, that is, their approaching and coming unto them, seem beautiful and delightful, as the Apostle speaketh, Rom. 10:15.</w:t>
      </w:r>
    </w:p>
    <w:p w14:paraId="4BFD0A6A">
      <w:pPr>
        <w:pStyle w:val="5"/>
        <w:spacing w:before="279"/>
        <w:ind w:left="0" w:right="0"/>
        <w:jc w:val="left"/>
        <w:rPr>
          <w:rFonts w:hint="eastAsia"/>
        </w:rPr>
      </w:pPr>
      <w:r>
        <w:rPr>
          <w:rFonts w:hint="eastAsia"/>
        </w:rPr>
        <w:t>而且因为他们从他们那里领受了平安和美好事物的喜乐消息，得以安慰；因此他们的脚，也就是说，他们亲近和来到他们面前，显得美丽和令人喜悦，正如使徒在罗马书10:15所说的。</w:t>
      </w:r>
    </w:p>
    <w:p w14:paraId="0BC34258">
      <w:pPr>
        <w:pStyle w:val="5"/>
        <w:spacing w:before="279"/>
        <w:ind w:left="0" w:right="0"/>
        <w:jc w:val="left"/>
        <w:rPr>
          <w:rFonts w:hint="eastAsia"/>
        </w:rPr>
      </w:pPr>
    </w:p>
    <w:p w14:paraId="3E1E80E4">
      <w:pPr>
        <w:pStyle w:val="5"/>
        <w:spacing w:before="279"/>
        <w:ind w:left="0" w:right="0"/>
        <w:jc w:val="left"/>
        <w:rPr>
          <w:rFonts w:hint="eastAsia"/>
        </w:rPr>
      </w:pPr>
      <w:r>
        <w:rPr>
          <w:rFonts w:hint="eastAsia"/>
        </w:rPr>
        <w:t>If an ambassador were sent from a mighty Prince, who was our enemy in time past, and able at his pleasure to destroy us and our country, to the end he might conclude a peace;</w:t>
      </w:r>
    </w:p>
    <w:p w14:paraId="5BA921E2">
      <w:pPr>
        <w:pStyle w:val="5"/>
        <w:spacing w:before="279"/>
        <w:ind w:left="0" w:right="0"/>
        <w:jc w:val="left"/>
        <w:rPr>
          <w:rFonts w:hint="eastAsia"/>
        </w:rPr>
      </w:pPr>
      <w:r>
        <w:rPr>
          <w:rFonts w:hint="eastAsia"/>
        </w:rPr>
        <w:t>如果一位使者受一位强大的君王派遣，这位君王在过去是我们的敌人，并能随意毁灭我们和我们的国家，目的是他能缔结和平；</w:t>
      </w:r>
    </w:p>
    <w:p w14:paraId="25B1D7C7">
      <w:pPr>
        <w:pStyle w:val="5"/>
        <w:spacing w:before="279"/>
        <w:ind w:left="0" w:right="0"/>
        <w:jc w:val="left"/>
        <w:rPr>
          <w:rFonts w:hint="eastAsia"/>
        </w:rPr>
      </w:pPr>
    </w:p>
    <w:p w14:paraId="4BF4892D">
      <w:pPr>
        <w:pStyle w:val="5"/>
        <w:spacing w:before="279"/>
        <w:ind w:left="0" w:right="0"/>
        <w:jc w:val="left"/>
        <w:rPr>
          <w:rFonts w:hint="eastAsia"/>
        </w:rPr>
      </w:pPr>
      <w:r>
        <w:rPr>
          <w:rFonts w:hint="eastAsia"/>
        </w:rPr>
        <w:t>and not only so, but to offer us the free use of all the riches and commodities of his kingdom; who would not receive him with joy, and give him royal entertainment, if they were persuaded of the truth of his ambassage?</w:t>
      </w:r>
    </w:p>
    <w:p w14:paraId="6B517A6A">
      <w:pPr>
        <w:pStyle w:val="5"/>
        <w:spacing w:before="279"/>
        <w:ind w:left="0" w:right="0"/>
        <w:jc w:val="left"/>
        <w:rPr>
          <w:rFonts w:hint="eastAsia"/>
        </w:rPr>
      </w:pPr>
      <w:r>
        <w:rPr>
          <w:rFonts w:hint="eastAsia"/>
        </w:rPr>
        <w:t>而且不仅如此，还要向我们提供自由使用他国度中所有财富和物品的权利；如果人们确信他的使命是真实的，谁不会喜乐地接待他，并给他以王室般的款待呢？</w:t>
      </w:r>
    </w:p>
    <w:p w14:paraId="67CB0EBE">
      <w:pPr>
        <w:pStyle w:val="5"/>
        <w:spacing w:before="279"/>
        <w:ind w:left="0" w:right="0"/>
        <w:jc w:val="left"/>
        <w:rPr>
          <w:rFonts w:hint="eastAsia"/>
        </w:rPr>
      </w:pPr>
    </w:p>
    <w:p w14:paraId="2A41874B">
      <w:pPr>
        <w:pStyle w:val="5"/>
        <w:spacing w:before="279"/>
        <w:ind w:left="0" w:right="0"/>
        <w:jc w:val="left"/>
        <w:rPr>
          <w:rFonts w:hint="eastAsia"/>
        </w:rPr>
      </w:pPr>
      <w:r>
        <w:rPr>
          <w:rFonts w:hint="eastAsia"/>
        </w:rPr>
        <w:t>But we by our sins had made the glorious King of heaven and earth our enemy, who is able every minute to destroy us with the breath of his nostrils;</w:t>
      </w:r>
    </w:p>
    <w:p w14:paraId="25B01A5C">
      <w:pPr>
        <w:pStyle w:val="5"/>
        <w:spacing w:before="279"/>
        <w:ind w:left="0" w:right="0"/>
        <w:jc w:val="left"/>
        <w:rPr>
          <w:rFonts w:hint="eastAsia"/>
        </w:rPr>
      </w:pPr>
      <w:r>
        <w:rPr>
          <w:rFonts w:hint="eastAsia"/>
        </w:rPr>
        <w:t>但我们因自己的罪，使天地荣耀的君王成为我们的仇敌，祂能每时每刻用祂鼻孔的气息毁灭我们；</w:t>
      </w:r>
    </w:p>
    <w:p w14:paraId="046E566C">
      <w:pPr>
        <w:pStyle w:val="5"/>
        <w:spacing w:before="279"/>
        <w:ind w:left="0" w:right="0"/>
        <w:jc w:val="left"/>
        <w:rPr>
          <w:rFonts w:hint="eastAsia"/>
        </w:rPr>
      </w:pPr>
    </w:p>
    <w:p w14:paraId="4A8B709F">
      <w:pPr>
        <w:pStyle w:val="5"/>
        <w:spacing w:before="279"/>
        <w:ind w:left="0" w:right="0"/>
        <w:jc w:val="left"/>
        <w:rPr>
          <w:rFonts w:hint="eastAsia"/>
        </w:rPr>
      </w:pPr>
      <w:r>
        <w:rPr>
          <w:rFonts w:hint="eastAsia"/>
        </w:rPr>
        <w:t>and it hath pleased the Lord to send his ambassadors, not only to offer peace, but also to beseech us that we would be reconciled unto him, as the Apostle speaketh, 2 Cor. 5:20;</w:t>
      </w:r>
    </w:p>
    <w:p w14:paraId="7DDED505">
      <w:pPr>
        <w:pStyle w:val="5"/>
        <w:spacing w:before="279"/>
        <w:ind w:left="0" w:right="0"/>
        <w:jc w:val="left"/>
        <w:rPr>
          <w:rFonts w:hint="eastAsia"/>
        </w:rPr>
      </w:pPr>
      <w:r>
        <w:rPr>
          <w:rFonts w:hint="eastAsia"/>
        </w:rPr>
        <w:t>而且主乐意差遣祂的使者，不仅提供和平，而且恳求我们与祂和好，正如使徒在哥林多后书5:20所说的；</w:t>
      </w:r>
    </w:p>
    <w:p w14:paraId="1EC991FA">
      <w:pPr>
        <w:pStyle w:val="5"/>
        <w:spacing w:before="279"/>
        <w:ind w:left="0" w:right="0"/>
        <w:jc w:val="left"/>
        <w:rPr>
          <w:rFonts w:hint="eastAsia"/>
        </w:rPr>
      </w:pPr>
    </w:p>
    <w:p w14:paraId="0C2F5B95">
      <w:pPr>
        <w:pStyle w:val="5"/>
        <w:spacing w:before="279"/>
        <w:ind w:left="0" w:right="0"/>
        <w:jc w:val="left"/>
        <w:rPr>
          <w:rFonts w:hint="eastAsia"/>
        </w:rPr>
      </w:pPr>
      <w:r>
        <w:rPr>
          <w:rFonts w:hint="eastAsia"/>
        </w:rPr>
        <w:t>and upon this reconciliation, he assureth us of the riches of his kingdom: who therefore receiving and believing this ambassage, will not love the Ambassadors that bring these blessed tidings unto them?</w:t>
      </w:r>
    </w:p>
    <w:p w14:paraId="4681BBAD">
      <w:pPr>
        <w:pStyle w:val="5"/>
        <w:spacing w:before="279"/>
        <w:ind w:left="0" w:right="0"/>
        <w:jc w:val="left"/>
        <w:rPr>
          <w:rFonts w:hint="eastAsia"/>
        </w:rPr>
      </w:pPr>
      <w:r>
        <w:rPr>
          <w:rFonts w:hint="eastAsia"/>
        </w:rPr>
        <w:t>并且在这种和好之上，祂向我们保证祂国度的丰盛：因此，凡领受并相信这使命的人，谁不会爱那些将这些蒙福消息带给他们的使者呢？</w:t>
      </w:r>
    </w:p>
    <w:p w14:paraId="47CAAB3E">
      <w:pPr>
        <w:pStyle w:val="5"/>
        <w:spacing w:before="279"/>
        <w:ind w:left="0" w:right="0"/>
        <w:jc w:val="left"/>
        <w:rPr>
          <w:rFonts w:hint="eastAsia"/>
        </w:rPr>
      </w:pPr>
    </w:p>
    <w:p w14:paraId="6824D4CA">
      <w:pPr>
        <w:pStyle w:val="5"/>
        <w:spacing w:before="279"/>
        <w:ind w:left="0" w:right="0"/>
        <w:jc w:val="left"/>
        <w:rPr>
          <w:rFonts w:hint="eastAsia"/>
        </w:rPr>
      </w:pPr>
      <w:r>
        <w:rPr>
          <w:rFonts w:hint="eastAsia"/>
        </w:rPr>
        <w:t>Who can be assured of such inestimable benefits, and yet show no token of thankfulness towards them, who are the means whereby they are derived unto them.</w:t>
      </w:r>
    </w:p>
    <w:p w14:paraId="2B7B85C2">
      <w:pPr>
        <w:pStyle w:val="5"/>
        <w:spacing w:before="279"/>
        <w:ind w:left="0" w:right="0"/>
        <w:jc w:val="left"/>
        <w:rPr>
          <w:rFonts w:hint="eastAsia"/>
        </w:rPr>
      </w:pPr>
      <w:r>
        <w:rPr>
          <w:rFonts w:hint="eastAsia"/>
        </w:rPr>
        <w:t>谁能确信如此无法估量的恩惠，却不对那些作为将这些恩惠带给他们之途径的人，不表示任何感谢的记号呢？</w:t>
      </w:r>
    </w:p>
    <w:p w14:paraId="4A778DAB">
      <w:pPr>
        <w:pStyle w:val="5"/>
        <w:spacing w:before="279"/>
        <w:ind w:left="0" w:right="0"/>
        <w:jc w:val="left"/>
        <w:rPr>
          <w:rFonts w:hint="eastAsia"/>
        </w:rPr>
      </w:pPr>
    </w:p>
    <w:p w14:paraId="13A7AF6B">
      <w:pPr>
        <w:pStyle w:val="5"/>
        <w:spacing w:before="279"/>
        <w:ind w:left="0" w:right="0"/>
        <w:jc w:val="left"/>
        <w:rPr>
          <w:rFonts w:hint="eastAsia"/>
        </w:rPr>
      </w:pPr>
      <w:r>
        <w:rPr>
          <w:rFonts w:hint="eastAsia"/>
        </w:rPr>
        <w:t>Where by the way we may note, how few the number is in these days, who receive the Lord's ambassage to their spiritual comfort;</w:t>
      </w:r>
    </w:p>
    <w:p w14:paraId="1CFCBD6A">
      <w:pPr>
        <w:pStyle w:val="5"/>
        <w:spacing w:before="279"/>
        <w:ind w:left="0" w:right="0"/>
        <w:jc w:val="left"/>
        <w:rPr>
          <w:rFonts w:hint="eastAsia"/>
        </w:rPr>
      </w:pPr>
      <w:r>
        <w:rPr>
          <w:rFonts w:hint="eastAsia"/>
        </w:rPr>
        <w:t>顺带一提，我们可以注意到，如今，将主的使命领受到他们的属灵安慰中的人，数量何其稀少；</w:t>
      </w:r>
    </w:p>
    <w:p w14:paraId="5B4DF35A">
      <w:pPr>
        <w:pStyle w:val="5"/>
        <w:spacing w:before="279"/>
        <w:ind w:left="0" w:right="0"/>
        <w:jc w:val="left"/>
        <w:rPr>
          <w:rFonts w:hint="eastAsia"/>
        </w:rPr>
      </w:pPr>
    </w:p>
    <w:p w14:paraId="64874D0F">
      <w:pPr>
        <w:pStyle w:val="5"/>
        <w:spacing w:before="279"/>
        <w:ind w:left="0" w:right="0"/>
        <w:jc w:val="left"/>
        <w:rPr>
          <w:rFonts w:hint="eastAsia"/>
        </w:rPr>
      </w:pPr>
      <w:r>
        <w:rPr>
          <w:rFonts w:hint="eastAsia"/>
        </w:rPr>
        <w:t>how few they are to whom it is effectual for the begetting in them the graces of God's spirit;</w:t>
      </w:r>
    </w:p>
    <w:p w14:paraId="3CCCB846">
      <w:pPr>
        <w:pStyle w:val="5"/>
        <w:spacing w:before="279"/>
        <w:ind w:left="0" w:right="0"/>
        <w:jc w:val="left"/>
        <w:rPr>
          <w:rFonts w:hint="eastAsia"/>
        </w:rPr>
      </w:pPr>
      <w:r>
        <w:rPr>
          <w:rFonts w:hint="eastAsia"/>
        </w:rPr>
        <w:t>在他们里面生发神圣灵恩典，使命对他们有果效的人，何其稀少；</w:t>
      </w:r>
    </w:p>
    <w:p w14:paraId="12F0BFA7">
      <w:pPr>
        <w:pStyle w:val="5"/>
        <w:spacing w:before="279"/>
        <w:ind w:left="0" w:right="0"/>
        <w:jc w:val="left"/>
        <w:rPr>
          <w:rFonts w:hint="eastAsia"/>
        </w:rPr>
      </w:pPr>
    </w:p>
    <w:p w14:paraId="463BA0A8">
      <w:pPr>
        <w:pStyle w:val="5"/>
        <w:spacing w:before="279"/>
        <w:ind w:left="0" w:right="0"/>
        <w:jc w:val="left"/>
        <w:rPr>
          <w:rFonts w:hint="eastAsia"/>
        </w:rPr>
      </w:pPr>
      <w:r>
        <w:rPr>
          <w:rFonts w:hint="eastAsia"/>
        </w:rPr>
        <w:t>how few hereby come to the true assurance of the remission of their sins and everlasting happiness: seeing the number is so exceeding small who love and respect the Lord's ambassadors in regard of their ambassage.</w:t>
      </w:r>
    </w:p>
    <w:p w14:paraId="53E9CED9">
      <w:pPr>
        <w:pStyle w:val="5"/>
        <w:spacing w:before="279"/>
        <w:ind w:left="0" w:right="0"/>
        <w:jc w:val="left"/>
        <w:rPr>
          <w:rFonts w:hint="eastAsia"/>
        </w:rPr>
      </w:pPr>
      <w:r>
        <w:rPr>
          <w:rFonts w:hint="eastAsia"/>
        </w:rPr>
        <w:t>藉此获得罪得赦免和永恒幸福真正确据的人，何其稀少：因为那些因着使命而爱戴和尊重主使者的人，数量是如此稀少。</w:t>
      </w:r>
    </w:p>
    <w:p w14:paraId="5E0C4B92">
      <w:pPr>
        <w:pStyle w:val="5"/>
        <w:spacing w:before="279"/>
        <w:ind w:left="0" w:right="0"/>
        <w:jc w:val="left"/>
        <w:rPr>
          <w:rFonts w:hint="eastAsia"/>
        </w:rPr>
      </w:pPr>
    </w:p>
    <w:p w14:paraId="5F97200D">
      <w:pPr>
        <w:pStyle w:val="5"/>
        <w:spacing w:before="279"/>
        <w:ind w:left="0" w:right="0"/>
        <w:jc w:val="left"/>
        <w:rPr>
          <w:rFonts w:hint="eastAsia"/>
        </w:rPr>
      </w:pPr>
      <w:r>
        <w:rPr>
          <w:rFonts w:hint="eastAsia"/>
        </w:rPr>
        <w:t>Nay rather the most, even for their ministry sake do contemn those, whom otherwise in respect of their learning, wisdom, and other excellent gifts of body and mind, they would respect and highly esteem if they were not of the ministry.</w:t>
      </w:r>
    </w:p>
    <w:p w14:paraId="4F786181">
      <w:pPr>
        <w:pStyle w:val="5"/>
        <w:spacing w:before="279"/>
        <w:ind w:left="0" w:right="0"/>
        <w:jc w:val="left"/>
        <w:rPr>
          <w:rFonts w:hint="eastAsia"/>
        </w:rPr>
      </w:pPr>
      <w:r>
        <w:rPr>
          <w:rFonts w:hint="eastAsia"/>
        </w:rPr>
        <w:t>不，反倒是大多数人，甚至因为他们的事奉而轻蔑那些人，而若非因事奉，他们本会因其学识、智慧以及其他卓越的身心天赋而尊敬和高度重视他们。</w:t>
      </w:r>
    </w:p>
    <w:p w14:paraId="65B955C9">
      <w:pPr>
        <w:pStyle w:val="5"/>
        <w:spacing w:before="279"/>
        <w:ind w:left="0" w:right="0"/>
        <w:jc w:val="left"/>
        <w:rPr>
          <w:rFonts w:hint="eastAsia"/>
        </w:rPr>
      </w:pPr>
    </w:p>
    <w:p w14:paraId="02E5599A">
      <w:pPr>
        <w:pStyle w:val="5"/>
        <w:spacing w:before="279"/>
        <w:ind w:left="0" w:right="0"/>
        <w:jc w:val="left"/>
        <w:rPr>
          <w:rFonts w:hint="eastAsia"/>
        </w:rPr>
      </w:pPr>
      <w:r>
        <w:rPr>
          <w:rFonts w:hint="eastAsia"/>
        </w:rPr>
        <w:t>So that their honorable calling, which above all things should commend them, doth above all things make them base and contemptible:</w:t>
      </w:r>
    </w:p>
    <w:p w14:paraId="5E1F79E3">
      <w:pPr>
        <w:pStyle w:val="5"/>
        <w:spacing w:before="279"/>
        <w:ind w:left="0" w:right="0"/>
        <w:jc w:val="left"/>
        <w:rPr>
          <w:rFonts w:hint="eastAsia"/>
        </w:rPr>
      </w:pPr>
      <w:r>
        <w:rPr>
          <w:rFonts w:hint="eastAsia"/>
        </w:rPr>
        <w:t>因此，他们那本应最受赞扬的尊贵职分，反而使他们变得最卑贱和可鄙：</w:t>
      </w:r>
    </w:p>
    <w:p w14:paraId="582AFA72">
      <w:pPr>
        <w:pStyle w:val="5"/>
        <w:spacing w:before="279"/>
        <w:ind w:left="0" w:right="0"/>
        <w:jc w:val="left"/>
        <w:rPr>
          <w:rFonts w:hint="eastAsia"/>
        </w:rPr>
      </w:pPr>
    </w:p>
    <w:p w14:paraId="0285B81C">
      <w:pPr>
        <w:pStyle w:val="5"/>
        <w:spacing w:before="279"/>
        <w:ind w:left="0" w:right="0"/>
        <w:jc w:val="left"/>
        <w:rPr>
          <w:rFonts w:hint="eastAsia"/>
        </w:rPr>
      </w:pPr>
      <w:r>
        <w:rPr>
          <w:rFonts w:hint="eastAsia"/>
        </w:rPr>
        <w:t>and no marvel, seeing the most are flesh and not spirit, the children of Mammon and not the children of God:</w:t>
      </w:r>
    </w:p>
    <w:p w14:paraId="084B7CAF">
      <w:pPr>
        <w:pStyle w:val="5"/>
        <w:spacing w:before="279"/>
        <w:ind w:left="0" w:right="0"/>
        <w:jc w:val="left"/>
        <w:rPr>
          <w:rFonts w:hint="eastAsia"/>
        </w:rPr>
      </w:pPr>
      <w:r>
        <w:rPr>
          <w:rFonts w:hint="eastAsia"/>
        </w:rPr>
        <w:t>这并不奇怪，因为大多数人都是属肉体的而非属灵的，是玛门之子而非神的儿女：</w:t>
      </w:r>
    </w:p>
    <w:p w14:paraId="48744228">
      <w:pPr>
        <w:pStyle w:val="5"/>
        <w:spacing w:before="279"/>
        <w:ind w:left="0" w:right="0"/>
        <w:jc w:val="left"/>
        <w:rPr>
          <w:rFonts w:hint="eastAsia"/>
        </w:rPr>
      </w:pPr>
    </w:p>
    <w:p w14:paraId="61CA6A72">
      <w:pPr>
        <w:pStyle w:val="5"/>
        <w:spacing w:before="279"/>
        <w:ind w:left="0" w:right="0"/>
        <w:jc w:val="left"/>
        <w:rPr>
          <w:rFonts w:hint="eastAsia"/>
        </w:rPr>
      </w:pPr>
      <w:r>
        <w:rPr>
          <w:rFonts w:hint="eastAsia"/>
        </w:rPr>
        <w:t>and therefore, savoring only the things of the flesh and not perceiving the things of the spirit of God, they seem foolishness unto them, and the preachers of them fools, and men of shallow conceits.</w:t>
      </w:r>
    </w:p>
    <w:p w14:paraId="437FEFAA">
      <w:pPr>
        <w:pStyle w:val="5"/>
        <w:spacing w:before="279"/>
        <w:ind w:left="0" w:right="0"/>
        <w:jc w:val="left"/>
        <w:rPr>
          <w:rFonts w:hint="eastAsia"/>
        </w:rPr>
      </w:pPr>
      <w:r>
        <w:rPr>
          <w:rFonts w:hint="eastAsia"/>
        </w:rPr>
        <w:t>因此，他们只喜好肉体的事，不领会神圣灵的事，在他们看来这些事是愚拙的，而传讲这些事的人是愚蠢的，是见识浅薄的人。</w:t>
      </w:r>
    </w:p>
    <w:p w14:paraId="4FDC6D1B">
      <w:pPr>
        <w:pStyle w:val="5"/>
        <w:spacing w:before="279"/>
        <w:ind w:left="0" w:right="0"/>
        <w:jc w:val="left"/>
        <w:rPr>
          <w:rFonts w:hint="eastAsia"/>
        </w:rPr>
      </w:pPr>
    </w:p>
    <w:p w14:paraId="3FF96B8F">
      <w:pPr>
        <w:pStyle w:val="5"/>
        <w:spacing w:before="279"/>
        <w:ind w:left="0" w:right="0"/>
        <w:jc w:val="left"/>
        <w:rPr>
          <w:rFonts w:hint="eastAsia"/>
        </w:rPr>
      </w:pPr>
      <w:r>
        <w:rPr>
          <w:rFonts w:hint="eastAsia"/>
        </w:rPr>
        <w:t>But let such know, that God hath chosen the foolish things of the world to confound the wise, and weak things to confound mighty things;</w:t>
      </w:r>
    </w:p>
    <w:p w14:paraId="0E9BBD36">
      <w:pPr>
        <w:pStyle w:val="5"/>
        <w:spacing w:before="279"/>
        <w:ind w:left="0" w:right="0"/>
        <w:jc w:val="left"/>
        <w:rPr>
          <w:rFonts w:hint="eastAsia"/>
        </w:rPr>
      </w:pPr>
      <w:r>
        <w:rPr>
          <w:rFonts w:hint="eastAsia"/>
        </w:rPr>
        <w:t>但让他们知道，神拣选了世上愚拙的，为要叫有智慧的羞愧；又拣选了世上软弱的，为要叫强壮的羞愧；</w:t>
      </w:r>
    </w:p>
    <w:p w14:paraId="28AFDE1F">
      <w:pPr>
        <w:pStyle w:val="5"/>
        <w:spacing w:before="279"/>
        <w:ind w:left="0" w:right="0"/>
        <w:jc w:val="left"/>
        <w:rPr>
          <w:rFonts w:hint="eastAsia"/>
        </w:rPr>
      </w:pPr>
    </w:p>
    <w:p w14:paraId="0BCFF2B8">
      <w:pPr>
        <w:pStyle w:val="5"/>
        <w:spacing w:before="279"/>
        <w:ind w:left="0" w:right="0"/>
        <w:jc w:val="left"/>
        <w:rPr>
          <w:rFonts w:hint="eastAsia"/>
        </w:rPr>
      </w:pPr>
      <w:r>
        <w:rPr>
          <w:rFonts w:hint="eastAsia"/>
        </w:rPr>
        <w:t>and vile things of the world, and things that are despised hath God chosen, and things that are not, to bring to naught things that are, that no flesh should rejoice in his presence, as it is, 1 Cor. 1:27,28.</w:t>
      </w:r>
    </w:p>
    <w:p w14:paraId="25531BD7">
      <w:pPr>
        <w:pStyle w:val="5"/>
        <w:spacing w:before="279"/>
        <w:ind w:left="0" w:right="0"/>
        <w:jc w:val="left"/>
        <w:rPr>
          <w:rFonts w:hint="eastAsia"/>
        </w:rPr>
      </w:pPr>
      <w:r>
        <w:rPr>
          <w:rFonts w:hint="eastAsia"/>
        </w:rPr>
        <w:t>世上卑贱的，被人厌恶的，以及那“无有”的，神都拣选了，为要废掉那些“有”的，使一切有血气的，在祂面前一个也不能自夸，正如哥林多前书1:27,28所记。</w:t>
      </w:r>
    </w:p>
    <w:p w14:paraId="42C3707D">
      <w:pPr>
        <w:pStyle w:val="5"/>
        <w:spacing w:before="279"/>
        <w:ind w:left="0" w:right="0"/>
        <w:jc w:val="left"/>
        <w:rPr>
          <w:rFonts w:hint="eastAsia"/>
        </w:rPr>
      </w:pPr>
    </w:p>
    <w:p w14:paraId="0C59F11C">
      <w:pPr>
        <w:pStyle w:val="5"/>
        <w:spacing w:before="279"/>
        <w:ind w:left="0" w:right="0"/>
        <w:jc w:val="left"/>
        <w:rPr>
          <w:rFonts w:hint="eastAsia"/>
        </w:rPr>
      </w:pPr>
      <w:r>
        <w:rPr>
          <w:rFonts w:hint="eastAsia"/>
        </w:rPr>
        <w:t>Let them know that this their contempt, or at least small regard of God's ambassadors, is a most manifest sign that they never received good by their ambassage:</w:t>
      </w:r>
    </w:p>
    <w:p w14:paraId="63B7CFC3">
      <w:pPr>
        <w:pStyle w:val="5"/>
        <w:spacing w:before="279"/>
        <w:ind w:left="0" w:right="0"/>
        <w:jc w:val="left"/>
        <w:rPr>
          <w:rFonts w:hint="eastAsia"/>
        </w:rPr>
      </w:pPr>
      <w:r>
        <w:rPr>
          <w:rFonts w:hint="eastAsia"/>
        </w:rPr>
        <w:t>让他们知道，他们这种轻蔑，或者至少对神使者的小心，是一个最明显的标记，表明他们从未藉着使者的使命得到益处：</w:t>
      </w:r>
    </w:p>
    <w:p w14:paraId="55958D75">
      <w:pPr>
        <w:pStyle w:val="5"/>
        <w:spacing w:before="279"/>
        <w:ind w:left="0" w:right="0"/>
        <w:jc w:val="left"/>
        <w:rPr>
          <w:rFonts w:hint="eastAsia"/>
        </w:rPr>
      </w:pPr>
    </w:p>
    <w:p w14:paraId="4C7B07AC">
      <w:pPr>
        <w:pStyle w:val="5"/>
        <w:spacing w:before="279"/>
        <w:ind w:left="0" w:right="0"/>
        <w:jc w:val="left"/>
        <w:rPr>
          <w:rFonts w:hint="eastAsia"/>
        </w:rPr>
      </w:pPr>
      <w:r>
        <w:rPr>
          <w:rFonts w:hint="eastAsia"/>
        </w:rPr>
        <w:t>for had they received from them spiritual things, they would never grudge to bestow upon them their worldly things, which in the true Christians estimation are not to be compared with them;</w:t>
      </w:r>
    </w:p>
    <w:p w14:paraId="2C009307">
      <w:pPr>
        <w:pStyle w:val="5"/>
        <w:spacing w:before="279"/>
        <w:ind w:left="0" w:right="0"/>
        <w:jc w:val="left"/>
        <w:rPr>
          <w:rFonts w:hint="eastAsia"/>
        </w:rPr>
      </w:pPr>
      <w:r>
        <w:rPr>
          <w:rFonts w:hint="eastAsia"/>
        </w:rPr>
        <w:t>因为如果他们从他们那里领受了属灵的事物，他们绝不会吝惜将他们的世俗之物赐予他们，这些东西在真正的基督徒看来，是无法与属灵事物相比的；</w:t>
      </w:r>
    </w:p>
    <w:p w14:paraId="206507E5">
      <w:pPr>
        <w:pStyle w:val="5"/>
        <w:spacing w:before="279"/>
        <w:ind w:left="0" w:right="0"/>
        <w:jc w:val="left"/>
        <w:rPr>
          <w:rFonts w:hint="eastAsia"/>
        </w:rPr>
      </w:pPr>
    </w:p>
    <w:p w14:paraId="191096FB">
      <w:pPr>
        <w:pStyle w:val="5"/>
        <w:spacing w:before="279"/>
        <w:ind w:left="0" w:right="0"/>
        <w:jc w:val="left"/>
        <w:rPr>
          <w:rFonts w:hint="eastAsia"/>
        </w:rPr>
      </w:pPr>
      <w:r>
        <w:rPr>
          <w:rFonts w:hint="eastAsia"/>
        </w:rPr>
        <w:t>and much less would they against their own conscience defraud them of their own right, which by the laws of God and man is due unto them, whereby it cometh to pass that whereas all men being industrious and frugal, may live plentifully even of their meanest trades, only the Lord ambassadors, though never so painful in their callings, live in want and misery.</w:t>
      </w:r>
    </w:p>
    <w:p w14:paraId="435DCC95">
      <w:pPr>
        <w:pStyle w:val="5"/>
        <w:spacing w:before="279"/>
        <w:ind w:left="0" w:right="0"/>
        <w:jc w:val="left"/>
        <w:rPr>
          <w:rFonts w:hint="eastAsia"/>
        </w:rPr>
      </w:pPr>
      <w:r>
        <w:rPr>
          <w:rFonts w:hint="eastAsia"/>
        </w:rPr>
        <w:t>他们更不会违背自己的良心，剥夺他们依神和人的律法所应得的权利，因此，尽管所有勤勉节俭的人，即使从事最卑微的行业，也能过上丰裕的生活，唯独主的使者，无论他们在职分上多么辛劳，却生活在匮乏和困苦之中。</w:t>
      </w:r>
    </w:p>
    <w:p w14:paraId="25091F38">
      <w:pPr>
        <w:pStyle w:val="5"/>
        <w:spacing w:before="279"/>
        <w:ind w:left="0" w:right="0"/>
        <w:jc w:val="left"/>
        <w:rPr>
          <w:rFonts w:hint="eastAsia"/>
        </w:rPr>
      </w:pPr>
    </w:p>
    <w:p w14:paraId="2CC5F211">
      <w:pPr>
        <w:pStyle w:val="5"/>
        <w:spacing w:before="279"/>
        <w:ind w:left="0" w:right="0"/>
        <w:jc w:val="left"/>
        <w:rPr>
          <w:rFonts w:hint="eastAsia"/>
        </w:rPr>
      </w:pPr>
      <w:r>
        <w:rPr>
          <w:rFonts w:hint="eastAsia"/>
        </w:rPr>
        <w:t>The last sign of God's child elected to salvation, which I will speak of, is their earnest desire that our Savior Christ should come to judgment:</w:t>
      </w:r>
    </w:p>
    <w:p w14:paraId="5DC42012">
      <w:pPr>
        <w:pStyle w:val="5"/>
        <w:spacing w:before="279"/>
        <w:ind w:left="0" w:right="0"/>
        <w:jc w:val="left"/>
        <w:rPr>
          <w:rFonts w:hint="eastAsia"/>
        </w:rPr>
      </w:pPr>
      <w:r>
        <w:rPr>
          <w:rFonts w:hint="eastAsia"/>
        </w:rPr>
        <w:t>我将要谈及的蒙拣选得救的神的儿女的最后一个标记是，他们热切渴望我们的救主基督能来施行审判：</w:t>
      </w:r>
    </w:p>
    <w:p w14:paraId="71F2357D">
      <w:pPr>
        <w:pStyle w:val="5"/>
        <w:spacing w:before="279"/>
        <w:ind w:left="0" w:right="0"/>
        <w:jc w:val="left"/>
        <w:rPr>
          <w:rFonts w:hint="eastAsia"/>
        </w:rPr>
      </w:pPr>
    </w:p>
    <w:p w14:paraId="54F5DCD3">
      <w:pPr>
        <w:pStyle w:val="5"/>
        <w:spacing w:before="279"/>
        <w:ind w:left="0" w:right="0"/>
        <w:jc w:val="left"/>
        <w:rPr>
          <w:rFonts w:hint="eastAsia"/>
        </w:rPr>
      </w:pPr>
      <w:r>
        <w:rPr>
          <w:rFonts w:hint="eastAsia"/>
        </w:rPr>
        <w:t xml:space="preserve"> whence proceedeth that pathetical prayer, Come Lord Jesus come quickly, Rev. 22:20; and that prayer which our Savior hath taught all the faithful to pray daily, let thy kingdom come, Matth. 6:10.</w:t>
      </w:r>
    </w:p>
    <w:p w14:paraId="6DD495EF">
      <w:pPr>
        <w:pStyle w:val="5"/>
        <w:spacing w:before="279"/>
        <w:ind w:left="0" w:right="0"/>
        <w:jc w:val="left"/>
        <w:rPr>
          <w:rFonts w:hint="eastAsia"/>
        </w:rPr>
      </w:pPr>
      <w:r>
        <w:rPr>
          <w:rFonts w:hint="eastAsia"/>
        </w:rPr>
        <w:t>由此发出那感人肺腑的祷告：“主耶稣啊，我愿你来！”启示录22:20；以及我们的救主教导所有信徒每日祷告的祈求：“愿祢的国降临。”马太福音6:10。</w:t>
      </w:r>
    </w:p>
    <w:p w14:paraId="6B4F5C1F">
      <w:pPr>
        <w:pStyle w:val="5"/>
        <w:spacing w:before="279"/>
        <w:ind w:left="0" w:right="0"/>
        <w:jc w:val="left"/>
        <w:rPr>
          <w:rFonts w:hint="eastAsia"/>
        </w:rPr>
      </w:pPr>
    </w:p>
    <w:p w14:paraId="0F143BDC">
      <w:pPr>
        <w:pStyle w:val="5"/>
        <w:spacing w:before="279"/>
        <w:ind w:left="0" w:right="0"/>
        <w:jc w:val="left"/>
        <w:rPr>
          <w:rFonts w:hint="eastAsia"/>
        </w:rPr>
      </w:pPr>
      <w:r>
        <w:rPr>
          <w:rFonts w:hint="eastAsia"/>
        </w:rPr>
        <w:t>Now that this is a note of those that are elected to salvation, it appeareth plainly, 2 Tim 4:8. Where the Apostle saith that a crown of righteousness is laid up for all those that love his appearing.</w:t>
      </w:r>
    </w:p>
    <w:p w14:paraId="24D55EBE">
      <w:pPr>
        <w:pStyle w:val="5"/>
        <w:spacing w:before="279"/>
        <w:ind w:left="0" w:right="0"/>
        <w:jc w:val="left"/>
        <w:rPr>
          <w:rFonts w:hint="eastAsia"/>
        </w:rPr>
      </w:pPr>
      <w:r>
        <w:rPr>
          <w:rFonts w:hint="eastAsia"/>
        </w:rPr>
        <w:t>现在，这确是蒙拣选得救之人的标记，这在提摩太后书4:8中清楚显明。使徒在那里说，有公义的冠冕为所有爱慕祂显现的人存留。</w:t>
      </w:r>
    </w:p>
    <w:p w14:paraId="4DC54A48">
      <w:pPr>
        <w:pStyle w:val="5"/>
        <w:spacing w:before="279"/>
        <w:ind w:left="0" w:right="0"/>
        <w:jc w:val="left"/>
        <w:rPr>
          <w:rFonts w:hint="eastAsia"/>
        </w:rPr>
      </w:pPr>
    </w:p>
    <w:p w14:paraId="4E437747">
      <w:pPr>
        <w:pStyle w:val="5"/>
        <w:spacing w:before="279"/>
        <w:ind w:left="0" w:right="0"/>
        <w:jc w:val="left"/>
        <w:rPr>
          <w:rFonts w:hint="eastAsia"/>
        </w:rPr>
      </w:pPr>
      <w:r>
        <w:rPr>
          <w:rFonts w:hint="eastAsia"/>
        </w:rPr>
        <w:t>And Rom. 8:23, he telleth us, that those who have the first fruits of the spirit, do even sigh in themselves, waiting for the adoption even the redemption of their body, when as their corruption shall put on incorruption, and the mortal body immortality, as he speaketh, 1 Cor. 15:53.</w:t>
      </w:r>
    </w:p>
    <w:p w14:paraId="58FCEBEA">
      <w:pPr>
        <w:pStyle w:val="5"/>
        <w:spacing w:before="279"/>
        <w:ind w:left="0" w:right="0"/>
        <w:jc w:val="left"/>
        <w:rPr>
          <w:rFonts w:hint="eastAsia"/>
        </w:rPr>
      </w:pPr>
      <w:r>
        <w:rPr>
          <w:rFonts w:hint="eastAsia"/>
        </w:rPr>
        <w:t>罗马书8:23，祂告诉我们，那些有圣灵初熟果子的人，甚至自己在内心叹息，等候得儿子的名分，就是我们的身体得赎，那时他们的必朽坏的身体将穿上不朽坏，必死的身体将穿上不朽，正如哥林多前书15:53祂所说的。</w:t>
      </w:r>
    </w:p>
    <w:p w14:paraId="666186E6">
      <w:pPr>
        <w:pStyle w:val="5"/>
        <w:spacing w:before="279"/>
        <w:ind w:left="0" w:right="0"/>
        <w:jc w:val="left"/>
        <w:rPr>
          <w:rFonts w:hint="eastAsia"/>
        </w:rPr>
      </w:pPr>
    </w:p>
    <w:p w14:paraId="5D40BE23">
      <w:pPr>
        <w:pStyle w:val="5"/>
        <w:spacing w:before="279"/>
        <w:ind w:left="0" w:right="0"/>
        <w:jc w:val="left"/>
        <w:rPr>
          <w:rFonts w:hint="eastAsia"/>
        </w:rPr>
      </w:pPr>
      <w:r>
        <w:rPr>
          <w:rFonts w:hint="eastAsia"/>
        </w:rPr>
        <w:t>So our Savior Christ hath told us, that his faithful children should at his coming, look up and lift up their heads, because their redemption draweth near, Luk. 21:28;</w:t>
      </w:r>
    </w:p>
    <w:p w14:paraId="4B688EEC">
      <w:pPr>
        <w:pStyle w:val="5"/>
        <w:spacing w:before="279"/>
        <w:ind w:left="0" w:right="0"/>
        <w:jc w:val="left"/>
        <w:rPr>
          <w:rFonts w:hint="eastAsia"/>
        </w:rPr>
      </w:pPr>
      <w:r>
        <w:rPr>
          <w:rFonts w:hint="eastAsia"/>
        </w:rPr>
        <w:t>我们的救主基督告诉我们，祂忠心的儿女在祂来临时，应当昂首挺胸，因为他们的救赎近了，路加福音21:28；</w:t>
      </w:r>
    </w:p>
    <w:p w14:paraId="1554D24E">
      <w:pPr>
        <w:pStyle w:val="5"/>
        <w:spacing w:before="279"/>
        <w:ind w:left="0" w:right="0"/>
        <w:jc w:val="left"/>
        <w:rPr>
          <w:rFonts w:hint="eastAsia"/>
        </w:rPr>
      </w:pPr>
    </w:p>
    <w:p w14:paraId="1061B524">
      <w:pPr>
        <w:pStyle w:val="5"/>
        <w:spacing w:before="279"/>
        <w:ind w:left="0" w:right="0"/>
        <w:jc w:val="left"/>
        <w:rPr>
          <w:rFonts w:hint="eastAsia"/>
        </w:rPr>
      </w:pPr>
      <w:r>
        <w:rPr>
          <w:rFonts w:hint="eastAsia"/>
        </w:rPr>
        <w:t>and on the other side that the kingdom of the earth shall mourn, and that the profane worldlings and reprobates shall say to the</w:t>
      </w:r>
    </w:p>
    <w:p w14:paraId="29F36686">
      <w:pPr>
        <w:pStyle w:val="5"/>
        <w:spacing w:before="279"/>
        <w:ind w:left="0" w:right="0"/>
        <w:jc w:val="left"/>
        <w:rPr>
          <w:rFonts w:hint="eastAsia"/>
        </w:rPr>
      </w:pPr>
      <w:r>
        <w:rPr>
          <w:rFonts w:hint="eastAsia"/>
        </w:rPr>
        <w:t>另一方面，地上的国度将要哀哭，那些不敬虔的世俗之人与被弃绝者将对</w:t>
      </w:r>
    </w:p>
    <w:p w14:paraId="42953EDD">
      <w:pPr>
        <w:pStyle w:val="5"/>
        <w:spacing w:before="279"/>
        <w:ind w:left="0" w:right="0"/>
        <w:jc w:val="left"/>
        <w:rPr>
          <w:rFonts w:hint="eastAsia"/>
        </w:rPr>
      </w:pPr>
    </w:p>
    <w:p w14:paraId="2170D44C">
      <w:pPr>
        <w:pStyle w:val="5"/>
        <w:spacing w:before="279"/>
        <w:ind w:left="0" w:right="0"/>
        <w:jc w:val="left"/>
        <w:rPr>
          <w:rFonts w:hint="eastAsia"/>
        </w:rPr>
      </w:pPr>
      <w:r>
        <w:rPr>
          <w:rFonts w:hint="eastAsia"/>
        </w:rPr>
        <w:t>mountains and rocks, fall on us and hide us from the presence of him that sitteth on the throne, and from the wrath of the lamb; Rev. 6:16.</w:t>
      </w:r>
    </w:p>
    <w:p w14:paraId="0694A3B0">
      <w:pPr>
        <w:pStyle w:val="5"/>
        <w:spacing w:before="279"/>
        <w:ind w:left="0" w:right="0"/>
        <w:jc w:val="left"/>
        <w:rPr>
          <w:rFonts w:hint="eastAsia"/>
        </w:rPr>
      </w:pPr>
      <w:r>
        <w:rPr>
          <w:rFonts w:hint="eastAsia"/>
        </w:rPr>
        <w:t>山岭和岩石说：“倒在我们身上吧！把我们藏起来，使我们脱离坐宝座之祂的面和羔羊的忿怒！”启示录6:16。</w:t>
      </w:r>
    </w:p>
    <w:p w14:paraId="281C5694">
      <w:pPr>
        <w:pStyle w:val="5"/>
        <w:spacing w:before="279"/>
        <w:ind w:left="0" w:right="0"/>
        <w:jc w:val="left"/>
        <w:rPr>
          <w:rFonts w:hint="eastAsia"/>
        </w:rPr>
      </w:pPr>
    </w:p>
    <w:p w14:paraId="644E7CCD">
      <w:pPr>
        <w:pStyle w:val="5"/>
        <w:spacing w:before="279"/>
        <w:ind w:left="0" w:right="0"/>
        <w:jc w:val="left"/>
        <w:rPr>
          <w:rFonts w:hint="eastAsia"/>
        </w:rPr>
      </w:pPr>
      <w:r>
        <w:rPr>
          <w:rFonts w:hint="eastAsia"/>
        </w:rPr>
        <w:t>So that by these places it is manifest, that if we love the appearing of the Lord Jesus, and desire his coming to judgment; we are the children of God endued with his spirit, which assureth us of our salvation.</w:t>
      </w:r>
    </w:p>
    <w:p w14:paraId="7696DE93">
      <w:pPr>
        <w:pStyle w:val="5"/>
        <w:spacing w:before="279"/>
        <w:ind w:left="0" w:right="0"/>
        <w:jc w:val="left"/>
        <w:rPr>
          <w:rFonts w:hint="eastAsia"/>
        </w:rPr>
      </w:pPr>
      <w:r>
        <w:rPr>
          <w:rFonts w:hint="eastAsia"/>
        </w:rPr>
        <w:t>所以，从这些经文可以看出，如果我们爱主耶稣的显现，并渴望祂来施行审判；我们就是被祂的灵所赋予的神的儿女，这灵确证我们蒙救恩。</w:t>
      </w:r>
    </w:p>
    <w:p w14:paraId="270A5CE7">
      <w:pPr>
        <w:pStyle w:val="5"/>
        <w:spacing w:before="279"/>
        <w:ind w:left="0" w:right="0"/>
        <w:jc w:val="left"/>
        <w:rPr>
          <w:rFonts w:hint="eastAsia"/>
        </w:rPr>
      </w:pPr>
    </w:p>
    <w:p w14:paraId="0303387E">
      <w:pPr>
        <w:pStyle w:val="5"/>
        <w:spacing w:before="279"/>
        <w:ind w:left="0" w:right="0"/>
        <w:jc w:val="left"/>
        <w:rPr>
          <w:rFonts w:hint="eastAsia"/>
        </w:rPr>
      </w:pPr>
      <w:r>
        <w:rPr>
          <w:rFonts w:hint="eastAsia"/>
        </w:rPr>
        <w:t>For naturally we abhor to think of this fearful day, and tremble with fear when mention is made of the appearing of our judge, because by our sins we have deserved everlasting damnation:</w:t>
      </w:r>
    </w:p>
    <w:p w14:paraId="01A5ED86">
      <w:pPr>
        <w:pStyle w:val="5"/>
        <w:spacing w:before="279"/>
        <w:ind w:left="0" w:right="0"/>
        <w:jc w:val="left"/>
        <w:rPr>
          <w:rFonts w:hint="eastAsia"/>
        </w:rPr>
      </w:pPr>
      <w:r>
        <w:rPr>
          <w:rFonts w:hint="eastAsia"/>
        </w:rPr>
        <w:t>因为我们天性厌恶思想这可怕的日子，当提到我们审判官的显现时，就因恐惧而战栗，因为我们因罪应得永恒的定罪：</w:t>
      </w:r>
    </w:p>
    <w:p w14:paraId="0E7CC794">
      <w:pPr>
        <w:pStyle w:val="5"/>
        <w:spacing w:before="279"/>
        <w:ind w:left="0" w:right="0"/>
        <w:jc w:val="left"/>
        <w:rPr>
          <w:rFonts w:hint="eastAsia"/>
        </w:rPr>
      </w:pPr>
    </w:p>
    <w:p w14:paraId="2BDEDA83">
      <w:pPr>
        <w:pStyle w:val="5"/>
        <w:spacing w:before="279"/>
        <w:ind w:left="0" w:right="0"/>
        <w:jc w:val="left"/>
        <w:rPr>
          <w:rFonts w:hint="eastAsia"/>
        </w:rPr>
      </w:pPr>
      <w:r>
        <w:rPr>
          <w:rFonts w:hint="eastAsia"/>
        </w:rPr>
        <w:t>but when the spirit of God by the ministry of the word, hath begot faith in us, whereby we apply unto ourselves Christ Jesus, and all his merits, by whom we are reconciled unto God and made friends who before were enemies, and sons of God and heirs of everlasting happiness who before were the children of wrath and firebrands of hell, then do we earnestly desire the company of our heavenly father;</w:t>
      </w:r>
    </w:p>
    <w:p w14:paraId="76393186">
      <w:pPr>
        <w:pStyle w:val="5"/>
        <w:spacing w:before="279"/>
        <w:ind w:left="0" w:right="0"/>
        <w:jc w:val="left"/>
        <w:rPr>
          <w:rFonts w:hint="eastAsia"/>
        </w:rPr>
      </w:pPr>
      <w:r>
        <w:rPr>
          <w:rFonts w:hint="eastAsia"/>
        </w:rPr>
        <w:t>但当神圣灵藉话语的事奉在我们里面生发信心时，藉此我们将耶稣基督和祂所有的一切功德应用到我们自己身上，藉着祂我们与神和好，从前为仇敌的现在成了朋友，从前为可怒之子和地狱火把的现在成了神的儿子和永恒幸福的继承人，那时我们就会热切渴望与我们天父的同在；</w:t>
      </w:r>
    </w:p>
    <w:p w14:paraId="1C7C8209">
      <w:pPr>
        <w:pStyle w:val="5"/>
        <w:spacing w:before="279"/>
        <w:ind w:left="0" w:right="0"/>
        <w:jc w:val="left"/>
        <w:rPr>
          <w:rFonts w:hint="eastAsia"/>
        </w:rPr>
      </w:pPr>
    </w:p>
    <w:p w14:paraId="38561AFA">
      <w:pPr>
        <w:pStyle w:val="5"/>
        <w:spacing w:before="279"/>
        <w:ind w:left="0" w:right="0"/>
        <w:jc w:val="left"/>
        <w:rPr>
          <w:rFonts w:hint="eastAsia"/>
        </w:rPr>
      </w:pPr>
      <w:r>
        <w:rPr>
          <w:rFonts w:hint="eastAsia"/>
        </w:rPr>
        <w:t>when we are assured that our judge shall be our Savior, then can we go boldly to his judgment seat without fear of condemnation;</w:t>
      </w:r>
    </w:p>
    <w:p w14:paraId="18AD1F86">
      <w:pPr>
        <w:pStyle w:val="5"/>
        <w:spacing w:before="279"/>
        <w:ind w:left="0" w:right="0"/>
        <w:jc w:val="left"/>
        <w:rPr>
          <w:rFonts w:hint="eastAsia"/>
        </w:rPr>
      </w:pPr>
      <w:r>
        <w:rPr>
          <w:rFonts w:hint="eastAsia"/>
        </w:rPr>
        <w:t>当我们确信我们的审判官将是我们的救主时，我们就能坦然无惧地来到祂的审判台前，不怕定罪；</w:t>
      </w:r>
    </w:p>
    <w:p w14:paraId="1421E401">
      <w:pPr>
        <w:pStyle w:val="5"/>
        <w:spacing w:before="279"/>
        <w:ind w:left="0" w:right="0"/>
        <w:jc w:val="left"/>
        <w:rPr>
          <w:rFonts w:hint="eastAsia"/>
        </w:rPr>
      </w:pPr>
    </w:p>
    <w:p w14:paraId="1EFFDF5C">
      <w:pPr>
        <w:pStyle w:val="5"/>
        <w:spacing w:before="279"/>
        <w:ind w:left="0" w:right="0"/>
        <w:jc w:val="left"/>
        <w:rPr>
          <w:rFonts w:hint="eastAsia"/>
        </w:rPr>
      </w:pPr>
      <w:r>
        <w:rPr>
          <w:rFonts w:hint="eastAsia"/>
        </w:rPr>
        <w:t>when we are assured that we are the beloved spouse of Christ, then we long for nothing more than for the coming of our bridegroom;</w:t>
      </w:r>
    </w:p>
    <w:p w14:paraId="11C3E9D9">
      <w:pPr>
        <w:pStyle w:val="5"/>
        <w:spacing w:before="279"/>
        <w:ind w:left="0" w:right="0"/>
        <w:jc w:val="left"/>
        <w:rPr>
          <w:rFonts w:hint="eastAsia"/>
        </w:rPr>
      </w:pPr>
      <w:r>
        <w:rPr>
          <w:rFonts w:hint="eastAsia"/>
        </w:rPr>
        <w:t>当我们确信我们是基督所爱的配偶时，我们所渴望的莫过于新郎的来临；</w:t>
      </w:r>
    </w:p>
    <w:p w14:paraId="72A9FF5D">
      <w:pPr>
        <w:pStyle w:val="5"/>
        <w:spacing w:before="279"/>
        <w:ind w:left="0" w:right="0"/>
        <w:jc w:val="left"/>
        <w:rPr>
          <w:rFonts w:hint="eastAsia"/>
        </w:rPr>
      </w:pPr>
    </w:p>
    <w:p w14:paraId="4B62921B">
      <w:pPr>
        <w:pStyle w:val="5"/>
        <w:spacing w:before="279"/>
        <w:ind w:left="0" w:right="0"/>
        <w:jc w:val="left"/>
        <w:rPr>
          <w:rFonts w:hint="eastAsia"/>
        </w:rPr>
      </w:pPr>
      <w:r>
        <w:rPr>
          <w:rFonts w:hint="eastAsia"/>
        </w:rPr>
        <w:t>when we are certainly persuaded that by God's spirit we are engrafted into the body of Christ, and are become lively members of his body;</w:t>
      </w:r>
    </w:p>
    <w:p w14:paraId="5779FE1B">
      <w:pPr>
        <w:pStyle w:val="5"/>
        <w:spacing w:before="279"/>
        <w:ind w:left="0" w:right="0"/>
        <w:jc w:val="left"/>
        <w:rPr>
          <w:rFonts w:hint="eastAsia"/>
        </w:rPr>
      </w:pPr>
      <w:r>
        <w:rPr>
          <w:rFonts w:hint="eastAsia"/>
        </w:rPr>
        <w:t>当我们确切相信藉神的灵我们已嫁接到基督的身体里，并成为祂身体活泼的肢体时；</w:t>
      </w:r>
    </w:p>
    <w:p w14:paraId="52E28C33">
      <w:pPr>
        <w:pStyle w:val="5"/>
        <w:spacing w:before="279"/>
        <w:ind w:left="0" w:right="0"/>
        <w:jc w:val="left"/>
        <w:rPr>
          <w:rFonts w:hint="eastAsia"/>
        </w:rPr>
      </w:pPr>
    </w:p>
    <w:p w14:paraId="7431216D">
      <w:pPr>
        <w:pStyle w:val="5"/>
        <w:spacing w:before="279"/>
        <w:ind w:left="0" w:right="0"/>
        <w:jc w:val="left"/>
        <w:rPr>
          <w:rFonts w:hint="eastAsia"/>
          <w:sz w:val="30"/>
          <w:szCs w:val="30"/>
        </w:rPr>
      </w:pPr>
      <w:r>
        <w:rPr>
          <w:rFonts w:hint="eastAsia"/>
          <w:sz w:val="30"/>
          <w:szCs w:val="30"/>
        </w:rPr>
        <w:t>then do we heartily wish with the Apostle to be dissolved, that we may be with Christ our head in his kingdom of glory, where together with him we shall receive, and be fully satisfied with such incomparable joys, as neither eye hath seen nor ear heard nor the heart of man conceived.</w:t>
      </w:r>
    </w:p>
    <w:p w14:paraId="799B7813">
      <w:pPr>
        <w:pStyle w:val="5"/>
        <w:spacing w:before="279"/>
        <w:ind w:left="0" w:right="0"/>
        <w:jc w:val="left"/>
        <w:rPr>
          <w:rFonts w:hint="eastAsia"/>
          <w:sz w:val="30"/>
          <w:szCs w:val="30"/>
        </w:rPr>
      </w:pPr>
      <w:r>
        <w:rPr>
          <w:rFonts w:hint="eastAsia"/>
          <w:sz w:val="30"/>
          <w:szCs w:val="30"/>
        </w:rPr>
        <w:t>那时我们便会与使徒一同真心渴望离世，以便与我们的元首基督一同在祂荣耀的国度中，在那里我们必与祂一同领受并完全满足于那无与伦比的喜乐，这喜乐是眼睛未曾看见，耳朵未曾听见，人心也未曾想到的。</w:t>
      </w:r>
    </w:p>
    <w:p w14:paraId="0E65AE6B">
      <w:pPr>
        <w:pStyle w:val="5"/>
        <w:spacing w:before="279"/>
        <w:ind w:left="0" w:right="0"/>
        <w:jc w:val="left"/>
        <w:rPr>
          <w:rFonts w:hint="eastAsia"/>
          <w:sz w:val="30"/>
          <w:szCs w:val="30"/>
        </w:rPr>
      </w:pPr>
    </w:p>
    <w:p w14:paraId="041657E0">
      <w:pPr>
        <w:pStyle w:val="5"/>
        <w:spacing w:before="279"/>
        <w:ind w:left="0" w:right="0"/>
        <w:jc w:val="left"/>
        <w:rPr>
          <w:rFonts w:hint="eastAsia"/>
          <w:sz w:val="30"/>
          <w:szCs w:val="30"/>
        </w:rPr>
      </w:pPr>
    </w:p>
    <w:p w14:paraId="72A80B23">
      <w:pPr>
        <w:pStyle w:val="5"/>
        <w:spacing w:before="279"/>
        <w:ind w:left="0" w:right="0"/>
        <w:jc w:val="left"/>
        <w:rPr>
          <w:rFonts w:hint="eastAsia"/>
          <w:sz w:val="30"/>
          <w:szCs w:val="30"/>
        </w:rPr>
      </w:pPr>
    </w:p>
    <w:p w14:paraId="4B576E41">
      <w:pPr>
        <w:pStyle w:val="5"/>
        <w:spacing w:before="279"/>
        <w:ind w:left="0" w:right="0"/>
        <w:jc w:val="left"/>
        <w:rPr>
          <w:rFonts w:hint="eastAsia"/>
          <w:sz w:val="30"/>
          <w:szCs w:val="30"/>
        </w:rPr>
      </w:pPr>
    </w:p>
    <w:p w14:paraId="01CF2516">
      <w:pPr>
        <w:pStyle w:val="3"/>
        <w:bidi w:val="0"/>
        <w:rPr>
          <w:rFonts w:hint="eastAsia"/>
        </w:rPr>
      </w:pPr>
      <w:bookmarkStart w:id="26" w:name="35. CHAP. XI. The objections alleged aga"/>
      <w:bookmarkEnd w:id="26"/>
      <w:bookmarkStart w:id="27" w:name="_bookmark38"/>
      <w:bookmarkEnd w:id="27"/>
      <w:r>
        <w:rPr>
          <w:rFonts w:hint="eastAsia"/>
        </w:rPr>
        <w:t>cHAP. XI. The objections alleged against the assurance of our election, answered.</w:t>
      </w:r>
    </w:p>
    <w:p w14:paraId="580C994E">
      <w:pPr>
        <w:pStyle w:val="3"/>
        <w:bidi w:val="0"/>
        <w:rPr>
          <w:rFonts w:hint="eastAsia"/>
        </w:rPr>
      </w:pPr>
      <w:r>
        <w:rPr>
          <w:rFonts w:hint="eastAsia"/>
        </w:rPr>
        <w:t>第11章. 回应针对我们蒙拣选的确据所提出的异议。</w:t>
      </w:r>
    </w:p>
    <w:p w14:paraId="605D8777">
      <w:pPr>
        <w:bidi w:val="0"/>
        <w:rPr>
          <w:rFonts w:hint="eastAsia"/>
        </w:rPr>
      </w:pPr>
    </w:p>
    <w:p w14:paraId="0A36DA8C">
      <w:pPr>
        <w:pStyle w:val="5"/>
        <w:spacing w:before="0"/>
        <w:ind w:left="0" w:right="0"/>
        <w:jc w:val="left"/>
        <w:rPr>
          <w:rFonts w:hint="eastAsia"/>
          <w:sz w:val="30"/>
          <w:szCs w:val="30"/>
        </w:rPr>
      </w:pPr>
      <w:r>
        <w:rPr>
          <w:rFonts w:hint="eastAsia"/>
          <w:sz w:val="30"/>
          <w:szCs w:val="30"/>
        </w:rPr>
        <w:t>And thus much concerning the signs whereby we may be assured of our election: now I will answer such objections as are brought against this doctrine by the enemies of God's truth.</w:t>
      </w:r>
    </w:p>
    <w:p w14:paraId="57C72940">
      <w:pPr>
        <w:pStyle w:val="5"/>
        <w:spacing w:before="0"/>
        <w:ind w:left="0" w:right="0"/>
        <w:jc w:val="left"/>
        <w:rPr>
          <w:rFonts w:hint="eastAsia"/>
          <w:sz w:val="30"/>
          <w:szCs w:val="30"/>
        </w:rPr>
      </w:pPr>
      <w:r>
        <w:rPr>
          <w:rFonts w:hint="eastAsia"/>
          <w:sz w:val="30"/>
          <w:szCs w:val="30"/>
        </w:rPr>
        <w:t>关于我们可以确信我们蒙拣选的标记，就说这么多：现在我将回答神真理的仇敌针对此教义提出的异议。</w:t>
      </w:r>
    </w:p>
    <w:p w14:paraId="4E7A6DD0">
      <w:pPr>
        <w:pStyle w:val="5"/>
        <w:spacing w:before="0"/>
        <w:ind w:left="0" w:right="0"/>
        <w:jc w:val="left"/>
        <w:rPr>
          <w:rFonts w:hint="eastAsia"/>
          <w:sz w:val="30"/>
          <w:szCs w:val="30"/>
        </w:rPr>
      </w:pPr>
    </w:p>
    <w:p w14:paraId="66AE24A6">
      <w:pPr>
        <w:pStyle w:val="5"/>
        <w:spacing w:before="0"/>
        <w:ind w:left="0" w:right="0"/>
        <w:jc w:val="left"/>
        <w:rPr>
          <w:rFonts w:hint="eastAsia"/>
          <w:sz w:val="30"/>
          <w:szCs w:val="30"/>
        </w:rPr>
      </w:pPr>
      <w:r>
        <w:rPr>
          <w:rFonts w:hint="eastAsia"/>
          <w:sz w:val="30"/>
          <w:szCs w:val="30"/>
        </w:rPr>
        <w:t>And these are of two sorts, first testimonies of God's word, and secondly reasons.</w:t>
      </w:r>
    </w:p>
    <w:p w14:paraId="6DBCF65D">
      <w:pPr>
        <w:pStyle w:val="5"/>
        <w:spacing w:before="0"/>
        <w:ind w:left="0" w:right="0"/>
        <w:jc w:val="left"/>
        <w:rPr>
          <w:rFonts w:hint="eastAsia"/>
          <w:sz w:val="30"/>
          <w:szCs w:val="30"/>
        </w:rPr>
      </w:pPr>
      <w:r>
        <w:rPr>
          <w:rFonts w:hint="eastAsia"/>
          <w:sz w:val="30"/>
          <w:szCs w:val="30"/>
        </w:rPr>
        <w:t>这些异议分两类，首先是神话语的见证，其次是理由。</w:t>
      </w:r>
    </w:p>
    <w:p w14:paraId="3B76D77A">
      <w:pPr>
        <w:pStyle w:val="5"/>
        <w:spacing w:before="0"/>
        <w:ind w:left="0" w:right="0"/>
        <w:jc w:val="left"/>
        <w:rPr>
          <w:rFonts w:hint="eastAsia"/>
          <w:sz w:val="30"/>
          <w:szCs w:val="30"/>
        </w:rPr>
      </w:pPr>
    </w:p>
    <w:p w14:paraId="776A1A3B">
      <w:pPr>
        <w:pStyle w:val="5"/>
        <w:spacing w:before="0"/>
        <w:ind w:left="0" w:right="0"/>
        <w:jc w:val="left"/>
        <w:rPr>
          <w:rFonts w:hint="eastAsia"/>
          <w:sz w:val="30"/>
          <w:szCs w:val="30"/>
        </w:rPr>
      </w:pPr>
      <w:r>
        <w:rPr>
          <w:rFonts w:hint="eastAsia"/>
          <w:sz w:val="30"/>
          <w:szCs w:val="30"/>
        </w:rPr>
        <w:t>The testimonies of scriptures are diverse: first they object such places as these; 1 Cor. 10:12. Let him that thinketh he standeth, take heed least he fall. Prov. 28:14. Blessed is the man that feareth always, Rom. 11:20. Be not high minded but fear. Phil. 2:12. Make an end of your salvation with fear and trembling. 1 Pet. 1:17. Passe the time of your dwelling here in fear: to all which and many other such like places, we may answer generally, that the holy Ghost would not hereby take away our certainty of faith, but carnal security;</w:t>
      </w:r>
    </w:p>
    <w:p w14:paraId="7118AA9E">
      <w:pPr>
        <w:pStyle w:val="5"/>
        <w:spacing w:before="0"/>
        <w:ind w:left="0" w:right="0"/>
        <w:jc w:val="left"/>
        <w:rPr>
          <w:rFonts w:hint="eastAsia"/>
          <w:sz w:val="30"/>
          <w:szCs w:val="30"/>
        </w:rPr>
      </w:pPr>
      <w:r>
        <w:rPr>
          <w:rFonts w:hint="eastAsia"/>
          <w:sz w:val="30"/>
          <w:szCs w:val="30"/>
        </w:rPr>
        <w:t>圣经的见证是多样的：首先他们提出这样的经文；哥林多前书10:12，“所以自己以为站得稳的，须要谨慎，免得跌倒。”箴言28:14，“常存敬畏的，便为有福。”罗马书11:20，“你不可自高，反要敬畏。”腓立比书2:12，“就当恐惧战兢作成你们得救的工夫。”彼得前书1:17，“你们既称那不偏待人、按各人行为审判人的主为父，就当存敬畏的心度你们在世寄居的日子：”对所有这些以及许多其他类似经文，我们都可以普遍回答说，圣灵藉此并非要夺去我们信心的确定性，而是要除去肉体的安逸；</w:t>
      </w:r>
    </w:p>
    <w:p w14:paraId="096B1013">
      <w:pPr>
        <w:pStyle w:val="5"/>
        <w:spacing w:before="0"/>
        <w:ind w:left="0" w:right="0"/>
        <w:jc w:val="left"/>
        <w:rPr>
          <w:rFonts w:hint="eastAsia"/>
          <w:sz w:val="30"/>
          <w:szCs w:val="30"/>
        </w:rPr>
      </w:pPr>
    </w:p>
    <w:p w14:paraId="20795732">
      <w:pPr>
        <w:pStyle w:val="5"/>
        <w:spacing w:before="0"/>
        <w:ind w:left="0" w:right="0"/>
        <w:jc w:val="left"/>
        <w:rPr>
          <w:rFonts w:hint="eastAsia"/>
          <w:sz w:val="30"/>
          <w:szCs w:val="30"/>
        </w:rPr>
      </w:pPr>
      <w:r>
        <w:rPr>
          <w:rFonts w:hint="eastAsia"/>
          <w:sz w:val="30"/>
          <w:szCs w:val="30"/>
        </w:rPr>
        <w:t>he would not deprive us of the assurance of the remission of our sins and our election, but rather by these admonitions as with a bridle he curbeth in our unruly affections, and restraineth us from running into all licentiousness under this pretense that we are assured of our election;</w:t>
      </w:r>
    </w:p>
    <w:p w14:paraId="00ED0626">
      <w:pPr>
        <w:pStyle w:val="5"/>
        <w:spacing w:before="0"/>
        <w:ind w:left="0" w:right="0"/>
        <w:jc w:val="left"/>
        <w:rPr>
          <w:rFonts w:hint="eastAsia"/>
          <w:sz w:val="30"/>
          <w:szCs w:val="30"/>
        </w:rPr>
      </w:pPr>
      <w:r>
        <w:rPr>
          <w:rFonts w:hint="eastAsia"/>
          <w:sz w:val="30"/>
          <w:szCs w:val="30"/>
        </w:rPr>
        <w:t>祂并非要剥夺我们罪的赦免和我们蒙拣选的确据，而是藉着这些劝诫，如同用缰绳勒住我们不受约束的情感，并约束我们不要以确信自己蒙拣选为借口，陷入一切放荡之中；</w:t>
      </w:r>
    </w:p>
    <w:p w14:paraId="3812D15B">
      <w:pPr>
        <w:pStyle w:val="5"/>
        <w:spacing w:before="0"/>
        <w:ind w:left="0" w:right="0"/>
        <w:jc w:val="left"/>
        <w:rPr>
          <w:rFonts w:hint="eastAsia"/>
          <w:sz w:val="30"/>
          <w:szCs w:val="30"/>
        </w:rPr>
      </w:pPr>
    </w:p>
    <w:p w14:paraId="7FFB0789">
      <w:pPr>
        <w:pStyle w:val="5"/>
        <w:spacing w:before="0"/>
        <w:ind w:left="0" w:right="0"/>
        <w:jc w:val="left"/>
        <w:rPr>
          <w:rFonts w:hint="eastAsia"/>
          <w:sz w:val="30"/>
          <w:szCs w:val="30"/>
        </w:rPr>
      </w:pPr>
      <w:r>
        <w:rPr>
          <w:rFonts w:hint="eastAsia"/>
          <w:sz w:val="30"/>
          <w:szCs w:val="30"/>
        </w:rPr>
        <w:t>he would not have us doubt of God's grace, but he would not have us too much trust and rely on those graces which we have received;</w:t>
      </w:r>
    </w:p>
    <w:p w14:paraId="7E4F19A0">
      <w:pPr>
        <w:pStyle w:val="5"/>
        <w:spacing w:before="0"/>
        <w:ind w:left="0" w:right="0"/>
        <w:jc w:val="left"/>
        <w:rPr>
          <w:rFonts w:hint="eastAsia"/>
          <w:sz w:val="30"/>
          <w:szCs w:val="30"/>
        </w:rPr>
      </w:pPr>
      <w:r>
        <w:rPr>
          <w:rFonts w:hint="eastAsia"/>
          <w:sz w:val="30"/>
          <w:szCs w:val="30"/>
        </w:rPr>
        <w:t>祂不愿我们怀疑神的恩典，但祂也不愿我们过度信赖和依靠我们所领受的恩典；</w:t>
      </w:r>
    </w:p>
    <w:p w14:paraId="2D28FFE7">
      <w:pPr>
        <w:pStyle w:val="5"/>
        <w:spacing w:before="0"/>
        <w:ind w:left="0" w:right="0"/>
        <w:jc w:val="left"/>
        <w:rPr>
          <w:rFonts w:hint="eastAsia"/>
          <w:sz w:val="30"/>
          <w:szCs w:val="30"/>
        </w:rPr>
      </w:pPr>
    </w:p>
    <w:p w14:paraId="1A110FA0">
      <w:pPr>
        <w:pStyle w:val="5"/>
        <w:spacing w:before="0"/>
        <w:ind w:left="0" w:right="0"/>
        <w:jc w:val="left"/>
        <w:rPr>
          <w:rFonts w:hint="eastAsia"/>
          <w:sz w:val="30"/>
          <w:szCs w:val="30"/>
        </w:rPr>
      </w:pPr>
      <w:r>
        <w:rPr>
          <w:rFonts w:hint="eastAsia"/>
          <w:sz w:val="30"/>
          <w:szCs w:val="30"/>
        </w:rPr>
        <w:t>and therefore he putteth us in mind of our own weakness and infirmity, not to the end we should doubt of our election, and despair or fear our perseverance, but to the end that distrusting our own strength we may wholly rely upon the power love and promises of God, and thereby gather so much more certain assurance of our election and perseverance, as the power of God is above the power of man;</w:t>
      </w:r>
    </w:p>
    <w:p w14:paraId="26E26350">
      <w:pPr>
        <w:pStyle w:val="5"/>
        <w:spacing w:before="0"/>
        <w:ind w:left="0" w:right="0"/>
        <w:jc w:val="left"/>
        <w:rPr>
          <w:rFonts w:hint="eastAsia"/>
          <w:sz w:val="30"/>
          <w:szCs w:val="30"/>
        </w:rPr>
      </w:pPr>
      <w:r>
        <w:rPr>
          <w:rFonts w:hint="eastAsia"/>
          <w:sz w:val="30"/>
          <w:szCs w:val="30"/>
        </w:rPr>
        <w:t>因此祂提醒我们自己的软弱和无力，目的并非要我们怀疑我们蒙拣选，并绝望或惧怕我们的坚韧，而是为了使我们不信任自己的力量，从而完全依靠神的权能、爱和应许，并因此获得更加确定的我们蒙拣选和坚韧的保证，如同神的权能超越人的力量一样；</w:t>
      </w:r>
    </w:p>
    <w:p w14:paraId="6F26D176">
      <w:pPr>
        <w:pStyle w:val="5"/>
        <w:spacing w:before="0"/>
        <w:ind w:left="0" w:right="0"/>
        <w:jc w:val="left"/>
        <w:rPr>
          <w:rFonts w:hint="eastAsia"/>
          <w:sz w:val="30"/>
          <w:szCs w:val="30"/>
        </w:rPr>
      </w:pPr>
    </w:p>
    <w:p w14:paraId="7CA78485">
      <w:pPr>
        <w:pStyle w:val="5"/>
        <w:spacing w:before="0"/>
        <w:ind w:left="0" w:right="0"/>
        <w:jc w:val="left"/>
        <w:rPr>
          <w:rFonts w:hint="eastAsia"/>
          <w:sz w:val="30"/>
          <w:szCs w:val="30"/>
        </w:rPr>
      </w:pPr>
      <w:r>
        <w:rPr>
          <w:rFonts w:hint="eastAsia"/>
          <w:sz w:val="30"/>
          <w:szCs w:val="30"/>
        </w:rPr>
        <w:t>finally he giveth us not these admonitions to bring us into doubting, but would hereby stir up our faith unto the exercise of holiness and righteousness, that it may not through idleness faint and wax stiff and benumbed, and unable to perform these holy actions, whereby this assurance and certainty of our election, would be enfeebled and not so sensibly discerned:</w:t>
      </w:r>
    </w:p>
    <w:p w14:paraId="17B7BB78">
      <w:pPr>
        <w:pStyle w:val="5"/>
        <w:spacing w:before="0"/>
        <w:ind w:left="0" w:right="0"/>
        <w:jc w:val="left"/>
        <w:rPr>
          <w:rFonts w:hint="eastAsia"/>
          <w:sz w:val="30"/>
          <w:szCs w:val="30"/>
        </w:rPr>
      </w:pPr>
      <w:r>
        <w:rPr>
          <w:rFonts w:hint="eastAsia"/>
          <w:sz w:val="30"/>
          <w:szCs w:val="30"/>
        </w:rPr>
        <w:t>最后，祂赐给我们这些劝诫并非为了使我们陷入怀疑，而是藉此激发我们的信心去操练圣洁和公义，使其不因懒惰而衰弱，变得僵硬麻木，无法履行这些圣洁的行动，否则我们蒙拣选的这份确信和确定性就会被削弱，不再那么明显地被察觉：</w:t>
      </w:r>
    </w:p>
    <w:p w14:paraId="52DD9346">
      <w:pPr>
        <w:pStyle w:val="5"/>
        <w:spacing w:before="0"/>
        <w:ind w:left="0" w:right="0"/>
        <w:jc w:val="left"/>
        <w:rPr>
          <w:rFonts w:hint="eastAsia"/>
          <w:sz w:val="30"/>
          <w:szCs w:val="30"/>
        </w:rPr>
      </w:pPr>
    </w:p>
    <w:p w14:paraId="053BD843">
      <w:pPr>
        <w:pStyle w:val="5"/>
        <w:spacing w:before="0"/>
        <w:ind w:left="0" w:right="0"/>
        <w:jc w:val="left"/>
        <w:rPr>
          <w:rFonts w:hint="eastAsia"/>
          <w:sz w:val="30"/>
          <w:szCs w:val="30"/>
        </w:rPr>
      </w:pPr>
      <w:r>
        <w:rPr>
          <w:rFonts w:hint="eastAsia"/>
          <w:sz w:val="30"/>
          <w:szCs w:val="30"/>
        </w:rPr>
        <w:t>and therefore these and such like speeches tend not to this end that we should doubt of our election, but rather that we should be preserved from doubting; to which, carnal security, self-confidence, negligence in the duties of holiness and righteousness, and continuance in sin would in the end bring us; all which the spirit of God by these admonitions and exhortations preventeth.</w:t>
      </w:r>
    </w:p>
    <w:p w14:paraId="14F16F30">
      <w:pPr>
        <w:pStyle w:val="5"/>
        <w:spacing w:before="0"/>
        <w:ind w:left="0" w:right="0"/>
        <w:jc w:val="left"/>
        <w:rPr>
          <w:rFonts w:hint="eastAsia"/>
          <w:sz w:val="30"/>
          <w:szCs w:val="30"/>
        </w:rPr>
      </w:pPr>
      <w:r>
        <w:rPr>
          <w:rFonts w:hint="eastAsia"/>
          <w:sz w:val="30"/>
          <w:szCs w:val="30"/>
        </w:rPr>
        <w:t>因此，这些以及类似的言论并非旨在使我们怀疑我们蒙拣选，而是旨在使我们免于怀疑；肉体的安逸、自信、对圣洁和公义职责的疏忽，以及持续犯罪，最终会将我们带入怀疑；所有这些，神的灵藉着这些劝诫和劝勉都加以预防。</w:t>
      </w:r>
    </w:p>
    <w:p w14:paraId="54155DB9">
      <w:pPr>
        <w:pStyle w:val="5"/>
        <w:spacing w:before="0"/>
        <w:ind w:left="0" w:right="0"/>
        <w:jc w:val="left"/>
        <w:rPr>
          <w:rFonts w:hint="eastAsia"/>
          <w:sz w:val="30"/>
          <w:szCs w:val="30"/>
        </w:rPr>
      </w:pPr>
    </w:p>
    <w:p w14:paraId="7C1E65EF">
      <w:pPr>
        <w:pStyle w:val="5"/>
        <w:spacing w:before="0"/>
        <w:ind w:left="0" w:right="0"/>
        <w:jc w:val="left"/>
        <w:rPr>
          <w:rFonts w:hint="eastAsia"/>
          <w:sz w:val="30"/>
          <w:szCs w:val="30"/>
        </w:rPr>
      </w:pPr>
      <w:r>
        <w:rPr>
          <w:rFonts w:hint="eastAsia"/>
          <w:sz w:val="30"/>
          <w:szCs w:val="30"/>
        </w:rPr>
        <w:t>Secondly, I answer that these and such like admonitions, are not directed only to the faithful, who may and ought to be assured of their election, but in general to the whole Church, wherein there are many hypocrites who content themselves with a bare show of godliness, and many worldly men who please themselves with carnal security, and a carcass of faith, which never so much as breatheth, and much less performeth any actions of holiness and righteousness:</w:t>
      </w:r>
    </w:p>
    <w:p w14:paraId="0F4CBF6C">
      <w:pPr>
        <w:pStyle w:val="5"/>
        <w:spacing w:before="0"/>
        <w:ind w:left="0" w:right="0"/>
        <w:jc w:val="left"/>
        <w:rPr>
          <w:rFonts w:hint="eastAsia"/>
          <w:sz w:val="30"/>
          <w:szCs w:val="30"/>
        </w:rPr>
      </w:pPr>
      <w:r>
        <w:rPr>
          <w:rFonts w:hint="eastAsia"/>
          <w:sz w:val="30"/>
          <w:szCs w:val="30"/>
        </w:rPr>
        <w:t>其次，我回答说，这些以及类似的劝诫，并非仅仅针对信徒，他们可以并且应当确信自己蒙拣选，而是普遍地针对整个教会，在其中有许多伪君子，他们满足于徒有敬虔的外貌，也有许多世俗之人，他们沉溺于肉体的安逸和死的信心，这信心连气息都没有，更不用说履行任何圣洁和公义的行为了：</w:t>
      </w:r>
    </w:p>
    <w:p w14:paraId="46F610F5">
      <w:pPr>
        <w:pStyle w:val="5"/>
        <w:spacing w:before="0"/>
        <w:ind w:left="0" w:right="0"/>
        <w:jc w:val="left"/>
        <w:rPr>
          <w:rFonts w:hint="eastAsia"/>
          <w:sz w:val="30"/>
          <w:szCs w:val="30"/>
        </w:rPr>
      </w:pPr>
    </w:p>
    <w:p w14:paraId="24D9D529">
      <w:pPr>
        <w:pStyle w:val="5"/>
        <w:spacing w:before="0"/>
        <w:ind w:left="0" w:right="0"/>
        <w:jc w:val="left"/>
        <w:rPr>
          <w:rFonts w:hint="eastAsia"/>
          <w:sz w:val="30"/>
          <w:szCs w:val="30"/>
        </w:rPr>
      </w:pPr>
      <w:r>
        <w:rPr>
          <w:rFonts w:hint="eastAsia"/>
          <w:sz w:val="30"/>
          <w:szCs w:val="30"/>
        </w:rPr>
        <w:t>and therefore as it was necessary that the faithful should be more and more confirmed with the promises of the Gospel, so was it requisite that hypocrites and secure worldlings should be roused out of their security, with these and such like admonitions and commination’s.</w:t>
      </w:r>
    </w:p>
    <w:p w14:paraId="4B6A4F89">
      <w:pPr>
        <w:pStyle w:val="5"/>
        <w:spacing w:before="0"/>
        <w:ind w:left="0" w:right="0"/>
        <w:jc w:val="left"/>
        <w:rPr>
          <w:rFonts w:hint="eastAsia"/>
          <w:sz w:val="30"/>
          <w:szCs w:val="30"/>
        </w:rPr>
      </w:pPr>
      <w:r>
        <w:rPr>
          <w:rFonts w:hint="eastAsia"/>
          <w:sz w:val="30"/>
          <w:szCs w:val="30"/>
        </w:rPr>
        <w:t>因此，正如信徒需要藉着福音的应许日益坚固，同样也需要藉着这些以及类似的劝诫和警告，使伪君子和安逸的世俗之人从他们的安逸中惊醒。</w:t>
      </w:r>
    </w:p>
    <w:p w14:paraId="0660BCB3">
      <w:pPr>
        <w:pStyle w:val="5"/>
        <w:spacing w:before="0"/>
        <w:ind w:left="0" w:right="0"/>
        <w:jc w:val="left"/>
        <w:rPr>
          <w:rFonts w:hint="eastAsia"/>
          <w:sz w:val="30"/>
          <w:szCs w:val="30"/>
        </w:rPr>
      </w:pPr>
    </w:p>
    <w:p w14:paraId="561840F2">
      <w:pPr>
        <w:pStyle w:val="5"/>
        <w:spacing w:before="0"/>
        <w:ind w:left="0" w:right="0"/>
        <w:jc w:val="left"/>
        <w:rPr>
          <w:rFonts w:hint="eastAsia"/>
          <w:sz w:val="30"/>
          <w:szCs w:val="30"/>
        </w:rPr>
      </w:pPr>
      <w:r>
        <w:rPr>
          <w:rFonts w:hint="eastAsia"/>
          <w:sz w:val="30"/>
          <w:szCs w:val="30"/>
        </w:rPr>
        <w:t>Neither were they necessary for hypocrites and worldlings alone, but even for the dear children of God: who because they are partly flesh and partly spirit, therefore as they have need that the spiritual man should be comforted and their faith confirmed against diffidence and doubting, with the sweet promises of the Gospel;</w:t>
      </w:r>
    </w:p>
    <w:p w14:paraId="4B008AB5">
      <w:pPr>
        <w:pStyle w:val="5"/>
        <w:spacing w:before="0"/>
        <w:ind w:left="0" w:right="0"/>
        <w:jc w:val="left"/>
        <w:rPr>
          <w:rFonts w:hint="eastAsia"/>
          <w:sz w:val="30"/>
          <w:szCs w:val="30"/>
        </w:rPr>
      </w:pPr>
      <w:r>
        <w:rPr>
          <w:rFonts w:hint="eastAsia"/>
          <w:sz w:val="30"/>
          <w:szCs w:val="30"/>
        </w:rPr>
        <w:t>它们不仅对伪君子和世俗之人是必要的，甚至对神亲爱的儿女也是如此：因为他们一部分是肉体，一部分是灵，因此，正如他们需要属灵之人得到安慰，他们的信心藉着福音甜美的应许得以坚固，以对抗不信任和怀疑；</w:t>
      </w:r>
    </w:p>
    <w:p w14:paraId="7F9C9498">
      <w:pPr>
        <w:pStyle w:val="5"/>
        <w:spacing w:before="0"/>
        <w:ind w:left="0" w:right="0"/>
        <w:jc w:val="left"/>
        <w:rPr>
          <w:rFonts w:hint="eastAsia"/>
          <w:sz w:val="30"/>
          <w:szCs w:val="30"/>
        </w:rPr>
      </w:pPr>
    </w:p>
    <w:p w14:paraId="640FD8B6">
      <w:pPr>
        <w:pStyle w:val="5"/>
        <w:spacing w:before="0"/>
        <w:ind w:left="0" w:right="0"/>
        <w:jc w:val="left"/>
        <w:rPr>
          <w:rFonts w:hint="eastAsia"/>
          <w:sz w:val="30"/>
          <w:szCs w:val="30"/>
        </w:rPr>
      </w:pPr>
      <w:r>
        <w:rPr>
          <w:rFonts w:hint="eastAsia"/>
          <w:sz w:val="30"/>
          <w:szCs w:val="30"/>
        </w:rPr>
        <w:t>so had they need to have their unruly flesh curbed in, and restrained from falling into reckless security, by these admonitions and commination’s.</w:t>
      </w:r>
    </w:p>
    <w:p w14:paraId="2E48E414">
      <w:pPr>
        <w:pStyle w:val="5"/>
        <w:spacing w:before="0"/>
        <w:ind w:left="0" w:right="0"/>
        <w:jc w:val="left"/>
        <w:rPr>
          <w:rFonts w:hint="eastAsia"/>
          <w:sz w:val="30"/>
          <w:szCs w:val="30"/>
        </w:rPr>
      </w:pPr>
      <w:r>
        <w:rPr>
          <w:rFonts w:hint="eastAsia"/>
          <w:sz w:val="30"/>
          <w:szCs w:val="30"/>
        </w:rPr>
        <w:t>同样地，他们也需要藉着这些劝诫和警告，勒住他们那不羁的肉体，使其不至于陷入粗心大意的安逸之中。</w:t>
      </w:r>
    </w:p>
    <w:p w14:paraId="11DD06B8">
      <w:pPr>
        <w:pStyle w:val="5"/>
        <w:spacing w:before="0"/>
        <w:ind w:left="0" w:right="0"/>
        <w:jc w:val="left"/>
        <w:rPr>
          <w:rFonts w:hint="eastAsia"/>
          <w:sz w:val="30"/>
          <w:szCs w:val="30"/>
        </w:rPr>
      </w:pPr>
    </w:p>
    <w:p w14:paraId="73B417F8">
      <w:pPr>
        <w:pStyle w:val="5"/>
        <w:spacing w:before="0"/>
        <w:ind w:left="0" w:right="0"/>
        <w:jc w:val="left"/>
        <w:rPr>
          <w:rFonts w:hint="eastAsia"/>
          <w:sz w:val="30"/>
          <w:szCs w:val="30"/>
        </w:rPr>
      </w:pPr>
      <w:r>
        <w:rPr>
          <w:rFonts w:hint="eastAsia"/>
          <w:sz w:val="30"/>
          <w:szCs w:val="30"/>
        </w:rPr>
        <w:t>And because by reason of this division which is in ourselves, we are ready as it were to mutiny, one part of our forces being ready to march cheerfully to the land of promise, the other to forsake the way, sometimes on the one side being ready to turn back again, as utterly despairing of attaining to the end of our journey, when we consider the sons of Anakim our spiritual enemies, in respect of whose stature and strength we are but as grasshoppers, and the mighty oppositions which are made against our weak force;</w:t>
      </w:r>
    </w:p>
    <w:p w14:paraId="7677F049">
      <w:pPr>
        <w:pStyle w:val="5"/>
        <w:spacing w:before="0"/>
        <w:ind w:left="0" w:right="0"/>
        <w:jc w:val="left"/>
        <w:rPr>
          <w:rFonts w:hint="eastAsia"/>
          <w:sz w:val="30"/>
          <w:szCs w:val="30"/>
        </w:rPr>
      </w:pPr>
      <w:r>
        <w:rPr>
          <w:rFonts w:hint="eastAsia"/>
          <w:sz w:val="30"/>
          <w:szCs w:val="30"/>
        </w:rPr>
        <w:t>而且，由于我们自身存在的这种分裂，我们仿佛随时准备叛变，我们的一部分力量随时准备欢快地进军应许之地，另一部分则准备放弃这条道路，有时一方面准备再次回头，彻底绝望于到达我们旅程的终点，当我们考虑到我们属灵的仇敌亚衲族人，相对于他们的身量和力量，我们不过是蚱蜢，以及对我们微弱力量的强大对抗；</w:t>
      </w:r>
    </w:p>
    <w:p w14:paraId="70B60A23">
      <w:pPr>
        <w:pStyle w:val="5"/>
        <w:spacing w:before="0"/>
        <w:ind w:left="0" w:right="0"/>
        <w:jc w:val="left"/>
        <w:rPr>
          <w:rFonts w:hint="eastAsia"/>
          <w:sz w:val="30"/>
          <w:szCs w:val="30"/>
        </w:rPr>
      </w:pPr>
    </w:p>
    <w:p w14:paraId="6B1FAD99">
      <w:pPr>
        <w:pStyle w:val="5"/>
        <w:spacing w:before="0"/>
        <w:ind w:left="0" w:right="0"/>
        <w:jc w:val="left"/>
        <w:rPr>
          <w:rFonts w:hint="eastAsia"/>
          <w:sz w:val="30"/>
          <w:szCs w:val="30"/>
        </w:rPr>
      </w:pPr>
      <w:r>
        <w:rPr>
          <w:rFonts w:hint="eastAsia"/>
          <w:sz w:val="30"/>
          <w:szCs w:val="30"/>
        </w:rPr>
        <w:t>and sometimes to go on in a way which God hath not appointed, presuming upon our own strength and abilities.</w:t>
      </w:r>
    </w:p>
    <w:p w14:paraId="406EBC13">
      <w:pPr>
        <w:pStyle w:val="5"/>
        <w:spacing w:before="0"/>
        <w:ind w:left="0" w:right="0"/>
        <w:jc w:val="left"/>
        <w:rPr>
          <w:rFonts w:hint="eastAsia"/>
          <w:sz w:val="30"/>
          <w:szCs w:val="30"/>
        </w:rPr>
      </w:pPr>
      <w:r>
        <w:rPr>
          <w:rFonts w:hint="eastAsia"/>
          <w:sz w:val="30"/>
          <w:szCs w:val="30"/>
        </w:rPr>
        <w:t>有时却凭着自己的力量和能力，走上一条神未曾命定的道路。</w:t>
      </w:r>
    </w:p>
    <w:p w14:paraId="3F999065">
      <w:pPr>
        <w:pStyle w:val="5"/>
        <w:spacing w:before="0"/>
        <w:ind w:left="0" w:right="0"/>
        <w:jc w:val="left"/>
        <w:rPr>
          <w:rFonts w:hint="eastAsia"/>
          <w:sz w:val="30"/>
          <w:szCs w:val="30"/>
        </w:rPr>
      </w:pPr>
    </w:p>
    <w:p w14:paraId="125B9C45">
      <w:pPr>
        <w:pStyle w:val="5"/>
        <w:spacing w:before="0"/>
        <w:ind w:left="0" w:right="0"/>
        <w:jc w:val="left"/>
        <w:rPr>
          <w:rFonts w:hint="eastAsia"/>
          <w:sz w:val="30"/>
          <w:szCs w:val="30"/>
        </w:rPr>
      </w:pPr>
      <w:r>
        <w:rPr>
          <w:rFonts w:hint="eastAsia"/>
          <w:sz w:val="30"/>
          <w:szCs w:val="30"/>
        </w:rPr>
        <w:t>Therefore that we may keep the straight way without declining on either hand, God doth as it were hedge us in on both sides, to restrain us from wandering; on the one side with sweet promises, that we may not despair, but rely ourselves on his strength and assistance; on the other side with sweet admonitions and fearful commination’s, that we may not trust too much unto our own power, nor presume upon our own abilities:</w:t>
      </w:r>
    </w:p>
    <w:p w14:paraId="0E38FFC8">
      <w:pPr>
        <w:pStyle w:val="5"/>
        <w:spacing w:before="0"/>
        <w:ind w:left="0" w:right="0"/>
        <w:jc w:val="left"/>
        <w:rPr>
          <w:rFonts w:hint="eastAsia"/>
          <w:sz w:val="30"/>
          <w:szCs w:val="30"/>
        </w:rPr>
      </w:pPr>
      <w:r>
        <w:rPr>
          <w:rFonts w:hint="eastAsia"/>
          <w:sz w:val="30"/>
          <w:szCs w:val="30"/>
        </w:rPr>
        <w:t>因此，为了使我们不偏左右地走在正道上，神仿佛在两边用篱笆围住我们，以限制我们偏离；一方面用甜美的应许，使我们不绝望，而是依靠祂的力量和帮助；另一方面用甜美的劝诫和可怕的警告，使我们不要过分信赖自己的力量，也不要自作主张地依靠自己的能力：</w:t>
      </w:r>
    </w:p>
    <w:p w14:paraId="2FAB8FA3">
      <w:pPr>
        <w:pStyle w:val="5"/>
        <w:spacing w:before="0"/>
        <w:ind w:left="0" w:right="0"/>
        <w:jc w:val="left"/>
        <w:rPr>
          <w:rFonts w:hint="eastAsia"/>
          <w:sz w:val="30"/>
          <w:szCs w:val="30"/>
        </w:rPr>
      </w:pPr>
    </w:p>
    <w:p w14:paraId="5338E5C3">
      <w:pPr>
        <w:pStyle w:val="5"/>
        <w:spacing w:before="0"/>
        <w:ind w:left="0" w:right="0"/>
        <w:jc w:val="left"/>
        <w:rPr>
          <w:rFonts w:hint="eastAsia"/>
          <w:sz w:val="30"/>
          <w:szCs w:val="30"/>
        </w:rPr>
      </w:pPr>
      <w:r>
        <w:rPr>
          <w:rFonts w:hint="eastAsia"/>
          <w:sz w:val="30"/>
          <w:szCs w:val="30"/>
        </w:rPr>
        <w:t>and by the means of the one, he doth as it were prick us forward in our journey, keeping us from once thinking of standing still, or returning again into Egypt; and by the other as with an hand he doth uphold us, when we are weary and ready to faint, having an eye to the crown of glory, and the garland of happiness, which is prepared for us at the end of our course, and race of Christianity.</w:t>
      </w:r>
    </w:p>
    <w:p w14:paraId="4F9BA21F">
      <w:pPr>
        <w:pStyle w:val="5"/>
        <w:spacing w:before="0"/>
        <w:ind w:left="0" w:right="0"/>
        <w:jc w:val="left"/>
        <w:rPr>
          <w:rFonts w:hint="eastAsia"/>
          <w:sz w:val="30"/>
          <w:szCs w:val="30"/>
        </w:rPr>
      </w:pPr>
      <w:r>
        <w:rPr>
          <w:rFonts w:hint="eastAsia"/>
          <w:sz w:val="30"/>
          <w:szCs w:val="30"/>
        </w:rPr>
        <w:t>祂藉着前者，仿佛在我们的旅途中鞭策我们前进，使我们丝毫不敢停滞不前，或再次回到埃及；藉着后者，祂仿佛用手扶持我们，当我们疲惫不堪、即将晕倒时，使我们定睛于那为我们在基督徒道路和赛程终点所预备的荣耀冠冕和幸福花环。</w:t>
      </w:r>
    </w:p>
    <w:p w14:paraId="022F6A8B">
      <w:pPr>
        <w:pStyle w:val="5"/>
        <w:spacing w:before="0"/>
        <w:ind w:left="0" w:right="0"/>
        <w:jc w:val="left"/>
        <w:rPr>
          <w:rFonts w:hint="eastAsia"/>
          <w:sz w:val="30"/>
          <w:szCs w:val="30"/>
        </w:rPr>
      </w:pPr>
    </w:p>
    <w:p w14:paraId="5B68795F">
      <w:pPr>
        <w:pStyle w:val="5"/>
        <w:spacing w:before="0"/>
        <w:ind w:left="0" w:right="0"/>
        <w:jc w:val="left"/>
        <w:rPr>
          <w:rFonts w:hint="eastAsia"/>
          <w:sz w:val="30"/>
          <w:szCs w:val="30"/>
        </w:rPr>
      </w:pPr>
      <w:r>
        <w:rPr>
          <w:rFonts w:hint="eastAsia"/>
          <w:sz w:val="30"/>
          <w:szCs w:val="30"/>
        </w:rPr>
        <w:t>And as a skillful pilot, when his ship is in a tempestuous and strait sea, in danger to run on the rocks or to sink in the sands, doth cast our anchor on both sides, or most carefully look unto the stern to keep it in an even course;</w:t>
      </w:r>
    </w:p>
    <w:p w14:paraId="11AD0FA1">
      <w:pPr>
        <w:pStyle w:val="5"/>
        <w:spacing w:before="0"/>
        <w:ind w:left="0" w:right="0"/>
        <w:jc w:val="left"/>
        <w:rPr>
          <w:rFonts w:hint="eastAsia"/>
          <w:sz w:val="30"/>
          <w:szCs w:val="30"/>
        </w:rPr>
      </w:pPr>
      <w:r>
        <w:rPr>
          <w:rFonts w:hint="eastAsia"/>
          <w:sz w:val="30"/>
          <w:szCs w:val="30"/>
        </w:rPr>
        <w:t>正如一位熟练的舵手，当他的船在狂风暴雨的狭窄海域，有触礁或搁浅的危险时，他会两侧抛锚，或极其谨慎地关注船尾以保持航向平稳；</w:t>
      </w:r>
    </w:p>
    <w:p w14:paraId="19552B0D">
      <w:pPr>
        <w:pStyle w:val="5"/>
        <w:spacing w:before="0"/>
        <w:ind w:left="0" w:right="0"/>
        <w:jc w:val="left"/>
        <w:rPr>
          <w:rFonts w:hint="eastAsia"/>
          <w:sz w:val="30"/>
          <w:szCs w:val="30"/>
        </w:rPr>
      </w:pPr>
    </w:p>
    <w:p w14:paraId="486137FD">
      <w:pPr>
        <w:pStyle w:val="5"/>
        <w:spacing w:before="0"/>
        <w:ind w:left="0" w:right="0"/>
        <w:jc w:val="left"/>
        <w:rPr>
          <w:rFonts w:hint="eastAsia"/>
          <w:sz w:val="30"/>
          <w:szCs w:val="30"/>
        </w:rPr>
      </w:pPr>
      <w:r>
        <w:rPr>
          <w:rFonts w:hint="eastAsia"/>
          <w:sz w:val="30"/>
          <w:szCs w:val="30"/>
        </w:rPr>
        <w:t>so we sailing in the tempestuous sea of this miserable world, are in danger on the one side to dash upon the rocks of presumptuous security, and on the other side to sink in the sands and to plunge into the gulf of desperation:</w:t>
      </w:r>
    </w:p>
    <w:p w14:paraId="75087A40">
      <w:pPr>
        <w:pStyle w:val="5"/>
        <w:spacing w:before="0"/>
        <w:ind w:left="0" w:right="0"/>
        <w:jc w:val="left"/>
        <w:rPr>
          <w:rFonts w:hint="eastAsia"/>
          <w:sz w:val="30"/>
          <w:szCs w:val="30"/>
        </w:rPr>
      </w:pPr>
      <w:r>
        <w:rPr>
          <w:rFonts w:hint="eastAsia"/>
          <w:sz w:val="30"/>
          <w:szCs w:val="30"/>
        </w:rPr>
        <w:t>同样，我们在这悲惨世界狂风暴雨的大海上航行，一方面有触及自负安逸礁石的危险，另一方面有沉入沙滩和坠入绝望深渊的危险：</w:t>
      </w:r>
    </w:p>
    <w:p w14:paraId="58FA9086">
      <w:pPr>
        <w:pStyle w:val="5"/>
        <w:spacing w:before="0"/>
        <w:ind w:left="0" w:right="0"/>
        <w:jc w:val="left"/>
        <w:rPr>
          <w:rFonts w:hint="eastAsia"/>
          <w:sz w:val="30"/>
          <w:szCs w:val="30"/>
        </w:rPr>
      </w:pPr>
    </w:p>
    <w:p w14:paraId="67BF055D">
      <w:pPr>
        <w:pStyle w:val="5"/>
        <w:spacing w:before="0"/>
        <w:ind w:left="0" w:right="0"/>
        <w:jc w:val="left"/>
        <w:rPr>
          <w:rFonts w:hint="eastAsia"/>
          <w:sz w:val="30"/>
          <w:szCs w:val="30"/>
        </w:rPr>
      </w:pPr>
      <w:r>
        <w:rPr>
          <w:rFonts w:hint="eastAsia"/>
          <w:sz w:val="30"/>
          <w:szCs w:val="30"/>
        </w:rPr>
        <w:t>and therefore the Lord doth stay us from both, as it were with two strong cables; the first is legal commination’s and strict admonitions, to keep us from carnal security and hypocritical presumption, the other is sweet promises whereby he keepeth us from falling into doubting and desperation;</w:t>
      </w:r>
    </w:p>
    <w:p w14:paraId="1FE7E3C1">
      <w:pPr>
        <w:pStyle w:val="5"/>
        <w:spacing w:before="0"/>
        <w:ind w:left="0" w:right="0"/>
        <w:jc w:val="left"/>
        <w:rPr>
          <w:rFonts w:hint="eastAsia"/>
          <w:sz w:val="30"/>
          <w:szCs w:val="30"/>
        </w:rPr>
      </w:pPr>
      <w:r>
        <w:rPr>
          <w:rFonts w:hint="eastAsia"/>
          <w:sz w:val="30"/>
          <w:szCs w:val="30"/>
        </w:rPr>
        <w:t>因此，主以两根坚固的缆绳，仿佛从两方面稳住我们；第一是律法的警告和严厉的劝诫，使我们免于肉体的安逸和虚伪的自负，另一是甜美的应许，藉此祂使我们免于陷入怀疑和绝望；</w:t>
      </w:r>
    </w:p>
    <w:p w14:paraId="16363084">
      <w:pPr>
        <w:pStyle w:val="5"/>
        <w:spacing w:before="0"/>
        <w:ind w:left="0" w:right="0"/>
        <w:jc w:val="left"/>
        <w:rPr>
          <w:rFonts w:hint="eastAsia"/>
          <w:sz w:val="30"/>
          <w:szCs w:val="30"/>
        </w:rPr>
      </w:pPr>
    </w:p>
    <w:p w14:paraId="24870194">
      <w:pPr>
        <w:pStyle w:val="5"/>
        <w:spacing w:before="0"/>
        <w:ind w:left="0" w:right="0"/>
        <w:jc w:val="left"/>
        <w:rPr>
          <w:rFonts w:hint="eastAsia"/>
          <w:sz w:val="30"/>
          <w:szCs w:val="30"/>
        </w:rPr>
      </w:pPr>
      <w:r>
        <w:rPr>
          <w:rFonts w:hint="eastAsia"/>
          <w:sz w:val="30"/>
          <w:szCs w:val="30"/>
        </w:rPr>
        <w:t>neither doth one of these hinder another, but both stay us from falling into these extremes.</w:t>
      </w:r>
    </w:p>
    <w:p w14:paraId="1D9F9589">
      <w:pPr>
        <w:pStyle w:val="5"/>
        <w:spacing w:before="0"/>
        <w:ind w:left="0" w:right="0"/>
        <w:jc w:val="left"/>
        <w:rPr>
          <w:rFonts w:hint="eastAsia"/>
          <w:sz w:val="30"/>
          <w:szCs w:val="30"/>
        </w:rPr>
      </w:pPr>
      <w:r>
        <w:rPr>
          <w:rFonts w:hint="eastAsia"/>
          <w:sz w:val="30"/>
          <w:szCs w:val="30"/>
        </w:rPr>
        <w:t>这两者并非互相阻碍，而是都阻止我们陷入这些极端。</w:t>
      </w:r>
    </w:p>
    <w:p w14:paraId="374813DA">
      <w:pPr>
        <w:pStyle w:val="5"/>
        <w:spacing w:before="0"/>
        <w:ind w:left="0" w:right="0"/>
        <w:jc w:val="left"/>
        <w:rPr>
          <w:rFonts w:hint="eastAsia"/>
          <w:sz w:val="30"/>
          <w:szCs w:val="30"/>
        </w:rPr>
      </w:pPr>
    </w:p>
    <w:p w14:paraId="1AE380DA">
      <w:pPr>
        <w:pStyle w:val="5"/>
        <w:spacing w:before="0"/>
        <w:ind w:left="0" w:right="0"/>
        <w:jc w:val="left"/>
        <w:rPr>
          <w:rFonts w:hint="eastAsia"/>
          <w:sz w:val="30"/>
          <w:szCs w:val="30"/>
        </w:rPr>
      </w:pPr>
      <w:r>
        <w:rPr>
          <w:rFonts w:hint="eastAsia"/>
          <w:sz w:val="30"/>
          <w:szCs w:val="30"/>
        </w:rPr>
        <w:t>So that these admonitions are not given to make us doubtful of our election, but partly to take away the presumption and security of hypocrites and carnal worldlings, and partly to bridle and restrain the flesh from running headlong into sin, and from growing insolent over the spirit even in God's children, whereby in deed their assurance of salvation would be abated and languish.</w:t>
      </w:r>
    </w:p>
    <w:p w14:paraId="360BEBFA">
      <w:pPr>
        <w:pStyle w:val="5"/>
        <w:spacing w:before="0"/>
        <w:ind w:left="0" w:right="0"/>
        <w:jc w:val="left"/>
        <w:rPr>
          <w:rFonts w:hint="eastAsia"/>
          <w:sz w:val="30"/>
          <w:szCs w:val="30"/>
        </w:rPr>
      </w:pPr>
      <w:r>
        <w:rPr>
          <w:rFonts w:hint="eastAsia"/>
          <w:sz w:val="30"/>
          <w:szCs w:val="30"/>
        </w:rPr>
        <w:t>所以，这些劝诫并非为了使我们怀疑我们蒙拣选，而一部分是为了除去伪君子和属肉体世俗之人的自负和安逸，一部分是为了勒住肉体，使其不至于冲动犯罪，不至于在神的儿女中也对灵变得傲慢无礼，否则他们的救恩确据确实会减弱和衰退。</w:t>
      </w:r>
    </w:p>
    <w:p w14:paraId="74D78473">
      <w:pPr>
        <w:pStyle w:val="5"/>
        <w:spacing w:before="0"/>
        <w:ind w:left="0" w:right="0"/>
        <w:jc w:val="left"/>
        <w:rPr>
          <w:rFonts w:hint="eastAsia"/>
          <w:sz w:val="30"/>
          <w:szCs w:val="30"/>
        </w:rPr>
      </w:pPr>
    </w:p>
    <w:p w14:paraId="2DC0CE8F">
      <w:pPr>
        <w:pStyle w:val="5"/>
        <w:spacing w:before="0"/>
        <w:ind w:left="0" w:right="0"/>
        <w:jc w:val="left"/>
        <w:rPr>
          <w:rFonts w:hint="eastAsia"/>
          <w:sz w:val="30"/>
          <w:szCs w:val="30"/>
        </w:rPr>
      </w:pPr>
      <w:r>
        <w:rPr>
          <w:rFonts w:hint="eastAsia"/>
          <w:sz w:val="30"/>
          <w:szCs w:val="30"/>
        </w:rPr>
        <w:t>The truth whereof appeareth if we examine the several places. For first, whereas the Apostle, 1 Cor. 10:12, saith, Let him that thinketh he standeth, take heed least he fall; he doth not move those that are faithful, to doubt of their perseverance, but those that want true faith, not to deceive themselves with vain presumption, and with an opinion of faith instead of true faith in deed:</w:t>
      </w:r>
    </w:p>
    <w:p w14:paraId="475D33B9">
      <w:pPr>
        <w:pStyle w:val="5"/>
        <w:spacing w:before="0"/>
        <w:ind w:left="0" w:right="0"/>
        <w:jc w:val="left"/>
        <w:rPr>
          <w:rFonts w:hint="eastAsia"/>
          <w:sz w:val="30"/>
          <w:szCs w:val="30"/>
        </w:rPr>
      </w:pPr>
      <w:r>
        <w:rPr>
          <w:rFonts w:hint="eastAsia"/>
          <w:sz w:val="30"/>
          <w:szCs w:val="30"/>
        </w:rPr>
        <w:t>这真理显明无疑，如果我们查验各个经文。因为首先，使徒在哥林多前书10:12说：“所以自己以为站得稳的，须要谨慎，免得跌倒。”祂并非促使忠心的信徒怀疑他们的坚韧，而是促使那些缺乏真信心的人，不要用虚妄的自负和信心的假象来欺骗自己，而要拥有真实的信心：</w:t>
      </w:r>
    </w:p>
    <w:p w14:paraId="05EB7E18">
      <w:pPr>
        <w:pStyle w:val="5"/>
        <w:spacing w:before="0"/>
        <w:ind w:left="0" w:right="0"/>
        <w:jc w:val="left"/>
        <w:rPr>
          <w:rFonts w:hint="eastAsia"/>
          <w:sz w:val="30"/>
          <w:szCs w:val="30"/>
        </w:rPr>
      </w:pPr>
    </w:p>
    <w:p w14:paraId="437056E6">
      <w:pPr>
        <w:pStyle w:val="5"/>
        <w:spacing w:before="0"/>
        <w:ind w:left="0" w:right="0"/>
        <w:jc w:val="left"/>
        <w:rPr>
          <w:rFonts w:hint="eastAsia"/>
          <w:sz w:val="30"/>
          <w:szCs w:val="30"/>
        </w:rPr>
      </w:pPr>
      <w:r>
        <w:rPr>
          <w:rFonts w:hint="eastAsia"/>
          <w:sz w:val="30"/>
          <w:szCs w:val="30"/>
        </w:rPr>
        <w:t>and therefore he saith not simply, let him that standeth, but let him that thinketh he standeth, that is, he that doth not stand in deed but in his own found opinion.</w:t>
      </w:r>
    </w:p>
    <w:p w14:paraId="5309CE7B">
      <w:pPr>
        <w:pStyle w:val="5"/>
        <w:spacing w:before="0"/>
        <w:ind w:left="0" w:right="0"/>
        <w:jc w:val="left"/>
        <w:rPr>
          <w:rFonts w:hint="eastAsia"/>
          <w:sz w:val="30"/>
          <w:szCs w:val="30"/>
        </w:rPr>
      </w:pPr>
      <w:r>
        <w:rPr>
          <w:rFonts w:hint="eastAsia"/>
          <w:sz w:val="30"/>
          <w:szCs w:val="30"/>
        </w:rPr>
        <w:t>因此祂没有简单地说“那站立的”，而是说“那以为自己站立的”，也就是说，那实际上并未站立，而只是在自己固有的观念中站立的人。</w:t>
      </w:r>
    </w:p>
    <w:p w14:paraId="4C784787">
      <w:pPr>
        <w:pStyle w:val="5"/>
        <w:spacing w:before="0"/>
        <w:ind w:left="0" w:right="0"/>
        <w:jc w:val="left"/>
        <w:rPr>
          <w:rFonts w:hint="eastAsia"/>
          <w:sz w:val="30"/>
          <w:szCs w:val="30"/>
        </w:rPr>
      </w:pPr>
    </w:p>
    <w:p w14:paraId="3F5AE9A1">
      <w:pPr>
        <w:pStyle w:val="5"/>
        <w:spacing w:before="0"/>
        <w:ind w:left="0" w:right="0"/>
        <w:jc w:val="left"/>
        <w:rPr>
          <w:rFonts w:hint="eastAsia"/>
          <w:sz w:val="30"/>
          <w:szCs w:val="30"/>
        </w:rPr>
      </w:pPr>
      <w:r>
        <w:rPr>
          <w:rFonts w:hint="eastAsia"/>
          <w:sz w:val="30"/>
          <w:szCs w:val="30"/>
        </w:rPr>
        <w:t>Neither can it necessarily be proved, that this falling is to be understood of final falling away from God; but</w:t>
      </w:r>
    </w:p>
    <w:p w14:paraId="04D8AA14">
      <w:pPr>
        <w:pStyle w:val="5"/>
        <w:spacing w:before="0"/>
        <w:ind w:left="0" w:right="0"/>
        <w:jc w:val="left"/>
        <w:rPr>
          <w:rFonts w:hint="eastAsia"/>
          <w:sz w:val="30"/>
          <w:szCs w:val="30"/>
        </w:rPr>
      </w:pPr>
      <w:r>
        <w:rPr>
          <w:rFonts w:hint="eastAsia"/>
          <w:sz w:val="30"/>
          <w:szCs w:val="30"/>
        </w:rPr>
        <w:t>也不能必然证明，这里的“跌倒”是指最终离弃神；</w:t>
      </w:r>
    </w:p>
    <w:p w14:paraId="284D3F01">
      <w:pPr>
        <w:pStyle w:val="5"/>
        <w:spacing w:before="0"/>
        <w:ind w:left="0" w:right="0"/>
        <w:jc w:val="left"/>
        <w:rPr>
          <w:rFonts w:hint="eastAsia"/>
          <w:sz w:val="30"/>
          <w:szCs w:val="30"/>
        </w:rPr>
      </w:pPr>
    </w:p>
    <w:p w14:paraId="7EFC8785">
      <w:pPr>
        <w:pStyle w:val="5"/>
        <w:spacing w:before="0"/>
        <w:ind w:left="0" w:right="0"/>
        <w:jc w:val="left"/>
        <w:rPr>
          <w:rFonts w:hint="eastAsia"/>
          <w:sz w:val="30"/>
          <w:szCs w:val="30"/>
        </w:rPr>
      </w:pPr>
      <w:r>
        <w:rPr>
          <w:rFonts w:hint="eastAsia"/>
          <w:sz w:val="30"/>
          <w:szCs w:val="30"/>
        </w:rPr>
        <w:t>rather as the coherence of the text showeth, of falling into those sins which the Israelites fell into: and though it were, yet is it but an admonition to take away carnal security, not given to make us doubt of our standing, but to preserve us from falling.</w:t>
      </w:r>
    </w:p>
    <w:p w14:paraId="7FB3B079">
      <w:pPr>
        <w:pStyle w:val="5"/>
        <w:spacing w:before="0"/>
        <w:ind w:left="0" w:right="0"/>
        <w:jc w:val="left"/>
        <w:rPr>
          <w:rFonts w:hint="eastAsia"/>
          <w:sz w:val="30"/>
          <w:szCs w:val="30"/>
        </w:rPr>
      </w:pPr>
      <w:r>
        <w:rPr>
          <w:rFonts w:hint="eastAsia"/>
          <w:sz w:val="30"/>
          <w:szCs w:val="30"/>
        </w:rPr>
        <w:t>而更可能的是，正如经文上下文所示，指陷入以色列人所陷入的那些罪中：即使如此，这也不过是一种消除肉体安逸的劝诫，目的不是使我们怀疑自己能否站立，而是保护我们免于跌倒。</w:t>
      </w:r>
    </w:p>
    <w:p w14:paraId="188774B6">
      <w:pPr>
        <w:pStyle w:val="5"/>
        <w:spacing w:before="0"/>
        <w:ind w:left="0" w:right="0"/>
        <w:jc w:val="left"/>
        <w:rPr>
          <w:rFonts w:hint="eastAsia"/>
          <w:sz w:val="30"/>
          <w:szCs w:val="30"/>
        </w:rPr>
      </w:pPr>
    </w:p>
    <w:p w14:paraId="1C9016CD">
      <w:pPr>
        <w:pStyle w:val="5"/>
        <w:spacing w:before="0"/>
        <w:ind w:left="0" w:right="0"/>
        <w:jc w:val="left"/>
        <w:rPr>
          <w:rFonts w:hint="eastAsia"/>
          <w:sz w:val="30"/>
          <w:szCs w:val="30"/>
        </w:rPr>
      </w:pPr>
      <w:r>
        <w:rPr>
          <w:rFonts w:hint="eastAsia"/>
          <w:sz w:val="30"/>
          <w:szCs w:val="30"/>
        </w:rPr>
        <w:t>Secondly, whereas the wise man saith, Prov. 28:14, Blessed is the man that feareth always: he doth not understand thereby a doubtful fear of our election, but a fear to sin, and a conscionable care of avoiding those things which are displeasing in God's sight;</w:t>
      </w:r>
    </w:p>
    <w:p w14:paraId="2D3FB56F">
      <w:pPr>
        <w:pStyle w:val="5"/>
        <w:spacing w:before="0"/>
        <w:ind w:left="0" w:right="0"/>
        <w:jc w:val="left"/>
        <w:rPr>
          <w:rFonts w:hint="eastAsia"/>
          <w:sz w:val="30"/>
          <w:szCs w:val="30"/>
        </w:rPr>
      </w:pPr>
      <w:r>
        <w:rPr>
          <w:rFonts w:hint="eastAsia"/>
          <w:sz w:val="30"/>
          <w:szCs w:val="30"/>
        </w:rPr>
        <w:t>其次，智者在箴言28:14说：“常存敬畏的，便为有福。”祂并非指对我们蒙拣选的怀疑性恐惧，而是指对罪的敬畏，以及自觉地谨慎避免那些在神眼中不悦的事物；</w:t>
      </w:r>
    </w:p>
    <w:p w14:paraId="53DB8AD6">
      <w:pPr>
        <w:pStyle w:val="5"/>
        <w:spacing w:before="0"/>
        <w:ind w:left="0" w:right="0"/>
        <w:jc w:val="left"/>
        <w:rPr>
          <w:rFonts w:hint="eastAsia"/>
          <w:sz w:val="30"/>
          <w:szCs w:val="30"/>
        </w:rPr>
      </w:pPr>
    </w:p>
    <w:p w14:paraId="61EEE0E2">
      <w:pPr>
        <w:pStyle w:val="5"/>
        <w:spacing w:before="0"/>
        <w:ind w:left="0" w:right="0"/>
        <w:jc w:val="left"/>
        <w:rPr>
          <w:rFonts w:hint="eastAsia"/>
          <w:sz w:val="30"/>
          <w:szCs w:val="30"/>
        </w:rPr>
      </w:pPr>
      <w:r>
        <w:rPr>
          <w:rFonts w:hint="eastAsia"/>
          <w:sz w:val="30"/>
          <w:szCs w:val="30"/>
        </w:rPr>
        <w:t>which fear is opposed to carnal security and hardness of heart, as appeareth in the same place where this is added, 'But he that hardeneth his heart shall fall into evil:</w:t>
      </w:r>
    </w:p>
    <w:p w14:paraId="78092FA2">
      <w:pPr>
        <w:pStyle w:val="5"/>
        <w:spacing w:before="0"/>
        <w:ind w:left="0" w:right="0"/>
        <w:jc w:val="left"/>
        <w:rPr>
          <w:rFonts w:hint="eastAsia"/>
          <w:sz w:val="30"/>
          <w:szCs w:val="30"/>
        </w:rPr>
      </w:pPr>
      <w:r>
        <w:rPr>
          <w:rFonts w:hint="eastAsia"/>
          <w:sz w:val="30"/>
          <w:szCs w:val="30"/>
        </w:rPr>
        <w:t>这种恐惧与肉体的安逸和心地刚硬对立，正如同一处经文所加的：“心硬的，必陷在祸患里：”</w:t>
      </w:r>
    </w:p>
    <w:p w14:paraId="309308DE">
      <w:pPr>
        <w:pStyle w:val="5"/>
        <w:spacing w:before="0"/>
        <w:ind w:left="0" w:right="0"/>
        <w:jc w:val="left"/>
        <w:rPr>
          <w:rFonts w:hint="eastAsia"/>
          <w:sz w:val="30"/>
          <w:szCs w:val="30"/>
        </w:rPr>
      </w:pPr>
    </w:p>
    <w:p w14:paraId="344A9FBA">
      <w:pPr>
        <w:pStyle w:val="5"/>
        <w:spacing w:before="0"/>
        <w:ind w:left="0" w:right="0"/>
        <w:jc w:val="left"/>
        <w:rPr>
          <w:rFonts w:hint="eastAsia"/>
          <w:sz w:val="30"/>
          <w:szCs w:val="30"/>
        </w:rPr>
      </w:pPr>
      <w:r>
        <w:rPr>
          <w:rFonts w:hint="eastAsia"/>
          <w:sz w:val="30"/>
          <w:szCs w:val="30"/>
        </w:rPr>
        <w:t>as though he should say, that man is blessed which feareth the Lord, for this will work in him a conscionable care of avoiding sin, which is odious in the eyes of God, and of embracing holiness and righteousness, which being acceptable unto God, he will reward with eternal blessedness;</w:t>
      </w:r>
    </w:p>
    <w:p w14:paraId="491B47A4">
      <w:pPr>
        <w:pStyle w:val="5"/>
        <w:spacing w:before="0"/>
        <w:ind w:left="0" w:right="0"/>
        <w:jc w:val="left"/>
        <w:rPr>
          <w:rFonts w:hint="eastAsia"/>
          <w:sz w:val="30"/>
          <w:szCs w:val="30"/>
        </w:rPr>
      </w:pPr>
      <w:r>
        <w:rPr>
          <w:rFonts w:hint="eastAsia"/>
          <w:sz w:val="30"/>
          <w:szCs w:val="30"/>
        </w:rPr>
        <w:t>仿佛祂要说，敬畏主的人是有福的，因为这将在他里面生发自觉地谨慎避免罪恶（在神眼中是可憎的），并拥抱圣洁和公义（蒙神悦纳的），祂必以永恒的赐福报答；</w:t>
      </w:r>
    </w:p>
    <w:p w14:paraId="6F205EAC">
      <w:pPr>
        <w:pStyle w:val="5"/>
        <w:spacing w:before="0"/>
        <w:ind w:left="0" w:right="0"/>
        <w:jc w:val="left"/>
        <w:rPr>
          <w:rFonts w:hint="eastAsia"/>
          <w:sz w:val="30"/>
          <w:szCs w:val="30"/>
        </w:rPr>
      </w:pPr>
    </w:p>
    <w:p w14:paraId="4FF3A7BB">
      <w:pPr>
        <w:pStyle w:val="5"/>
        <w:spacing w:before="0"/>
        <w:ind w:left="0" w:right="0"/>
        <w:jc w:val="left"/>
        <w:rPr>
          <w:rFonts w:hint="eastAsia"/>
          <w:sz w:val="30"/>
          <w:szCs w:val="30"/>
        </w:rPr>
      </w:pPr>
      <w:r>
        <w:rPr>
          <w:rFonts w:hint="eastAsia"/>
          <w:sz w:val="30"/>
          <w:szCs w:val="30"/>
        </w:rPr>
        <w:t>but he that hardeneth his heart and continueth in carnal security, runneth headlong into the evil of sin, and consequently the evil of punishment, even everlasting condemnation.</w:t>
      </w:r>
    </w:p>
    <w:p w14:paraId="7B83C845">
      <w:pPr>
        <w:pStyle w:val="5"/>
        <w:spacing w:before="0"/>
        <w:ind w:left="0" w:right="0"/>
        <w:jc w:val="left"/>
        <w:rPr>
          <w:rFonts w:hint="eastAsia"/>
          <w:sz w:val="30"/>
          <w:szCs w:val="30"/>
        </w:rPr>
      </w:pPr>
      <w:r>
        <w:rPr>
          <w:rFonts w:hint="eastAsia"/>
          <w:sz w:val="30"/>
          <w:szCs w:val="30"/>
        </w:rPr>
        <w:t>但那些心硬并持续在肉体安逸中的人，则会头也不回地冲进罪的邪恶，并因此招致惩罚的邪恶，甚至永恒的定罪。</w:t>
      </w:r>
    </w:p>
    <w:p w14:paraId="263031AE">
      <w:pPr>
        <w:pStyle w:val="5"/>
        <w:spacing w:before="0"/>
        <w:ind w:left="0" w:right="0"/>
        <w:jc w:val="left"/>
        <w:rPr>
          <w:rFonts w:hint="eastAsia"/>
          <w:sz w:val="30"/>
          <w:szCs w:val="30"/>
        </w:rPr>
      </w:pPr>
    </w:p>
    <w:p w14:paraId="7766F0EC">
      <w:pPr>
        <w:pStyle w:val="5"/>
        <w:spacing w:before="0"/>
        <w:ind w:left="0" w:right="0"/>
        <w:jc w:val="left"/>
        <w:rPr>
          <w:rFonts w:hint="eastAsia"/>
          <w:sz w:val="30"/>
          <w:szCs w:val="30"/>
        </w:rPr>
      </w:pPr>
      <w:r>
        <w:rPr>
          <w:rFonts w:hint="eastAsia"/>
          <w:sz w:val="30"/>
          <w:szCs w:val="30"/>
        </w:rPr>
        <w:t>Thirdly, whereas the Apostle, Rom. 11:20, exhorteth, us not to be high minded but fear; he doth not mean that we should doubt of our election and salvation, but doth hereby beat down our spiritual pride, and opinion of our own righteousness and holiness, whereby we are ready to insult over the Jews, as though we were chosen and preferred before them, for some excellency or worthiness in ourselves, and so derogate from the free grace and goodness of God, whereby he hath chosen us without any respect of our deserts.</w:t>
      </w:r>
    </w:p>
    <w:p w14:paraId="5443A952">
      <w:pPr>
        <w:pStyle w:val="5"/>
        <w:spacing w:before="0"/>
        <w:ind w:left="0" w:right="0"/>
        <w:jc w:val="left"/>
        <w:rPr>
          <w:rFonts w:hint="eastAsia"/>
          <w:sz w:val="30"/>
          <w:szCs w:val="30"/>
        </w:rPr>
      </w:pPr>
      <w:r>
        <w:rPr>
          <w:rFonts w:hint="eastAsia"/>
          <w:sz w:val="30"/>
          <w:szCs w:val="30"/>
        </w:rPr>
        <w:t>第三，使徒在罗马书11:20劝勉我们不可自高，反要敬畏；祂并非指我们应当怀疑我们蒙拣选和救恩，而是藉此打击我们属灵的骄傲，以及对自身义行和圣洁的看法，藉此我们随时可能凌驾于犹太人之上，仿佛我们因自身的一些卓越或价值而被拣选并优先于他们，从而损害了神白白的恩典和良善，祂不顾我们的功德而拣选了我们。</w:t>
      </w:r>
    </w:p>
    <w:p w14:paraId="52637700">
      <w:pPr>
        <w:pStyle w:val="5"/>
        <w:spacing w:before="0"/>
        <w:ind w:left="0" w:right="0"/>
        <w:jc w:val="left"/>
        <w:rPr>
          <w:rFonts w:hint="eastAsia"/>
          <w:sz w:val="30"/>
          <w:szCs w:val="30"/>
        </w:rPr>
      </w:pPr>
    </w:p>
    <w:p w14:paraId="4FB1435E">
      <w:pPr>
        <w:pStyle w:val="5"/>
        <w:spacing w:before="0"/>
        <w:ind w:left="0" w:right="0"/>
        <w:jc w:val="left"/>
        <w:rPr>
          <w:rFonts w:hint="eastAsia"/>
          <w:sz w:val="30"/>
          <w:szCs w:val="30"/>
        </w:rPr>
      </w:pPr>
      <w:r>
        <w:rPr>
          <w:rFonts w:hint="eastAsia"/>
          <w:sz w:val="30"/>
          <w:szCs w:val="30"/>
        </w:rPr>
        <w:t>And that this is the meaning of these words, appeareth in the eighteenth verse, where he willeth the Gentiles not to boast themselves against the Jews who were the natural branches.</w:t>
      </w:r>
    </w:p>
    <w:p w14:paraId="637C27B6">
      <w:pPr>
        <w:pStyle w:val="5"/>
        <w:spacing w:before="0"/>
        <w:ind w:left="0" w:right="0"/>
        <w:jc w:val="left"/>
        <w:rPr>
          <w:rFonts w:hint="eastAsia"/>
          <w:sz w:val="30"/>
          <w:szCs w:val="30"/>
        </w:rPr>
      </w:pPr>
      <w:r>
        <w:rPr>
          <w:rFonts w:hint="eastAsia"/>
          <w:sz w:val="30"/>
          <w:szCs w:val="30"/>
        </w:rPr>
        <w:t>这些话语的含义，在第18节中显明，祂在那里劝告外邦人不要向犹太人夸口，因为犹太人是自然的枝子。</w:t>
      </w:r>
    </w:p>
    <w:p w14:paraId="3E9382DD">
      <w:pPr>
        <w:pStyle w:val="5"/>
        <w:spacing w:before="0"/>
        <w:ind w:left="0" w:right="0"/>
        <w:jc w:val="left"/>
        <w:rPr>
          <w:rFonts w:hint="eastAsia"/>
          <w:sz w:val="30"/>
          <w:szCs w:val="30"/>
        </w:rPr>
      </w:pPr>
    </w:p>
    <w:p w14:paraId="03C4EB60">
      <w:pPr>
        <w:pStyle w:val="5"/>
        <w:spacing w:before="0"/>
        <w:ind w:left="0" w:right="0"/>
        <w:jc w:val="left"/>
        <w:rPr>
          <w:rFonts w:hint="eastAsia"/>
          <w:sz w:val="30"/>
          <w:szCs w:val="30"/>
        </w:rPr>
      </w:pPr>
      <w:r>
        <w:rPr>
          <w:rFonts w:hint="eastAsia"/>
          <w:sz w:val="30"/>
          <w:szCs w:val="30"/>
        </w:rPr>
        <w:t>Neither doth the Apostle write this to the faithful only, but to the whole Church of the Gentiles, in which were many hypocrites and carnal men, who contenting themselves with a bare name of Christians, would insult over the Jews, whom God had cast off from being his Church and people;</w:t>
      </w:r>
    </w:p>
    <w:p w14:paraId="00EC9530">
      <w:pPr>
        <w:pStyle w:val="5"/>
        <w:spacing w:before="0"/>
        <w:ind w:left="0" w:right="0"/>
        <w:jc w:val="left"/>
        <w:rPr>
          <w:rFonts w:hint="eastAsia"/>
          <w:sz w:val="30"/>
          <w:szCs w:val="30"/>
        </w:rPr>
      </w:pPr>
      <w:r>
        <w:rPr>
          <w:rFonts w:hint="eastAsia"/>
          <w:sz w:val="30"/>
          <w:szCs w:val="30"/>
        </w:rPr>
        <w:t>使徒写这些话并非只给信徒，而是给整个外邦人教会，其中有许多伪君子和属肉体之人，他们满足于仅仅拥有基督徒的名号，却会凌驾于犹太人之上，而犹太人已被神弃绝，不再是祂的教会和子民；</w:t>
      </w:r>
    </w:p>
    <w:p w14:paraId="3D99E9CC">
      <w:pPr>
        <w:pStyle w:val="5"/>
        <w:spacing w:before="0"/>
        <w:ind w:left="0" w:right="0"/>
        <w:jc w:val="left"/>
        <w:rPr>
          <w:rFonts w:hint="eastAsia"/>
          <w:sz w:val="30"/>
          <w:szCs w:val="30"/>
        </w:rPr>
      </w:pPr>
    </w:p>
    <w:p w14:paraId="5D6D050A">
      <w:pPr>
        <w:pStyle w:val="5"/>
        <w:spacing w:before="0"/>
        <w:ind w:left="0" w:right="0"/>
        <w:jc w:val="left"/>
        <w:rPr>
          <w:rFonts w:hint="eastAsia"/>
          <w:sz w:val="30"/>
          <w:szCs w:val="30"/>
        </w:rPr>
      </w:pPr>
      <w:r>
        <w:rPr>
          <w:rFonts w:hint="eastAsia"/>
          <w:sz w:val="30"/>
          <w:szCs w:val="30"/>
        </w:rPr>
        <w:t>whom he warneth, not to be puffed up in pride, as though in this respect their state were most secure and out of all danger;</w:t>
      </w:r>
    </w:p>
    <w:p w14:paraId="4C50265C">
      <w:pPr>
        <w:pStyle w:val="5"/>
        <w:spacing w:before="0"/>
        <w:ind w:left="0" w:right="0"/>
        <w:jc w:val="left"/>
        <w:rPr>
          <w:rFonts w:hint="eastAsia"/>
          <w:sz w:val="30"/>
          <w:szCs w:val="30"/>
        </w:rPr>
      </w:pPr>
      <w:r>
        <w:rPr>
          <w:rFonts w:hint="eastAsia"/>
          <w:sz w:val="30"/>
          <w:szCs w:val="30"/>
        </w:rPr>
        <w:t>祂警告他们，不要因骄傲而自高自大，仿佛在这方面他们的境况最安全且毫无危险；</w:t>
      </w:r>
    </w:p>
    <w:p w14:paraId="120F2A30">
      <w:pPr>
        <w:pStyle w:val="5"/>
        <w:spacing w:before="0"/>
        <w:ind w:left="0" w:right="0"/>
        <w:jc w:val="left"/>
        <w:rPr>
          <w:rFonts w:hint="eastAsia"/>
          <w:sz w:val="30"/>
          <w:szCs w:val="30"/>
        </w:rPr>
      </w:pPr>
    </w:p>
    <w:p w14:paraId="2DC054F7">
      <w:pPr>
        <w:pStyle w:val="5"/>
        <w:spacing w:before="0"/>
        <w:ind w:left="0" w:right="0"/>
        <w:jc w:val="left"/>
        <w:rPr>
          <w:rFonts w:hint="eastAsia"/>
          <w:sz w:val="30"/>
          <w:szCs w:val="30"/>
        </w:rPr>
      </w:pPr>
      <w:r>
        <w:rPr>
          <w:rFonts w:hint="eastAsia"/>
          <w:sz w:val="30"/>
          <w:szCs w:val="30"/>
        </w:rPr>
        <w:t>for as (saith he) they were cast off for their infidelity, even when they were natural branches, so shall you much more be rejected, who being wild branches were grafted in their places (that is, called to be the members of the visible Church) if you continue in the like infidelity, contenting yourselves with vain confidence and fond presumption, instead of a lively faith.</w:t>
      </w:r>
    </w:p>
    <w:p w14:paraId="05562AFF">
      <w:pPr>
        <w:pStyle w:val="5"/>
        <w:spacing w:before="0"/>
        <w:ind w:left="0" w:right="0"/>
        <w:jc w:val="left"/>
        <w:rPr>
          <w:rFonts w:hint="eastAsia"/>
          <w:sz w:val="30"/>
          <w:szCs w:val="30"/>
        </w:rPr>
      </w:pPr>
      <w:r>
        <w:rPr>
          <w:rFonts w:hint="eastAsia"/>
          <w:sz w:val="30"/>
          <w:szCs w:val="30"/>
        </w:rPr>
        <w:t>因为（祂说）他们因不信而被剪除，即使他们是自然的枝子，同样地，你们这些野橄榄枝被嫁接到他们位置上（也就是说，被呼召成为有形教会的成员），如果你们持续同样的不信，满足于虚妄的自信和愚蠢的自负，而非活泼的信心，你们就更必被弃绝。</w:t>
      </w:r>
    </w:p>
    <w:p w14:paraId="46EE45C6">
      <w:pPr>
        <w:pStyle w:val="5"/>
        <w:spacing w:before="0"/>
        <w:ind w:left="0" w:right="0"/>
        <w:jc w:val="left"/>
        <w:rPr>
          <w:rFonts w:hint="eastAsia"/>
          <w:sz w:val="30"/>
          <w:szCs w:val="30"/>
        </w:rPr>
      </w:pPr>
    </w:p>
    <w:p w14:paraId="00685FC7">
      <w:pPr>
        <w:pStyle w:val="5"/>
        <w:spacing w:before="0"/>
        <w:ind w:left="0" w:right="0"/>
        <w:jc w:val="left"/>
        <w:rPr>
          <w:rFonts w:hint="eastAsia"/>
          <w:sz w:val="30"/>
          <w:szCs w:val="30"/>
        </w:rPr>
      </w:pPr>
      <w:r>
        <w:rPr>
          <w:rFonts w:hint="eastAsia"/>
          <w:sz w:val="30"/>
          <w:szCs w:val="30"/>
        </w:rPr>
        <w:t>Fourthly, whereas the Apostle, Phil. 2:12, doth exhort us to work out our salvation with fear and trembling; he doth not hereby take away from us assurance of our election and salvation, but carnal security and self- confidence;</w:t>
      </w:r>
    </w:p>
    <w:p w14:paraId="49B8A401">
      <w:pPr>
        <w:pStyle w:val="5"/>
        <w:spacing w:before="0"/>
        <w:ind w:left="0" w:right="0"/>
        <w:jc w:val="left"/>
        <w:rPr>
          <w:rFonts w:hint="eastAsia"/>
          <w:sz w:val="30"/>
          <w:szCs w:val="30"/>
        </w:rPr>
      </w:pPr>
      <w:r>
        <w:rPr>
          <w:rFonts w:hint="eastAsia"/>
          <w:sz w:val="30"/>
          <w:szCs w:val="30"/>
        </w:rPr>
        <w:t>第四，使徒在腓立比书2:12劝勉我们，要恐惧战兢作成我们得救的工夫；祂藉此并非要夺去我们蒙拣选和救恩的确据，而是要除去肉体的安逸和自信；</w:t>
      </w:r>
    </w:p>
    <w:p w14:paraId="2872BD60">
      <w:pPr>
        <w:pStyle w:val="5"/>
        <w:spacing w:before="0"/>
        <w:ind w:left="0" w:right="0"/>
        <w:jc w:val="left"/>
        <w:rPr>
          <w:rFonts w:hint="eastAsia"/>
          <w:sz w:val="30"/>
          <w:szCs w:val="30"/>
        </w:rPr>
      </w:pPr>
    </w:p>
    <w:p w14:paraId="3F0141C8">
      <w:pPr>
        <w:pStyle w:val="5"/>
        <w:spacing w:before="0"/>
        <w:ind w:left="0" w:right="0"/>
        <w:jc w:val="left"/>
        <w:rPr>
          <w:rFonts w:hint="eastAsia"/>
          <w:sz w:val="30"/>
          <w:szCs w:val="30"/>
        </w:rPr>
      </w:pPr>
      <w:r>
        <w:rPr>
          <w:rFonts w:hint="eastAsia"/>
          <w:sz w:val="30"/>
          <w:szCs w:val="30"/>
        </w:rPr>
        <w:t>that so despairing of our own strength, as being unable of ourselves to think a good thought, or to will that which is good, we may in all humility rest and rely ourselves, wholly upon the Lord.</w:t>
      </w:r>
    </w:p>
    <w:p w14:paraId="15C1744F">
      <w:pPr>
        <w:pStyle w:val="5"/>
        <w:spacing w:before="0"/>
        <w:ind w:left="0" w:right="0"/>
        <w:jc w:val="left"/>
        <w:rPr>
          <w:rFonts w:hint="eastAsia"/>
          <w:sz w:val="30"/>
          <w:szCs w:val="30"/>
        </w:rPr>
      </w:pPr>
      <w:r>
        <w:rPr>
          <w:rFonts w:hint="eastAsia"/>
          <w:sz w:val="30"/>
          <w:szCs w:val="30"/>
        </w:rPr>
        <w:t>这样，当我们绝望于自己的力量，因为我们自身无法思想善事，也无法意愿善事时，我们就能在一切谦卑中，完全安息和信靠主。</w:t>
      </w:r>
    </w:p>
    <w:p w14:paraId="38E71C55">
      <w:pPr>
        <w:pStyle w:val="5"/>
        <w:spacing w:before="0"/>
        <w:ind w:left="0" w:right="0"/>
        <w:jc w:val="left"/>
        <w:rPr>
          <w:rFonts w:hint="eastAsia"/>
          <w:sz w:val="30"/>
          <w:szCs w:val="30"/>
        </w:rPr>
      </w:pPr>
    </w:p>
    <w:p w14:paraId="60889360">
      <w:pPr>
        <w:pStyle w:val="5"/>
        <w:spacing w:before="0"/>
        <w:ind w:left="0" w:right="0"/>
        <w:jc w:val="left"/>
        <w:rPr>
          <w:rFonts w:hint="eastAsia"/>
          <w:sz w:val="30"/>
          <w:szCs w:val="30"/>
        </w:rPr>
      </w:pPr>
      <w:r>
        <w:rPr>
          <w:rFonts w:hint="eastAsia"/>
          <w:sz w:val="30"/>
          <w:szCs w:val="30"/>
        </w:rPr>
        <w:t>And that this is his meaning, appeareth by the reason which he adjoineth in the verse following: for saith he, it is God which worketh in you both the will and the deed.</w:t>
      </w:r>
    </w:p>
    <w:p w14:paraId="43B56E9C">
      <w:pPr>
        <w:pStyle w:val="5"/>
        <w:spacing w:before="0"/>
        <w:ind w:left="0" w:right="0"/>
        <w:jc w:val="left"/>
        <w:rPr>
          <w:rFonts w:hint="eastAsia"/>
          <w:sz w:val="30"/>
          <w:szCs w:val="30"/>
        </w:rPr>
      </w:pPr>
      <w:r>
        <w:rPr>
          <w:rFonts w:hint="eastAsia"/>
          <w:sz w:val="30"/>
          <w:szCs w:val="30"/>
        </w:rPr>
        <w:t>祂的这个意思，显明在祂在下一节所附的理由中：因为祂说，是神在你们里面运行，使你们既有心志又有能力行事。</w:t>
      </w:r>
    </w:p>
    <w:p w14:paraId="0664E468">
      <w:pPr>
        <w:pStyle w:val="5"/>
        <w:spacing w:before="0"/>
        <w:ind w:left="0" w:right="0"/>
        <w:jc w:val="left"/>
        <w:rPr>
          <w:rFonts w:hint="eastAsia"/>
          <w:sz w:val="30"/>
          <w:szCs w:val="30"/>
        </w:rPr>
      </w:pPr>
    </w:p>
    <w:p w14:paraId="5829D44E">
      <w:pPr>
        <w:pStyle w:val="5"/>
        <w:spacing w:before="0"/>
        <w:ind w:left="0" w:right="0"/>
        <w:jc w:val="left"/>
        <w:rPr>
          <w:rFonts w:hint="eastAsia"/>
          <w:sz w:val="30"/>
          <w:szCs w:val="30"/>
        </w:rPr>
      </w:pPr>
      <w:r>
        <w:rPr>
          <w:rFonts w:hint="eastAsia"/>
          <w:sz w:val="30"/>
          <w:szCs w:val="30"/>
        </w:rPr>
        <w:t>As though he should say, there is no reason why you should be secure, as though you were able to stand by your own strength;</w:t>
      </w:r>
    </w:p>
    <w:p w14:paraId="15923D63">
      <w:pPr>
        <w:pStyle w:val="5"/>
        <w:spacing w:before="0"/>
        <w:ind w:left="0" w:right="0"/>
        <w:jc w:val="left"/>
        <w:rPr>
          <w:rFonts w:hint="eastAsia"/>
          <w:sz w:val="30"/>
          <w:szCs w:val="30"/>
        </w:rPr>
      </w:pPr>
      <w:r>
        <w:rPr>
          <w:rFonts w:hint="eastAsia"/>
          <w:sz w:val="30"/>
          <w:szCs w:val="30"/>
        </w:rPr>
        <w:t>仿佛祂要说，你们没有理由安逸，仿佛你们能凭自己的力量站立；</w:t>
      </w:r>
    </w:p>
    <w:p w14:paraId="4DAE01D5">
      <w:pPr>
        <w:pStyle w:val="5"/>
        <w:spacing w:before="0"/>
        <w:ind w:left="0" w:right="0"/>
        <w:jc w:val="left"/>
        <w:rPr>
          <w:rFonts w:hint="eastAsia"/>
          <w:sz w:val="30"/>
          <w:szCs w:val="30"/>
        </w:rPr>
      </w:pPr>
    </w:p>
    <w:p w14:paraId="4F3B1CE6">
      <w:pPr>
        <w:pStyle w:val="5"/>
        <w:spacing w:before="0"/>
        <w:ind w:left="0" w:right="0"/>
        <w:jc w:val="left"/>
        <w:rPr>
          <w:rFonts w:hint="eastAsia"/>
          <w:sz w:val="30"/>
          <w:szCs w:val="30"/>
        </w:rPr>
      </w:pPr>
      <w:r>
        <w:rPr>
          <w:rFonts w:hint="eastAsia"/>
          <w:sz w:val="30"/>
          <w:szCs w:val="30"/>
        </w:rPr>
        <w:t>there is no cause why you should be lifted up with fond presumption, or be carried away with self-confidence, for of yourselves, you are not able so much as to will that which is good, or to perform it though you should will it, unless it please the Lord of his own good pleasure and free will to work both in you, and therefore respecting your own infirmities and imperfections, you should be so far from carnal security or self-confidence, that contrariwise you should continually fear, least through your corruption you should be overtaken of</w:t>
      </w:r>
    </w:p>
    <w:p w14:paraId="6444377F">
      <w:pPr>
        <w:pStyle w:val="5"/>
        <w:spacing w:before="0"/>
        <w:ind w:left="0" w:right="0"/>
        <w:jc w:val="left"/>
        <w:rPr>
          <w:rFonts w:hint="eastAsia"/>
          <w:sz w:val="30"/>
          <w:szCs w:val="30"/>
        </w:rPr>
      </w:pPr>
      <w:r>
        <w:rPr>
          <w:rFonts w:hint="eastAsia"/>
          <w:sz w:val="30"/>
          <w:szCs w:val="30"/>
        </w:rPr>
        <w:t>你们没有理由因愚蠢的自负而自高自大，或因自信而得意忘形，因为你们自己连善事都不能意愿，即使你们意愿，也不能履行，除非主出于祂自己的美意和自由意志在你们里面运行，因此，考虑到你们自己的软弱和不完全，你们应当远离肉体安逸或自信，相反，你们应当持续敬畏，以免你们因败坏而被</w:t>
      </w:r>
    </w:p>
    <w:p w14:paraId="46B0FC78">
      <w:pPr>
        <w:pStyle w:val="5"/>
        <w:spacing w:before="0"/>
        <w:ind w:left="0" w:right="0"/>
        <w:jc w:val="left"/>
        <w:rPr>
          <w:rFonts w:hint="eastAsia"/>
          <w:sz w:val="30"/>
          <w:szCs w:val="30"/>
        </w:rPr>
      </w:pPr>
    </w:p>
    <w:p w14:paraId="55AAFADE">
      <w:pPr>
        <w:pStyle w:val="5"/>
        <w:spacing w:before="0"/>
        <w:ind w:left="0" w:right="0"/>
        <w:jc w:val="left"/>
        <w:rPr>
          <w:rFonts w:hint="eastAsia"/>
          <w:sz w:val="30"/>
          <w:szCs w:val="30"/>
        </w:rPr>
      </w:pPr>
      <w:r>
        <w:rPr>
          <w:rFonts w:hint="eastAsia"/>
          <w:sz w:val="30"/>
          <w:szCs w:val="30"/>
        </w:rPr>
        <w:t>sin, and so displease the Lord which is your sovereign King and gracious Father.</w:t>
      </w:r>
    </w:p>
    <w:p w14:paraId="46CE2AE0">
      <w:pPr>
        <w:pStyle w:val="5"/>
        <w:spacing w:before="0"/>
        <w:ind w:left="0" w:right="0"/>
        <w:jc w:val="left"/>
        <w:rPr>
          <w:rFonts w:hint="eastAsia"/>
          <w:sz w:val="30"/>
          <w:szCs w:val="30"/>
        </w:rPr>
      </w:pPr>
      <w:r>
        <w:rPr>
          <w:rFonts w:hint="eastAsia"/>
          <w:sz w:val="30"/>
          <w:szCs w:val="30"/>
        </w:rPr>
        <w:t>罪所胜，从而触怒主——祂是你们至高无上的君王和恩典的父。</w:t>
      </w:r>
    </w:p>
    <w:p w14:paraId="6CE81DC9">
      <w:pPr>
        <w:pStyle w:val="5"/>
        <w:spacing w:before="0"/>
        <w:ind w:left="0" w:right="0"/>
        <w:jc w:val="left"/>
        <w:rPr>
          <w:rFonts w:hint="eastAsia"/>
          <w:sz w:val="30"/>
          <w:szCs w:val="30"/>
        </w:rPr>
      </w:pPr>
    </w:p>
    <w:p w14:paraId="704D256F">
      <w:pPr>
        <w:pStyle w:val="5"/>
        <w:spacing w:before="0"/>
        <w:ind w:left="0" w:right="0"/>
        <w:jc w:val="left"/>
        <w:rPr>
          <w:rFonts w:hint="eastAsia"/>
          <w:sz w:val="30"/>
          <w:szCs w:val="30"/>
        </w:rPr>
      </w:pPr>
      <w:r>
        <w:rPr>
          <w:rFonts w:hint="eastAsia"/>
          <w:sz w:val="30"/>
          <w:szCs w:val="30"/>
        </w:rPr>
        <w:t>So that the Apostle doth not here exhort us to doubt of our election and salvation, but to a godly fear that we do not fall into sin:</w:t>
      </w:r>
    </w:p>
    <w:p w14:paraId="46A37D75">
      <w:pPr>
        <w:pStyle w:val="5"/>
        <w:spacing w:before="0"/>
        <w:ind w:left="0" w:right="0"/>
        <w:jc w:val="left"/>
        <w:rPr>
          <w:rFonts w:hint="eastAsia"/>
          <w:sz w:val="30"/>
          <w:szCs w:val="30"/>
        </w:rPr>
      </w:pPr>
      <w:r>
        <w:rPr>
          <w:rFonts w:hint="eastAsia"/>
          <w:sz w:val="30"/>
          <w:szCs w:val="30"/>
        </w:rPr>
        <w:t>所以使徒在这里并非劝勉我们怀疑我们蒙拣选和救恩，而是劝勉我们存着敬虔的敬畏，免得我们陷入罪中：</w:t>
      </w:r>
    </w:p>
    <w:p w14:paraId="16B757DE">
      <w:pPr>
        <w:pStyle w:val="5"/>
        <w:spacing w:before="0"/>
        <w:ind w:left="0" w:right="0"/>
        <w:jc w:val="left"/>
        <w:rPr>
          <w:rFonts w:hint="eastAsia"/>
          <w:sz w:val="30"/>
          <w:szCs w:val="30"/>
        </w:rPr>
      </w:pPr>
    </w:p>
    <w:p w14:paraId="06542BF4">
      <w:pPr>
        <w:pStyle w:val="5"/>
        <w:spacing w:before="0"/>
        <w:ind w:left="0" w:right="0"/>
        <w:jc w:val="left"/>
        <w:rPr>
          <w:rFonts w:hint="eastAsia"/>
          <w:sz w:val="30"/>
          <w:szCs w:val="30"/>
        </w:rPr>
      </w:pPr>
      <w:r>
        <w:rPr>
          <w:rFonts w:hint="eastAsia"/>
          <w:sz w:val="30"/>
          <w:szCs w:val="30"/>
        </w:rPr>
        <w:t>he would not have us to doubt of God's grace and free promises, but of our own strength, by which we are altogether unable to stand if he leave us to ourselves:</w:t>
      </w:r>
    </w:p>
    <w:p w14:paraId="2078DC1A">
      <w:pPr>
        <w:pStyle w:val="5"/>
        <w:spacing w:before="0"/>
        <w:ind w:left="0" w:right="0"/>
        <w:jc w:val="left"/>
        <w:rPr>
          <w:rFonts w:hint="eastAsia"/>
          <w:sz w:val="30"/>
          <w:szCs w:val="30"/>
        </w:rPr>
      </w:pPr>
      <w:r>
        <w:rPr>
          <w:rFonts w:hint="eastAsia"/>
          <w:sz w:val="30"/>
          <w:szCs w:val="30"/>
        </w:rPr>
        <w:t>祂不愿我们怀疑神的恩典和白白的应许，而是怀疑我们自己的力量，如果我们被祂任凭独自面对，我们凭这力量就完全无法站立：</w:t>
      </w:r>
    </w:p>
    <w:p w14:paraId="67B0DF5C">
      <w:pPr>
        <w:pStyle w:val="5"/>
        <w:spacing w:before="0"/>
        <w:ind w:left="0" w:right="0"/>
        <w:jc w:val="left"/>
        <w:rPr>
          <w:rFonts w:hint="eastAsia"/>
          <w:sz w:val="30"/>
          <w:szCs w:val="30"/>
        </w:rPr>
      </w:pPr>
    </w:p>
    <w:p w14:paraId="6BC81EA8">
      <w:pPr>
        <w:pStyle w:val="5"/>
        <w:spacing w:before="0"/>
        <w:ind w:left="0" w:right="0"/>
        <w:jc w:val="left"/>
        <w:rPr>
          <w:rFonts w:hint="eastAsia"/>
          <w:sz w:val="30"/>
          <w:szCs w:val="30"/>
        </w:rPr>
      </w:pPr>
      <w:r>
        <w:rPr>
          <w:rFonts w:hint="eastAsia"/>
          <w:sz w:val="30"/>
          <w:szCs w:val="30"/>
        </w:rPr>
        <w:t>he would not have us fear least we should be rejected and damned, after we are truly converted unto God, but least we fall into sin, and neglect that duty which we owe to our heavenly father.</w:t>
      </w:r>
    </w:p>
    <w:p w14:paraId="0C5317C0">
      <w:pPr>
        <w:pStyle w:val="5"/>
        <w:spacing w:before="0"/>
        <w:ind w:left="0" w:right="0"/>
        <w:jc w:val="left"/>
        <w:rPr>
          <w:rFonts w:hint="eastAsia"/>
          <w:sz w:val="30"/>
          <w:szCs w:val="30"/>
        </w:rPr>
      </w:pPr>
      <w:r>
        <w:rPr>
          <w:rFonts w:hint="eastAsia"/>
          <w:sz w:val="30"/>
          <w:szCs w:val="30"/>
        </w:rPr>
        <w:t>祂不愿我们害怕在真正归向神之后会被弃绝和定罪，而是害怕我们陷入罪中，并疏忽了我们对我们天父所欠的职责。</w:t>
      </w:r>
    </w:p>
    <w:p w14:paraId="28036041">
      <w:pPr>
        <w:pStyle w:val="5"/>
        <w:spacing w:before="0"/>
        <w:ind w:left="0" w:right="0"/>
        <w:jc w:val="left"/>
        <w:rPr>
          <w:rFonts w:hint="eastAsia"/>
          <w:sz w:val="30"/>
          <w:szCs w:val="30"/>
        </w:rPr>
      </w:pPr>
    </w:p>
    <w:p w14:paraId="6E05C5DD">
      <w:pPr>
        <w:pStyle w:val="5"/>
        <w:spacing w:before="0"/>
        <w:ind w:left="0" w:right="0"/>
        <w:jc w:val="left"/>
        <w:rPr>
          <w:rFonts w:hint="eastAsia"/>
          <w:sz w:val="30"/>
          <w:szCs w:val="30"/>
        </w:rPr>
      </w:pPr>
      <w:r>
        <w:rPr>
          <w:rFonts w:hint="eastAsia"/>
          <w:sz w:val="30"/>
          <w:szCs w:val="30"/>
        </w:rPr>
        <w:t>These two therefore may well stand together: for the more we distrust our own weakness, the more firmly we rest upon the power and assistance of God, and the more we rely upon him, the more sure we are of standing unto the end:</w:t>
      </w:r>
    </w:p>
    <w:p w14:paraId="68F4FB63">
      <w:pPr>
        <w:pStyle w:val="5"/>
        <w:spacing w:before="0"/>
        <w:ind w:left="0" w:right="0"/>
        <w:jc w:val="left"/>
        <w:rPr>
          <w:rFonts w:hint="eastAsia"/>
          <w:sz w:val="30"/>
          <w:szCs w:val="30"/>
        </w:rPr>
      </w:pPr>
      <w:r>
        <w:rPr>
          <w:rFonts w:hint="eastAsia"/>
          <w:sz w:val="30"/>
          <w:szCs w:val="30"/>
        </w:rPr>
        <w:t>因此，这两者可以很好地并存：因为我们越不信任自己的软弱，就越坚定地信赖神的能力和帮助，我们越依靠祂，就越能确信能坚持到底：</w:t>
      </w:r>
    </w:p>
    <w:p w14:paraId="5060C6A1">
      <w:pPr>
        <w:pStyle w:val="5"/>
        <w:spacing w:before="0"/>
        <w:ind w:left="0" w:right="0"/>
        <w:jc w:val="left"/>
        <w:rPr>
          <w:rFonts w:hint="eastAsia"/>
          <w:sz w:val="30"/>
          <w:szCs w:val="30"/>
        </w:rPr>
      </w:pPr>
    </w:p>
    <w:p w14:paraId="3AF62539">
      <w:pPr>
        <w:pStyle w:val="5"/>
        <w:spacing w:before="0"/>
        <w:ind w:left="0" w:right="0"/>
        <w:jc w:val="left"/>
        <w:rPr>
          <w:rFonts w:hint="eastAsia"/>
          <w:sz w:val="30"/>
          <w:szCs w:val="30"/>
        </w:rPr>
      </w:pPr>
      <w:r>
        <w:rPr>
          <w:rFonts w:hint="eastAsia"/>
          <w:sz w:val="30"/>
          <w:szCs w:val="30"/>
        </w:rPr>
        <w:t>the surer we are of God's love and favor, the more we love him again; and the more we love him, the more fearful we are to displease him:</w:t>
      </w:r>
    </w:p>
    <w:p w14:paraId="3F6D8323">
      <w:pPr>
        <w:pStyle w:val="5"/>
        <w:spacing w:before="0"/>
        <w:ind w:left="0" w:right="0"/>
        <w:jc w:val="left"/>
        <w:rPr>
          <w:rFonts w:hint="eastAsia"/>
          <w:sz w:val="30"/>
          <w:szCs w:val="30"/>
        </w:rPr>
      </w:pPr>
      <w:r>
        <w:rPr>
          <w:rFonts w:hint="eastAsia"/>
          <w:sz w:val="30"/>
          <w:szCs w:val="30"/>
        </w:rPr>
        <w:t>我们对神的爱和恩宠越有把握，就越会爱祂；我们越爱祂，就越害怕得罪祂：</w:t>
      </w:r>
    </w:p>
    <w:p w14:paraId="09FAA412">
      <w:pPr>
        <w:pStyle w:val="5"/>
        <w:spacing w:before="0"/>
        <w:ind w:left="0" w:right="0"/>
        <w:jc w:val="left"/>
        <w:rPr>
          <w:rFonts w:hint="eastAsia"/>
          <w:sz w:val="30"/>
          <w:szCs w:val="30"/>
        </w:rPr>
      </w:pPr>
    </w:p>
    <w:p w14:paraId="09C43019">
      <w:pPr>
        <w:pStyle w:val="5"/>
        <w:spacing w:before="0"/>
        <w:ind w:left="0" w:right="0"/>
        <w:jc w:val="left"/>
        <w:rPr>
          <w:rFonts w:hint="eastAsia"/>
          <w:sz w:val="30"/>
          <w:szCs w:val="30"/>
        </w:rPr>
      </w:pPr>
      <w:r>
        <w:rPr>
          <w:rFonts w:hint="eastAsia"/>
          <w:sz w:val="30"/>
          <w:szCs w:val="30"/>
        </w:rPr>
        <w:t>the more we see our proneness to sin, the more we fear least we should fall into it; and the more we suspect ourselves, the more earnestly we implore the assistance of God's spirit, whereby we are enabled to withstand temptations.</w:t>
      </w:r>
    </w:p>
    <w:p w14:paraId="7C718DED">
      <w:pPr>
        <w:pStyle w:val="5"/>
        <w:spacing w:before="0"/>
        <w:ind w:left="0" w:right="0"/>
        <w:jc w:val="left"/>
        <w:rPr>
          <w:rFonts w:hint="eastAsia"/>
          <w:sz w:val="30"/>
          <w:szCs w:val="30"/>
        </w:rPr>
      </w:pPr>
      <w:r>
        <w:rPr>
          <w:rFonts w:hint="eastAsia"/>
          <w:sz w:val="30"/>
          <w:szCs w:val="30"/>
        </w:rPr>
        <w:t>我们越是看到自己倾向犯罪，就越害怕陷入其中；我们越是怀疑自己，就越恳切地祈求神圣灵的帮助，藉此我们得以抵挡试探。</w:t>
      </w:r>
    </w:p>
    <w:p w14:paraId="05D8974F">
      <w:pPr>
        <w:pStyle w:val="5"/>
        <w:spacing w:before="0"/>
        <w:ind w:left="0" w:right="0"/>
        <w:jc w:val="left"/>
        <w:rPr>
          <w:rFonts w:hint="eastAsia"/>
          <w:sz w:val="30"/>
          <w:szCs w:val="30"/>
        </w:rPr>
      </w:pPr>
    </w:p>
    <w:p w14:paraId="57AFFB4C">
      <w:pPr>
        <w:pStyle w:val="5"/>
        <w:spacing w:before="0"/>
        <w:ind w:left="0" w:right="0"/>
        <w:jc w:val="left"/>
        <w:rPr>
          <w:rFonts w:hint="eastAsia"/>
          <w:sz w:val="30"/>
          <w:szCs w:val="30"/>
        </w:rPr>
      </w:pPr>
      <w:r>
        <w:rPr>
          <w:rFonts w:hint="eastAsia"/>
          <w:sz w:val="30"/>
          <w:szCs w:val="30"/>
        </w:rPr>
        <w:t>And therefore David joineth these together, Psal. 2:11. Serve the Lord in fear, and rejoice in trembling;</w:t>
      </w:r>
    </w:p>
    <w:p w14:paraId="160F76FF">
      <w:pPr>
        <w:pStyle w:val="5"/>
        <w:spacing w:before="0"/>
        <w:ind w:left="0" w:right="0"/>
        <w:jc w:val="left"/>
        <w:rPr>
          <w:rFonts w:hint="eastAsia"/>
          <w:sz w:val="30"/>
          <w:szCs w:val="30"/>
        </w:rPr>
      </w:pPr>
      <w:r>
        <w:rPr>
          <w:rFonts w:hint="eastAsia"/>
          <w:sz w:val="30"/>
          <w:szCs w:val="30"/>
        </w:rPr>
        <w:t>因此大卫将这些结合在一起，诗篇2:11，“当存敬畏事奉耶和华，又当存战兢而快乐；”</w:t>
      </w:r>
    </w:p>
    <w:p w14:paraId="6BBF2168">
      <w:pPr>
        <w:pStyle w:val="5"/>
        <w:spacing w:before="0"/>
        <w:ind w:left="0" w:right="0"/>
        <w:jc w:val="left"/>
        <w:rPr>
          <w:rFonts w:hint="eastAsia"/>
          <w:sz w:val="30"/>
          <w:szCs w:val="30"/>
        </w:rPr>
      </w:pPr>
    </w:p>
    <w:p w14:paraId="47C62BAD">
      <w:pPr>
        <w:pStyle w:val="5"/>
        <w:spacing w:before="0"/>
        <w:ind w:left="0" w:right="0"/>
        <w:jc w:val="left"/>
        <w:rPr>
          <w:rFonts w:hint="eastAsia"/>
          <w:sz w:val="30"/>
          <w:szCs w:val="30"/>
        </w:rPr>
      </w:pPr>
      <w:r>
        <w:rPr>
          <w:rFonts w:hint="eastAsia"/>
          <w:sz w:val="30"/>
          <w:szCs w:val="30"/>
        </w:rPr>
        <w:t>noting thereby that God's children fear, yea, even tremble in regard of their own infirmities and corruptions, and yet at the same time they rejoice and are filled with consolation, in respect of that full assurance which they have of God's love and favor, and their election and salvation.</w:t>
      </w:r>
    </w:p>
    <w:p w14:paraId="062385DE">
      <w:pPr>
        <w:pStyle w:val="5"/>
        <w:spacing w:before="0"/>
        <w:ind w:left="0" w:right="0"/>
        <w:jc w:val="left"/>
        <w:rPr>
          <w:rFonts w:hint="eastAsia"/>
          <w:sz w:val="30"/>
          <w:szCs w:val="30"/>
        </w:rPr>
      </w:pPr>
      <w:r>
        <w:rPr>
          <w:rFonts w:hint="eastAsia"/>
          <w:sz w:val="30"/>
          <w:szCs w:val="30"/>
        </w:rPr>
        <w:t>藉此指出，神的儿女因自己的软弱和败坏而惧怕，是的，甚至战兢，然而同时，他们又因着他们对神的爱和恩宠，以及他们蒙拣选和救恩的完全确信而欢喜，充满安慰。</w:t>
      </w:r>
    </w:p>
    <w:p w14:paraId="64C1472D">
      <w:pPr>
        <w:pStyle w:val="5"/>
        <w:spacing w:before="0"/>
        <w:ind w:left="0" w:right="0"/>
        <w:jc w:val="left"/>
        <w:rPr>
          <w:rFonts w:hint="eastAsia"/>
          <w:sz w:val="30"/>
          <w:szCs w:val="30"/>
        </w:rPr>
      </w:pPr>
    </w:p>
    <w:p w14:paraId="21573489">
      <w:pPr>
        <w:pStyle w:val="5"/>
        <w:spacing w:before="0"/>
        <w:ind w:left="0" w:right="0"/>
        <w:jc w:val="left"/>
        <w:rPr>
          <w:rFonts w:hint="eastAsia"/>
          <w:sz w:val="30"/>
          <w:szCs w:val="30"/>
        </w:rPr>
      </w:pPr>
      <w:r>
        <w:rPr>
          <w:rFonts w:hint="eastAsia"/>
          <w:sz w:val="30"/>
          <w:szCs w:val="30"/>
        </w:rPr>
        <w:t>And as he joineth them in precept, so also in his own practice, Psalm. 5:7. I will (saith he) come into thine house in the multitude of thy mercy; and in thy fear will I worship towards thy holy temple:</w:t>
      </w:r>
    </w:p>
    <w:p w14:paraId="3989802A">
      <w:pPr>
        <w:pStyle w:val="5"/>
        <w:spacing w:before="0"/>
        <w:ind w:left="0" w:right="0"/>
        <w:jc w:val="left"/>
        <w:rPr>
          <w:rFonts w:hint="eastAsia"/>
          <w:sz w:val="30"/>
          <w:szCs w:val="30"/>
        </w:rPr>
      </w:pPr>
      <w:r>
        <w:rPr>
          <w:rFonts w:hint="eastAsia"/>
          <w:sz w:val="30"/>
          <w:szCs w:val="30"/>
        </w:rPr>
        <w:t>正如祂在诫命中将它们结合，同样在祂自己的实践中也是如此，诗篇5:7，“我（祂说）必凭祢丰盛的慈爱进入祢的居所；我必存敬畏祢的心，向祢的圣殿下拜：”</w:t>
      </w:r>
    </w:p>
    <w:p w14:paraId="6591C120">
      <w:pPr>
        <w:pStyle w:val="5"/>
        <w:spacing w:before="0"/>
        <w:ind w:left="0" w:right="0"/>
        <w:jc w:val="left"/>
        <w:rPr>
          <w:rFonts w:hint="eastAsia"/>
          <w:sz w:val="30"/>
          <w:szCs w:val="30"/>
        </w:rPr>
      </w:pPr>
    </w:p>
    <w:p w14:paraId="0DFC38DC">
      <w:pPr>
        <w:pStyle w:val="5"/>
        <w:spacing w:before="0"/>
        <w:ind w:left="0" w:right="0"/>
        <w:jc w:val="left"/>
        <w:rPr>
          <w:rFonts w:hint="eastAsia"/>
          <w:sz w:val="30"/>
          <w:szCs w:val="30"/>
        </w:rPr>
      </w:pPr>
      <w:r>
        <w:rPr>
          <w:rFonts w:hint="eastAsia"/>
          <w:sz w:val="30"/>
          <w:szCs w:val="30"/>
        </w:rPr>
        <w:t>so that at the same time, when as he was encouraged by the consideration of God's great mercy, to go boldly and with a lively faith unto the throne of grace; he was also touched with a godly fear in regard of his</w:t>
      </w:r>
    </w:p>
    <w:p w14:paraId="443F29FC">
      <w:pPr>
        <w:pStyle w:val="5"/>
        <w:spacing w:before="0"/>
        <w:ind w:left="0" w:right="0"/>
        <w:jc w:val="left"/>
        <w:rPr>
          <w:rFonts w:hint="eastAsia"/>
          <w:sz w:val="30"/>
          <w:szCs w:val="30"/>
        </w:rPr>
      </w:pPr>
      <w:r>
        <w:rPr>
          <w:rFonts w:hint="eastAsia"/>
          <w:sz w:val="30"/>
          <w:szCs w:val="30"/>
        </w:rPr>
        <w:t>因此，当他因思想神的莫大怜悯而受鼓励，带着大胆和活泼的信心来到施恩宝座前时；他也因着对他的</w:t>
      </w:r>
    </w:p>
    <w:p w14:paraId="4A698FF0">
      <w:pPr>
        <w:pStyle w:val="5"/>
        <w:spacing w:before="0"/>
        <w:ind w:left="0" w:right="0"/>
        <w:jc w:val="left"/>
        <w:rPr>
          <w:rFonts w:hint="eastAsia"/>
          <w:sz w:val="30"/>
          <w:szCs w:val="30"/>
        </w:rPr>
      </w:pPr>
    </w:p>
    <w:p w14:paraId="30AF2D6A">
      <w:pPr>
        <w:pStyle w:val="5"/>
        <w:spacing w:before="0"/>
        <w:ind w:left="0" w:right="0"/>
        <w:jc w:val="left"/>
        <w:rPr>
          <w:rFonts w:hint="eastAsia"/>
          <w:sz w:val="30"/>
          <w:szCs w:val="30"/>
        </w:rPr>
      </w:pPr>
      <w:r>
        <w:rPr>
          <w:rFonts w:hint="eastAsia"/>
          <w:sz w:val="30"/>
          <w:szCs w:val="30"/>
        </w:rPr>
        <w:t>unworthiness and imperfections; not that he doubted least he should not be accepted of God, but least in worshipping of God he should bewray his corruption, and not do it in that manner and measure which God requireth.</w:t>
      </w:r>
    </w:p>
    <w:p w14:paraId="74629EB6">
      <w:pPr>
        <w:pStyle w:val="5"/>
        <w:spacing w:before="0"/>
        <w:ind w:left="0" w:right="0"/>
        <w:jc w:val="left"/>
        <w:rPr>
          <w:rFonts w:hint="eastAsia"/>
          <w:sz w:val="30"/>
          <w:szCs w:val="30"/>
        </w:rPr>
      </w:pPr>
      <w:r>
        <w:rPr>
          <w:rFonts w:hint="eastAsia"/>
          <w:sz w:val="30"/>
          <w:szCs w:val="30"/>
        </w:rPr>
        <w:t>不配和不完全而感到一种敬虔的敬畏；并非他怀疑他不会蒙神悦纳，而是害怕在敬拜神时，他会显露出自己的败坏，未能以神所要求的方式和程度去行。</w:t>
      </w:r>
    </w:p>
    <w:p w14:paraId="00204D2A">
      <w:pPr>
        <w:pStyle w:val="5"/>
        <w:spacing w:before="0"/>
        <w:ind w:left="0" w:right="0"/>
        <w:jc w:val="left"/>
        <w:rPr>
          <w:rFonts w:hint="eastAsia"/>
          <w:sz w:val="30"/>
          <w:szCs w:val="30"/>
        </w:rPr>
      </w:pPr>
    </w:p>
    <w:p w14:paraId="1DDA98BA">
      <w:pPr>
        <w:pStyle w:val="5"/>
        <w:spacing w:before="0"/>
        <w:ind w:left="0" w:right="0"/>
        <w:jc w:val="left"/>
        <w:rPr>
          <w:rFonts w:hint="eastAsia"/>
          <w:sz w:val="30"/>
          <w:szCs w:val="30"/>
        </w:rPr>
      </w:pPr>
      <w:r>
        <w:rPr>
          <w:rFonts w:hint="eastAsia"/>
          <w:sz w:val="30"/>
          <w:szCs w:val="30"/>
        </w:rPr>
        <w:t>But against this it may be objected that John saith, 1 John. 4:18. There is no fear in love, but perfect love casteth out fear, &amp;c.</w:t>
      </w:r>
    </w:p>
    <w:p w14:paraId="34BD90B5">
      <w:pPr>
        <w:pStyle w:val="5"/>
        <w:spacing w:before="0"/>
        <w:ind w:left="0" w:right="0"/>
        <w:jc w:val="left"/>
        <w:rPr>
          <w:rFonts w:hint="eastAsia"/>
          <w:sz w:val="30"/>
          <w:szCs w:val="30"/>
        </w:rPr>
      </w:pPr>
      <w:r>
        <w:rPr>
          <w:rFonts w:hint="eastAsia"/>
          <w:sz w:val="30"/>
          <w:szCs w:val="30"/>
        </w:rPr>
        <w:t>但对此可能会有人反驳说，约翰一书4:18约翰说：“爱里没有惧怕；爱既完全，就把惧怕除去，等等。”</w:t>
      </w:r>
    </w:p>
    <w:p w14:paraId="5AFF133B">
      <w:pPr>
        <w:pStyle w:val="5"/>
        <w:spacing w:before="0"/>
        <w:ind w:left="0" w:right="0"/>
        <w:jc w:val="left"/>
        <w:rPr>
          <w:rFonts w:hint="eastAsia"/>
          <w:sz w:val="30"/>
          <w:szCs w:val="30"/>
        </w:rPr>
      </w:pPr>
    </w:p>
    <w:p w14:paraId="6FC4E6ED">
      <w:pPr>
        <w:pStyle w:val="5"/>
        <w:spacing w:before="0"/>
        <w:ind w:left="0" w:right="0"/>
        <w:jc w:val="left"/>
        <w:rPr>
          <w:rFonts w:hint="eastAsia"/>
          <w:sz w:val="30"/>
          <w:szCs w:val="30"/>
        </w:rPr>
      </w:pPr>
      <w:r>
        <w:rPr>
          <w:rFonts w:hint="eastAsia"/>
          <w:sz w:val="30"/>
          <w:szCs w:val="30"/>
        </w:rPr>
        <w:t>I answer, that there is a twofold fear mentioned in the scriptures; the first is a servile fear proceeding from incredulity, whereby men fear God as a severe judge, who is ready to inflict on them those just punishments which by their sins they have deserved, which fear is expelled when as we are assured of God's love and love him again.</w:t>
      </w:r>
    </w:p>
    <w:p w14:paraId="726D2C08">
      <w:pPr>
        <w:pStyle w:val="5"/>
        <w:spacing w:before="0"/>
        <w:ind w:left="0" w:right="0"/>
        <w:jc w:val="left"/>
        <w:rPr>
          <w:rFonts w:hint="eastAsia"/>
          <w:sz w:val="30"/>
          <w:szCs w:val="30"/>
        </w:rPr>
      </w:pPr>
      <w:r>
        <w:rPr>
          <w:rFonts w:hint="eastAsia"/>
          <w:sz w:val="30"/>
          <w:szCs w:val="30"/>
        </w:rPr>
        <w:t>我回答说，圣经中提到了两种惧怕；第一种是源于不信的奴役惧怕，藉此人们惧怕神是一位严厉的审判官，祂随时准备将那些他们因罪所应得的公义惩罚加诸于他们，这种惧怕在我们确信神的爱并再次爱祂时就会被驱逐。</w:t>
      </w:r>
    </w:p>
    <w:p w14:paraId="6B7FBC4A">
      <w:pPr>
        <w:pStyle w:val="5"/>
        <w:spacing w:before="0"/>
        <w:ind w:left="0" w:right="0"/>
        <w:jc w:val="left"/>
        <w:rPr>
          <w:rFonts w:hint="eastAsia"/>
          <w:sz w:val="30"/>
          <w:szCs w:val="30"/>
        </w:rPr>
      </w:pPr>
    </w:p>
    <w:p w14:paraId="2E00D311">
      <w:pPr>
        <w:pStyle w:val="5"/>
        <w:spacing w:before="0"/>
        <w:ind w:left="0" w:right="0"/>
        <w:jc w:val="left"/>
        <w:rPr>
          <w:rFonts w:hint="eastAsia"/>
          <w:sz w:val="30"/>
          <w:szCs w:val="30"/>
        </w:rPr>
      </w:pPr>
      <w:r>
        <w:rPr>
          <w:rFonts w:hint="eastAsia"/>
          <w:sz w:val="30"/>
          <w:szCs w:val="30"/>
        </w:rPr>
        <w:t>The other is a son-like fear, which is a fruit of faith, whereby we do not fear God as an enemy or an angry judge, but as a gracious Father, whose displeasure we would by no means incur;</w:t>
      </w:r>
    </w:p>
    <w:p w14:paraId="6887A6F1">
      <w:pPr>
        <w:pStyle w:val="5"/>
        <w:spacing w:before="0"/>
        <w:ind w:left="0" w:right="0"/>
        <w:jc w:val="left"/>
        <w:rPr>
          <w:rFonts w:hint="eastAsia"/>
          <w:sz w:val="30"/>
          <w:szCs w:val="30"/>
        </w:rPr>
      </w:pPr>
      <w:r>
        <w:rPr>
          <w:rFonts w:hint="eastAsia"/>
          <w:sz w:val="30"/>
          <w:szCs w:val="30"/>
        </w:rPr>
        <w:t>另一种是儿女般的敬畏，它是信心的果实，藉此我们不惧怕神如同仇敌或愤怒的审判官，而是惧怕祂如同恩典的父，我们绝不愿招致祂的不悦；</w:t>
      </w:r>
    </w:p>
    <w:p w14:paraId="071741D0">
      <w:pPr>
        <w:pStyle w:val="5"/>
        <w:spacing w:before="0"/>
        <w:ind w:left="0" w:right="0"/>
        <w:jc w:val="left"/>
        <w:rPr>
          <w:rFonts w:hint="eastAsia"/>
          <w:sz w:val="30"/>
          <w:szCs w:val="30"/>
        </w:rPr>
      </w:pPr>
    </w:p>
    <w:p w14:paraId="3BEEABA7">
      <w:pPr>
        <w:pStyle w:val="5"/>
        <w:spacing w:before="0"/>
        <w:ind w:left="0" w:right="0"/>
        <w:jc w:val="left"/>
        <w:rPr>
          <w:rFonts w:hint="eastAsia"/>
          <w:sz w:val="30"/>
          <w:szCs w:val="30"/>
        </w:rPr>
      </w:pPr>
      <w:r>
        <w:rPr>
          <w:rFonts w:hint="eastAsia"/>
          <w:sz w:val="30"/>
          <w:szCs w:val="30"/>
        </w:rPr>
        <w:t>not that we fear his wrath and vengeance, as though it were ready to fall upon us, but because we would not thus abuse his mercy and goodness towards us, nor do anything which might cause him to look upon us with a frowning countenance:</w:t>
      </w:r>
    </w:p>
    <w:p w14:paraId="6A8C643D">
      <w:pPr>
        <w:pStyle w:val="5"/>
        <w:spacing w:before="0"/>
        <w:ind w:left="0" w:right="0"/>
        <w:jc w:val="left"/>
        <w:rPr>
          <w:rFonts w:hint="eastAsia"/>
          <w:sz w:val="30"/>
          <w:szCs w:val="30"/>
        </w:rPr>
      </w:pPr>
      <w:r>
        <w:rPr>
          <w:rFonts w:hint="eastAsia"/>
          <w:sz w:val="30"/>
          <w:szCs w:val="30"/>
        </w:rPr>
        <w:t>并非我们惧怕祂的忿怒和报应，仿佛它随时会降临到我们身上，而是因为我们不愿如此滥用祂对我们的怜悯和良善，也不愿做任何可能使祂以皱眉的面容看待我们的事：</w:t>
      </w:r>
    </w:p>
    <w:p w14:paraId="49D4063F">
      <w:pPr>
        <w:pStyle w:val="5"/>
        <w:spacing w:before="0"/>
        <w:ind w:left="0" w:right="0"/>
        <w:jc w:val="left"/>
        <w:rPr>
          <w:rFonts w:hint="eastAsia"/>
          <w:sz w:val="30"/>
          <w:szCs w:val="30"/>
        </w:rPr>
      </w:pPr>
    </w:p>
    <w:p w14:paraId="35C0DE36">
      <w:pPr>
        <w:pStyle w:val="5"/>
        <w:spacing w:before="0"/>
        <w:ind w:left="0" w:right="0"/>
        <w:jc w:val="left"/>
        <w:rPr>
          <w:rFonts w:hint="eastAsia"/>
          <w:sz w:val="30"/>
          <w:szCs w:val="30"/>
        </w:rPr>
      </w:pPr>
      <w:r>
        <w:rPr>
          <w:rFonts w:hint="eastAsia"/>
          <w:sz w:val="30"/>
          <w:szCs w:val="30"/>
        </w:rPr>
        <w:t>or if we do fear God's judgments, it is as they are inflicted on another subject, and not as being ready to fall upon us:</w:t>
      </w:r>
    </w:p>
    <w:p w14:paraId="4B854FC0">
      <w:pPr>
        <w:pStyle w:val="5"/>
        <w:spacing w:before="0"/>
        <w:ind w:left="0" w:right="0"/>
        <w:jc w:val="left"/>
        <w:rPr>
          <w:rFonts w:hint="eastAsia"/>
          <w:sz w:val="30"/>
          <w:szCs w:val="30"/>
        </w:rPr>
      </w:pPr>
      <w:r>
        <w:rPr>
          <w:rFonts w:hint="eastAsia"/>
          <w:sz w:val="30"/>
          <w:szCs w:val="30"/>
        </w:rPr>
        <w:t>或者如果我们确实惧怕神的审判，那是因为它们施加在另一个对象身上，而不是仿佛即将降临到我们身上：</w:t>
      </w:r>
    </w:p>
    <w:p w14:paraId="34C91B89">
      <w:pPr>
        <w:pStyle w:val="5"/>
        <w:spacing w:before="0"/>
        <w:ind w:left="0" w:right="0"/>
        <w:jc w:val="left"/>
        <w:rPr>
          <w:rFonts w:hint="eastAsia"/>
          <w:sz w:val="30"/>
          <w:szCs w:val="30"/>
        </w:rPr>
      </w:pPr>
    </w:p>
    <w:p w14:paraId="54729389">
      <w:pPr>
        <w:pStyle w:val="5"/>
        <w:spacing w:before="0"/>
        <w:ind w:left="0" w:right="0"/>
        <w:jc w:val="left"/>
        <w:rPr>
          <w:rFonts w:hint="eastAsia"/>
          <w:sz w:val="30"/>
          <w:szCs w:val="30"/>
        </w:rPr>
      </w:pPr>
      <w:r>
        <w:rPr>
          <w:rFonts w:hint="eastAsia"/>
          <w:sz w:val="30"/>
          <w:szCs w:val="30"/>
        </w:rPr>
        <w:t>for this difference is between the fear of the wicked and God's children, they like malefactors which are led out to punishment, are filled with horror and fear when they think of the torments which they are to endure, but yet did never fear to commit such crimes as deserved the punishments, and though they should escape, yet this would be no warning for the time to come;</w:t>
      </w:r>
    </w:p>
    <w:p w14:paraId="57F8E9CF">
      <w:pPr>
        <w:pStyle w:val="5"/>
        <w:spacing w:before="0"/>
        <w:ind w:left="0" w:right="0"/>
        <w:jc w:val="left"/>
        <w:rPr>
          <w:rFonts w:hint="eastAsia"/>
          <w:sz w:val="30"/>
          <w:szCs w:val="30"/>
        </w:rPr>
      </w:pPr>
      <w:r>
        <w:rPr>
          <w:rFonts w:hint="eastAsia"/>
          <w:sz w:val="30"/>
          <w:szCs w:val="30"/>
        </w:rPr>
        <w:t>因为恶人和神的儿女的惧怕之间存在这种区别，他们像被带去受刑的罪犯一样，一想到将要忍受的痛苦，就充满恐惧和害怕，但他们从未害怕犯下那些应受惩罚的罪行，而且即使他们侥幸逃脱，这也不会成为将来的警示；</w:t>
      </w:r>
    </w:p>
    <w:p w14:paraId="1F21727F">
      <w:pPr>
        <w:pStyle w:val="5"/>
        <w:spacing w:before="0"/>
        <w:ind w:left="0" w:right="0"/>
        <w:jc w:val="left"/>
        <w:rPr>
          <w:rFonts w:hint="eastAsia"/>
          <w:sz w:val="30"/>
          <w:szCs w:val="30"/>
        </w:rPr>
      </w:pPr>
    </w:p>
    <w:p w14:paraId="28051F5B">
      <w:pPr>
        <w:pStyle w:val="5"/>
        <w:spacing w:before="0"/>
        <w:ind w:left="0" w:right="0"/>
        <w:jc w:val="left"/>
        <w:rPr>
          <w:rFonts w:hint="eastAsia"/>
          <w:sz w:val="30"/>
          <w:szCs w:val="30"/>
        </w:rPr>
      </w:pPr>
      <w:r>
        <w:rPr>
          <w:rFonts w:hint="eastAsia"/>
          <w:sz w:val="30"/>
          <w:szCs w:val="30"/>
        </w:rPr>
        <w:t>but God's children seeing the judgments which are exercised upon the wicked, do fear, not least they should be inflicted upon them presently, but least they should so offend and deserve the like punishments, first avoiding sin, that they may not receive the wages thereof.</w:t>
      </w:r>
    </w:p>
    <w:p w14:paraId="2BC6863E">
      <w:pPr>
        <w:pStyle w:val="5"/>
        <w:spacing w:before="0"/>
        <w:ind w:left="0" w:right="0"/>
        <w:jc w:val="left"/>
        <w:rPr>
          <w:rFonts w:hint="eastAsia"/>
          <w:sz w:val="30"/>
          <w:szCs w:val="30"/>
        </w:rPr>
      </w:pPr>
      <w:r>
        <w:rPr>
          <w:rFonts w:hint="eastAsia"/>
          <w:sz w:val="30"/>
          <w:szCs w:val="30"/>
        </w:rPr>
        <w:t>但神的儿女看到恶人所受的审判，就敬畏，并非害怕审判会立刻临到他们身上，而是害怕自己会如此犯罪并配得同样的惩罚，他们首先避免犯罪，以免得到罪的工价。</w:t>
      </w:r>
    </w:p>
    <w:p w14:paraId="4F567FCC">
      <w:pPr>
        <w:pStyle w:val="5"/>
        <w:spacing w:before="0"/>
        <w:ind w:left="0" w:right="0"/>
        <w:jc w:val="left"/>
        <w:rPr>
          <w:rFonts w:hint="eastAsia"/>
          <w:sz w:val="30"/>
          <w:szCs w:val="30"/>
        </w:rPr>
      </w:pPr>
    </w:p>
    <w:p w14:paraId="7B310756">
      <w:pPr>
        <w:pStyle w:val="5"/>
        <w:spacing w:before="0"/>
        <w:ind w:left="0" w:right="0"/>
        <w:jc w:val="left"/>
        <w:rPr>
          <w:rFonts w:hint="eastAsia"/>
          <w:sz w:val="30"/>
          <w:szCs w:val="30"/>
        </w:rPr>
      </w:pPr>
      <w:r>
        <w:rPr>
          <w:rFonts w:hint="eastAsia"/>
          <w:sz w:val="30"/>
          <w:szCs w:val="30"/>
        </w:rPr>
        <w:t>And this son-like fear is commended unto us in the scriptures, as being a part of the honor and service which we owe unto God, as appeareth, Mal. 1:6.</w:t>
      </w:r>
    </w:p>
    <w:p w14:paraId="3AD8DBD1">
      <w:pPr>
        <w:pStyle w:val="5"/>
        <w:spacing w:before="0"/>
        <w:ind w:left="0" w:right="0"/>
        <w:jc w:val="left"/>
        <w:rPr>
          <w:rFonts w:hint="eastAsia"/>
          <w:sz w:val="30"/>
          <w:szCs w:val="30"/>
        </w:rPr>
      </w:pPr>
      <w:r>
        <w:rPr>
          <w:rFonts w:hint="eastAsia"/>
          <w:sz w:val="30"/>
          <w:szCs w:val="30"/>
        </w:rPr>
        <w:t>这种儿女般的敬畏在圣经中向我们推崇，作为我们对神所欠的尊荣和事奉的一部分，正如玛拉基书1:6所显明的。</w:t>
      </w:r>
    </w:p>
    <w:p w14:paraId="1A087582">
      <w:pPr>
        <w:pStyle w:val="5"/>
        <w:spacing w:before="0"/>
        <w:ind w:left="0" w:right="0"/>
        <w:jc w:val="left"/>
        <w:rPr>
          <w:rFonts w:hint="eastAsia"/>
          <w:sz w:val="30"/>
          <w:szCs w:val="30"/>
        </w:rPr>
      </w:pPr>
    </w:p>
    <w:p w14:paraId="1CA54C55">
      <w:pPr>
        <w:pStyle w:val="5"/>
        <w:spacing w:before="0"/>
        <w:ind w:left="0" w:right="0"/>
        <w:jc w:val="left"/>
        <w:rPr>
          <w:rFonts w:hint="eastAsia"/>
          <w:sz w:val="30"/>
          <w:szCs w:val="30"/>
        </w:rPr>
      </w:pPr>
      <w:r>
        <w:rPr>
          <w:rFonts w:hint="eastAsia"/>
          <w:sz w:val="30"/>
          <w:szCs w:val="30"/>
        </w:rPr>
        <w:t>A son honoreth his father, and a servant his master, if I be a father where is mine honor, if I be a master where is my fear saith the Lord?</w:t>
      </w:r>
    </w:p>
    <w:p w14:paraId="585EF0D9">
      <w:pPr>
        <w:pStyle w:val="5"/>
        <w:spacing w:before="0"/>
        <w:ind w:left="0" w:right="0"/>
        <w:jc w:val="left"/>
        <w:rPr>
          <w:rFonts w:hint="eastAsia"/>
          <w:sz w:val="30"/>
          <w:szCs w:val="30"/>
        </w:rPr>
      </w:pPr>
      <w:r>
        <w:rPr>
          <w:rFonts w:hint="eastAsia"/>
          <w:sz w:val="30"/>
          <w:szCs w:val="30"/>
        </w:rPr>
        <w:t>“儿子尊敬父亲，仆人敬畏主人；我若为父亲，尊敬我的在哪里呢？我若为主人，敬畏我的在哪里呢？这是万军之主说的。”</w:t>
      </w:r>
    </w:p>
    <w:p w14:paraId="3B810008">
      <w:pPr>
        <w:pStyle w:val="5"/>
        <w:spacing w:before="0"/>
        <w:ind w:left="0" w:right="0"/>
        <w:jc w:val="left"/>
        <w:rPr>
          <w:rFonts w:hint="eastAsia"/>
          <w:sz w:val="30"/>
          <w:szCs w:val="30"/>
        </w:rPr>
      </w:pPr>
    </w:p>
    <w:p w14:paraId="250D7612">
      <w:pPr>
        <w:pStyle w:val="5"/>
        <w:spacing w:before="0"/>
        <w:ind w:left="0" w:right="0"/>
        <w:jc w:val="left"/>
        <w:rPr>
          <w:rFonts w:hint="eastAsia"/>
          <w:sz w:val="30"/>
          <w:szCs w:val="30"/>
        </w:rPr>
      </w:pPr>
      <w:r>
        <w:rPr>
          <w:rFonts w:hint="eastAsia"/>
          <w:sz w:val="30"/>
          <w:szCs w:val="30"/>
        </w:rPr>
        <w:t>So, Psalm. 34:9. Fear the Lord ye his saints, for nothing wanteth to them that fear him.</w:t>
      </w:r>
    </w:p>
    <w:p w14:paraId="712A9471">
      <w:pPr>
        <w:pStyle w:val="5"/>
        <w:spacing w:before="0"/>
        <w:ind w:left="0" w:right="0"/>
        <w:jc w:val="left"/>
        <w:rPr>
          <w:rFonts w:hint="eastAsia"/>
          <w:sz w:val="30"/>
          <w:szCs w:val="30"/>
        </w:rPr>
      </w:pPr>
      <w:r>
        <w:rPr>
          <w:rFonts w:hint="eastAsia"/>
          <w:sz w:val="30"/>
          <w:szCs w:val="30"/>
        </w:rPr>
        <w:t>同样，诗篇34:9。“你们敬畏耶和华的圣民哪，敬畏祂的人一无所缺。”</w:t>
      </w:r>
    </w:p>
    <w:p w14:paraId="149840D6">
      <w:pPr>
        <w:pStyle w:val="5"/>
        <w:spacing w:before="0"/>
        <w:ind w:left="0" w:right="0"/>
        <w:jc w:val="left"/>
        <w:rPr>
          <w:rFonts w:hint="eastAsia"/>
          <w:sz w:val="30"/>
          <w:szCs w:val="30"/>
        </w:rPr>
      </w:pPr>
    </w:p>
    <w:p w14:paraId="3604203A">
      <w:pPr>
        <w:pStyle w:val="5"/>
        <w:spacing w:before="0"/>
        <w:ind w:left="0" w:right="0"/>
        <w:jc w:val="left"/>
        <w:rPr>
          <w:rFonts w:hint="eastAsia"/>
          <w:sz w:val="30"/>
          <w:szCs w:val="30"/>
        </w:rPr>
      </w:pPr>
      <w:r>
        <w:rPr>
          <w:rFonts w:hint="eastAsia"/>
          <w:sz w:val="30"/>
          <w:szCs w:val="30"/>
        </w:rPr>
        <w:t>And Psalm 112:1. Blessed is the man that feareth the Lord and delighteth greatly in his commandments.</w:t>
      </w:r>
    </w:p>
    <w:p w14:paraId="28F44AF1">
      <w:pPr>
        <w:pStyle w:val="5"/>
        <w:spacing w:before="0"/>
        <w:ind w:left="0" w:right="0"/>
        <w:jc w:val="left"/>
        <w:rPr>
          <w:rFonts w:hint="eastAsia"/>
          <w:sz w:val="30"/>
          <w:szCs w:val="30"/>
        </w:rPr>
      </w:pPr>
      <w:r>
        <w:rPr>
          <w:rFonts w:hint="eastAsia"/>
          <w:sz w:val="30"/>
          <w:szCs w:val="30"/>
        </w:rPr>
        <w:t>诗篇112:1。“敬畏耶和华，甚喜爱祂命令的，这人便为有福！”</w:t>
      </w:r>
    </w:p>
    <w:p w14:paraId="32CD5999">
      <w:pPr>
        <w:pStyle w:val="5"/>
        <w:spacing w:before="0"/>
        <w:ind w:left="0" w:right="0"/>
        <w:jc w:val="left"/>
        <w:rPr>
          <w:rFonts w:hint="eastAsia"/>
          <w:sz w:val="30"/>
          <w:szCs w:val="30"/>
        </w:rPr>
      </w:pPr>
    </w:p>
    <w:p w14:paraId="3A1FF885">
      <w:pPr>
        <w:pStyle w:val="5"/>
        <w:spacing w:before="0"/>
        <w:ind w:left="0" w:right="0"/>
        <w:jc w:val="left"/>
        <w:rPr>
          <w:rFonts w:hint="eastAsia"/>
          <w:sz w:val="30"/>
          <w:szCs w:val="30"/>
        </w:rPr>
      </w:pPr>
      <w:r>
        <w:rPr>
          <w:rFonts w:hint="eastAsia"/>
          <w:sz w:val="30"/>
          <w:szCs w:val="30"/>
        </w:rPr>
        <w:t>In which places we are not to understand a servile and slavish fear, but an ingenuous and son-like fear, which draws us back from falling into sin, and incites us to perform all good duties of holiness and righteousness to God and our brethren, because we would not incur the displeasure of our heavenly father, but do those things which are acceptable in his sight.</w:t>
      </w:r>
    </w:p>
    <w:p w14:paraId="5F15F443">
      <w:pPr>
        <w:pStyle w:val="5"/>
        <w:spacing w:before="0"/>
        <w:ind w:left="0" w:right="0"/>
        <w:jc w:val="left"/>
        <w:rPr>
          <w:rFonts w:hint="eastAsia"/>
          <w:sz w:val="30"/>
          <w:szCs w:val="30"/>
        </w:rPr>
      </w:pPr>
      <w:r>
        <w:rPr>
          <w:rFonts w:hint="eastAsia"/>
          <w:sz w:val="30"/>
          <w:szCs w:val="30"/>
        </w:rPr>
        <w:t>在这些经文中，我们不应理解为一种奴役和奴隶般的恐惧，而是一种真诚和儿女般的敬畏，它使我们远离罪恶，并激励我们向神和我们的弟兄履行所有圣洁和公义的职责，因为我们不愿招致我们天父的不悦，而是行那些在祂眼中可蒙悦纳的事。</w:t>
      </w:r>
    </w:p>
    <w:p w14:paraId="747170A7">
      <w:pPr>
        <w:pStyle w:val="5"/>
        <w:spacing w:before="0"/>
        <w:ind w:left="0" w:right="0"/>
        <w:jc w:val="left"/>
        <w:rPr>
          <w:rFonts w:hint="eastAsia"/>
          <w:sz w:val="30"/>
          <w:szCs w:val="30"/>
        </w:rPr>
      </w:pPr>
    </w:p>
    <w:p w14:paraId="61AB1E9F">
      <w:pPr>
        <w:pStyle w:val="5"/>
        <w:spacing w:before="0"/>
        <w:ind w:left="0" w:right="0"/>
        <w:jc w:val="left"/>
        <w:rPr>
          <w:rFonts w:hint="eastAsia"/>
          <w:sz w:val="30"/>
          <w:szCs w:val="30"/>
        </w:rPr>
      </w:pPr>
      <w:r>
        <w:rPr>
          <w:rFonts w:hint="eastAsia"/>
          <w:sz w:val="30"/>
          <w:szCs w:val="30"/>
        </w:rPr>
        <w:t>Lastly, whereas the Apostle Peter, 1 Pet. 1:17, exhorteth us to pass the time of our dwelling here in fear, he doth not understand such a fear as maketh us to doubt of our election and salvation, but such an one as provoketh us to obey God's commandments, and restraineth us from wallowing and defiling ourselves in sin:</w:t>
      </w:r>
    </w:p>
    <w:p w14:paraId="48F70433">
      <w:pPr>
        <w:pStyle w:val="5"/>
        <w:spacing w:before="0"/>
        <w:ind w:left="0" w:right="0"/>
        <w:jc w:val="left"/>
        <w:rPr>
          <w:rFonts w:hint="eastAsia"/>
          <w:sz w:val="30"/>
          <w:szCs w:val="30"/>
        </w:rPr>
      </w:pPr>
      <w:r>
        <w:rPr>
          <w:rFonts w:hint="eastAsia"/>
          <w:sz w:val="30"/>
          <w:szCs w:val="30"/>
        </w:rPr>
        <w:t>最后，使徒彼得在彼得前书1:17劝勉我们，当存敬畏的心度你们在世寄居的日子，祂并非指那种使我们怀疑我们蒙拣选和救恩的惧怕，而是指那种激励我们顺服神诫命，并约束我们不至于在罪中打滚和玷污自己的惧怕：</w:t>
      </w:r>
    </w:p>
    <w:p w14:paraId="1C0C7027">
      <w:pPr>
        <w:pStyle w:val="5"/>
        <w:spacing w:before="0"/>
        <w:ind w:left="0" w:right="0"/>
        <w:jc w:val="left"/>
        <w:rPr>
          <w:rFonts w:hint="eastAsia"/>
          <w:sz w:val="30"/>
          <w:szCs w:val="30"/>
        </w:rPr>
      </w:pPr>
    </w:p>
    <w:p w14:paraId="1D7142E5">
      <w:pPr>
        <w:pStyle w:val="5"/>
        <w:spacing w:before="0"/>
        <w:ind w:left="0" w:right="0"/>
        <w:jc w:val="left"/>
        <w:rPr>
          <w:rFonts w:hint="eastAsia"/>
          <w:sz w:val="30"/>
          <w:szCs w:val="30"/>
        </w:rPr>
      </w:pPr>
      <w:r>
        <w:rPr>
          <w:rFonts w:hint="eastAsia"/>
          <w:sz w:val="30"/>
          <w:szCs w:val="30"/>
        </w:rPr>
        <w:t>for with this fear in the verse following he joineth certain knowledge of our redemption, and consequently of our election and salvation, knowing (saith he) that ye were not redeemed with corruptible things, as silver and gold from your vain conversation, &amp;c. but with the precious blood of Christ.</w:t>
      </w:r>
    </w:p>
    <w:p w14:paraId="67586D74">
      <w:pPr>
        <w:pStyle w:val="5"/>
        <w:spacing w:before="0"/>
        <w:ind w:left="0" w:right="0"/>
        <w:jc w:val="left"/>
        <w:rPr>
          <w:rFonts w:hint="eastAsia"/>
          <w:sz w:val="30"/>
          <w:szCs w:val="30"/>
        </w:rPr>
      </w:pPr>
      <w:r>
        <w:rPr>
          <w:rFonts w:hint="eastAsia"/>
          <w:sz w:val="30"/>
          <w:szCs w:val="30"/>
        </w:rPr>
        <w:t>因为在下一节经文中，祂将这种惧怕与我们救赎的确定知识结合起来，并因此与我们蒙拣选和救恩的知识结合起来，祂说：“知道你们得赎，脱去你们虚妄的行为，不是凭着能坏的金银等物，等等，而是凭着基督的宝血。”</w:t>
      </w:r>
    </w:p>
    <w:p w14:paraId="131C99CF">
      <w:pPr>
        <w:pStyle w:val="5"/>
        <w:spacing w:before="0"/>
        <w:ind w:left="0" w:right="0"/>
        <w:jc w:val="left"/>
        <w:rPr>
          <w:rFonts w:hint="eastAsia"/>
          <w:sz w:val="30"/>
          <w:szCs w:val="30"/>
        </w:rPr>
      </w:pPr>
    </w:p>
    <w:p w14:paraId="289F68B4">
      <w:pPr>
        <w:pStyle w:val="5"/>
        <w:spacing w:before="0"/>
        <w:ind w:left="0" w:right="0"/>
        <w:jc w:val="left"/>
        <w:rPr>
          <w:rFonts w:hint="eastAsia"/>
          <w:sz w:val="30"/>
          <w:szCs w:val="30"/>
        </w:rPr>
      </w:pPr>
      <w:r>
        <w:rPr>
          <w:rFonts w:hint="eastAsia"/>
          <w:sz w:val="30"/>
          <w:szCs w:val="30"/>
        </w:rPr>
        <w:t>So that this fear doth not take away the certain knowledge of our election and redemption, but this knowledge causeth us to fear least we fall into sin after we are assured of this great benefit of our redemption, and thereby displease our gracious God, and defile our souls after they are purged with the precious blood of Jesus Christ.</w:t>
      </w:r>
    </w:p>
    <w:p w14:paraId="28AF4EDC">
      <w:pPr>
        <w:pStyle w:val="5"/>
        <w:spacing w:before="0"/>
        <w:ind w:left="0" w:right="0"/>
        <w:jc w:val="left"/>
        <w:rPr>
          <w:rFonts w:hint="eastAsia"/>
          <w:sz w:val="30"/>
          <w:szCs w:val="30"/>
        </w:rPr>
      </w:pPr>
      <w:r>
        <w:rPr>
          <w:rFonts w:hint="eastAsia"/>
          <w:sz w:val="30"/>
          <w:szCs w:val="30"/>
        </w:rPr>
        <w:t>所以，这种惧怕并没有夺去我们蒙拣选和救赎的确定知识，而是这种知识使我们敬畏，以免我们在确信我们救赎的这项巨大恩惠之后，又陷入罪中，从而触怒我们恩典的神，并在我们的灵魂被耶稣基督的宝血洁净之后又玷污它们。</w:t>
      </w:r>
    </w:p>
    <w:p w14:paraId="29F65AAC">
      <w:pPr>
        <w:pStyle w:val="5"/>
        <w:spacing w:before="0"/>
        <w:ind w:left="0" w:right="0"/>
        <w:jc w:val="left"/>
        <w:rPr>
          <w:rFonts w:hint="eastAsia"/>
          <w:sz w:val="30"/>
          <w:szCs w:val="30"/>
        </w:rPr>
      </w:pPr>
    </w:p>
    <w:p w14:paraId="28DF905B">
      <w:pPr>
        <w:pStyle w:val="5"/>
        <w:spacing w:before="0"/>
        <w:ind w:left="0" w:right="0"/>
        <w:jc w:val="left"/>
        <w:rPr>
          <w:rFonts w:hint="eastAsia"/>
          <w:sz w:val="30"/>
          <w:szCs w:val="30"/>
        </w:rPr>
      </w:pPr>
      <w:r>
        <w:rPr>
          <w:rFonts w:hint="eastAsia"/>
          <w:sz w:val="30"/>
          <w:szCs w:val="30"/>
        </w:rPr>
        <w:t>Besides these places, there are others also objected, as that Job. 9:21. Though I were perfect, yet I know not my soul; therefore I abhor my life.</w:t>
      </w:r>
    </w:p>
    <w:p w14:paraId="113C1B69">
      <w:pPr>
        <w:pStyle w:val="5"/>
        <w:spacing w:before="0"/>
        <w:ind w:left="0" w:right="0"/>
        <w:jc w:val="left"/>
        <w:rPr>
          <w:rFonts w:hint="eastAsia"/>
          <w:sz w:val="30"/>
          <w:szCs w:val="30"/>
        </w:rPr>
      </w:pPr>
      <w:r>
        <w:rPr>
          <w:rFonts w:hint="eastAsia"/>
          <w:sz w:val="30"/>
          <w:szCs w:val="30"/>
        </w:rPr>
        <w:t>除了这些经文，还有其他被反对的经文，例如约伯记9:21：“我虽完全，但我不知我的心；因此我厌恶我的生命。”</w:t>
      </w:r>
    </w:p>
    <w:p w14:paraId="3B632C30">
      <w:pPr>
        <w:pStyle w:val="5"/>
        <w:spacing w:before="0"/>
        <w:ind w:left="0" w:right="0"/>
        <w:jc w:val="left"/>
        <w:rPr>
          <w:rFonts w:hint="eastAsia"/>
          <w:sz w:val="30"/>
          <w:szCs w:val="30"/>
        </w:rPr>
      </w:pPr>
    </w:p>
    <w:p w14:paraId="48FE15B5">
      <w:pPr>
        <w:pStyle w:val="5"/>
        <w:spacing w:before="0"/>
        <w:ind w:left="0" w:right="0"/>
        <w:jc w:val="left"/>
        <w:rPr>
          <w:rFonts w:hint="eastAsia"/>
          <w:sz w:val="30"/>
          <w:szCs w:val="30"/>
        </w:rPr>
      </w:pPr>
      <w:r>
        <w:rPr>
          <w:rFonts w:hint="eastAsia"/>
          <w:sz w:val="30"/>
          <w:szCs w:val="30"/>
        </w:rPr>
        <w:t>To which I answer, that Job's scope and drift in this place is to show, that even the most just and holy man cannot stand before God's judgment seat in his own righteousness and holiness, which is polluted and imperfect, and that therefore it behooveth everyone to despair in himself and his legal righteousness, as not being able to justify him in God's sight, in respect of whose purity even the very heavens are unclean, that so he may wholly rely upon God's mercy and Christ's merits;</w:t>
      </w:r>
    </w:p>
    <w:p w14:paraId="2F731D78">
      <w:pPr>
        <w:pStyle w:val="5"/>
        <w:spacing w:before="0"/>
        <w:ind w:left="0" w:right="0"/>
        <w:jc w:val="left"/>
        <w:rPr>
          <w:rFonts w:hint="eastAsia"/>
          <w:sz w:val="30"/>
          <w:szCs w:val="30"/>
        </w:rPr>
      </w:pPr>
      <w:r>
        <w:rPr>
          <w:rFonts w:hint="eastAsia"/>
          <w:sz w:val="30"/>
          <w:szCs w:val="30"/>
        </w:rPr>
        <w:t>对此我回答说，约伯在此处的用意和主旨是表明，即使最公义和圣洁的人，也不能凭着他自己那污秽不完全的义行和圣洁，在神审判台前站立得住，因此每个人都应当绝望于自己和自己的律法之义，因为它无法在神面前称义他，就神的纯洁而言，连诸天都是不洁净的，这样他就可以完全依靠神的怜悯和基督的功德；</w:t>
      </w:r>
    </w:p>
    <w:p w14:paraId="2FBA5A30">
      <w:pPr>
        <w:pStyle w:val="5"/>
        <w:spacing w:before="0"/>
        <w:ind w:left="0" w:right="0"/>
        <w:jc w:val="left"/>
        <w:rPr>
          <w:rFonts w:hint="eastAsia"/>
          <w:sz w:val="30"/>
          <w:szCs w:val="30"/>
        </w:rPr>
      </w:pPr>
    </w:p>
    <w:p w14:paraId="62F4ED3F">
      <w:pPr>
        <w:pStyle w:val="5"/>
        <w:spacing w:before="0"/>
        <w:ind w:left="0" w:right="0"/>
        <w:jc w:val="left"/>
        <w:rPr>
          <w:rFonts w:hint="eastAsia"/>
          <w:sz w:val="30"/>
          <w:szCs w:val="30"/>
        </w:rPr>
      </w:pPr>
      <w:r>
        <w:rPr>
          <w:rFonts w:hint="eastAsia"/>
          <w:sz w:val="30"/>
          <w:szCs w:val="30"/>
        </w:rPr>
        <w:t>and this appeareth, ver. 2,3. I know verily (saith he) that it is so (that is, that God is just and all men are sinners, who are righteously punished for their demerits, as Bildad had reasoned in the former chapter) and therefore how should man compared unto God be justified? 3. If he would dispute with him, he could not answer him one thing of a thousand.</w:t>
      </w:r>
    </w:p>
    <w:p w14:paraId="6E8A97BC">
      <w:pPr>
        <w:pStyle w:val="5"/>
        <w:spacing w:before="0"/>
        <w:ind w:left="0" w:right="0"/>
        <w:jc w:val="left"/>
        <w:rPr>
          <w:rFonts w:hint="eastAsia"/>
          <w:sz w:val="30"/>
          <w:szCs w:val="30"/>
        </w:rPr>
      </w:pPr>
      <w:r>
        <w:rPr>
          <w:rFonts w:hint="eastAsia"/>
          <w:sz w:val="30"/>
          <w:szCs w:val="30"/>
        </w:rPr>
        <w:t>这在第2、3节中显明：“我实在知道（他说）事情是这样（即，神是公义的，所有人都是罪人，他们因自己的过犯受到公义的惩罚，正如比勒达在前一章所论证的），那么人与神相比，怎能称义呢？3节。若有人愿意与祂争辩，他千句中也回答不出一句。”</w:t>
      </w:r>
    </w:p>
    <w:p w14:paraId="2FFD9A55">
      <w:pPr>
        <w:pStyle w:val="5"/>
        <w:spacing w:before="0"/>
        <w:ind w:left="0" w:right="0"/>
        <w:jc w:val="left"/>
        <w:rPr>
          <w:rFonts w:hint="eastAsia"/>
          <w:sz w:val="30"/>
          <w:szCs w:val="30"/>
        </w:rPr>
      </w:pPr>
    </w:p>
    <w:p w14:paraId="579176EE">
      <w:pPr>
        <w:pStyle w:val="5"/>
        <w:spacing w:before="0"/>
        <w:ind w:left="0" w:right="0"/>
        <w:jc w:val="left"/>
        <w:rPr>
          <w:rFonts w:hint="eastAsia"/>
          <w:sz w:val="30"/>
          <w:szCs w:val="30"/>
        </w:rPr>
      </w:pPr>
      <w:r>
        <w:rPr>
          <w:rFonts w:hint="eastAsia"/>
          <w:sz w:val="30"/>
          <w:szCs w:val="30"/>
        </w:rPr>
        <w:t>And ver. 20. If I would justify myself, mine own mouth should condemn me; if I would be perfect, he shall judge me wicked.</w:t>
      </w:r>
    </w:p>
    <w:p w14:paraId="34072D17">
      <w:pPr>
        <w:pStyle w:val="5"/>
        <w:spacing w:before="0"/>
        <w:ind w:left="0" w:right="0"/>
        <w:jc w:val="left"/>
        <w:rPr>
          <w:rFonts w:hint="eastAsia"/>
          <w:sz w:val="30"/>
          <w:szCs w:val="30"/>
        </w:rPr>
      </w:pPr>
      <w:r>
        <w:rPr>
          <w:rFonts w:hint="eastAsia"/>
          <w:sz w:val="30"/>
          <w:szCs w:val="30"/>
        </w:rPr>
        <w:t>第20节。“我若要称自己为义，我的口就定我的罪；我若要成为完全，祂就判我为恶。”</w:t>
      </w:r>
    </w:p>
    <w:p w14:paraId="5A1B8375">
      <w:pPr>
        <w:pStyle w:val="5"/>
        <w:spacing w:before="0"/>
        <w:ind w:left="0" w:right="0"/>
        <w:jc w:val="left"/>
        <w:rPr>
          <w:rFonts w:hint="eastAsia"/>
          <w:sz w:val="30"/>
          <w:szCs w:val="30"/>
        </w:rPr>
      </w:pPr>
    </w:p>
    <w:p w14:paraId="60F142F3">
      <w:pPr>
        <w:pStyle w:val="5"/>
        <w:spacing w:before="0"/>
        <w:ind w:left="0" w:right="0"/>
        <w:jc w:val="left"/>
        <w:rPr>
          <w:rFonts w:hint="eastAsia"/>
          <w:sz w:val="30"/>
          <w:szCs w:val="30"/>
        </w:rPr>
      </w:pPr>
      <w:r>
        <w:rPr>
          <w:rFonts w:hint="eastAsia"/>
          <w:sz w:val="30"/>
          <w:szCs w:val="30"/>
        </w:rPr>
        <w:t>21. And though I were innocent or perfect, (that is, though I seemed just in mine own eyes, and knew nothing by myself) yet I know not mine own soul, nor what secret corruptions may lurk in it, and therefore I will not hereby look to be justified, nay in this respect I abhor my life, and cast mine own righteousness from me as a polluted [cloth.]</w:t>
      </w:r>
    </w:p>
    <w:p w14:paraId="232E7177">
      <w:pPr>
        <w:pStyle w:val="5"/>
        <w:spacing w:before="0"/>
        <w:ind w:left="0" w:right="0"/>
        <w:jc w:val="left"/>
        <w:rPr>
          <w:rFonts w:hint="eastAsia"/>
          <w:sz w:val="30"/>
          <w:szCs w:val="30"/>
        </w:rPr>
      </w:pPr>
      <w:r>
        <w:rPr>
          <w:rFonts w:hint="eastAsia"/>
          <w:sz w:val="30"/>
          <w:szCs w:val="30"/>
        </w:rPr>
        <w:t>21节。“即使我无辜或完全（也就是说，即使在我自己看来我是义的，并且我不知道自己有什么罪），但我仍然不了解我自己的灵魂，也不知道其中可能潜藏着什么隐秘的败坏，因此我不会以此来寻求称义，不，在这方面我厌恶我的生命，并将我自己的义行像污秽的布一样从我身上抛弃。”</w:t>
      </w:r>
    </w:p>
    <w:p w14:paraId="04577BDB">
      <w:pPr>
        <w:pStyle w:val="5"/>
        <w:spacing w:before="0"/>
        <w:ind w:left="0" w:right="0"/>
        <w:jc w:val="left"/>
        <w:rPr>
          <w:rFonts w:hint="eastAsia"/>
          <w:sz w:val="30"/>
          <w:szCs w:val="30"/>
        </w:rPr>
      </w:pPr>
    </w:p>
    <w:p w14:paraId="012AF720">
      <w:pPr>
        <w:pStyle w:val="5"/>
        <w:spacing w:before="0"/>
        <w:ind w:left="0" w:right="0"/>
        <w:jc w:val="left"/>
        <w:rPr>
          <w:rFonts w:hint="eastAsia"/>
          <w:sz w:val="30"/>
          <w:szCs w:val="30"/>
        </w:rPr>
      </w:pPr>
      <w:r>
        <w:rPr>
          <w:rFonts w:hint="eastAsia"/>
          <w:sz w:val="30"/>
          <w:szCs w:val="30"/>
        </w:rPr>
        <w:t>By which manner of reasoning he confuteth Bildads objection, who affirmed that Job and his sons were punished of God for their sins and that justly, and therefore they were not so just and innocent as they had seemed:</w:t>
      </w:r>
    </w:p>
    <w:p w14:paraId="01611E56">
      <w:pPr>
        <w:pStyle w:val="5"/>
        <w:spacing w:before="0"/>
        <w:ind w:left="0" w:right="0"/>
        <w:jc w:val="left"/>
        <w:rPr>
          <w:rFonts w:hint="eastAsia"/>
          <w:sz w:val="30"/>
          <w:szCs w:val="30"/>
        </w:rPr>
      </w:pPr>
      <w:r>
        <w:rPr>
          <w:rFonts w:hint="eastAsia"/>
          <w:sz w:val="30"/>
          <w:szCs w:val="30"/>
        </w:rPr>
        <w:t>藉此推理方式，他驳斥了比勒达的反对意见，比勒达断言约伯和他的儿子因他们的罪而蒙神惩罚，并且是公义的，因此他们不像他们所显的那么公义和无辜：</w:t>
      </w:r>
    </w:p>
    <w:p w14:paraId="6DB50ECA">
      <w:pPr>
        <w:pStyle w:val="5"/>
        <w:spacing w:before="0"/>
        <w:ind w:left="0" w:right="0"/>
        <w:jc w:val="left"/>
        <w:rPr>
          <w:rFonts w:hint="eastAsia"/>
          <w:sz w:val="30"/>
          <w:szCs w:val="30"/>
        </w:rPr>
      </w:pPr>
    </w:p>
    <w:p w14:paraId="142AA2BB">
      <w:pPr>
        <w:pStyle w:val="5"/>
        <w:spacing w:before="0"/>
        <w:ind w:left="0" w:right="0"/>
        <w:jc w:val="left"/>
        <w:rPr>
          <w:rFonts w:hint="eastAsia"/>
          <w:sz w:val="30"/>
          <w:szCs w:val="30"/>
        </w:rPr>
      </w:pPr>
      <w:r>
        <w:rPr>
          <w:rFonts w:hint="eastAsia"/>
          <w:sz w:val="30"/>
          <w:szCs w:val="30"/>
        </w:rPr>
        <w:t>to this Job answereth, that it is true indeed he could not justify himself in respect of his own righteousness, if he compared himself with God's exact justice, but must needs condemn himself for a wretched sinner;</w:t>
      </w:r>
    </w:p>
    <w:p w14:paraId="38DBDC0B">
      <w:pPr>
        <w:pStyle w:val="5"/>
        <w:spacing w:before="0"/>
        <w:ind w:left="0" w:right="0"/>
        <w:jc w:val="left"/>
        <w:rPr>
          <w:rFonts w:hint="eastAsia"/>
          <w:sz w:val="30"/>
          <w:szCs w:val="30"/>
        </w:rPr>
      </w:pPr>
      <w:r>
        <w:rPr>
          <w:rFonts w:hint="eastAsia"/>
          <w:sz w:val="30"/>
          <w:szCs w:val="30"/>
        </w:rPr>
        <w:t>约伯对此回答说，确实，如果他与神严格的公义相比，他无法凭自己的义行称义，而必将自己定为可怜的罪人；</w:t>
      </w:r>
    </w:p>
    <w:p w14:paraId="53895F40">
      <w:pPr>
        <w:pStyle w:val="5"/>
        <w:spacing w:before="0"/>
        <w:ind w:left="0" w:right="0"/>
        <w:jc w:val="left"/>
        <w:rPr>
          <w:rFonts w:hint="eastAsia"/>
          <w:sz w:val="30"/>
          <w:szCs w:val="30"/>
        </w:rPr>
      </w:pPr>
    </w:p>
    <w:p w14:paraId="03DBCD9A">
      <w:pPr>
        <w:pStyle w:val="5"/>
        <w:spacing w:before="0"/>
        <w:ind w:left="0" w:right="0"/>
        <w:jc w:val="left"/>
        <w:rPr>
          <w:rFonts w:hint="eastAsia"/>
          <w:sz w:val="30"/>
          <w:szCs w:val="30"/>
        </w:rPr>
      </w:pPr>
      <w:r>
        <w:rPr>
          <w:rFonts w:hint="eastAsia"/>
          <w:sz w:val="30"/>
          <w:szCs w:val="30"/>
        </w:rPr>
        <w:t>yet hence it followed not that therefore God thus afflicted him, seeing this was the state not of him only but of all men whatsoever: and therefore this could not be the only cause of his extraordinary afflictions.</w:t>
      </w:r>
    </w:p>
    <w:p w14:paraId="56507EDF">
      <w:pPr>
        <w:pStyle w:val="5"/>
        <w:spacing w:before="0"/>
        <w:ind w:left="0" w:right="0"/>
        <w:jc w:val="left"/>
        <w:rPr>
          <w:rFonts w:hint="eastAsia"/>
          <w:sz w:val="30"/>
          <w:szCs w:val="30"/>
        </w:rPr>
      </w:pPr>
      <w:r>
        <w:rPr>
          <w:rFonts w:hint="eastAsia"/>
          <w:sz w:val="30"/>
          <w:szCs w:val="30"/>
        </w:rPr>
        <w:t>然而由此并不能推断出神因此这样苦害他，因为这不仅是他一个人的境况，而是所有人的境况：因此这不可能成为他遭受非凡苦难的唯一原因。</w:t>
      </w:r>
    </w:p>
    <w:p w14:paraId="41B1EB5A">
      <w:pPr>
        <w:pStyle w:val="5"/>
        <w:spacing w:before="0"/>
        <w:ind w:left="0" w:right="0"/>
        <w:jc w:val="left"/>
        <w:rPr>
          <w:rFonts w:hint="eastAsia"/>
          <w:sz w:val="30"/>
          <w:szCs w:val="30"/>
        </w:rPr>
      </w:pPr>
    </w:p>
    <w:p w14:paraId="74C3E942">
      <w:pPr>
        <w:pStyle w:val="5"/>
        <w:spacing w:before="0"/>
        <w:ind w:left="0" w:right="0"/>
        <w:jc w:val="left"/>
        <w:rPr>
          <w:rFonts w:hint="eastAsia"/>
          <w:sz w:val="30"/>
          <w:szCs w:val="30"/>
        </w:rPr>
      </w:pPr>
      <w:r>
        <w:rPr>
          <w:rFonts w:hint="eastAsia"/>
          <w:sz w:val="30"/>
          <w:szCs w:val="30"/>
        </w:rPr>
        <w:t>So that this place makes nothing against the assurance of our salvation, which is grounded upon God's free mercy and</w:t>
      </w:r>
    </w:p>
    <w:p w14:paraId="3FBDCA8C">
      <w:pPr>
        <w:pStyle w:val="5"/>
        <w:spacing w:before="0"/>
        <w:ind w:left="0" w:right="0"/>
        <w:jc w:val="left"/>
        <w:rPr>
          <w:rFonts w:hint="eastAsia"/>
          <w:sz w:val="30"/>
          <w:szCs w:val="30"/>
        </w:rPr>
      </w:pPr>
      <w:r>
        <w:rPr>
          <w:rFonts w:hint="eastAsia"/>
          <w:sz w:val="30"/>
          <w:szCs w:val="30"/>
        </w:rPr>
        <w:t>所以这段经文丝毫不能反对我们救恩的确据，这确据是建立在神白白的怜悯和</w:t>
      </w:r>
    </w:p>
    <w:p w14:paraId="5CF7014A">
      <w:pPr>
        <w:pStyle w:val="5"/>
        <w:spacing w:before="0"/>
        <w:ind w:left="0" w:right="0"/>
        <w:jc w:val="left"/>
        <w:rPr>
          <w:rFonts w:hint="eastAsia"/>
          <w:sz w:val="30"/>
          <w:szCs w:val="30"/>
        </w:rPr>
      </w:pPr>
    </w:p>
    <w:p w14:paraId="0D49CD6F">
      <w:pPr>
        <w:pStyle w:val="5"/>
        <w:spacing w:before="0"/>
        <w:ind w:left="0" w:right="0"/>
        <w:jc w:val="left"/>
        <w:rPr>
          <w:rFonts w:hint="eastAsia"/>
          <w:sz w:val="30"/>
          <w:szCs w:val="30"/>
        </w:rPr>
      </w:pPr>
      <w:r>
        <w:rPr>
          <w:rFonts w:hint="eastAsia"/>
          <w:sz w:val="30"/>
          <w:szCs w:val="30"/>
        </w:rPr>
        <w:t>Christ's merits; but against that presumption which relieth itself in whole or in part, upon our own legal righteousness.</w:t>
      </w:r>
    </w:p>
    <w:p w14:paraId="4317587A">
      <w:pPr>
        <w:pStyle w:val="5"/>
        <w:spacing w:before="0"/>
        <w:ind w:left="0" w:right="0"/>
        <w:jc w:val="left"/>
        <w:rPr>
          <w:rFonts w:hint="eastAsia"/>
          <w:sz w:val="30"/>
          <w:szCs w:val="30"/>
        </w:rPr>
      </w:pPr>
      <w:r>
        <w:rPr>
          <w:rFonts w:hint="eastAsia"/>
          <w:sz w:val="30"/>
          <w:szCs w:val="30"/>
        </w:rPr>
        <w:t>基督的功德上；而是反对那种全部或部分依赖我们自身律法之义的自负。</w:t>
      </w:r>
    </w:p>
    <w:p w14:paraId="09DC6E64">
      <w:pPr>
        <w:pStyle w:val="5"/>
        <w:spacing w:before="0"/>
        <w:ind w:left="0" w:right="0"/>
        <w:jc w:val="left"/>
        <w:rPr>
          <w:rFonts w:hint="eastAsia"/>
          <w:sz w:val="30"/>
          <w:szCs w:val="30"/>
        </w:rPr>
      </w:pPr>
    </w:p>
    <w:p w14:paraId="07F75786">
      <w:pPr>
        <w:pStyle w:val="5"/>
        <w:spacing w:before="0"/>
        <w:ind w:left="0" w:right="0"/>
        <w:jc w:val="left"/>
        <w:rPr>
          <w:rFonts w:hint="eastAsia"/>
          <w:sz w:val="30"/>
          <w:szCs w:val="30"/>
        </w:rPr>
      </w:pPr>
      <w:r>
        <w:rPr>
          <w:rFonts w:hint="eastAsia"/>
          <w:sz w:val="30"/>
          <w:szCs w:val="30"/>
        </w:rPr>
        <w:t>The like place to this is that saying of Paul which they object, 1 Cor. 4:3,4. I judge not mine own self, for I know nothing by myself, yet am I not thereby justified, but he that judgeth me is the Lord.</w:t>
      </w:r>
    </w:p>
    <w:p w14:paraId="0D30DF70">
      <w:pPr>
        <w:pStyle w:val="5"/>
        <w:spacing w:before="0"/>
        <w:ind w:left="0" w:right="0"/>
        <w:jc w:val="left"/>
        <w:rPr>
          <w:rFonts w:hint="eastAsia"/>
          <w:sz w:val="30"/>
          <w:szCs w:val="30"/>
        </w:rPr>
      </w:pPr>
      <w:r>
        <w:rPr>
          <w:rFonts w:hint="eastAsia"/>
          <w:sz w:val="30"/>
          <w:szCs w:val="30"/>
        </w:rPr>
        <w:t>与此类似的是他们所反对的保罗在哥林多前书4:3,4中的话：“我被你们论断，或被别人论断，我都以为极小的事，连我自己也不论断自己。我虽然没有觉得我有错，但也不能因此得以称义，然而那判断我的乃是主。”</w:t>
      </w:r>
    </w:p>
    <w:p w14:paraId="086ACA16">
      <w:pPr>
        <w:pStyle w:val="5"/>
        <w:spacing w:before="0"/>
        <w:ind w:left="0" w:right="0"/>
        <w:jc w:val="left"/>
        <w:rPr>
          <w:rFonts w:hint="eastAsia"/>
          <w:sz w:val="30"/>
          <w:szCs w:val="30"/>
        </w:rPr>
      </w:pPr>
    </w:p>
    <w:p w14:paraId="0B289686">
      <w:pPr>
        <w:pStyle w:val="5"/>
        <w:spacing w:before="0"/>
        <w:ind w:left="0" w:right="0"/>
        <w:jc w:val="left"/>
        <w:rPr>
          <w:rFonts w:hint="eastAsia"/>
          <w:sz w:val="30"/>
          <w:szCs w:val="30"/>
        </w:rPr>
      </w:pPr>
      <w:r>
        <w:rPr>
          <w:rFonts w:hint="eastAsia"/>
          <w:sz w:val="30"/>
          <w:szCs w:val="30"/>
        </w:rPr>
        <w:t>For answering whereof, we are to know, that there were diverse in the Church of Corinth, who censured Paul's ministry and disgraced his gifts;</w:t>
      </w:r>
    </w:p>
    <w:p w14:paraId="6E5F33B2">
      <w:pPr>
        <w:pStyle w:val="5"/>
        <w:spacing w:before="0"/>
        <w:ind w:left="0" w:right="0"/>
        <w:jc w:val="left"/>
        <w:rPr>
          <w:rFonts w:hint="eastAsia"/>
          <w:sz w:val="30"/>
          <w:szCs w:val="30"/>
        </w:rPr>
      </w:pPr>
      <w:r>
        <w:rPr>
          <w:rFonts w:hint="eastAsia"/>
          <w:sz w:val="30"/>
          <w:szCs w:val="30"/>
        </w:rPr>
        <w:t>为了回答这一点，我们须知在哥林多教会中有一些人，他们批评保罗的事奉并贬低他的恩赐；</w:t>
      </w:r>
    </w:p>
    <w:p w14:paraId="2C271BCF">
      <w:pPr>
        <w:pStyle w:val="5"/>
        <w:spacing w:before="0"/>
        <w:ind w:left="0" w:right="0"/>
        <w:jc w:val="left"/>
        <w:rPr>
          <w:rFonts w:hint="eastAsia"/>
          <w:sz w:val="30"/>
          <w:szCs w:val="30"/>
        </w:rPr>
      </w:pPr>
    </w:p>
    <w:p w14:paraId="53D130B2">
      <w:pPr>
        <w:pStyle w:val="5"/>
        <w:spacing w:before="0"/>
        <w:ind w:left="0" w:right="0"/>
        <w:jc w:val="left"/>
        <w:rPr>
          <w:rFonts w:hint="eastAsia"/>
          <w:sz w:val="30"/>
          <w:szCs w:val="30"/>
        </w:rPr>
      </w:pPr>
      <w:r>
        <w:rPr>
          <w:rFonts w:hint="eastAsia"/>
          <w:sz w:val="30"/>
          <w:szCs w:val="30"/>
        </w:rPr>
        <w:t>against which detractions he bendeth his speech and maketh an apology for himself, saying, that he would not take upon him to judge himself, concerning the excellency and worth of his ministry and gifts, but would leave the judgment and approbation thereof unto God, whose ambassador he was;</w:t>
      </w:r>
    </w:p>
    <w:p w14:paraId="742C8618">
      <w:pPr>
        <w:pStyle w:val="5"/>
        <w:spacing w:before="0"/>
        <w:ind w:left="0" w:right="0"/>
        <w:jc w:val="left"/>
        <w:rPr>
          <w:rFonts w:hint="eastAsia"/>
          <w:sz w:val="30"/>
          <w:szCs w:val="30"/>
        </w:rPr>
      </w:pPr>
      <w:r>
        <w:rPr>
          <w:rFonts w:hint="eastAsia"/>
          <w:sz w:val="30"/>
          <w:szCs w:val="30"/>
        </w:rPr>
        <w:t>针对这些贬低，他弯身发言，为自己辩护，说他不会承担起评判自己的事奉和恩赐的卓越与价值，而是会将这判断和认可留给神，因为他是神的使者；</w:t>
      </w:r>
    </w:p>
    <w:p w14:paraId="7F8F9401">
      <w:pPr>
        <w:pStyle w:val="5"/>
        <w:spacing w:before="0"/>
        <w:ind w:left="0" w:right="0"/>
        <w:jc w:val="left"/>
        <w:rPr>
          <w:rFonts w:hint="eastAsia"/>
          <w:sz w:val="30"/>
          <w:szCs w:val="30"/>
        </w:rPr>
      </w:pPr>
    </w:p>
    <w:p w14:paraId="2F9B302C">
      <w:pPr>
        <w:pStyle w:val="5"/>
        <w:spacing w:before="0"/>
        <w:ind w:left="0" w:right="0"/>
        <w:jc w:val="left"/>
        <w:rPr>
          <w:rFonts w:hint="eastAsia"/>
          <w:sz w:val="30"/>
          <w:szCs w:val="30"/>
        </w:rPr>
      </w:pPr>
      <w:r>
        <w:rPr>
          <w:rFonts w:hint="eastAsia"/>
          <w:sz w:val="30"/>
          <w:szCs w:val="30"/>
        </w:rPr>
        <w:t>and though he knew nothing which might be objected against him in regard of his ministry, yet hereby he would not look to be justified in God's presence:</w:t>
      </w:r>
    </w:p>
    <w:p w14:paraId="0743C94C">
      <w:pPr>
        <w:pStyle w:val="5"/>
        <w:spacing w:before="0"/>
        <w:ind w:left="0" w:right="0"/>
        <w:jc w:val="left"/>
        <w:rPr>
          <w:rFonts w:hint="eastAsia"/>
          <w:sz w:val="30"/>
          <w:szCs w:val="30"/>
        </w:rPr>
      </w:pPr>
      <w:r>
        <w:rPr>
          <w:rFonts w:hint="eastAsia"/>
          <w:sz w:val="30"/>
          <w:szCs w:val="30"/>
        </w:rPr>
        <w:t>而且即使他知道没有任何可以针对他事奉的反对意见，然而他不会因此期望在神面前称义：</w:t>
      </w:r>
    </w:p>
    <w:p w14:paraId="5133A1F1">
      <w:pPr>
        <w:pStyle w:val="5"/>
        <w:spacing w:before="0"/>
        <w:ind w:left="0" w:right="0"/>
        <w:jc w:val="left"/>
        <w:rPr>
          <w:rFonts w:hint="eastAsia"/>
          <w:sz w:val="30"/>
          <w:szCs w:val="30"/>
        </w:rPr>
      </w:pPr>
    </w:p>
    <w:p w14:paraId="5DD65162">
      <w:pPr>
        <w:pStyle w:val="5"/>
        <w:spacing w:before="0"/>
        <w:ind w:left="0" w:right="0"/>
        <w:jc w:val="left"/>
        <w:rPr>
          <w:rFonts w:hint="eastAsia"/>
          <w:sz w:val="30"/>
          <w:szCs w:val="30"/>
        </w:rPr>
      </w:pPr>
      <w:r>
        <w:rPr>
          <w:rFonts w:hint="eastAsia"/>
          <w:sz w:val="30"/>
          <w:szCs w:val="30"/>
        </w:rPr>
        <w:t>So that if this be the sense of the words, as appeareth by the coherence and the drift of the place, it maketh nothing for popish doubting.</w:t>
      </w:r>
    </w:p>
    <w:p w14:paraId="75251AEB">
      <w:pPr>
        <w:pStyle w:val="5"/>
        <w:spacing w:before="0"/>
        <w:ind w:left="0" w:right="0"/>
        <w:jc w:val="left"/>
        <w:rPr>
          <w:rFonts w:hint="eastAsia"/>
          <w:sz w:val="30"/>
          <w:szCs w:val="30"/>
        </w:rPr>
      </w:pPr>
      <w:r>
        <w:rPr>
          <w:rFonts w:hint="eastAsia"/>
          <w:sz w:val="30"/>
          <w:szCs w:val="30"/>
        </w:rPr>
        <w:t>所以，如果这是这些话语的含义，正如上下文和这段经文的主旨所显明的，它对天主教徒的怀疑毫无助益。</w:t>
      </w:r>
    </w:p>
    <w:p w14:paraId="6AAA22D8">
      <w:pPr>
        <w:pStyle w:val="5"/>
        <w:spacing w:before="0"/>
        <w:ind w:left="0" w:right="0"/>
        <w:jc w:val="left"/>
        <w:rPr>
          <w:rFonts w:hint="eastAsia"/>
          <w:sz w:val="30"/>
          <w:szCs w:val="30"/>
        </w:rPr>
      </w:pPr>
    </w:p>
    <w:p w14:paraId="15849DDF">
      <w:pPr>
        <w:pStyle w:val="5"/>
        <w:spacing w:before="0"/>
        <w:ind w:left="0" w:right="0"/>
        <w:jc w:val="left"/>
        <w:rPr>
          <w:rFonts w:hint="eastAsia"/>
          <w:sz w:val="30"/>
          <w:szCs w:val="30"/>
        </w:rPr>
      </w:pPr>
      <w:r>
        <w:rPr>
          <w:rFonts w:hint="eastAsia"/>
          <w:sz w:val="30"/>
          <w:szCs w:val="30"/>
        </w:rPr>
        <w:t>But let it be granted that Paul speaks not of his ministry, but of his righteousness and obedience to the law, yet this maketh nothing against the certainty of our election;</w:t>
      </w:r>
    </w:p>
    <w:p w14:paraId="62A3DEDA">
      <w:pPr>
        <w:pStyle w:val="5"/>
        <w:spacing w:before="0"/>
        <w:ind w:left="0" w:right="0"/>
        <w:jc w:val="left"/>
        <w:rPr>
          <w:rFonts w:hint="eastAsia"/>
          <w:sz w:val="30"/>
          <w:szCs w:val="30"/>
        </w:rPr>
      </w:pPr>
      <w:r>
        <w:rPr>
          <w:rFonts w:hint="eastAsia"/>
          <w:sz w:val="30"/>
          <w:szCs w:val="30"/>
        </w:rPr>
        <w:t>但即使承认保罗不是谈论他的事奉，而是谈论他的义行和对律法的顺服，然而这并不能反对我们蒙拣选的确定性；</w:t>
      </w:r>
    </w:p>
    <w:p w14:paraId="08CCE0FB">
      <w:pPr>
        <w:pStyle w:val="5"/>
        <w:spacing w:before="0"/>
        <w:ind w:left="0" w:right="0"/>
        <w:jc w:val="left"/>
        <w:rPr>
          <w:rFonts w:hint="eastAsia"/>
          <w:sz w:val="30"/>
          <w:szCs w:val="30"/>
        </w:rPr>
      </w:pPr>
    </w:p>
    <w:p w14:paraId="0C71F6C2">
      <w:pPr>
        <w:pStyle w:val="5"/>
        <w:spacing w:before="0"/>
        <w:ind w:left="0" w:right="0"/>
        <w:jc w:val="left"/>
        <w:rPr>
          <w:rFonts w:hint="eastAsia"/>
          <w:sz w:val="30"/>
          <w:szCs w:val="30"/>
        </w:rPr>
      </w:pPr>
      <w:r>
        <w:rPr>
          <w:rFonts w:hint="eastAsia"/>
          <w:sz w:val="30"/>
          <w:szCs w:val="30"/>
        </w:rPr>
        <w:t>for the Apostle speaking of his own righteousness and innocence, doth disclaim it from being any cause of his justification:</w:t>
      </w:r>
    </w:p>
    <w:p w14:paraId="58E8566D">
      <w:pPr>
        <w:pStyle w:val="5"/>
        <w:spacing w:before="0"/>
        <w:ind w:left="0" w:right="0"/>
        <w:jc w:val="left"/>
        <w:rPr>
          <w:rFonts w:hint="eastAsia"/>
          <w:sz w:val="30"/>
          <w:szCs w:val="30"/>
        </w:rPr>
      </w:pPr>
      <w:r>
        <w:rPr>
          <w:rFonts w:hint="eastAsia"/>
          <w:sz w:val="30"/>
          <w:szCs w:val="30"/>
        </w:rPr>
        <w:t>因为使徒谈到他自己的义行和无罪时，声明这不能作为他称义的任何原因：</w:t>
      </w:r>
    </w:p>
    <w:p w14:paraId="200522E6">
      <w:pPr>
        <w:pStyle w:val="5"/>
        <w:spacing w:before="0"/>
        <w:ind w:left="0" w:right="0"/>
        <w:jc w:val="left"/>
        <w:rPr>
          <w:rFonts w:hint="eastAsia"/>
          <w:sz w:val="30"/>
          <w:szCs w:val="30"/>
        </w:rPr>
      </w:pPr>
    </w:p>
    <w:p w14:paraId="2D98C36D">
      <w:pPr>
        <w:pStyle w:val="5"/>
        <w:spacing w:before="0"/>
        <w:ind w:left="0" w:right="0"/>
        <w:jc w:val="left"/>
        <w:rPr>
          <w:rFonts w:hint="eastAsia"/>
          <w:sz w:val="30"/>
          <w:szCs w:val="30"/>
        </w:rPr>
      </w:pPr>
      <w:r>
        <w:rPr>
          <w:rFonts w:hint="eastAsia"/>
          <w:sz w:val="30"/>
          <w:szCs w:val="30"/>
        </w:rPr>
        <w:t>neither doth he say that in regard thereof he doubteth, as the Papists would expound him, but he affirmeth directly that he is not thereby justified, and rendereth this as a reason, that it is God who judgeth him:</w:t>
      </w:r>
    </w:p>
    <w:p w14:paraId="43E01527">
      <w:pPr>
        <w:pStyle w:val="5"/>
        <w:spacing w:before="0"/>
        <w:ind w:left="0" w:right="0"/>
        <w:jc w:val="left"/>
        <w:rPr>
          <w:rFonts w:hint="eastAsia"/>
          <w:sz w:val="30"/>
          <w:szCs w:val="30"/>
        </w:rPr>
      </w:pPr>
      <w:r>
        <w:rPr>
          <w:rFonts w:hint="eastAsia"/>
          <w:sz w:val="30"/>
          <w:szCs w:val="30"/>
        </w:rPr>
        <w:t>祂也没有说他因此而怀疑，如同天主教徒所解释的，而是直接断言他并非藉此称义，并以此为理由，说判断他的乃是神：</w:t>
      </w:r>
    </w:p>
    <w:p w14:paraId="7E5B448C">
      <w:pPr>
        <w:pStyle w:val="5"/>
        <w:spacing w:before="0"/>
        <w:ind w:left="0" w:right="0"/>
        <w:jc w:val="left"/>
        <w:rPr>
          <w:rFonts w:hint="eastAsia"/>
          <w:sz w:val="30"/>
          <w:szCs w:val="30"/>
        </w:rPr>
      </w:pPr>
    </w:p>
    <w:p w14:paraId="43CFFCB6">
      <w:pPr>
        <w:pStyle w:val="5"/>
        <w:spacing w:before="0"/>
        <w:ind w:left="0" w:right="0"/>
        <w:jc w:val="left"/>
        <w:rPr>
          <w:rFonts w:hint="eastAsia"/>
          <w:sz w:val="30"/>
          <w:szCs w:val="30"/>
        </w:rPr>
      </w:pPr>
      <w:r>
        <w:rPr>
          <w:rFonts w:hint="eastAsia"/>
          <w:sz w:val="30"/>
          <w:szCs w:val="30"/>
        </w:rPr>
        <w:t>and therefore though he were unblameable before men, yea though he knew nothing by himself; yet he could not hereby be justified before the just judgment seat of God, who requires such perfection and exact obedience as can be found in no man living;</w:t>
      </w:r>
    </w:p>
    <w:p w14:paraId="5C35F4C0">
      <w:pPr>
        <w:pStyle w:val="5"/>
        <w:spacing w:before="0"/>
        <w:ind w:left="0" w:right="0"/>
        <w:jc w:val="left"/>
        <w:rPr>
          <w:rFonts w:hint="eastAsia"/>
          <w:sz w:val="30"/>
          <w:szCs w:val="30"/>
        </w:rPr>
      </w:pPr>
      <w:r>
        <w:rPr>
          <w:rFonts w:hint="eastAsia"/>
          <w:sz w:val="30"/>
          <w:szCs w:val="30"/>
        </w:rPr>
        <w:t>因此，即使他在人面前无可指摘，是的，即使他对自己一无所知；然而他不能藉此在神公义的审判台前称义，神要求的是活在世上无人能找到的完美和完全的顺服；</w:t>
      </w:r>
    </w:p>
    <w:p w14:paraId="57D01DB0">
      <w:pPr>
        <w:pStyle w:val="5"/>
        <w:spacing w:before="0"/>
        <w:ind w:left="0" w:right="0"/>
        <w:jc w:val="left"/>
        <w:rPr>
          <w:rFonts w:hint="eastAsia"/>
          <w:sz w:val="30"/>
          <w:szCs w:val="30"/>
        </w:rPr>
      </w:pPr>
    </w:p>
    <w:p w14:paraId="653E8C92">
      <w:pPr>
        <w:pStyle w:val="5"/>
        <w:spacing w:before="0"/>
        <w:ind w:left="0" w:right="0"/>
        <w:jc w:val="left"/>
        <w:rPr>
          <w:rFonts w:hint="eastAsia"/>
          <w:sz w:val="30"/>
          <w:szCs w:val="30"/>
        </w:rPr>
      </w:pPr>
      <w:r>
        <w:rPr>
          <w:rFonts w:hint="eastAsia"/>
          <w:sz w:val="30"/>
          <w:szCs w:val="30"/>
        </w:rPr>
        <w:t>for he that but once breaketh but one commandment, is guilty of all, as it is, Jam. 2:10.</w:t>
      </w:r>
    </w:p>
    <w:p w14:paraId="5D8E9EE4">
      <w:pPr>
        <w:pStyle w:val="5"/>
        <w:spacing w:before="0"/>
        <w:ind w:left="0" w:right="0"/>
        <w:jc w:val="left"/>
        <w:rPr>
          <w:rFonts w:hint="eastAsia"/>
          <w:sz w:val="30"/>
          <w:szCs w:val="30"/>
        </w:rPr>
      </w:pPr>
      <w:r>
        <w:rPr>
          <w:rFonts w:hint="eastAsia"/>
          <w:sz w:val="30"/>
          <w:szCs w:val="30"/>
        </w:rPr>
        <w:t>因为凡一次违背一条诫命的，就是犯了众罪，正如雅各书2:10所记。</w:t>
      </w:r>
    </w:p>
    <w:p w14:paraId="34D0D1EC">
      <w:pPr>
        <w:pStyle w:val="5"/>
        <w:spacing w:before="0"/>
        <w:ind w:left="0" w:right="0"/>
        <w:jc w:val="left"/>
        <w:rPr>
          <w:rFonts w:hint="eastAsia"/>
          <w:sz w:val="30"/>
          <w:szCs w:val="30"/>
        </w:rPr>
      </w:pPr>
    </w:p>
    <w:p w14:paraId="55980E95">
      <w:pPr>
        <w:pStyle w:val="5"/>
        <w:spacing w:before="0"/>
        <w:ind w:left="0" w:right="0"/>
        <w:jc w:val="left"/>
        <w:rPr>
          <w:rFonts w:hint="eastAsia"/>
          <w:sz w:val="30"/>
          <w:szCs w:val="30"/>
        </w:rPr>
      </w:pPr>
      <w:r>
        <w:rPr>
          <w:rFonts w:hint="eastAsia"/>
          <w:sz w:val="30"/>
          <w:szCs w:val="30"/>
        </w:rPr>
        <w:t>And therefore it behooved the Apostle and all others, not to seek for justification in themselves and their own righteousness, but in the righteousness and obedience of Christ, which we may boldly present before God's exact judgment seat, and there be accepted as righteous.</w:t>
      </w:r>
    </w:p>
    <w:p w14:paraId="5E33F108">
      <w:pPr>
        <w:pStyle w:val="5"/>
        <w:spacing w:before="0"/>
        <w:ind w:left="0" w:right="0"/>
        <w:jc w:val="left"/>
        <w:rPr>
          <w:rFonts w:hint="eastAsia"/>
          <w:sz w:val="30"/>
          <w:szCs w:val="30"/>
        </w:rPr>
      </w:pPr>
      <w:r>
        <w:rPr>
          <w:rFonts w:hint="eastAsia"/>
          <w:sz w:val="30"/>
          <w:szCs w:val="30"/>
        </w:rPr>
        <w:t>因此，使徒和所有其他人，都应当不在自己和自己的义行中寻求称义，而是在基督的义行和顺服中，我们可以大胆地将其呈现在神精确的审判台前，并在那里被接纳为义人。</w:t>
      </w:r>
    </w:p>
    <w:p w14:paraId="746CD6D9">
      <w:pPr>
        <w:pStyle w:val="5"/>
        <w:spacing w:before="0"/>
        <w:ind w:left="0" w:right="0"/>
        <w:jc w:val="left"/>
        <w:rPr>
          <w:rFonts w:hint="eastAsia"/>
          <w:sz w:val="30"/>
          <w:szCs w:val="30"/>
        </w:rPr>
      </w:pPr>
    </w:p>
    <w:p w14:paraId="085EAE70">
      <w:pPr>
        <w:pStyle w:val="5"/>
        <w:spacing w:before="0"/>
        <w:ind w:left="0" w:right="0"/>
        <w:jc w:val="left"/>
        <w:rPr>
          <w:rFonts w:hint="eastAsia"/>
          <w:sz w:val="30"/>
          <w:szCs w:val="30"/>
        </w:rPr>
      </w:pPr>
      <w:r>
        <w:rPr>
          <w:rFonts w:hint="eastAsia"/>
          <w:sz w:val="30"/>
          <w:szCs w:val="30"/>
        </w:rPr>
        <w:t>And of this justification the Apostle speaketh, not doubtfully or timorously, but boldly and certainly, Rom. 5:1. Being justified by faith, we have peace towards God through our Lord Jesus Christ. 2. By whom also we have access through faith unto his grace wherein we stand, and rejoice under the hope of the glory of God.</w:t>
      </w:r>
    </w:p>
    <w:p w14:paraId="70FBC46E">
      <w:pPr>
        <w:pStyle w:val="5"/>
        <w:spacing w:before="0"/>
        <w:ind w:left="0" w:right="0"/>
        <w:jc w:val="left"/>
        <w:rPr>
          <w:rFonts w:hint="eastAsia"/>
          <w:sz w:val="30"/>
          <w:szCs w:val="30"/>
        </w:rPr>
      </w:pPr>
      <w:r>
        <w:rPr>
          <w:rFonts w:hint="eastAsia"/>
          <w:sz w:val="30"/>
          <w:szCs w:val="30"/>
        </w:rPr>
        <w:t>使徒谈到这种称义，并非怀疑或胆怯地，而是大胆而确定地，罗马书5:1，“我们既因信称义，就藉着我们的主耶稣基督，得与神相和。2节。我们又藉着祂，因信得进入现在所站的这恩典中，并且在神荣耀的盼望中欢喜快乐。”</w:t>
      </w:r>
    </w:p>
    <w:p w14:paraId="3E3C05CD">
      <w:pPr>
        <w:pStyle w:val="5"/>
        <w:spacing w:before="0"/>
        <w:ind w:left="0" w:right="0"/>
        <w:jc w:val="left"/>
        <w:rPr>
          <w:rFonts w:hint="eastAsia"/>
          <w:sz w:val="30"/>
          <w:szCs w:val="30"/>
        </w:rPr>
      </w:pPr>
    </w:p>
    <w:p w14:paraId="2A218C66">
      <w:pPr>
        <w:pStyle w:val="5"/>
        <w:spacing w:before="0"/>
        <w:ind w:left="0" w:right="0"/>
        <w:jc w:val="left"/>
        <w:rPr>
          <w:rFonts w:hint="eastAsia"/>
          <w:sz w:val="30"/>
          <w:szCs w:val="30"/>
        </w:rPr>
      </w:pPr>
      <w:r>
        <w:rPr>
          <w:rFonts w:hint="eastAsia"/>
          <w:sz w:val="30"/>
          <w:szCs w:val="30"/>
        </w:rPr>
        <w:t>So, Rom. 8:33. Who shall lay anything to the charge of God's chosen? It is God that justifieth. 34. Who shall condemn? It is Christ who is dead, yea rather which is risen again, &amp;c.</w:t>
      </w:r>
    </w:p>
    <w:p w14:paraId="49F5BB2D">
      <w:pPr>
        <w:pStyle w:val="5"/>
        <w:spacing w:before="0"/>
        <w:ind w:left="0" w:right="0"/>
        <w:jc w:val="left"/>
        <w:rPr>
          <w:rFonts w:hint="eastAsia"/>
          <w:sz w:val="30"/>
          <w:szCs w:val="30"/>
        </w:rPr>
      </w:pPr>
      <w:r>
        <w:rPr>
          <w:rFonts w:hint="eastAsia"/>
          <w:sz w:val="30"/>
          <w:szCs w:val="30"/>
        </w:rPr>
        <w:t>同样，罗马书8:33。“谁能控告神所拣选的人呢？有神称他们为义了。34节。谁能定他们的罪呢？有基督耶稣已经死了，不，是已经复活了，等等。”</w:t>
      </w:r>
    </w:p>
    <w:p w14:paraId="15B70074">
      <w:pPr>
        <w:pStyle w:val="5"/>
        <w:spacing w:before="0"/>
        <w:ind w:left="0" w:right="0"/>
        <w:jc w:val="left"/>
        <w:rPr>
          <w:rFonts w:hint="eastAsia"/>
          <w:sz w:val="30"/>
          <w:szCs w:val="30"/>
        </w:rPr>
      </w:pPr>
    </w:p>
    <w:p w14:paraId="7A01F803">
      <w:pPr>
        <w:pStyle w:val="5"/>
        <w:spacing w:before="0"/>
        <w:ind w:left="0" w:right="0"/>
        <w:jc w:val="left"/>
        <w:rPr>
          <w:rFonts w:hint="eastAsia"/>
          <w:sz w:val="30"/>
          <w:szCs w:val="30"/>
        </w:rPr>
      </w:pPr>
      <w:r>
        <w:rPr>
          <w:rFonts w:hint="eastAsia"/>
          <w:sz w:val="30"/>
          <w:szCs w:val="30"/>
        </w:rPr>
        <w:t>Moreover, they object these places to move us to doubt of our election and salvation. Joel 2:14. Who knoweth if he will return and repent; and Amos 5:15. It may be that the Lord God of hosts will be merciful unto the remnant of Joseph. And Jon. 3:9. Who can tell if God will turn and repent, and turn away from his fierce wrath that we perish not?</w:t>
      </w:r>
    </w:p>
    <w:p w14:paraId="06150E88">
      <w:pPr>
        <w:pStyle w:val="5"/>
        <w:spacing w:before="0"/>
        <w:ind w:left="0" w:right="0"/>
        <w:jc w:val="left"/>
        <w:rPr>
          <w:rFonts w:hint="eastAsia"/>
          <w:sz w:val="30"/>
          <w:szCs w:val="30"/>
        </w:rPr>
      </w:pPr>
      <w:r>
        <w:rPr>
          <w:rFonts w:hint="eastAsia"/>
          <w:sz w:val="30"/>
          <w:szCs w:val="30"/>
        </w:rPr>
        <w:t>此外，他们提出这些经文，意图使我们怀疑我们蒙拣选和救恩。约珥书2:14。“谁知道祂或许会回心转意，不再降罚，并留下祝福。”阿摩司书5:15。“或许万军之主神会怜悯约瑟的余民。”约拿书3:9。“谁知道神或许会回心转意，不再降罚，回转离开祂的烈怒，使我们不至灭亡呢？”</w:t>
      </w:r>
    </w:p>
    <w:p w14:paraId="3C74C843">
      <w:pPr>
        <w:pStyle w:val="5"/>
        <w:spacing w:before="0"/>
        <w:ind w:left="0" w:right="0"/>
        <w:jc w:val="left"/>
        <w:rPr>
          <w:rFonts w:hint="eastAsia"/>
          <w:sz w:val="30"/>
          <w:szCs w:val="30"/>
        </w:rPr>
      </w:pPr>
    </w:p>
    <w:p w14:paraId="4CAA41C3">
      <w:pPr>
        <w:pStyle w:val="5"/>
        <w:spacing w:before="0"/>
        <w:ind w:left="0" w:right="0"/>
        <w:jc w:val="left"/>
        <w:rPr>
          <w:rFonts w:hint="eastAsia"/>
          <w:sz w:val="30"/>
          <w:szCs w:val="30"/>
        </w:rPr>
      </w:pPr>
      <w:r>
        <w:rPr>
          <w:rFonts w:hint="eastAsia"/>
          <w:sz w:val="30"/>
          <w:szCs w:val="30"/>
        </w:rPr>
        <w:t>To which I answer, that the Prophets in these places do not speak of the election or eternal salvation of those that truly repent, but of their delivery from outward afflictions, and temporary calamities threatened against them for their sins:</w:t>
      </w:r>
    </w:p>
    <w:p w14:paraId="6CFEADB5">
      <w:pPr>
        <w:pStyle w:val="5"/>
        <w:spacing w:before="0"/>
        <w:ind w:left="0" w:right="0"/>
        <w:jc w:val="left"/>
        <w:rPr>
          <w:rFonts w:hint="eastAsia"/>
          <w:sz w:val="30"/>
          <w:szCs w:val="30"/>
        </w:rPr>
      </w:pPr>
      <w:r>
        <w:rPr>
          <w:rFonts w:hint="eastAsia"/>
          <w:sz w:val="30"/>
          <w:szCs w:val="30"/>
        </w:rPr>
        <w:t>对此我回答说，先知在这些地方并非谈论真正悔改之人的拣选或永恒救恩，而是谈论他们从外在苦难和因罪而受的暂时灾祸中得蒙解救：</w:t>
      </w:r>
    </w:p>
    <w:p w14:paraId="357B52EC">
      <w:pPr>
        <w:pStyle w:val="5"/>
        <w:spacing w:before="0"/>
        <w:ind w:left="0" w:right="0"/>
        <w:jc w:val="left"/>
        <w:rPr>
          <w:rFonts w:hint="eastAsia"/>
          <w:sz w:val="30"/>
          <w:szCs w:val="30"/>
        </w:rPr>
      </w:pPr>
    </w:p>
    <w:p w14:paraId="197F7177">
      <w:pPr>
        <w:pStyle w:val="5"/>
        <w:spacing w:before="0"/>
        <w:ind w:left="0" w:right="0"/>
        <w:jc w:val="left"/>
        <w:rPr>
          <w:rFonts w:hint="eastAsia"/>
          <w:sz w:val="30"/>
          <w:szCs w:val="30"/>
        </w:rPr>
      </w:pPr>
      <w:r>
        <w:rPr>
          <w:rFonts w:hint="eastAsia"/>
          <w:sz w:val="30"/>
          <w:szCs w:val="30"/>
        </w:rPr>
        <w:t>which sometimes the Lord doth inflict on his children after their true repentance, either for their chastisement, that they may thereby hate sin for the time to come, when they feel the smart of it; or else for their trial:</w:t>
      </w:r>
    </w:p>
    <w:p w14:paraId="179CADC4">
      <w:pPr>
        <w:pStyle w:val="5"/>
        <w:spacing w:before="0"/>
        <w:ind w:left="0" w:right="0"/>
        <w:jc w:val="left"/>
        <w:rPr>
          <w:rFonts w:hint="eastAsia"/>
          <w:sz w:val="30"/>
          <w:szCs w:val="30"/>
        </w:rPr>
      </w:pPr>
      <w:r>
        <w:rPr>
          <w:rFonts w:hint="eastAsia"/>
          <w:sz w:val="30"/>
          <w:szCs w:val="30"/>
        </w:rPr>
        <w:t>有时主在祂的儿女真正悔改之后，仍会加诸这些苦难，要么是为了管教他们，使他们感受罪的痛苦后，在将来恨恶罪恶；要么是为了试验他们：</w:t>
      </w:r>
    </w:p>
    <w:p w14:paraId="7DE90C2C">
      <w:pPr>
        <w:pStyle w:val="5"/>
        <w:spacing w:before="0"/>
        <w:ind w:left="0" w:right="0"/>
        <w:jc w:val="left"/>
        <w:rPr>
          <w:rFonts w:hint="eastAsia"/>
          <w:sz w:val="30"/>
          <w:szCs w:val="30"/>
        </w:rPr>
      </w:pPr>
    </w:p>
    <w:p w14:paraId="323985BD">
      <w:pPr>
        <w:pStyle w:val="5"/>
        <w:spacing w:before="0"/>
        <w:ind w:left="0" w:right="0"/>
        <w:jc w:val="left"/>
        <w:rPr>
          <w:rFonts w:hint="eastAsia"/>
          <w:sz w:val="30"/>
          <w:szCs w:val="30"/>
        </w:rPr>
      </w:pPr>
      <w:r>
        <w:rPr>
          <w:rFonts w:hint="eastAsia"/>
          <w:sz w:val="30"/>
          <w:szCs w:val="30"/>
        </w:rPr>
        <w:t>and sometimes also the Lord after he hath threatened them against the wicked, doth notwithstanding hold back his hand, and as it were put up his sword of justice again into the scabbard, which he had drawn out to punish their sins, upon on their outward humiliation and feigned repentance, that he may show hereby how highly he esteemeth the true repentance of his children, as appeareth in the example of the Ninevites and of Ahab, 1 King. 21:29.</w:t>
      </w:r>
    </w:p>
    <w:p w14:paraId="277E8917">
      <w:pPr>
        <w:pStyle w:val="5"/>
        <w:spacing w:before="0"/>
        <w:ind w:left="0" w:right="0"/>
        <w:jc w:val="left"/>
        <w:rPr>
          <w:rFonts w:hint="eastAsia"/>
          <w:sz w:val="30"/>
          <w:szCs w:val="30"/>
        </w:rPr>
      </w:pPr>
      <w:r>
        <w:rPr>
          <w:rFonts w:hint="eastAsia"/>
          <w:sz w:val="30"/>
          <w:szCs w:val="30"/>
        </w:rPr>
        <w:t>有时主在威胁恶人之后，却仍然收回祂的手，仿佛将祂拔出来惩罚他们罪的公义之剑再次收回剑鞘，只因他们外在的谦卑和虚假的悔改，为要藉此显明祂何等看重祂儿女的真诚悔改，正如尼尼微人和亚哈的例子所显明，列王纪上21:29。</w:t>
      </w:r>
    </w:p>
    <w:p w14:paraId="5BD4EAA2">
      <w:pPr>
        <w:pStyle w:val="5"/>
        <w:spacing w:before="0"/>
        <w:ind w:left="0" w:right="0"/>
        <w:jc w:val="left"/>
        <w:rPr>
          <w:rFonts w:hint="eastAsia"/>
          <w:sz w:val="30"/>
          <w:szCs w:val="30"/>
        </w:rPr>
      </w:pPr>
    </w:p>
    <w:p w14:paraId="1B35BC3D">
      <w:pPr>
        <w:pStyle w:val="5"/>
        <w:spacing w:before="0"/>
        <w:ind w:left="0" w:right="0"/>
        <w:jc w:val="left"/>
        <w:rPr>
          <w:rFonts w:hint="eastAsia"/>
          <w:sz w:val="30"/>
          <w:szCs w:val="30"/>
        </w:rPr>
      </w:pPr>
      <w:r>
        <w:rPr>
          <w:rFonts w:hint="eastAsia"/>
          <w:sz w:val="30"/>
          <w:szCs w:val="30"/>
        </w:rPr>
        <w:t>And therefore seeing the Lord keepeth no certain course in these temporary chastisements, but sometimes inflicteth them upon the repentant whom he dearly loveth, and sometime spareth the wicked when they but outwardly humble themselves before him;</w:t>
      </w:r>
    </w:p>
    <w:p w14:paraId="762EB8A1">
      <w:pPr>
        <w:pStyle w:val="5"/>
        <w:spacing w:before="0"/>
        <w:ind w:left="0" w:right="0"/>
        <w:jc w:val="left"/>
        <w:rPr>
          <w:rFonts w:hint="eastAsia"/>
          <w:sz w:val="30"/>
          <w:szCs w:val="30"/>
        </w:rPr>
      </w:pPr>
      <w:r>
        <w:rPr>
          <w:rFonts w:hint="eastAsia"/>
          <w:sz w:val="30"/>
          <w:szCs w:val="30"/>
        </w:rPr>
        <w:t>因此，既然主在这些暂时性的管教上不循定例，有时将它们加诸于祂深爱的悔改之人，有时又在恶人仅在外表上在祂面前谦卑时就赦免他们；</w:t>
      </w:r>
    </w:p>
    <w:p w14:paraId="2D570D7F">
      <w:pPr>
        <w:pStyle w:val="5"/>
        <w:spacing w:before="0"/>
        <w:ind w:left="0" w:right="0"/>
        <w:jc w:val="left"/>
        <w:rPr>
          <w:rFonts w:hint="eastAsia"/>
          <w:sz w:val="30"/>
          <w:szCs w:val="30"/>
        </w:rPr>
      </w:pPr>
    </w:p>
    <w:p w14:paraId="1513C0A9">
      <w:pPr>
        <w:pStyle w:val="5"/>
        <w:spacing w:before="0"/>
        <w:ind w:left="0" w:right="0"/>
        <w:jc w:val="left"/>
        <w:rPr>
          <w:rFonts w:hint="eastAsia"/>
          <w:sz w:val="30"/>
          <w:szCs w:val="30"/>
        </w:rPr>
      </w:pPr>
      <w:r>
        <w:rPr>
          <w:rFonts w:hint="eastAsia"/>
          <w:sz w:val="30"/>
          <w:szCs w:val="30"/>
        </w:rPr>
        <w:t>therefore the Prophets speak doubtfully and exhort to repentance, referring the event to God's wise and gracious providence.</w:t>
      </w:r>
    </w:p>
    <w:p w14:paraId="58CFF091">
      <w:pPr>
        <w:pStyle w:val="5"/>
        <w:spacing w:before="0"/>
        <w:ind w:left="0" w:right="0"/>
        <w:jc w:val="left"/>
        <w:rPr>
          <w:rFonts w:hint="eastAsia"/>
          <w:sz w:val="30"/>
          <w:szCs w:val="30"/>
        </w:rPr>
      </w:pPr>
      <w:r>
        <w:rPr>
          <w:rFonts w:hint="eastAsia"/>
          <w:sz w:val="30"/>
          <w:szCs w:val="30"/>
        </w:rPr>
        <w:t>因此先知们说话含糊不清，并劝人悔改，将结局交托给神智慧和恩典的护理。</w:t>
      </w:r>
    </w:p>
    <w:p w14:paraId="138F6E19">
      <w:pPr>
        <w:pStyle w:val="5"/>
        <w:spacing w:before="0"/>
        <w:ind w:left="0" w:right="0"/>
        <w:jc w:val="left"/>
        <w:rPr>
          <w:rFonts w:hint="eastAsia"/>
          <w:sz w:val="30"/>
          <w:szCs w:val="30"/>
        </w:rPr>
      </w:pPr>
    </w:p>
    <w:p w14:paraId="7341C223">
      <w:pPr>
        <w:pStyle w:val="5"/>
        <w:spacing w:before="0"/>
        <w:ind w:left="0" w:right="0"/>
        <w:jc w:val="left"/>
        <w:rPr>
          <w:rFonts w:hint="eastAsia"/>
          <w:sz w:val="30"/>
          <w:szCs w:val="30"/>
        </w:rPr>
      </w:pPr>
      <w:r>
        <w:rPr>
          <w:rFonts w:hint="eastAsia"/>
          <w:sz w:val="30"/>
          <w:szCs w:val="30"/>
        </w:rPr>
        <w:t>And thus doubtfully doth David speak in this respect, 2 Sam. 12:22. Who can tell (said he) whether God will have mercy on me that the child may live?</w:t>
      </w:r>
    </w:p>
    <w:p w14:paraId="64FFF9E4">
      <w:pPr>
        <w:pStyle w:val="5"/>
        <w:spacing w:before="0"/>
        <w:ind w:left="0" w:right="0"/>
        <w:jc w:val="left"/>
        <w:rPr>
          <w:rFonts w:hint="eastAsia"/>
          <w:sz w:val="30"/>
          <w:szCs w:val="30"/>
        </w:rPr>
      </w:pPr>
      <w:r>
        <w:rPr>
          <w:rFonts w:hint="eastAsia"/>
          <w:sz w:val="30"/>
          <w:szCs w:val="30"/>
        </w:rPr>
        <w:t>大卫在这方面也是这样含糊地说话，撒母耳记下12:22。“谁能知道（他说）耶和华或许会怜悯我，使孩子存活呢？”</w:t>
      </w:r>
    </w:p>
    <w:p w14:paraId="2E54842A">
      <w:pPr>
        <w:pStyle w:val="5"/>
        <w:spacing w:before="0"/>
        <w:ind w:left="0" w:right="0"/>
        <w:jc w:val="left"/>
        <w:rPr>
          <w:rFonts w:hint="eastAsia"/>
          <w:sz w:val="30"/>
          <w:szCs w:val="30"/>
        </w:rPr>
      </w:pPr>
    </w:p>
    <w:p w14:paraId="7FA4CAD8">
      <w:pPr>
        <w:pStyle w:val="5"/>
        <w:spacing w:before="0"/>
        <w:ind w:left="0" w:right="0"/>
        <w:jc w:val="left"/>
        <w:rPr>
          <w:rFonts w:hint="eastAsia"/>
          <w:sz w:val="30"/>
          <w:szCs w:val="30"/>
        </w:rPr>
      </w:pPr>
      <w:r>
        <w:rPr>
          <w:rFonts w:hint="eastAsia"/>
          <w:sz w:val="30"/>
          <w:szCs w:val="30"/>
        </w:rPr>
        <w:t>And chap. 16:12. It may be the Lord will look upon mine affliction; and yet though he were doubtful whether he should be freed from these temporal crosses, he was notwithstanding certainly persuaded of his election and salvation; as he professeth, Psal. 16:11.</w:t>
      </w:r>
    </w:p>
    <w:p w14:paraId="6DA18D4F">
      <w:pPr>
        <w:pStyle w:val="5"/>
        <w:spacing w:before="0"/>
        <w:ind w:left="0" w:right="0"/>
        <w:jc w:val="left"/>
        <w:rPr>
          <w:rFonts w:hint="eastAsia"/>
          <w:sz w:val="30"/>
          <w:szCs w:val="30"/>
        </w:rPr>
      </w:pPr>
      <w:r>
        <w:rPr>
          <w:rFonts w:hint="eastAsia"/>
          <w:sz w:val="30"/>
          <w:szCs w:val="30"/>
        </w:rPr>
        <w:t>撒母耳记下16:12。“或许主会垂看我的苦难；”然而，尽管他怀疑自己是否能从这些暂时的磨难中解脱，但他仍然确切地相信自己的蒙拣选和救恩；正如他在诗篇16:11所宣告的。</w:t>
      </w:r>
    </w:p>
    <w:p w14:paraId="0943E85A">
      <w:pPr>
        <w:pStyle w:val="5"/>
        <w:spacing w:before="0"/>
        <w:ind w:left="0" w:right="0"/>
        <w:jc w:val="left"/>
        <w:rPr>
          <w:rFonts w:hint="eastAsia"/>
          <w:sz w:val="30"/>
          <w:szCs w:val="30"/>
        </w:rPr>
      </w:pPr>
    </w:p>
    <w:p w14:paraId="6A2FBFC3">
      <w:pPr>
        <w:pStyle w:val="5"/>
        <w:spacing w:before="0"/>
        <w:ind w:left="0" w:right="0"/>
        <w:jc w:val="left"/>
        <w:rPr>
          <w:rFonts w:hint="eastAsia"/>
          <w:sz w:val="30"/>
          <w:szCs w:val="30"/>
        </w:rPr>
      </w:pPr>
      <w:r>
        <w:rPr>
          <w:rFonts w:hint="eastAsia"/>
          <w:sz w:val="30"/>
          <w:szCs w:val="30"/>
        </w:rPr>
        <w:t>So that these places speaking of temporary chastisements, make nothing against the certainty of our election.</w:t>
      </w:r>
    </w:p>
    <w:p w14:paraId="0657621A">
      <w:pPr>
        <w:pStyle w:val="5"/>
        <w:spacing w:before="0"/>
        <w:ind w:left="0" w:right="0"/>
        <w:jc w:val="left"/>
        <w:rPr>
          <w:rFonts w:hint="eastAsia"/>
          <w:sz w:val="30"/>
          <w:szCs w:val="30"/>
        </w:rPr>
      </w:pPr>
      <w:r>
        <w:rPr>
          <w:rFonts w:hint="eastAsia"/>
          <w:sz w:val="30"/>
          <w:szCs w:val="30"/>
        </w:rPr>
        <w:t>所以这些谈及暂时管教的经文，丝毫不反对我们蒙拣选的确定性。</w:t>
      </w:r>
    </w:p>
    <w:p w14:paraId="6AE7139E">
      <w:pPr>
        <w:pStyle w:val="5"/>
        <w:spacing w:before="0"/>
        <w:ind w:left="0" w:right="0"/>
        <w:jc w:val="left"/>
        <w:rPr>
          <w:rFonts w:hint="eastAsia"/>
          <w:sz w:val="30"/>
          <w:szCs w:val="30"/>
        </w:rPr>
      </w:pPr>
    </w:p>
    <w:p w14:paraId="060A34B4">
      <w:pPr>
        <w:pStyle w:val="5"/>
        <w:spacing w:before="0"/>
        <w:ind w:left="0" w:right="0"/>
        <w:jc w:val="left"/>
        <w:rPr>
          <w:rFonts w:hint="eastAsia"/>
          <w:sz w:val="30"/>
          <w:szCs w:val="30"/>
        </w:rPr>
      </w:pPr>
      <w:r>
        <w:rPr>
          <w:rFonts w:hint="eastAsia"/>
          <w:sz w:val="30"/>
          <w:szCs w:val="30"/>
        </w:rPr>
        <w:t>And like unto these, is that which they allege to the same purpose, Act. 8:22, where Peter exhorteth Simon Magus to repent of his wickedness, and to pray unto God, that if peradventure the wicked thought of his heart might be forgiven him.</w:t>
      </w:r>
    </w:p>
    <w:p w14:paraId="3986A61B">
      <w:pPr>
        <w:pStyle w:val="5"/>
        <w:spacing w:before="0"/>
        <w:ind w:left="0" w:right="0"/>
        <w:jc w:val="left"/>
        <w:rPr>
          <w:rFonts w:hint="eastAsia"/>
          <w:sz w:val="30"/>
          <w:szCs w:val="30"/>
        </w:rPr>
      </w:pPr>
      <w:r>
        <w:rPr>
          <w:rFonts w:hint="eastAsia"/>
          <w:sz w:val="30"/>
          <w:szCs w:val="30"/>
        </w:rPr>
        <w:t>与此类似的，是他们为此目的所引用的使徒行传8:22，彼得在那里劝西门行邪术的悔改他的邪恶，并向神祷告，或许他心里的邪恶意念可以蒙赦免。</w:t>
      </w:r>
    </w:p>
    <w:p w14:paraId="7729B72B">
      <w:pPr>
        <w:pStyle w:val="5"/>
        <w:spacing w:before="0"/>
        <w:ind w:left="0" w:right="0"/>
        <w:jc w:val="left"/>
        <w:rPr>
          <w:rFonts w:hint="eastAsia"/>
          <w:sz w:val="30"/>
          <w:szCs w:val="30"/>
        </w:rPr>
      </w:pPr>
    </w:p>
    <w:p w14:paraId="53AD5077">
      <w:pPr>
        <w:pStyle w:val="5"/>
        <w:spacing w:before="0"/>
        <w:ind w:left="0" w:right="0"/>
        <w:jc w:val="left"/>
        <w:rPr>
          <w:rFonts w:hint="eastAsia"/>
          <w:sz w:val="30"/>
          <w:szCs w:val="30"/>
        </w:rPr>
      </w:pPr>
      <w:r>
        <w:rPr>
          <w:rFonts w:hint="eastAsia"/>
          <w:sz w:val="30"/>
          <w:szCs w:val="30"/>
        </w:rPr>
        <w:t>To which I answer, first, that the original word is translated, if peradventure, and in our Bibles, if it be possible, sometimes also signifieth, that truly, and in this sense it maketh nothing for doubting.</w:t>
      </w:r>
    </w:p>
    <w:p w14:paraId="508144A0">
      <w:pPr>
        <w:pStyle w:val="5"/>
        <w:spacing w:before="0"/>
        <w:ind w:left="0" w:right="0"/>
        <w:jc w:val="left"/>
        <w:rPr>
          <w:rFonts w:hint="eastAsia"/>
          <w:sz w:val="30"/>
          <w:szCs w:val="30"/>
        </w:rPr>
      </w:pPr>
      <w:r>
        <w:rPr>
          <w:rFonts w:hint="eastAsia"/>
          <w:sz w:val="30"/>
          <w:szCs w:val="30"/>
        </w:rPr>
        <w:t>对此我回答说，首先，原文被翻译为“或许”，在我们的圣经中是“如果可能”，有时也表示“确实”，在这种意义上，它丝毫无助于怀疑。</w:t>
      </w:r>
    </w:p>
    <w:p w14:paraId="574679F1">
      <w:pPr>
        <w:pStyle w:val="5"/>
        <w:spacing w:before="0"/>
        <w:ind w:left="0" w:right="0"/>
        <w:jc w:val="left"/>
        <w:rPr>
          <w:rFonts w:hint="eastAsia"/>
          <w:sz w:val="30"/>
          <w:szCs w:val="30"/>
        </w:rPr>
      </w:pPr>
    </w:p>
    <w:p w14:paraId="29B0D577">
      <w:pPr>
        <w:pStyle w:val="5"/>
        <w:spacing w:before="0"/>
        <w:ind w:left="0" w:right="0"/>
        <w:jc w:val="left"/>
        <w:rPr>
          <w:rFonts w:hint="eastAsia"/>
          <w:sz w:val="30"/>
          <w:szCs w:val="30"/>
        </w:rPr>
      </w:pPr>
      <w:r>
        <w:rPr>
          <w:rFonts w:hint="eastAsia"/>
          <w:sz w:val="30"/>
          <w:szCs w:val="30"/>
        </w:rPr>
        <w:t>Secondly, though we understand it as a speech of doubting, yet it maketh not for their purpose;</w:t>
      </w:r>
    </w:p>
    <w:p w14:paraId="03416D95">
      <w:pPr>
        <w:pStyle w:val="5"/>
        <w:spacing w:before="0"/>
        <w:ind w:left="0" w:right="0"/>
        <w:jc w:val="left"/>
        <w:rPr>
          <w:rFonts w:hint="eastAsia"/>
          <w:sz w:val="30"/>
          <w:szCs w:val="30"/>
        </w:rPr>
      </w:pPr>
      <w:r>
        <w:rPr>
          <w:rFonts w:hint="eastAsia"/>
          <w:sz w:val="30"/>
          <w:szCs w:val="30"/>
        </w:rPr>
        <w:t>其次，即使我们将其理解为怀疑的言辞，它也与他们的目的无关；</w:t>
      </w:r>
    </w:p>
    <w:p w14:paraId="174A4103">
      <w:pPr>
        <w:pStyle w:val="5"/>
        <w:spacing w:before="0"/>
        <w:ind w:left="0" w:right="0"/>
        <w:jc w:val="left"/>
        <w:rPr>
          <w:rFonts w:hint="eastAsia"/>
          <w:sz w:val="30"/>
          <w:szCs w:val="30"/>
        </w:rPr>
      </w:pPr>
    </w:p>
    <w:p w14:paraId="4A198E90">
      <w:pPr>
        <w:pStyle w:val="5"/>
        <w:spacing w:before="0"/>
        <w:ind w:left="0" w:right="0"/>
        <w:jc w:val="left"/>
        <w:rPr>
          <w:rFonts w:hint="eastAsia"/>
          <w:sz w:val="30"/>
          <w:szCs w:val="30"/>
        </w:rPr>
      </w:pPr>
      <w:r>
        <w:rPr>
          <w:rFonts w:hint="eastAsia"/>
          <w:sz w:val="30"/>
          <w:szCs w:val="30"/>
        </w:rPr>
        <w:t>for it is not to be referred unto God, as though it were doubtful whether he would forgive the sins of the Magician, if he did truly repent and call upon him;</w:t>
      </w:r>
    </w:p>
    <w:p w14:paraId="4D772A9D">
      <w:pPr>
        <w:pStyle w:val="5"/>
        <w:spacing w:before="0"/>
        <w:ind w:left="0" w:right="0"/>
        <w:jc w:val="left"/>
        <w:rPr>
          <w:rFonts w:hint="eastAsia"/>
          <w:sz w:val="30"/>
          <w:szCs w:val="30"/>
        </w:rPr>
      </w:pPr>
      <w:r>
        <w:rPr>
          <w:rFonts w:hint="eastAsia"/>
          <w:sz w:val="30"/>
          <w:szCs w:val="30"/>
        </w:rPr>
        <w:t>因为这不应归咎于神，仿佛祂是否会赦免那行邪术之人的罪是可疑的，如果他确实悔改并求告祂；</w:t>
      </w:r>
    </w:p>
    <w:p w14:paraId="598BC0B2">
      <w:pPr>
        <w:pStyle w:val="5"/>
        <w:spacing w:before="0"/>
        <w:ind w:left="0" w:right="0"/>
        <w:jc w:val="left"/>
        <w:rPr>
          <w:rFonts w:hint="eastAsia"/>
          <w:sz w:val="30"/>
          <w:szCs w:val="30"/>
        </w:rPr>
      </w:pPr>
    </w:p>
    <w:p w14:paraId="7D0AF131">
      <w:pPr>
        <w:pStyle w:val="5"/>
        <w:spacing w:before="0"/>
        <w:ind w:left="0" w:right="0"/>
        <w:jc w:val="left"/>
        <w:rPr>
          <w:rFonts w:hint="eastAsia"/>
          <w:sz w:val="30"/>
          <w:szCs w:val="30"/>
        </w:rPr>
      </w:pPr>
      <w:r>
        <w:rPr>
          <w:rFonts w:hint="eastAsia"/>
          <w:sz w:val="30"/>
          <w:szCs w:val="30"/>
        </w:rPr>
        <w:t>for he hath certainly assured us by his gracious promise, that whosoever truly repenteth him of his wicked ways, he will receive him to mercy, Ezek. 33:11.</w:t>
      </w:r>
    </w:p>
    <w:p w14:paraId="40981089">
      <w:pPr>
        <w:pStyle w:val="5"/>
        <w:spacing w:before="0"/>
        <w:ind w:left="0" w:right="0"/>
        <w:jc w:val="left"/>
        <w:rPr>
          <w:rFonts w:hint="eastAsia"/>
          <w:sz w:val="30"/>
          <w:szCs w:val="30"/>
        </w:rPr>
      </w:pPr>
      <w:r>
        <w:rPr>
          <w:rFonts w:hint="eastAsia"/>
          <w:sz w:val="30"/>
          <w:szCs w:val="30"/>
        </w:rPr>
        <w:t>因为祂已用祂恩典的应许确切地向我们保证，凡真正悔改其邪恶行径的，祂必以怜悯接纳他，以西结书33:11。</w:t>
      </w:r>
    </w:p>
    <w:p w14:paraId="5BF9BE41">
      <w:pPr>
        <w:pStyle w:val="5"/>
        <w:spacing w:before="0"/>
        <w:ind w:left="0" w:right="0"/>
        <w:jc w:val="left"/>
        <w:rPr>
          <w:rFonts w:hint="eastAsia"/>
          <w:sz w:val="30"/>
          <w:szCs w:val="30"/>
        </w:rPr>
      </w:pPr>
    </w:p>
    <w:p w14:paraId="4902AF86">
      <w:pPr>
        <w:pStyle w:val="5"/>
        <w:spacing w:before="0"/>
        <w:ind w:left="0" w:right="0"/>
        <w:jc w:val="left"/>
        <w:rPr>
          <w:rFonts w:hint="eastAsia"/>
          <w:sz w:val="30"/>
          <w:szCs w:val="30"/>
        </w:rPr>
      </w:pPr>
      <w:r>
        <w:rPr>
          <w:rFonts w:hint="eastAsia"/>
          <w:sz w:val="30"/>
          <w:szCs w:val="30"/>
        </w:rPr>
        <w:t>But it is to be referred to Simon Magus, of whose repentance and lively faith Peter might well doubt, least either they would be none at all, or else feigned and hypocritical, seeing his heart was not right in the sight of God, but in the gall of bitterness and bond of iniquity.</w:t>
      </w:r>
    </w:p>
    <w:p w14:paraId="4F15A2F1">
      <w:pPr>
        <w:pStyle w:val="5"/>
        <w:spacing w:before="0"/>
        <w:ind w:left="0" w:right="0"/>
        <w:jc w:val="left"/>
        <w:rPr>
          <w:rFonts w:hint="eastAsia"/>
          <w:sz w:val="30"/>
          <w:szCs w:val="30"/>
        </w:rPr>
      </w:pPr>
      <w:r>
        <w:rPr>
          <w:rFonts w:hint="eastAsia"/>
          <w:sz w:val="30"/>
          <w:szCs w:val="30"/>
        </w:rPr>
        <w:t>但这应归因于西门行邪术的，彼得有充分理由怀疑他的悔改和活泼的信心，恐怕它们要么根本不存在，要么是虚假和伪善的，因为他的心在神面前不正，反而陷在苦胆和罪恶的捆绑之中。</w:t>
      </w:r>
    </w:p>
    <w:p w14:paraId="01919351">
      <w:pPr>
        <w:pStyle w:val="5"/>
        <w:spacing w:before="0"/>
        <w:ind w:left="0" w:right="0"/>
        <w:jc w:val="left"/>
        <w:rPr>
          <w:rFonts w:hint="eastAsia"/>
          <w:sz w:val="30"/>
          <w:szCs w:val="30"/>
        </w:rPr>
      </w:pPr>
    </w:p>
    <w:p w14:paraId="74BBDC50">
      <w:pPr>
        <w:pStyle w:val="5"/>
        <w:spacing w:before="0"/>
        <w:ind w:left="0" w:right="0"/>
        <w:jc w:val="left"/>
        <w:rPr>
          <w:rFonts w:hint="eastAsia"/>
          <w:sz w:val="30"/>
          <w:szCs w:val="30"/>
        </w:rPr>
      </w:pPr>
      <w:r>
        <w:rPr>
          <w:rFonts w:hint="eastAsia"/>
          <w:sz w:val="30"/>
          <w:szCs w:val="30"/>
        </w:rPr>
        <w:t>Lastly, though it should be a doubtful speech and be referred also to God, yet it maketh nothing against the certainty of faith;</w:t>
      </w:r>
    </w:p>
    <w:p w14:paraId="57543253">
      <w:pPr>
        <w:pStyle w:val="5"/>
        <w:spacing w:before="0"/>
        <w:ind w:left="0" w:right="0"/>
        <w:jc w:val="left"/>
        <w:rPr>
          <w:rFonts w:hint="eastAsia"/>
          <w:sz w:val="30"/>
          <w:szCs w:val="30"/>
        </w:rPr>
      </w:pPr>
      <w:r>
        <w:rPr>
          <w:rFonts w:hint="eastAsia"/>
          <w:sz w:val="30"/>
          <w:szCs w:val="30"/>
        </w:rPr>
        <w:t>最后，即使它是一种怀疑的言辞，并且也归因于神，然而它对信心的确定性丝毫无损；</w:t>
      </w:r>
    </w:p>
    <w:p w14:paraId="42D79A81">
      <w:pPr>
        <w:pStyle w:val="5"/>
        <w:spacing w:before="0"/>
        <w:ind w:left="0" w:right="0"/>
        <w:jc w:val="left"/>
        <w:rPr>
          <w:rFonts w:hint="eastAsia"/>
          <w:sz w:val="30"/>
          <w:szCs w:val="30"/>
        </w:rPr>
      </w:pPr>
    </w:p>
    <w:p w14:paraId="6ADF4AD8">
      <w:pPr>
        <w:pStyle w:val="5"/>
        <w:spacing w:before="0"/>
        <w:ind w:left="0" w:right="0"/>
        <w:jc w:val="left"/>
        <w:rPr>
          <w:rFonts w:hint="eastAsia"/>
          <w:sz w:val="30"/>
          <w:szCs w:val="30"/>
        </w:rPr>
      </w:pPr>
      <w:r>
        <w:rPr>
          <w:rFonts w:hint="eastAsia"/>
          <w:sz w:val="30"/>
          <w:szCs w:val="30"/>
        </w:rPr>
        <w:t>for the Apostle seeing him in the gall of bitterness and bond of iniquity, thought it not fit to raise him up suddenly, by applying unto him the sweet promises of the Gospel, nor to cast those precious pearls before such a filthy swine, unless first he preserved them as it were in the casket of a doubtful and perplexed speech, from being trampled under his bemired feet, till he had washed them in the tears of unfeigned repentance.</w:t>
      </w:r>
    </w:p>
    <w:p w14:paraId="3DFDFA1C">
      <w:pPr>
        <w:pStyle w:val="5"/>
        <w:spacing w:before="0"/>
        <w:ind w:left="0" w:right="0"/>
        <w:jc w:val="left"/>
        <w:rPr>
          <w:rFonts w:hint="eastAsia"/>
          <w:sz w:val="30"/>
          <w:szCs w:val="30"/>
        </w:rPr>
      </w:pPr>
      <w:r>
        <w:rPr>
          <w:rFonts w:hint="eastAsia"/>
          <w:sz w:val="30"/>
          <w:szCs w:val="30"/>
        </w:rPr>
        <w:t>因为使徒看到他陷在苦胆和罪恶的捆绑中，认为不宜立即藉着将福音甜美的应许应用到他身上来扶起他，也不宜将那些珍贵的珍珠抛给这样一头肮脏的猪，除非他首先仿佛将它们保存在一个模糊而困惑的言辞的匣子中，免得它们被他污秽的脚践踏，直到他用真诚悔改的泪水洗净它们。</w:t>
      </w:r>
    </w:p>
    <w:p w14:paraId="53EBD563">
      <w:pPr>
        <w:pStyle w:val="5"/>
        <w:spacing w:before="0"/>
        <w:ind w:left="0" w:right="0"/>
        <w:jc w:val="left"/>
        <w:rPr>
          <w:rFonts w:hint="eastAsia"/>
          <w:sz w:val="30"/>
          <w:szCs w:val="30"/>
        </w:rPr>
      </w:pPr>
    </w:p>
    <w:p w14:paraId="3D9333EB">
      <w:pPr>
        <w:pStyle w:val="5"/>
        <w:spacing w:before="0"/>
        <w:ind w:left="0" w:right="0"/>
        <w:jc w:val="left"/>
        <w:rPr>
          <w:rFonts w:hint="eastAsia"/>
          <w:sz w:val="30"/>
          <w:szCs w:val="30"/>
        </w:rPr>
      </w:pPr>
      <w:r>
        <w:rPr>
          <w:rFonts w:hint="eastAsia"/>
          <w:sz w:val="30"/>
          <w:szCs w:val="30"/>
        </w:rPr>
        <w:t>Moreover, he thus doubtfully speaketh to give him a more clear insight of the heinousness of his sin, as though it might be well doubted of, whether the Lord would forgive it or no, that so his mind hereby being least perplexed, might by the consideration of his horrible sin be beaten down and truly humbled;</w:t>
      </w:r>
    </w:p>
    <w:p w14:paraId="2BCAA44A">
      <w:pPr>
        <w:pStyle w:val="5"/>
        <w:spacing w:before="0"/>
        <w:ind w:left="0" w:right="0"/>
        <w:jc w:val="left"/>
        <w:rPr>
          <w:rFonts w:hint="eastAsia"/>
          <w:sz w:val="30"/>
          <w:szCs w:val="30"/>
        </w:rPr>
      </w:pPr>
      <w:r>
        <w:rPr>
          <w:rFonts w:hint="eastAsia"/>
          <w:sz w:val="30"/>
          <w:szCs w:val="30"/>
        </w:rPr>
        <w:t>此外，他这样含糊其辞地说话，是为了让他更清楚地认识到他罪的滔天大罪，仿佛主是否会赦免这罪是可以大加怀疑的，这样他心智因此最不困惑，藉着对他可怕罪行的思考，他可能会被击垮并真正谦卑；</w:t>
      </w:r>
    </w:p>
    <w:p w14:paraId="7218D981">
      <w:pPr>
        <w:pStyle w:val="5"/>
        <w:spacing w:before="0"/>
        <w:ind w:left="0" w:right="0"/>
        <w:jc w:val="left"/>
        <w:rPr>
          <w:rFonts w:hint="eastAsia"/>
          <w:sz w:val="30"/>
          <w:szCs w:val="30"/>
        </w:rPr>
      </w:pPr>
    </w:p>
    <w:p w14:paraId="731D0A44">
      <w:pPr>
        <w:pStyle w:val="5"/>
        <w:spacing w:before="0"/>
        <w:ind w:left="0" w:right="0"/>
        <w:jc w:val="left"/>
        <w:rPr>
          <w:rFonts w:hint="eastAsia"/>
          <w:sz w:val="30"/>
          <w:szCs w:val="30"/>
        </w:rPr>
      </w:pPr>
      <w:r>
        <w:rPr>
          <w:rFonts w:hint="eastAsia"/>
          <w:sz w:val="30"/>
          <w:szCs w:val="30"/>
        </w:rPr>
        <w:t>and because those things which are hardly obtained are more earnestly sought, therefore Peter intimateth unto him by this doubtful speech, that it was no easy matter to obtain forgiveness for such outrageous wickedness, that he might hereby work in the Magician more earnest and hearty repentance, and incite him to call upon the Lord for mercy with more vehemency and fervency of spirit.</w:t>
      </w:r>
    </w:p>
    <w:p w14:paraId="0BFC0351">
      <w:pPr>
        <w:pStyle w:val="5"/>
        <w:spacing w:before="0"/>
        <w:ind w:left="0" w:right="0"/>
        <w:jc w:val="left"/>
        <w:rPr>
          <w:rFonts w:hint="eastAsia"/>
          <w:sz w:val="30"/>
          <w:szCs w:val="30"/>
        </w:rPr>
      </w:pPr>
      <w:r>
        <w:rPr>
          <w:rFonts w:hint="eastAsia"/>
          <w:sz w:val="30"/>
          <w:szCs w:val="30"/>
        </w:rPr>
        <w:t>而且因为那些难以获得的事物更容易被热切追求，所以彼得藉着这种模糊的言辞暗示他，要为如此滔天的邪恶获得赦免并非易事，这样他可以藉此在行邪术的人心中激发出更热切和真诚的悔改，并激励他以更强烈和热切的灵向主求怜悯。</w:t>
      </w:r>
    </w:p>
    <w:p w14:paraId="5DE9B923">
      <w:pPr>
        <w:pStyle w:val="5"/>
        <w:spacing w:before="0"/>
        <w:ind w:left="0" w:right="0"/>
        <w:jc w:val="left"/>
        <w:rPr>
          <w:rFonts w:hint="eastAsia"/>
          <w:sz w:val="30"/>
          <w:szCs w:val="30"/>
        </w:rPr>
      </w:pPr>
    </w:p>
    <w:p w14:paraId="045BDA78">
      <w:pPr>
        <w:pStyle w:val="5"/>
        <w:spacing w:before="0"/>
        <w:ind w:left="0" w:right="0"/>
        <w:jc w:val="left"/>
        <w:rPr>
          <w:rFonts w:hint="eastAsia"/>
          <w:sz w:val="30"/>
          <w:szCs w:val="30"/>
        </w:rPr>
      </w:pPr>
      <w:r>
        <w:rPr>
          <w:rFonts w:hint="eastAsia"/>
          <w:sz w:val="30"/>
          <w:szCs w:val="30"/>
        </w:rPr>
        <w:t>It is not therefore the Apostles meaning to overthrow the certainty of faith, or to call into question God's mercy, whether he will extend it or no to heinous offenders who truly repent of their sins and believe, for this were contrary to the whole course of the Gospel;</w:t>
      </w:r>
    </w:p>
    <w:p w14:paraId="2FAD03B6">
      <w:pPr>
        <w:pStyle w:val="5"/>
        <w:spacing w:before="0"/>
        <w:ind w:left="0" w:right="0"/>
        <w:jc w:val="left"/>
        <w:rPr>
          <w:rFonts w:hint="eastAsia"/>
          <w:sz w:val="30"/>
          <w:szCs w:val="30"/>
        </w:rPr>
      </w:pPr>
      <w:r>
        <w:rPr>
          <w:rFonts w:hint="eastAsia"/>
          <w:sz w:val="30"/>
          <w:szCs w:val="30"/>
        </w:rPr>
        <w:t>因此，使徒并非意图推翻信心的确定性，或质疑神的怜悯，祂是否会将其施予那些真正悔改并相信其罪的滔天罪犯，因为这与福音的整体进程相悖；</w:t>
      </w:r>
    </w:p>
    <w:p w14:paraId="3D73922F">
      <w:pPr>
        <w:pStyle w:val="5"/>
        <w:spacing w:before="0"/>
        <w:ind w:left="0" w:right="0"/>
        <w:jc w:val="left"/>
        <w:rPr>
          <w:rFonts w:hint="eastAsia"/>
          <w:sz w:val="30"/>
          <w:szCs w:val="30"/>
        </w:rPr>
      </w:pPr>
    </w:p>
    <w:p w14:paraId="14F8E27D">
      <w:pPr>
        <w:pStyle w:val="5"/>
        <w:spacing w:before="0"/>
        <w:ind w:left="0" w:right="0"/>
        <w:jc w:val="left"/>
        <w:rPr>
          <w:rFonts w:hint="eastAsia"/>
          <w:sz w:val="30"/>
          <w:szCs w:val="30"/>
        </w:rPr>
      </w:pPr>
      <w:r>
        <w:rPr>
          <w:rFonts w:hint="eastAsia"/>
          <w:sz w:val="30"/>
          <w:szCs w:val="30"/>
        </w:rPr>
        <w:t>but he useth this doubtful speech to this desperate sinner, that he might not make the sovereign salve of God's gracious promises base and contemptible, by applying it to the festered sores of a filthy dog, which were never cleansed with the sharp corrosives of the law;</w:t>
      </w:r>
    </w:p>
    <w:p w14:paraId="5762C7D5">
      <w:pPr>
        <w:pStyle w:val="5"/>
        <w:spacing w:before="0"/>
        <w:ind w:left="0" w:right="0"/>
        <w:jc w:val="left"/>
        <w:rPr>
          <w:rFonts w:hint="eastAsia"/>
          <w:sz w:val="30"/>
          <w:szCs w:val="30"/>
        </w:rPr>
      </w:pPr>
      <w:r>
        <w:rPr>
          <w:rFonts w:hint="eastAsia"/>
          <w:sz w:val="30"/>
          <w:szCs w:val="30"/>
        </w:rPr>
        <w:t>而是祂对这个绝望的罪人使用这种模糊的言辞，目的是祂不至于通过将神恩典应许的特效药，应用到一条从未被律法尖锐腐蚀剂洁净的污秽之狗溃烂的伤口上，从而使这特效药变得卑贱和可鄙；</w:t>
      </w:r>
    </w:p>
    <w:p w14:paraId="437299C4">
      <w:pPr>
        <w:pStyle w:val="5"/>
        <w:spacing w:before="0"/>
        <w:ind w:left="0" w:right="0"/>
        <w:jc w:val="left"/>
        <w:rPr>
          <w:rFonts w:hint="eastAsia"/>
          <w:sz w:val="30"/>
          <w:szCs w:val="30"/>
        </w:rPr>
      </w:pPr>
    </w:p>
    <w:p w14:paraId="53AB88AC">
      <w:pPr>
        <w:pStyle w:val="5"/>
        <w:spacing w:before="0"/>
        <w:ind w:left="0" w:right="0"/>
        <w:jc w:val="left"/>
        <w:rPr>
          <w:rFonts w:hint="eastAsia"/>
          <w:sz w:val="30"/>
          <w:szCs w:val="30"/>
        </w:rPr>
      </w:pPr>
      <w:r>
        <w:rPr>
          <w:rFonts w:hint="eastAsia"/>
          <w:sz w:val="30"/>
          <w:szCs w:val="30"/>
        </w:rPr>
        <w:t>and also for the good of this malicious sinner, for he doth not absolutely assure him of mercy and forgiveness, that he might be</w:t>
      </w:r>
    </w:p>
    <w:p w14:paraId="2DE27D74">
      <w:pPr>
        <w:pStyle w:val="5"/>
        <w:spacing w:before="0"/>
        <w:ind w:left="0" w:right="0"/>
        <w:jc w:val="left"/>
        <w:rPr>
          <w:rFonts w:hint="eastAsia"/>
          <w:sz w:val="30"/>
          <w:szCs w:val="30"/>
        </w:rPr>
      </w:pPr>
      <w:r>
        <w:rPr>
          <w:rFonts w:hint="eastAsia"/>
          <w:sz w:val="30"/>
          <w:szCs w:val="30"/>
        </w:rPr>
        <w:t>而且也为了这个恶意罪人的益处，因为祂并未绝对向他保证怜悯和赦免，好使他能</w:t>
      </w:r>
    </w:p>
    <w:p w14:paraId="3D9202BC">
      <w:pPr>
        <w:pStyle w:val="5"/>
        <w:spacing w:before="0"/>
        <w:ind w:left="0" w:right="0"/>
        <w:jc w:val="left"/>
        <w:rPr>
          <w:rFonts w:hint="eastAsia"/>
          <w:sz w:val="30"/>
          <w:szCs w:val="30"/>
        </w:rPr>
      </w:pPr>
    </w:p>
    <w:p w14:paraId="22240A1D">
      <w:pPr>
        <w:pStyle w:val="5"/>
        <w:spacing w:before="0"/>
        <w:ind w:left="0" w:right="0"/>
        <w:jc w:val="left"/>
        <w:rPr>
          <w:rFonts w:hint="eastAsia"/>
          <w:sz w:val="30"/>
          <w:szCs w:val="30"/>
        </w:rPr>
      </w:pPr>
      <w:r>
        <w:rPr>
          <w:rFonts w:hint="eastAsia"/>
          <w:sz w:val="30"/>
          <w:szCs w:val="30"/>
        </w:rPr>
        <w:t>stirred up with more earnestness and care to seek it; for the easiness of obtaining maketh the suitor careless and negligent in seeking and suing;</w:t>
      </w:r>
    </w:p>
    <w:p w14:paraId="2DD09CF4">
      <w:pPr>
        <w:pStyle w:val="5"/>
        <w:spacing w:before="0"/>
        <w:ind w:left="0" w:right="0"/>
        <w:jc w:val="left"/>
        <w:rPr>
          <w:rFonts w:hint="eastAsia"/>
          <w:sz w:val="30"/>
          <w:szCs w:val="30"/>
        </w:rPr>
      </w:pPr>
      <w:r>
        <w:rPr>
          <w:rFonts w:hint="eastAsia"/>
          <w:sz w:val="30"/>
          <w:szCs w:val="30"/>
        </w:rPr>
        <w:t>被激发以更热切和谨慎去寻求它；因为轻易获得会使求助者在寻求和请求时变得粗心和疏忽；</w:t>
      </w:r>
    </w:p>
    <w:p w14:paraId="0C26EFE8">
      <w:pPr>
        <w:pStyle w:val="5"/>
        <w:spacing w:before="0"/>
        <w:ind w:left="0" w:right="0"/>
        <w:jc w:val="left"/>
        <w:rPr>
          <w:rFonts w:hint="eastAsia"/>
          <w:sz w:val="30"/>
          <w:szCs w:val="30"/>
        </w:rPr>
      </w:pPr>
    </w:p>
    <w:p w14:paraId="06B4E02B">
      <w:pPr>
        <w:pStyle w:val="5"/>
        <w:spacing w:before="0"/>
        <w:ind w:left="0" w:right="0"/>
        <w:jc w:val="left"/>
        <w:rPr>
          <w:rFonts w:hint="eastAsia"/>
          <w:sz w:val="30"/>
          <w:szCs w:val="30"/>
        </w:rPr>
      </w:pPr>
      <w:r>
        <w:rPr>
          <w:rFonts w:hint="eastAsia"/>
          <w:sz w:val="30"/>
          <w:szCs w:val="30"/>
        </w:rPr>
        <w:t>neither doth he absolutely exclude him from all hope of grace, least he should never labor after it, but desperately run on in his wickedness;</w:t>
      </w:r>
    </w:p>
    <w:p w14:paraId="1DF1978D">
      <w:pPr>
        <w:pStyle w:val="5"/>
        <w:spacing w:before="0"/>
        <w:ind w:left="0" w:right="0"/>
        <w:jc w:val="left"/>
        <w:rPr>
          <w:rFonts w:hint="eastAsia"/>
          <w:sz w:val="30"/>
          <w:szCs w:val="30"/>
        </w:rPr>
      </w:pPr>
      <w:r>
        <w:rPr>
          <w:rFonts w:hint="eastAsia"/>
          <w:sz w:val="30"/>
          <w:szCs w:val="30"/>
        </w:rPr>
        <w:t>祂也没有绝对排除他一切蒙恩典的希望，以免他永远不努力追求它，反而绝望地沉溺于他的邪恶中；</w:t>
      </w:r>
    </w:p>
    <w:p w14:paraId="6C773EE3">
      <w:pPr>
        <w:pStyle w:val="5"/>
        <w:spacing w:before="0"/>
        <w:ind w:left="0" w:right="0"/>
        <w:jc w:val="left"/>
        <w:rPr>
          <w:rFonts w:hint="eastAsia"/>
          <w:sz w:val="30"/>
          <w:szCs w:val="30"/>
        </w:rPr>
      </w:pPr>
    </w:p>
    <w:p w14:paraId="5904A47B">
      <w:pPr>
        <w:pStyle w:val="5"/>
        <w:spacing w:before="0"/>
        <w:ind w:left="0" w:right="0"/>
        <w:jc w:val="left"/>
        <w:rPr>
          <w:rFonts w:hint="eastAsia"/>
          <w:sz w:val="30"/>
          <w:szCs w:val="30"/>
        </w:rPr>
      </w:pPr>
      <w:r>
        <w:rPr>
          <w:rFonts w:hint="eastAsia"/>
          <w:sz w:val="30"/>
          <w:szCs w:val="30"/>
        </w:rPr>
        <w:t>for when hope is cut off, the desire also fainteth, and therefore he useth a perplexed and wise tempered speech, which on the one side might preserve him from secure presumption, and on the other side from falling into hellish desperation.</w:t>
      </w:r>
    </w:p>
    <w:p w14:paraId="28E53229">
      <w:pPr>
        <w:pStyle w:val="5"/>
        <w:spacing w:before="0"/>
        <w:ind w:left="0" w:right="0"/>
        <w:jc w:val="left"/>
        <w:rPr>
          <w:rFonts w:hint="eastAsia"/>
          <w:sz w:val="30"/>
          <w:szCs w:val="30"/>
        </w:rPr>
      </w:pPr>
      <w:r>
        <w:rPr>
          <w:rFonts w:hint="eastAsia"/>
          <w:sz w:val="30"/>
          <w:szCs w:val="30"/>
        </w:rPr>
        <w:t>因为当希望断绝时，渴望也会衰弱，因此祂使用了一种复杂而明智的言辞，一方面可以保护他免于安逸的自负，另一方面可以防止他陷入地狱般的绝望。</w:t>
      </w:r>
    </w:p>
    <w:p w14:paraId="285EEB07">
      <w:pPr>
        <w:pStyle w:val="5"/>
        <w:spacing w:before="0"/>
        <w:ind w:left="0" w:right="0"/>
        <w:jc w:val="left"/>
        <w:rPr>
          <w:rFonts w:hint="eastAsia"/>
          <w:sz w:val="30"/>
          <w:szCs w:val="30"/>
        </w:rPr>
      </w:pPr>
    </w:p>
    <w:p w14:paraId="3660C7C4">
      <w:pPr>
        <w:pStyle w:val="5"/>
        <w:spacing w:before="0"/>
        <w:ind w:left="0" w:right="0"/>
        <w:jc w:val="left"/>
        <w:rPr>
          <w:rFonts w:hint="eastAsia"/>
          <w:sz w:val="30"/>
          <w:szCs w:val="30"/>
        </w:rPr>
      </w:pPr>
      <w:r>
        <w:rPr>
          <w:rFonts w:hint="eastAsia"/>
          <w:sz w:val="30"/>
          <w:szCs w:val="30"/>
        </w:rPr>
        <w:t>Lastly, they object that saying Eccl. 5:5, which they thus read: De propitiato peccato noli esse sine metu, neque adijcias peccatum super peccatum. That is, be not without fear concerning sins forgiven, neither add sin unto sin.</w:t>
      </w:r>
    </w:p>
    <w:p w14:paraId="5D727B6F">
      <w:pPr>
        <w:pStyle w:val="5"/>
        <w:spacing w:before="0"/>
        <w:ind w:left="0" w:right="0"/>
        <w:jc w:val="left"/>
        <w:rPr>
          <w:rFonts w:hint="eastAsia"/>
          <w:sz w:val="30"/>
          <w:szCs w:val="30"/>
        </w:rPr>
      </w:pPr>
      <w:r>
        <w:rPr>
          <w:rFonts w:hint="eastAsia"/>
          <w:sz w:val="30"/>
          <w:szCs w:val="30"/>
        </w:rPr>
        <w:t>最后，他们提出传道书5:5的说法，他们这样读道：“De propitiato peccato noli esse sine metu, neque adijcias peccatum super peccatum.” 也就是说，不要对已赦免的罪毫无畏惧，也不要罪上加罪。</w:t>
      </w:r>
    </w:p>
    <w:p w14:paraId="7782B4FC">
      <w:pPr>
        <w:pStyle w:val="5"/>
        <w:spacing w:before="0"/>
        <w:ind w:left="0" w:right="0"/>
        <w:jc w:val="left"/>
        <w:rPr>
          <w:rFonts w:hint="eastAsia"/>
          <w:sz w:val="30"/>
          <w:szCs w:val="30"/>
        </w:rPr>
      </w:pPr>
    </w:p>
    <w:p w14:paraId="5087D6F5">
      <w:pPr>
        <w:pStyle w:val="5"/>
        <w:spacing w:before="0"/>
        <w:ind w:left="0" w:right="0"/>
        <w:jc w:val="left"/>
        <w:rPr>
          <w:rFonts w:hint="eastAsia"/>
          <w:sz w:val="30"/>
          <w:szCs w:val="30"/>
        </w:rPr>
      </w:pPr>
      <w:r>
        <w:rPr>
          <w:rFonts w:hint="eastAsia"/>
          <w:sz w:val="30"/>
          <w:szCs w:val="30"/>
        </w:rPr>
        <w:t>To which, first I answer, that this book is not canonical scripture, and therefore not to be alleged for the determining of questions in controversy, nor for the confirming of doctrines of faith.</w:t>
      </w:r>
    </w:p>
    <w:p w14:paraId="457126A4">
      <w:pPr>
        <w:pStyle w:val="5"/>
        <w:spacing w:before="0"/>
        <w:ind w:left="0" w:right="0"/>
        <w:jc w:val="left"/>
        <w:rPr>
          <w:rFonts w:hint="eastAsia"/>
          <w:sz w:val="30"/>
          <w:szCs w:val="30"/>
        </w:rPr>
      </w:pPr>
      <w:r>
        <w:rPr>
          <w:rFonts w:hint="eastAsia"/>
          <w:sz w:val="30"/>
          <w:szCs w:val="30"/>
        </w:rPr>
        <w:t>对此，我首先回答说，这本书并非正典经文，因此不应用于解决争议性问题，也不应用于确认信仰教义。</w:t>
      </w:r>
    </w:p>
    <w:p w14:paraId="3C61F76F">
      <w:pPr>
        <w:pStyle w:val="5"/>
        <w:spacing w:before="0"/>
        <w:ind w:left="0" w:right="0"/>
        <w:jc w:val="left"/>
        <w:rPr>
          <w:rFonts w:hint="eastAsia"/>
          <w:sz w:val="30"/>
          <w:szCs w:val="30"/>
        </w:rPr>
      </w:pPr>
    </w:p>
    <w:p w14:paraId="6306C999">
      <w:pPr>
        <w:pStyle w:val="5"/>
        <w:spacing w:before="0"/>
        <w:ind w:left="0" w:right="0"/>
        <w:jc w:val="left"/>
        <w:rPr>
          <w:rFonts w:hint="eastAsia"/>
          <w:sz w:val="30"/>
          <w:szCs w:val="30"/>
        </w:rPr>
      </w:pPr>
      <w:r>
        <w:rPr>
          <w:rFonts w:hint="eastAsia"/>
          <w:sz w:val="30"/>
          <w:szCs w:val="30"/>
        </w:rPr>
        <w:t>Secondly, I answer that they have corruptly translated the original text, for he willeth us not to fear concerning our sins forgiven, but concerning the forgiveness of them before they are remitted, least we should securely add sin unto sin, because forgiveness is promised whensoever we repent, and so abuse the mercy and long suffering of God to our just condemnation.</w:t>
      </w:r>
    </w:p>
    <w:p w14:paraId="25AB17F8">
      <w:pPr>
        <w:pStyle w:val="5"/>
        <w:spacing w:before="0"/>
        <w:ind w:left="0" w:right="0"/>
        <w:jc w:val="left"/>
        <w:rPr>
          <w:rFonts w:hint="eastAsia"/>
          <w:sz w:val="30"/>
          <w:szCs w:val="30"/>
        </w:rPr>
      </w:pPr>
      <w:r>
        <w:rPr>
          <w:rFonts w:hint="eastAsia"/>
          <w:sz w:val="30"/>
          <w:szCs w:val="30"/>
        </w:rPr>
        <w:t>其次，我回答说他们错误地翻译了原文，因为祂并非要我们惧怕我们已赦免的罪，而是要我们惧怕它们尚未蒙赦免之前的赦免，以免我们安然地罪上加罪，因为赦免是在我们悔改之时所应许的，这样我们就会滥用神的怜悯和宽容，导致我们理所当然的定罪。</w:t>
      </w:r>
    </w:p>
    <w:p w14:paraId="0B8E7C14">
      <w:pPr>
        <w:pStyle w:val="5"/>
        <w:spacing w:before="0"/>
        <w:ind w:left="0" w:right="0"/>
        <w:jc w:val="left"/>
        <w:rPr>
          <w:rFonts w:hint="eastAsia"/>
          <w:sz w:val="30"/>
          <w:szCs w:val="30"/>
        </w:rPr>
      </w:pPr>
    </w:p>
    <w:p w14:paraId="50637124">
      <w:pPr>
        <w:pStyle w:val="5"/>
        <w:spacing w:before="0"/>
        <w:ind w:left="0" w:right="0"/>
        <w:jc w:val="left"/>
        <w:rPr>
          <w:rFonts w:hint="eastAsia"/>
          <w:sz w:val="30"/>
          <w:szCs w:val="30"/>
        </w:rPr>
      </w:pPr>
      <w:r>
        <w:rPr>
          <w:rFonts w:hint="eastAsia"/>
          <w:sz w:val="30"/>
          <w:szCs w:val="30"/>
        </w:rPr>
        <w:t>So that he forbiddeth not to believe certainly, that our sins are remitted when God hath pardoned them, but he forbiddeth us to run on in sin securely, presuming upon forgiveness, as plainly appeareth by the original text and the whole drift and scope of the place.</w:t>
      </w:r>
    </w:p>
    <w:p w14:paraId="4E69DD74">
      <w:pPr>
        <w:pStyle w:val="5"/>
        <w:spacing w:before="0"/>
        <w:ind w:left="0" w:right="0"/>
        <w:jc w:val="left"/>
        <w:rPr>
          <w:rFonts w:hint="eastAsia"/>
          <w:sz w:val="30"/>
          <w:szCs w:val="30"/>
        </w:rPr>
      </w:pPr>
      <w:r>
        <w:rPr>
          <w:rFonts w:hint="eastAsia"/>
          <w:sz w:val="30"/>
          <w:szCs w:val="30"/>
        </w:rPr>
        <w:t>所以，祂不是禁止我们确切地相信，当神赦免了我们的罪时，我们的罪就已蒙赦免，而是禁止我们安然地继续犯罪，自作主张地指望赦免，这从原文以及该段经文的整体主旨和范围清楚显明。</w:t>
      </w:r>
    </w:p>
    <w:p w14:paraId="0703817F">
      <w:pPr>
        <w:pStyle w:val="5"/>
        <w:spacing w:before="0"/>
        <w:ind w:left="0" w:right="0"/>
        <w:jc w:val="left"/>
        <w:rPr>
          <w:rFonts w:hint="eastAsia"/>
          <w:sz w:val="30"/>
          <w:szCs w:val="30"/>
        </w:rPr>
      </w:pPr>
    </w:p>
    <w:p w14:paraId="376965E0">
      <w:pPr>
        <w:pStyle w:val="5"/>
        <w:spacing w:before="0"/>
        <w:ind w:left="0" w:right="0"/>
        <w:jc w:val="left"/>
        <w:rPr>
          <w:rFonts w:hint="eastAsia"/>
          <w:sz w:val="30"/>
          <w:szCs w:val="30"/>
        </w:rPr>
      </w:pPr>
      <w:r>
        <w:rPr>
          <w:rFonts w:hint="eastAsia"/>
          <w:sz w:val="30"/>
          <w:szCs w:val="30"/>
        </w:rPr>
        <w:t>For in the verse going before he useth this speech: Say not I have sinned, and what evil hath happened unto me, for the Lord is long suffering, but yet he will not dismiss or acquit thee;</w:t>
      </w:r>
    </w:p>
    <w:p w14:paraId="7C91DFA9">
      <w:pPr>
        <w:pStyle w:val="5"/>
        <w:spacing w:before="0"/>
        <w:ind w:left="0" w:right="0"/>
        <w:jc w:val="left"/>
        <w:rPr>
          <w:rFonts w:hint="eastAsia"/>
          <w:sz w:val="30"/>
          <w:szCs w:val="30"/>
        </w:rPr>
      </w:pPr>
      <w:r>
        <w:rPr>
          <w:rFonts w:hint="eastAsia"/>
          <w:sz w:val="30"/>
          <w:szCs w:val="30"/>
        </w:rPr>
        <w:t>因为在前面的经文中，祂说了这样的话：“不要说我犯了罪，有什么灾祸临到我呢？因为主是恒久忍耐的，但祂却不放过你，也不使你无罪；”</w:t>
      </w:r>
    </w:p>
    <w:p w14:paraId="55C61E95">
      <w:pPr>
        <w:pStyle w:val="5"/>
        <w:spacing w:before="0"/>
        <w:ind w:left="0" w:right="0"/>
        <w:jc w:val="left"/>
        <w:rPr>
          <w:rFonts w:hint="eastAsia"/>
          <w:sz w:val="30"/>
          <w:szCs w:val="30"/>
        </w:rPr>
      </w:pPr>
    </w:p>
    <w:p w14:paraId="2CEC4B5A">
      <w:pPr>
        <w:pStyle w:val="5"/>
        <w:spacing w:before="0"/>
        <w:ind w:left="0" w:right="0"/>
        <w:jc w:val="left"/>
        <w:rPr>
          <w:rFonts w:hint="eastAsia"/>
          <w:sz w:val="30"/>
          <w:szCs w:val="30"/>
        </w:rPr>
      </w:pPr>
      <w:r>
        <w:rPr>
          <w:rFonts w:hint="eastAsia"/>
          <w:sz w:val="30"/>
          <w:szCs w:val="30"/>
        </w:rPr>
        <w:t>and in this verse he biddeth us not to be without fear concerning the forgiveness of sin, adding sin unto sin, that is, we must not go on in sin presuming upon forgiveness:</w:t>
      </w:r>
    </w:p>
    <w:p w14:paraId="76511CB8">
      <w:pPr>
        <w:pStyle w:val="5"/>
        <w:spacing w:before="0"/>
        <w:ind w:left="0" w:right="0"/>
        <w:jc w:val="left"/>
        <w:rPr>
          <w:rFonts w:hint="eastAsia"/>
          <w:sz w:val="30"/>
          <w:szCs w:val="30"/>
        </w:rPr>
      </w:pPr>
      <w:r>
        <w:rPr>
          <w:rFonts w:hint="eastAsia"/>
          <w:sz w:val="30"/>
          <w:szCs w:val="30"/>
        </w:rPr>
        <w:t>在这节经文中，祂吩咐我们不要对罪的赦免毫无畏惧，罪上加罪，也就是说，我们不可在罪中继续前进，自以为会蒙赦免：</w:t>
      </w:r>
    </w:p>
    <w:p w14:paraId="4F50E326">
      <w:pPr>
        <w:pStyle w:val="5"/>
        <w:spacing w:before="0"/>
        <w:ind w:left="0" w:right="0"/>
        <w:jc w:val="left"/>
        <w:rPr>
          <w:rFonts w:hint="eastAsia"/>
          <w:sz w:val="30"/>
          <w:szCs w:val="30"/>
        </w:rPr>
      </w:pPr>
    </w:p>
    <w:p w14:paraId="7CCB8C5B">
      <w:pPr>
        <w:pStyle w:val="5"/>
        <w:spacing w:before="0"/>
        <w:ind w:left="0" w:right="0"/>
        <w:jc w:val="left"/>
        <w:rPr>
          <w:rFonts w:hint="eastAsia"/>
          <w:sz w:val="30"/>
          <w:szCs w:val="30"/>
        </w:rPr>
      </w:pPr>
      <w:r>
        <w:rPr>
          <w:rFonts w:hint="eastAsia"/>
          <w:sz w:val="30"/>
          <w:szCs w:val="30"/>
        </w:rPr>
        <w:t>and ver. 6. Do not say that his mercy is great, he will forgive my manifold sins: 7. For mercy and wrath are swift with him; but upon sinners his indignation shall rest. 8. Do not defer to turn unto the Lord, neither put it off from day today; for suddenly the wrath of the Lord shall break forth, and in thy security thou shalt be destroyed, and thou shalt perish in the time of vengeance.</w:t>
      </w:r>
    </w:p>
    <w:p w14:paraId="2D224943">
      <w:pPr>
        <w:pStyle w:val="5"/>
        <w:spacing w:before="0"/>
        <w:ind w:left="0" w:right="0"/>
        <w:jc w:val="left"/>
        <w:rPr>
          <w:rFonts w:hint="eastAsia"/>
          <w:sz w:val="30"/>
          <w:szCs w:val="30"/>
        </w:rPr>
      </w:pPr>
      <w:r>
        <w:rPr>
          <w:rFonts w:hint="eastAsia"/>
          <w:sz w:val="30"/>
          <w:szCs w:val="30"/>
        </w:rPr>
        <w:t>第6节。“不要说祂的怜悯广大，祂会赦免我多重的罪：7节。因为怜悯和忿怒迅速临到祂；但祂的忿怒将临到罪人身上。8节。不要迟延归向主，也不要日复一日地推迟；因为主的忿怒将突然爆发，你必在你的安逸中被毁灭，你必在报应之日灭亡。”</w:t>
      </w:r>
    </w:p>
    <w:p w14:paraId="1DF8F0A7">
      <w:pPr>
        <w:pStyle w:val="5"/>
        <w:spacing w:before="0"/>
        <w:ind w:left="0" w:right="0"/>
        <w:jc w:val="left"/>
        <w:rPr>
          <w:rFonts w:hint="eastAsia"/>
          <w:sz w:val="30"/>
          <w:szCs w:val="30"/>
        </w:rPr>
      </w:pPr>
    </w:p>
    <w:p w14:paraId="00A54F76">
      <w:pPr>
        <w:pStyle w:val="5"/>
        <w:spacing w:before="0"/>
        <w:ind w:left="0" w:right="0"/>
        <w:jc w:val="left"/>
        <w:rPr>
          <w:rFonts w:hint="eastAsia"/>
          <w:sz w:val="30"/>
          <w:szCs w:val="30"/>
        </w:rPr>
      </w:pPr>
      <w:r>
        <w:rPr>
          <w:rFonts w:hint="eastAsia"/>
          <w:sz w:val="30"/>
          <w:szCs w:val="30"/>
        </w:rPr>
        <w:t>In all which words he doth not take away the assurance of the forgiveness of our sins after we have truly repented of them, but carnal security and vain presumption, whereby men defer their repentance upon hope of mercy and forgiveness whensoever they repent.</w:t>
      </w:r>
    </w:p>
    <w:p w14:paraId="03FC6D30">
      <w:pPr>
        <w:pStyle w:val="5"/>
        <w:spacing w:before="0"/>
        <w:ind w:left="0" w:right="0"/>
        <w:jc w:val="left"/>
        <w:rPr>
          <w:rFonts w:hint="eastAsia"/>
          <w:sz w:val="30"/>
          <w:szCs w:val="30"/>
        </w:rPr>
      </w:pPr>
      <w:r>
        <w:rPr>
          <w:rFonts w:hint="eastAsia"/>
          <w:sz w:val="30"/>
          <w:szCs w:val="30"/>
        </w:rPr>
        <w:t>在所有这些话语中，祂并非要夺去我们在真正悔改之后对罪得赦免的确据，而是要除去肉体的安逸和虚妄的自负，藉此人们总是拖延悔改，指望怜悯和赦免。</w:t>
      </w:r>
    </w:p>
    <w:p w14:paraId="47C82174">
      <w:pPr>
        <w:pStyle w:val="5"/>
        <w:spacing w:before="0"/>
        <w:ind w:left="0" w:right="0"/>
        <w:jc w:val="left"/>
        <w:rPr>
          <w:rFonts w:hint="eastAsia"/>
          <w:sz w:val="30"/>
          <w:szCs w:val="30"/>
        </w:rPr>
      </w:pPr>
    </w:p>
    <w:p w14:paraId="4A9DECEE">
      <w:pPr>
        <w:pStyle w:val="5"/>
        <w:spacing w:before="0"/>
        <w:ind w:left="0" w:right="0"/>
        <w:jc w:val="left"/>
        <w:rPr>
          <w:rFonts w:hint="eastAsia"/>
          <w:sz w:val="30"/>
          <w:szCs w:val="30"/>
        </w:rPr>
      </w:pPr>
      <w:r>
        <w:rPr>
          <w:rFonts w:hint="eastAsia"/>
          <w:sz w:val="30"/>
          <w:szCs w:val="30"/>
        </w:rPr>
        <w:t>Lastly, though this place were to be understood concerning sins forgiven, yet the scope thereof is not to hinder our assurance of forgiveness when we have truly repented, but only that we do not after we have obtained remission of our sins, take occasion thereby of falling into sin again, and so abuse the mercy and goodness of God, using it as an argument to move us to go on in sin, because the Lord upon our repentance is always ready to receive us to mercy.</w:t>
      </w:r>
    </w:p>
    <w:p w14:paraId="28C00991">
      <w:pPr>
        <w:pStyle w:val="5"/>
        <w:spacing w:before="0"/>
        <w:ind w:left="0" w:right="0"/>
        <w:jc w:val="left"/>
        <w:rPr>
          <w:rFonts w:hint="eastAsia"/>
          <w:sz w:val="30"/>
          <w:szCs w:val="30"/>
        </w:rPr>
      </w:pPr>
      <w:r>
        <w:rPr>
          <w:rFonts w:hint="eastAsia"/>
          <w:sz w:val="30"/>
          <w:szCs w:val="30"/>
        </w:rPr>
        <w:t>最后，即使这段经文应当理解为已赦免的罪，然而其主旨并非阻碍我们在真正悔改后对赦免的确据，而仅仅是为了提醒我们，在我们获得罪的赦免之后，不要以此为契机再次陷入罪中，从而滥用神的怜悯和良善，将其作为继续犯罪的理由，因为主在我们悔改时总是乐意以怜悯接纳我们。</w:t>
      </w:r>
    </w:p>
    <w:p w14:paraId="1F208DC8">
      <w:pPr>
        <w:pStyle w:val="5"/>
        <w:spacing w:before="0"/>
        <w:ind w:left="0" w:right="0"/>
        <w:jc w:val="left"/>
        <w:rPr>
          <w:rFonts w:hint="eastAsia"/>
          <w:sz w:val="30"/>
          <w:szCs w:val="30"/>
        </w:rPr>
      </w:pPr>
    </w:p>
    <w:p w14:paraId="0B97DE48">
      <w:pPr>
        <w:pStyle w:val="3"/>
        <w:bidi w:val="0"/>
        <w:rPr>
          <w:rFonts w:hint="eastAsia"/>
        </w:rPr>
      </w:pPr>
      <w:r>
        <w:rPr>
          <w:rFonts w:hint="eastAsia"/>
        </w:rPr>
        <w:t>CHAP. XII. The reasons alleged against the assurance of our salvation, answered.</w:t>
      </w:r>
    </w:p>
    <w:p w14:paraId="6A723BEF">
      <w:pPr>
        <w:pStyle w:val="3"/>
        <w:bidi w:val="0"/>
        <w:rPr>
          <w:rFonts w:hint="eastAsia"/>
          <w:szCs w:val="30"/>
        </w:rPr>
      </w:pPr>
      <w:r>
        <w:rPr>
          <w:rFonts w:hint="eastAsia"/>
        </w:rPr>
        <w:t>第12章. 回应针对我们救恩确据所提出的理由。</w:t>
      </w:r>
    </w:p>
    <w:p w14:paraId="02EEC5A1">
      <w:pPr>
        <w:pStyle w:val="5"/>
        <w:spacing w:before="0"/>
        <w:ind w:left="0" w:right="0"/>
        <w:jc w:val="left"/>
        <w:rPr>
          <w:rFonts w:hint="eastAsia"/>
          <w:sz w:val="30"/>
          <w:szCs w:val="30"/>
        </w:rPr>
      </w:pPr>
    </w:p>
    <w:p w14:paraId="3917BB5B">
      <w:pPr>
        <w:pStyle w:val="5"/>
        <w:spacing w:before="0"/>
        <w:ind w:left="0" w:right="0"/>
        <w:jc w:val="left"/>
        <w:rPr>
          <w:rFonts w:hint="eastAsia"/>
          <w:sz w:val="30"/>
          <w:szCs w:val="30"/>
        </w:rPr>
      </w:pPr>
      <w:r>
        <w:rPr>
          <w:rFonts w:hint="eastAsia"/>
          <w:sz w:val="30"/>
          <w:szCs w:val="30"/>
        </w:rPr>
        <w:t>And so much concerning the testimonies of scripture, which are alleged against the certainty of faith: now let us consider their reasons. First, they object that it is proud arrogancy and heretical presumption for a miserable sinner, without all doubting to assure himself that he is elected and shall be saved.</w:t>
      </w:r>
    </w:p>
    <w:p w14:paraId="7B8FACE2">
      <w:pPr>
        <w:pStyle w:val="5"/>
        <w:spacing w:before="0"/>
        <w:ind w:left="0" w:right="0"/>
        <w:jc w:val="left"/>
        <w:rPr>
          <w:rFonts w:hint="eastAsia"/>
          <w:sz w:val="30"/>
          <w:szCs w:val="30"/>
        </w:rPr>
      </w:pPr>
      <w:r>
        <w:rPr>
          <w:rFonts w:hint="eastAsia"/>
          <w:sz w:val="30"/>
          <w:szCs w:val="30"/>
        </w:rPr>
        <w:t>关于针对信心确定性所引用的圣经见证就说这么多：现在让我们考虑他们的理由。首先，他们反对说，一个悲惨的罪人，毫无疑问地确信自己蒙拣选并将得救，这是骄傲的傲慢和异端的自负。</w:t>
      </w:r>
    </w:p>
    <w:p w14:paraId="7BA7CAD4">
      <w:pPr>
        <w:pStyle w:val="5"/>
        <w:spacing w:before="0"/>
        <w:ind w:left="0" w:right="0"/>
        <w:jc w:val="left"/>
        <w:rPr>
          <w:rFonts w:hint="eastAsia"/>
          <w:sz w:val="30"/>
          <w:szCs w:val="30"/>
        </w:rPr>
      </w:pPr>
    </w:p>
    <w:p w14:paraId="41675C56">
      <w:pPr>
        <w:pStyle w:val="5"/>
        <w:spacing w:before="0"/>
        <w:ind w:left="0" w:right="0"/>
        <w:jc w:val="left"/>
        <w:rPr>
          <w:rFonts w:hint="eastAsia"/>
          <w:sz w:val="30"/>
          <w:szCs w:val="30"/>
        </w:rPr>
      </w:pPr>
      <w:r>
        <w:rPr>
          <w:rFonts w:hint="eastAsia"/>
          <w:sz w:val="30"/>
          <w:szCs w:val="30"/>
        </w:rPr>
        <w:t>To which I answer, that if with the pharisaical papists and proud justiciaries, we did build our assurance upon our own merits and worthiness, it were indeed intolerable arrogancy and proud presumption, not only certainly to believe, but even to doubt whether we are elected and shall be saved (for whereas doubting is there is some hope also) whereas the scriptures peremptorily conclude, that they who look for righteousness and salvation by the law, are under the curse, Gal. 3:10;</w:t>
      </w:r>
    </w:p>
    <w:p w14:paraId="3DAB4C99">
      <w:pPr>
        <w:pStyle w:val="5"/>
        <w:spacing w:before="0"/>
        <w:ind w:left="0" w:right="0"/>
        <w:jc w:val="left"/>
        <w:rPr>
          <w:rFonts w:hint="eastAsia"/>
          <w:sz w:val="30"/>
          <w:szCs w:val="30"/>
        </w:rPr>
      </w:pPr>
      <w:r>
        <w:rPr>
          <w:rFonts w:hint="eastAsia"/>
          <w:sz w:val="30"/>
          <w:szCs w:val="30"/>
        </w:rPr>
        <w:t>对此我回答说，如果像法利赛式的天主教徒和骄傲的律法主义者一样，我们将自己的确据建立在自己的功德和价值之上，那确实是不可容忍的傲慢和骄傲的自负，不仅确切地相信，甚至怀疑我们是否蒙拣选并将得救（因为有怀疑就有一些希望），然而圣经却断然结论，那些藉律法寻求义和救恩的人，都在咒诅之下，加拉太书3:10；</w:t>
      </w:r>
    </w:p>
    <w:p w14:paraId="7BAFB4F7">
      <w:pPr>
        <w:pStyle w:val="5"/>
        <w:spacing w:before="0"/>
        <w:ind w:left="0" w:right="0"/>
        <w:jc w:val="left"/>
        <w:rPr>
          <w:rFonts w:hint="eastAsia"/>
          <w:sz w:val="30"/>
          <w:szCs w:val="30"/>
        </w:rPr>
      </w:pPr>
    </w:p>
    <w:p w14:paraId="738BBFE9">
      <w:pPr>
        <w:pStyle w:val="5"/>
        <w:spacing w:before="0"/>
        <w:ind w:left="0" w:right="0"/>
        <w:jc w:val="left"/>
        <w:rPr>
          <w:rFonts w:hint="eastAsia"/>
          <w:sz w:val="30"/>
          <w:szCs w:val="30"/>
        </w:rPr>
      </w:pPr>
      <w:r>
        <w:rPr>
          <w:rFonts w:hint="eastAsia"/>
          <w:sz w:val="30"/>
          <w:szCs w:val="30"/>
        </w:rPr>
        <w:t>and that by the works of the law shall no flesh be justified in God's sight, Rom. 3:20; and that we are justified not by our deserts, in whole or in part, but freely by God's grace through the redemption which is in Christ Jesus, as it is, ver. 24.</w:t>
      </w:r>
    </w:p>
    <w:p w14:paraId="38CB4909">
      <w:pPr>
        <w:pStyle w:val="5"/>
        <w:spacing w:before="0"/>
        <w:ind w:left="0" w:right="0"/>
        <w:jc w:val="left"/>
        <w:rPr>
          <w:rFonts w:hint="eastAsia"/>
          <w:sz w:val="30"/>
          <w:szCs w:val="30"/>
        </w:rPr>
      </w:pPr>
      <w:r>
        <w:rPr>
          <w:rFonts w:hint="eastAsia"/>
          <w:sz w:val="30"/>
          <w:szCs w:val="30"/>
        </w:rPr>
        <w:t>并且在神面前，凡有血气的，总没有一人因行律法称义，罗马书3:20；而且我们称义并非藉着我们的功德，无论是全部或部分，而是藉着神在基督耶稣里白白的恩典，藉着那救赎，正如第24节所记。</w:t>
      </w:r>
    </w:p>
    <w:p w14:paraId="472C80B0">
      <w:pPr>
        <w:pStyle w:val="5"/>
        <w:spacing w:before="0"/>
        <w:ind w:left="0" w:right="0"/>
        <w:jc w:val="left"/>
        <w:rPr>
          <w:rFonts w:hint="eastAsia"/>
          <w:sz w:val="30"/>
          <w:szCs w:val="30"/>
        </w:rPr>
      </w:pPr>
    </w:p>
    <w:p w14:paraId="11D7F83E">
      <w:pPr>
        <w:pStyle w:val="5"/>
        <w:spacing w:before="0"/>
        <w:ind w:left="0" w:right="0"/>
        <w:jc w:val="left"/>
        <w:rPr>
          <w:rFonts w:hint="eastAsia"/>
          <w:sz w:val="30"/>
          <w:szCs w:val="30"/>
        </w:rPr>
      </w:pPr>
      <w:r>
        <w:rPr>
          <w:rFonts w:hint="eastAsia"/>
          <w:sz w:val="30"/>
          <w:szCs w:val="30"/>
        </w:rPr>
        <w:t>But seeing we wholly disclaim our own righteousness, and humbly acknowledging our own misery and wretchedness, do wholly rely</w:t>
      </w:r>
    </w:p>
    <w:p w14:paraId="3A46A5B4">
      <w:pPr>
        <w:pStyle w:val="5"/>
        <w:spacing w:before="0"/>
        <w:ind w:left="0" w:right="0"/>
        <w:jc w:val="left"/>
        <w:rPr>
          <w:rFonts w:hint="eastAsia"/>
          <w:sz w:val="30"/>
          <w:szCs w:val="30"/>
        </w:rPr>
      </w:pPr>
      <w:r>
        <w:rPr>
          <w:rFonts w:hint="eastAsia"/>
          <w:sz w:val="30"/>
          <w:szCs w:val="30"/>
        </w:rPr>
        <w:t>但既然我们完全弃绝自己的义行，并谦卑地承认自己的悲惨和不幸，完全信赖</w:t>
      </w:r>
    </w:p>
    <w:p w14:paraId="3F8EFC79">
      <w:pPr>
        <w:pStyle w:val="5"/>
        <w:spacing w:before="0"/>
        <w:ind w:left="0" w:right="0"/>
        <w:jc w:val="left"/>
        <w:rPr>
          <w:rFonts w:hint="eastAsia"/>
          <w:sz w:val="30"/>
          <w:szCs w:val="30"/>
        </w:rPr>
      </w:pPr>
    </w:p>
    <w:p w14:paraId="089C2A66">
      <w:pPr>
        <w:pStyle w:val="5"/>
        <w:spacing w:before="0"/>
        <w:ind w:left="0" w:right="0"/>
        <w:jc w:val="left"/>
        <w:rPr>
          <w:rFonts w:hint="eastAsia"/>
          <w:sz w:val="30"/>
          <w:szCs w:val="30"/>
        </w:rPr>
      </w:pPr>
      <w:r>
        <w:rPr>
          <w:rFonts w:hint="eastAsia"/>
          <w:sz w:val="30"/>
          <w:szCs w:val="30"/>
        </w:rPr>
        <w:t>ourselves upon the gracious promises of God, and the merits of Christ Jesus, seeing we become nothing in ourselves in the work of our salvation that God may be all in all, seeing we cast away all glory from ourselves, that we may wholly glory in the Lord according to that Jer. 9:24. Let him that glorieth, glory in this that he understandeth and knoweth me:</w:t>
      </w:r>
    </w:p>
    <w:p w14:paraId="7D3CCD83">
      <w:pPr>
        <w:pStyle w:val="5"/>
        <w:spacing w:before="0"/>
        <w:ind w:left="0" w:right="0"/>
        <w:jc w:val="left"/>
        <w:rPr>
          <w:rFonts w:hint="eastAsia"/>
          <w:sz w:val="30"/>
          <w:szCs w:val="30"/>
        </w:rPr>
      </w:pPr>
      <w:r>
        <w:rPr>
          <w:rFonts w:hint="eastAsia"/>
          <w:sz w:val="30"/>
          <w:szCs w:val="30"/>
        </w:rPr>
        <w:t>神恩典的应许，以及耶稣基督的功德，既然我们在救恩的工作中，在自己里面成为无有，好使神在万有中居首位，既然我们抛弃自己一切的荣耀，好使我们完全在主里夸口，正如耶利米书9:24所记：“夸口的，当因他明白认识我而夸口：”</w:t>
      </w:r>
    </w:p>
    <w:p w14:paraId="7BC838D0">
      <w:pPr>
        <w:pStyle w:val="5"/>
        <w:spacing w:before="0"/>
        <w:ind w:left="0" w:right="0"/>
        <w:jc w:val="left"/>
        <w:rPr>
          <w:rFonts w:hint="eastAsia"/>
          <w:sz w:val="30"/>
          <w:szCs w:val="30"/>
        </w:rPr>
      </w:pPr>
    </w:p>
    <w:p w14:paraId="47EAA6C9">
      <w:pPr>
        <w:pStyle w:val="5"/>
        <w:spacing w:before="0"/>
        <w:ind w:left="0" w:right="0"/>
        <w:jc w:val="left"/>
        <w:rPr>
          <w:rFonts w:hint="eastAsia"/>
          <w:sz w:val="30"/>
          <w:szCs w:val="30"/>
        </w:rPr>
      </w:pPr>
      <w:r>
        <w:rPr>
          <w:rFonts w:hint="eastAsia"/>
          <w:sz w:val="30"/>
          <w:szCs w:val="30"/>
        </w:rPr>
        <w:t>This is not proud arrogancy nor heretical presumption, but Christian humility which giveth all glory unto God, leaving nothing to ourselves but the comfort which is wrought in our hearts, by the assurance we have of God's promises.</w:t>
      </w:r>
    </w:p>
    <w:p w14:paraId="51F070B3">
      <w:pPr>
        <w:pStyle w:val="5"/>
        <w:spacing w:before="0"/>
        <w:ind w:left="0" w:right="0"/>
        <w:jc w:val="left"/>
        <w:rPr>
          <w:rFonts w:hint="eastAsia"/>
          <w:sz w:val="30"/>
          <w:szCs w:val="30"/>
        </w:rPr>
      </w:pPr>
      <w:r>
        <w:rPr>
          <w:rFonts w:hint="eastAsia"/>
          <w:sz w:val="30"/>
          <w:szCs w:val="30"/>
        </w:rPr>
        <w:t>这并非骄傲的傲慢或异端的自负，而是基督徒的谦卑，它将一切荣耀归于神，只留给我们心中藉着我们对神应许的信靠所成就的安慰。</w:t>
      </w:r>
    </w:p>
    <w:p w14:paraId="05500BB4">
      <w:pPr>
        <w:pStyle w:val="5"/>
        <w:spacing w:before="0"/>
        <w:ind w:left="0" w:right="0"/>
        <w:jc w:val="left"/>
        <w:rPr>
          <w:rFonts w:hint="eastAsia"/>
          <w:sz w:val="30"/>
          <w:szCs w:val="30"/>
        </w:rPr>
      </w:pPr>
    </w:p>
    <w:p w14:paraId="6D9ABDE7">
      <w:pPr>
        <w:pStyle w:val="5"/>
        <w:spacing w:before="0"/>
        <w:ind w:left="0" w:right="0"/>
        <w:jc w:val="left"/>
        <w:rPr>
          <w:rFonts w:hint="eastAsia"/>
          <w:sz w:val="30"/>
          <w:szCs w:val="30"/>
        </w:rPr>
      </w:pPr>
      <w:r>
        <w:rPr>
          <w:rFonts w:hint="eastAsia"/>
          <w:sz w:val="30"/>
          <w:szCs w:val="30"/>
        </w:rPr>
        <w:t>Nay the more undoubtedly we trust in God's promises, the greater is our humility;</w:t>
      </w:r>
    </w:p>
    <w:p w14:paraId="08F3E24C">
      <w:pPr>
        <w:pStyle w:val="5"/>
        <w:spacing w:before="0"/>
        <w:ind w:left="0" w:right="0"/>
        <w:jc w:val="left"/>
        <w:rPr>
          <w:rFonts w:hint="eastAsia"/>
          <w:sz w:val="30"/>
          <w:szCs w:val="30"/>
        </w:rPr>
      </w:pPr>
      <w:r>
        <w:rPr>
          <w:rFonts w:hint="eastAsia"/>
          <w:sz w:val="30"/>
          <w:szCs w:val="30"/>
        </w:rPr>
        <w:t>不，我们越是无疑地信靠神的应许，我们的谦卑就越大；</w:t>
      </w:r>
    </w:p>
    <w:p w14:paraId="2F9221CB">
      <w:pPr>
        <w:pStyle w:val="5"/>
        <w:spacing w:before="0"/>
        <w:ind w:left="0" w:right="0"/>
        <w:jc w:val="left"/>
        <w:rPr>
          <w:rFonts w:hint="eastAsia"/>
          <w:sz w:val="30"/>
          <w:szCs w:val="30"/>
        </w:rPr>
      </w:pPr>
    </w:p>
    <w:p w14:paraId="12860F3D">
      <w:pPr>
        <w:pStyle w:val="5"/>
        <w:spacing w:before="0"/>
        <w:ind w:left="0" w:right="0"/>
        <w:jc w:val="left"/>
        <w:rPr>
          <w:rFonts w:hint="eastAsia"/>
          <w:sz w:val="30"/>
          <w:szCs w:val="30"/>
        </w:rPr>
      </w:pPr>
      <w:r>
        <w:rPr>
          <w:rFonts w:hint="eastAsia"/>
          <w:sz w:val="30"/>
          <w:szCs w:val="30"/>
        </w:rPr>
        <w:t>for the more wretched we are in our own eyes, the more we see our imperfections, yea our nothing in God's sight;</w:t>
      </w:r>
    </w:p>
    <w:p w14:paraId="4F3F9782">
      <w:pPr>
        <w:pStyle w:val="5"/>
        <w:spacing w:before="0"/>
        <w:ind w:left="0" w:right="0"/>
        <w:jc w:val="left"/>
        <w:rPr>
          <w:rFonts w:hint="eastAsia"/>
          <w:sz w:val="30"/>
          <w:szCs w:val="30"/>
        </w:rPr>
      </w:pPr>
      <w:r>
        <w:rPr>
          <w:rFonts w:hint="eastAsia"/>
          <w:sz w:val="30"/>
          <w:szCs w:val="30"/>
        </w:rPr>
        <w:t>因为我们在自己眼中越是悲惨，就越是看到自己的不完全，是的，我们在神眼中是无有；</w:t>
      </w:r>
    </w:p>
    <w:p w14:paraId="41B01267">
      <w:pPr>
        <w:pStyle w:val="5"/>
        <w:spacing w:before="0"/>
        <w:ind w:left="0" w:right="0"/>
        <w:jc w:val="left"/>
        <w:rPr>
          <w:rFonts w:hint="eastAsia"/>
          <w:sz w:val="30"/>
          <w:szCs w:val="30"/>
        </w:rPr>
      </w:pPr>
    </w:p>
    <w:p w14:paraId="4DE1A585">
      <w:pPr>
        <w:pStyle w:val="5"/>
        <w:spacing w:before="0"/>
        <w:ind w:left="0" w:right="0"/>
        <w:jc w:val="left"/>
        <w:rPr>
          <w:rFonts w:hint="eastAsia"/>
          <w:sz w:val="30"/>
          <w:szCs w:val="30"/>
        </w:rPr>
      </w:pPr>
      <w:r>
        <w:rPr>
          <w:rFonts w:hint="eastAsia"/>
          <w:sz w:val="30"/>
          <w:szCs w:val="30"/>
        </w:rPr>
        <w:t>and hereby we are moved to go out of ourselves, to seek for salvation only in God's free grace and Christ's merits, and to rest in them with full assurance, as being in themselves all sufficient without our works and worthiness.</w:t>
      </w:r>
    </w:p>
    <w:p w14:paraId="238D5F9B">
      <w:pPr>
        <w:pStyle w:val="5"/>
        <w:spacing w:before="0"/>
        <w:ind w:left="0" w:right="0"/>
        <w:jc w:val="left"/>
        <w:rPr>
          <w:rFonts w:hint="eastAsia"/>
          <w:sz w:val="30"/>
          <w:szCs w:val="30"/>
        </w:rPr>
      </w:pPr>
      <w:r>
        <w:rPr>
          <w:rFonts w:hint="eastAsia"/>
          <w:sz w:val="30"/>
          <w:szCs w:val="30"/>
        </w:rPr>
        <w:t>藉此我们被感动，走出自己，单单在神白白的恩典和基督的功德中寻求救恩，并带着完全的信靠安息在它们之中，因为它们本身在没有我们行为和价值的情况下是全然充足的。</w:t>
      </w:r>
    </w:p>
    <w:p w14:paraId="705A9CD0">
      <w:pPr>
        <w:pStyle w:val="5"/>
        <w:spacing w:before="0"/>
        <w:ind w:left="0" w:right="0"/>
        <w:jc w:val="left"/>
        <w:rPr>
          <w:rFonts w:hint="eastAsia"/>
          <w:sz w:val="30"/>
          <w:szCs w:val="30"/>
        </w:rPr>
      </w:pPr>
    </w:p>
    <w:p w14:paraId="44235D2F">
      <w:pPr>
        <w:pStyle w:val="5"/>
        <w:spacing w:before="0"/>
        <w:ind w:left="0" w:right="0"/>
        <w:jc w:val="left"/>
        <w:rPr>
          <w:rFonts w:hint="eastAsia"/>
          <w:sz w:val="30"/>
          <w:szCs w:val="30"/>
        </w:rPr>
      </w:pPr>
      <w:r>
        <w:rPr>
          <w:rFonts w:hint="eastAsia"/>
          <w:sz w:val="30"/>
          <w:szCs w:val="30"/>
        </w:rPr>
        <w:t>On the other side the more we doubt of our salvation, in respect of our unworthiness, the more is our pride and arrogancy;</w:t>
      </w:r>
    </w:p>
    <w:p w14:paraId="362F19B6">
      <w:pPr>
        <w:pStyle w:val="5"/>
        <w:spacing w:before="0"/>
        <w:ind w:left="0" w:right="0"/>
        <w:jc w:val="left"/>
        <w:rPr>
          <w:rFonts w:hint="eastAsia"/>
          <w:sz w:val="30"/>
          <w:szCs w:val="30"/>
        </w:rPr>
      </w:pPr>
      <w:r>
        <w:rPr>
          <w:rFonts w:hint="eastAsia"/>
          <w:sz w:val="30"/>
          <w:szCs w:val="30"/>
        </w:rPr>
        <w:t>另一方面，我们越是因着自己的不配而怀疑我们的救恩，我们的骄傲和傲慢就越大；</w:t>
      </w:r>
    </w:p>
    <w:p w14:paraId="0E4C2D73">
      <w:pPr>
        <w:pStyle w:val="5"/>
        <w:spacing w:before="0"/>
        <w:ind w:left="0" w:right="0"/>
        <w:jc w:val="left"/>
        <w:rPr>
          <w:rFonts w:hint="eastAsia"/>
          <w:sz w:val="30"/>
          <w:szCs w:val="30"/>
        </w:rPr>
      </w:pPr>
    </w:p>
    <w:p w14:paraId="43C9691E">
      <w:pPr>
        <w:pStyle w:val="5"/>
        <w:spacing w:before="0"/>
        <w:ind w:left="0" w:right="0"/>
        <w:jc w:val="left"/>
        <w:rPr>
          <w:rFonts w:hint="eastAsia"/>
          <w:sz w:val="30"/>
          <w:szCs w:val="30"/>
        </w:rPr>
      </w:pPr>
      <w:r>
        <w:rPr>
          <w:rFonts w:hint="eastAsia"/>
          <w:sz w:val="30"/>
          <w:szCs w:val="30"/>
        </w:rPr>
        <w:t>for we would not doubt in regard of our unworthiness, unless we looked for salvation by our worthiness, and therefore we come so far short in faith and hope, as we find ourselves short in merits;</w:t>
      </w:r>
    </w:p>
    <w:p w14:paraId="38741508">
      <w:pPr>
        <w:pStyle w:val="5"/>
        <w:spacing w:before="0"/>
        <w:ind w:left="0" w:right="0"/>
        <w:jc w:val="left"/>
        <w:rPr>
          <w:rFonts w:hint="eastAsia"/>
          <w:sz w:val="30"/>
          <w:szCs w:val="30"/>
        </w:rPr>
      </w:pPr>
      <w:r>
        <w:rPr>
          <w:rFonts w:hint="eastAsia"/>
          <w:sz w:val="30"/>
          <w:szCs w:val="30"/>
        </w:rPr>
        <w:t>因为我们若非指望凭自己的价值得救，就不会因自己的不配而怀疑，因此我们在信心和盼望上，就如同我们在功德上发现自己不足一样，也同样不足；</w:t>
      </w:r>
    </w:p>
    <w:p w14:paraId="680B6502">
      <w:pPr>
        <w:pStyle w:val="5"/>
        <w:spacing w:before="0"/>
        <w:ind w:left="0" w:right="0"/>
        <w:jc w:val="left"/>
        <w:rPr>
          <w:rFonts w:hint="eastAsia"/>
          <w:sz w:val="30"/>
          <w:szCs w:val="30"/>
        </w:rPr>
      </w:pPr>
    </w:p>
    <w:p w14:paraId="3420EC37">
      <w:pPr>
        <w:pStyle w:val="5"/>
        <w:spacing w:before="0"/>
        <w:ind w:left="0" w:right="0"/>
        <w:jc w:val="left"/>
        <w:rPr>
          <w:rFonts w:hint="eastAsia"/>
          <w:sz w:val="30"/>
          <w:szCs w:val="30"/>
        </w:rPr>
      </w:pPr>
      <w:r>
        <w:rPr>
          <w:rFonts w:hint="eastAsia"/>
          <w:sz w:val="30"/>
          <w:szCs w:val="30"/>
        </w:rPr>
        <w:t>and whence can this proceed but from arrogancy and pride, which maketh men to look for salvation in themselves, and to doubt of God's mercy and Christ's merits, unless they find that they have deserved them by their own works and worthiness?</w:t>
      </w:r>
    </w:p>
    <w:p w14:paraId="600AE82A">
      <w:pPr>
        <w:pStyle w:val="5"/>
        <w:spacing w:before="0"/>
        <w:ind w:left="0" w:right="0"/>
        <w:jc w:val="left"/>
        <w:rPr>
          <w:rFonts w:hint="eastAsia"/>
          <w:sz w:val="30"/>
          <w:szCs w:val="30"/>
        </w:rPr>
      </w:pPr>
      <w:r>
        <w:rPr>
          <w:rFonts w:hint="eastAsia"/>
          <w:sz w:val="30"/>
          <w:szCs w:val="30"/>
        </w:rPr>
        <w:t>这除了源于傲慢和骄傲还能源于何处呢？骄傲使人期望在自己身上找到救恩，并怀疑神的怜悯和基督的功德，除非他们发现自己已凭自己的行为和价值赢得了它们。</w:t>
      </w:r>
    </w:p>
    <w:p w14:paraId="243E491B">
      <w:pPr>
        <w:pStyle w:val="5"/>
        <w:spacing w:before="0"/>
        <w:ind w:left="0" w:right="0"/>
        <w:jc w:val="left"/>
        <w:rPr>
          <w:rFonts w:hint="eastAsia"/>
          <w:sz w:val="30"/>
          <w:szCs w:val="30"/>
        </w:rPr>
      </w:pPr>
    </w:p>
    <w:p w14:paraId="3F1B8B72">
      <w:pPr>
        <w:pStyle w:val="5"/>
        <w:spacing w:before="0"/>
        <w:ind w:left="0" w:right="0"/>
        <w:jc w:val="left"/>
        <w:rPr>
          <w:rFonts w:hint="eastAsia"/>
          <w:sz w:val="30"/>
          <w:szCs w:val="30"/>
        </w:rPr>
      </w:pPr>
      <w:r>
        <w:rPr>
          <w:rFonts w:hint="eastAsia"/>
          <w:sz w:val="30"/>
          <w:szCs w:val="30"/>
        </w:rPr>
        <w:t>Let us therefore abhor this proud humility of the papists which maketh them doubt of God's merciful promises, and consequently of his truth;</w:t>
      </w:r>
    </w:p>
    <w:p w14:paraId="37401CF9">
      <w:pPr>
        <w:pStyle w:val="5"/>
        <w:spacing w:before="0"/>
        <w:ind w:left="0" w:right="0"/>
        <w:jc w:val="left"/>
        <w:rPr>
          <w:rFonts w:hint="eastAsia"/>
          <w:sz w:val="30"/>
          <w:szCs w:val="30"/>
        </w:rPr>
      </w:pPr>
      <w:r>
        <w:rPr>
          <w:rFonts w:hint="eastAsia"/>
          <w:sz w:val="30"/>
          <w:szCs w:val="30"/>
        </w:rPr>
        <w:t>因此，让我们厌恶天主教徒这种骄傲的谦卑，它使他们怀疑神怜悯的应许，并因此怀疑祂的真理；</w:t>
      </w:r>
    </w:p>
    <w:p w14:paraId="36DDEC44">
      <w:pPr>
        <w:pStyle w:val="5"/>
        <w:spacing w:before="0"/>
        <w:ind w:left="0" w:right="0"/>
        <w:jc w:val="left"/>
        <w:rPr>
          <w:rFonts w:hint="eastAsia"/>
          <w:sz w:val="30"/>
          <w:szCs w:val="30"/>
        </w:rPr>
      </w:pPr>
    </w:p>
    <w:p w14:paraId="1BE80BFF">
      <w:pPr>
        <w:pStyle w:val="5"/>
        <w:spacing w:before="0"/>
        <w:ind w:left="0" w:right="0"/>
        <w:jc w:val="left"/>
        <w:rPr>
          <w:rFonts w:hint="eastAsia"/>
          <w:sz w:val="30"/>
          <w:szCs w:val="30"/>
        </w:rPr>
      </w:pPr>
      <w:r>
        <w:rPr>
          <w:rFonts w:hint="eastAsia"/>
          <w:sz w:val="30"/>
          <w:szCs w:val="30"/>
        </w:rPr>
        <w:t>for as it is, 1 John. 5:10. He that believeth not God, hath made him a liar;</w:t>
      </w:r>
    </w:p>
    <w:p w14:paraId="7023AF4A">
      <w:pPr>
        <w:pStyle w:val="5"/>
        <w:spacing w:before="0"/>
        <w:ind w:left="0" w:right="0"/>
        <w:jc w:val="left"/>
        <w:rPr>
          <w:rFonts w:hint="eastAsia"/>
          <w:sz w:val="30"/>
          <w:szCs w:val="30"/>
        </w:rPr>
      </w:pPr>
      <w:r>
        <w:rPr>
          <w:rFonts w:hint="eastAsia"/>
          <w:sz w:val="30"/>
          <w:szCs w:val="30"/>
        </w:rPr>
        <w:t>因为正如约翰一书5:10所记：“不信神的，就是将神当作说谎的；”</w:t>
      </w:r>
    </w:p>
    <w:p w14:paraId="4FE8C57F">
      <w:pPr>
        <w:pStyle w:val="5"/>
        <w:spacing w:before="0"/>
        <w:ind w:left="0" w:right="0"/>
        <w:jc w:val="left"/>
        <w:rPr>
          <w:rFonts w:hint="eastAsia"/>
          <w:sz w:val="30"/>
          <w:szCs w:val="30"/>
        </w:rPr>
      </w:pPr>
    </w:p>
    <w:p w14:paraId="7C903EC7">
      <w:pPr>
        <w:pStyle w:val="5"/>
        <w:spacing w:before="0"/>
        <w:ind w:left="0" w:right="0"/>
        <w:jc w:val="left"/>
        <w:rPr>
          <w:rFonts w:hint="eastAsia"/>
          <w:sz w:val="30"/>
          <w:szCs w:val="30"/>
        </w:rPr>
      </w:pPr>
      <w:r>
        <w:rPr>
          <w:rFonts w:hint="eastAsia"/>
          <w:sz w:val="30"/>
          <w:szCs w:val="30"/>
        </w:rPr>
        <w:t>and also of the sufficiency and value of that inestimable price which Christ Jesus hath given for our redemption, as though it were imperfect in itself, unless it be [stitched] and patched up with</w:t>
      </w:r>
    </w:p>
    <w:p w14:paraId="23BA9B5F">
      <w:pPr>
        <w:pStyle w:val="5"/>
        <w:spacing w:before="0"/>
        <w:ind w:left="0" w:right="0"/>
        <w:jc w:val="left"/>
        <w:rPr>
          <w:rFonts w:hint="eastAsia"/>
          <w:sz w:val="30"/>
          <w:szCs w:val="30"/>
        </w:rPr>
      </w:pPr>
      <w:r>
        <w:rPr>
          <w:rFonts w:hint="eastAsia"/>
          <w:sz w:val="30"/>
          <w:szCs w:val="30"/>
        </w:rPr>
        <w:t>而且也怀疑耶稣基督为我们的救赎所付出的那无可估量的代价的充足性和价值，仿佛它本身是不完美的，除非被</w:t>
      </w:r>
    </w:p>
    <w:p w14:paraId="17C5E18B">
      <w:pPr>
        <w:pStyle w:val="5"/>
        <w:spacing w:before="0"/>
        <w:ind w:left="0" w:right="0"/>
        <w:jc w:val="left"/>
        <w:rPr>
          <w:rFonts w:hint="eastAsia"/>
          <w:sz w:val="30"/>
          <w:szCs w:val="30"/>
        </w:rPr>
      </w:pPr>
    </w:p>
    <w:p w14:paraId="3E308128">
      <w:pPr>
        <w:pStyle w:val="5"/>
        <w:spacing w:before="0"/>
        <w:ind w:left="0" w:right="0"/>
        <w:jc w:val="left"/>
        <w:rPr>
          <w:rFonts w:hint="eastAsia"/>
          <w:sz w:val="30"/>
          <w:szCs w:val="30"/>
        </w:rPr>
      </w:pPr>
      <w:r>
        <w:rPr>
          <w:rFonts w:hint="eastAsia"/>
          <w:sz w:val="30"/>
          <w:szCs w:val="30"/>
        </w:rPr>
        <w:t>our own merits and worthiness:</w:t>
      </w:r>
    </w:p>
    <w:p w14:paraId="49DCB58D">
      <w:pPr>
        <w:pStyle w:val="5"/>
        <w:spacing w:before="0"/>
        <w:ind w:left="0" w:right="0"/>
        <w:jc w:val="left"/>
        <w:rPr>
          <w:rFonts w:hint="eastAsia"/>
          <w:sz w:val="30"/>
          <w:szCs w:val="30"/>
        </w:rPr>
      </w:pPr>
      <w:r>
        <w:rPr>
          <w:rFonts w:hint="eastAsia"/>
          <w:sz w:val="30"/>
          <w:szCs w:val="30"/>
        </w:rPr>
        <w:t>我们自己的功德和价值所缝补和修补：</w:t>
      </w:r>
    </w:p>
    <w:p w14:paraId="6AA151FF">
      <w:pPr>
        <w:pStyle w:val="5"/>
        <w:spacing w:before="0"/>
        <w:ind w:left="0" w:right="0"/>
        <w:jc w:val="left"/>
        <w:rPr>
          <w:rFonts w:hint="eastAsia"/>
          <w:sz w:val="30"/>
          <w:szCs w:val="30"/>
        </w:rPr>
      </w:pPr>
    </w:p>
    <w:p w14:paraId="20AE9A0B">
      <w:pPr>
        <w:pStyle w:val="5"/>
        <w:spacing w:before="0"/>
        <w:ind w:left="0" w:right="0"/>
        <w:jc w:val="left"/>
        <w:rPr>
          <w:rFonts w:hint="eastAsia"/>
          <w:sz w:val="30"/>
          <w:szCs w:val="30"/>
        </w:rPr>
      </w:pPr>
      <w:r>
        <w:rPr>
          <w:rFonts w:hint="eastAsia"/>
          <w:sz w:val="30"/>
          <w:szCs w:val="30"/>
        </w:rPr>
        <w:t>and though we are most abject, wretched, and in a desperate case in respect of ourselves, yet let us have assured trust and confident boldness, yea a triumphant boasting and glorying in respect of our Savior Christ, as the Apostle speaketh, Eph. 3:12, Rom. 5:2.</w:t>
      </w:r>
    </w:p>
    <w:p w14:paraId="1E132C52">
      <w:pPr>
        <w:pStyle w:val="5"/>
        <w:spacing w:before="0"/>
        <w:ind w:left="0" w:right="0"/>
        <w:jc w:val="left"/>
        <w:rPr>
          <w:rFonts w:hint="eastAsia"/>
          <w:sz w:val="30"/>
          <w:szCs w:val="30"/>
        </w:rPr>
      </w:pPr>
      <w:r>
        <w:rPr>
          <w:rFonts w:hint="eastAsia"/>
          <w:sz w:val="30"/>
          <w:szCs w:val="30"/>
        </w:rPr>
        <w:t>而且，尽管我们就我们自身而言，是极其卑贱、可怜，处于绝望的境地，然而让我们对我们的救主基督抱有确凿的信任和自信的胆量，是的，甚至是得胜的夸耀和荣耀，正如使徒在以弗所书3:12，罗马书5:2所说的。</w:t>
      </w:r>
    </w:p>
    <w:p w14:paraId="54CAC2F6">
      <w:pPr>
        <w:pStyle w:val="5"/>
        <w:spacing w:before="0"/>
        <w:ind w:left="0" w:right="0"/>
        <w:jc w:val="left"/>
        <w:rPr>
          <w:rFonts w:hint="eastAsia"/>
          <w:sz w:val="30"/>
          <w:szCs w:val="30"/>
        </w:rPr>
      </w:pPr>
    </w:p>
    <w:p w14:paraId="2BEE0C20">
      <w:pPr>
        <w:pStyle w:val="5"/>
        <w:spacing w:before="0"/>
        <w:ind w:left="0" w:right="0"/>
        <w:jc w:val="left"/>
        <w:rPr>
          <w:rFonts w:hint="eastAsia"/>
          <w:sz w:val="30"/>
          <w:szCs w:val="30"/>
        </w:rPr>
      </w:pPr>
      <w:r>
        <w:rPr>
          <w:rFonts w:hint="eastAsia"/>
          <w:sz w:val="30"/>
          <w:szCs w:val="30"/>
        </w:rPr>
        <w:t>Notable is the saying of Augustine to this purpose, Ideo praesume non de operatione tua sed de christi gratia, presume therefore (saith he) not of thine own working but of Christ's grace, for ye are saved by grace saith the Apostle; therefore here is no arrogancy but faith, to show what thou hast received; it is not pride but devotion.</w:t>
      </w:r>
    </w:p>
    <w:p w14:paraId="3E1CD46A">
      <w:pPr>
        <w:pStyle w:val="5"/>
        <w:spacing w:before="0"/>
        <w:ind w:left="0" w:right="0"/>
        <w:jc w:val="left"/>
        <w:rPr>
          <w:rFonts w:hint="eastAsia"/>
          <w:sz w:val="30"/>
          <w:szCs w:val="30"/>
        </w:rPr>
      </w:pPr>
      <w:r>
        <w:rPr>
          <w:rFonts w:hint="eastAsia"/>
          <w:sz w:val="30"/>
          <w:szCs w:val="30"/>
        </w:rPr>
        <w:t>奥古斯丁关于此目的的著名言论是：“因此，不要自作主张地夸耀你的作为，而要夸耀基督的恩典，因为你们得救是本乎恩典，使徒说；因此这里没有傲慢，而是信心，显明你所领受的；这并非骄傲，而是虔诚。”</w:t>
      </w:r>
    </w:p>
    <w:p w14:paraId="06FB6CE6">
      <w:pPr>
        <w:pStyle w:val="5"/>
        <w:spacing w:before="0"/>
        <w:ind w:left="0" w:right="0"/>
        <w:jc w:val="left"/>
        <w:rPr>
          <w:rFonts w:hint="eastAsia"/>
          <w:sz w:val="30"/>
          <w:szCs w:val="30"/>
        </w:rPr>
      </w:pPr>
    </w:p>
    <w:p w14:paraId="70B9F264">
      <w:pPr>
        <w:pStyle w:val="5"/>
        <w:spacing w:before="0"/>
        <w:ind w:left="0" w:right="0"/>
        <w:jc w:val="left"/>
        <w:rPr>
          <w:rFonts w:hint="eastAsia"/>
          <w:sz w:val="30"/>
          <w:szCs w:val="30"/>
        </w:rPr>
      </w:pPr>
      <w:r>
        <w:rPr>
          <w:rFonts w:hint="eastAsia"/>
          <w:sz w:val="30"/>
          <w:szCs w:val="30"/>
        </w:rPr>
        <w:t>So in another place, Hoc dixit deus, hoc promisit, si parum est hoc, jurauit. The Lord hath said this, he hath promised it, and if this be not enough he hath sworn it.</w:t>
      </w:r>
    </w:p>
    <w:p w14:paraId="5ACA819E">
      <w:pPr>
        <w:pStyle w:val="5"/>
        <w:spacing w:before="0"/>
        <w:ind w:left="0" w:right="0"/>
        <w:jc w:val="left"/>
        <w:rPr>
          <w:rFonts w:hint="eastAsia"/>
          <w:sz w:val="30"/>
          <w:szCs w:val="30"/>
        </w:rPr>
      </w:pPr>
      <w:r>
        <w:rPr>
          <w:rFonts w:hint="eastAsia"/>
          <w:sz w:val="30"/>
          <w:szCs w:val="30"/>
        </w:rPr>
        <w:t>同样在另一处，祂说：“神已经说了，祂已经应许了，如果这还不够，祂已经起誓了。”</w:t>
      </w:r>
    </w:p>
    <w:p w14:paraId="1496518E">
      <w:pPr>
        <w:pStyle w:val="5"/>
        <w:spacing w:before="0"/>
        <w:ind w:left="0" w:right="0"/>
        <w:jc w:val="left"/>
        <w:rPr>
          <w:rFonts w:hint="eastAsia"/>
          <w:sz w:val="30"/>
          <w:szCs w:val="30"/>
        </w:rPr>
      </w:pPr>
    </w:p>
    <w:p w14:paraId="5652EE27">
      <w:pPr>
        <w:pStyle w:val="5"/>
        <w:spacing w:before="0"/>
        <w:ind w:left="0" w:right="0"/>
        <w:jc w:val="left"/>
        <w:rPr>
          <w:rFonts w:hint="eastAsia"/>
          <w:sz w:val="30"/>
          <w:szCs w:val="30"/>
        </w:rPr>
      </w:pPr>
      <w:r>
        <w:rPr>
          <w:rFonts w:hint="eastAsia"/>
          <w:sz w:val="30"/>
          <w:szCs w:val="30"/>
        </w:rPr>
        <w:t>Because therefore the promise is sure and confirmed, not according to our merits but according to his mercy, let no man profess that with fear, of which he cannot doubt.</w:t>
      </w:r>
    </w:p>
    <w:p w14:paraId="1DE66893">
      <w:pPr>
        <w:pStyle w:val="5"/>
        <w:spacing w:before="0"/>
        <w:ind w:left="0" w:right="0"/>
        <w:jc w:val="left"/>
        <w:rPr>
          <w:rFonts w:hint="eastAsia"/>
          <w:sz w:val="30"/>
          <w:szCs w:val="30"/>
        </w:rPr>
      </w:pPr>
      <w:r>
        <w:rPr>
          <w:rFonts w:hint="eastAsia"/>
          <w:sz w:val="30"/>
          <w:szCs w:val="30"/>
        </w:rPr>
        <w:t>因此，既然应许是确定且被确认的，不是根据我们的功德，而是根据祂的怜悯，那么没有人应该怀着恐惧来宣称他无法怀疑的事。</w:t>
      </w:r>
    </w:p>
    <w:p w14:paraId="33A74589">
      <w:pPr>
        <w:pStyle w:val="5"/>
        <w:spacing w:before="0"/>
        <w:ind w:left="0" w:right="0"/>
        <w:jc w:val="left"/>
        <w:rPr>
          <w:rFonts w:hint="eastAsia"/>
          <w:sz w:val="30"/>
          <w:szCs w:val="30"/>
        </w:rPr>
      </w:pPr>
    </w:p>
    <w:p w14:paraId="28C1024D">
      <w:pPr>
        <w:pStyle w:val="5"/>
        <w:spacing w:before="0"/>
        <w:ind w:left="0" w:right="0"/>
        <w:jc w:val="left"/>
        <w:rPr>
          <w:rFonts w:hint="eastAsia"/>
          <w:sz w:val="30"/>
          <w:szCs w:val="30"/>
        </w:rPr>
      </w:pPr>
      <w:r>
        <w:rPr>
          <w:rFonts w:hint="eastAsia"/>
          <w:sz w:val="30"/>
          <w:szCs w:val="30"/>
        </w:rPr>
        <w:t>But they further urge, that humble doubting is better than presumptuous assurance; I answer, first that their doubting is full of pride, which maketh them look for salvation in their own worthiness, rather than in God's free mercy and Christ's merits:</w:t>
      </w:r>
    </w:p>
    <w:p w14:paraId="14BB0009">
      <w:pPr>
        <w:pStyle w:val="5"/>
        <w:spacing w:before="0"/>
        <w:ind w:left="0" w:right="0"/>
        <w:jc w:val="left"/>
        <w:rPr>
          <w:rFonts w:hint="eastAsia"/>
          <w:sz w:val="30"/>
          <w:szCs w:val="30"/>
        </w:rPr>
      </w:pPr>
      <w:r>
        <w:rPr>
          <w:rFonts w:hint="eastAsia"/>
          <w:sz w:val="30"/>
          <w:szCs w:val="30"/>
        </w:rPr>
        <w:t>但他们进一步主张，谦卑的怀疑胜过自负的确信；我回答说，首先，他们的怀疑充满了骄傲，使他们期望在自己的价值中找到救恩，而非在神白白的怜悯和基督的功德中：</w:t>
      </w:r>
    </w:p>
    <w:p w14:paraId="515B7A52">
      <w:pPr>
        <w:pStyle w:val="5"/>
        <w:spacing w:before="0"/>
        <w:ind w:left="0" w:right="0"/>
        <w:jc w:val="left"/>
        <w:rPr>
          <w:rFonts w:hint="eastAsia"/>
          <w:sz w:val="30"/>
          <w:szCs w:val="30"/>
        </w:rPr>
      </w:pPr>
    </w:p>
    <w:p w14:paraId="2F05793E">
      <w:pPr>
        <w:pStyle w:val="5"/>
        <w:spacing w:before="0"/>
        <w:ind w:left="0" w:right="0"/>
        <w:jc w:val="left"/>
        <w:rPr>
          <w:rFonts w:hint="eastAsia"/>
          <w:sz w:val="30"/>
          <w:szCs w:val="30"/>
        </w:rPr>
      </w:pPr>
      <w:r>
        <w:rPr>
          <w:rFonts w:hint="eastAsia"/>
          <w:sz w:val="30"/>
          <w:szCs w:val="30"/>
        </w:rPr>
        <w:t>secondly that our faith and certain assurance is full of humility; for we freely confess our own unworthiness, and dare not offer before the seat of God's justice any righteousness that is in us, as desiring in whole or in part to be justified thereby;</w:t>
      </w:r>
    </w:p>
    <w:p w14:paraId="0744B433">
      <w:pPr>
        <w:pStyle w:val="5"/>
        <w:spacing w:before="0"/>
        <w:ind w:left="0" w:right="0"/>
        <w:jc w:val="left"/>
        <w:rPr>
          <w:rFonts w:hint="eastAsia"/>
          <w:sz w:val="30"/>
          <w:szCs w:val="30"/>
        </w:rPr>
      </w:pPr>
      <w:r>
        <w:rPr>
          <w:rFonts w:hint="eastAsia"/>
          <w:sz w:val="30"/>
          <w:szCs w:val="30"/>
        </w:rPr>
        <w:t>其次，我们的信心和确定的确信充满了谦卑；因为我们自由地承认自己的不配，不敢在神公义的审判台前献上我们里面任何的义，期望藉此全然或部分地称义；</w:t>
      </w:r>
    </w:p>
    <w:p w14:paraId="1A4AD4B5">
      <w:pPr>
        <w:pStyle w:val="5"/>
        <w:spacing w:before="0"/>
        <w:ind w:left="0" w:right="0"/>
        <w:jc w:val="left"/>
        <w:rPr>
          <w:rFonts w:hint="eastAsia"/>
          <w:sz w:val="30"/>
          <w:szCs w:val="30"/>
        </w:rPr>
      </w:pPr>
    </w:p>
    <w:p w14:paraId="231B8F82">
      <w:pPr>
        <w:pStyle w:val="5"/>
        <w:spacing w:before="0"/>
        <w:ind w:left="0" w:right="0"/>
        <w:jc w:val="left"/>
        <w:rPr>
          <w:rFonts w:hint="eastAsia"/>
          <w:sz w:val="30"/>
          <w:szCs w:val="30"/>
        </w:rPr>
      </w:pPr>
      <w:r>
        <w:rPr>
          <w:rFonts w:hint="eastAsia"/>
          <w:sz w:val="30"/>
          <w:szCs w:val="30"/>
        </w:rPr>
        <w:t>nay rather we pray with the Prophet, Psal. 143:2. Enter not into judgment with thy servant, for in thy sight shall none that liveth be justified;</w:t>
      </w:r>
    </w:p>
    <w:p w14:paraId="7B579FEE">
      <w:pPr>
        <w:pStyle w:val="5"/>
        <w:spacing w:before="0"/>
        <w:ind w:left="0" w:right="0"/>
        <w:jc w:val="left"/>
        <w:rPr>
          <w:rFonts w:hint="eastAsia"/>
          <w:sz w:val="30"/>
          <w:szCs w:val="30"/>
        </w:rPr>
      </w:pPr>
      <w:r>
        <w:rPr>
          <w:rFonts w:hint="eastAsia"/>
          <w:sz w:val="30"/>
          <w:szCs w:val="30"/>
        </w:rPr>
        <w:t>不，我们宁愿与先知一同祷告，诗篇143:2：“不要审问你的仆人，因为在祢面前，凡活着的没有一个是义的；”</w:t>
      </w:r>
    </w:p>
    <w:p w14:paraId="37202E46">
      <w:pPr>
        <w:pStyle w:val="5"/>
        <w:spacing w:before="0"/>
        <w:ind w:left="0" w:right="0"/>
        <w:jc w:val="left"/>
        <w:rPr>
          <w:rFonts w:hint="eastAsia"/>
          <w:sz w:val="30"/>
          <w:szCs w:val="30"/>
        </w:rPr>
      </w:pPr>
    </w:p>
    <w:p w14:paraId="7F415289">
      <w:pPr>
        <w:pStyle w:val="5"/>
        <w:spacing w:before="0"/>
        <w:ind w:left="0" w:right="0"/>
        <w:jc w:val="left"/>
        <w:rPr>
          <w:rFonts w:hint="eastAsia"/>
          <w:sz w:val="30"/>
          <w:szCs w:val="30"/>
        </w:rPr>
      </w:pPr>
      <w:r>
        <w:rPr>
          <w:rFonts w:hint="eastAsia"/>
          <w:sz w:val="30"/>
          <w:szCs w:val="30"/>
        </w:rPr>
        <w:t>and though we know nothing by ourselves yet do we plainly affirm with the Apostle, that we are not hereby justified. 1 Cor. 4:4.</w:t>
      </w:r>
    </w:p>
    <w:p w14:paraId="412CEEB8">
      <w:pPr>
        <w:pStyle w:val="5"/>
        <w:spacing w:before="0"/>
        <w:ind w:left="0" w:right="0"/>
        <w:jc w:val="left"/>
        <w:rPr>
          <w:rFonts w:hint="eastAsia"/>
          <w:sz w:val="30"/>
          <w:szCs w:val="30"/>
        </w:rPr>
      </w:pPr>
      <w:r>
        <w:rPr>
          <w:rFonts w:hint="eastAsia"/>
          <w:sz w:val="30"/>
          <w:szCs w:val="30"/>
        </w:rPr>
        <w:t>而且，虽然我们对自己一无所知，但我们仍与使徒一同清楚断言，我们并非藉此称义。哥林多前书4:4。</w:t>
      </w:r>
    </w:p>
    <w:p w14:paraId="3D54DD3B">
      <w:pPr>
        <w:pStyle w:val="5"/>
        <w:spacing w:before="0"/>
        <w:ind w:left="0" w:right="0"/>
        <w:jc w:val="left"/>
        <w:rPr>
          <w:rFonts w:hint="eastAsia"/>
          <w:sz w:val="30"/>
          <w:szCs w:val="30"/>
        </w:rPr>
      </w:pPr>
    </w:p>
    <w:p w14:paraId="12851870">
      <w:pPr>
        <w:pStyle w:val="5"/>
        <w:spacing w:before="0"/>
        <w:ind w:left="0" w:right="0"/>
        <w:jc w:val="left"/>
        <w:rPr>
          <w:rFonts w:hint="eastAsia"/>
          <w:sz w:val="30"/>
          <w:szCs w:val="30"/>
        </w:rPr>
      </w:pPr>
      <w:r>
        <w:rPr>
          <w:rFonts w:hint="eastAsia"/>
          <w:sz w:val="30"/>
          <w:szCs w:val="30"/>
        </w:rPr>
        <w:t>But this humility doth not abate our faith and certain assurance, nay rather it doth confirm and increase it, for it maketh us to go out of ourselves, as finding no hope of salvation whereupon we may rest, and moveth us to seek for salvation in Christ, who is such a sure anchor-</w:t>
      </w:r>
    </w:p>
    <w:p w14:paraId="341B4406">
      <w:pPr>
        <w:pStyle w:val="5"/>
        <w:spacing w:before="0"/>
        <w:ind w:left="0" w:right="0"/>
        <w:jc w:val="left"/>
        <w:rPr>
          <w:rFonts w:hint="eastAsia"/>
          <w:sz w:val="30"/>
          <w:szCs w:val="30"/>
        </w:rPr>
      </w:pPr>
      <w:r>
        <w:rPr>
          <w:rFonts w:hint="eastAsia"/>
          <w:sz w:val="30"/>
          <w:szCs w:val="30"/>
        </w:rPr>
        <w:t>但这种谦卑并不削弱我们的信心和确定确据，不，它反而确认并增长它们，因为它使我们走出自己，因为找不到任何可供安歇的救恩希望，并感动我们去基督里寻求救恩，祂是如此坚固的锚地，</w:t>
      </w:r>
    </w:p>
    <w:p w14:paraId="51EA5C88">
      <w:pPr>
        <w:pStyle w:val="5"/>
        <w:spacing w:before="0"/>
        <w:ind w:left="0" w:right="0"/>
        <w:jc w:val="left"/>
        <w:rPr>
          <w:rFonts w:hint="eastAsia"/>
          <w:sz w:val="30"/>
          <w:szCs w:val="30"/>
        </w:rPr>
      </w:pPr>
    </w:p>
    <w:p w14:paraId="258F2552">
      <w:pPr>
        <w:pStyle w:val="5"/>
        <w:spacing w:before="0"/>
        <w:ind w:left="0" w:right="0"/>
        <w:jc w:val="left"/>
        <w:rPr>
          <w:rFonts w:hint="eastAsia"/>
          <w:sz w:val="30"/>
          <w:szCs w:val="30"/>
        </w:rPr>
      </w:pPr>
      <w:r>
        <w:rPr>
          <w:rFonts w:hint="eastAsia"/>
          <w:sz w:val="30"/>
          <w:szCs w:val="30"/>
        </w:rPr>
        <w:t>hold that whosoever pitch the anchor of their hope on him, shall find it sure and steadfast, and whosoever build their faith on this foundation and corner stone, the power of hell shall never prevail against them.</w:t>
      </w:r>
    </w:p>
    <w:p w14:paraId="5E92D148">
      <w:pPr>
        <w:pStyle w:val="5"/>
        <w:spacing w:before="0"/>
        <w:ind w:left="0" w:right="0"/>
        <w:jc w:val="left"/>
        <w:rPr>
          <w:rFonts w:hint="eastAsia"/>
          <w:sz w:val="30"/>
          <w:szCs w:val="30"/>
        </w:rPr>
      </w:pPr>
      <w:r>
        <w:rPr>
          <w:rFonts w:hint="eastAsia"/>
          <w:sz w:val="30"/>
          <w:szCs w:val="30"/>
        </w:rPr>
        <w:t>凡将他们希望的锚抛在祂身上的人，必发现它坚固牢靠，凡将他们的信心建立在这根基和房角石上的人，地狱的权势必永不能胜过他们。</w:t>
      </w:r>
    </w:p>
    <w:p w14:paraId="762A72B7">
      <w:pPr>
        <w:pStyle w:val="5"/>
        <w:spacing w:before="0"/>
        <w:ind w:left="0" w:right="0"/>
        <w:jc w:val="left"/>
        <w:rPr>
          <w:rFonts w:hint="eastAsia"/>
          <w:sz w:val="30"/>
          <w:szCs w:val="30"/>
        </w:rPr>
      </w:pPr>
    </w:p>
    <w:p w14:paraId="04DAE886">
      <w:pPr>
        <w:pStyle w:val="5"/>
        <w:spacing w:before="0"/>
        <w:ind w:left="0" w:right="0"/>
        <w:jc w:val="left"/>
        <w:rPr>
          <w:rFonts w:hint="eastAsia"/>
          <w:sz w:val="30"/>
          <w:szCs w:val="30"/>
        </w:rPr>
      </w:pPr>
      <w:r>
        <w:rPr>
          <w:rFonts w:hint="eastAsia"/>
          <w:sz w:val="30"/>
          <w:szCs w:val="30"/>
        </w:rPr>
        <w:t>Secondly, they object that we are unworthy of God's love, or to be elected, and therefore we cannot be assured thereof.</w:t>
      </w:r>
    </w:p>
    <w:p w14:paraId="4E01D1BB">
      <w:pPr>
        <w:pStyle w:val="5"/>
        <w:spacing w:before="0"/>
        <w:ind w:left="0" w:right="0"/>
        <w:jc w:val="left"/>
        <w:rPr>
          <w:rFonts w:hint="eastAsia"/>
          <w:sz w:val="30"/>
          <w:szCs w:val="30"/>
        </w:rPr>
      </w:pPr>
      <w:r>
        <w:rPr>
          <w:rFonts w:hint="eastAsia"/>
          <w:sz w:val="30"/>
          <w:szCs w:val="30"/>
        </w:rPr>
        <w:t>其次，他们反对说我们不配神的爱，或不配蒙拣选，因此我们无法对此确信。</w:t>
      </w:r>
    </w:p>
    <w:p w14:paraId="41FC69FC">
      <w:pPr>
        <w:pStyle w:val="5"/>
        <w:spacing w:before="0"/>
        <w:ind w:left="0" w:right="0"/>
        <w:jc w:val="left"/>
        <w:rPr>
          <w:rFonts w:hint="eastAsia"/>
          <w:sz w:val="30"/>
          <w:szCs w:val="30"/>
        </w:rPr>
      </w:pPr>
    </w:p>
    <w:p w14:paraId="2151B892">
      <w:pPr>
        <w:pStyle w:val="5"/>
        <w:spacing w:before="0"/>
        <w:ind w:left="0" w:right="0"/>
        <w:jc w:val="left"/>
        <w:rPr>
          <w:rFonts w:hint="eastAsia"/>
          <w:sz w:val="30"/>
          <w:szCs w:val="30"/>
        </w:rPr>
      </w:pPr>
      <w:r>
        <w:rPr>
          <w:rFonts w:hint="eastAsia"/>
          <w:sz w:val="30"/>
          <w:szCs w:val="30"/>
        </w:rPr>
        <w:t>I answer, this were true if God's election depended upon our worthiness and deserts;</w:t>
      </w:r>
    </w:p>
    <w:p w14:paraId="11224E2D">
      <w:pPr>
        <w:pStyle w:val="5"/>
        <w:spacing w:before="0"/>
        <w:ind w:left="0" w:right="0"/>
        <w:jc w:val="left"/>
        <w:rPr>
          <w:rFonts w:hint="eastAsia"/>
          <w:sz w:val="30"/>
          <w:szCs w:val="30"/>
        </w:rPr>
      </w:pPr>
      <w:r>
        <w:rPr>
          <w:rFonts w:hint="eastAsia"/>
          <w:sz w:val="30"/>
          <w:szCs w:val="30"/>
        </w:rPr>
        <w:t>我回答说，如果神的拣选取决于我们的价值和功德，那这话就对了；</w:t>
      </w:r>
    </w:p>
    <w:p w14:paraId="2542F897">
      <w:pPr>
        <w:pStyle w:val="5"/>
        <w:spacing w:before="0"/>
        <w:ind w:left="0" w:right="0"/>
        <w:jc w:val="left"/>
        <w:rPr>
          <w:rFonts w:hint="eastAsia"/>
          <w:sz w:val="30"/>
          <w:szCs w:val="30"/>
        </w:rPr>
      </w:pPr>
    </w:p>
    <w:p w14:paraId="41B18B46">
      <w:pPr>
        <w:pStyle w:val="5"/>
        <w:spacing w:before="0"/>
        <w:ind w:left="0" w:right="0"/>
        <w:jc w:val="left"/>
        <w:rPr>
          <w:rFonts w:hint="eastAsia"/>
          <w:sz w:val="30"/>
          <w:szCs w:val="30"/>
        </w:rPr>
      </w:pPr>
      <w:r>
        <w:rPr>
          <w:rFonts w:hint="eastAsia"/>
          <w:sz w:val="30"/>
          <w:szCs w:val="30"/>
        </w:rPr>
        <w:t>but seeing the Lord respecteth not anything in us, but elected us freely of his undeserved grace and mere goodwill;</w:t>
      </w:r>
    </w:p>
    <w:p w14:paraId="368445A0">
      <w:pPr>
        <w:pStyle w:val="5"/>
        <w:spacing w:before="0"/>
        <w:ind w:left="0" w:right="0"/>
        <w:jc w:val="left"/>
        <w:rPr>
          <w:rFonts w:hint="eastAsia"/>
          <w:sz w:val="30"/>
          <w:szCs w:val="30"/>
        </w:rPr>
      </w:pPr>
      <w:r>
        <w:rPr>
          <w:rFonts w:hint="eastAsia"/>
          <w:sz w:val="30"/>
          <w:szCs w:val="30"/>
        </w:rPr>
        <w:t>但既然主不看重我们里面的任何事物，而是白白地凭祂不配得的恩典和纯粹的护理拣选了我们；</w:t>
      </w:r>
    </w:p>
    <w:p w14:paraId="1D3930EA">
      <w:pPr>
        <w:pStyle w:val="5"/>
        <w:spacing w:before="0"/>
        <w:ind w:left="0" w:right="0"/>
        <w:jc w:val="left"/>
        <w:rPr>
          <w:rFonts w:hint="eastAsia"/>
          <w:sz w:val="30"/>
          <w:szCs w:val="30"/>
        </w:rPr>
      </w:pPr>
    </w:p>
    <w:p w14:paraId="3AC36C26">
      <w:pPr>
        <w:pStyle w:val="5"/>
        <w:spacing w:before="0"/>
        <w:ind w:left="0" w:right="0"/>
        <w:jc w:val="left"/>
        <w:rPr>
          <w:rFonts w:hint="eastAsia"/>
          <w:sz w:val="30"/>
          <w:szCs w:val="30"/>
        </w:rPr>
      </w:pPr>
      <w:r>
        <w:rPr>
          <w:rFonts w:hint="eastAsia"/>
          <w:sz w:val="30"/>
          <w:szCs w:val="30"/>
        </w:rPr>
        <w:t>our unworthiness in ourselves may well stand with the assurance of our election:</w:t>
      </w:r>
    </w:p>
    <w:p w14:paraId="4ADB73D9">
      <w:pPr>
        <w:pStyle w:val="5"/>
        <w:spacing w:before="0"/>
        <w:ind w:left="0" w:right="0"/>
        <w:jc w:val="left"/>
        <w:rPr>
          <w:rFonts w:hint="eastAsia"/>
          <w:sz w:val="30"/>
          <w:szCs w:val="30"/>
        </w:rPr>
      </w:pPr>
      <w:r>
        <w:rPr>
          <w:rFonts w:hint="eastAsia"/>
          <w:sz w:val="30"/>
          <w:szCs w:val="30"/>
        </w:rPr>
        <w:t>我们自身的不配，完全可以与我们蒙拣选的确据并存：</w:t>
      </w:r>
    </w:p>
    <w:p w14:paraId="62A1F129">
      <w:pPr>
        <w:pStyle w:val="5"/>
        <w:spacing w:before="0"/>
        <w:ind w:left="0" w:right="0"/>
        <w:jc w:val="left"/>
        <w:rPr>
          <w:rFonts w:hint="eastAsia"/>
          <w:sz w:val="30"/>
          <w:szCs w:val="30"/>
        </w:rPr>
      </w:pPr>
    </w:p>
    <w:p w14:paraId="6C61B356">
      <w:pPr>
        <w:pStyle w:val="5"/>
        <w:spacing w:before="0"/>
        <w:ind w:left="0" w:right="0"/>
        <w:jc w:val="left"/>
        <w:rPr>
          <w:rFonts w:hint="eastAsia"/>
          <w:sz w:val="30"/>
          <w:szCs w:val="30"/>
        </w:rPr>
      </w:pPr>
      <w:r>
        <w:rPr>
          <w:rFonts w:hint="eastAsia"/>
          <w:sz w:val="30"/>
          <w:szCs w:val="30"/>
        </w:rPr>
        <w:t>for those who are most unworthy need not to doubt of God's love and their election and salvation, so that they wholly rely upon God's mercy and Christ's merits by a true and lively faith;</w:t>
      </w:r>
    </w:p>
    <w:p w14:paraId="13E4A8E9">
      <w:pPr>
        <w:pStyle w:val="5"/>
        <w:spacing w:before="0"/>
        <w:ind w:left="0" w:right="0"/>
        <w:jc w:val="left"/>
        <w:rPr>
          <w:rFonts w:hint="eastAsia"/>
          <w:sz w:val="30"/>
          <w:szCs w:val="30"/>
        </w:rPr>
      </w:pPr>
      <w:r>
        <w:rPr>
          <w:rFonts w:hint="eastAsia"/>
          <w:sz w:val="30"/>
          <w:szCs w:val="30"/>
        </w:rPr>
        <w:t>因为那些最不配的人无需怀疑神的爱和他们的拣选与救恩，只要他们凭着真实活泼的信心完全依靠神的怜悯和基督的功德；</w:t>
      </w:r>
    </w:p>
    <w:p w14:paraId="4ED48D8B">
      <w:pPr>
        <w:pStyle w:val="5"/>
        <w:spacing w:before="0"/>
        <w:ind w:left="0" w:right="0"/>
        <w:jc w:val="left"/>
        <w:rPr>
          <w:rFonts w:hint="eastAsia"/>
          <w:sz w:val="30"/>
          <w:szCs w:val="30"/>
        </w:rPr>
      </w:pPr>
    </w:p>
    <w:p w14:paraId="232B2483">
      <w:pPr>
        <w:pStyle w:val="5"/>
        <w:spacing w:before="0"/>
        <w:ind w:left="0" w:right="0"/>
        <w:jc w:val="left"/>
        <w:rPr>
          <w:rFonts w:hint="eastAsia"/>
          <w:sz w:val="30"/>
          <w:szCs w:val="30"/>
        </w:rPr>
      </w:pPr>
      <w:r>
        <w:rPr>
          <w:rFonts w:hint="eastAsia"/>
          <w:sz w:val="30"/>
          <w:szCs w:val="30"/>
        </w:rPr>
        <w:t>forasmuch as they are not grounded upon their worthiness, and therefore cannot be overthrown by their unworthiness.</w:t>
      </w:r>
    </w:p>
    <w:p w14:paraId="6335EBFE">
      <w:pPr>
        <w:pStyle w:val="5"/>
        <w:spacing w:before="0"/>
        <w:ind w:left="0" w:right="0"/>
        <w:jc w:val="left"/>
        <w:rPr>
          <w:rFonts w:hint="eastAsia"/>
          <w:sz w:val="30"/>
          <w:szCs w:val="30"/>
        </w:rPr>
      </w:pPr>
      <w:r>
        <w:rPr>
          <w:rFonts w:hint="eastAsia"/>
          <w:sz w:val="30"/>
          <w:szCs w:val="30"/>
        </w:rPr>
        <w:t>因为它们不是建立在他们的价值上，因此不能被他们的不配所推翻。</w:t>
      </w:r>
    </w:p>
    <w:p w14:paraId="2F8CD512">
      <w:pPr>
        <w:pStyle w:val="5"/>
        <w:spacing w:before="0"/>
        <w:ind w:left="0" w:right="0"/>
        <w:jc w:val="left"/>
        <w:rPr>
          <w:rFonts w:hint="eastAsia"/>
          <w:sz w:val="30"/>
          <w:szCs w:val="30"/>
        </w:rPr>
      </w:pPr>
    </w:p>
    <w:p w14:paraId="17D42B0A">
      <w:pPr>
        <w:pStyle w:val="5"/>
        <w:spacing w:before="0"/>
        <w:ind w:left="0" w:right="0"/>
        <w:jc w:val="left"/>
        <w:rPr>
          <w:rFonts w:hint="eastAsia"/>
          <w:sz w:val="30"/>
          <w:szCs w:val="30"/>
        </w:rPr>
      </w:pPr>
      <w:r>
        <w:rPr>
          <w:rFonts w:hint="eastAsia"/>
          <w:sz w:val="30"/>
          <w:szCs w:val="30"/>
        </w:rPr>
        <w:t>Notable is the saying of Augustine to this purpose. Tria (inquit) sunt quae sic roborant &amp; confirmant cor meum, ut nulla me penuriae meritorum &amp;c. There are three things (saith he) which so strengthen and confirm my heart, that no want of merits, no consideration of mine own vileness, no estimation of the heavenly blessedness, can deject me from the height of my hope: upon them my soul is surely settled.</w:t>
      </w:r>
    </w:p>
    <w:p w14:paraId="3C95D6EF">
      <w:pPr>
        <w:pStyle w:val="5"/>
        <w:spacing w:before="0"/>
        <w:ind w:left="0" w:right="0"/>
        <w:jc w:val="left"/>
        <w:rPr>
          <w:rFonts w:hint="eastAsia"/>
          <w:sz w:val="30"/>
          <w:szCs w:val="30"/>
        </w:rPr>
      </w:pPr>
      <w:r>
        <w:rPr>
          <w:rFonts w:hint="eastAsia"/>
          <w:sz w:val="30"/>
          <w:szCs w:val="30"/>
        </w:rPr>
        <w:t>奥古斯丁为此目的有一句名言：“有三件事（他说）如此坚固和确认我的心，以致没有功德的缺乏，没有对我自身卑劣的考虑，没有对天上福乐的估量，能够使我从希望的高处跌落：我的灵魂确实安居其上。”</w:t>
      </w:r>
    </w:p>
    <w:p w14:paraId="00105128">
      <w:pPr>
        <w:pStyle w:val="5"/>
        <w:spacing w:before="0"/>
        <w:ind w:left="0" w:right="0"/>
        <w:jc w:val="left"/>
        <w:rPr>
          <w:rFonts w:hint="eastAsia"/>
          <w:sz w:val="30"/>
          <w:szCs w:val="30"/>
        </w:rPr>
      </w:pPr>
    </w:p>
    <w:p w14:paraId="66B3D4EF">
      <w:pPr>
        <w:pStyle w:val="5"/>
        <w:spacing w:before="0"/>
        <w:ind w:left="0" w:right="0"/>
        <w:jc w:val="left"/>
        <w:rPr>
          <w:rFonts w:hint="eastAsia"/>
          <w:sz w:val="30"/>
          <w:szCs w:val="30"/>
        </w:rPr>
      </w:pPr>
      <w:r>
        <w:rPr>
          <w:rFonts w:hint="eastAsia"/>
          <w:sz w:val="30"/>
          <w:szCs w:val="30"/>
        </w:rPr>
        <w:t>Wilt thou know what they are? I consider three things upon which my hope wholly relieth, to wit, the love of adoption, the truth of the promise, the ability of performance.</w:t>
      </w:r>
    </w:p>
    <w:p w14:paraId="118558D5">
      <w:pPr>
        <w:pStyle w:val="5"/>
        <w:spacing w:before="0"/>
        <w:ind w:left="0" w:right="0"/>
        <w:jc w:val="left"/>
        <w:rPr>
          <w:rFonts w:hint="eastAsia"/>
          <w:sz w:val="30"/>
          <w:szCs w:val="30"/>
        </w:rPr>
      </w:pPr>
      <w:r>
        <w:rPr>
          <w:rFonts w:hint="eastAsia"/>
          <w:sz w:val="30"/>
          <w:szCs w:val="30"/>
        </w:rPr>
        <w:t>你想知道它们是什么吗？我考虑了三件事，我的希望完全依赖于它们，那就是收养之爱，应许的真理，以及履行的能力。</w:t>
      </w:r>
    </w:p>
    <w:p w14:paraId="48703573">
      <w:pPr>
        <w:pStyle w:val="5"/>
        <w:spacing w:before="0"/>
        <w:ind w:left="0" w:right="0"/>
        <w:jc w:val="left"/>
        <w:rPr>
          <w:rFonts w:hint="eastAsia"/>
          <w:sz w:val="30"/>
          <w:szCs w:val="30"/>
        </w:rPr>
      </w:pPr>
    </w:p>
    <w:p w14:paraId="0B159687">
      <w:pPr>
        <w:pStyle w:val="5"/>
        <w:spacing w:before="0"/>
        <w:ind w:left="0" w:right="0"/>
        <w:jc w:val="left"/>
        <w:rPr>
          <w:rFonts w:hint="eastAsia"/>
          <w:sz w:val="30"/>
          <w:szCs w:val="30"/>
        </w:rPr>
      </w:pPr>
      <w:r>
        <w:rPr>
          <w:rFonts w:hint="eastAsia"/>
          <w:sz w:val="30"/>
          <w:szCs w:val="30"/>
        </w:rPr>
        <w:t>Let now my foolish cogitation murmur as much as it will, saying, but who art thou, or how great is that glory; or with what merits doest thou hope to obtain it?</w:t>
      </w:r>
    </w:p>
    <w:p w14:paraId="7E73B5C8">
      <w:pPr>
        <w:pStyle w:val="5"/>
        <w:spacing w:before="0"/>
        <w:ind w:left="0" w:right="0"/>
        <w:jc w:val="left"/>
        <w:rPr>
          <w:rFonts w:hint="eastAsia"/>
          <w:sz w:val="30"/>
          <w:szCs w:val="30"/>
        </w:rPr>
      </w:pPr>
      <w:r>
        <w:rPr>
          <w:rFonts w:hint="eastAsia"/>
          <w:sz w:val="30"/>
          <w:szCs w:val="30"/>
        </w:rPr>
        <w:t>现在，让我的愚蠢思绪尽情抱怨吧，说：“你究竟是谁，或者那荣耀有多大；或者你凭什么功德希望获得它？”</w:t>
      </w:r>
    </w:p>
    <w:p w14:paraId="66FBFBD6">
      <w:pPr>
        <w:pStyle w:val="5"/>
        <w:spacing w:before="0"/>
        <w:ind w:left="0" w:right="0"/>
        <w:jc w:val="left"/>
        <w:rPr>
          <w:rFonts w:hint="eastAsia"/>
          <w:sz w:val="30"/>
          <w:szCs w:val="30"/>
        </w:rPr>
      </w:pPr>
    </w:p>
    <w:p w14:paraId="3EFD43C1">
      <w:pPr>
        <w:pStyle w:val="5"/>
        <w:spacing w:before="0"/>
        <w:ind w:left="0" w:right="0"/>
        <w:jc w:val="left"/>
        <w:rPr>
          <w:rFonts w:hint="eastAsia"/>
          <w:sz w:val="30"/>
          <w:szCs w:val="30"/>
        </w:rPr>
      </w:pPr>
      <w:r>
        <w:rPr>
          <w:rFonts w:hint="eastAsia"/>
          <w:sz w:val="30"/>
          <w:szCs w:val="30"/>
        </w:rPr>
        <w:t>And I will boldly answer, I know whom I have believed, and I am assured, because God hath adopted me in great love, because he is true in his promise, because he is powerful in performance, for he may do what he will.</w:t>
      </w:r>
    </w:p>
    <w:p w14:paraId="0D599318">
      <w:pPr>
        <w:pStyle w:val="5"/>
        <w:spacing w:before="0"/>
        <w:ind w:left="0" w:right="0"/>
        <w:jc w:val="left"/>
        <w:rPr>
          <w:rFonts w:hint="eastAsia"/>
          <w:sz w:val="30"/>
          <w:szCs w:val="30"/>
        </w:rPr>
      </w:pPr>
      <w:r>
        <w:rPr>
          <w:rFonts w:hint="eastAsia"/>
          <w:sz w:val="30"/>
          <w:szCs w:val="30"/>
        </w:rPr>
        <w:t>我将大胆回答：“我知道我所信的是谁，我确信，因为神以大爱收养了我，因为祂在祂的应许上是真实的，因为祂在履行上是有能力的，因为祂能做祂所愿的一切。”</w:t>
      </w:r>
    </w:p>
    <w:p w14:paraId="46639E00">
      <w:pPr>
        <w:pStyle w:val="5"/>
        <w:spacing w:before="0"/>
        <w:ind w:left="0" w:right="0"/>
        <w:jc w:val="left"/>
        <w:rPr>
          <w:rFonts w:hint="eastAsia"/>
          <w:sz w:val="30"/>
          <w:szCs w:val="30"/>
        </w:rPr>
      </w:pPr>
    </w:p>
    <w:p w14:paraId="0136C929">
      <w:pPr>
        <w:pStyle w:val="5"/>
        <w:spacing w:before="0"/>
        <w:ind w:left="0" w:right="0"/>
        <w:jc w:val="left"/>
        <w:rPr>
          <w:rFonts w:hint="eastAsia"/>
          <w:sz w:val="30"/>
          <w:szCs w:val="30"/>
        </w:rPr>
      </w:pPr>
      <w:r>
        <w:rPr>
          <w:rFonts w:hint="eastAsia"/>
          <w:sz w:val="30"/>
          <w:szCs w:val="30"/>
        </w:rPr>
        <w:t>Thirdly, they object that our faith is weak and feeble, and by reason thereof the faithful (as appeareth by continual experience) are assaulted with doubting, and grievously shaken with Satan's temptations, so as there can be no such certainty of faith as we speak of.</w:t>
      </w:r>
    </w:p>
    <w:p w14:paraId="2AB71144">
      <w:pPr>
        <w:pStyle w:val="5"/>
        <w:spacing w:before="0"/>
        <w:ind w:left="0" w:right="0"/>
        <w:jc w:val="left"/>
        <w:rPr>
          <w:rFonts w:hint="eastAsia"/>
          <w:sz w:val="30"/>
          <w:szCs w:val="30"/>
        </w:rPr>
      </w:pPr>
      <w:r>
        <w:rPr>
          <w:rFonts w:hint="eastAsia"/>
          <w:sz w:val="30"/>
          <w:szCs w:val="30"/>
        </w:rPr>
        <w:t>第三，他们反对说我们的信心软弱无力，因此信徒（正如持续的经验所显明）常常被怀疑所攻击，并被撒但的试探严重动摇，以致不可能有我们所说的那种信心的确定性。</w:t>
      </w:r>
    </w:p>
    <w:p w14:paraId="10DAC052">
      <w:pPr>
        <w:pStyle w:val="5"/>
        <w:spacing w:before="0"/>
        <w:ind w:left="0" w:right="0"/>
        <w:jc w:val="left"/>
        <w:rPr>
          <w:rFonts w:hint="eastAsia"/>
          <w:sz w:val="30"/>
          <w:szCs w:val="30"/>
        </w:rPr>
      </w:pPr>
    </w:p>
    <w:p w14:paraId="764C8B38">
      <w:pPr>
        <w:pStyle w:val="5"/>
        <w:spacing w:before="0"/>
        <w:ind w:left="0" w:right="0"/>
        <w:jc w:val="left"/>
        <w:rPr>
          <w:rFonts w:hint="eastAsia"/>
          <w:sz w:val="30"/>
          <w:szCs w:val="30"/>
        </w:rPr>
      </w:pPr>
      <w:r>
        <w:rPr>
          <w:rFonts w:hint="eastAsia"/>
          <w:sz w:val="30"/>
          <w:szCs w:val="30"/>
        </w:rPr>
        <w:t>To which I answer, that weakness of faith is not opposed as contrary to certainty, but to strongness and full persuasion, and therefore weakness and certainty may well stand together.</w:t>
      </w:r>
    </w:p>
    <w:p w14:paraId="0EF0EEBE">
      <w:pPr>
        <w:pStyle w:val="5"/>
        <w:spacing w:before="0"/>
        <w:ind w:left="0" w:right="0"/>
        <w:jc w:val="left"/>
        <w:rPr>
          <w:rFonts w:hint="eastAsia"/>
          <w:sz w:val="30"/>
          <w:szCs w:val="30"/>
        </w:rPr>
      </w:pPr>
      <w:r>
        <w:rPr>
          <w:rFonts w:hint="eastAsia"/>
          <w:sz w:val="30"/>
          <w:szCs w:val="30"/>
        </w:rPr>
        <w:t>对此我回答说，信心的软弱并非与确定性对立，而是与坚强和完全的信服对立，因此软弱和确定性可以很好地并存。</w:t>
      </w:r>
    </w:p>
    <w:p w14:paraId="78756EED">
      <w:pPr>
        <w:pStyle w:val="5"/>
        <w:spacing w:before="0"/>
        <w:ind w:left="0" w:right="0"/>
        <w:jc w:val="left"/>
        <w:rPr>
          <w:rFonts w:hint="eastAsia"/>
          <w:sz w:val="30"/>
          <w:szCs w:val="30"/>
        </w:rPr>
      </w:pPr>
    </w:p>
    <w:p w14:paraId="79AA4D9C">
      <w:pPr>
        <w:pStyle w:val="5"/>
        <w:spacing w:before="0"/>
        <w:ind w:left="0" w:right="0"/>
        <w:jc w:val="left"/>
        <w:rPr>
          <w:rFonts w:hint="eastAsia"/>
          <w:sz w:val="30"/>
          <w:szCs w:val="30"/>
        </w:rPr>
      </w:pPr>
      <w:r>
        <w:rPr>
          <w:rFonts w:hint="eastAsia"/>
          <w:sz w:val="30"/>
          <w:szCs w:val="30"/>
        </w:rPr>
        <w:t>Neither do we imagine such a certainty of faith which is never shaken with doubting, nor assaulted with temptations;</w:t>
      </w:r>
    </w:p>
    <w:p w14:paraId="60D4D022">
      <w:pPr>
        <w:pStyle w:val="5"/>
        <w:spacing w:before="0"/>
        <w:ind w:left="0" w:right="0"/>
        <w:jc w:val="left"/>
        <w:rPr>
          <w:rFonts w:hint="eastAsia"/>
          <w:sz w:val="30"/>
          <w:szCs w:val="30"/>
        </w:rPr>
      </w:pPr>
      <w:r>
        <w:rPr>
          <w:rFonts w:hint="eastAsia"/>
          <w:sz w:val="30"/>
          <w:szCs w:val="30"/>
        </w:rPr>
        <w:t>我们也不幻想一种永不被怀疑动摇，也永不被试探攻击的信心确定性；</w:t>
      </w:r>
    </w:p>
    <w:p w14:paraId="4F3C299D">
      <w:pPr>
        <w:pStyle w:val="5"/>
        <w:spacing w:before="0"/>
        <w:ind w:left="0" w:right="0"/>
        <w:jc w:val="left"/>
        <w:rPr>
          <w:rFonts w:hint="eastAsia"/>
          <w:sz w:val="30"/>
          <w:szCs w:val="30"/>
        </w:rPr>
      </w:pPr>
    </w:p>
    <w:p w14:paraId="3A4463A7">
      <w:pPr>
        <w:pStyle w:val="5"/>
        <w:spacing w:before="0"/>
        <w:ind w:left="0" w:right="0"/>
        <w:jc w:val="left"/>
        <w:rPr>
          <w:rFonts w:hint="eastAsia"/>
          <w:sz w:val="30"/>
          <w:szCs w:val="30"/>
        </w:rPr>
      </w:pPr>
      <w:r>
        <w:rPr>
          <w:rFonts w:hint="eastAsia"/>
          <w:sz w:val="30"/>
          <w:szCs w:val="30"/>
        </w:rPr>
        <w:t>nay rather we teach that those whom God indueth with most faith, he most exerciseth in the conflict of temptations, like a wise captain who setteth that soldier which is best armed and strongest, to bear the brunt in the forefront of the battle:</w:t>
      </w:r>
    </w:p>
    <w:p w14:paraId="5DC01E7E">
      <w:pPr>
        <w:pStyle w:val="5"/>
        <w:spacing w:before="0"/>
        <w:ind w:left="0" w:right="0"/>
        <w:jc w:val="left"/>
        <w:rPr>
          <w:rFonts w:hint="eastAsia"/>
          <w:sz w:val="30"/>
          <w:szCs w:val="30"/>
        </w:rPr>
      </w:pPr>
      <w:r>
        <w:rPr>
          <w:rFonts w:hint="eastAsia"/>
          <w:sz w:val="30"/>
          <w:szCs w:val="30"/>
        </w:rPr>
        <w:t>不，我们反而教导说，神赋予最多信心的人，祂就最常在试探的争战中操练他们，就像一位明智的统帅，将那武装最好、最强壮的士兵置于战场最前线承受冲击：</w:t>
      </w:r>
    </w:p>
    <w:p w14:paraId="7BB27248">
      <w:pPr>
        <w:pStyle w:val="5"/>
        <w:spacing w:before="0"/>
        <w:ind w:left="0" w:right="0"/>
        <w:jc w:val="left"/>
        <w:rPr>
          <w:rFonts w:hint="eastAsia"/>
          <w:sz w:val="30"/>
          <w:szCs w:val="30"/>
        </w:rPr>
      </w:pPr>
    </w:p>
    <w:p w14:paraId="5A901B44">
      <w:pPr>
        <w:pStyle w:val="5"/>
        <w:spacing w:before="0"/>
        <w:ind w:left="0" w:right="0"/>
        <w:jc w:val="left"/>
        <w:rPr>
          <w:rFonts w:hint="eastAsia"/>
          <w:sz w:val="30"/>
          <w:szCs w:val="30"/>
        </w:rPr>
      </w:pPr>
      <w:r>
        <w:rPr>
          <w:rFonts w:hint="eastAsia"/>
          <w:sz w:val="30"/>
          <w:szCs w:val="30"/>
        </w:rPr>
        <w:t>and the devil is most ready to assault those who most resist him, and most violently to strike where he seeth the shield of faith held up to defend;</w:t>
      </w:r>
    </w:p>
    <w:p w14:paraId="5DE410F4">
      <w:pPr>
        <w:pStyle w:val="5"/>
        <w:spacing w:before="0"/>
        <w:ind w:left="0" w:right="0"/>
        <w:jc w:val="left"/>
        <w:rPr>
          <w:rFonts w:hint="eastAsia"/>
          <w:sz w:val="30"/>
          <w:szCs w:val="30"/>
        </w:rPr>
      </w:pPr>
      <w:r>
        <w:rPr>
          <w:rFonts w:hint="eastAsia"/>
          <w:sz w:val="30"/>
          <w:szCs w:val="30"/>
        </w:rPr>
        <w:t>魔鬼最乐意攻击那些最抵挡它的人，并在它看到信心的盾牌举起来防御的地方，最猛烈地打击；</w:t>
      </w:r>
    </w:p>
    <w:p w14:paraId="62E0264A">
      <w:pPr>
        <w:pStyle w:val="5"/>
        <w:spacing w:before="0"/>
        <w:ind w:left="0" w:right="0"/>
        <w:jc w:val="left"/>
        <w:rPr>
          <w:rFonts w:hint="eastAsia"/>
          <w:sz w:val="30"/>
          <w:szCs w:val="30"/>
        </w:rPr>
      </w:pPr>
    </w:p>
    <w:p w14:paraId="204DCA26">
      <w:pPr>
        <w:pStyle w:val="5"/>
        <w:spacing w:before="0"/>
        <w:ind w:left="0" w:right="0"/>
        <w:jc w:val="left"/>
        <w:rPr>
          <w:rFonts w:hint="eastAsia"/>
          <w:sz w:val="30"/>
          <w:szCs w:val="30"/>
        </w:rPr>
      </w:pPr>
      <w:r>
        <w:rPr>
          <w:rFonts w:hint="eastAsia"/>
          <w:sz w:val="30"/>
          <w:szCs w:val="30"/>
        </w:rPr>
        <w:t>and therefore our Savior hath taught all his faithful children to pray, lead us not into temptation, but deliver us from evil.</w:t>
      </w:r>
    </w:p>
    <w:p w14:paraId="3E5ED91D">
      <w:pPr>
        <w:pStyle w:val="5"/>
        <w:spacing w:before="0"/>
        <w:ind w:left="0" w:right="0"/>
        <w:jc w:val="left"/>
        <w:rPr>
          <w:rFonts w:hint="eastAsia"/>
          <w:sz w:val="30"/>
          <w:szCs w:val="30"/>
        </w:rPr>
      </w:pPr>
      <w:r>
        <w:rPr>
          <w:rFonts w:hint="eastAsia"/>
          <w:sz w:val="30"/>
          <w:szCs w:val="30"/>
        </w:rPr>
        <w:t>因此我们的救主教导祂所有忠心的儿女祷告：“不叫我们遇见试探，救我们脱离凶恶。”</w:t>
      </w:r>
    </w:p>
    <w:p w14:paraId="7C3E68F2">
      <w:pPr>
        <w:pStyle w:val="5"/>
        <w:spacing w:before="0"/>
        <w:ind w:left="0" w:right="0"/>
        <w:jc w:val="left"/>
        <w:rPr>
          <w:rFonts w:hint="eastAsia"/>
          <w:sz w:val="30"/>
          <w:szCs w:val="30"/>
        </w:rPr>
      </w:pPr>
    </w:p>
    <w:p w14:paraId="17624E9C">
      <w:pPr>
        <w:pStyle w:val="5"/>
        <w:spacing w:before="0"/>
        <w:ind w:left="0" w:right="0"/>
        <w:jc w:val="left"/>
        <w:rPr>
          <w:rFonts w:hint="eastAsia"/>
          <w:sz w:val="30"/>
          <w:szCs w:val="30"/>
        </w:rPr>
      </w:pPr>
      <w:r>
        <w:rPr>
          <w:rFonts w:hint="eastAsia"/>
          <w:sz w:val="30"/>
          <w:szCs w:val="30"/>
        </w:rPr>
        <w:t>But withal we affirm that though this weak faith be assaulted with Satan's temptations, yet is it never overcome;</w:t>
      </w:r>
    </w:p>
    <w:p w14:paraId="20324448">
      <w:pPr>
        <w:pStyle w:val="5"/>
        <w:spacing w:before="0"/>
        <w:ind w:left="0" w:right="0"/>
        <w:jc w:val="left"/>
        <w:rPr>
          <w:rFonts w:hint="eastAsia"/>
          <w:sz w:val="30"/>
          <w:szCs w:val="30"/>
        </w:rPr>
      </w:pPr>
      <w:r>
        <w:rPr>
          <w:rFonts w:hint="eastAsia"/>
          <w:sz w:val="30"/>
          <w:szCs w:val="30"/>
        </w:rPr>
        <w:t>但同时我们断言，即使这种软弱的信心受到撒但试探的攻击，它也绝不会被击败；</w:t>
      </w:r>
    </w:p>
    <w:p w14:paraId="026D171C">
      <w:pPr>
        <w:pStyle w:val="5"/>
        <w:spacing w:before="0"/>
        <w:ind w:left="0" w:right="0"/>
        <w:jc w:val="left"/>
        <w:rPr>
          <w:rFonts w:hint="eastAsia"/>
          <w:sz w:val="30"/>
          <w:szCs w:val="30"/>
        </w:rPr>
      </w:pPr>
    </w:p>
    <w:p w14:paraId="2B52342F">
      <w:pPr>
        <w:pStyle w:val="5"/>
        <w:spacing w:before="0"/>
        <w:ind w:left="0" w:right="0"/>
        <w:jc w:val="left"/>
        <w:rPr>
          <w:rFonts w:hint="eastAsia"/>
          <w:sz w:val="30"/>
          <w:szCs w:val="30"/>
        </w:rPr>
      </w:pPr>
      <w:r>
        <w:rPr>
          <w:rFonts w:hint="eastAsia"/>
          <w:sz w:val="30"/>
          <w:szCs w:val="30"/>
        </w:rPr>
        <w:t>though it be opposed with doubting yet it never falleth from assurance and certain persuasion;</w:t>
      </w:r>
    </w:p>
    <w:p w14:paraId="597B1174">
      <w:pPr>
        <w:pStyle w:val="5"/>
        <w:spacing w:before="0"/>
        <w:ind w:left="0" w:right="0"/>
        <w:jc w:val="left"/>
        <w:rPr>
          <w:rFonts w:hint="eastAsia"/>
          <w:sz w:val="30"/>
          <w:szCs w:val="30"/>
        </w:rPr>
      </w:pPr>
      <w:r>
        <w:rPr>
          <w:rFonts w:hint="eastAsia"/>
          <w:sz w:val="30"/>
          <w:szCs w:val="30"/>
        </w:rPr>
        <w:t>即使它被怀疑所对抗，它也绝不会从确据和确定的信念中跌落；</w:t>
      </w:r>
    </w:p>
    <w:p w14:paraId="2731D8B5">
      <w:pPr>
        <w:pStyle w:val="5"/>
        <w:spacing w:before="0"/>
        <w:ind w:left="0" w:right="0"/>
        <w:jc w:val="left"/>
        <w:rPr>
          <w:rFonts w:hint="eastAsia"/>
          <w:sz w:val="30"/>
          <w:szCs w:val="30"/>
        </w:rPr>
      </w:pPr>
    </w:p>
    <w:p w14:paraId="66B5AC0C">
      <w:pPr>
        <w:pStyle w:val="5"/>
        <w:spacing w:before="0"/>
        <w:ind w:left="0" w:right="0"/>
        <w:jc w:val="left"/>
        <w:rPr>
          <w:rFonts w:hint="eastAsia"/>
          <w:sz w:val="30"/>
          <w:szCs w:val="30"/>
        </w:rPr>
      </w:pPr>
      <w:r>
        <w:rPr>
          <w:rFonts w:hint="eastAsia"/>
          <w:sz w:val="30"/>
          <w:szCs w:val="30"/>
        </w:rPr>
        <w:t>though it be sometimes shadowed, and the shining light thereof dimmed, yea though it be for a time hid and covered, yet in its own nature it remaineth firm and steadfast;</w:t>
      </w:r>
    </w:p>
    <w:p w14:paraId="3CDA437F">
      <w:pPr>
        <w:pStyle w:val="5"/>
        <w:spacing w:before="0"/>
        <w:ind w:left="0" w:right="0"/>
        <w:jc w:val="left"/>
        <w:rPr>
          <w:rFonts w:hint="eastAsia"/>
          <w:sz w:val="30"/>
          <w:szCs w:val="30"/>
        </w:rPr>
      </w:pPr>
      <w:r>
        <w:rPr>
          <w:rFonts w:hint="eastAsia"/>
          <w:sz w:val="30"/>
          <w:szCs w:val="30"/>
        </w:rPr>
        <w:t>尽管它有时被遮蔽，其闪耀的光芒变得昏暗，是的，即使它一时被隐藏和覆盖，但其本性仍然坚固不变；</w:t>
      </w:r>
    </w:p>
    <w:p w14:paraId="249B54BB">
      <w:pPr>
        <w:pStyle w:val="5"/>
        <w:spacing w:before="0"/>
        <w:ind w:left="0" w:right="0"/>
        <w:jc w:val="left"/>
        <w:rPr>
          <w:rFonts w:hint="eastAsia"/>
          <w:sz w:val="30"/>
          <w:szCs w:val="30"/>
        </w:rPr>
      </w:pPr>
    </w:p>
    <w:p w14:paraId="791F3818">
      <w:pPr>
        <w:pStyle w:val="5"/>
        <w:spacing w:before="0"/>
        <w:ind w:left="0" w:right="0"/>
        <w:jc w:val="left"/>
        <w:rPr>
          <w:rFonts w:hint="eastAsia"/>
          <w:sz w:val="30"/>
          <w:szCs w:val="30"/>
        </w:rPr>
      </w:pPr>
      <w:r>
        <w:rPr>
          <w:rFonts w:hint="eastAsia"/>
          <w:sz w:val="30"/>
          <w:szCs w:val="30"/>
        </w:rPr>
        <w:t>like the sun which always shineth, though oftentimes by reason of the interposition of the clouds or the earth, we cannot discern the beams thereof;</w:t>
      </w:r>
    </w:p>
    <w:p w14:paraId="3805F48E">
      <w:pPr>
        <w:pStyle w:val="5"/>
        <w:spacing w:before="0"/>
        <w:ind w:left="0" w:right="0"/>
        <w:jc w:val="left"/>
        <w:rPr>
          <w:rFonts w:hint="eastAsia"/>
          <w:sz w:val="30"/>
          <w:szCs w:val="30"/>
        </w:rPr>
      </w:pPr>
      <w:r>
        <w:rPr>
          <w:rFonts w:hint="eastAsia"/>
          <w:sz w:val="30"/>
          <w:szCs w:val="30"/>
        </w:rPr>
        <w:t>就像太阳总是发光，尽管常常因为云层或地球的阻挡，我们无法辨认其光芒；</w:t>
      </w:r>
    </w:p>
    <w:p w14:paraId="320CA34E">
      <w:pPr>
        <w:pStyle w:val="5"/>
        <w:spacing w:before="0"/>
        <w:ind w:left="0" w:right="0"/>
        <w:jc w:val="left"/>
        <w:rPr>
          <w:rFonts w:hint="eastAsia"/>
          <w:sz w:val="30"/>
          <w:szCs w:val="30"/>
        </w:rPr>
      </w:pPr>
    </w:p>
    <w:p w14:paraId="75C52A4C">
      <w:pPr>
        <w:pStyle w:val="5"/>
        <w:spacing w:before="0"/>
        <w:ind w:left="0" w:right="0"/>
        <w:jc w:val="left"/>
        <w:rPr>
          <w:rFonts w:hint="eastAsia"/>
          <w:sz w:val="30"/>
          <w:szCs w:val="30"/>
        </w:rPr>
      </w:pPr>
      <w:r>
        <w:rPr>
          <w:rFonts w:hint="eastAsia"/>
          <w:sz w:val="30"/>
          <w:szCs w:val="30"/>
        </w:rPr>
        <w:t>or like unto the fire which being hid under the ashes doth retain his natural heat, although we feel it not:</w:t>
      </w:r>
    </w:p>
    <w:p w14:paraId="42F88ED0">
      <w:pPr>
        <w:pStyle w:val="5"/>
        <w:spacing w:before="0"/>
        <w:ind w:left="0" w:right="0"/>
        <w:jc w:val="left"/>
        <w:rPr>
          <w:rFonts w:hint="eastAsia"/>
          <w:sz w:val="30"/>
          <w:szCs w:val="30"/>
        </w:rPr>
      </w:pPr>
      <w:r>
        <w:rPr>
          <w:rFonts w:hint="eastAsia"/>
          <w:sz w:val="30"/>
          <w:szCs w:val="30"/>
        </w:rPr>
        <w:t>又像被灰烬覆盖的火，虽然我们感觉不到热量，但它仍保留着其天然的热量：</w:t>
      </w:r>
    </w:p>
    <w:p w14:paraId="535B99EC">
      <w:pPr>
        <w:pStyle w:val="5"/>
        <w:spacing w:before="0"/>
        <w:ind w:left="0" w:right="0"/>
        <w:jc w:val="left"/>
        <w:rPr>
          <w:rFonts w:hint="eastAsia"/>
          <w:sz w:val="30"/>
          <w:szCs w:val="30"/>
        </w:rPr>
      </w:pPr>
    </w:p>
    <w:p w14:paraId="214B5BAA">
      <w:pPr>
        <w:pStyle w:val="5"/>
        <w:spacing w:before="0"/>
        <w:ind w:left="0" w:right="0"/>
        <w:jc w:val="left"/>
        <w:rPr>
          <w:rFonts w:hint="eastAsia"/>
          <w:sz w:val="30"/>
          <w:szCs w:val="30"/>
        </w:rPr>
      </w:pPr>
      <w:r>
        <w:rPr>
          <w:rFonts w:hint="eastAsia"/>
          <w:sz w:val="30"/>
          <w:szCs w:val="30"/>
        </w:rPr>
        <w:t>So our faith retaineth in itself his certainty and assurance as it were his light and heat, when as it is shadowed with the clouds of doubting, and covered under the ashes of Satan's temptations.</w:t>
      </w:r>
    </w:p>
    <w:p w14:paraId="260A36B3">
      <w:pPr>
        <w:pStyle w:val="5"/>
        <w:spacing w:before="0"/>
        <w:ind w:left="0" w:right="0"/>
        <w:jc w:val="left"/>
        <w:rPr>
          <w:rFonts w:hint="eastAsia"/>
          <w:sz w:val="30"/>
          <w:szCs w:val="30"/>
        </w:rPr>
      </w:pPr>
      <w:r>
        <w:rPr>
          <w:rFonts w:hint="eastAsia"/>
          <w:sz w:val="30"/>
          <w:szCs w:val="30"/>
        </w:rPr>
        <w:t>同样，当我们的信心被怀疑的乌云遮蔽，被撒但试探的灰烬覆盖时，它自身仍保留着其确定性和确据，仿佛是它的光和热。</w:t>
      </w:r>
    </w:p>
    <w:p w14:paraId="0A75BA67">
      <w:pPr>
        <w:pStyle w:val="5"/>
        <w:spacing w:before="0"/>
        <w:ind w:left="0" w:right="0"/>
        <w:jc w:val="left"/>
        <w:rPr>
          <w:rFonts w:hint="eastAsia"/>
          <w:sz w:val="30"/>
          <w:szCs w:val="30"/>
        </w:rPr>
      </w:pPr>
    </w:p>
    <w:p w14:paraId="1D89C7E9">
      <w:pPr>
        <w:pStyle w:val="5"/>
        <w:spacing w:before="0"/>
        <w:ind w:left="0" w:right="0"/>
        <w:jc w:val="left"/>
        <w:rPr>
          <w:rFonts w:hint="eastAsia"/>
          <w:sz w:val="30"/>
          <w:szCs w:val="30"/>
        </w:rPr>
      </w:pPr>
      <w:r>
        <w:rPr>
          <w:rFonts w:hint="eastAsia"/>
          <w:sz w:val="30"/>
          <w:szCs w:val="30"/>
        </w:rPr>
        <w:t>But it may be demanded how a weak faith assaulted with Satan's temptations can continue certain, seeing the strongest 0 faith can do no more but certainly persuade?</w:t>
      </w:r>
    </w:p>
    <w:p w14:paraId="254D0D61">
      <w:pPr>
        <w:pStyle w:val="5"/>
        <w:spacing w:before="0"/>
        <w:ind w:left="0" w:right="0"/>
        <w:jc w:val="left"/>
        <w:rPr>
          <w:rFonts w:hint="eastAsia"/>
          <w:sz w:val="30"/>
          <w:szCs w:val="30"/>
        </w:rPr>
      </w:pPr>
      <w:r>
        <w:rPr>
          <w:rFonts w:hint="eastAsia"/>
          <w:sz w:val="30"/>
          <w:szCs w:val="30"/>
        </w:rPr>
        <w:t>但或许有人会问，被撒但试探攻击的软弱信心如何能保持确定性，既然最强的信心也只能确定地劝服人呢？</w:t>
      </w:r>
    </w:p>
    <w:p w14:paraId="207EA133">
      <w:pPr>
        <w:pStyle w:val="5"/>
        <w:spacing w:before="0"/>
        <w:ind w:left="0" w:right="0"/>
        <w:jc w:val="left"/>
        <w:rPr>
          <w:rFonts w:hint="eastAsia"/>
          <w:sz w:val="30"/>
          <w:szCs w:val="30"/>
        </w:rPr>
      </w:pPr>
    </w:p>
    <w:p w14:paraId="5A8C40B8">
      <w:pPr>
        <w:pStyle w:val="5"/>
        <w:spacing w:before="0"/>
        <w:ind w:left="0" w:right="0"/>
        <w:jc w:val="left"/>
        <w:rPr>
          <w:rFonts w:hint="eastAsia"/>
          <w:sz w:val="30"/>
          <w:szCs w:val="30"/>
        </w:rPr>
      </w:pPr>
      <w:r>
        <w:rPr>
          <w:rFonts w:hint="eastAsia"/>
          <w:sz w:val="30"/>
          <w:szCs w:val="30"/>
        </w:rPr>
        <w:t>I answer, that our certainty respecteth not our faith itself but the object thereof, namely God's mercy and Christ's merits:</w:t>
      </w:r>
    </w:p>
    <w:p w14:paraId="03811DF5">
      <w:pPr>
        <w:pStyle w:val="5"/>
        <w:spacing w:before="0"/>
        <w:ind w:left="0" w:right="0"/>
        <w:jc w:val="left"/>
        <w:rPr>
          <w:rFonts w:hint="eastAsia"/>
          <w:sz w:val="30"/>
          <w:szCs w:val="30"/>
        </w:rPr>
      </w:pPr>
      <w:r>
        <w:rPr>
          <w:rFonts w:hint="eastAsia"/>
          <w:sz w:val="30"/>
          <w:szCs w:val="30"/>
        </w:rPr>
        <w:t>我回答说，我们的确定性不关乎信心本身，而关乎其对象，即神的怜悯和基督的功德：</w:t>
      </w:r>
    </w:p>
    <w:p w14:paraId="045E7AE0">
      <w:pPr>
        <w:pStyle w:val="5"/>
        <w:spacing w:before="0"/>
        <w:ind w:left="0" w:right="0"/>
        <w:jc w:val="left"/>
        <w:rPr>
          <w:rFonts w:hint="eastAsia"/>
          <w:sz w:val="30"/>
          <w:szCs w:val="30"/>
        </w:rPr>
      </w:pPr>
    </w:p>
    <w:p w14:paraId="69375311">
      <w:pPr>
        <w:pStyle w:val="5"/>
        <w:spacing w:before="0"/>
        <w:ind w:left="0" w:right="0"/>
        <w:jc w:val="left"/>
        <w:rPr>
          <w:rFonts w:hint="eastAsia"/>
          <w:sz w:val="30"/>
          <w:szCs w:val="30"/>
        </w:rPr>
      </w:pPr>
      <w:r>
        <w:rPr>
          <w:rFonts w:hint="eastAsia"/>
          <w:sz w:val="30"/>
          <w:szCs w:val="30"/>
        </w:rPr>
        <w:t>and therefore seeing a weak faith doth as well apply unto us the mercies of God and merits of Christ as a stronger, therefore also it certainly persuadeth us as well and truly, though not so strongly and fully of our election and salvation, as a stronger doth.</w:t>
      </w:r>
    </w:p>
    <w:p w14:paraId="7295507A">
      <w:pPr>
        <w:pStyle w:val="5"/>
        <w:spacing w:before="0"/>
        <w:ind w:left="0" w:right="0"/>
        <w:jc w:val="left"/>
        <w:rPr>
          <w:rFonts w:hint="eastAsia"/>
          <w:sz w:val="30"/>
          <w:szCs w:val="30"/>
        </w:rPr>
      </w:pPr>
      <w:r>
        <w:rPr>
          <w:rFonts w:hint="eastAsia"/>
          <w:sz w:val="30"/>
          <w:szCs w:val="30"/>
        </w:rPr>
        <w:t>因此，既然软弱的信心同样能将神的怜悯和基督的功德应用到我们身上，如同更强的信心一样，所以它也同样真切而确定地劝服我们，虽然不如更强的信心那样强烈和完全地确信我们蒙拣选和救恩。</w:t>
      </w:r>
    </w:p>
    <w:p w14:paraId="46A7E1F7">
      <w:pPr>
        <w:pStyle w:val="5"/>
        <w:spacing w:before="0"/>
        <w:ind w:left="0" w:right="0"/>
        <w:jc w:val="left"/>
        <w:rPr>
          <w:rFonts w:hint="eastAsia"/>
          <w:sz w:val="30"/>
          <w:szCs w:val="30"/>
        </w:rPr>
      </w:pPr>
    </w:p>
    <w:p w14:paraId="109F4FB3">
      <w:pPr>
        <w:pStyle w:val="5"/>
        <w:spacing w:before="0"/>
        <w:ind w:left="0" w:right="0"/>
        <w:jc w:val="left"/>
        <w:rPr>
          <w:rFonts w:hint="eastAsia"/>
          <w:sz w:val="30"/>
          <w:szCs w:val="30"/>
        </w:rPr>
      </w:pPr>
      <w:r>
        <w:rPr>
          <w:rFonts w:hint="eastAsia"/>
          <w:sz w:val="30"/>
          <w:szCs w:val="30"/>
        </w:rPr>
        <w:t>So that when we have the least spark of faith, it doth illuminate our minds, so as we can truly discern the loving countenance of the Lord shining upon us though somewhat dimly, and as it were a far of;</w:t>
      </w:r>
    </w:p>
    <w:p w14:paraId="7C5749F7">
      <w:pPr>
        <w:pStyle w:val="5"/>
        <w:spacing w:before="0"/>
        <w:ind w:left="0" w:right="0"/>
        <w:jc w:val="left"/>
        <w:rPr>
          <w:rFonts w:hint="eastAsia"/>
          <w:sz w:val="30"/>
          <w:szCs w:val="30"/>
        </w:rPr>
      </w:pPr>
      <w:r>
        <w:rPr>
          <w:rFonts w:hint="eastAsia"/>
          <w:sz w:val="30"/>
          <w:szCs w:val="30"/>
        </w:rPr>
        <w:t>所以，当我们拥有最小的信心火花时，它就会照亮我们的心，使我们能够真实辨认出主慈爱的面容照耀着我们，尽管有些微弱，仿佛远在天边；</w:t>
      </w:r>
    </w:p>
    <w:p w14:paraId="5592ED3A">
      <w:pPr>
        <w:pStyle w:val="5"/>
        <w:spacing w:before="0"/>
        <w:ind w:left="0" w:right="0"/>
        <w:jc w:val="left"/>
        <w:rPr>
          <w:rFonts w:hint="eastAsia"/>
          <w:sz w:val="30"/>
          <w:szCs w:val="30"/>
        </w:rPr>
      </w:pPr>
    </w:p>
    <w:p w14:paraId="334A1DCE">
      <w:pPr>
        <w:pStyle w:val="5"/>
        <w:spacing w:before="0"/>
        <w:ind w:left="0" w:right="0"/>
        <w:jc w:val="left"/>
        <w:rPr>
          <w:rFonts w:hint="eastAsia"/>
          <w:sz w:val="30"/>
          <w:szCs w:val="30"/>
        </w:rPr>
      </w:pPr>
      <w:r>
        <w:rPr>
          <w:rFonts w:hint="eastAsia"/>
          <w:sz w:val="30"/>
          <w:szCs w:val="30"/>
        </w:rPr>
        <w:t>even as he that is pore-blind doth as certainly see the sun, as he who is most sharp sighted, though not so clearly;</w:t>
      </w:r>
    </w:p>
    <w:p w14:paraId="2FF95FD2">
      <w:pPr>
        <w:pStyle w:val="5"/>
        <w:spacing w:before="0"/>
        <w:ind w:left="0" w:right="0"/>
        <w:jc w:val="left"/>
        <w:rPr>
          <w:rFonts w:hint="eastAsia"/>
          <w:sz w:val="30"/>
          <w:szCs w:val="30"/>
        </w:rPr>
      </w:pPr>
      <w:r>
        <w:rPr>
          <w:rFonts w:hint="eastAsia"/>
          <w:sz w:val="30"/>
          <w:szCs w:val="30"/>
        </w:rPr>
        <w:t>就像一个视力不佳的人，看太阳与视力最好的人一样确定，尽管不如后者那么清晰；</w:t>
      </w:r>
    </w:p>
    <w:p w14:paraId="3854D7FC">
      <w:pPr>
        <w:pStyle w:val="5"/>
        <w:spacing w:before="0"/>
        <w:ind w:left="0" w:right="0"/>
        <w:jc w:val="left"/>
        <w:rPr>
          <w:rFonts w:hint="eastAsia"/>
          <w:sz w:val="30"/>
          <w:szCs w:val="30"/>
        </w:rPr>
      </w:pPr>
    </w:p>
    <w:p w14:paraId="735695F5">
      <w:pPr>
        <w:pStyle w:val="5"/>
        <w:spacing w:before="0"/>
        <w:ind w:left="0" w:right="0"/>
        <w:jc w:val="left"/>
        <w:rPr>
          <w:rFonts w:hint="eastAsia"/>
          <w:sz w:val="30"/>
          <w:szCs w:val="30"/>
        </w:rPr>
      </w:pPr>
      <w:r>
        <w:rPr>
          <w:rFonts w:hint="eastAsia"/>
          <w:sz w:val="30"/>
          <w:szCs w:val="30"/>
        </w:rPr>
        <w:t>and as he who is in a dark dungeon doth discern the light as surely at a little hole, though he be compassed about with black darkness, as he who is in the open fields;</w:t>
      </w:r>
    </w:p>
    <w:p w14:paraId="3C020002">
      <w:pPr>
        <w:pStyle w:val="5"/>
        <w:spacing w:before="0"/>
        <w:ind w:left="0" w:right="0"/>
        <w:jc w:val="left"/>
        <w:rPr>
          <w:rFonts w:hint="eastAsia"/>
          <w:sz w:val="30"/>
          <w:szCs w:val="30"/>
        </w:rPr>
      </w:pPr>
      <w:r>
        <w:rPr>
          <w:rFonts w:hint="eastAsia"/>
          <w:sz w:val="30"/>
          <w:szCs w:val="30"/>
        </w:rPr>
        <w:t>又像一个身处黑暗地牢中的人，透过一个小孔也能同样确定地辨认出光线，尽管他被漆黑的黑暗所包围，如同身处开阔田野中的人一样；</w:t>
      </w:r>
    </w:p>
    <w:p w14:paraId="5FC3AE2E">
      <w:pPr>
        <w:pStyle w:val="5"/>
        <w:spacing w:before="0"/>
        <w:ind w:left="0" w:right="0"/>
        <w:jc w:val="left"/>
        <w:rPr>
          <w:rFonts w:hint="eastAsia"/>
          <w:sz w:val="30"/>
          <w:szCs w:val="30"/>
        </w:rPr>
      </w:pPr>
    </w:p>
    <w:p w14:paraId="7A781525">
      <w:pPr>
        <w:pStyle w:val="5"/>
        <w:spacing w:before="0"/>
        <w:ind w:left="0" w:right="0"/>
        <w:jc w:val="left"/>
        <w:rPr>
          <w:rFonts w:hint="eastAsia"/>
          <w:sz w:val="30"/>
          <w:szCs w:val="30"/>
        </w:rPr>
      </w:pPr>
      <w:r>
        <w:rPr>
          <w:rFonts w:hint="eastAsia"/>
          <w:sz w:val="30"/>
          <w:szCs w:val="30"/>
        </w:rPr>
        <w:t>so when we are as it were pore-blind, and compassed about with the dark mist of ignorance, yet by the dim sight of faith we certainly discern God's love and favor shining upon us, though the more we increase in knowledge and faith, the more clearly we perceive it, till at last having attained unto fullness of faith, we see him near at hand and as it were face to face.</w:t>
      </w:r>
    </w:p>
    <w:p w14:paraId="0D12ED11">
      <w:pPr>
        <w:pStyle w:val="5"/>
        <w:spacing w:before="0"/>
        <w:ind w:left="0" w:right="0"/>
        <w:jc w:val="left"/>
        <w:rPr>
          <w:rFonts w:hint="eastAsia"/>
          <w:sz w:val="30"/>
          <w:szCs w:val="30"/>
        </w:rPr>
      </w:pPr>
      <w:r>
        <w:rPr>
          <w:rFonts w:hint="eastAsia"/>
          <w:sz w:val="30"/>
          <w:szCs w:val="30"/>
        </w:rPr>
        <w:t>同样，当我们仿佛视力不佳，被无知的黑暗迷雾包围时，我们仍凭着信心微弱的视力，确切地辨认出神的爱和恩宠照耀着我们，尽管我们在知识和信心上增长越多，就越清楚地察觉到它，直到最终达到信心的完全，我们便能近距离地，仿佛面对面地看见祂。</w:t>
      </w:r>
    </w:p>
    <w:p w14:paraId="0747906B">
      <w:pPr>
        <w:pStyle w:val="5"/>
        <w:spacing w:before="0"/>
        <w:ind w:left="0" w:right="0"/>
        <w:jc w:val="left"/>
        <w:rPr>
          <w:rFonts w:hint="eastAsia"/>
          <w:sz w:val="30"/>
          <w:szCs w:val="30"/>
        </w:rPr>
      </w:pPr>
    </w:p>
    <w:p w14:paraId="49B7E963">
      <w:pPr>
        <w:pStyle w:val="5"/>
        <w:spacing w:before="0"/>
        <w:ind w:left="0" w:right="0"/>
        <w:jc w:val="left"/>
        <w:rPr>
          <w:rFonts w:hint="eastAsia"/>
          <w:sz w:val="30"/>
          <w:szCs w:val="30"/>
        </w:rPr>
      </w:pPr>
      <w:r>
        <w:rPr>
          <w:rFonts w:hint="eastAsia"/>
          <w:sz w:val="30"/>
          <w:szCs w:val="30"/>
        </w:rPr>
        <w:t>True it is that our faith which is in itself weak and feeble, and compassed about with the darkness of ignorance, is mixed and turmoiled with much fear and doubting, by reason of our natural inclination unto diffidence and incredulity, the manifold temptations of Satan, and the burden of our sins lying heavy upon our consciences:</w:t>
      </w:r>
    </w:p>
    <w:p w14:paraId="3031CE66">
      <w:pPr>
        <w:pStyle w:val="5"/>
        <w:spacing w:before="0"/>
        <w:ind w:left="0" w:right="0"/>
        <w:jc w:val="left"/>
        <w:rPr>
          <w:rFonts w:hint="eastAsia"/>
          <w:sz w:val="30"/>
          <w:szCs w:val="30"/>
        </w:rPr>
      </w:pPr>
      <w:r>
        <w:rPr>
          <w:rFonts w:hint="eastAsia"/>
          <w:sz w:val="30"/>
          <w:szCs w:val="30"/>
        </w:rPr>
        <w:t>诚然，我们本身软弱无力的信心，被无知的黑暗所包围，因着我们天生倾向于不信任和不信，撒但的多重试探，以及罪的重担压在我们的良心上，所以掺杂着许多恐惧和怀疑，搅扰不安：</w:t>
      </w:r>
    </w:p>
    <w:p w14:paraId="2E5894C4">
      <w:pPr>
        <w:pStyle w:val="5"/>
        <w:spacing w:before="0"/>
        <w:ind w:left="0" w:right="0"/>
        <w:jc w:val="left"/>
        <w:rPr>
          <w:rFonts w:hint="eastAsia"/>
          <w:sz w:val="30"/>
          <w:szCs w:val="30"/>
        </w:rPr>
      </w:pPr>
    </w:p>
    <w:p w14:paraId="7122F09E">
      <w:pPr>
        <w:pStyle w:val="5"/>
        <w:spacing w:before="0"/>
        <w:ind w:left="0" w:right="0"/>
        <w:jc w:val="left"/>
        <w:rPr>
          <w:rFonts w:hint="eastAsia"/>
          <w:sz w:val="30"/>
          <w:szCs w:val="30"/>
        </w:rPr>
      </w:pPr>
      <w:r>
        <w:rPr>
          <w:rFonts w:hint="eastAsia"/>
          <w:sz w:val="30"/>
          <w:szCs w:val="30"/>
        </w:rPr>
        <w:t>which maketh God's deer children to groan and complain, yea sometime to murmur and repine against God himself, as though he were their enemy, because he suffereth them thus to be vexed;</w:t>
      </w:r>
    </w:p>
    <w:p w14:paraId="79EB4E0C">
      <w:pPr>
        <w:pStyle w:val="5"/>
        <w:spacing w:before="0"/>
        <w:ind w:left="0" w:right="0"/>
        <w:jc w:val="left"/>
        <w:rPr>
          <w:rFonts w:hint="eastAsia"/>
          <w:sz w:val="30"/>
          <w:szCs w:val="30"/>
        </w:rPr>
      </w:pPr>
      <w:r>
        <w:rPr>
          <w:rFonts w:hint="eastAsia"/>
          <w:sz w:val="30"/>
          <w:szCs w:val="30"/>
        </w:rPr>
        <w:t>这使得神亲爱的儿女呻吟抱怨，是的，有时甚至埋怨和反抗神自己，仿佛祂是他们的仇敌，因为祂容许他们如此受苦；</w:t>
      </w:r>
    </w:p>
    <w:p w14:paraId="24521C3E">
      <w:pPr>
        <w:pStyle w:val="5"/>
        <w:spacing w:before="0"/>
        <w:ind w:left="0" w:right="0"/>
        <w:jc w:val="left"/>
        <w:rPr>
          <w:rFonts w:hint="eastAsia"/>
          <w:sz w:val="30"/>
          <w:szCs w:val="30"/>
        </w:rPr>
      </w:pPr>
    </w:p>
    <w:p w14:paraId="490B8D0E">
      <w:pPr>
        <w:pStyle w:val="5"/>
        <w:spacing w:before="0"/>
        <w:ind w:left="0" w:right="0"/>
        <w:jc w:val="left"/>
        <w:rPr>
          <w:rFonts w:hint="eastAsia"/>
          <w:sz w:val="30"/>
          <w:szCs w:val="30"/>
        </w:rPr>
      </w:pPr>
      <w:r>
        <w:rPr>
          <w:rFonts w:hint="eastAsia"/>
          <w:sz w:val="30"/>
          <w:szCs w:val="30"/>
        </w:rPr>
        <w:t>but still it riseth after it hath received a foil, and gathereth new strength against all new assaults, until in the end it obtaineth full victory, so as all the faithful may say with the Apostle, 2 Cor. 4:8. We are afflicted on every side, yet are we not in distress; in poverty but not overcome of poverty. 9. We are persecuted but not forsaken, cast down but we perish not.</w:t>
      </w:r>
    </w:p>
    <w:p w14:paraId="45F58E9E">
      <w:pPr>
        <w:pStyle w:val="5"/>
        <w:spacing w:before="0"/>
        <w:ind w:left="0" w:right="0"/>
        <w:jc w:val="left"/>
        <w:rPr>
          <w:rFonts w:hint="eastAsia"/>
          <w:sz w:val="30"/>
          <w:szCs w:val="30"/>
        </w:rPr>
      </w:pPr>
      <w:r>
        <w:rPr>
          <w:rFonts w:hint="eastAsia"/>
          <w:sz w:val="30"/>
          <w:szCs w:val="30"/>
        </w:rPr>
        <w:t>但它在受挫后仍会站起来，并针对所有新的攻击积聚新的力量，直到最终获得完全的胜利，以致所有信徒都可以与使徒一同说，哥林多后书4:8：“我们四面受压，却不被困住；贫穷却不被贫穷所胜。9节。我们受逼迫，却不被离弃；被打倒，却不至灭亡。”</w:t>
      </w:r>
    </w:p>
    <w:p w14:paraId="00AD8706">
      <w:pPr>
        <w:pStyle w:val="5"/>
        <w:spacing w:before="0"/>
        <w:ind w:left="0" w:right="0"/>
        <w:jc w:val="left"/>
        <w:rPr>
          <w:rFonts w:hint="eastAsia"/>
          <w:sz w:val="30"/>
          <w:szCs w:val="30"/>
        </w:rPr>
      </w:pPr>
    </w:p>
    <w:p w14:paraId="7CD771AE">
      <w:pPr>
        <w:pStyle w:val="5"/>
        <w:spacing w:before="0"/>
        <w:ind w:left="0" w:right="0"/>
        <w:jc w:val="left"/>
        <w:rPr>
          <w:rFonts w:hint="eastAsia"/>
          <w:sz w:val="30"/>
          <w:szCs w:val="30"/>
        </w:rPr>
      </w:pPr>
      <w:r>
        <w:rPr>
          <w:rFonts w:hint="eastAsia"/>
          <w:sz w:val="30"/>
          <w:szCs w:val="30"/>
        </w:rPr>
        <w:t>For though their faith be weak, and their temptations vehement and violent, yet this bruised reed is not broken, this smoking flax is not quenched;</w:t>
      </w:r>
    </w:p>
    <w:p w14:paraId="5A9CE8A8">
      <w:pPr>
        <w:pStyle w:val="5"/>
        <w:spacing w:before="0"/>
        <w:ind w:left="0" w:right="0"/>
        <w:jc w:val="left"/>
        <w:rPr>
          <w:rFonts w:hint="eastAsia"/>
          <w:sz w:val="30"/>
          <w:szCs w:val="30"/>
        </w:rPr>
      </w:pPr>
      <w:r>
        <w:rPr>
          <w:rFonts w:hint="eastAsia"/>
          <w:sz w:val="30"/>
          <w:szCs w:val="30"/>
        </w:rPr>
        <w:t>因为虽然他们的信心软弱，试探猛烈而剧烈，但这压伤的芦苇没有折断，这冒烟的麻布没有熄灭；</w:t>
      </w:r>
    </w:p>
    <w:p w14:paraId="427CEBD2">
      <w:pPr>
        <w:pStyle w:val="5"/>
        <w:spacing w:before="0"/>
        <w:ind w:left="0" w:right="0"/>
        <w:jc w:val="left"/>
        <w:rPr>
          <w:rFonts w:hint="eastAsia"/>
          <w:sz w:val="30"/>
          <w:szCs w:val="30"/>
        </w:rPr>
      </w:pPr>
    </w:p>
    <w:p w14:paraId="3A7ECDC8">
      <w:pPr>
        <w:pStyle w:val="5"/>
        <w:spacing w:before="0"/>
        <w:ind w:left="0" w:right="0"/>
        <w:jc w:val="left"/>
        <w:rPr>
          <w:rFonts w:hint="eastAsia"/>
          <w:sz w:val="30"/>
          <w:szCs w:val="30"/>
        </w:rPr>
      </w:pPr>
      <w:r>
        <w:rPr>
          <w:rFonts w:hint="eastAsia"/>
          <w:sz w:val="30"/>
          <w:szCs w:val="30"/>
        </w:rPr>
        <w:t>for as the reed in a boisterous tempest is blown down even to the ground, but when the tempest is past riseth up again to his former estate;</w:t>
      </w:r>
    </w:p>
    <w:p w14:paraId="444C9FD7">
      <w:pPr>
        <w:pStyle w:val="5"/>
        <w:spacing w:before="0"/>
        <w:ind w:left="0" w:right="0"/>
        <w:jc w:val="left"/>
        <w:rPr>
          <w:rFonts w:hint="eastAsia"/>
          <w:sz w:val="30"/>
          <w:szCs w:val="30"/>
        </w:rPr>
      </w:pPr>
      <w:r>
        <w:rPr>
          <w:rFonts w:hint="eastAsia"/>
          <w:sz w:val="30"/>
          <w:szCs w:val="30"/>
        </w:rPr>
        <w:t>因为芦苇在狂风暴雨中即使被吹倒在地，但当风暴过去，它又会重新站立起来，恢复原状；</w:t>
      </w:r>
    </w:p>
    <w:p w14:paraId="229215BE">
      <w:pPr>
        <w:pStyle w:val="5"/>
        <w:spacing w:before="0"/>
        <w:ind w:left="0" w:right="0"/>
        <w:jc w:val="left"/>
        <w:rPr>
          <w:rFonts w:hint="eastAsia"/>
          <w:sz w:val="30"/>
          <w:szCs w:val="30"/>
        </w:rPr>
      </w:pPr>
    </w:p>
    <w:p w14:paraId="5AA8402E">
      <w:pPr>
        <w:pStyle w:val="5"/>
        <w:spacing w:before="0"/>
        <w:ind w:left="0" w:right="0"/>
        <w:jc w:val="left"/>
        <w:rPr>
          <w:rFonts w:hint="eastAsia"/>
          <w:sz w:val="30"/>
          <w:szCs w:val="30"/>
        </w:rPr>
      </w:pPr>
      <w:r>
        <w:rPr>
          <w:rFonts w:hint="eastAsia"/>
          <w:sz w:val="30"/>
          <w:szCs w:val="30"/>
        </w:rPr>
        <w:t>so though the boisterous blasts of Satan's temptations beat us down even to earth, yet by faith we rise again when the storm is overblown.</w:t>
      </w:r>
    </w:p>
    <w:p w14:paraId="4193C73A">
      <w:pPr>
        <w:pStyle w:val="5"/>
        <w:spacing w:before="0"/>
        <w:ind w:left="0" w:right="0"/>
        <w:jc w:val="left"/>
        <w:rPr>
          <w:rFonts w:hint="eastAsia"/>
          <w:sz w:val="30"/>
          <w:szCs w:val="30"/>
        </w:rPr>
      </w:pPr>
      <w:r>
        <w:rPr>
          <w:rFonts w:hint="eastAsia"/>
          <w:sz w:val="30"/>
          <w:szCs w:val="30"/>
        </w:rPr>
        <w:t>同样，虽然撒但试探的狂风暴雨将我们击倒在地，然而我们藉着信心，当风暴平息后，我们再次站起来。</w:t>
      </w:r>
    </w:p>
    <w:p w14:paraId="06EC30BD">
      <w:pPr>
        <w:pStyle w:val="5"/>
        <w:spacing w:before="0"/>
        <w:ind w:left="0" w:right="0"/>
        <w:jc w:val="left"/>
        <w:rPr>
          <w:rFonts w:hint="eastAsia"/>
          <w:sz w:val="30"/>
          <w:szCs w:val="30"/>
        </w:rPr>
      </w:pPr>
    </w:p>
    <w:p w14:paraId="3981CD7F">
      <w:pPr>
        <w:pStyle w:val="5"/>
        <w:spacing w:before="0"/>
        <w:ind w:left="0" w:right="0"/>
        <w:jc w:val="left"/>
        <w:rPr>
          <w:rFonts w:hint="eastAsia"/>
          <w:sz w:val="30"/>
          <w:szCs w:val="30"/>
        </w:rPr>
      </w:pPr>
      <w:r>
        <w:rPr>
          <w:rFonts w:hint="eastAsia"/>
          <w:sz w:val="30"/>
          <w:szCs w:val="30"/>
        </w:rPr>
        <w:t>Secondly, it may be demanded how the faith of God's children can be said to be certain, seeing it is continually assaulted and often foiled with doubting, which is opposed to the certainty of faith.</w:t>
      </w:r>
    </w:p>
    <w:p w14:paraId="578CA619">
      <w:pPr>
        <w:pStyle w:val="5"/>
        <w:spacing w:before="0"/>
        <w:ind w:left="0" w:right="0"/>
        <w:jc w:val="left"/>
        <w:rPr>
          <w:rFonts w:hint="eastAsia"/>
          <w:sz w:val="30"/>
          <w:szCs w:val="30"/>
        </w:rPr>
      </w:pPr>
      <w:r>
        <w:rPr>
          <w:rFonts w:hint="eastAsia"/>
          <w:sz w:val="30"/>
          <w:szCs w:val="30"/>
        </w:rPr>
        <w:t>其次，可能会有人问，神的儿女的信心如何能被称为确定，既然它持续受到攻击，并常常被怀疑所挫败，而怀疑是与信心的确定性对立的。</w:t>
      </w:r>
    </w:p>
    <w:p w14:paraId="7413AA8A">
      <w:pPr>
        <w:pStyle w:val="5"/>
        <w:spacing w:before="0"/>
        <w:ind w:left="0" w:right="0"/>
        <w:jc w:val="left"/>
        <w:rPr>
          <w:rFonts w:hint="eastAsia"/>
          <w:sz w:val="30"/>
          <w:szCs w:val="30"/>
        </w:rPr>
      </w:pPr>
    </w:p>
    <w:p w14:paraId="1E9313A1">
      <w:pPr>
        <w:pStyle w:val="5"/>
        <w:spacing w:before="0"/>
        <w:ind w:left="0" w:right="0"/>
        <w:jc w:val="left"/>
        <w:rPr>
          <w:rFonts w:hint="eastAsia"/>
          <w:sz w:val="30"/>
          <w:szCs w:val="30"/>
        </w:rPr>
      </w:pPr>
      <w:r>
        <w:rPr>
          <w:rFonts w:hint="eastAsia"/>
          <w:sz w:val="30"/>
          <w:szCs w:val="30"/>
        </w:rPr>
        <w:t>To which we may easily answer, if we know and remember that every Christian is divided into two parts, the flesh and the spirit, which continually fight and strive the one against the other;</w:t>
      </w:r>
    </w:p>
    <w:p w14:paraId="1A3E9957">
      <w:pPr>
        <w:pStyle w:val="5"/>
        <w:spacing w:before="0"/>
        <w:ind w:left="0" w:right="0"/>
        <w:jc w:val="left"/>
        <w:rPr>
          <w:rFonts w:hint="eastAsia"/>
          <w:sz w:val="30"/>
          <w:szCs w:val="30"/>
        </w:rPr>
      </w:pPr>
      <w:r>
        <w:rPr>
          <w:rFonts w:hint="eastAsia"/>
          <w:sz w:val="30"/>
          <w:szCs w:val="30"/>
        </w:rPr>
        <w:t>对此我们可以轻易回答，如果我们知道并记住每个基督徒都分为两个部分，肉体和灵，它们持续不断地彼此争战和对抗；</w:t>
      </w:r>
    </w:p>
    <w:p w14:paraId="78693C54">
      <w:pPr>
        <w:pStyle w:val="5"/>
        <w:spacing w:before="0"/>
        <w:ind w:left="0" w:right="0"/>
        <w:jc w:val="left"/>
        <w:rPr>
          <w:rFonts w:hint="eastAsia"/>
          <w:sz w:val="30"/>
          <w:szCs w:val="30"/>
        </w:rPr>
      </w:pPr>
    </w:p>
    <w:p w14:paraId="5741A50A">
      <w:pPr>
        <w:pStyle w:val="5"/>
        <w:spacing w:before="0"/>
        <w:ind w:left="0" w:right="0"/>
        <w:jc w:val="left"/>
        <w:rPr>
          <w:rFonts w:hint="eastAsia"/>
          <w:sz w:val="30"/>
          <w:szCs w:val="30"/>
        </w:rPr>
      </w:pPr>
      <w:r>
        <w:rPr>
          <w:rFonts w:hint="eastAsia"/>
          <w:sz w:val="30"/>
          <w:szCs w:val="30"/>
        </w:rPr>
        <w:t>and as they themselves are thus opposed, so are their qualities and fruits, for in the spirit is faith, love, hope, zeal, joy in the holy Ghost, and such other sanctifying graces;</w:t>
      </w:r>
    </w:p>
    <w:p w14:paraId="0EAC74D5">
      <w:pPr>
        <w:pStyle w:val="5"/>
        <w:spacing w:before="0"/>
        <w:ind w:left="0" w:right="0"/>
        <w:jc w:val="left"/>
        <w:rPr>
          <w:rFonts w:hint="eastAsia"/>
          <w:sz w:val="30"/>
          <w:szCs w:val="30"/>
        </w:rPr>
      </w:pPr>
      <w:r>
        <w:rPr>
          <w:rFonts w:hint="eastAsia"/>
          <w:sz w:val="30"/>
          <w:szCs w:val="30"/>
        </w:rPr>
        <w:t>而且正如它们本身是这样对立的，它们的特质和果实也是如此，因为在灵里有信心、爱、盼望、热心、圣灵里的喜乐，以及其他类似的成圣恩典；</w:t>
      </w:r>
    </w:p>
    <w:p w14:paraId="7CE1BD84">
      <w:pPr>
        <w:pStyle w:val="5"/>
        <w:spacing w:before="0"/>
        <w:ind w:left="0" w:right="0"/>
        <w:jc w:val="left"/>
        <w:rPr>
          <w:rFonts w:hint="eastAsia"/>
          <w:sz w:val="30"/>
          <w:szCs w:val="30"/>
        </w:rPr>
      </w:pPr>
    </w:p>
    <w:p w14:paraId="79B2FAFE">
      <w:pPr>
        <w:pStyle w:val="5"/>
        <w:spacing w:before="0"/>
        <w:ind w:left="0" w:right="0"/>
        <w:jc w:val="left"/>
        <w:rPr>
          <w:rFonts w:hint="eastAsia"/>
          <w:sz w:val="30"/>
          <w:szCs w:val="30"/>
        </w:rPr>
      </w:pPr>
      <w:r>
        <w:rPr>
          <w:rFonts w:hint="eastAsia"/>
          <w:sz w:val="30"/>
          <w:szCs w:val="30"/>
        </w:rPr>
        <w:t>in the flesh is doubting, and infidelity, hatred of God, presumption and desperation, coldness, dullness, yea deadness in religion, fear, horror, and such like corruptions, so as we may say with the Apostle, I know that in my flesh, that is, in my unregenerate part dwelleth no good thing, Rom. 7:18.</w:t>
      </w:r>
    </w:p>
    <w:p w14:paraId="7D8F9196">
      <w:pPr>
        <w:pStyle w:val="5"/>
        <w:spacing w:before="0"/>
        <w:ind w:left="0" w:right="0"/>
        <w:jc w:val="left"/>
        <w:rPr>
          <w:rFonts w:hint="eastAsia"/>
          <w:sz w:val="30"/>
          <w:szCs w:val="30"/>
        </w:rPr>
      </w:pPr>
      <w:r>
        <w:rPr>
          <w:rFonts w:hint="eastAsia"/>
          <w:sz w:val="30"/>
          <w:szCs w:val="30"/>
        </w:rPr>
        <w:t>在肉体里有怀疑、不信、对神的恨恶、自负和绝望、冷淡、迟钝，是的，甚至宗教上的死寂，恐惧、惊恐，以及类似的败坏，以致我们可以与使徒一同说：“我知道在我肉体之中，也就是在我未蒙重生的部分中，没有良善住在其中。”罗马书7:18。</w:t>
      </w:r>
    </w:p>
    <w:p w14:paraId="31CDF4FD">
      <w:pPr>
        <w:pStyle w:val="5"/>
        <w:spacing w:before="0"/>
        <w:ind w:left="0" w:right="0"/>
        <w:jc w:val="left"/>
        <w:rPr>
          <w:rFonts w:hint="eastAsia"/>
          <w:sz w:val="30"/>
          <w:szCs w:val="30"/>
        </w:rPr>
      </w:pPr>
    </w:p>
    <w:p w14:paraId="23AA6B54">
      <w:pPr>
        <w:pStyle w:val="5"/>
        <w:spacing w:before="0"/>
        <w:ind w:left="0" w:right="0"/>
        <w:jc w:val="left"/>
        <w:rPr>
          <w:rFonts w:hint="eastAsia"/>
          <w:sz w:val="30"/>
          <w:szCs w:val="30"/>
        </w:rPr>
      </w:pPr>
      <w:r>
        <w:rPr>
          <w:rFonts w:hint="eastAsia"/>
          <w:sz w:val="30"/>
          <w:szCs w:val="30"/>
        </w:rPr>
        <w:t>Now as there is a continual war between the flesh and the spirit, so also between their qualities and fruits;</w:t>
      </w:r>
    </w:p>
    <w:p w14:paraId="6C124178">
      <w:pPr>
        <w:pStyle w:val="5"/>
        <w:spacing w:before="0"/>
        <w:ind w:left="0" w:right="0"/>
        <w:jc w:val="left"/>
        <w:rPr>
          <w:rFonts w:hint="eastAsia"/>
          <w:sz w:val="30"/>
          <w:szCs w:val="30"/>
        </w:rPr>
      </w:pPr>
      <w:r>
        <w:rPr>
          <w:rFonts w:hint="eastAsia"/>
          <w:sz w:val="30"/>
          <w:szCs w:val="30"/>
        </w:rPr>
        <w:t>现在，正如肉体与灵之间有持续的争战，它们的特质和果实之间也同样有争战；</w:t>
      </w:r>
    </w:p>
    <w:p w14:paraId="5C0CEF8C">
      <w:pPr>
        <w:pStyle w:val="5"/>
        <w:spacing w:before="0"/>
        <w:ind w:left="0" w:right="0"/>
        <w:jc w:val="left"/>
        <w:rPr>
          <w:rFonts w:hint="eastAsia"/>
          <w:sz w:val="30"/>
          <w:szCs w:val="30"/>
        </w:rPr>
      </w:pPr>
    </w:p>
    <w:p w14:paraId="11EC5287">
      <w:pPr>
        <w:pStyle w:val="5"/>
        <w:spacing w:before="0"/>
        <w:ind w:left="0" w:right="0"/>
        <w:jc w:val="left"/>
        <w:rPr>
          <w:rFonts w:hint="eastAsia"/>
          <w:sz w:val="30"/>
          <w:szCs w:val="30"/>
        </w:rPr>
      </w:pPr>
      <w:r>
        <w:rPr>
          <w:rFonts w:hint="eastAsia"/>
          <w:sz w:val="30"/>
          <w:szCs w:val="30"/>
        </w:rPr>
        <w:t>for faith is continually assaulted with doubting and infidelity, love of God with the hatred of God, hope with presumption and desperation, zeal with coldness and dullness in religion, the joy in the holy Ghost with horror and fear of God's anger, the curse of the law and</w:t>
      </w:r>
    </w:p>
    <w:p w14:paraId="3A7E8C4E">
      <w:pPr>
        <w:pStyle w:val="5"/>
        <w:spacing w:before="0"/>
        <w:ind w:left="0" w:right="0"/>
        <w:jc w:val="left"/>
        <w:rPr>
          <w:rFonts w:hint="eastAsia"/>
          <w:sz w:val="30"/>
          <w:szCs w:val="30"/>
        </w:rPr>
      </w:pPr>
      <w:r>
        <w:rPr>
          <w:rFonts w:hint="eastAsia"/>
          <w:sz w:val="30"/>
          <w:szCs w:val="30"/>
        </w:rPr>
        <w:t>因为信心持续受到怀疑和不信的攻击，对神的爱受到对神的恨恶的攻击，希望受到自负和绝望的攻击，热心受到宗教上的冷淡和迟钝的攻击，圣灵里的喜乐受到对神忿怒的惊恐和惧怕，律法的咒诅和</w:t>
      </w:r>
    </w:p>
    <w:p w14:paraId="133BB16B">
      <w:pPr>
        <w:pStyle w:val="5"/>
        <w:spacing w:before="0"/>
        <w:ind w:left="0" w:right="0"/>
        <w:jc w:val="left"/>
        <w:rPr>
          <w:rFonts w:hint="eastAsia"/>
          <w:sz w:val="30"/>
          <w:szCs w:val="30"/>
        </w:rPr>
      </w:pPr>
    </w:p>
    <w:p w14:paraId="5416A9EC">
      <w:pPr>
        <w:pStyle w:val="5"/>
        <w:spacing w:before="0"/>
        <w:ind w:left="0" w:right="0"/>
        <w:jc w:val="left"/>
        <w:rPr>
          <w:rFonts w:hint="eastAsia"/>
          <w:sz w:val="30"/>
          <w:szCs w:val="30"/>
        </w:rPr>
      </w:pPr>
      <w:r>
        <w:rPr>
          <w:rFonts w:hint="eastAsia"/>
          <w:sz w:val="30"/>
          <w:szCs w:val="30"/>
        </w:rPr>
        <w:t>condemnation; and sometimes the one sometimes the other hath the upper hand, both in the meantime retaining their nature and properties, although (as we say) remissis gradibus, not exercising them in that measure and degree, as they do when they have victory and give the other the foil.</w:t>
      </w:r>
    </w:p>
    <w:p w14:paraId="1F66986B">
      <w:pPr>
        <w:pStyle w:val="5"/>
        <w:spacing w:before="0"/>
        <w:ind w:left="0" w:right="0"/>
        <w:jc w:val="left"/>
        <w:rPr>
          <w:rFonts w:hint="eastAsia"/>
          <w:sz w:val="30"/>
          <w:szCs w:val="30"/>
        </w:rPr>
      </w:pPr>
      <w:r>
        <w:rPr>
          <w:rFonts w:hint="eastAsia"/>
          <w:sz w:val="30"/>
          <w:szCs w:val="30"/>
        </w:rPr>
        <w:t>定罪的攻击；有时是前者有时是后者占上风，两者同时保持其本性和特性，尽管（正如我们所说）程度减弱，并未像它们得胜并击败对方时那样，以那种程度和广度来运作。</w:t>
      </w:r>
    </w:p>
    <w:p w14:paraId="5AB194A2">
      <w:pPr>
        <w:pStyle w:val="5"/>
        <w:spacing w:before="0"/>
        <w:ind w:left="0" w:right="0"/>
        <w:jc w:val="left"/>
        <w:rPr>
          <w:rFonts w:hint="eastAsia"/>
          <w:sz w:val="30"/>
          <w:szCs w:val="30"/>
        </w:rPr>
      </w:pPr>
    </w:p>
    <w:p w14:paraId="08C9BADE">
      <w:pPr>
        <w:pStyle w:val="5"/>
        <w:spacing w:before="0"/>
        <w:ind w:left="0" w:right="0"/>
        <w:jc w:val="left"/>
        <w:rPr>
          <w:rFonts w:hint="eastAsia"/>
          <w:sz w:val="30"/>
          <w:szCs w:val="30"/>
        </w:rPr>
      </w:pPr>
      <w:r>
        <w:rPr>
          <w:rFonts w:hint="eastAsia"/>
          <w:sz w:val="30"/>
          <w:szCs w:val="30"/>
        </w:rPr>
        <w:t>For example, when in some grievous affliction, the hatred of God doth assault the love of God in our hearts, and doth so foil and wound it, that we can scarce discern that it breatheth or retaineth life, yet notwithstanding the love of God even at that instant is not turned into hatred, nor receiveth any properties thereof, but still retaineth his own nature and properties, which again clearly appear and show themselves when the conflict is ended.</w:t>
      </w:r>
    </w:p>
    <w:p w14:paraId="4400DC3C">
      <w:pPr>
        <w:pStyle w:val="5"/>
        <w:spacing w:before="0"/>
        <w:ind w:left="0" w:right="0"/>
        <w:jc w:val="left"/>
        <w:rPr>
          <w:rFonts w:hint="eastAsia"/>
          <w:sz w:val="30"/>
          <w:szCs w:val="30"/>
        </w:rPr>
      </w:pPr>
      <w:r>
        <w:rPr>
          <w:rFonts w:hint="eastAsia"/>
          <w:sz w:val="30"/>
          <w:szCs w:val="30"/>
        </w:rPr>
        <w:t>例如，在某些严重的苦难中，对神的恨攻击我们心里对神的爱，并如此击败和伤害它，以致我们几乎无法辨认它是否呼吸或保有生命，然而即使在那一刻，神的爱也并未转变为恨，也未接受恨的任何特性，而是仍然保持其自身的本性和特性，这些特性在冲突结束后又会清晰地显现出来。</w:t>
      </w:r>
    </w:p>
    <w:p w14:paraId="0B0BFAB8">
      <w:pPr>
        <w:pStyle w:val="5"/>
        <w:spacing w:before="0"/>
        <w:ind w:left="0" w:right="0"/>
        <w:jc w:val="left"/>
        <w:rPr>
          <w:rFonts w:hint="eastAsia"/>
          <w:sz w:val="30"/>
          <w:szCs w:val="30"/>
        </w:rPr>
      </w:pPr>
    </w:p>
    <w:p w14:paraId="0DE6C7AE">
      <w:pPr>
        <w:pStyle w:val="5"/>
        <w:spacing w:before="0"/>
        <w:ind w:left="0" w:right="0"/>
        <w:jc w:val="left"/>
        <w:rPr>
          <w:rFonts w:hint="eastAsia"/>
          <w:sz w:val="30"/>
          <w:szCs w:val="30"/>
        </w:rPr>
      </w:pPr>
      <w:r>
        <w:rPr>
          <w:rFonts w:hint="eastAsia"/>
          <w:sz w:val="30"/>
          <w:szCs w:val="30"/>
        </w:rPr>
        <w:t>The like may be said of our hope, zeal, joy in the holy Ghost, and other graces, when they are most foiled by the corruption of the flesh which fight against them, so as they cannot possibly exercise their own actions and functions, yet do they not receive any carnal properties, nor lose any of their own, but retain still their own nature, which again manifesteth itself when the assault is ended.</w:t>
      </w:r>
    </w:p>
    <w:p w14:paraId="3D80AE57">
      <w:pPr>
        <w:pStyle w:val="5"/>
        <w:spacing w:before="0"/>
        <w:ind w:left="0" w:right="0"/>
        <w:jc w:val="left"/>
        <w:rPr>
          <w:rFonts w:hint="eastAsia"/>
          <w:sz w:val="30"/>
          <w:szCs w:val="30"/>
        </w:rPr>
      </w:pPr>
      <w:r>
        <w:rPr>
          <w:rFonts w:hint="eastAsia"/>
          <w:sz w:val="30"/>
          <w:szCs w:val="30"/>
        </w:rPr>
        <w:t>对于我们的希望、热心、圣灵中的喜乐和其他恩典，也可以这样说，当它们被肉体的败坏（与它们争战）严重击败，以致它们无法行使自己的行动和功能时，它们却不接受任何属肉体的特性，也不失去任何自身的特性，而是仍然保持其本性，这本性在攻击结束后再次显明自己。</w:t>
      </w:r>
    </w:p>
    <w:p w14:paraId="469480D5">
      <w:pPr>
        <w:pStyle w:val="5"/>
        <w:spacing w:before="0"/>
        <w:ind w:left="0" w:right="0"/>
        <w:jc w:val="left"/>
        <w:rPr>
          <w:rFonts w:hint="eastAsia"/>
          <w:sz w:val="30"/>
          <w:szCs w:val="30"/>
        </w:rPr>
      </w:pPr>
    </w:p>
    <w:p w14:paraId="0A5DE0F4">
      <w:pPr>
        <w:pStyle w:val="5"/>
        <w:spacing w:before="0"/>
        <w:ind w:left="0" w:right="0"/>
        <w:jc w:val="left"/>
        <w:rPr>
          <w:rFonts w:hint="eastAsia"/>
          <w:sz w:val="30"/>
          <w:szCs w:val="30"/>
        </w:rPr>
      </w:pPr>
      <w:r>
        <w:rPr>
          <w:rFonts w:hint="eastAsia"/>
          <w:sz w:val="30"/>
          <w:szCs w:val="30"/>
        </w:rPr>
        <w:t>Even as fire covered over with ashes retaineth still his own nature of light and heat, though then by reason of the ashes the light be not seen, nor the heat felt;</w:t>
      </w:r>
    </w:p>
    <w:p w14:paraId="2E9D2DDA">
      <w:pPr>
        <w:pStyle w:val="5"/>
        <w:spacing w:before="0"/>
        <w:ind w:left="0" w:right="0"/>
        <w:jc w:val="left"/>
        <w:rPr>
          <w:rFonts w:hint="eastAsia"/>
          <w:sz w:val="30"/>
          <w:szCs w:val="30"/>
        </w:rPr>
      </w:pPr>
      <w:r>
        <w:rPr>
          <w:rFonts w:hint="eastAsia"/>
          <w:sz w:val="30"/>
          <w:szCs w:val="30"/>
        </w:rPr>
        <w:t>正如被灰烬覆盖的火，虽然因灰烬遮蔽而光不被看见，热不被感受到，但它仍然保留着光和热的本性；</w:t>
      </w:r>
    </w:p>
    <w:p w14:paraId="3499FBFD">
      <w:pPr>
        <w:pStyle w:val="5"/>
        <w:spacing w:before="0"/>
        <w:ind w:left="0" w:right="0"/>
        <w:jc w:val="left"/>
        <w:rPr>
          <w:rFonts w:hint="eastAsia"/>
          <w:sz w:val="30"/>
          <w:szCs w:val="30"/>
        </w:rPr>
      </w:pPr>
    </w:p>
    <w:p w14:paraId="4F5C38EC">
      <w:pPr>
        <w:pStyle w:val="5"/>
        <w:spacing w:before="0"/>
        <w:ind w:left="0" w:right="0"/>
        <w:jc w:val="left"/>
        <w:rPr>
          <w:rFonts w:hint="eastAsia"/>
          <w:sz w:val="30"/>
          <w:szCs w:val="30"/>
        </w:rPr>
      </w:pPr>
      <w:r>
        <w:rPr>
          <w:rFonts w:hint="eastAsia"/>
          <w:sz w:val="30"/>
          <w:szCs w:val="30"/>
        </w:rPr>
        <w:t>but when the ashes are removed and new matter added unto it, then it shineth and burneth and heateth as much as it did before:</w:t>
      </w:r>
    </w:p>
    <w:p w14:paraId="4CE39B46">
      <w:pPr>
        <w:pStyle w:val="5"/>
        <w:spacing w:before="0"/>
        <w:ind w:left="0" w:right="0"/>
        <w:jc w:val="left"/>
        <w:rPr>
          <w:rFonts w:hint="eastAsia"/>
          <w:sz w:val="30"/>
          <w:szCs w:val="30"/>
        </w:rPr>
      </w:pPr>
      <w:r>
        <w:rPr>
          <w:rFonts w:hint="eastAsia"/>
          <w:sz w:val="30"/>
          <w:szCs w:val="30"/>
        </w:rPr>
        <w:t>但当灰烬被移开并添加新的物质时，它就会像以前一样发光、燃烧和发热：</w:t>
      </w:r>
    </w:p>
    <w:p w14:paraId="1FE709FA">
      <w:pPr>
        <w:pStyle w:val="5"/>
        <w:spacing w:before="0"/>
        <w:ind w:left="0" w:right="0"/>
        <w:jc w:val="left"/>
        <w:rPr>
          <w:rFonts w:hint="eastAsia"/>
          <w:sz w:val="30"/>
          <w:szCs w:val="30"/>
        </w:rPr>
      </w:pPr>
    </w:p>
    <w:p w14:paraId="47C7F062">
      <w:pPr>
        <w:pStyle w:val="5"/>
        <w:spacing w:before="0"/>
        <w:ind w:left="0" w:right="0"/>
        <w:jc w:val="left"/>
        <w:rPr>
          <w:rFonts w:hint="eastAsia"/>
          <w:sz w:val="30"/>
          <w:szCs w:val="30"/>
        </w:rPr>
      </w:pPr>
      <w:r>
        <w:rPr>
          <w:rFonts w:hint="eastAsia"/>
          <w:sz w:val="30"/>
          <w:szCs w:val="30"/>
        </w:rPr>
        <w:t>so when the graces of God's spirit are covered (as it were) under the ashes of our corruption, they are not discerned by their properties and effects;</w:t>
      </w:r>
    </w:p>
    <w:p w14:paraId="694A5817">
      <w:pPr>
        <w:pStyle w:val="5"/>
        <w:spacing w:before="0"/>
        <w:ind w:left="0" w:right="0"/>
        <w:jc w:val="left"/>
        <w:rPr>
          <w:rFonts w:hint="eastAsia"/>
          <w:sz w:val="30"/>
          <w:szCs w:val="30"/>
        </w:rPr>
      </w:pPr>
      <w:r>
        <w:rPr>
          <w:rFonts w:hint="eastAsia"/>
          <w:sz w:val="30"/>
          <w:szCs w:val="30"/>
        </w:rPr>
        <w:t>同样，当神圣灵的恩典（可以说）被我们败坏的灰烬所覆盖时，它们不会因其特性和果效而被辨认出来；</w:t>
      </w:r>
    </w:p>
    <w:p w14:paraId="19394107">
      <w:pPr>
        <w:pStyle w:val="5"/>
        <w:spacing w:before="0"/>
        <w:ind w:left="0" w:right="0"/>
        <w:jc w:val="left"/>
        <w:rPr>
          <w:rFonts w:hint="eastAsia"/>
          <w:sz w:val="30"/>
          <w:szCs w:val="30"/>
        </w:rPr>
      </w:pPr>
    </w:p>
    <w:p w14:paraId="3781B710">
      <w:pPr>
        <w:pStyle w:val="5"/>
        <w:spacing w:before="0"/>
        <w:ind w:left="0" w:right="0"/>
        <w:jc w:val="left"/>
        <w:rPr>
          <w:rFonts w:hint="eastAsia"/>
          <w:sz w:val="30"/>
          <w:szCs w:val="30"/>
        </w:rPr>
      </w:pPr>
      <w:r>
        <w:rPr>
          <w:rFonts w:hint="eastAsia"/>
          <w:sz w:val="30"/>
          <w:szCs w:val="30"/>
        </w:rPr>
        <w:t>but when the corruptions are removed by virtue of God's spirit, and the graces nourished with hearing of the word, prayer, holy conferences, and such like spiritual exercises, as it were with new matter added unto them, then do they again shine in their brightness, and exercise their wonted strength in all good duties to God and our neighbor.</w:t>
      </w:r>
    </w:p>
    <w:p w14:paraId="31B68738">
      <w:pPr>
        <w:pStyle w:val="5"/>
        <w:spacing w:before="0"/>
        <w:ind w:left="0" w:right="0"/>
        <w:jc w:val="left"/>
        <w:rPr>
          <w:rFonts w:hint="eastAsia"/>
          <w:sz w:val="30"/>
          <w:szCs w:val="30"/>
        </w:rPr>
      </w:pPr>
      <w:r>
        <w:rPr>
          <w:rFonts w:hint="eastAsia"/>
          <w:sz w:val="30"/>
          <w:szCs w:val="30"/>
        </w:rPr>
        <w:t>但当败坏藉神的灵的力量被除去，并且恩典藉着听道、祷告、圣洁的交谈以及其他类似的属灵操练，如同添加了新的物质一样，得以滋养时，它们就会再次闪耀其光辉，并在对神和我们邻舍的所有良善职责中，行使它们惯有的力量。</w:t>
      </w:r>
    </w:p>
    <w:p w14:paraId="181B8A91">
      <w:pPr>
        <w:pStyle w:val="5"/>
        <w:spacing w:before="0"/>
        <w:ind w:left="0" w:right="0"/>
        <w:jc w:val="left"/>
        <w:rPr>
          <w:rFonts w:hint="eastAsia"/>
          <w:sz w:val="30"/>
          <w:szCs w:val="30"/>
        </w:rPr>
      </w:pPr>
    </w:p>
    <w:p w14:paraId="19940B22">
      <w:pPr>
        <w:pStyle w:val="5"/>
        <w:spacing w:before="0"/>
        <w:ind w:left="0" w:right="0"/>
        <w:jc w:val="left"/>
        <w:rPr>
          <w:rFonts w:hint="eastAsia"/>
          <w:sz w:val="30"/>
          <w:szCs w:val="30"/>
        </w:rPr>
      </w:pPr>
      <w:r>
        <w:rPr>
          <w:rFonts w:hint="eastAsia"/>
          <w:sz w:val="30"/>
          <w:szCs w:val="30"/>
        </w:rPr>
        <w:t>And as it is, with all other graces, so also with faith, which is often assaulted with doubting and infidelity, and sometimes also so foiled that we can hardly discern any breath or life in it;</w:t>
      </w:r>
    </w:p>
    <w:p w14:paraId="03C8D5F4">
      <w:pPr>
        <w:pStyle w:val="5"/>
        <w:spacing w:before="0"/>
        <w:ind w:left="0" w:right="0"/>
        <w:jc w:val="left"/>
        <w:rPr>
          <w:rFonts w:hint="eastAsia"/>
          <w:sz w:val="30"/>
          <w:szCs w:val="30"/>
        </w:rPr>
      </w:pPr>
      <w:r>
        <w:rPr>
          <w:rFonts w:hint="eastAsia"/>
          <w:sz w:val="30"/>
          <w:szCs w:val="30"/>
        </w:rPr>
        <w:t>所有其他的恩典都是如此，信心也是如此，它常常受到怀疑和不信的攻击，有时甚至被击败到我们几乎无法辨认其任何气息或生命；</w:t>
      </w:r>
    </w:p>
    <w:p w14:paraId="01BD2F53">
      <w:pPr>
        <w:pStyle w:val="5"/>
        <w:spacing w:before="0"/>
        <w:ind w:left="0" w:right="0"/>
        <w:jc w:val="left"/>
        <w:rPr>
          <w:rFonts w:hint="eastAsia"/>
          <w:sz w:val="30"/>
          <w:szCs w:val="30"/>
        </w:rPr>
      </w:pPr>
    </w:p>
    <w:p w14:paraId="64F9E783">
      <w:pPr>
        <w:pStyle w:val="5"/>
        <w:spacing w:before="0"/>
        <w:ind w:left="0" w:right="0"/>
        <w:jc w:val="left"/>
        <w:rPr>
          <w:rFonts w:hint="eastAsia"/>
          <w:sz w:val="30"/>
          <w:szCs w:val="30"/>
        </w:rPr>
      </w:pPr>
      <w:r>
        <w:rPr>
          <w:rFonts w:hint="eastAsia"/>
          <w:sz w:val="30"/>
          <w:szCs w:val="30"/>
        </w:rPr>
        <w:t>but yet even then it retaineth its own nature and properties, and doth not receive the nature and properties of doubting;</w:t>
      </w:r>
    </w:p>
    <w:p w14:paraId="1516CF5C">
      <w:pPr>
        <w:pStyle w:val="5"/>
        <w:spacing w:before="0"/>
        <w:ind w:left="0" w:right="0"/>
        <w:jc w:val="left"/>
        <w:rPr>
          <w:rFonts w:hint="eastAsia"/>
          <w:sz w:val="30"/>
          <w:szCs w:val="30"/>
        </w:rPr>
      </w:pPr>
      <w:r>
        <w:rPr>
          <w:rFonts w:hint="eastAsia"/>
          <w:sz w:val="30"/>
          <w:szCs w:val="30"/>
        </w:rPr>
        <w:t>但即使在那时，它仍保留着它自己的本性和特性，并没有接受怀疑的本性和特性；</w:t>
      </w:r>
    </w:p>
    <w:p w14:paraId="079E662C">
      <w:pPr>
        <w:pStyle w:val="5"/>
        <w:spacing w:before="0"/>
        <w:ind w:left="0" w:right="0"/>
        <w:jc w:val="left"/>
        <w:rPr>
          <w:rFonts w:hint="eastAsia"/>
          <w:sz w:val="30"/>
          <w:szCs w:val="30"/>
        </w:rPr>
      </w:pPr>
    </w:p>
    <w:p w14:paraId="391024B1">
      <w:pPr>
        <w:pStyle w:val="5"/>
        <w:spacing w:before="0"/>
        <w:ind w:left="0" w:right="0"/>
        <w:jc w:val="left"/>
        <w:rPr>
          <w:rFonts w:hint="eastAsia"/>
          <w:sz w:val="30"/>
          <w:szCs w:val="30"/>
        </w:rPr>
      </w:pPr>
      <w:r>
        <w:rPr>
          <w:rFonts w:hint="eastAsia"/>
          <w:sz w:val="30"/>
          <w:szCs w:val="30"/>
        </w:rPr>
        <w:t>but as the tree which is shaken with boisterous blasts of wind and is not overthrown, doth in the midst of the tempest live and suck nourishment out of the earth, and still retains his own nature and properties;</w:t>
      </w:r>
    </w:p>
    <w:p w14:paraId="6FD4B5CE">
      <w:pPr>
        <w:pStyle w:val="5"/>
        <w:spacing w:before="0"/>
        <w:ind w:left="0" w:right="0"/>
        <w:jc w:val="left"/>
        <w:rPr>
          <w:rFonts w:hint="eastAsia"/>
          <w:sz w:val="30"/>
          <w:szCs w:val="30"/>
        </w:rPr>
      </w:pPr>
      <w:r>
        <w:rPr>
          <w:rFonts w:hint="eastAsia"/>
          <w:sz w:val="30"/>
          <w:szCs w:val="30"/>
        </w:rPr>
        <w:t>但正如被狂风猛烈摇曳而未被吹倒的树，在风暴中仍能存活并从大地吸取养分，并仍然保留着其自身的本性和特性；</w:t>
      </w:r>
    </w:p>
    <w:p w14:paraId="6C59DB6A">
      <w:pPr>
        <w:pStyle w:val="5"/>
        <w:spacing w:before="0"/>
        <w:ind w:left="0" w:right="0"/>
        <w:jc w:val="left"/>
        <w:rPr>
          <w:rFonts w:hint="eastAsia"/>
          <w:sz w:val="30"/>
          <w:szCs w:val="30"/>
        </w:rPr>
      </w:pPr>
    </w:p>
    <w:p w14:paraId="31F0619F">
      <w:pPr>
        <w:pStyle w:val="5"/>
        <w:spacing w:before="0"/>
        <w:ind w:left="0" w:right="0"/>
        <w:jc w:val="left"/>
        <w:rPr>
          <w:rFonts w:hint="eastAsia"/>
          <w:sz w:val="30"/>
          <w:szCs w:val="30"/>
        </w:rPr>
      </w:pPr>
      <w:r>
        <w:rPr>
          <w:rFonts w:hint="eastAsia"/>
          <w:sz w:val="30"/>
          <w:szCs w:val="30"/>
        </w:rPr>
        <w:t>so when our faith is shaken with the boisterous blasts of Satan's temptations, and with our own natural doubting and infidelity, yet it still liveth and sucketh nourishment out of God's gracious promises, and still it retaineth his own property of certain persuasion, though then it do not exercise it in action, so manifestly as before and after the conflict of temptations, and as the shaking of the tree is not of the nature thereof, for of itself it standeth firm and steady, but by outward accident, namely the wind blowing upon it:</w:t>
      </w:r>
    </w:p>
    <w:p w14:paraId="493BDE43">
      <w:pPr>
        <w:pStyle w:val="5"/>
        <w:spacing w:before="0"/>
        <w:ind w:left="0" w:right="0"/>
        <w:jc w:val="left"/>
        <w:rPr>
          <w:rFonts w:hint="eastAsia"/>
          <w:sz w:val="30"/>
          <w:szCs w:val="30"/>
        </w:rPr>
      </w:pPr>
      <w:r>
        <w:rPr>
          <w:rFonts w:hint="eastAsia"/>
          <w:sz w:val="30"/>
          <w:szCs w:val="30"/>
        </w:rPr>
        <w:t>同样，当我们的信心被撒但试探的狂风暴雨，以及我们自己天生的怀疑和不信所动摇时，它仍然活着，并从神恩典的应许中吸取养分，它仍然保留着其确定信念的特性，尽管那时它在行动中没有像试探冲突之前和之后那样明显地行使，而且树的摇动并非其本性，因为它本身是坚固稳定的，而是由于外在的意外，即风吹拂着它：</w:t>
      </w:r>
    </w:p>
    <w:p w14:paraId="520848BC">
      <w:pPr>
        <w:pStyle w:val="5"/>
        <w:spacing w:before="0"/>
        <w:ind w:left="0" w:right="0"/>
        <w:jc w:val="left"/>
        <w:rPr>
          <w:rFonts w:hint="eastAsia"/>
          <w:sz w:val="30"/>
          <w:szCs w:val="30"/>
        </w:rPr>
      </w:pPr>
    </w:p>
    <w:p w14:paraId="3BCD8BD6">
      <w:pPr>
        <w:pStyle w:val="5"/>
        <w:spacing w:before="0"/>
        <w:ind w:left="0" w:right="0"/>
        <w:jc w:val="left"/>
        <w:rPr>
          <w:rFonts w:hint="eastAsia"/>
          <w:sz w:val="30"/>
          <w:szCs w:val="30"/>
        </w:rPr>
      </w:pPr>
      <w:r>
        <w:rPr>
          <w:rFonts w:hint="eastAsia"/>
          <w:sz w:val="30"/>
          <w:szCs w:val="30"/>
        </w:rPr>
        <w:t>so is not uncertain wavering and unconstant doubting of the nature of faith, for of itself it is firm and certain;</w:t>
      </w:r>
    </w:p>
    <w:p w14:paraId="4E48EAE1">
      <w:pPr>
        <w:pStyle w:val="5"/>
        <w:spacing w:before="0"/>
        <w:ind w:left="0" w:right="0"/>
        <w:jc w:val="left"/>
        <w:rPr>
          <w:rFonts w:hint="eastAsia"/>
          <w:sz w:val="30"/>
          <w:szCs w:val="30"/>
        </w:rPr>
      </w:pPr>
      <w:r>
        <w:rPr>
          <w:rFonts w:hint="eastAsia"/>
          <w:sz w:val="30"/>
          <w:szCs w:val="30"/>
        </w:rPr>
        <w:t>同样，不确定的动摇和不恒定的怀疑也非信心的本性，因为它本身是坚固确定的；</w:t>
      </w:r>
    </w:p>
    <w:p w14:paraId="4A0AC689">
      <w:pPr>
        <w:pStyle w:val="5"/>
        <w:spacing w:before="0"/>
        <w:ind w:left="0" w:right="0"/>
        <w:jc w:val="left"/>
        <w:rPr>
          <w:rFonts w:hint="eastAsia"/>
          <w:sz w:val="30"/>
          <w:szCs w:val="30"/>
        </w:rPr>
      </w:pPr>
    </w:p>
    <w:p w14:paraId="66C86D60">
      <w:pPr>
        <w:pStyle w:val="5"/>
        <w:spacing w:before="0"/>
        <w:ind w:left="0" w:right="0"/>
        <w:jc w:val="left"/>
        <w:rPr>
          <w:rFonts w:hint="eastAsia"/>
          <w:sz w:val="30"/>
          <w:szCs w:val="30"/>
        </w:rPr>
      </w:pPr>
      <w:r>
        <w:rPr>
          <w:rFonts w:hint="eastAsia"/>
          <w:sz w:val="30"/>
          <w:szCs w:val="30"/>
        </w:rPr>
        <w:t>but it cometh by outward accident from the boisterous blasts of infidelity, and the temptations of Satan which (as it were) violently blow upon it, which being past, it remaineth like the tree firm and constant.</w:t>
      </w:r>
    </w:p>
    <w:p w14:paraId="29079F4A">
      <w:pPr>
        <w:pStyle w:val="5"/>
        <w:spacing w:before="0"/>
        <w:ind w:left="0" w:right="0"/>
        <w:jc w:val="left"/>
        <w:rPr>
          <w:rFonts w:hint="eastAsia"/>
          <w:sz w:val="30"/>
          <w:szCs w:val="30"/>
        </w:rPr>
      </w:pPr>
      <w:r>
        <w:rPr>
          <w:rFonts w:hint="eastAsia"/>
          <w:sz w:val="30"/>
          <w:szCs w:val="30"/>
        </w:rPr>
        <w:t>但它是由外在的意外，源于不信的狂风猛烈袭击和撒但的试探（仿佛）猛烈地吹拂它，当这些过去之后，它就像那棵树一样坚固不变。</w:t>
      </w:r>
    </w:p>
    <w:p w14:paraId="2405E5AB">
      <w:pPr>
        <w:pStyle w:val="5"/>
        <w:spacing w:before="0"/>
        <w:ind w:left="0" w:right="0"/>
        <w:jc w:val="left"/>
        <w:rPr>
          <w:rFonts w:hint="eastAsia"/>
          <w:sz w:val="30"/>
          <w:szCs w:val="30"/>
        </w:rPr>
      </w:pPr>
    </w:p>
    <w:p w14:paraId="406FFF1F">
      <w:pPr>
        <w:pStyle w:val="5"/>
        <w:spacing w:before="0"/>
        <w:ind w:left="0" w:right="0"/>
        <w:jc w:val="left"/>
        <w:rPr>
          <w:rFonts w:hint="eastAsia"/>
          <w:sz w:val="30"/>
          <w:szCs w:val="30"/>
        </w:rPr>
      </w:pPr>
      <w:r>
        <w:rPr>
          <w:rFonts w:hint="eastAsia"/>
          <w:sz w:val="30"/>
          <w:szCs w:val="30"/>
        </w:rPr>
        <w:t>And as the graces of God's spirit, and the flesh and the corruptions thereof do still retain in themselves their own nature and properties, so also do they most commonly show themselves in their diverse fruits and effects, and that oftentimes in the conflict and time of temptation, so that the regenerate man may at the same time feel in himself contrary affections and actions;</w:t>
      </w:r>
    </w:p>
    <w:p w14:paraId="44BC9C8F">
      <w:pPr>
        <w:pStyle w:val="5"/>
        <w:spacing w:before="0"/>
        <w:ind w:left="0" w:right="0"/>
        <w:jc w:val="left"/>
        <w:rPr>
          <w:rFonts w:hint="eastAsia"/>
          <w:sz w:val="30"/>
          <w:szCs w:val="30"/>
        </w:rPr>
      </w:pPr>
      <w:r>
        <w:rPr>
          <w:rFonts w:hint="eastAsia"/>
          <w:sz w:val="30"/>
          <w:szCs w:val="30"/>
        </w:rPr>
        <w:t>而且，正如神的灵的恩典，以及肉体及其败坏仍然保留着它们自身的本性和特性，它们也最常在它们不同的果实和果效中显现出来，而且常常在冲突和试探之时，以致重生之人可以同时感受到自身内部相反的情感和行为；</w:t>
      </w:r>
    </w:p>
    <w:p w14:paraId="145BEBBF">
      <w:pPr>
        <w:pStyle w:val="5"/>
        <w:spacing w:before="0"/>
        <w:ind w:left="0" w:right="0"/>
        <w:jc w:val="left"/>
        <w:rPr>
          <w:rFonts w:hint="eastAsia"/>
          <w:sz w:val="30"/>
          <w:szCs w:val="30"/>
        </w:rPr>
      </w:pPr>
    </w:p>
    <w:p w14:paraId="703700BD">
      <w:pPr>
        <w:pStyle w:val="5"/>
        <w:spacing w:before="0"/>
        <w:ind w:left="0" w:right="0"/>
        <w:jc w:val="left"/>
        <w:rPr>
          <w:rFonts w:hint="eastAsia"/>
          <w:sz w:val="30"/>
          <w:szCs w:val="30"/>
        </w:rPr>
      </w:pPr>
      <w:r>
        <w:rPr>
          <w:rFonts w:hint="eastAsia"/>
          <w:sz w:val="30"/>
          <w:szCs w:val="30"/>
        </w:rPr>
        <w:t>for the spirit acknowledging God's goodness mercy and truth in his promises, is replenished with joy, being in hope to enjoy them, on the other side the flesh feeling present misery, and the sharpness of afflictions, sorroweth and</w:t>
      </w:r>
    </w:p>
    <w:p w14:paraId="39046268">
      <w:pPr>
        <w:pStyle w:val="5"/>
        <w:spacing w:before="0"/>
        <w:ind w:left="0" w:right="0"/>
        <w:jc w:val="left"/>
        <w:rPr>
          <w:rFonts w:hint="eastAsia"/>
          <w:sz w:val="30"/>
          <w:szCs w:val="30"/>
        </w:rPr>
      </w:pPr>
      <w:r>
        <w:rPr>
          <w:rFonts w:hint="eastAsia"/>
          <w:sz w:val="30"/>
          <w:szCs w:val="30"/>
        </w:rPr>
        <w:t>因为灵承认神的良善、怜悯和祂应许中的真理，就充满喜乐，盼望享受它们；另一方面，肉体感受到当前的苦难和苦难的尖锐，就忧伤和</w:t>
      </w:r>
    </w:p>
    <w:p w14:paraId="3D170A82">
      <w:pPr>
        <w:pStyle w:val="5"/>
        <w:spacing w:before="0"/>
        <w:ind w:left="0" w:right="0"/>
        <w:jc w:val="left"/>
        <w:rPr>
          <w:rFonts w:hint="eastAsia"/>
          <w:sz w:val="30"/>
          <w:szCs w:val="30"/>
        </w:rPr>
      </w:pPr>
    </w:p>
    <w:p w14:paraId="17FCF054">
      <w:pPr>
        <w:pStyle w:val="5"/>
        <w:spacing w:before="0"/>
        <w:ind w:left="0" w:right="0"/>
        <w:jc w:val="left"/>
        <w:rPr>
          <w:rFonts w:hint="eastAsia"/>
          <w:sz w:val="30"/>
          <w:szCs w:val="30"/>
        </w:rPr>
      </w:pPr>
      <w:r>
        <w:rPr>
          <w:rFonts w:hint="eastAsia"/>
          <w:sz w:val="30"/>
          <w:szCs w:val="30"/>
        </w:rPr>
        <w:t>grieveth. The spirit apprehending and applying unto it the sweet promises of the Gospel, doth quietly rest upon them; the flesh seeing its own corruption, and the huge weight of sin that presseth it down, feareth and doubteth:</w:t>
      </w:r>
    </w:p>
    <w:p w14:paraId="572AE3FF">
      <w:pPr>
        <w:pStyle w:val="5"/>
        <w:spacing w:before="0"/>
        <w:ind w:left="0" w:right="0"/>
        <w:jc w:val="left"/>
        <w:rPr>
          <w:rFonts w:hint="eastAsia"/>
          <w:sz w:val="30"/>
          <w:szCs w:val="30"/>
        </w:rPr>
      </w:pPr>
      <w:r>
        <w:rPr>
          <w:rFonts w:hint="eastAsia"/>
          <w:sz w:val="30"/>
          <w:szCs w:val="30"/>
        </w:rPr>
        <w:t>悲痛。灵领悟并应用福音甜美的应许，就安然地依靠它们；肉体看到自身的败坏，以及压倒它的罪的巨大重担，就惧怕和怀疑：</w:t>
      </w:r>
    </w:p>
    <w:p w14:paraId="449D0F0B">
      <w:pPr>
        <w:pStyle w:val="5"/>
        <w:spacing w:before="0"/>
        <w:ind w:left="0" w:right="0"/>
        <w:jc w:val="left"/>
        <w:rPr>
          <w:rFonts w:hint="eastAsia"/>
          <w:sz w:val="30"/>
          <w:szCs w:val="30"/>
        </w:rPr>
      </w:pPr>
    </w:p>
    <w:p w14:paraId="703DAD99">
      <w:pPr>
        <w:pStyle w:val="5"/>
        <w:spacing w:before="0"/>
        <w:ind w:left="0" w:right="0"/>
        <w:jc w:val="left"/>
        <w:rPr>
          <w:rFonts w:hint="eastAsia"/>
          <w:sz w:val="30"/>
          <w:szCs w:val="30"/>
        </w:rPr>
      </w:pPr>
      <w:r>
        <w:rPr>
          <w:rFonts w:hint="eastAsia"/>
          <w:sz w:val="30"/>
          <w:szCs w:val="30"/>
        </w:rPr>
        <w:t>the spirit being assured of everlasting happiness, triumpheth with joy, desiring nothing more than to be dissolved and to be with Christ; the flesh finding itself guilty of sin, and in this respect subject to the anger of God and condemnation, feareth and trembleth to think upon death:</w:t>
      </w:r>
    </w:p>
    <w:p w14:paraId="7EBD6268">
      <w:pPr>
        <w:pStyle w:val="5"/>
        <w:spacing w:before="0"/>
        <w:ind w:left="0" w:right="0"/>
        <w:jc w:val="left"/>
        <w:rPr>
          <w:rFonts w:hint="eastAsia"/>
          <w:sz w:val="30"/>
          <w:szCs w:val="30"/>
        </w:rPr>
      </w:pPr>
      <w:r>
        <w:rPr>
          <w:rFonts w:hint="eastAsia"/>
          <w:sz w:val="30"/>
          <w:szCs w:val="30"/>
        </w:rPr>
        <w:t>灵确信永恒的幸福，就欢喜得胜，渴望的莫过于脱离身体，与基督同在；肉体发现自己有罪，在这方面受神的忿怒和定罪，一想到死亡就惧怕战兢：</w:t>
      </w:r>
    </w:p>
    <w:p w14:paraId="29E59D13">
      <w:pPr>
        <w:pStyle w:val="5"/>
        <w:spacing w:before="0"/>
        <w:ind w:left="0" w:right="0"/>
        <w:jc w:val="left"/>
        <w:rPr>
          <w:rFonts w:hint="eastAsia"/>
          <w:sz w:val="30"/>
          <w:szCs w:val="30"/>
        </w:rPr>
      </w:pPr>
    </w:p>
    <w:p w14:paraId="2CE0321A">
      <w:pPr>
        <w:pStyle w:val="5"/>
        <w:spacing w:before="0"/>
        <w:ind w:left="0" w:right="0"/>
        <w:jc w:val="left"/>
        <w:rPr>
          <w:rFonts w:hint="eastAsia"/>
          <w:sz w:val="30"/>
          <w:szCs w:val="30"/>
        </w:rPr>
      </w:pPr>
      <w:r>
        <w:rPr>
          <w:rFonts w:hint="eastAsia"/>
          <w:sz w:val="30"/>
          <w:szCs w:val="30"/>
        </w:rPr>
        <w:t>The spirit conceiveth of God as of a merciful father in Christ, and in all necessities flieth unto him by hearty prayer; the flesh conceiveth of him as of an angry and severe judge, and therefore flieth from him, desiring rather to seek for help anywhere else than of the Lord:</w:t>
      </w:r>
    </w:p>
    <w:p w14:paraId="11B7EF86">
      <w:pPr>
        <w:pStyle w:val="5"/>
        <w:spacing w:before="0"/>
        <w:ind w:left="0" w:right="0"/>
        <w:jc w:val="left"/>
        <w:rPr>
          <w:rFonts w:hint="eastAsia"/>
          <w:sz w:val="30"/>
          <w:szCs w:val="30"/>
        </w:rPr>
      </w:pPr>
      <w:r>
        <w:rPr>
          <w:rFonts w:hint="eastAsia"/>
          <w:sz w:val="30"/>
          <w:szCs w:val="30"/>
        </w:rPr>
        <w:t>灵将神视为在基督里慈怜的父，在一切需要中藉着真心祷告奔向祂；肉体将祂视为一位愤怒而严厉的审判官，因此逃离祂，宁愿在任何地方寻求帮助，也不愿寻求主：</w:t>
      </w:r>
    </w:p>
    <w:p w14:paraId="1436E2D9">
      <w:pPr>
        <w:pStyle w:val="5"/>
        <w:spacing w:before="0"/>
        <w:ind w:left="0" w:right="0"/>
        <w:jc w:val="left"/>
        <w:rPr>
          <w:rFonts w:hint="eastAsia"/>
          <w:sz w:val="30"/>
          <w:szCs w:val="30"/>
        </w:rPr>
      </w:pPr>
    </w:p>
    <w:p w14:paraId="7ED60B14">
      <w:pPr>
        <w:pStyle w:val="5"/>
        <w:spacing w:before="0"/>
        <w:ind w:left="0" w:right="0"/>
        <w:jc w:val="left"/>
        <w:rPr>
          <w:rFonts w:hint="eastAsia"/>
          <w:sz w:val="30"/>
          <w:szCs w:val="30"/>
        </w:rPr>
      </w:pPr>
      <w:r>
        <w:rPr>
          <w:rFonts w:hint="eastAsia"/>
          <w:sz w:val="30"/>
          <w:szCs w:val="30"/>
        </w:rPr>
        <w:t>so that the Christian by reason hereof, at the same time findeth in himself opposition between action and action, affection and affection.</w:t>
      </w:r>
    </w:p>
    <w:p w14:paraId="2A91AEF2">
      <w:pPr>
        <w:pStyle w:val="5"/>
        <w:spacing w:before="0"/>
        <w:ind w:left="0" w:right="0"/>
        <w:jc w:val="left"/>
        <w:rPr>
          <w:rFonts w:hint="eastAsia"/>
          <w:sz w:val="30"/>
          <w:szCs w:val="30"/>
        </w:rPr>
      </w:pPr>
      <w:r>
        <w:rPr>
          <w:rFonts w:hint="eastAsia"/>
          <w:sz w:val="30"/>
          <w:szCs w:val="30"/>
        </w:rPr>
        <w:t>因此，基督徒也因这缘故，同时在自己里面发现行动与行动之间，情感与情感之间存在对立。</w:t>
      </w:r>
    </w:p>
    <w:p w14:paraId="77912C01">
      <w:pPr>
        <w:pStyle w:val="5"/>
        <w:spacing w:before="0"/>
        <w:ind w:left="0" w:right="0"/>
        <w:jc w:val="left"/>
        <w:rPr>
          <w:rFonts w:hint="eastAsia"/>
          <w:sz w:val="30"/>
          <w:szCs w:val="30"/>
        </w:rPr>
      </w:pPr>
    </w:p>
    <w:p w14:paraId="40697F62">
      <w:pPr>
        <w:pStyle w:val="5"/>
        <w:spacing w:before="0"/>
        <w:ind w:left="0" w:right="0"/>
        <w:jc w:val="left"/>
        <w:rPr>
          <w:rFonts w:hint="eastAsia"/>
          <w:sz w:val="30"/>
          <w:szCs w:val="30"/>
        </w:rPr>
      </w:pPr>
      <w:r>
        <w:rPr>
          <w:rFonts w:hint="eastAsia"/>
          <w:sz w:val="30"/>
          <w:szCs w:val="30"/>
        </w:rPr>
        <w:t>For at the same instant, while the flesh, having in it the conscience of sin and sense of guiltiness, doth murmur repine and complain upon God, as an enemy which is ready to destroy us; the spirit doth fly unto God by a lively faith, and committeth itself to his providence, will and protection, expecting salvation from him only;</w:t>
      </w:r>
    </w:p>
    <w:p w14:paraId="256F44F0">
      <w:pPr>
        <w:pStyle w:val="5"/>
        <w:spacing w:before="0"/>
        <w:ind w:left="0" w:right="0"/>
        <w:jc w:val="left"/>
        <w:rPr>
          <w:rFonts w:hint="eastAsia"/>
          <w:sz w:val="30"/>
          <w:szCs w:val="30"/>
        </w:rPr>
      </w:pPr>
      <w:r>
        <w:rPr>
          <w:rFonts w:hint="eastAsia"/>
          <w:sz w:val="30"/>
          <w:szCs w:val="30"/>
        </w:rPr>
        <w:t>因为在同一时刻，当肉体，里面有罪的良心和负罪感，抱怨、不满并埋怨神，如同一个随时准备毁灭我们的仇敌时；圣灵却凭着活泼的信心飞向神，并将自己交托于祂的护理、旨意和保护之下，唯独从祂那里期待救恩；</w:t>
      </w:r>
    </w:p>
    <w:p w14:paraId="1BB74F6C">
      <w:pPr>
        <w:pStyle w:val="5"/>
        <w:spacing w:before="0"/>
        <w:ind w:left="0" w:right="0"/>
        <w:jc w:val="left"/>
        <w:rPr>
          <w:rFonts w:hint="eastAsia"/>
          <w:sz w:val="30"/>
          <w:szCs w:val="30"/>
        </w:rPr>
      </w:pPr>
    </w:p>
    <w:p w14:paraId="5B85263D">
      <w:pPr>
        <w:pStyle w:val="5"/>
        <w:spacing w:before="0"/>
        <w:ind w:left="0" w:right="0"/>
        <w:jc w:val="left"/>
        <w:rPr>
          <w:rFonts w:hint="eastAsia"/>
          <w:sz w:val="30"/>
          <w:szCs w:val="30"/>
        </w:rPr>
      </w:pPr>
      <w:r>
        <w:rPr>
          <w:rFonts w:hint="eastAsia"/>
          <w:sz w:val="30"/>
          <w:szCs w:val="30"/>
        </w:rPr>
        <w:t>which it could never do, if it were not assured that we were in his love and favor.</w:t>
      </w:r>
    </w:p>
    <w:p w14:paraId="66D935F1">
      <w:pPr>
        <w:pStyle w:val="5"/>
        <w:spacing w:before="0"/>
        <w:ind w:left="0" w:right="0"/>
        <w:jc w:val="left"/>
        <w:rPr>
          <w:rFonts w:hint="eastAsia"/>
          <w:sz w:val="30"/>
          <w:szCs w:val="30"/>
        </w:rPr>
      </w:pPr>
      <w:r>
        <w:rPr>
          <w:rFonts w:hint="eastAsia"/>
          <w:sz w:val="30"/>
          <w:szCs w:val="30"/>
        </w:rPr>
        <w:t>如果它不确信我们蒙祂的爱和恩宠，它就绝不能这样做。</w:t>
      </w:r>
    </w:p>
    <w:p w14:paraId="29263028">
      <w:pPr>
        <w:pStyle w:val="5"/>
        <w:spacing w:before="0"/>
        <w:ind w:left="0" w:right="0"/>
        <w:jc w:val="left"/>
        <w:rPr>
          <w:rFonts w:hint="eastAsia"/>
          <w:sz w:val="30"/>
          <w:szCs w:val="30"/>
        </w:rPr>
      </w:pPr>
    </w:p>
    <w:p w14:paraId="6FECC5DF">
      <w:pPr>
        <w:pStyle w:val="5"/>
        <w:spacing w:before="0"/>
        <w:ind w:left="0" w:right="0"/>
        <w:jc w:val="left"/>
        <w:rPr>
          <w:rFonts w:hint="eastAsia"/>
          <w:sz w:val="30"/>
          <w:szCs w:val="30"/>
        </w:rPr>
      </w:pPr>
      <w:r>
        <w:rPr>
          <w:rFonts w:hint="eastAsia"/>
          <w:sz w:val="30"/>
          <w:szCs w:val="30"/>
        </w:rPr>
        <w:t>And in this the Christian may not unfitly be compared to a child, who having been sharply corrected by his father, doth avoid his presence as though he were his enemy;</w:t>
      </w:r>
    </w:p>
    <w:p w14:paraId="6F36B648">
      <w:pPr>
        <w:pStyle w:val="5"/>
        <w:spacing w:before="0"/>
        <w:ind w:left="0" w:right="0"/>
        <w:jc w:val="left"/>
        <w:rPr>
          <w:rFonts w:hint="eastAsia"/>
          <w:sz w:val="30"/>
          <w:szCs w:val="30"/>
        </w:rPr>
      </w:pPr>
      <w:r>
        <w:rPr>
          <w:rFonts w:hint="eastAsia"/>
          <w:sz w:val="30"/>
          <w:szCs w:val="30"/>
        </w:rPr>
        <w:t>在此，基督徒可以恰当地比作一个孩子，他被父亲严厉管教后，就躲避他的面，仿佛他是自己的仇敌；</w:t>
      </w:r>
    </w:p>
    <w:p w14:paraId="05D326D2">
      <w:pPr>
        <w:pStyle w:val="5"/>
        <w:spacing w:before="0"/>
        <w:ind w:left="0" w:right="0"/>
        <w:jc w:val="left"/>
        <w:rPr>
          <w:rFonts w:hint="eastAsia"/>
          <w:sz w:val="30"/>
          <w:szCs w:val="30"/>
        </w:rPr>
      </w:pPr>
    </w:p>
    <w:p w14:paraId="6EE05A18">
      <w:pPr>
        <w:pStyle w:val="5"/>
        <w:spacing w:before="0"/>
        <w:ind w:left="0" w:right="0"/>
        <w:jc w:val="left"/>
        <w:rPr>
          <w:rFonts w:hint="eastAsia"/>
          <w:sz w:val="30"/>
          <w:szCs w:val="30"/>
        </w:rPr>
      </w:pPr>
      <w:r>
        <w:rPr>
          <w:rFonts w:hint="eastAsia"/>
          <w:sz w:val="30"/>
          <w:szCs w:val="30"/>
        </w:rPr>
        <w:t>but if at the same time some sudden danger affright him, before all other he runneth to his father for safeguard and protection:</w:t>
      </w:r>
    </w:p>
    <w:p w14:paraId="4CD0DCAB">
      <w:pPr>
        <w:pStyle w:val="5"/>
        <w:spacing w:before="0"/>
        <w:ind w:left="0" w:right="0"/>
        <w:jc w:val="left"/>
        <w:rPr>
          <w:rFonts w:hint="eastAsia"/>
          <w:sz w:val="30"/>
          <w:szCs w:val="30"/>
        </w:rPr>
      </w:pPr>
      <w:r>
        <w:rPr>
          <w:rFonts w:hint="eastAsia"/>
          <w:sz w:val="30"/>
          <w:szCs w:val="30"/>
        </w:rPr>
        <w:t>但如果同时有某种突如其来的危险吓到他，他会不顾一切地奔向父亲寻求保护：</w:t>
      </w:r>
    </w:p>
    <w:p w14:paraId="79DD0036">
      <w:pPr>
        <w:pStyle w:val="5"/>
        <w:spacing w:before="0"/>
        <w:ind w:left="0" w:right="0"/>
        <w:jc w:val="left"/>
        <w:rPr>
          <w:rFonts w:hint="eastAsia"/>
          <w:sz w:val="30"/>
          <w:szCs w:val="30"/>
        </w:rPr>
      </w:pPr>
    </w:p>
    <w:p w14:paraId="00C41FA0">
      <w:pPr>
        <w:pStyle w:val="5"/>
        <w:spacing w:before="0"/>
        <w:ind w:left="0" w:right="0"/>
        <w:jc w:val="left"/>
        <w:rPr>
          <w:rFonts w:hint="eastAsia"/>
          <w:sz w:val="30"/>
          <w:szCs w:val="30"/>
        </w:rPr>
      </w:pPr>
      <w:r>
        <w:rPr>
          <w:rFonts w:hint="eastAsia"/>
          <w:sz w:val="30"/>
          <w:szCs w:val="30"/>
        </w:rPr>
        <w:t>so when our heavenly father hath sharply corrected us, either with some outward or inward afflictions, we flee from his presence as though he were our enemy;</w:t>
      </w:r>
    </w:p>
    <w:p w14:paraId="23E5659C">
      <w:pPr>
        <w:pStyle w:val="5"/>
        <w:spacing w:before="0"/>
        <w:ind w:left="0" w:right="0"/>
        <w:jc w:val="left"/>
        <w:rPr>
          <w:rFonts w:hint="eastAsia"/>
          <w:sz w:val="30"/>
          <w:szCs w:val="30"/>
        </w:rPr>
      </w:pPr>
      <w:r>
        <w:rPr>
          <w:rFonts w:hint="eastAsia"/>
          <w:sz w:val="30"/>
          <w:szCs w:val="30"/>
        </w:rPr>
        <w:t>同样，当我们的天父严厉管教我们，无论是藉着外在或内在的苦难，我们都躲避祂的面，仿佛祂是我们的仇敌；</w:t>
      </w:r>
    </w:p>
    <w:p w14:paraId="00AEB5B8">
      <w:pPr>
        <w:pStyle w:val="5"/>
        <w:spacing w:before="0"/>
        <w:ind w:left="0" w:right="0"/>
        <w:jc w:val="left"/>
        <w:rPr>
          <w:rFonts w:hint="eastAsia"/>
          <w:sz w:val="30"/>
          <w:szCs w:val="30"/>
        </w:rPr>
      </w:pPr>
    </w:p>
    <w:p w14:paraId="167CCF93">
      <w:pPr>
        <w:pStyle w:val="5"/>
        <w:spacing w:before="0"/>
        <w:ind w:left="0" w:right="0"/>
        <w:jc w:val="left"/>
        <w:rPr>
          <w:rFonts w:hint="eastAsia"/>
          <w:sz w:val="30"/>
          <w:szCs w:val="30"/>
        </w:rPr>
      </w:pPr>
      <w:r>
        <w:rPr>
          <w:rFonts w:hint="eastAsia"/>
          <w:sz w:val="30"/>
          <w:szCs w:val="30"/>
        </w:rPr>
        <w:t>but when an imminent danger overtaketh us, and we be in peril to be supplanted with Satan and his assistants, who are our enemies in deed, then the son-like affection which is wrought in our hearts by God's spirit, doth</w:t>
      </w:r>
    </w:p>
    <w:p w14:paraId="0997362E">
      <w:pPr>
        <w:pStyle w:val="5"/>
        <w:spacing w:before="0"/>
        <w:ind w:left="0" w:right="0"/>
        <w:jc w:val="left"/>
        <w:rPr>
          <w:rFonts w:hint="eastAsia"/>
          <w:sz w:val="30"/>
          <w:szCs w:val="30"/>
        </w:rPr>
      </w:pPr>
      <w:r>
        <w:rPr>
          <w:rFonts w:hint="eastAsia"/>
          <w:sz w:val="30"/>
          <w:szCs w:val="30"/>
        </w:rPr>
        <w:t>但当迫在眉睫的危险临到我们，我们有被撒但和它的帮凶——那些确实是我们的仇敌——所颠覆的危险时，那时神圣灵在我们心中生发的儿女般的孝爱，就会</w:t>
      </w:r>
    </w:p>
    <w:p w14:paraId="6818D0CC">
      <w:pPr>
        <w:pStyle w:val="5"/>
        <w:spacing w:before="0"/>
        <w:ind w:left="0" w:right="0"/>
        <w:jc w:val="left"/>
        <w:rPr>
          <w:rFonts w:hint="eastAsia"/>
          <w:sz w:val="30"/>
          <w:szCs w:val="30"/>
        </w:rPr>
      </w:pPr>
    </w:p>
    <w:p w14:paraId="597C27DE">
      <w:pPr>
        <w:pStyle w:val="5"/>
        <w:spacing w:before="0"/>
        <w:ind w:left="0" w:right="0"/>
        <w:jc w:val="left"/>
        <w:rPr>
          <w:rFonts w:hint="eastAsia"/>
          <w:sz w:val="30"/>
          <w:szCs w:val="30"/>
        </w:rPr>
      </w:pPr>
      <w:r>
        <w:rPr>
          <w:rFonts w:hint="eastAsia"/>
          <w:sz w:val="30"/>
          <w:szCs w:val="30"/>
        </w:rPr>
        <w:t>move us to run unto him before all other, desiring and craving his aid and assistance.</w:t>
      </w:r>
    </w:p>
    <w:p w14:paraId="3F081A20">
      <w:pPr>
        <w:pStyle w:val="5"/>
        <w:spacing w:before="0"/>
        <w:ind w:left="0" w:right="0"/>
        <w:jc w:val="left"/>
        <w:rPr>
          <w:rFonts w:hint="eastAsia"/>
          <w:sz w:val="30"/>
          <w:szCs w:val="30"/>
        </w:rPr>
      </w:pPr>
      <w:r>
        <w:rPr>
          <w:rFonts w:hint="eastAsia"/>
          <w:sz w:val="30"/>
          <w:szCs w:val="30"/>
        </w:rPr>
        <w:t>感动我们在一切事物之前奔向祂，渴望并恳求祂的帮助和扶持。</w:t>
      </w:r>
    </w:p>
    <w:p w14:paraId="30C1AFFE">
      <w:pPr>
        <w:pStyle w:val="5"/>
        <w:spacing w:before="0"/>
        <w:ind w:left="0" w:right="0"/>
        <w:jc w:val="left"/>
        <w:rPr>
          <w:rFonts w:hint="eastAsia"/>
          <w:sz w:val="30"/>
          <w:szCs w:val="30"/>
        </w:rPr>
      </w:pPr>
    </w:p>
    <w:p w14:paraId="6FACA75E">
      <w:pPr>
        <w:pStyle w:val="5"/>
        <w:spacing w:before="0"/>
        <w:ind w:left="0" w:right="0"/>
        <w:jc w:val="left"/>
        <w:rPr>
          <w:rFonts w:hint="eastAsia"/>
          <w:sz w:val="30"/>
          <w:szCs w:val="30"/>
        </w:rPr>
      </w:pPr>
      <w:r>
        <w:rPr>
          <w:rFonts w:hint="eastAsia"/>
          <w:sz w:val="30"/>
          <w:szCs w:val="30"/>
        </w:rPr>
        <w:t>And thus it appeareth, that though the flesh and the spirit be mixed together, yet they retain their own natures, properties and effects;</w:t>
      </w:r>
    </w:p>
    <w:p w14:paraId="72E82FEE">
      <w:pPr>
        <w:pStyle w:val="5"/>
        <w:spacing w:before="0"/>
        <w:ind w:left="0" w:right="0"/>
        <w:jc w:val="left"/>
        <w:rPr>
          <w:rFonts w:hint="eastAsia"/>
          <w:sz w:val="30"/>
          <w:szCs w:val="30"/>
        </w:rPr>
      </w:pPr>
      <w:r>
        <w:rPr>
          <w:rFonts w:hint="eastAsia"/>
          <w:sz w:val="30"/>
          <w:szCs w:val="30"/>
        </w:rPr>
        <w:t>由此可见，尽管肉体和灵混合在一起，它们仍然保留着各自的本性、特性和果效；</w:t>
      </w:r>
    </w:p>
    <w:p w14:paraId="260D5936">
      <w:pPr>
        <w:pStyle w:val="5"/>
        <w:spacing w:before="0"/>
        <w:ind w:left="0" w:right="0"/>
        <w:jc w:val="left"/>
        <w:rPr>
          <w:rFonts w:hint="eastAsia"/>
          <w:sz w:val="30"/>
          <w:szCs w:val="30"/>
        </w:rPr>
      </w:pPr>
    </w:p>
    <w:p w14:paraId="42027057">
      <w:pPr>
        <w:pStyle w:val="5"/>
        <w:spacing w:before="0"/>
        <w:ind w:left="0" w:right="0"/>
        <w:jc w:val="left"/>
        <w:rPr>
          <w:rFonts w:hint="eastAsia"/>
          <w:sz w:val="30"/>
          <w:szCs w:val="30"/>
        </w:rPr>
      </w:pPr>
      <w:r>
        <w:rPr>
          <w:rFonts w:hint="eastAsia"/>
          <w:sz w:val="30"/>
          <w:szCs w:val="30"/>
        </w:rPr>
        <w:t>and though faith which is a grace of the spirit, be mingled with doubting, yet this doubting is not of the nature of faith, which in itself is certain and assured, nay, it is not an infirmity of faith, as lameness is an infirmity of the joints, and dimness of the sight, for it is not any way incident to the nature thereof:</w:t>
      </w:r>
    </w:p>
    <w:p w14:paraId="65207D73">
      <w:pPr>
        <w:pStyle w:val="5"/>
        <w:spacing w:before="0"/>
        <w:ind w:left="0" w:right="0"/>
        <w:jc w:val="left"/>
        <w:rPr>
          <w:rFonts w:hint="eastAsia"/>
          <w:sz w:val="30"/>
          <w:szCs w:val="30"/>
        </w:rPr>
      </w:pPr>
      <w:r>
        <w:rPr>
          <w:rFonts w:hint="eastAsia"/>
          <w:sz w:val="30"/>
          <w:szCs w:val="30"/>
        </w:rPr>
        <w:t>而且，尽管作为圣灵恩典的信心，与怀疑混杂，然而这种怀疑并非信心的本性，信心本身是确定且确凿的，不，它并非信心的软弱，如同跛足是关节的软弱，视力模糊是视力的软弱，因为它与信心的本性毫不相干：</w:t>
      </w:r>
    </w:p>
    <w:p w14:paraId="51FF052E">
      <w:pPr>
        <w:pStyle w:val="5"/>
        <w:spacing w:before="0"/>
        <w:ind w:left="0" w:right="0"/>
        <w:jc w:val="left"/>
        <w:rPr>
          <w:rFonts w:hint="eastAsia"/>
          <w:sz w:val="30"/>
          <w:szCs w:val="30"/>
        </w:rPr>
      </w:pPr>
    </w:p>
    <w:p w14:paraId="2BF4C149">
      <w:pPr>
        <w:pStyle w:val="5"/>
        <w:spacing w:before="0"/>
        <w:ind w:left="0" w:right="0"/>
        <w:jc w:val="left"/>
        <w:rPr>
          <w:rFonts w:hint="eastAsia"/>
          <w:sz w:val="30"/>
          <w:szCs w:val="30"/>
        </w:rPr>
      </w:pPr>
      <w:r>
        <w:rPr>
          <w:rFonts w:hint="eastAsia"/>
          <w:sz w:val="30"/>
          <w:szCs w:val="30"/>
        </w:rPr>
        <w:t>and therefore much less is it a commendable virtue of faith, as the Papists teach, but it is a fruit of unbelief, which is in the part unregenerate, and is opposed unto faith, as appeareth, Rom. 4:20, and consequently, though faith be assaulted with doubting, yet in its own nature it may and doth remain certain and assured.</w:t>
      </w:r>
    </w:p>
    <w:p w14:paraId="6081D8D4">
      <w:pPr>
        <w:pStyle w:val="5"/>
        <w:spacing w:before="0"/>
        <w:ind w:left="0" w:right="0"/>
        <w:jc w:val="left"/>
        <w:rPr>
          <w:rFonts w:hint="eastAsia"/>
          <w:sz w:val="30"/>
          <w:szCs w:val="30"/>
        </w:rPr>
      </w:pPr>
      <w:r>
        <w:rPr>
          <w:rFonts w:hint="eastAsia"/>
          <w:sz w:val="30"/>
          <w:szCs w:val="30"/>
        </w:rPr>
        <w:t>因此，它更不是天主教徒所教导的值得称赞的信心美德，而是不信的果实，存在于未蒙重生的部分，并与信心对立，正如罗马书4:20所显明的，因此，尽管信心受到怀疑的攻击，然而其本性仍可且确实保持确定和确凿。</w:t>
      </w:r>
    </w:p>
    <w:p w14:paraId="093D17AE">
      <w:pPr>
        <w:pStyle w:val="5"/>
        <w:spacing w:before="0"/>
        <w:ind w:left="0" w:right="0"/>
        <w:jc w:val="left"/>
        <w:rPr>
          <w:rFonts w:hint="eastAsia"/>
          <w:sz w:val="30"/>
          <w:szCs w:val="30"/>
        </w:rPr>
      </w:pPr>
    </w:p>
    <w:p w14:paraId="147DCDCA">
      <w:pPr>
        <w:pStyle w:val="5"/>
        <w:spacing w:before="0"/>
        <w:ind w:left="0" w:right="0"/>
        <w:jc w:val="left"/>
        <w:rPr>
          <w:rFonts w:hint="eastAsia"/>
          <w:sz w:val="30"/>
          <w:szCs w:val="30"/>
        </w:rPr>
      </w:pPr>
      <w:r>
        <w:rPr>
          <w:rFonts w:hint="eastAsia"/>
          <w:sz w:val="30"/>
          <w:szCs w:val="30"/>
        </w:rPr>
        <w:t>Fourthly, they object that it is rash presumption, and proud boldness for any man to search into the mystery of God's secret counsels, or to take upon him peremptorily to determine that he is one whom God hath elected.</w:t>
      </w:r>
    </w:p>
    <w:p w14:paraId="1CEF4BEB">
      <w:pPr>
        <w:pStyle w:val="5"/>
        <w:spacing w:before="0"/>
        <w:ind w:left="0" w:right="0"/>
        <w:jc w:val="left"/>
        <w:rPr>
          <w:rFonts w:hint="eastAsia"/>
          <w:sz w:val="30"/>
          <w:szCs w:val="30"/>
        </w:rPr>
      </w:pPr>
      <w:r>
        <w:rPr>
          <w:rFonts w:hint="eastAsia"/>
          <w:sz w:val="30"/>
          <w:szCs w:val="30"/>
        </w:rPr>
        <w:t>第四，他们反对说，任何人探究神隐秘护理的奥秘，或武断地自作主张认定自己是蒙神拣选的人，都是鲁莽的自负和骄傲的大胆。</w:t>
      </w:r>
    </w:p>
    <w:p w14:paraId="50999CEA">
      <w:pPr>
        <w:pStyle w:val="5"/>
        <w:spacing w:before="0"/>
        <w:ind w:left="0" w:right="0"/>
        <w:jc w:val="left"/>
        <w:rPr>
          <w:rFonts w:hint="eastAsia"/>
          <w:sz w:val="30"/>
          <w:szCs w:val="30"/>
        </w:rPr>
      </w:pPr>
    </w:p>
    <w:p w14:paraId="2394577E">
      <w:pPr>
        <w:pStyle w:val="5"/>
        <w:spacing w:before="0"/>
        <w:ind w:left="0" w:right="0"/>
        <w:jc w:val="left"/>
        <w:rPr>
          <w:rFonts w:hint="eastAsia"/>
          <w:sz w:val="30"/>
          <w:szCs w:val="30"/>
        </w:rPr>
      </w:pPr>
      <w:r>
        <w:rPr>
          <w:rFonts w:hint="eastAsia"/>
          <w:sz w:val="30"/>
          <w:szCs w:val="30"/>
        </w:rPr>
        <w:t>For who hath known the mind of the Lord? As it is, 1 Cor. 2:16.</w:t>
      </w:r>
    </w:p>
    <w:p w14:paraId="27A8ED56">
      <w:pPr>
        <w:pStyle w:val="5"/>
        <w:spacing w:before="0"/>
        <w:ind w:left="0" w:right="0"/>
        <w:jc w:val="left"/>
        <w:rPr>
          <w:rFonts w:hint="eastAsia"/>
          <w:sz w:val="30"/>
          <w:szCs w:val="30"/>
        </w:rPr>
      </w:pPr>
      <w:r>
        <w:rPr>
          <w:rFonts w:hint="eastAsia"/>
          <w:sz w:val="30"/>
          <w:szCs w:val="30"/>
        </w:rPr>
        <w:t>“谁曾知道主的心呢？”正如哥林多前书2:16所记。</w:t>
      </w:r>
    </w:p>
    <w:p w14:paraId="716630CD">
      <w:pPr>
        <w:pStyle w:val="5"/>
        <w:spacing w:before="0"/>
        <w:ind w:left="0" w:right="0"/>
        <w:jc w:val="left"/>
        <w:rPr>
          <w:rFonts w:hint="eastAsia"/>
          <w:sz w:val="30"/>
          <w:szCs w:val="30"/>
        </w:rPr>
      </w:pPr>
    </w:p>
    <w:p w14:paraId="44022D90">
      <w:pPr>
        <w:pStyle w:val="5"/>
        <w:spacing w:before="0"/>
        <w:ind w:left="0" w:right="0"/>
        <w:jc w:val="left"/>
        <w:rPr>
          <w:rFonts w:hint="eastAsia"/>
          <w:sz w:val="30"/>
          <w:szCs w:val="30"/>
        </w:rPr>
      </w:pPr>
      <w:r>
        <w:rPr>
          <w:rFonts w:hint="eastAsia"/>
          <w:sz w:val="30"/>
          <w:szCs w:val="30"/>
        </w:rPr>
        <w:t>I answer that it is true indeed, whosoever prieth into God's hidden counsels and secret decree of predestination, is proud and presumptuous, and shall in the end receive the punishment of both, being given over of God to fall into many errors, and in the end utter desperation:</w:t>
      </w:r>
    </w:p>
    <w:p w14:paraId="629CDE5E">
      <w:pPr>
        <w:pStyle w:val="5"/>
        <w:spacing w:before="0"/>
        <w:ind w:left="0" w:right="0"/>
        <w:jc w:val="left"/>
        <w:rPr>
          <w:rFonts w:hint="eastAsia"/>
          <w:sz w:val="30"/>
          <w:szCs w:val="30"/>
        </w:rPr>
      </w:pPr>
      <w:r>
        <w:rPr>
          <w:rFonts w:hint="eastAsia"/>
          <w:sz w:val="30"/>
          <w:szCs w:val="30"/>
        </w:rPr>
        <w:t>我回答说，确实，凡窥探神隐秘的护理和预定奥秘的人，都是骄傲和自负的，最终必受两者的惩罚，被神任凭陷入许多错误，最终陷入彻底的绝望：</w:t>
      </w:r>
    </w:p>
    <w:p w14:paraId="3C10B15A">
      <w:pPr>
        <w:pStyle w:val="5"/>
        <w:spacing w:before="0"/>
        <w:ind w:left="0" w:right="0"/>
        <w:jc w:val="left"/>
        <w:rPr>
          <w:rFonts w:hint="eastAsia"/>
          <w:sz w:val="30"/>
          <w:szCs w:val="30"/>
        </w:rPr>
      </w:pPr>
    </w:p>
    <w:p w14:paraId="1EF1C9D2">
      <w:pPr>
        <w:pStyle w:val="5"/>
        <w:spacing w:before="0"/>
        <w:ind w:left="0" w:right="0"/>
        <w:jc w:val="left"/>
        <w:rPr>
          <w:rFonts w:hint="eastAsia"/>
          <w:sz w:val="30"/>
          <w:szCs w:val="30"/>
        </w:rPr>
      </w:pPr>
      <w:r>
        <w:rPr>
          <w:rFonts w:hint="eastAsia"/>
          <w:sz w:val="30"/>
          <w:szCs w:val="30"/>
        </w:rPr>
        <w:t>and therefore it is very dangerous, yea, pernicious to our souls, if we labor after the assurance of our election by using these means, and judge of God's decree, according to the conceit of our own reason and doubtful speculations.</w:t>
      </w:r>
    </w:p>
    <w:p w14:paraId="6961BAD6">
      <w:pPr>
        <w:pStyle w:val="5"/>
        <w:spacing w:before="0"/>
        <w:ind w:left="0" w:right="0"/>
        <w:jc w:val="left"/>
        <w:rPr>
          <w:rFonts w:hint="eastAsia"/>
          <w:sz w:val="30"/>
          <w:szCs w:val="30"/>
        </w:rPr>
      </w:pPr>
      <w:r>
        <w:rPr>
          <w:rFonts w:hint="eastAsia"/>
          <w:sz w:val="30"/>
          <w:szCs w:val="30"/>
        </w:rPr>
        <w:t>因此，如果我们藉由这些方法来寻求我们蒙拣选的确据，并根据我们自己理性的观念和可疑的推测来判断神的旨意，那是非常危险，是的，对我们的灵魂有害的。</w:t>
      </w:r>
    </w:p>
    <w:p w14:paraId="74687266">
      <w:pPr>
        <w:pStyle w:val="5"/>
        <w:spacing w:before="0"/>
        <w:ind w:left="0" w:right="0"/>
        <w:jc w:val="left"/>
        <w:rPr>
          <w:rFonts w:hint="eastAsia"/>
          <w:sz w:val="30"/>
          <w:szCs w:val="30"/>
        </w:rPr>
      </w:pPr>
    </w:p>
    <w:p w14:paraId="0AAC632B">
      <w:pPr>
        <w:pStyle w:val="5"/>
        <w:spacing w:before="0"/>
        <w:ind w:left="0" w:right="0"/>
        <w:jc w:val="left"/>
        <w:rPr>
          <w:rFonts w:hint="eastAsia"/>
          <w:sz w:val="30"/>
          <w:szCs w:val="30"/>
        </w:rPr>
      </w:pPr>
      <w:r>
        <w:rPr>
          <w:rFonts w:hint="eastAsia"/>
          <w:sz w:val="30"/>
          <w:szCs w:val="30"/>
        </w:rPr>
        <w:t>But yet though the will of God be in itself secret and not to be searched into; this must not hinder us from looking into his will revealed, though we can gather no certainty of our election by searching into his secret decree, yet this is no impediment</w:t>
      </w:r>
    </w:p>
    <w:p w14:paraId="7CC18068">
      <w:pPr>
        <w:pStyle w:val="5"/>
        <w:spacing w:before="0"/>
        <w:ind w:left="0" w:right="0"/>
        <w:jc w:val="left"/>
        <w:rPr>
          <w:rFonts w:hint="eastAsia"/>
          <w:sz w:val="30"/>
          <w:szCs w:val="30"/>
        </w:rPr>
      </w:pPr>
      <w:r>
        <w:rPr>
          <w:rFonts w:hint="eastAsia"/>
          <w:sz w:val="30"/>
          <w:szCs w:val="30"/>
        </w:rPr>
        <w:t>然而，尽管神的旨意本身是隐秘的，不容探究；这不应妨碍我们查考祂所启示的旨意，尽管我们无法藉着探究祂隐秘的旨意而获得我们蒙拣选的确定性，但这并非障碍，</w:t>
      </w:r>
    </w:p>
    <w:p w14:paraId="7665BBA6">
      <w:pPr>
        <w:pStyle w:val="5"/>
        <w:spacing w:before="0"/>
        <w:ind w:left="0" w:right="0"/>
        <w:jc w:val="left"/>
        <w:rPr>
          <w:rFonts w:hint="eastAsia"/>
          <w:sz w:val="30"/>
          <w:szCs w:val="30"/>
        </w:rPr>
      </w:pPr>
    </w:p>
    <w:p w14:paraId="36DEDE4B">
      <w:pPr>
        <w:pStyle w:val="5"/>
        <w:spacing w:before="0"/>
        <w:ind w:left="0" w:right="0"/>
        <w:jc w:val="left"/>
        <w:rPr>
          <w:rFonts w:hint="eastAsia"/>
          <w:sz w:val="30"/>
          <w:szCs w:val="30"/>
        </w:rPr>
      </w:pPr>
      <w:r>
        <w:rPr>
          <w:rFonts w:hint="eastAsia"/>
          <w:sz w:val="30"/>
          <w:szCs w:val="30"/>
        </w:rPr>
        <w:t>why we may not gather it out of his word, where he hath revealed his decree and the execution thereof:</w:t>
      </w:r>
    </w:p>
    <w:p w14:paraId="2F749E41">
      <w:pPr>
        <w:pStyle w:val="5"/>
        <w:spacing w:before="0"/>
        <w:ind w:left="0" w:right="0"/>
        <w:jc w:val="left"/>
        <w:rPr>
          <w:rFonts w:hint="eastAsia"/>
          <w:sz w:val="30"/>
          <w:szCs w:val="30"/>
        </w:rPr>
      </w:pPr>
      <w:r>
        <w:rPr>
          <w:rFonts w:hint="eastAsia"/>
          <w:sz w:val="30"/>
          <w:szCs w:val="30"/>
        </w:rPr>
        <w:t>以致我们不能从祂的话语中收集它，祂在其中启示了祂的旨意和其执行：</w:t>
      </w:r>
    </w:p>
    <w:p w14:paraId="7F447B5A">
      <w:pPr>
        <w:pStyle w:val="5"/>
        <w:spacing w:before="0"/>
        <w:ind w:left="0" w:right="0"/>
        <w:jc w:val="left"/>
        <w:rPr>
          <w:rFonts w:hint="eastAsia"/>
          <w:sz w:val="30"/>
          <w:szCs w:val="30"/>
        </w:rPr>
      </w:pPr>
    </w:p>
    <w:p w14:paraId="44535D8F">
      <w:pPr>
        <w:pStyle w:val="5"/>
        <w:spacing w:before="0"/>
        <w:ind w:left="0" w:right="0"/>
        <w:jc w:val="left"/>
        <w:rPr>
          <w:rFonts w:hint="eastAsia"/>
          <w:sz w:val="30"/>
          <w:szCs w:val="30"/>
        </w:rPr>
      </w:pPr>
      <w:r>
        <w:rPr>
          <w:rFonts w:hint="eastAsia"/>
          <w:sz w:val="30"/>
          <w:szCs w:val="30"/>
        </w:rPr>
        <w:t>though we can have no assurance by our own speculations, yet we may attain unto it by the testimony of God's spirit, which witnesseth to our spirits that we are the sons of God, which also searcheth all things, even the deep things of God, and is given unto us that we also might know the things which God hath given us, as the Apostle teacheth us, 1 Cor. 2:10,12, and therefore it is no pride or presumption to be certain and assured of that which the Lord hath revealed in his word, to this end that we might be certainly assured thereof.</w:t>
      </w:r>
    </w:p>
    <w:p w14:paraId="7DD0D0E2">
      <w:pPr>
        <w:pStyle w:val="5"/>
        <w:spacing w:before="0"/>
        <w:ind w:left="0" w:right="0"/>
        <w:jc w:val="left"/>
        <w:rPr>
          <w:rFonts w:hint="eastAsia"/>
          <w:sz w:val="30"/>
          <w:szCs w:val="30"/>
        </w:rPr>
      </w:pPr>
      <w:r>
        <w:rPr>
          <w:rFonts w:hint="eastAsia"/>
          <w:sz w:val="30"/>
          <w:szCs w:val="30"/>
        </w:rPr>
        <w:t>虽然我们不能凭自己的推测获得确据，但我们可以藉着神圣灵的见证获得它，祂向我们的灵作见证说我们是神的儿子，祂也参透万事，甚至神深奥的事，祂赐给我们，使我们也知道神白白赐给我们的事，正如使徒在哥林多前书2:10,12教导我们的，因此，确切相信并确信主在祂话语中启示的，并非骄傲或自负，为的是使我们能确切确信此事。</w:t>
      </w:r>
    </w:p>
    <w:p w14:paraId="2C095458">
      <w:pPr>
        <w:pStyle w:val="5"/>
        <w:spacing w:before="0"/>
        <w:ind w:left="0" w:right="0"/>
        <w:jc w:val="left"/>
        <w:rPr>
          <w:rFonts w:hint="eastAsia"/>
          <w:sz w:val="30"/>
          <w:szCs w:val="30"/>
        </w:rPr>
      </w:pPr>
    </w:p>
    <w:p w14:paraId="3D591DD5">
      <w:pPr>
        <w:pStyle w:val="5"/>
        <w:spacing w:before="0"/>
        <w:ind w:left="0" w:right="0"/>
        <w:jc w:val="left"/>
        <w:rPr>
          <w:rFonts w:hint="eastAsia"/>
          <w:sz w:val="30"/>
          <w:szCs w:val="30"/>
        </w:rPr>
      </w:pPr>
      <w:r>
        <w:rPr>
          <w:rFonts w:hint="eastAsia"/>
          <w:sz w:val="30"/>
          <w:szCs w:val="30"/>
        </w:rPr>
        <w:t>But it may be demanded how this certainty can be gathered out of the Scriptures.</w:t>
      </w:r>
    </w:p>
    <w:p w14:paraId="142ED2F5">
      <w:pPr>
        <w:pStyle w:val="5"/>
        <w:spacing w:before="0"/>
        <w:ind w:left="0" w:right="0"/>
        <w:jc w:val="left"/>
        <w:rPr>
          <w:rFonts w:hint="eastAsia"/>
          <w:sz w:val="30"/>
          <w:szCs w:val="30"/>
        </w:rPr>
      </w:pPr>
      <w:r>
        <w:rPr>
          <w:rFonts w:hint="eastAsia"/>
          <w:sz w:val="30"/>
          <w:szCs w:val="30"/>
        </w:rPr>
        <w:t>但可能会有人问，这种确定性如何能从圣经中得出呢？</w:t>
      </w:r>
    </w:p>
    <w:p w14:paraId="0026806C">
      <w:pPr>
        <w:pStyle w:val="5"/>
        <w:spacing w:before="0"/>
        <w:ind w:left="0" w:right="0"/>
        <w:jc w:val="left"/>
        <w:rPr>
          <w:rFonts w:hint="eastAsia"/>
          <w:sz w:val="30"/>
          <w:szCs w:val="30"/>
        </w:rPr>
      </w:pPr>
    </w:p>
    <w:p w14:paraId="71C8874A">
      <w:pPr>
        <w:pStyle w:val="5"/>
        <w:spacing w:before="0"/>
        <w:ind w:left="0" w:right="0"/>
        <w:jc w:val="left"/>
        <w:rPr>
          <w:rFonts w:hint="eastAsia"/>
          <w:sz w:val="30"/>
          <w:szCs w:val="30"/>
        </w:rPr>
      </w:pPr>
      <w:r>
        <w:rPr>
          <w:rFonts w:hint="eastAsia"/>
          <w:sz w:val="30"/>
          <w:szCs w:val="30"/>
        </w:rPr>
        <w:t>I answer, that if we would attain unto it, we must not seek it in the law, where the promises of life and salvation are made upon the condition of our own works and worthiness, which condition we can never perform, and therefore can never be assured of the promise:</w:t>
      </w:r>
    </w:p>
    <w:p w14:paraId="5220E8D2">
      <w:pPr>
        <w:pStyle w:val="5"/>
        <w:spacing w:before="0"/>
        <w:ind w:left="0" w:right="0"/>
        <w:jc w:val="left"/>
        <w:rPr>
          <w:rFonts w:hint="eastAsia"/>
          <w:sz w:val="30"/>
          <w:szCs w:val="30"/>
        </w:rPr>
      </w:pPr>
      <w:r>
        <w:rPr>
          <w:rFonts w:hint="eastAsia"/>
          <w:sz w:val="30"/>
          <w:szCs w:val="30"/>
        </w:rPr>
        <w:t>我回答说，如果我们要获得它，我们就不可在律法中寻求，律法中生命和救恩的应许是以我们自己的行为和价值为条件，而这条件我们永远无法履行，因此永远无法确信应许：</w:t>
      </w:r>
    </w:p>
    <w:p w14:paraId="7206D69D">
      <w:pPr>
        <w:pStyle w:val="5"/>
        <w:spacing w:before="0"/>
        <w:ind w:left="0" w:right="0"/>
        <w:jc w:val="left"/>
        <w:rPr>
          <w:rFonts w:hint="eastAsia"/>
          <w:sz w:val="30"/>
          <w:szCs w:val="30"/>
        </w:rPr>
      </w:pPr>
    </w:p>
    <w:p w14:paraId="6DACFF9C">
      <w:pPr>
        <w:pStyle w:val="5"/>
        <w:spacing w:before="0"/>
        <w:ind w:left="0" w:right="0"/>
        <w:jc w:val="left"/>
        <w:rPr>
          <w:rFonts w:hint="eastAsia"/>
          <w:sz w:val="30"/>
          <w:szCs w:val="30"/>
        </w:rPr>
      </w:pPr>
      <w:r>
        <w:rPr>
          <w:rFonts w:hint="eastAsia"/>
          <w:sz w:val="30"/>
          <w:szCs w:val="30"/>
        </w:rPr>
        <w:t>But out of the Gospel, which doth not only show that some are predestinated to life, and some rejected, neither doth it only speak of our election, as it was ordained in God's secret decree in itself, or revealed in his word, but also it setteth out unto us the execution of the decree, with the causes, means, signs and effects of our election, and how it is accomplished for the bringing us to those joys to which God hath chosen us.</w:t>
      </w:r>
    </w:p>
    <w:p w14:paraId="6D7C46D8">
      <w:pPr>
        <w:pStyle w:val="5"/>
        <w:spacing w:before="0"/>
        <w:ind w:left="0" w:right="0"/>
        <w:jc w:val="left"/>
        <w:rPr>
          <w:rFonts w:hint="eastAsia"/>
          <w:sz w:val="30"/>
          <w:szCs w:val="30"/>
        </w:rPr>
      </w:pPr>
      <w:r>
        <w:rPr>
          <w:rFonts w:hint="eastAsia"/>
          <w:sz w:val="30"/>
          <w:szCs w:val="30"/>
        </w:rPr>
        <w:t>而是从福音中寻求，福音不仅显示有些人被预定得永生，有些人被弃绝，它也不仅谈论我们蒙拣选，如同它在神隐秘的旨意中本身所命定的，或在祂的话语中启示的，而且它还向我们阐明了旨意的执行，以及我们蒙拣选的原因、途径、标记和果效，以及它是如何成就，以带领我们进入神所拣选我们的那些喜乐。</w:t>
      </w:r>
    </w:p>
    <w:p w14:paraId="2001D7FF">
      <w:pPr>
        <w:pStyle w:val="5"/>
        <w:spacing w:before="0"/>
        <w:ind w:left="0" w:right="0"/>
        <w:jc w:val="left"/>
        <w:rPr>
          <w:rFonts w:hint="eastAsia"/>
          <w:sz w:val="30"/>
          <w:szCs w:val="30"/>
        </w:rPr>
      </w:pPr>
    </w:p>
    <w:p w14:paraId="09DF163A">
      <w:pPr>
        <w:pStyle w:val="5"/>
        <w:spacing w:before="0"/>
        <w:ind w:left="0" w:right="0"/>
        <w:jc w:val="left"/>
        <w:rPr>
          <w:rFonts w:hint="eastAsia"/>
          <w:sz w:val="30"/>
          <w:szCs w:val="30"/>
        </w:rPr>
      </w:pPr>
      <w:r>
        <w:rPr>
          <w:rFonts w:hint="eastAsia"/>
          <w:sz w:val="30"/>
          <w:szCs w:val="30"/>
        </w:rPr>
        <w:t>First therefore it showeth the decree of God concerning our election.</w:t>
      </w:r>
    </w:p>
    <w:p w14:paraId="76163F54">
      <w:pPr>
        <w:pStyle w:val="5"/>
        <w:spacing w:before="0"/>
        <w:ind w:left="0" w:right="0"/>
        <w:jc w:val="left"/>
        <w:rPr>
          <w:rFonts w:hint="eastAsia"/>
          <w:sz w:val="30"/>
          <w:szCs w:val="30"/>
        </w:rPr>
      </w:pPr>
      <w:r>
        <w:rPr>
          <w:rFonts w:hint="eastAsia"/>
          <w:sz w:val="30"/>
          <w:szCs w:val="30"/>
        </w:rPr>
        <w:t>因此，首先它显明神关于我们拣选的旨意。</w:t>
      </w:r>
    </w:p>
    <w:p w14:paraId="03EAD585">
      <w:pPr>
        <w:pStyle w:val="5"/>
        <w:spacing w:before="0"/>
        <w:ind w:left="0" w:right="0"/>
        <w:jc w:val="left"/>
        <w:rPr>
          <w:rFonts w:hint="eastAsia"/>
          <w:sz w:val="30"/>
          <w:szCs w:val="30"/>
        </w:rPr>
      </w:pPr>
    </w:p>
    <w:p w14:paraId="6EC98BEE">
      <w:pPr>
        <w:pStyle w:val="5"/>
        <w:spacing w:before="0"/>
        <w:ind w:left="0" w:right="0"/>
        <w:jc w:val="left"/>
        <w:rPr>
          <w:rFonts w:hint="eastAsia"/>
          <w:sz w:val="30"/>
          <w:szCs w:val="30"/>
        </w:rPr>
      </w:pPr>
      <w:r>
        <w:rPr>
          <w:rFonts w:hint="eastAsia"/>
          <w:sz w:val="30"/>
          <w:szCs w:val="30"/>
        </w:rPr>
        <w:t>Secondly, God's decree concerning our redemption by the death and obedience of Christ our mediator.</w:t>
      </w:r>
    </w:p>
    <w:p w14:paraId="19AF8D24">
      <w:pPr>
        <w:pStyle w:val="5"/>
        <w:spacing w:before="0"/>
        <w:ind w:left="0" w:right="0"/>
        <w:jc w:val="left"/>
        <w:rPr>
          <w:rFonts w:hint="eastAsia"/>
          <w:sz w:val="30"/>
          <w:szCs w:val="30"/>
        </w:rPr>
      </w:pPr>
      <w:r>
        <w:rPr>
          <w:rFonts w:hint="eastAsia"/>
          <w:sz w:val="30"/>
          <w:szCs w:val="30"/>
        </w:rPr>
        <w:t>其次，神关于藉着我们的中保基督的死和顺服来救赎我们的旨意。</w:t>
      </w:r>
    </w:p>
    <w:p w14:paraId="5F4F5610">
      <w:pPr>
        <w:pStyle w:val="5"/>
        <w:spacing w:before="0"/>
        <w:ind w:left="0" w:right="0"/>
        <w:jc w:val="left"/>
        <w:rPr>
          <w:rFonts w:hint="eastAsia"/>
          <w:sz w:val="30"/>
          <w:szCs w:val="30"/>
        </w:rPr>
      </w:pPr>
    </w:p>
    <w:p w14:paraId="73818376">
      <w:pPr>
        <w:pStyle w:val="5"/>
        <w:spacing w:before="0"/>
        <w:ind w:left="0" w:right="0"/>
        <w:jc w:val="left"/>
        <w:rPr>
          <w:rFonts w:hint="eastAsia"/>
          <w:sz w:val="30"/>
          <w:szCs w:val="30"/>
        </w:rPr>
      </w:pPr>
      <w:r>
        <w:rPr>
          <w:rFonts w:hint="eastAsia"/>
          <w:sz w:val="30"/>
          <w:szCs w:val="30"/>
        </w:rPr>
        <w:t>Thirdly, the decree of God concerning the calling of his Church by the ministry of the word, that they may be engrafted into the body of Christ, and so participate with him in all his benefits to their salvation.</w:t>
      </w:r>
    </w:p>
    <w:p w14:paraId="66085634">
      <w:pPr>
        <w:pStyle w:val="5"/>
        <w:spacing w:before="0"/>
        <w:ind w:left="0" w:right="0"/>
        <w:jc w:val="left"/>
        <w:rPr>
          <w:rFonts w:hint="eastAsia"/>
          <w:sz w:val="30"/>
          <w:szCs w:val="30"/>
        </w:rPr>
      </w:pPr>
      <w:r>
        <w:rPr>
          <w:rFonts w:hint="eastAsia"/>
          <w:sz w:val="30"/>
          <w:szCs w:val="30"/>
        </w:rPr>
        <w:t>第三，神关于藉着话语的事奉召集祂教会的旨意，使他们可以被嫁接到基督的身体里，从而与祂一同分享祂所有的一切益处以得救恩。</w:t>
      </w:r>
    </w:p>
    <w:p w14:paraId="22C9E5BB">
      <w:pPr>
        <w:pStyle w:val="5"/>
        <w:spacing w:before="0"/>
        <w:ind w:left="0" w:right="0"/>
        <w:jc w:val="left"/>
        <w:rPr>
          <w:rFonts w:hint="eastAsia"/>
          <w:sz w:val="30"/>
          <w:szCs w:val="30"/>
        </w:rPr>
      </w:pPr>
    </w:p>
    <w:p w14:paraId="34DBEC83">
      <w:pPr>
        <w:pStyle w:val="5"/>
        <w:spacing w:before="0"/>
        <w:ind w:left="0" w:right="0"/>
        <w:jc w:val="left"/>
        <w:rPr>
          <w:rFonts w:hint="eastAsia"/>
          <w:sz w:val="30"/>
          <w:szCs w:val="30"/>
        </w:rPr>
      </w:pPr>
      <w:r>
        <w:rPr>
          <w:rFonts w:hint="eastAsia"/>
          <w:sz w:val="30"/>
          <w:szCs w:val="30"/>
        </w:rPr>
        <w:t>Fourthly, the decree concerning the sending of his spirit into the hearts of his chosen, by the inward operation whereof the word is made effectual for the begetting of faith and repentance.</w:t>
      </w:r>
    </w:p>
    <w:p w14:paraId="24FAFDFD">
      <w:pPr>
        <w:pStyle w:val="5"/>
        <w:spacing w:before="0"/>
        <w:ind w:left="0" w:right="0"/>
        <w:jc w:val="left"/>
        <w:rPr>
          <w:rFonts w:hint="eastAsia"/>
          <w:sz w:val="30"/>
          <w:szCs w:val="30"/>
        </w:rPr>
      </w:pPr>
      <w:r>
        <w:rPr>
          <w:rFonts w:hint="eastAsia"/>
          <w:sz w:val="30"/>
          <w:szCs w:val="30"/>
        </w:rPr>
        <w:t>第四，神关于将祂的灵差入祂选民心中的旨意，藉其内在运行，使话语有效地生发信心和悔改。</w:t>
      </w:r>
    </w:p>
    <w:p w14:paraId="5163A08C">
      <w:pPr>
        <w:pStyle w:val="5"/>
        <w:spacing w:before="0"/>
        <w:ind w:left="0" w:right="0"/>
        <w:jc w:val="left"/>
        <w:rPr>
          <w:rFonts w:hint="eastAsia"/>
          <w:sz w:val="30"/>
          <w:szCs w:val="30"/>
        </w:rPr>
      </w:pPr>
    </w:p>
    <w:p w14:paraId="0E812B9B">
      <w:pPr>
        <w:pStyle w:val="5"/>
        <w:spacing w:before="0"/>
        <w:ind w:left="0" w:right="0"/>
        <w:jc w:val="left"/>
        <w:rPr>
          <w:rFonts w:hint="eastAsia"/>
          <w:sz w:val="30"/>
          <w:szCs w:val="30"/>
        </w:rPr>
      </w:pPr>
      <w:r>
        <w:rPr>
          <w:rFonts w:hint="eastAsia"/>
          <w:sz w:val="30"/>
          <w:szCs w:val="30"/>
        </w:rPr>
        <w:t>Fifthly and lastly, his decree concerning the justifying and saving of those who repent truly of their sins, and apprehending and applying unto themselves by a lively faith, Christ and his merits and obedience, do approach unto the throne of grace to receive mercy and forgiveness.</w:t>
      </w:r>
    </w:p>
    <w:p w14:paraId="40462AE8">
      <w:pPr>
        <w:pStyle w:val="5"/>
        <w:spacing w:before="0"/>
        <w:ind w:left="0" w:right="0"/>
        <w:jc w:val="left"/>
        <w:rPr>
          <w:rFonts w:hint="eastAsia"/>
          <w:sz w:val="30"/>
          <w:szCs w:val="30"/>
        </w:rPr>
      </w:pPr>
      <w:r>
        <w:rPr>
          <w:rFonts w:hint="eastAsia"/>
          <w:sz w:val="30"/>
          <w:szCs w:val="30"/>
        </w:rPr>
        <w:t>第五，也是最后，祂关于称义和拯救那些真正悔改其罪，并凭活泼的信心领悟并应用基督和祂的功德与顺服，来到施恩宝座前领受怜悯和赦免的人的旨意。</w:t>
      </w:r>
    </w:p>
    <w:p w14:paraId="50F499B9">
      <w:pPr>
        <w:pStyle w:val="5"/>
        <w:spacing w:before="0"/>
        <w:ind w:left="0" w:right="0"/>
        <w:jc w:val="left"/>
        <w:rPr>
          <w:rFonts w:hint="eastAsia"/>
          <w:sz w:val="30"/>
          <w:szCs w:val="30"/>
        </w:rPr>
      </w:pPr>
    </w:p>
    <w:p w14:paraId="5E941A3D">
      <w:pPr>
        <w:pStyle w:val="5"/>
        <w:spacing w:before="0"/>
        <w:ind w:left="0" w:right="0"/>
        <w:jc w:val="left"/>
        <w:rPr>
          <w:rFonts w:hint="eastAsia"/>
          <w:sz w:val="30"/>
          <w:szCs w:val="30"/>
        </w:rPr>
      </w:pPr>
      <w:r>
        <w:rPr>
          <w:rFonts w:hint="eastAsia"/>
          <w:sz w:val="30"/>
          <w:szCs w:val="30"/>
        </w:rPr>
        <w:t>And all these are so linked together that they can never possibly be severed, so that he who is assured of one, may be assured of all;</w:t>
      </w:r>
    </w:p>
    <w:p w14:paraId="23AEF5BA">
      <w:pPr>
        <w:pStyle w:val="5"/>
        <w:spacing w:before="0"/>
        <w:ind w:left="0" w:right="0"/>
        <w:jc w:val="left"/>
        <w:rPr>
          <w:rFonts w:hint="eastAsia"/>
          <w:sz w:val="30"/>
          <w:szCs w:val="30"/>
        </w:rPr>
      </w:pPr>
      <w:r>
        <w:rPr>
          <w:rFonts w:hint="eastAsia"/>
          <w:sz w:val="30"/>
          <w:szCs w:val="30"/>
        </w:rPr>
        <w:t>所有这些都如此紧密相连，以致它们永远不可能被分离，所以凡确信其中之一的人，就可以确信所有；</w:t>
      </w:r>
    </w:p>
    <w:p w14:paraId="411E59A3">
      <w:pPr>
        <w:pStyle w:val="5"/>
        <w:spacing w:before="0"/>
        <w:ind w:left="0" w:right="0"/>
        <w:jc w:val="left"/>
        <w:rPr>
          <w:rFonts w:hint="eastAsia"/>
          <w:sz w:val="30"/>
          <w:szCs w:val="30"/>
        </w:rPr>
      </w:pPr>
    </w:p>
    <w:p w14:paraId="2D25759E">
      <w:pPr>
        <w:pStyle w:val="5"/>
        <w:spacing w:before="0"/>
        <w:ind w:left="0" w:right="0"/>
        <w:jc w:val="left"/>
        <w:rPr>
          <w:rFonts w:hint="eastAsia"/>
          <w:sz w:val="30"/>
          <w:szCs w:val="30"/>
        </w:rPr>
      </w:pPr>
      <w:r>
        <w:rPr>
          <w:rFonts w:hint="eastAsia"/>
          <w:sz w:val="30"/>
          <w:szCs w:val="30"/>
        </w:rPr>
        <w:t>whosoever is certain that he hath faith and repentance, may be certain also of his election, though he never presumptuously search into God's secret counsel.</w:t>
      </w:r>
    </w:p>
    <w:p w14:paraId="507AF1EE">
      <w:pPr>
        <w:pStyle w:val="5"/>
        <w:spacing w:before="0"/>
        <w:ind w:left="0" w:right="0"/>
        <w:jc w:val="left"/>
        <w:rPr>
          <w:rFonts w:hint="eastAsia"/>
          <w:sz w:val="30"/>
          <w:szCs w:val="30"/>
        </w:rPr>
      </w:pPr>
      <w:r>
        <w:rPr>
          <w:rFonts w:hint="eastAsia"/>
          <w:sz w:val="30"/>
          <w:szCs w:val="30"/>
        </w:rPr>
        <w:t>凡确信自己有信心和悔改的人，也可以确信自己蒙拣选，尽管他从未自作主张地探究神隐秘的护理。</w:t>
      </w:r>
    </w:p>
    <w:p w14:paraId="5A57ECA5">
      <w:pPr>
        <w:pStyle w:val="5"/>
        <w:spacing w:before="0"/>
        <w:ind w:left="0" w:right="0"/>
        <w:jc w:val="left"/>
        <w:rPr>
          <w:rFonts w:hint="eastAsia"/>
          <w:sz w:val="30"/>
          <w:szCs w:val="30"/>
        </w:rPr>
      </w:pPr>
    </w:p>
    <w:p w14:paraId="3739FD25">
      <w:pPr>
        <w:pStyle w:val="5"/>
        <w:spacing w:before="0"/>
        <w:ind w:left="0" w:right="0"/>
        <w:jc w:val="left"/>
        <w:rPr>
          <w:rFonts w:hint="eastAsia"/>
          <w:sz w:val="30"/>
          <w:szCs w:val="30"/>
        </w:rPr>
      </w:pPr>
      <w:r>
        <w:rPr>
          <w:rFonts w:hint="eastAsia"/>
          <w:sz w:val="30"/>
          <w:szCs w:val="30"/>
        </w:rPr>
        <w:t>Fifthly, they object that there is no certainty of faith, which is not grounded upon God's word: but there is no place of God's word which assureth us of our particular election and salvation: and therefore we can have no certainty of faith concerning our particular election and salvation.</w:t>
      </w:r>
    </w:p>
    <w:p w14:paraId="6E2695B0">
      <w:pPr>
        <w:pStyle w:val="5"/>
        <w:spacing w:before="0"/>
        <w:ind w:left="0" w:right="0"/>
        <w:jc w:val="left"/>
        <w:rPr>
          <w:rFonts w:hint="eastAsia"/>
          <w:sz w:val="30"/>
          <w:szCs w:val="30"/>
        </w:rPr>
      </w:pPr>
      <w:r>
        <w:rPr>
          <w:rFonts w:hint="eastAsia"/>
          <w:sz w:val="30"/>
          <w:szCs w:val="30"/>
        </w:rPr>
        <w:t>第五，他们反对说，没有建立在神话语上的信心就没有确定性：但神的话语中没有任何一处确证我们个人蒙拣选和救恩的：因此我们不可能对我们个人蒙拣选和救恩有信心的确定性。</w:t>
      </w:r>
    </w:p>
    <w:p w14:paraId="7E9DF957">
      <w:pPr>
        <w:pStyle w:val="5"/>
        <w:spacing w:before="0"/>
        <w:ind w:left="0" w:right="0"/>
        <w:jc w:val="left"/>
        <w:rPr>
          <w:rFonts w:hint="eastAsia"/>
          <w:sz w:val="30"/>
          <w:szCs w:val="30"/>
        </w:rPr>
      </w:pPr>
    </w:p>
    <w:p w14:paraId="54CD57F7">
      <w:pPr>
        <w:pStyle w:val="5"/>
        <w:spacing w:before="0"/>
        <w:ind w:left="0" w:right="0"/>
        <w:jc w:val="left"/>
        <w:rPr>
          <w:rFonts w:hint="eastAsia"/>
          <w:sz w:val="30"/>
          <w:szCs w:val="30"/>
        </w:rPr>
      </w:pPr>
      <w:r>
        <w:rPr>
          <w:rFonts w:hint="eastAsia"/>
          <w:sz w:val="30"/>
          <w:szCs w:val="30"/>
        </w:rPr>
        <w:t>I answer; though the Lord give us no particular promise in his word, yet he giveth us that which is equally effectual, and of like force; namely his general promise without any limitation, exception or condition, but the condition of faith and repentance, with a commandment to apply the same.</w:t>
      </w:r>
    </w:p>
    <w:p w14:paraId="38D7678E">
      <w:pPr>
        <w:pStyle w:val="5"/>
        <w:spacing w:before="0"/>
        <w:ind w:left="0" w:right="0"/>
        <w:jc w:val="left"/>
        <w:rPr>
          <w:rFonts w:hint="eastAsia"/>
          <w:sz w:val="30"/>
          <w:szCs w:val="30"/>
        </w:rPr>
      </w:pPr>
      <w:r>
        <w:rPr>
          <w:rFonts w:hint="eastAsia"/>
          <w:sz w:val="30"/>
          <w:szCs w:val="30"/>
        </w:rPr>
        <w:t>我回答说；虽然主在祂的话语中没有给我们任何具体的应许，但祂给了我们同样有效和具有同等力量的，那就是祂普遍的应许，没有任何限制、例外或条件，除了信心和悔改的条件，并附带一个应用这应许的诫命。</w:t>
      </w:r>
    </w:p>
    <w:p w14:paraId="0E8BD4B9">
      <w:pPr>
        <w:pStyle w:val="5"/>
        <w:spacing w:before="0"/>
        <w:ind w:left="0" w:right="0"/>
        <w:jc w:val="left"/>
        <w:rPr>
          <w:rFonts w:hint="eastAsia"/>
          <w:sz w:val="30"/>
          <w:szCs w:val="30"/>
        </w:rPr>
      </w:pPr>
    </w:p>
    <w:p w14:paraId="4FFD8201">
      <w:pPr>
        <w:pStyle w:val="5"/>
        <w:spacing w:before="0"/>
        <w:ind w:left="0" w:right="0"/>
        <w:jc w:val="left"/>
        <w:rPr>
          <w:rFonts w:hint="eastAsia"/>
          <w:sz w:val="30"/>
          <w:szCs w:val="30"/>
        </w:rPr>
      </w:pPr>
      <w:r>
        <w:rPr>
          <w:rFonts w:hint="eastAsia"/>
          <w:sz w:val="30"/>
          <w:szCs w:val="30"/>
        </w:rPr>
        <w:t>And because naturally we are unable in ourselves to perform this, therefore he hath ordained the ministry of the word, and the use of the sacraments, which he maketh effectual by the inward operation of his spirit, for the begetting and confirming of our faith, and stirring us up to repentance;</w:t>
      </w:r>
    </w:p>
    <w:p w14:paraId="4A56D8BC">
      <w:pPr>
        <w:pStyle w:val="5"/>
        <w:spacing w:before="0"/>
        <w:ind w:left="0" w:right="0"/>
        <w:jc w:val="left"/>
        <w:rPr>
          <w:rFonts w:hint="eastAsia"/>
          <w:sz w:val="30"/>
          <w:szCs w:val="30"/>
        </w:rPr>
      </w:pPr>
      <w:r>
        <w:rPr>
          <w:rFonts w:hint="eastAsia"/>
          <w:sz w:val="30"/>
          <w:szCs w:val="30"/>
        </w:rPr>
        <w:t>而且，因为我们本性上自己无法履行这一点，因此祂已命定了话语的事奉和圣礼的使用，祂藉祂圣灵内在的运行使其有效，以生发和确认我们的信心，并激发我们悔改；</w:t>
      </w:r>
    </w:p>
    <w:p w14:paraId="1BE630BD">
      <w:pPr>
        <w:pStyle w:val="5"/>
        <w:spacing w:before="0"/>
        <w:ind w:left="0" w:right="0"/>
        <w:jc w:val="left"/>
        <w:rPr>
          <w:rFonts w:hint="eastAsia"/>
          <w:sz w:val="30"/>
          <w:szCs w:val="30"/>
        </w:rPr>
      </w:pPr>
    </w:p>
    <w:p w14:paraId="3C1E3B5C">
      <w:pPr>
        <w:pStyle w:val="5"/>
        <w:spacing w:before="0"/>
        <w:ind w:left="0" w:right="0"/>
        <w:jc w:val="left"/>
        <w:rPr>
          <w:rFonts w:hint="eastAsia"/>
          <w:sz w:val="30"/>
          <w:szCs w:val="30"/>
        </w:rPr>
      </w:pPr>
      <w:r>
        <w:rPr>
          <w:rFonts w:hint="eastAsia"/>
          <w:sz w:val="30"/>
          <w:szCs w:val="30"/>
        </w:rPr>
        <w:t>which being wrought in us, we may as certainly be persuaded that the general promises belong unto us, as if they were made unto us particularly and by name.</w:t>
      </w:r>
    </w:p>
    <w:p w14:paraId="24CDD831">
      <w:pPr>
        <w:pStyle w:val="5"/>
        <w:spacing w:before="0"/>
        <w:ind w:left="0" w:right="0"/>
        <w:jc w:val="left"/>
        <w:rPr>
          <w:rFonts w:hint="eastAsia"/>
          <w:sz w:val="30"/>
          <w:szCs w:val="30"/>
        </w:rPr>
      </w:pPr>
      <w:r>
        <w:rPr>
          <w:rFonts w:hint="eastAsia"/>
          <w:sz w:val="30"/>
          <w:szCs w:val="30"/>
        </w:rPr>
        <w:t>这些在我们里面成就之后，我们就可以同样确切地相信普遍的应许属于我们，就如同它们是特别指名道姓地赐予我们一样。</w:t>
      </w:r>
    </w:p>
    <w:p w14:paraId="2FB253FB">
      <w:pPr>
        <w:pStyle w:val="5"/>
        <w:spacing w:before="0"/>
        <w:ind w:left="0" w:right="0"/>
        <w:jc w:val="left"/>
        <w:rPr>
          <w:rFonts w:hint="eastAsia"/>
          <w:sz w:val="30"/>
          <w:szCs w:val="30"/>
        </w:rPr>
      </w:pPr>
    </w:p>
    <w:p w14:paraId="20BA5EDF">
      <w:pPr>
        <w:pStyle w:val="5"/>
        <w:spacing w:before="0"/>
        <w:ind w:left="0" w:right="0"/>
        <w:jc w:val="left"/>
        <w:rPr>
          <w:rFonts w:hint="eastAsia"/>
          <w:sz w:val="30"/>
          <w:szCs w:val="30"/>
        </w:rPr>
      </w:pPr>
      <w:r>
        <w:rPr>
          <w:rFonts w:hint="eastAsia"/>
          <w:sz w:val="30"/>
          <w:szCs w:val="30"/>
        </w:rPr>
        <w:t>Sixthly, they object that we cannot be assured of the sufficiency of our faith and repentance, and therefore we can have no certain assurance of our election and salvation.</w:t>
      </w:r>
    </w:p>
    <w:p w14:paraId="346BF8D0">
      <w:pPr>
        <w:pStyle w:val="5"/>
        <w:spacing w:before="0"/>
        <w:ind w:left="0" w:right="0"/>
        <w:jc w:val="left"/>
        <w:rPr>
          <w:rFonts w:hint="eastAsia"/>
          <w:sz w:val="30"/>
          <w:szCs w:val="30"/>
        </w:rPr>
      </w:pPr>
      <w:r>
        <w:rPr>
          <w:rFonts w:hint="eastAsia"/>
          <w:sz w:val="30"/>
          <w:szCs w:val="30"/>
        </w:rPr>
        <w:t>第六，他们反对说，我们无法确信我们的信心和悔改是充足的，因此我们无法对我们蒙拣选和救恩有确定的保证。</w:t>
      </w:r>
    </w:p>
    <w:p w14:paraId="7A1321CF">
      <w:pPr>
        <w:pStyle w:val="5"/>
        <w:spacing w:before="0"/>
        <w:ind w:left="0" w:right="0"/>
        <w:jc w:val="left"/>
        <w:rPr>
          <w:rFonts w:hint="eastAsia"/>
          <w:sz w:val="30"/>
          <w:szCs w:val="30"/>
        </w:rPr>
      </w:pPr>
    </w:p>
    <w:p w14:paraId="2B96B315">
      <w:pPr>
        <w:pStyle w:val="5"/>
        <w:spacing w:before="0"/>
        <w:ind w:left="0" w:right="0"/>
        <w:jc w:val="left"/>
        <w:rPr>
          <w:rFonts w:hint="eastAsia"/>
          <w:sz w:val="30"/>
          <w:szCs w:val="30"/>
        </w:rPr>
      </w:pPr>
      <w:r>
        <w:rPr>
          <w:rFonts w:hint="eastAsia"/>
          <w:sz w:val="30"/>
          <w:szCs w:val="30"/>
        </w:rPr>
        <w:t>I answer; this reason were good if our election and salvation depended upon the worthiness or measure of our faith and repentance;</w:t>
      </w:r>
    </w:p>
    <w:p w14:paraId="20251589">
      <w:pPr>
        <w:pStyle w:val="5"/>
        <w:spacing w:before="0"/>
        <w:ind w:left="0" w:right="0"/>
        <w:jc w:val="left"/>
        <w:rPr>
          <w:rFonts w:hint="eastAsia"/>
          <w:sz w:val="30"/>
          <w:szCs w:val="30"/>
        </w:rPr>
      </w:pPr>
      <w:r>
        <w:rPr>
          <w:rFonts w:hint="eastAsia"/>
          <w:sz w:val="30"/>
          <w:szCs w:val="30"/>
        </w:rPr>
        <w:t>我回答说；如果我们蒙拣选和救恩取决于我们信心和悔改的价值或程度，这个理由就成立了；</w:t>
      </w:r>
    </w:p>
    <w:p w14:paraId="3DB501CF">
      <w:pPr>
        <w:pStyle w:val="5"/>
        <w:spacing w:before="0"/>
        <w:ind w:left="0" w:right="0"/>
        <w:jc w:val="left"/>
        <w:rPr>
          <w:rFonts w:hint="eastAsia"/>
          <w:sz w:val="30"/>
          <w:szCs w:val="30"/>
        </w:rPr>
      </w:pPr>
    </w:p>
    <w:p w14:paraId="262921DF">
      <w:pPr>
        <w:pStyle w:val="5"/>
        <w:spacing w:before="0"/>
        <w:ind w:left="0" w:right="0"/>
        <w:jc w:val="left"/>
        <w:rPr>
          <w:rFonts w:hint="eastAsia"/>
          <w:sz w:val="30"/>
          <w:szCs w:val="30"/>
        </w:rPr>
      </w:pPr>
      <w:r>
        <w:rPr>
          <w:rFonts w:hint="eastAsia"/>
          <w:sz w:val="30"/>
          <w:szCs w:val="30"/>
        </w:rPr>
        <w:t>but seeing that they depend not thereupon, but upon God's free mercy, and the worthiness and sufficiency of Christ's merits and obedience, therefore though our faith be never so weak, and our repentance but in small measure, yet so they be true and unfeigned, not dissembled and hypocritical, we may certainly be assured of our election and salvation, for a weak faith doth apply Christ and all his benefits unto us as well as a strong, though not in so strong and perfect a manner, as shall appear hereafter.</w:t>
      </w:r>
    </w:p>
    <w:p w14:paraId="213B1882">
      <w:pPr>
        <w:pStyle w:val="5"/>
        <w:spacing w:before="0"/>
        <w:ind w:left="0" w:right="0"/>
        <w:jc w:val="left"/>
        <w:rPr>
          <w:rFonts w:hint="eastAsia"/>
          <w:sz w:val="30"/>
          <w:szCs w:val="30"/>
        </w:rPr>
      </w:pPr>
      <w:r>
        <w:rPr>
          <w:rFonts w:hint="eastAsia"/>
          <w:sz w:val="30"/>
          <w:szCs w:val="30"/>
        </w:rPr>
        <w:t>但既然它们不依赖于此，而是依赖神白白的怜悯，以及基督的功德和顺服的价值和充足性，因此，即使我们的信心再软弱，我们的悔改再微小，只要它们是真实无伪的，并非虚伪伪装的，我们就可以确切地确信我们蒙拣选和救恩，因为软弱的信心也能像坚强的信心一样，将基督和祂所有的一切益处应用到我们身上，尽管不如坚强的信心那样强烈和完美，这一点将在后面显明。</w:t>
      </w:r>
    </w:p>
    <w:p w14:paraId="4AD4804A">
      <w:pPr>
        <w:pStyle w:val="5"/>
        <w:spacing w:before="0"/>
        <w:ind w:left="0" w:right="0"/>
        <w:jc w:val="left"/>
        <w:rPr>
          <w:rFonts w:hint="eastAsia"/>
          <w:sz w:val="30"/>
          <w:szCs w:val="30"/>
        </w:rPr>
      </w:pPr>
    </w:p>
    <w:p w14:paraId="4D420C69">
      <w:pPr>
        <w:pStyle w:val="5"/>
        <w:spacing w:before="0"/>
        <w:ind w:left="0" w:right="0"/>
        <w:jc w:val="left"/>
        <w:rPr>
          <w:rFonts w:hint="eastAsia"/>
          <w:sz w:val="30"/>
          <w:szCs w:val="30"/>
        </w:rPr>
      </w:pPr>
      <w:r>
        <w:rPr>
          <w:rFonts w:hint="eastAsia"/>
          <w:sz w:val="30"/>
          <w:szCs w:val="30"/>
        </w:rPr>
        <w:t>But yet we must not content ourselves with a small and weak measure, but labor to grow up from faith to faith, till we become perfect men in Christ.</w:t>
      </w:r>
    </w:p>
    <w:p w14:paraId="7A1F7446">
      <w:pPr>
        <w:pStyle w:val="5"/>
        <w:spacing w:before="0"/>
        <w:ind w:left="0" w:right="0"/>
        <w:jc w:val="left"/>
        <w:rPr>
          <w:rFonts w:hint="eastAsia"/>
          <w:sz w:val="30"/>
          <w:szCs w:val="30"/>
        </w:rPr>
      </w:pPr>
      <w:r>
        <w:rPr>
          <w:rFonts w:hint="eastAsia"/>
          <w:sz w:val="30"/>
          <w:szCs w:val="30"/>
        </w:rPr>
        <w:t>但我们却不可满足于微小而软弱的程度，而要努力从信心到信心不断成长，直到我们在基督里成为完全的人。</w:t>
      </w:r>
    </w:p>
    <w:p w14:paraId="36B81191">
      <w:pPr>
        <w:pStyle w:val="5"/>
        <w:spacing w:before="0"/>
        <w:ind w:left="0" w:right="0"/>
        <w:jc w:val="left"/>
        <w:rPr>
          <w:rFonts w:hint="eastAsia"/>
          <w:sz w:val="30"/>
          <w:szCs w:val="30"/>
        </w:rPr>
      </w:pPr>
    </w:p>
    <w:p w14:paraId="4D20ECF2">
      <w:pPr>
        <w:pStyle w:val="5"/>
        <w:spacing w:before="0"/>
        <w:ind w:left="0" w:right="0"/>
        <w:jc w:val="left"/>
        <w:rPr>
          <w:rFonts w:hint="eastAsia"/>
          <w:sz w:val="30"/>
          <w:szCs w:val="30"/>
        </w:rPr>
      </w:pPr>
      <w:r>
        <w:rPr>
          <w:rFonts w:hint="eastAsia"/>
          <w:sz w:val="30"/>
          <w:szCs w:val="30"/>
        </w:rPr>
        <w:t>Seventhly, they object that though there were no cause of doubting, so long as we look upon God's mercy and truth in his promises, and Christ's obedience and merits, yet at least there is cause of doubting when we look upon ourselves, and find our great indisposition to perform the condition of faith and repentance, which God requireth of all who shall be partakers of his promises, and our manifold imperfections and great unworthiness of the least of God's mercies.</w:t>
      </w:r>
    </w:p>
    <w:p w14:paraId="08B8B9F3">
      <w:pPr>
        <w:pStyle w:val="5"/>
        <w:spacing w:before="0"/>
        <w:ind w:left="0" w:right="0"/>
        <w:jc w:val="left"/>
        <w:rPr>
          <w:rFonts w:hint="eastAsia"/>
          <w:sz w:val="30"/>
          <w:szCs w:val="30"/>
        </w:rPr>
      </w:pPr>
      <w:r>
        <w:rPr>
          <w:rFonts w:hint="eastAsia"/>
          <w:sz w:val="30"/>
          <w:szCs w:val="30"/>
        </w:rPr>
        <w:t>第七，他们反对说，即使当我们仰望神在祂应许中的怜悯和真理，以及基督的顺服和功德时，没有怀疑的理由，但至少当我们审视自己时，就会有怀疑的理由，并发现我们极不乐意履行神要求所有分享祂应许之人所具备的信心和悔改的条件，以及我们多重的不完全和对神最微小怜悯的巨大不配。</w:t>
      </w:r>
    </w:p>
    <w:p w14:paraId="61899832">
      <w:pPr>
        <w:pStyle w:val="5"/>
        <w:spacing w:before="0"/>
        <w:ind w:left="0" w:right="0"/>
        <w:jc w:val="left"/>
        <w:rPr>
          <w:rFonts w:hint="eastAsia"/>
          <w:sz w:val="30"/>
          <w:szCs w:val="30"/>
        </w:rPr>
      </w:pPr>
    </w:p>
    <w:p w14:paraId="292930B7">
      <w:pPr>
        <w:pStyle w:val="5"/>
        <w:spacing w:before="0"/>
        <w:ind w:left="0" w:right="0"/>
        <w:jc w:val="left"/>
        <w:rPr>
          <w:rFonts w:hint="eastAsia"/>
          <w:sz w:val="30"/>
          <w:szCs w:val="30"/>
        </w:rPr>
      </w:pPr>
      <w:r>
        <w:rPr>
          <w:rFonts w:hint="eastAsia"/>
          <w:sz w:val="30"/>
          <w:szCs w:val="30"/>
        </w:rPr>
        <w:t>And thus these jugglers play fast and loose, making their faith like unto the ignis fatuus, or going fire, which interchangeably sometimes shineth clearly, and sometimes vanisheth and leaveth behind it nothing but black darkness.</w:t>
      </w:r>
    </w:p>
    <w:p w14:paraId="7FEFECE0">
      <w:pPr>
        <w:pStyle w:val="5"/>
        <w:spacing w:before="0"/>
        <w:ind w:left="0" w:right="0"/>
        <w:jc w:val="left"/>
        <w:rPr>
          <w:rFonts w:hint="eastAsia"/>
          <w:sz w:val="30"/>
          <w:szCs w:val="30"/>
        </w:rPr>
      </w:pPr>
      <w:r>
        <w:rPr>
          <w:rFonts w:hint="eastAsia"/>
          <w:sz w:val="30"/>
          <w:szCs w:val="30"/>
        </w:rPr>
        <w:t>就这样，这些骗子玩弄手段，使他们的信心像鬼火或飘忽不定的火焰，有时清晰闪耀，有时又消失无踪，只留下漆黑的黑暗。</w:t>
      </w:r>
    </w:p>
    <w:p w14:paraId="71902B8E">
      <w:pPr>
        <w:pStyle w:val="5"/>
        <w:spacing w:before="0"/>
        <w:ind w:left="0" w:right="0"/>
        <w:jc w:val="left"/>
        <w:rPr>
          <w:rFonts w:hint="eastAsia"/>
          <w:sz w:val="30"/>
          <w:szCs w:val="30"/>
        </w:rPr>
      </w:pPr>
    </w:p>
    <w:p w14:paraId="259E2B41">
      <w:pPr>
        <w:pStyle w:val="5"/>
        <w:spacing w:before="0"/>
        <w:ind w:left="0" w:right="0"/>
        <w:jc w:val="left"/>
        <w:rPr>
          <w:rFonts w:hint="eastAsia"/>
          <w:sz w:val="30"/>
          <w:szCs w:val="30"/>
        </w:rPr>
      </w:pPr>
      <w:r>
        <w:rPr>
          <w:rFonts w:hint="eastAsia"/>
          <w:sz w:val="30"/>
          <w:szCs w:val="30"/>
        </w:rPr>
        <w:t>But let us constantly oppose ourselves against such inconstancy, and in no wise admit of such mutable variety in our faith, which maketh it more changeable than the Moon, which one while shineth with full brightness, and in small distance of time cannot be discerned;</w:t>
      </w:r>
    </w:p>
    <w:p w14:paraId="32EA26DB">
      <w:pPr>
        <w:pStyle w:val="5"/>
        <w:spacing w:before="0"/>
        <w:ind w:left="0" w:right="0"/>
        <w:jc w:val="left"/>
        <w:rPr>
          <w:rFonts w:hint="eastAsia"/>
          <w:sz w:val="30"/>
          <w:szCs w:val="30"/>
        </w:rPr>
      </w:pPr>
      <w:r>
        <w:rPr>
          <w:rFonts w:hint="eastAsia"/>
          <w:sz w:val="30"/>
          <w:szCs w:val="30"/>
        </w:rPr>
        <w:t>但让我们坚定不移地对抗这种反复无常，绝不容忍我们信仰中如此多变的变化，这使它比月亮还要多变，月亮有时皎洁明亮，却在很短的时间内就无法辨认；</w:t>
      </w:r>
    </w:p>
    <w:p w14:paraId="4165A97F">
      <w:pPr>
        <w:pStyle w:val="5"/>
        <w:spacing w:before="0"/>
        <w:ind w:left="0" w:right="0"/>
        <w:jc w:val="left"/>
        <w:rPr>
          <w:rFonts w:hint="eastAsia"/>
          <w:sz w:val="30"/>
          <w:szCs w:val="30"/>
        </w:rPr>
      </w:pPr>
    </w:p>
    <w:p w14:paraId="67E40282">
      <w:pPr>
        <w:pStyle w:val="5"/>
        <w:spacing w:before="0"/>
        <w:ind w:left="0" w:right="0"/>
        <w:jc w:val="left"/>
        <w:rPr>
          <w:rFonts w:hint="eastAsia"/>
          <w:sz w:val="30"/>
          <w:szCs w:val="30"/>
        </w:rPr>
      </w:pPr>
      <w:r>
        <w:rPr>
          <w:rFonts w:hint="eastAsia"/>
          <w:sz w:val="30"/>
          <w:szCs w:val="30"/>
        </w:rPr>
        <w:t>and to this end let us know, first, that though in ourselves we be not worthy of the least of God's mercies, yet our unworthiness maketh us not incapable of the greatest, for all God's benefits are his free gifts, which he promiseth and</w:t>
      </w:r>
    </w:p>
    <w:p w14:paraId="44D12E9E">
      <w:pPr>
        <w:pStyle w:val="5"/>
        <w:spacing w:before="0"/>
        <w:ind w:left="0" w:right="0"/>
        <w:jc w:val="left"/>
        <w:rPr>
          <w:rFonts w:hint="eastAsia"/>
          <w:sz w:val="30"/>
          <w:szCs w:val="30"/>
        </w:rPr>
      </w:pPr>
      <w:r>
        <w:rPr>
          <w:rFonts w:hint="eastAsia"/>
          <w:sz w:val="30"/>
          <w:szCs w:val="30"/>
        </w:rPr>
        <w:t>为此，让我们首先知道，虽然我们自己不配神最小的怜悯，但我们的不配并不使我们无法领受最大的怜悯，因为神所有的益处都是祂白白的恩赐，祂应许并</w:t>
      </w:r>
    </w:p>
    <w:p w14:paraId="3DEF4607">
      <w:pPr>
        <w:pStyle w:val="5"/>
        <w:spacing w:before="0"/>
        <w:ind w:left="0" w:right="0"/>
        <w:jc w:val="left"/>
        <w:rPr>
          <w:rFonts w:hint="eastAsia"/>
          <w:sz w:val="30"/>
          <w:szCs w:val="30"/>
        </w:rPr>
      </w:pPr>
    </w:p>
    <w:p w14:paraId="7EF59B17">
      <w:pPr>
        <w:pStyle w:val="5"/>
        <w:spacing w:before="0"/>
        <w:ind w:left="0" w:right="0"/>
        <w:jc w:val="left"/>
        <w:rPr>
          <w:rFonts w:hint="eastAsia"/>
          <w:sz w:val="30"/>
          <w:szCs w:val="30"/>
        </w:rPr>
      </w:pPr>
      <w:r>
        <w:rPr>
          <w:rFonts w:hint="eastAsia"/>
          <w:sz w:val="30"/>
          <w:szCs w:val="30"/>
        </w:rPr>
        <w:t>bestoweth without any respect of our worthiness or deserts, of his mere grace and undeserved love:</w:t>
      </w:r>
    </w:p>
    <w:p w14:paraId="3D137097">
      <w:pPr>
        <w:pStyle w:val="5"/>
        <w:spacing w:before="0"/>
        <w:ind w:left="0" w:right="0"/>
        <w:jc w:val="left"/>
        <w:rPr>
          <w:rFonts w:hint="eastAsia"/>
          <w:sz w:val="30"/>
          <w:szCs w:val="30"/>
        </w:rPr>
      </w:pPr>
      <w:r>
        <w:rPr>
          <w:rFonts w:hint="eastAsia"/>
          <w:sz w:val="30"/>
          <w:szCs w:val="30"/>
        </w:rPr>
        <w:t>赐予，不顾我们的价值或功德，纯粹出于祂的恩典和不配得的爱：</w:t>
      </w:r>
    </w:p>
    <w:p w14:paraId="00727CC0">
      <w:pPr>
        <w:pStyle w:val="5"/>
        <w:spacing w:before="0"/>
        <w:ind w:left="0" w:right="0"/>
        <w:jc w:val="left"/>
        <w:rPr>
          <w:rFonts w:hint="eastAsia"/>
          <w:sz w:val="30"/>
          <w:szCs w:val="30"/>
        </w:rPr>
      </w:pPr>
    </w:p>
    <w:p w14:paraId="2CD04253">
      <w:pPr>
        <w:pStyle w:val="5"/>
        <w:spacing w:before="0"/>
        <w:ind w:left="0" w:right="0"/>
        <w:jc w:val="left"/>
        <w:rPr>
          <w:rFonts w:hint="eastAsia"/>
          <w:sz w:val="30"/>
          <w:szCs w:val="30"/>
        </w:rPr>
      </w:pPr>
      <w:r>
        <w:rPr>
          <w:rFonts w:hint="eastAsia"/>
          <w:sz w:val="30"/>
          <w:szCs w:val="30"/>
        </w:rPr>
        <w:t>and therefore as when we are most worthy in our own conceit, there is no reason why we should presume the more;</w:t>
      </w:r>
    </w:p>
    <w:p w14:paraId="7CE11FB4">
      <w:pPr>
        <w:pStyle w:val="5"/>
        <w:spacing w:before="0"/>
        <w:ind w:left="0" w:right="0"/>
        <w:jc w:val="left"/>
        <w:rPr>
          <w:rFonts w:hint="eastAsia"/>
          <w:sz w:val="30"/>
          <w:szCs w:val="30"/>
        </w:rPr>
      </w:pPr>
      <w:r>
        <w:rPr>
          <w:rFonts w:hint="eastAsia"/>
          <w:sz w:val="30"/>
          <w:szCs w:val="30"/>
        </w:rPr>
        <w:t>因此，正如当我们自认为最配得时，没有理由更加自负；</w:t>
      </w:r>
    </w:p>
    <w:p w14:paraId="461C7F95">
      <w:pPr>
        <w:pStyle w:val="5"/>
        <w:spacing w:before="0"/>
        <w:ind w:left="0" w:right="0"/>
        <w:jc w:val="left"/>
        <w:rPr>
          <w:rFonts w:hint="eastAsia"/>
          <w:sz w:val="30"/>
          <w:szCs w:val="30"/>
        </w:rPr>
      </w:pPr>
    </w:p>
    <w:p w14:paraId="5DB9D7CB">
      <w:pPr>
        <w:pStyle w:val="5"/>
        <w:spacing w:before="0"/>
        <w:ind w:left="0" w:right="0"/>
        <w:jc w:val="left"/>
        <w:rPr>
          <w:rFonts w:hint="eastAsia"/>
          <w:sz w:val="30"/>
          <w:szCs w:val="30"/>
        </w:rPr>
      </w:pPr>
      <w:r>
        <w:rPr>
          <w:rFonts w:hint="eastAsia"/>
          <w:sz w:val="30"/>
          <w:szCs w:val="30"/>
        </w:rPr>
        <w:t>so when we find ourselves unworthy, there is no cause why we should hope the less, or be more weakly assured of God's promises;</w:t>
      </w:r>
    </w:p>
    <w:p w14:paraId="335DCBC5">
      <w:pPr>
        <w:pStyle w:val="5"/>
        <w:spacing w:before="0"/>
        <w:ind w:left="0" w:right="0"/>
        <w:jc w:val="left"/>
        <w:rPr>
          <w:rFonts w:hint="eastAsia"/>
          <w:sz w:val="30"/>
          <w:szCs w:val="30"/>
        </w:rPr>
      </w:pPr>
      <w:r>
        <w:rPr>
          <w:rFonts w:hint="eastAsia"/>
          <w:sz w:val="30"/>
          <w:szCs w:val="30"/>
        </w:rPr>
        <w:t>同样，当我们发现自己不配时，也没有理由减少希望，或更弱地确信神的应许；</w:t>
      </w:r>
    </w:p>
    <w:p w14:paraId="30920456">
      <w:pPr>
        <w:pStyle w:val="5"/>
        <w:spacing w:before="0"/>
        <w:ind w:left="0" w:right="0"/>
        <w:jc w:val="left"/>
        <w:rPr>
          <w:rFonts w:hint="eastAsia"/>
          <w:sz w:val="30"/>
          <w:szCs w:val="30"/>
        </w:rPr>
      </w:pPr>
    </w:p>
    <w:p w14:paraId="0655B4BB">
      <w:pPr>
        <w:pStyle w:val="5"/>
        <w:spacing w:before="0"/>
        <w:ind w:left="0" w:right="0"/>
        <w:jc w:val="left"/>
        <w:rPr>
          <w:rFonts w:hint="eastAsia"/>
          <w:sz w:val="30"/>
          <w:szCs w:val="30"/>
        </w:rPr>
      </w:pPr>
      <w:r>
        <w:rPr>
          <w:rFonts w:hint="eastAsia"/>
          <w:sz w:val="30"/>
          <w:szCs w:val="30"/>
        </w:rPr>
        <w:t>for as they are not made upon the condition of our worthiness, so they are not disannulled and made void by our unworthiness, otherwise no man living could have assurance of them, seeing all men living are unworthy of them.</w:t>
      </w:r>
    </w:p>
    <w:p w14:paraId="190E58BB">
      <w:pPr>
        <w:pStyle w:val="5"/>
        <w:spacing w:before="0"/>
        <w:ind w:left="0" w:right="0"/>
        <w:jc w:val="left"/>
        <w:rPr>
          <w:rFonts w:hint="eastAsia"/>
          <w:sz w:val="30"/>
          <w:szCs w:val="30"/>
        </w:rPr>
      </w:pPr>
      <w:r>
        <w:rPr>
          <w:rFonts w:hint="eastAsia"/>
          <w:sz w:val="30"/>
          <w:szCs w:val="30"/>
        </w:rPr>
        <w:t>因为它们不是以我们的价值为条件而设立的，所以它们也不会因我们的不配而被废止和作废，否则世上无人能确信它们，因为所有活着的人都不配得它们。</w:t>
      </w:r>
    </w:p>
    <w:p w14:paraId="64094F8D">
      <w:pPr>
        <w:pStyle w:val="5"/>
        <w:spacing w:before="0"/>
        <w:ind w:left="0" w:right="0"/>
        <w:jc w:val="left"/>
        <w:rPr>
          <w:rFonts w:hint="eastAsia"/>
          <w:sz w:val="30"/>
          <w:szCs w:val="30"/>
        </w:rPr>
      </w:pPr>
    </w:p>
    <w:p w14:paraId="3DE5984B">
      <w:pPr>
        <w:pStyle w:val="5"/>
        <w:spacing w:before="0"/>
        <w:ind w:left="0" w:right="0"/>
        <w:jc w:val="left"/>
        <w:rPr>
          <w:rFonts w:hint="eastAsia"/>
          <w:sz w:val="30"/>
          <w:szCs w:val="30"/>
        </w:rPr>
      </w:pPr>
      <w:r>
        <w:rPr>
          <w:rFonts w:hint="eastAsia"/>
          <w:sz w:val="30"/>
          <w:szCs w:val="30"/>
        </w:rPr>
        <w:t>But the Lord hath made all his promises unto us in Christ, who was sent to be our Mediator, to the end that we who were altogether unworthy in ourselves, might be made worthy in him of all God's mercies and benefits.</w:t>
      </w:r>
    </w:p>
    <w:p w14:paraId="4608FB1B">
      <w:pPr>
        <w:pStyle w:val="5"/>
        <w:spacing w:before="0"/>
        <w:ind w:left="0" w:right="0"/>
        <w:jc w:val="left"/>
        <w:rPr>
          <w:rFonts w:hint="eastAsia"/>
          <w:sz w:val="30"/>
          <w:szCs w:val="30"/>
        </w:rPr>
      </w:pPr>
      <w:r>
        <w:rPr>
          <w:rFonts w:hint="eastAsia"/>
          <w:sz w:val="30"/>
          <w:szCs w:val="30"/>
        </w:rPr>
        <w:t>但主已在基督里向我们作了祂所有的应许，基督被差遣作我们的中保，目的是使我们这些本身全然不配的人，能在祂里面配得神所有的一切怜悯和益处。</w:t>
      </w:r>
    </w:p>
    <w:p w14:paraId="74C7E325">
      <w:pPr>
        <w:pStyle w:val="5"/>
        <w:spacing w:before="0"/>
        <w:ind w:left="0" w:right="0"/>
        <w:jc w:val="left"/>
        <w:rPr>
          <w:rFonts w:hint="eastAsia"/>
          <w:sz w:val="30"/>
          <w:szCs w:val="30"/>
        </w:rPr>
      </w:pPr>
    </w:p>
    <w:p w14:paraId="2DE3FFBA">
      <w:pPr>
        <w:pStyle w:val="5"/>
        <w:spacing w:before="0"/>
        <w:ind w:left="0" w:right="0"/>
        <w:jc w:val="left"/>
        <w:rPr>
          <w:rFonts w:hint="eastAsia"/>
          <w:sz w:val="30"/>
          <w:szCs w:val="30"/>
        </w:rPr>
      </w:pPr>
      <w:r>
        <w:rPr>
          <w:rFonts w:hint="eastAsia"/>
          <w:sz w:val="30"/>
          <w:szCs w:val="30"/>
        </w:rPr>
        <w:t>And therefore whosoever lay hold upon Christ, with a true though a weak faith, and bring forth the fruits thereof in repentance, they may certainly be assured of their election and salvation, notwithstanding their unworthiness.</w:t>
      </w:r>
    </w:p>
    <w:p w14:paraId="0E480C4D">
      <w:pPr>
        <w:pStyle w:val="5"/>
        <w:spacing w:before="0"/>
        <w:ind w:left="0" w:right="0"/>
        <w:jc w:val="left"/>
        <w:rPr>
          <w:rFonts w:hint="eastAsia"/>
          <w:sz w:val="30"/>
          <w:szCs w:val="30"/>
        </w:rPr>
      </w:pPr>
      <w:r>
        <w:rPr>
          <w:rFonts w:hint="eastAsia"/>
          <w:sz w:val="30"/>
          <w:szCs w:val="30"/>
        </w:rPr>
        <w:t>因此，凡凭着真实虽弱的信心抓住基督，并在悔改中结出其果实的人，他们就可以确切地确信自己蒙拣选和救恩，尽管他们不配。</w:t>
      </w:r>
    </w:p>
    <w:p w14:paraId="70789D1D">
      <w:pPr>
        <w:pStyle w:val="5"/>
        <w:spacing w:before="0"/>
        <w:ind w:left="0" w:right="0"/>
        <w:jc w:val="left"/>
        <w:rPr>
          <w:rFonts w:hint="eastAsia"/>
          <w:sz w:val="30"/>
          <w:szCs w:val="30"/>
        </w:rPr>
      </w:pPr>
    </w:p>
    <w:p w14:paraId="16B6593C">
      <w:pPr>
        <w:pStyle w:val="5"/>
        <w:spacing w:before="0"/>
        <w:ind w:left="0" w:right="0"/>
        <w:jc w:val="left"/>
        <w:rPr>
          <w:rFonts w:hint="eastAsia"/>
          <w:sz w:val="30"/>
          <w:szCs w:val="30"/>
        </w:rPr>
      </w:pPr>
      <w:r>
        <w:rPr>
          <w:rFonts w:hint="eastAsia"/>
          <w:sz w:val="30"/>
          <w:szCs w:val="30"/>
        </w:rPr>
        <w:t>Secondly, we are to know that our faith doth not respect ourselves in ourselves, neither are we the object thereof, but Christ and his merits and obedience;</w:t>
      </w:r>
    </w:p>
    <w:p w14:paraId="5B523B9C">
      <w:pPr>
        <w:pStyle w:val="5"/>
        <w:spacing w:before="0"/>
        <w:ind w:left="0" w:right="0"/>
        <w:jc w:val="left"/>
        <w:rPr>
          <w:rFonts w:hint="eastAsia"/>
          <w:sz w:val="30"/>
          <w:szCs w:val="30"/>
        </w:rPr>
      </w:pPr>
      <w:r>
        <w:rPr>
          <w:rFonts w:hint="eastAsia"/>
          <w:sz w:val="30"/>
          <w:szCs w:val="30"/>
        </w:rPr>
        <w:t>其次，我们须知我们的信心并非关注我们自己本身，我们也不是信心的对象，而是基督和祂的功德与顺服；</w:t>
      </w:r>
    </w:p>
    <w:p w14:paraId="0AFE10BC">
      <w:pPr>
        <w:pStyle w:val="5"/>
        <w:spacing w:before="0"/>
        <w:ind w:left="0" w:right="0"/>
        <w:jc w:val="left"/>
        <w:rPr>
          <w:rFonts w:hint="eastAsia"/>
          <w:sz w:val="30"/>
          <w:szCs w:val="30"/>
        </w:rPr>
      </w:pPr>
    </w:p>
    <w:p w14:paraId="5FFF9B86">
      <w:pPr>
        <w:pStyle w:val="5"/>
        <w:spacing w:before="0"/>
        <w:ind w:left="0" w:right="0"/>
        <w:jc w:val="left"/>
        <w:rPr>
          <w:rFonts w:hint="eastAsia"/>
          <w:sz w:val="30"/>
          <w:szCs w:val="30"/>
        </w:rPr>
      </w:pPr>
      <w:r>
        <w:rPr>
          <w:rFonts w:hint="eastAsia"/>
          <w:sz w:val="30"/>
          <w:szCs w:val="30"/>
        </w:rPr>
        <w:t>whom our faith doth not behold standing aloof of (as the Papists dream) but as he is united unto us, and become our head and we his members;</w:t>
      </w:r>
    </w:p>
    <w:p w14:paraId="288663B9">
      <w:pPr>
        <w:pStyle w:val="5"/>
        <w:spacing w:before="0"/>
        <w:ind w:left="0" w:right="0"/>
        <w:jc w:val="left"/>
        <w:rPr>
          <w:rFonts w:hint="eastAsia"/>
          <w:sz w:val="30"/>
          <w:szCs w:val="30"/>
        </w:rPr>
      </w:pPr>
      <w:r>
        <w:rPr>
          <w:rFonts w:hint="eastAsia"/>
          <w:sz w:val="30"/>
          <w:szCs w:val="30"/>
        </w:rPr>
        <w:t>我们的信心并非（像天主教徒幻想的那样）远远地观看祂，而是祂与我们联合，成为我们的头，我们是祂的肢体；</w:t>
      </w:r>
    </w:p>
    <w:p w14:paraId="15D60C3D">
      <w:pPr>
        <w:pStyle w:val="5"/>
        <w:spacing w:before="0"/>
        <w:ind w:left="0" w:right="0"/>
        <w:jc w:val="left"/>
        <w:rPr>
          <w:rFonts w:hint="eastAsia"/>
          <w:sz w:val="30"/>
          <w:szCs w:val="30"/>
        </w:rPr>
      </w:pPr>
    </w:p>
    <w:p w14:paraId="67803366">
      <w:pPr>
        <w:pStyle w:val="5"/>
        <w:spacing w:before="0"/>
        <w:ind w:left="0" w:right="0"/>
        <w:jc w:val="left"/>
        <w:rPr>
          <w:rFonts w:hint="eastAsia"/>
          <w:sz w:val="30"/>
          <w:szCs w:val="30"/>
        </w:rPr>
      </w:pPr>
      <w:r>
        <w:rPr>
          <w:rFonts w:hint="eastAsia"/>
          <w:sz w:val="30"/>
          <w:szCs w:val="30"/>
        </w:rPr>
        <w:t>so as now we cannot look upon ourselves but we must look upon Christ, because he is in us and we in him.</w:t>
      </w:r>
    </w:p>
    <w:p w14:paraId="080F63A8">
      <w:pPr>
        <w:pStyle w:val="5"/>
        <w:spacing w:before="0"/>
        <w:ind w:left="0" w:right="0"/>
        <w:jc w:val="left"/>
        <w:rPr>
          <w:rFonts w:hint="eastAsia"/>
          <w:sz w:val="30"/>
          <w:szCs w:val="30"/>
        </w:rPr>
      </w:pPr>
      <w:r>
        <w:rPr>
          <w:rFonts w:hint="eastAsia"/>
          <w:sz w:val="30"/>
          <w:szCs w:val="30"/>
        </w:rPr>
        <w:t>所以现在我们无法只看自己，而必须同时看基督，因为祂在我们里面，我们也在祂里面。</w:t>
      </w:r>
    </w:p>
    <w:p w14:paraId="281B3D46">
      <w:pPr>
        <w:pStyle w:val="5"/>
        <w:spacing w:before="0"/>
        <w:ind w:left="0" w:right="0"/>
        <w:jc w:val="left"/>
        <w:rPr>
          <w:rFonts w:hint="eastAsia"/>
          <w:sz w:val="30"/>
          <w:szCs w:val="30"/>
        </w:rPr>
      </w:pPr>
    </w:p>
    <w:p w14:paraId="3D127650">
      <w:pPr>
        <w:pStyle w:val="5"/>
        <w:spacing w:before="0"/>
        <w:ind w:left="0" w:right="0"/>
        <w:jc w:val="left"/>
        <w:rPr>
          <w:rFonts w:hint="eastAsia"/>
          <w:sz w:val="30"/>
          <w:szCs w:val="30"/>
        </w:rPr>
      </w:pPr>
      <w:r>
        <w:rPr>
          <w:rFonts w:hint="eastAsia"/>
          <w:sz w:val="30"/>
          <w:szCs w:val="30"/>
        </w:rPr>
        <w:t>And therefore when we consider the greatness of our sins we despair not, because now we look upon them as they are translated from us and laid upon Christ, who hath fully satisfied his fathers justice by his alone and all-sufficient sacrifice upon the cross;</w:t>
      </w:r>
    </w:p>
    <w:p w14:paraId="7D70BA84">
      <w:pPr>
        <w:pStyle w:val="5"/>
        <w:spacing w:before="0"/>
        <w:ind w:left="0" w:right="0"/>
        <w:jc w:val="left"/>
        <w:rPr>
          <w:rFonts w:hint="eastAsia"/>
          <w:sz w:val="30"/>
          <w:szCs w:val="30"/>
        </w:rPr>
      </w:pPr>
      <w:r>
        <w:rPr>
          <w:rFonts w:hint="eastAsia"/>
          <w:sz w:val="30"/>
          <w:szCs w:val="30"/>
        </w:rPr>
        <w:t>因此，当我们思想我们罪的重大时，我们不绝望，因为现在我们将它们视为已从我们身上转移到基督身上，祂已藉着祂在十字架上独一而全备的牺牲，完全满足了祂父的公义；</w:t>
      </w:r>
    </w:p>
    <w:p w14:paraId="08366E61">
      <w:pPr>
        <w:pStyle w:val="5"/>
        <w:spacing w:before="0"/>
        <w:ind w:left="0" w:right="0"/>
        <w:jc w:val="left"/>
        <w:rPr>
          <w:rFonts w:hint="eastAsia"/>
          <w:sz w:val="30"/>
          <w:szCs w:val="30"/>
        </w:rPr>
      </w:pPr>
    </w:p>
    <w:p w14:paraId="36901BAD">
      <w:pPr>
        <w:pStyle w:val="5"/>
        <w:spacing w:before="0"/>
        <w:ind w:left="0" w:right="0"/>
        <w:jc w:val="left"/>
        <w:rPr>
          <w:rFonts w:hint="eastAsia"/>
          <w:sz w:val="30"/>
          <w:szCs w:val="30"/>
        </w:rPr>
      </w:pPr>
      <w:r>
        <w:rPr>
          <w:rFonts w:hint="eastAsia"/>
          <w:sz w:val="30"/>
          <w:szCs w:val="30"/>
        </w:rPr>
        <w:t>when we consider our imperfections we doubt not of God's promises, because they are covered with his perfect righteousness;</w:t>
      </w:r>
    </w:p>
    <w:p w14:paraId="09E5D11B">
      <w:pPr>
        <w:pStyle w:val="5"/>
        <w:spacing w:before="0"/>
        <w:ind w:left="0" w:right="0"/>
        <w:jc w:val="left"/>
        <w:rPr>
          <w:rFonts w:hint="eastAsia"/>
          <w:sz w:val="30"/>
          <w:szCs w:val="30"/>
        </w:rPr>
      </w:pPr>
      <w:r>
        <w:rPr>
          <w:rFonts w:hint="eastAsia"/>
          <w:sz w:val="30"/>
          <w:szCs w:val="30"/>
        </w:rPr>
        <w:t>当我们思想我们的不完全时，我们不怀疑神的应许，因为它们被祂完美的义行所遮盖；</w:t>
      </w:r>
    </w:p>
    <w:p w14:paraId="43A7A1C4">
      <w:pPr>
        <w:pStyle w:val="5"/>
        <w:spacing w:before="0"/>
        <w:ind w:left="0" w:right="0"/>
        <w:jc w:val="left"/>
        <w:rPr>
          <w:rFonts w:hint="eastAsia"/>
          <w:sz w:val="30"/>
          <w:szCs w:val="30"/>
        </w:rPr>
      </w:pPr>
    </w:p>
    <w:p w14:paraId="1E6BA246">
      <w:pPr>
        <w:pStyle w:val="5"/>
        <w:spacing w:before="0"/>
        <w:ind w:left="0" w:right="0"/>
        <w:jc w:val="left"/>
        <w:rPr>
          <w:rFonts w:hint="eastAsia"/>
          <w:sz w:val="30"/>
          <w:szCs w:val="30"/>
        </w:rPr>
      </w:pPr>
      <w:r>
        <w:rPr>
          <w:rFonts w:hint="eastAsia"/>
          <w:sz w:val="30"/>
          <w:szCs w:val="30"/>
        </w:rPr>
        <w:t>when we consider our unworthiness we are not discouraged, seeing by communicating of Christ's worthiness we are made worthy;</w:t>
      </w:r>
    </w:p>
    <w:p w14:paraId="3D7CD708">
      <w:pPr>
        <w:pStyle w:val="5"/>
        <w:spacing w:before="0"/>
        <w:ind w:left="0" w:right="0"/>
        <w:jc w:val="left"/>
        <w:rPr>
          <w:rFonts w:hint="eastAsia"/>
          <w:sz w:val="30"/>
          <w:szCs w:val="30"/>
        </w:rPr>
      </w:pPr>
      <w:r>
        <w:rPr>
          <w:rFonts w:hint="eastAsia"/>
          <w:sz w:val="30"/>
          <w:szCs w:val="30"/>
        </w:rPr>
        <w:t>当我们思想我们的不配时，我们不灰心，因为藉着分享基督的价值，我们得以配得；</w:t>
      </w:r>
    </w:p>
    <w:p w14:paraId="3BB0EB48">
      <w:pPr>
        <w:pStyle w:val="5"/>
        <w:spacing w:before="0"/>
        <w:ind w:left="0" w:right="0"/>
        <w:jc w:val="left"/>
        <w:rPr>
          <w:rFonts w:hint="eastAsia"/>
          <w:sz w:val="30"/>
          <w:szCs w:val="30"/>
        </w:rPr>
      </w:pPr>
    </w:p>
    <w:p w14:paraId="56DC1529">
      <w:pPr>
        <w:pStyle w:val="5"/>
        <w:spacing w:before="0"/>
        <w:ind w:left="0" w:right="0"/>
        <w:jc w:val="left"/>
        <w:rPr>
          <w:rFonts w:hint="eastAsia"/>
          <w:sz w:val="30"/>
          <w:szCs w:val="30"/>
        </w:rPr>
      </w:pPr>
      <w:r>
        <w:rPr>
          <w:rFonts w:hint="eastAsia"/>
          <w:sz w:val="30"/>
          <w:szCs w:val="30"/>
        </w:rPr>
        <w:t>when we consider that in ourselves we are subject to the curse of the law, the anger of God and eternal condemnation, we are nevertheless assured of everlasting life and salvation, because we are united to Christ our head, who hath taken away our curse and nailed it to his cross, borne his fathers displeasure to reconcile us unto him, and was condemned and suffered death to free us from death and condemnation, and to make us heirs of life and salvation.</w:t>
      </w:r>
    </w:p>
    <w:p w14:paraId="3D0BF8D1">
      <w:pPr>
        <w:pStyle w:val="5"/>
        <w:spacing w:before="0"/>
        <w:ind w:left="0" w:right="0"/>
        <w:jc w:val="left"/>
        <w:rPr>
          <w:rFonts w:hint="eastAsia"/>
          <w:sz w:val="30"/>
          <w:szCs w:val="30"/>
        </w:rPr>
      </w:pPr>
      <w:r>
        <w:rPr>
          <w:rFonts w:hint="eastAsia"/>
          <w:sz w:val="30"/>
          <w:szCs w:val="30"/>
        </w:rPr>
        <w:t>当我们想到我们自身受律法的咒诅、神的忿怒和永恒的定罪时，我们仍然确信永生和救恩，因为我们与我们的元首基督联合，祂已除去我们的咒诅并将其钉在祂的十字架上，承受了祂父的不悦，使我们与祂和好，并被定罪受死，为要使我们脱离死亡和定罪，并使我们成为生命和救恩的继承人。</w:t>
      </w:r>
    </w:p>
    <w:p w14:paraId="230B9B3B">
      <w:pPr>
        <w:pStyle w:val="5"/>
        <w:spacing w:before="0"/>
        <w:ind w:left="0" w:right="0"/>
        <w:jc w:val="left"/>
        <w:rPr>
          <w:rFonts w:hint="eastAsia"/>
          <w:sz w:val="30"/>
          <w:szCs w:val="30"/>
        </w:rPr>
      </w:pPr>
    </w:p>
    <w:p w14:paraId="722E9FE2">
      <w:pPr>
        <w:pStyle w:val="5"/>
        <w:spacing w:before="0"/>
        <w:ind w:left="0" w:right="0"/>
        <w:jc w:val="left"/>
        <w:rPr>
          <w:rFonts w:hint="eastAsia"/>
          <w:sz w:val="30"/>
          <w:szCs w:val="30"/>
        </w:rPr>
      </w:pPr>
      <w:r>
        <w:rPr>
          <w:rFonts w:hint="eastAsia"/>
          <w:sz w:val="30"/>
          <w:szCs w:val="30"/>
        </w:rPr>
        <w:t>So that now we behold the huge debt of our sins, as it is, discharged and cancelled with his merits and full satisfaction;</w:t>
      </w:r>
    </w:p>
    <w:p w14:paraId="571B6FB1">
      <w:pPr>
        <w:pStyle w:val="5"/>
        <w:spacing w:before="0"/>
        <w:ind w:left="0" w:right="0"/>
        <w:jc w:val="left"/>
        <w:rPr>
          <w:rFonts w:hint="eastAsia"/>
          <w:sz w:val="30"/>
          <w:szCs w:val="30"/>
        </w:rPr>
      </w:pPr>
      <w:r>
        <w:rPr>
          <w:rFonts w:hint="eastAsia"/>
          <w:sz w:val="30"/>
          <w:szCs w:val="30"/>
        </w:rPr>
        <w:t>所以现在我们看到我们巨大的罪债，正如它已被祂的功德和完全的满足所偿清和取消；</w:t>
      </w:r>
    </w:p>
    <w:p w14:paraId="74846A68">
      <w:pPr>
        <w:pStyle w:val="5"/>
        <w:spacing w:before="0"/>
        <w:ind w:left="0" w:right="0"/>
        <w:jc w:val="left"/>
        <w:rPr>
          <w:rFonts w:hint="eastAsia"/>
          <w:sz w:val="30"/>
          <w:szCs w:val="30"/>
        </w:rPr>
      </w:pPr>
    </w:p>
    <w:p w14:paraId="119A8532">
      <w:pPr>
        <w:pStyle w:val="5"/>
        <w:spacing w:before="0"/>
        <w:ind w:left="0" w:right="0"/>
        <w:jc w:val="left"/>
        <w:rPr>
          <w:rFonts w:hint="eastAsia"/>
          <w:sz w:val="30"/>
          <w:szCs w:val="30"/>
        </w:rPr>
      </w:pPr>
      <w:r>
        <w:rPr>
          <w:rFonts w:hint="eastAsia"/>
          <w:sz w:val="30"/>
          <w:szCs w:val="30"/>
        </w:rPr>
        <w:t>we behold our imperfections, but as perfected by his perfections; we look upon our unworthiness, but as it is, ennobled with his worthiness;</w:t>
      </w:r>
    </w:p>
    <w:p w14:paraId="0043F0BF">
      <w:pPr>
        <w:pStyle w:val="5"/>
        <w:spacing w:before="0"/>
        <w:ind w:left="0" w:right="0"/>
        <w:jc w:val="left"/>
        <w:rPr>
          <w:rFonts w:hint="eastAsia"/>
          <w:sz w:val="30"/>
          <w:szCs w:val="30"/>
        </w:rPr>
      </w:pPr>
      <w:r>
        <w:rPr>
          <w:rFonts w:hint="eastAsia"/>
          <w:sz w:val="30"/>
          <w:szCs w:val="30"/>
        </w:rPr>
        <w:t>我们看到我们的不完全，但它们被祂的完全所成全；我们看到我们的不配，但它们被祂的价值所尊贵；</w:t>
      </w:r>
    </w:p>
    <w:p w14:paraId="2AAAD066">
      <w:pPr>
        <w:pStyle w:val="5"/>
        <w:spacing w:before="0"/>
        <w:ind w:left="0" w:right="0"/>
        <w:jc w:val="left"/>
        <w:rPr>
          <w:rFonts w:hint="eastAsia"/>
          <w:sz w:val="30"/>
          <w:szCs w:val="30"/>
        </w:rPr>
      </w:pPr>
    </w:p>
    <w:p w14:paraId="0022EF48">
      <w:pPr>
        <w:pStyle w:val="5"/>
        <w:spacing w:before="0"/>
        <w:ind w:left="0" w:right="0"/>
        <w:jc w:val="left"/>
        <w:rPr>
          <w:rFonts w:hint="eastAsia"/>
          <w:sz w:val="30"/>
          <w:szCs w:val="30"/>
        </w:rPr>
      </w:pPr>
      <w:r>
        <w:rPr>
          <w:rFonts w:hint="eastAsia"/>
          <w:sz w:val="30"/>
          <w:szCs w:val="30"/>
        </w:rPr>
        <w:t>when we set before us the curse of the law, the anger of God and sentence of condemnation, we consider them as taken away and swallowed up of Christ's death and full obedience;</w:t>
      </w:r>
    </w:p>
    <w:p w14:paraId="40D95627">
      <w:pPr>
        <w:pStyle w:val="5"/>
        <w:spacing w:before="0"/>
        <w:ind w:left="0" w:right="0"/>
        <w:jc w:val="left"/>
        <w:rPr>
          <w:rFonts w:hint="eastAsia"/>
          <w:sz w:val="30"/>
          <w:szCs w:val="30"/>
        </w:rPr>
      </w:pPr>
      <w:r>
        <w:rPr>
          <w:rFonts w:hint="eastAsia"/>
          <w:sz w:val="30"/>
          <w:szCs w:val="30"/>
        </w:rPr>
        <w:t>当我们面前摆着律法的咒诅、神的忿怒和定罪的判决时，我们视它们已被基督的死和完全的顺服所除去和吞噬；</w:t>
      </w:r>
    </w:p>
    <w:p w14:paraId="65C37298">
      <w:pPr>
        <w:pStyle w:val="5"/>
        <w:spacing w:before="0"/>
        <w:ind w:left="0" w:right="0"/>
        <w:jc w:val="left"/>
        <w:rPr>
          <w:rFonts w:hint="eastAsia"/>
          <w:sz w:val="30"/>
          <w:szCs w:val="30"/>
        </w:rPr>
      </w:pPr>
    </w:p>
    <w:p w14:paraId="2ADF4909">
      <w:pPr>
        <w:pStyle w:val="5"/>
        <w:spacing w:before="0"/>
        <w:ind w:left="0" w:right="0"/>
        <w:jc w:val="left"/>
        <w:rPr>
          <w:rFonts w:hint="eastAsia"/>
          <w:sz w:val="30"/>
          <w:szCs w:val="30"/>
        </w:rPr>
      </w:pPr>
      <w:r>
        <w:rPr>
          <w:rFonts w:hint="eastAsia"/>
          <w:sz w:val="30"/>
          <w:szCs w:val="30"/>
        </w:rPr>
        <w:t>because now we are united unto Christ, and he is become ours that we might become his; he hath taken upon him our sins and unworthiness, that he might make us partakers of his righteousness and worthiness.</w:t>
      </w:r>
    </w:p>
    <w:p w14:paraId="126F13AA">
      <w:pPr>
        <w:pStyle w:val="5"/>
        <w:spacing w:before="0"/>
        <w:ind w:left="0" w:right="0"/>
        <w:jc w:val="left"/>
        <w:rPr>
          <w:rFonts w:hint="eastAsia"/>
          <w:sz w:val="30"/>
          <w:szCs w:val="30"/>
        </w:rPr>
      </w:pPr>
      <w:r>
        <w:rPr>
          <w:rFonts w:hint="eastAsia"/>
          <w:sz w:val="30"/>
          <w:szCs w:val="30"/>
        </w:rPr>
        <w:t>因为现在我们与基督联合，祂已成为我们的，使我们能成为祂的；祂已承担我们的罪和不配，为要使我们分享祂的义和价值。</w:t>
      </w:r>
    </w:p>
    <w:p w14:paraId="567B8130">
      <w:pPr>
        <w:pStyle w:val="5"/>
        <w:spacing w:before="0"/>
        <w:ind w:left="0" w:right="0"/>
        <w:jc w:val="left"/>
        <w:rPr>
          <w:rFonts w:hint="eastAsia"/>
          <w:sz w:val="30"/>
          <w:szCs w:val="30"/>
        </w:rPr>
      </w:pPr>
    </w:p>
    <w:p w14:paraId="36199F31">
      <w:pPr>
        <w:pStyle w:val="5"/>
        <w:spacing w:before="0"/>
        <w:ind w:left="0" w:right="0"/>
        <w:jc w:val="left"/>
        <w:rPr>
          <w:rFonts w:hint="eastAsia"/>
          <w:sz w:val="30"/>
          <w:szCs w:val="30"/>
        </w:rPr>
      </w:pPr>
      <w:r>
        <w:rPr>
          <w:rFonts w:hint="eastAsia"/>
          <w:sz w:val="30"/>
          <w:szCs w:val="30"/>
        </w:rPr>
        <w:t>And therefore that which God hath wisely joined together let not our faith fondly separate;</w:t>
      </w:r>
    </w:p>
    <w:p w14:paraId="06C7D0F9">
      <w:pPr>
        <w:pStyle w:val="5"/>
        <w:spacing w:before="0"/>
        <w:ind w:left="0" w:right="0"/>
        <w:jc w:val="left"/>
        <w:rPr>
          <w:rFonts w:hint="eastAsia"/>
          <w:sz w:val="30"/>
          <w:szCs w:val="30"/>
        </w:rPr>
      </w:pPr>
      <w:r>
        <w:rPr>
          <w:rFonts w:hint="eastAsia"/>
          <w:sz w:val="30"/>
          <w:szCs w:val="30"/>
        </w:rPr>
        <w:t>因此，神所智慧地结合在一起的，不要让我们的信心愚蠢地分开；</w:t>
      </w:r>
    </w:p>
    <w:p w14:paraId="5AD0B49B">
      <w:pPr>
        <w:pStyle w:val="5"/>
        <w:spacing w:before="0"/>
        <w:ind w:left="0" w:right="0"/>
        <w:jc w:val="left"/>
        <w:rPr>
          <w:rFonts w:hint="eastAsia"/>
          <w:sz w:val="30"/>
          <w:szCs w:val="30"/>
        </w:rPr>
      </w:pPr>
    </w:p>
    <w:p w14:paraId="4FDB7EF8">
      <w:pPr>
        <w:pStyle w:val="5"/>
        <w:spacing w:before="0"/>
        <w:ind w:left="0" w:right="0"/>
        <w:jc w:val="left"/>
        <w:rPr>
          <w:rFonts w:hint="eastAsia"/>
          <w:sz w:val="30"/>
          <w:szCs w:val="30"/>
        </w:rPr>
      </w:pPr>
      <w:r>
        <w:rPr>
          <w:rFonts w:hint="eastAsia"/>
          <w:sz w:val="30"/>
          <w:szCs w:val="30"/>
        </w:rPr>
        <w:t>for if it be unlawful in carnal marriages, then much more in the spiritual marriage between Christ and his Church.</w:t>
      </w:r>
    </w:p>
    <w:p w14:paraId="5325F011">
      <w:pPr>
        <w:pStyle w:val="5"/>
        <w:spacing w:before="0"/>
        <w:ind w:left="0" w:right="0"/>
        <w:jc w:val="left"/>
        <w:rPr>
          <w:rFonts w:hint="eastAsia"/>
          <w:sz w:val="30"/>
          <w:szCs w:val="30"/>
        </w:rPr>
      </w:pPr>
      <w:r>
        <w:rPr>
          <w:rFonts w:hint="eastAsia"/>
          <w:sz w:val="30"/>
          <w:szCs w:val="30"/>
        </w:rPr>
        <w:t>因为如果这在肉体婚姻中是不合法的，那么在基督和祂教会之间的属灵婚姻中更是如此。</w:t>
      </w:r>
    </w:p>
    <w:p w14:paraId="1F855F64">
      <w:pPr>
        <w:pStyle w:val="5"/>
        <w:spacing w:before="0"/>
        <w:ind w:left="0" w:right="0"/>
        <w:jc w:val="left"/>
        <w:rPr>
          <w:rFonts w:hint="eastAsia"/>
          <w:sz w:val="30"/>
          <w:szCs w:val="30"/>
        </w:rPr>
      </w:pPr>
    </w:p>
    <w:p w14:paraId="27E8F633">
      <w:pPr>
        <w:pStyle w:val="5"/>
        <w:spacing w:before="0"/>
        <w:ind w:left="0" w:right="0"/>
        <w:jc w:val="left"/>
        <w:rPr>
          <w:rFonts w:hint="eastAsia"/>
          <w:sz w:val="30"/>
          <w:szCs w:val="30"/>
        </w:rPr>
      </w:pPr>
      <w:r>
        <w:rPr>
          <w:rFonts w:hint="eastAsia"/>
          <w:sz w:val="30"/>
          <w:szCs w:val="30"/>
        </w:rPr>
        <w:t>But let us look upon ourselves, not in our selves, but as we are united unto Christ, and then our self-worthiness of hell and destruction will not abate our assurance of life and salvation.</w:t>
      </w:r>
    </w:p>
    <w:p w14:paraId="06255EC9">
      <w:pPr>
        <w:pStyle w:val="5"/>
        <w:spacing w:before="0"/>
        <w:ind w:left="0" w:right="0"/>
        <w:jc w:val="left"/>
        <w:rPr>
          <w:rFonts w:hint="eastAsia"/>
          <w:sz w:val="30"/>
          <w:szCs w:val="30"/>
        </w:rPr>
      </w:pPr>
      <w:r>
        <w:rPr>
          <w:rFonts w:hint="eastAsia"/>
          <w:sz w:val="30"/>
          <w:szCs w:val="30"/>
        </w:rPr>
        <w:t>但让我们审视自己，不是在自己里面，而是作为与基督联合的人，那么我们自身下地狱和毁灭的价值就不会削弱我们生命和救恩的确据。</w:t>
      </w:r>
    </w:p>
    <w:p w14:paraId="15E56870">
      <w:pPr>
        <w:pStyle w:val="5"/>
        <w:spacing w:before="0"/>
        <w:ind w:left="0" w:right="0"/>
        <w:jc w:val="left"/>
        <w:rPr>
          <w:rFonts w:hint="eastAsia"/>
          <w:sz w:val="30"/>
          <w:szCs w:val="30"/>
        </w:rPr>
      </w:pPr>
    </w:p>
    <w:p w14:paraId="267AF241">
      <w:pPr>
        <w:pStyle w:val="5"/>
        <w:spacing w:before="0"/>
        <w:ind w:left="0" w:right="0"/>
        <w:jc w:val="left"/>
        <w:rPr>
          <w:rFonts w:hint="eastAsia"/>
          <w:sz w:val="30"/>
          <w:szCs w:val="30"/>
        </w:rPr>
      </w:pPr>
      <w:r>
        <w:rPr>
          <w:rFonts w:hint="eastAsia"/>
          <w:sz w:val="30"/>
          <w:szCs w:val="30"/>
        </w:rPr>
        <w:t>Eighthly, they object that every heretic, epicure and worldling, continuing in their sins and wickedness, may fain unto themselves such a persuasion of the certainty of election:</w:t>
      </w:r>
    </w:p>
    <w:p w14:paraId="4D1E11BB">
      <w:pPr>
        <w:pStyle w:val="5"/>
        <w:spacing w:before="0"/>
        <w:ind w:left="0" w:right="0"/>
        <w:jc w:val="left"/>
        <w:rPr>
          <w:rFonts w:hint="eastAsia"/>
          <w:sz w:val="30"/>
          <w:szCs w:val="30"/>
        </w:rPr>
      </w:pPr>
      <w:r>
        <w:rPr>
          <w:rFonts w:hint="eastAsia"/>
          <w:sz w:val="30"/>
          <w:szCs w:val="30"/>
        </w:rPr>
        <w:t>第八，他们反对说，每一个异端、享乐主义者和世俗之人，持续活在他们的罪恶和邪恶中，都可能为自己虚构出一种蒙拣选确定性的信念：</w:t>
      </w:r>
    </w:p>
    <w:p w14:paraId="7C754F64">
      <w:pPr>
        <w:pStyle w:val="5"/>
        <w:spacing w:before="0"/>
        <w:ind w:left="0" w:right="0"/>
        <w:jc w:val="left"/>
        <w:rPr>
          <w:rFonts w:hint="eastAsia"/>
          <w:sz w:val="30"/>
          <w:szCs w:val="30"/>
        </w:rPr>
      </w:pPr>
    </w:p>
    <w:p w14:paraId="4CD060B8">
      <w:pPr>
        <w:pStyle w:val="5"/>
        <w:spacing w:before="0"/>
        <w:ind w:left="0" w:right="0"/>
        <w:jc w:val="left"/>
        <w:rPr>
          <w:rFonts w:hint="eastAsia"/>
          <w:sz w:val="30"/>
          <w:szCs w:val="30"/>
        </w:rPr>
      </w:pPr>
      <w:r>
        <w:rPr>
          <w:rFonts w:hint="eastAsia"/>
          <w:sz w:val="30"/>
          <w:szCs w:val="30"/>
        </w:rPr>
        <w:t>but this is nothing to the purpose; for the question is not of epicures and worldlings, who have no faith or a dead faith, but of true believers, who bring forth the fruits of their faith, at least in a holy desire and endeavor of serving the Lord in holiness and righteousness.</w:t>
      </w:r>
    </w:p>
    <w:p w14:paraId="297882D3">
      <w:pPr>
        <w:pStyle w:val="5"/>
        <w:spacing w:before="0"/>
        <w:ind w:left="0" w:right="0"/>
        <w:jc w:val="left"/>
        <w:rPr>
          <w:rFonts w:hint="eastAsia"/>
          <w:sz w:val="30"/>
          <w:szCs w:val="30"/>
        </w:rPr>
      </w:pPr>
      <w:r>
        <w:rPr>
          <w:rFonts w:hint="eastAsia"/>
          <w:sz w:val="30"/>
          <w:szCs w:val="30"/>
        </w:rPr>
        <w:t>但这与主旨无关；因为问题并非关于享乐主义者和世俗之人，他们没有信心或只有死的信心，而是关于真正的信徒，他们结出信心的果实，至少在圣洁和公义的职责中，怀着圣洁的渴望并努力事奉主。</w:t>
      </w:r>
    </w:p>
    <w:p w14:paraId="5E7DCDCD">
      <w:pPr>
        <w:pStyle w:val="5"/>
        <w:spacing w:before="0"/>
        <w:ind w:left="0" w:right="0"/>
        <w:jc w:val="left"/>
        <w:rPr>
          <w:rFonts w:hint="eastAsia"/>
          <w:sz w:val="30"/>
          <w:szCs w:val="30"/>
        </w:rPr>
      </w:pPr>
    </w:p>
    <w:p w14:paraId="4580226D">
      <w:pPr>
        <w:pStyle w:val="5"/>
        <w:spacing w:before="0"/>
        <w:ind w:left="0" w:right="0"/>
        <w:jc w:val="left"/>
        <w:rPr>
          <w:rFonts w:hint="eastAsia"/>
          <w:sz w:val="30"/>
          <w:szCs w:val="30"/>
        </w:rPr>
      </w:pPr>
      <w:r>
        <w:rPr>
          <w:rFonts w:hint="eastAsia"/>
          <w:sz w:val="30"/>
          <w:szCs w:val="30"/>
        </w:rPr>
        <w:t>For they that cannot be assured that they have faith, cannot have any certainty of their election;</w:t>
      </w:r>
    </w:p>
    <w:p w14:paraId="42A0D40C">
      <w:pPr>
        <w:pStyle w:val="5"/>
        <w:spacing w:before="0"/>
        <w:ind w:left="0" w:right="0"/>
        <w:jc w:val="left"/>
        <w:rPr>
          <w:rFonts w:hint="eastAsia"/>
          <w:sz w:val="30"/>
          <w:szCs w:val="30"/>
        </w:rPr>
      </w:pPr>
      <w:r>
        <w:rPr>
          <w:rFonts w:hint="eastAsia"/>
          <w:sz w:val="30"/>
          <w:szCs w:val="30"/>
        </w:rPr>
        <w:t>因为那些不能确信自己有信心的人，就不可能对他们蒙拣选有任何确定性；</w:t>
      </w:r>
    </w:p>
    <w:p w14:paraId="24DC7CEE">
      <w:pPr>
        <w:pStyle w:val="5"/>
        <w:spacing w:before="0"/>
        <w:ind w:left="0" w:right="0"/>
        <w:jc w:val="left"/>
        <w:rPr>
          <w:rFonts w:hint="eastAsia"/>
          <w:sz w:val="30"/>
          <w:szCs w:val="30"/>
        </w:rPr>
      </w:pPr>
    </w:p>
    <w:p w14:paraId="47773C99">
      <w:pPr>
        <w:pStyle w:val="5"/>
        <w:spacing w:before="0"/>
        <w:ind w:left="0" w:right="0"/>
        <w:jc w:val="left"/>
        <w:rPr>
          <w:rFonts w:hint="eastAsia"/>
          <w:sz w:val="30"/>
          <w:szCs w:val="30"/>
        </w:rPr>
      </w:pPr>
      <w:r>
        <w:rPr>
          <w:rFonts w:hint="eastAsia"/>
          <w:sz w:val="30"/>
          <w:szCs w:val="30"/>
        </w:rPr>
        <w:t>but none can have any assurance of faith, unless they bring forth the fruits of their faith in dying to sin and rising again to newness of life, for faith purifieth the heart and worketh by love:</w:t>
      </w:r>
    </w:p>
    <w:p w14:paraId="0BADAA94">
      <w:pPr>
        <w:pStyle w:val="5"/>
        <w:spacing w:before="0"/>
        <w:ind w:left="0" w:right="0"/>
        <w:jc w:val="left"/>
        <w:rPr>
          <w:rFonts w:hint="eastAsia"/>
          <w:sz w:val="30"/>
          <w:szCs w:val="30"/>
        </w:rPr>
      </w:pPr>
      <w:r>
        <w:rPr>
          <w:rFonts w:hint="eastAsia"/>
          <w:sz w:val="30"/>
          <w:szCs w:val="30"/>
        </w:rPr>
        <w:t>但除非他们结出信心的果实，即向罪死并活出新生的生命，否则没有人能拥有任何信心的确据，因为信心洁净人心并藉着爱而行事：</w:t>
      </w:r>
    </w:p>
    <w:p w14:paraId="290CC2BF">
      <w:pPr>
        <w:pStyle w:val="5"/>
        <w:spacing w:before="0"/>
        <w:ind w:left="0" w:right="0"/>
        <w:jc w:val="left"/>
        <w:rPr>
          <w:rFonts w:hint="eastAsia"/>
          <w:sz w:val="30"/>
          <w:szCs w:val="30"/>
        </w:rPr>
      </w:pPr>
    </w:p>
    <w:p w14:paraId="6343619E">
      <w:pPr>
        <w:pStyle w:val="5"/>
        <w:spacing w:before="0"/>
        <w:ind w:left="0" w:right="0"/>
        <w:jc w:val="left"/>
        <w:rPr>
          <w:rFonts w:hint="eastAsia"/>
          <w:sz w:val="30"/>
          <w:szCs w:val="30"/>
        </w:rPr>
      </w:pPr>
      <w:r>
        <w:rPr>
          <w:rFonts w:hint="eastAsia"/>
          <w:sz w:val="30"/>
          <w:szCs w:val="30"/>
        </w:rPr>
        <w:t>and therefore such as live in their sins without repentance having no faith, can have no certainty of their election, though they may delude themselves with a fond persuasion which hath no other ground but carnal security and fond presumption:</w:t>
      </w:r>
    </w:p>
    <w:p w14:paraId="0AC618CB">
      <w:pPr>
        <w:pStyle w:val="5"/>
        <w:spacing w:before="0"/>
        <w:ind w:left="0" w:right="0"/>
        <w:jc w:val="left"/>
        <w:rPr>
          <w:rFonts w:hint="eastAsia"/>
          <w:sz w:val="30"/>
          <w:szCs w:val="30"/>
        </w:rPr>
      </w:pPr>
      <w:r>
        <w:rPr>
          <w:rFonts w:hint="eastAsia"/>
          <w:sz w:val="30"/>
          <w:szCs w:val="30"/>
        </w:rPr>
        <w:t>因此，那些活在罪中而不悔改、没有信心的人，无法对他们蒙拣选有确定性，尽管他们可能用一种除了肉体安逸和愚蠢自负之外毫无根据的愚蠢信念来欺骗自己：</w:t>
      </w:r>
    </w:p>
    <w:p w14:paraId="3C1E9D8B">
      <w:pPr>
        <w:pStyle w:val="5"/>
        <w:spacing w:before="0"/>
        <w:ind w:left="0" w:right="0"/>
        <w:jc w:val="left"/>
        <w:rPr>
          <w:rFonts w:hint="eastAsia"/>
          <w:sz w:val="30"/>
          <w:szCs w:val="30"/>
        </w:rPr>
      </w:pPr>
    </w:p>
    <w:p w14:paraId="76136DFF">
      <w:pPr>
        <w:pStyle w:val="5"/>
        <w:spacing w:before="0"/>
        <w:ind w:left="0" w:right="0"/>
        <w:jc w:val="left"/>
        <w:rPr>
          <w:rFonts w:hint="eastAsia"/>
          <w:sz w:val="30"/>
          <w:szCs w:val="30"/>
        </w:rPr>
      </w:pPr>
      <w:r>
        <w:rPr>
          <w:rFonts w:hint="eastAsia"/>
          <w:sz w:val="30"/>
          <w:szCs w:val="30"/>
        </w:rPr>
        <w:t>but hence it followeth not, that because a dead faith affordeth no true certainty, therefore a lively faith doth it not;</w:t>
      </w:r>
    </w:p>
    <w:p w14:paraId="20001BC7">
      <w:pPr>
        <w:pStyle w:val="5"/>
        <w:spacing w:before="0"/>
        <w:ind w:left="0" w:right="0"/>
        <w:jc w:val="left"/>
        <w:rPr>
          <w:rFonts w:hint="eastAsia"/>
          <w:sz w:val="30"/>
          <w:szCs w:val="30"/>
        </w:rPr>
      </w:pPr>
      <w:r>
        <w:rPr>
          <w:rFonts w:hint="eastAsia"/>
          <w:sz w:val="30"/>
          <w:szCs w:val="30"/>
        </w:rPr>
        <w:t>但由此并不能推断，因为死的信心无法提供真正的确定性，所以活泼的信心也不能；</w:t>
      </w:r>
    </w:p>
    <w:p w14:paraId="2238EAA9">
      <w:pPr>
        <w:pStyle w:val="5"/>
        <w:spacing w:before="0"/>
        <w:ind w:left="0" w:right="0"/>
        <w:jc w:val="left"/>
        <w:rPr>
          <w:rFonts w:hint="eastAsia"/>
          <w:sz w:val="30"/>
          <w:szCs w:val="30"/>
        </w:rPr>
      </w:pPr>
    </w:p>
    <w:p w14:paraId="1835CEFB">
      <w:pPr>
        <w:pStyle w:val="5"/>
        <w:spacing w:before="0"/>
        <w:ind w:left="0" w:right="0"/>
        <w:jc w:val="left"/>
        <w:rPr>
          <w:rFonts w:hint="eastAsia"/>
          <w:sz w:val="30"/>
          <w:szCs w:val="30"/>
        </w:rPr>
      </w:pPr>
      <w:r>
        <w:rPr>
          <w:rFonts w:hint="eastAsia"/>
          <w:sz w:val="30"/>
          <w:szCs w:val="30"/>
        </w:rPr>
        <w:t>because a profane epicure or carnal worldling, deceiveth himself with a vain opinion, therefore those that are truly converted, mortified unto sin and raised up to newness of life, can have no certainty of their election and salvation.</w:t>
      </w:r>
    </w:p>
    <w:p w14:paraId="679AB281">
      <w:pPr>
        <w:pStyle w:val="5"/>
        <w:spacing w:before="0"/>
        <w:ind w:left="0" w:right="0"/>
        <w:jc w:val="left"/>
        <w:rPr>
          <w:rFonts w:hint="eastAsia"/>
          <w:sz w:val="30"/>
          <w:szCs w:val="30"/>
        </w:rPr>
      </w:pPr>
      <w:r>
        <w:rPr>
          <w:rFonts w:hint="eastAsia"/>
          <w:sz w:val="30"/>
          <w:szCs w:val="30"/>
        </w:rPr>
        <w:t>因为一个不敬虔的享乐主义者或属肉体的世俗之人，用虚妄的观念欺骗自己，所以那些真正悔改、向罪治死并活出新生的人，就不能对他们蒙拣选和救恩有确定性。</w:t>
      </w:r>
    </w:p>
    <w:p w14:paraId="21993347">
      <w:pPr>
        <w:pStyle w:val="5"/>
        <w:spacing w:before="0"/>
        <w:ind w:left="0" w:right="0"/>
        <w:jc w:val="left"/>
        <w:rPr>
          <w:rFonts w:hint="eastAsia"/>
          <w:sz w:val="30"/>
          <w:szCs w:val="30"/>
        </w:rPr>
      </w:pPr>
    </w:p>
    <w:p w14:paraId="13BC1C89">
      <w:pPr>
        <w:pStyle w:val="5"/>
        <w:spacing w:before="0"/>
        <w:ind w:left="0" w:right="0"/>
        <w:jc w:val="left"/>
        <w:rPr>
          <w:rFonts w:hint="eastAsia"/>
          <w:sz w:val="30"/>
          <w:szCs w:val="30"/>
        </w:rPr>
      </w:pPr>
      <w:r>
        <w:rPr>
          <w:rFonts w:hint="eastAsia"/>
          <w:sz w:val="30"/>
          <w:szCs w:val="30"/>
        </w:rPr>
        <w:t>For what similitude is there between light and darkness, righteousness and unrighteousness, the children of God and the children of Belial, the repentant and unrepentant, faith and no faith?</w:t>
      </w:r>
    </w:p>
    <w:p w14:paraId="26037E29">
      <w:pPr>
        <w:pStyle w:val="5"/>
        <w:spacing w:before="0"/>
        <w:ind w:left="0" w:right="0"/>
        <w:jc w:val="left"/>
        <w:rPr>
          <w:rFonts w:hint="eastAsia"/>
          <w:sz w:val="30"/>
          <w:szCs w:val="30"/>
        </w:rPr>
      </w:pPr>
      <w:r>
        <w:rPr>
          <w:rFonts w:hint="eastAsia"/>
          <w:sz w:val="30"/>
          <w:szCs w:val="30"/>
        </w:rPr>
        <w:t>因为光明与黑暗、公义与不义、神的儿女与彼列的儿女、悔改者与不悔改者、信心与无信心之间有什么相似之处呢？</w:t>
      </w:r>
    </w:p>
    <w:p w14:paraId="312C1F8E">
      <w:pPr>
        <w:pStyle w:val="5"/>
        <w:spacing w:before="0"/>
        <w:ind w:left="0" w:right="0"/>
        <w:jc w:val="left"/>
        <w:rPr>
          <w:rFonts w:hint="eastAsia"/>
          <w:sz w:val="30"/>
          <w:szCs w:val="30"/>
        </w:rPr>
      </w:pPr>
    </w:p>
    <w:p w14:paraId="16883501">
      <w:pPr>
        <w:pStyle w:val="5"/>
        <w:spacing w:before="0"/>
        <w:ind w:left="0" w:right="0"/>
        <w:jc w:val="left"/>
        <w:rPr>
          <w:rFonts w:hint="eastAsia"/>
          <w:sz w:val="30"/>
          <w:szCs w:val="30"/>
        </w:rPr>
      </w:pPr>
      <w:r>
        <w:rPr>
          <w:rFonts w:hint="eastAsia"/>
          <w:sz w:val="30"/>
          <w:szCs w:val="30"/>
        </w:rPr>
        <w:t>Lastly, they object that if we teach this doctrine of the certainty of election, men will abuse it to nourish in them carnal security and presumption.</w:t>
      </w:r>
    </w:p>
    <w:p w14:paraId="2861436F">
      <w:pPr>
        <w:pStyle w:val="5"/>
        <w:spacing w:before="0"/>
        <w:ind w:left="0" w:right="0"/>
        <w:jc w:val="left"/>
        <w:rPr>
          <w:rFonts w:hint="eastAsia"/>
          <w:sz w:val="30"/>
          <w:szCs w:val="30"/>
        </w:rPr>
      </w:pPr>
      <w:r>
        <w:rPr>
          <w:rFonts w:hint="eastAsia"/>
          <w:sz w:val="30"/>
          <w:szCs w:val="30"/>
        </w:rPr>
        <w:t>最后，他们反对说，如果我们教导这种蒙拣选确定性的教义，人们就会滥用它，在他们里面滋养肉体的安逸和自负。</w:t>
      </w:r>
    </w:p>
    <w:p w14:paraId="0B4506D8">
      <w:pPr>
        <w:pStyle w:val="5"/>
        <w:spacing w:before="0"/>
        <w:ind w:left="0" w:right="0"/>
        <w:jc w:val="left"/>
        <w:rPr>
          <w:rFonts w:hint="eastAsia"/>
          <w:sz w:val="30"/>
          <w:szCs w:val="30"/>
        </w:rPr>
      </w:pPr>
    </w:p>
    <w:p w14:paraId="55231819">
      <w:pPr>
        <w:pStyle w:val="5"/>
        <w:spacing w:before="0"/>
        <w:ind w:left="0" w:right="0"/>
        <w:jc w:val="left"/>
        <w:rPr>
          <w:rFonts w:hint="eastAsia"/>
          <w:sz w:val="30"/>
          <w:szCs w:val="30"/>
        </w:rPr>
      </w:pPr>
      <w:r>
        <w:rPr>
          <w:rFonts w:hint="eastAsia"/>
          <w:sz w:val="30"/>
          <w:szCs w:val="30"/>
        </w:rPr>
        <w:t>To which I answer, that wicked men abuse the whole doctrine of the Gospel to their destruction;</w:t>
      </w:r>
    </w:p>
    <w:p w14:paraId="2391784E">
      <w:pPr>
        <w:pStyle w:val="5"/>
        <w:spacing w:before="0"/>
        <w:ind w:left="0" w:right="0"/>
        <w:jc w:val="left"/>
        <w:rPr>
          <w:rFonts w:hint="eastAsia"/>
          <w:sz w:val="30"/>
          <w:szCs w:val="30"/>
        </w:rPr>
      </w:pPr>
      <w:r>
        <w:rPr>
          <w:rFonts w:hint="eastAsia"/>
          <w:sz w:val="30"/>
          <w:szCs w:val="30"/>
        </w:rPr>
        <w:t>对此我回答说，恶人滥用福音的全部教义，以致他们灭亡；</w:t>
      </w:r>
    </w:p>
    <w:p w14:paraId="4F4EA1A5">
      <w:pPr>
        <w:pStyle w:val="5"/>
        <w:spacing w:before="0"/>
        <w:ind w:left="0" w:right="0"/>
        <w:jc w:val="left"/>
        <w:rPr>
          <w:rFonts w:hint="eastAsia"/>
          <w:sz w:val="30"/>
          <w:szCs w:val="30"/>
        </w:rPr>
      </w:pPr>
    </w:p>
    <w:p w14:paraId="24AFB671">
      <w:pPr>
        <w:pStyle w:val="5"/>
        <w:spacing w:before="0"/>
        <w:ind w:left="0" w:right="0"/>
        <w:jc w:val="left"/>
        <w:rPr>
          <w:rFonts w:hint="eastAsia"/>
          <w:sz w:val="30"/>
          <w:szCs w:val="30"/>
        </w:rPr>
      </w:pPr>
      <w:r>
        <w:rPr>
          <w:rFonts w:hint="eastAsia"/>
          <w:sz w:val="30"/>
          <w:szCs w:val="30"/>
        </w:rPr>
        <w:t>for when they are taught that God is most gracious and merciful, that Christ hath died for us, and given himself as a sufficient price to redeem us out of the power of sin, Satan, death and damnation, and maketh intercession for us to God his father;</w:t>
      </w:r>
    </w:p>
    <w:p w14:paraId="57001071">
      <w:pPr>
        <w:pStyle w:val="5"/>
        <w:spacing w:before="0"/>
        <w:ind w:left="0" w:right="0"/>
        <w:jc w:val="left"/>
        <w:rPr>
          <w:rFonts w:hint="eastAsia"/>
          <w:sz w:val="30"/>
          <w:szCs w:val="30"/>
        </w:rPr>
      </w:pPr>
      <w:r>
        <w:rPr>
          <w:rFonts w:hint="eastAsia"/>
          <w:sz w:val="30"/>
          <w:szCs w:val="30"/>
        </w:rPr>
        <w:t>因为当他们被教导神是极其恩典和怜悯的，基督已为我们而死，并将自己作为充足的代价来救赎我们脱离罪、撒但、死亡和定罪的权势，并为我们向祂的父神代求；</w:t>
      </w:r>
    </w:p>
    <w:p w14:paraId="571983B3">
      <w:pPr>
        <w:pStyle w:val="5"/>
        <w:spacing w:before="0"/>
        <w:ind w:left="0" w:right="0"/>
        <w:jc w:val="left"/>
        <w:rPr>
          <w:rFonts w:hint="eastAsia"/>
          <w:sz w:val="30"/>
          <w:szCs w:val="30"/>
        </w:rPr>
      </w:pPr>
    </w:p>
    <w:p w14:paraId="72EBCB6C">
      <w:pPr>
        <w:pStyle w:val="5"/>
        <w:spacing w:before="0"/>
        <w:ind w:left="0" w:right="0"/>
        <w:jc w:val="left"/>
        <w:rPr>
          <w:rFonts w:hint="eastAsia"/>
          <w:sz w:val="30"/>
          <w:szCs w:val="30"/>
        </w:rPr>
      </w:pPr>
      <w:r>
        <w:rPr>
          <w:rFonts w:hint="eastAsia"/>
          <w:sz w:val="30"/>
          <w:szCs w:val="30"/>
        </w:rPr>
        <w:t>that the Lord is slow to wrath and ready to forgive, they take occasion hereby of continuing in their sins, and deferring their repentance, till God take them away and consume them in his heavy displeasure:</w:t>
      </w:r>
    </w:p>
    <w:p w14:paraId="77CDB02D">
      <w:pPr>
        <w:pStyle w:val="5"/>
        <w:spacing w:before="0"/>
        <w:ind w:left="0" w:right="0"/>
        <w:jc w:val="left"/>
        <w:rPr>
          <w:rFonts w:hint="eastAsia"/>
          <w:sz w:val="30"/>
          <w:szCs w:val="30"/>
        </w:rPr>
      </w:pPr>
      <w:r>
        <w:rPr>
          <w:rFonts w:hint="eastAsia"/>
          <w:sz w:val="30"/>
          <w:szCs w:val="30"/>
        </w:rPr>
        <w:t>主不轻易发怒，乐意饶恕，他们就藉此机会继续活在罪中，拖延悔改，直到神将他们取去，在祂严厉的不悦中将他们消灭：</w:t>
      </w:r>
    </w:p>
    <w:p w14:paraId="76EE3C66">
      <w:pPr>
        <w:pStyle w:val="5"/>
        <w:spacing w:before="0"/>
        <w:ind w:left="0" w:right="0"/>
        <w:jc w:val="left"/>
        <w:rPr>
          <w:rFonts w:hint="eastAsia"/>
          <w:sz w:val="30"/>
          <w:szCs w:val="30"/>
        </w:rPr>
      </w:pPr>
    </w:p>
    <w:p w14:paraId="7CAD633B">
      <w:pPr>
        <w:pStyle w:val="5"/>
        <w:spacing w:before="0"/>
        <w:ind w:left="0" w:right="0"/>
        <w:jc w:val="left"/>
        <w:rPr>
          <w:rFonts w:hint="eastAsia"/>
          <w:sz w:val="30"/>
          <w:szCs w:val="30"/>
        </w:rPr>
      </w:pPr>
      <w:r>
        <w:rPr>
          <w:rFonts w:hint="eastAsia"/>
          <w:sz w:val="30"/>
          <w:szCs w:val="30"/>
        </w:rPr>
        <w:t>but hence it followeth not that the Gospel must not be taught, because carnal men abuse it to their just condemnation;</w:t>
      </w:r>
    </w:p>
    <w:p w14:paraId="1C639268">
      <w:pPr>
        <w:pStyle w:val="5"/>
        <w:spacing w:before="0"/>
        <w:ind w:left="0" w:right="0"/>
        <w:jc w:val="left"/>
        <w:rPr>
          <w:rFonts w:hint="eastAsia"/>
          <w:sz w:val="30"/>
          <w:szCs w:val="30"/>
        </w:rPr>
      </w:pPr>
      <w:r>
        <w:rPr>
          <w:rFonts w:hint="eastAsia"/>
          <w:sz w:val="30"/>
          <w:szCs w:val="30"/>
        </w:rPr>
        <w:t>但由此并不能推断福音就不能传讲，因为属肉体的人滥用它，以致他们理所当然地被定罪；</w:t>
      </w:r>
    </w:p>
    <w:p w14:paraId="6220ECA6">
      <w:pPr>
        <w:pStyle w:val="5"/>
        <w:spacing w:before="0"/>
        <w:ind w:left="0" w:right="0"/>
        <w:jc w:val="left"/>
        <w:rPr>
          <w:rFonts w:hint="eastAsia"/>
          <w:sz w:val="30"/>
          <w:szCs w:val="30"/>
        </w:rPr>
      </w:pPr>
    </w:p>
    <w:p w14:paraId="7AF0409A">
      <w:pPr>
        <w:pStyle w:val="5"/>
        <w:spacing w:before="0"/>
        <w:ind w:left="0" w:right="0"/>
        <w:jc w:val="left"/>
        <w:rPr>
          <w:rFonts w:hint="eastAsia"/>
          <w:sz w:val="30"/>
          <w:szCs w:val="30"/>
        </w:rPr>
      </w:pPr>
      <w:r>
        <w:rPr>
          <w:rFonts w:hint="eastAsia"/>
          <w:sz w:val="30"/>
          <w:szCs w:val="30"/>
        </w:rPr>
        <w:t>for though to these it be the savor of death unto death, yet to those who are saved it is the savor of life unto life, as it is, 2 Cor. 2:16.</w:t>
      </w:r>
    </w:p>
    <w:p w14:paraId="19C68CF6">
      <w:pPr>
        <w:pStyle w:val="5"/>
        <w:spacing w:before="0"/>
        <w:ind w:left="0" w:right="0"/>
        <w:jc w:val="left"/>
        <w:rPr>
          <w:rFonts w:hint="eastAsia"/>
          <w:sz w:val="30"/>
          <w:szCs w:val="30"/>
        </w:rPr>
      </w:pPr>
      <w:r>
        <w:rPr>
          <w:rFonts w:hint="eastAsia"/>
          <w:sz w:val="30"/>
          <w:szCs w:val="30"/>
        </w:rPr>
        <w:t>因为虽然对这些人来说，这是叫人死的香气，但对那些得救的人来说，却是叫人活的香气，正如哥林多后书2:16所记。</w:t>
      </w:r>
    </w:p>
    <w:p w14:paraId="3FAACA91">
      <w:pPr>
        <w:pStyle w:val="5"/>
        <w:spacing w:before="0"/>
        <w:ind w:left="0" w:right="0"/>
        <w:jc w:val="left"/>
        <w:rPr>
          <w:rFonts w:hint="eastAsia"/>
          <w:sz w:val="30"/>
          <w:szCs w:val="30"/>
        </w:rPr>
      </w:pPr>
    </w:p>
    <w:p w14:paraId="03942573">
      <w:pPr>
        <w:pStyle w:val="5"/>
        <w:spacing w:before="0"/>
        <w:ind w:left="0" w:right="0"/>
        <w:jc w:val="left"/>
        <w:rPr>
          <w:rFonts w:hint="eastAsia"/>
          <w:sz w:val="30"/>
          <w:szCs w:val="30"/>
        </w:rPr>
      </w:pPr>
      <w:r>
        <w:rPr>
          <w:rFonts w:hint="eastAsia"/>
          <w:sz w:val="30"/>
          <w:szCs w:val="30"/>
        </w:rPr>
        <w:t>Though it be foolishness to those that perish, yet it is the power of God to those whom God hath ordained to salvation, and God is no less glorified in the one by showing his mercy, than in the other by showing his justice.</w:t>
      </w:r>
    </w:p>
    <w:p w14:paraId="7113F879">
      <w:pPr>
        <w:pStyle w:val="5"/>
        <w:spacing w:before="0"/>
        <w:ind w:left="0" w:right="0"/>
        <w:jc w:val="left"/>
        <w:rPr>
          <w:rFonts w:hint="eastAsia"/>
          <w:sz w:val="30"/>
          <w:szCs w:val="30"/>
        </w:rPr>
      </w:pPr>
      <w:r>
        <w:rPr>
          <w:rFonts w:hint="eastAsia"/>
          <w:sz w:val="30"/>
          <w:szCs w:val="30"/>
        </w:rPr>
        <w:t>虽然对那些灭亡的人来说是愚拙的，但对那些蒙神命定得救的人来说，却是神的能力，神在前者显明祂的怜悯，在后者显明祂的公义，两者所获的荣耀丝毫不减。</w:t>
      </w:r>
    </w:p>
    <w:p w14:paraId="6B2E7A4F">
      <w:pPr>
        <w:pStyle w:val="5"/>
        <w:spacing w:before="0"/>
        <w:ind w:left="0" w:right="0"/>
        <w:jc w:val="left"/>
        <w:rPr>
          <w:rFonts w:hint="eastAsia"/>
          <w:sz w:val="30"/>
          <w:szCs w:val="30"/>
        </w:rPr>
      </w:pPr>
    </w:p>
    <w:p w14:paraId="38CEF217">
      <w:pPr>
        <w:pStyle w:val="5"/>
        <w:spacing w:before="0"/>
        <w:ind w:left="0" w:right="0"/>
        <w:jc w:val="left"/>
        <w:rPr>
          <w:rFonts w:hint="eastAsia"/>
          <w:sz w:val="30"/>
          <w:szCs w:val="30"/>
        </w:rPr>
      </w:pPr>
      <w:r>
        <w:rPr>
          <w:rFonts w:hint="eastAsia"/>
          <w:sz w:val="30"/>
          <w:szCs w:val="30"/>
        </w:rPr>
        <w:t>Though worldly men abuse it to carnal security, yet the godly are the more incited thereby to serve the Lord in holiness and newness of life:</w:t>
      </w:r>
    </w:p>
    <w:p w14:paraId="5E1A289D">
      <w:pPr>
        <w:pStyle w:val="5"/>
        <w:spacing w:before="0"/>
        <w:ind w:left="0" w:right="0"/>
        <w:jc w:val="left"/>
        <w:rPr>
          <w:rFonts w:hint="eastAsia"/>
          <w:sz w:val="30"/>
          <w:szCs w:val="30"/>
        </w:rPr>
      </w:pPr>
      <w:r>
        <w:rPr>
          <w:rFonts w:hint="eastAsia"/>
          <w:sz w:val="30"/>
          <w:szCs w:val="30"/>
        </w:rPr>
        <w:t>虽然世俗之人滥用它以求肉体的安逸，但敬虔之人却因此更受激励，在圣洁和新生的生命中事奉主：</w:t>
      </w:r>
    </w:p>
    <w:p w14:paraId="5FF6160C">
      <w:pPr>
        <w:pStyle w:val="5"/>
        <w:spacing w:before="0"/>
        <w:ind w:left="0" w:right="0"/>
        <w:jc w:val="left"/>
        <w:rPr>
          <w:rFonts w:hint="eastAsia"/>
          <w:sz w:val="30"/>
          <w:szCs w:val="30"/>
        </w:rPr>
      </w:pPr>
    </w:p>
    <w:p w14:paraId="7F2AF0DF">
      <w:pPr>
        <w:pStyle w:val="5"/>
        <w:spacing w:before="0"/>
        <w:ind w:left="0" w:right="0"/>
        <w:jc w:val="left"/>
        <w:rPr>
          <w:rFonts w:hint="eastAsia"/>
          <w:sz w:val="30"/>
          <w:szCs w:val="30"/>
        </w:rPr>
      </w:pPr>
      <w:r>
        <w:rPr>
          <w:rFonts w:hint="eastAsia"/>
          <w:sz w:val="30"/>
          <w:szCs w:val="30"/>
        </w:rPr>
        <w:t>for like loving children, the more they are assured of the love of their heavenly father, and secured of his mercy and bountiful benefits, the more they love him again, the more they love him the more zealous they are of his glory, and the greater their zeal is, the greater is their care in making the light of their godly and Christian lives to shine before men, that their heavenly father may be glorified.</w:t>
      </w:r>
    </w:p>
    <w:p w14:paraId="1BCC4DF7">
      <w:pPr>
        <w:pStyle w:val="5"/>
        <w:spacing w:before="0"/>
        <w:ind w:left="0" w:right="0"/>
        <w:jc w:val="left"/>
        <w:rPr>
          <w:rFonts w:hint="eastAsia"/>
          <w:sz w:val="30"/>
          <w:szCs w:val="30"/>
        </w:rPr>
      </w:pPr>
      <w:r>
        <w:rPr>
          <w:rFonts w:hint="eastAsia"/>
          <w:sz w:val="30"/>
          <w:szCs w:val="30"/>
        </w:rPr>
        <w:t>因为就像慈爱的儿女一样，他们越确信天父的爱，越确信祂的怜悯和丰盛的恩惠，就越爱祂，越爱祂就越热心于祂的荣耀，他们的热心越大，就越用心使他们敬虔和基督徒生活的亮光在人前照耀，好使他们的天父得荣耀。</w:t>
      </w:r>
    </w:p>
    <w:p w14:paraId="1AF5E153">
      <w:pPr>
        <w:pStyle w:val="5"/>
        <w:spacing w:before="0"/>
        <w:ind w:left="0" w:right="0"/>
        <w:jc w:val="left"/>
        <w:rPr>
          <w:rFonts w:hint="eastAsia"/>
          <w:sz w:val="30"/>
          <w:szCs w:val="30"/>
        </w:rPr>
      </w:pPr>
    </w:p>
    <w:p w14:paraId="48350286">
      <w:pPr>
        <w:pStyle w:val="5"/>
        <w:spacing w:before="0"/>
        <w:ind w:left="0" w:right="0"/>
        <w:jc w:val="left"/>
        <w:rPr>
          <w:rFonts w:hint="eastAsia"/>
          <w:sz w:val="30"/>
          <w:szCs w:val="30"/>
        </w:rPr>
      </w:pPr>
      <w:r>
        <w:rPr>
          <w:rFonts w:hint="eastAsia"/>
          <w:sz w:val="30"/>
          <w:szCs w:val="30"/>
        </w:rPr>
        <w:t>So that it is not the fault of this precious seed, but the barrenness of the ground which maketh it fruitless, or else for good wheat sendeth tares cockle and darnel;</w:t>
      </w:r>
    </w:p>
    <w:p w14:paraId="6EC413D7">
      <w:pPr>
        <w:pStyle w:val="5"/>
        <w:spacing w:before="0"/>
        <w:ind w:left="0" w:right="0"/>
        <w:jc w:val="left"/>
        <w:rPr>
          <w:rFonts w:hint="eastAsia"/>
          <w:sz w:val="30"/>
          <w:szCs w:val="30"/>
        </w:rPr>
      </w:pPr>
      <w:r>
        <w:rPr>
          <w:rFonts w:hint="eastAsia"/>
          <w:sz w:val="30"/>
          <w:szCs w:val="30"/>
        </w:rPr>
        <w:t>所以，这不是这颗宝贵种子的过错，而是土地的贫瘠使它不结果实，或者使它为好麦子生出稗子、麦角和毒麦；</w:t>
      </w:r>
    </w:p>
    <w:p w14:paraId="33666637">
      <w:pPr>
        <w:pStyle w:val="5"/>
        <w:spacing w:before="0"/>
        <w:ind w:left="0" w:right="0"/>
        <w:jc w:val="left"/>
        <w:rPr>
          <w:rFonts w:hint="eastAsia"/>
          <w:sz w:val="30"/>
          <w:szCs w:val="30"/>
        </w:rPr>
      </w:pPr>
    </w:p>
    <w:p w14:paraId="245F412A">
      <w:pPr>
        <w:pStyle w:val="5"/>
        <w:spacing w:before="0"/>
        <w:ind w:left="0" w:right="0"/>
        <w:jc w:val="left"/>
        <w:rPr>
          <w:rFonts w:hint="eastAsia"/>
          <w:sz w:val="30"/>
          <w:szCs w:val="30"/>
        </w:rPr>
      </w:pPr>
      <w:r>
        <w:rPr>
          <w:rFonts w:hint="eastAsia"/>
          <w:sz w:val="30"/>
          <w:szCs w:val="30"/>
        </w:rPr>
        <w:t>it is not any defect or ill disposition in this sweet smelling flower, but the venomous nature of these spiders which turn honey into poison:</w:t>
      </w:r>
    </w:p>
    <w:p w14:paraId="2093EA51">
      <w:pPr>
        <w:pStyle w:val="5"/>
        <w:spacing w:before="0"/>
        <w:ind w:left="0" w:right="0"/>
        <w:jc w:val="left"/>
        <w:rPr>
          <w:rFonts w:hint="eastAsia"/>
          <w:sz w:val="30"/>
          <w:szCs w:val="30"/>
        </w:rPr>
      </w:pPr>
      <w:r>
        <w:rPr>
          <w:rFonts w:hint="eastAsia"/>
          <w:sz w:val="30"/>
          <w:szCs w:val="30"/>
        </w:rPr>
        <w:t>这不是这朵芬芳之花的任何缺陷或不良倾向，而是这些蜘蛛的毒性，它们把蜂蜜变成了毒药：</w:t>
      </w:r>
    </w:p>
    <w:p w14:paraId="4D38FCB3">
      <w:pPr>
        <w:pStyle w:val="5"/>
        <w:spacing w:before="0"/>
        <w:ind w:left="0" w:right="0"/>
        <w:jc w:val="left"/>
        <w:rPr>
          <w:rFonts w:hint="eastAsia"/>
          <w:sz w:val="30"/>
          <w:szCs w:val="30"/>
        </w:rPr>
      </w:pPr>
    </w:p>
    <w:p w14:paraId="1F55C077">
      <w:pPr>
        <w:pStyle w:val="5"/>
        <w:spacing w:before="0"/>
        <w:ind w:left="0" w:right="0"/>
        <w:jc w:val="left"/>
        <w:rPr>
          <w:rFonts w:hint="eastAsia"/>
          <w:sz w:val="30"/>
          <w:szCs w:val="30"/>
        </w:rPr>
      </w:pPr>
      <w:r>
        <w:rPr>
          <w:rFonts w:hint="eastAsia"/>
          <w:sz w:val="30"/>
          <w:szCs w:val="30"/>
        </w:rPr>
        <w:t>and therefore the seed must be cast upon the earth, though there be stones with the good ground which will never bring forth fruit;</w:t>
      </w:r>
    </w:p>
    <w:p w14:paraId="4C0F3263">
      <w:pPr>
        <w:pStyle w:val="5"/>
        <w:spacing w:before="0"/>
        <w:ind w:left="0" w:right="0"/>
        <w:jc w:val="left"/>
        <w:rPr>
          <w:rFonts w:hint="eastAsia"/>
          <w:sz w:val="30"/>
          <w:szCs w:val="30"/>
        </w:rPr>
      </w:pPr>
      <w:r>
        <w:rPr>
          <w:rFonts w:hint="eastAsia"/>
          <w:sz w:val="30"/>
          <w:szCs w:val="30"/>
        </w:rPr>
        <w:t>因此，种子必须撒在地上，即使有与好土混杂的石头，永远不会结果实；</w:t>
      </w:r>
    </w:p>
    <w:p w14:paraId="50CD427F">
      <w:pPr>
        <w:pStyle w:val="5"/>
        <w:spacing w:before="0"/>
        <w:ind w:left="0" w:right="0"/>
        <w:jc w:val="left"/>
        <w:rPr>
          <w:rFonts w:hint="eastAsia"/>
          <w:sz w:val="30"/>
          <w:szCs w:val="30"/>
        </w:rPr>
      </w:pPr>
    </w:p>
    <w:p w14:paraId="131EB43F">
      <w:pPr>
        <w:pStyle w:val="5"/>
        <w:spacing w:before="0"/>
        <w:ind w:left="0" w:right="0"/>
        <w:jc w:val="left"/>
        <w:rPr>
          <w:rFonts w:hint="eastAsia"/>
          <w:sz w:val="30"/>
          <w:szCs w:val="30"/>
        </w:rPr>
      </w:pPr>
      <w:r>
        <w:rPr>
          <w:rFonts w:hint="eastAsia"/>
          <w:sz w:val="30"/>
          <w:szCs w:val="30"/>
        </w:rPr>
        <w:t>the flowers of sweet consolation must not be pulled up by the roots and cast away.</w:t>
      </w:r>
    </w:p>
    <w:p w14:paraId="02FF5BA7">
      <w:pPr>
        <w:pStyle w:val="5"/>
        <w:spacing w:before="0"/>
        <w:ind w:left="0" w:right="0"/>
        <w:jc w:val="left"/>
        <w:rPr>
          <w:rFonts w:hint="eastAsia"/>
          <w:sz w:val="30"/>
          <w:szCs w:val="30"/>
        </w:rPr>
      </w:pPr>
      <w:r>
        <w:rPr>
          <w:rFonts w:hint="eastAsia"/>
          <w:sz w:val="30"/>
          <w:szCs w:val="30"/>
        </w:rPr>
        <w:t>甜美安慰之花绝不可连根拔起并丢弃。</w:t>
      </w:r>
    </w:p>
    <w:p w14:paraId="6C2F9D4B">
      <w:pPr>
        <w:pStyle w:val="5"/>
        <w:spacing w:before="0"/>
        <w:ind w:left="0" w:right="0"/>
        <w:jc w:val="left"/>
        <w:rPr>
          <w:rFonts w:hint="eastAsia"/>
          <w:sz w:val="30"/>
          <w:szCs w:val="30"/>
        </w:rPr>
      </w:pPr>
    </w:p>
    <w:p w14:paraId="2529E6EE">
      <w:pPr>
        <w:pStyle w:val="5"/>
        <w:spacing w:before="0"/>
        <w:ind w:left="0" w:right="0"/>
        <w:jc w:val="left"/>
        <w:rPr>
          <w:rFonts w:hint="eastAsia"/>
          <w:sz w:val="30"/>
          <w:szCs w:val="30"/>
        </w:rPr>
      </w:pPr>
      <w:r>
        <w:rPr>
          <w:rFonts w:hint="eastAsia"/>
          <w:sz w:val="30"/>
          <w:szCs w:val="30"/>
        </w:rPr>
        <w:t>For though the spider gathereth poison, yet the profitable Be will gather honey out of them.</w:t>
      </w:r>
    </w:p>
    <w:p w14:paraId="39BDBDA6">
      <w:pPr>
        <w:pStyle w:val="5"/>
        <w:spacing w:before="0"/>
        <w:ind w:left="0" w:right="0"/>
        <w:jc w:val="left"/>
        <w:rPr>
          <w:rFonts w:hint="eastAsia"/>
          <w:sz w:val="30"/>
          <w:szCs w:val="30"/>
        </w:rPr>
      </w:pPr>
      <w:r>
        <w:rPr>
          <w:rFonts w:hint="eastAsia"/>
          <w:sz w:val="30"/>
          <w:szCs w:val="30"/>
        </w:rPr>
        <w:t>因为尽管蜘蛛采食毒素，但有益的蜜蜂却能从中采蜜。</w:t>
      </w:r>
    </w:p>
    <w:p w14:paraId="2507FF35">
      <w:pPr>
        <w:pStyle w:val="5"/>
        <w:spacing w:before="0"/>
        <w:ind w:left="0" w:right="0"/>
        <w:jc w:val="left"/>
        <w:rPr>
          <w:rFonts w:hint="eastAsia"/>
          <w:sz w:val="30"/>
          <w:szCs w:val="30"/>
        </w:rPr>
      </w:pPr>
    </w:p>
    <w:p w14:paraId="64E905A1">
      <w:pPr>
        <w:pStyle w:val="5"/>
        <w:spacing w:before="0"/>
        <w:ind w:left="0" w:right="0"/>
        <w:jc w:val="left"/>
        <w:rPr>
          <w:rFonts w:hint="eastAsia"/>
          <w:sz w:val="30"/>
          <w:szCs w:val="30"/>
        </w:rPr>
      </w:pPr>
      <w:r>
        <w:rPr>
          <w:rFonts w:hint="eastAsia"/>
          <w:sz w:val="30"/>
          <w:szCs w:val="30"/>
        </w:rPr>
        <w:t>Secondly, when we teach the certainty of election, we do not teach that men must gather it out of God's secret counsel, but from their own sanctification, by which they may be assured that they are justified, called and elected:</w:t>
      </w:r>
    </w:p>
    <w:p w14:paraId="0103D077">
      <w:pPr>
        <w:pStyle w:val="5"/>
        <w:spacing w:before="0"/>
        <w:ind w:left="0" w:right="0"/>
        <w:jc w:val="left"/>
        <w:rPr>
          <w:rFonts w:hint="eastAsia"/>
          <w:sz w:val="30"/>
          <w:szCs w:val="30"/>
        </w:rPr>
      </w:pPr>
      <w:r>
        <w:rPr>
          <w:rFonts w:hint="eastAsia"/>
          <w:sz w:val="30"/>
          <w:szCs w:val="30"/>
        </w:rPr>
        <w:t>其次，当我们教导拣选的确定性时，我们并非教导人必须从神隐秘的护理中获取，而是从他们自己的成圣中获取，藉此他们可以确信自己已称义、蒙召和蒙拣选：</w:t>
      </w:r>
    </w:p>
    <w:p w14:paraId="1A0C7DA5">
      <w:pPr>
        <w:pStyle w:val="5"/>
        <w:spacing w:before="0"/>
        <w:ind w:left="0" w:right="0"/>
        <w:jc w:val="left"/>
        <w:rPr>
          <w:rFonts w:hint="eastAsia"/>
          <w:sz w:val="30"/>
          <w:szCs w:val="30"/>
        </w:rPr>
      </w:pPr>
    </w:p>
    <w:p w14:paraId="5D9B086B">
      <w:pPr>
        <w:pStyle w:val="5"/>
        <w:spacing w:before="0"/>
        <w:ind w:left="0" w:right="0"/>
        <w:jc w:val="left"/>
        <w:rPr>
          <w:rFonts w:hint="eastAsia"/>
          <w:sz w:val="30"/>
          <w:szCs w:val="30"/>
        </w:rPr>
      </w:pPr>
      <w:r>
        <w:rPr>
          <w:rFonts w:hint="eastAsia"/>
          <w:sz w:val="30"/>
          <w:szCs w:val="30"/>
        </w:rPr>
        <w:t>and therefore whosoever are not sanctified but continue in their sins without repentance, can have no assurance by our doctrine that they are elected or shall be saved;</w:t>
      </w:r>
    </w:p>
    <w:p w14:paraId="014DC1FB">
      <w:pPr>
        <w:pStyle w:val="5"/>
        <w:spacing w:before="0"/>
        <w:ind w:left="0" w:right="0"/>
        <w:jc w:val="left"/>
        <w:rPr>
          <w:rFonts w:hint="eastAsia"/>
          <w:sz w:val="30"/>
          <w:szCs w:val="30"/>
        </w:rPr>
      </w:pPr>
      <w:r>
        <w:rPr>
          <w:rFonts w:hint="eastAsia"/>
          <w:sz w:val="30"/>
          <w:szCs w:val="30"/>
        </w:rPr>
        <w:t>因此，凡没有成圣却活在罪中不悔改的人，都不能藉着我们的教义确信自己蒙拣选或将得救；</w:t>
      </w:r>
    </w:p>
    <w:p w14:paraId="2AB3051E">
      <w:pPr>
        <w:pStyle w:val="5"/>
        <w:spacing w:before="0"/>
        <w:ind w:left="0" w:right="0"/>
        <w:jc w:val="left"/>
        <w:rPr>
          <w:rFonts w:hint="eastAsia"/>
          <w:sz w:val="30"/>
          <w:szCs w:val="30"/>
        </w:rPr>
      </w:pPr>
    </w:p>
    <w:p w14:paraId="49744EA6">
      <w:pPr>
        <w:pStyle w:val="5"/>
        <w:spacing w:before="0"/>
        <w:ind w:left="0" w:right="0"/>
        <w:jc w:val="left"/>
        <w:rPr>
          <w:rFonts w:hint="eastAsia"/>
          <w:sz w:val="30"/>
          <w:szCs w:val="30"/>
        </w:rPr>
      </w:pPr>
      <w:r>
        <w:rPr>
          <w:rFonts w:hint="eastAsia"/>
          <w:sz w:val="30"/>
          <w:szCs w:val="30"/>
        </w:rPr>
        <w:t>nay contrariwise, we teach out of God's word, that whosoever line in the flesh shall die, Rom. 8:13, that they which perform the lusts thereof shall never inherit the kingdom of God, Gal. 5:19,20,21, that none who continue in</w:t>
      </w:r>
    </w:p>
    <w:p w14:paraId="33DAE633">
      <w:pPr>
        <w:pStyle w:val="5"/>
        <w:spacing w:before="0"/>
        <w:ind w:left="0" w:right="0"/>
        <w:jc w:val="left"/>
        <w:rPr>
          <w:rFonts w:hint="eastAsia"/>
          <w:sz w:val="30"/>
          <w:szCs w:val="30"/>
        </w:rPr>
      </w:pPr>
      <w:r>
        <w:rPr>
          <w:rFonts w:hint="eastAsia"/>
          <w:sz w:val="30"/>
          <w:szCs w:val="30"/>
        </w:rPr>
        <w:t>不，反之，我们从神的话语中教导说，凡随从肉体而活的，必会死亡，罗马书8:13，凡行肉体情欲的人，绝不能承受神的国，加拉太书5:19,20,21，凡持续</w:t>
      </w:r>
    </w:p>
    <w:p w14:paraId="0D8BE4D9">
      <w:pPr>
        <w:pStyle w:val="5"/>
        <w:spacing w:before="0"/>
        <w:ind w:left="0" w:right="0"/>
        <w:jc w:val="left"/>
        <w:rPr>
          <w:rFonts w:hint="eastAsia"/>
          <w:sz w:val="30"/>
          <w:szCs w:val="30"/>
        </w:rPr>
      </w:pPr>
    </w:p>
    <w:p w14:paraId="702D47AA">
      <w:pPr>
        <w:pStyle w:val="5"/>
        <w:spacing w:before="0"/>
        <w:ind w:left="0" w:right="0"/>
        <w:jc w:val="left"/>
        <w:rPr>
          <w:rFonts w:hint="eastAsia"/>
          <w:sz w:val="30"/>
          <w:szCs w:val="30"/>
        </w:rPr>
      </w:pPr>
      <w:r>
        <w:rPr>
          <w:rFonts w:hint="eastAsia"/>
          <w:sz w:val="30"/>
          <w:szCs w:val="30"/>
        </w:rPr>
        <w:t>their unrighteousness and uncleanness shall enter into the heavenly Jerusalem, 1 Cor. 6:9,10. Rev. 21:27; but shall have their portion in the lake which burneth with fire and brimstone; as it is, ver. 8.</w:t>
      </w:r>
    </w:p>
    <w:p w14:paraId="2468B59E">
      <w:pPr>
        <w:pStyle w:val="5"/>
        <w:spacing w:before="0"/>
        <w:ind w:left="0" w:right="0"/>
        <w:jc w:val="left"/>
        <w:rPr>
          <w:rFonts w:hint="eastAsia"/>
          <w:sz w:val="30"/>
          <w:szCs w:val="30"/>
        </w:rPr>
      </w:pPr>
      <w:r>
        <w:rPr>
          <w:rFonts w:hint="eastAsia"/>
          <w:sz w:val="30"/>
          <w:szCs w:val="30"/>
        </w:rPr>
        <w:t>在不义和不洁中的，都不能进入天上的耶路撒冷，哥林多前书6:9,10，启示录21:27；而必有他们的分在烧着火与硫磺的湖里；正如第8节所记。</w:t>
      </w:r>
    </w:p>
    <w:p w14:paraId="33DB3FAA">
      <w:pPr>
        <w:pStyle w:val="5"/>
        <w:spacing w:before="0"/>
        <w:ind w:left="0" w:right="0"/>
        <w:jc w:val="left"/>
        <w:rPr>
          <w:rFonts w:hint="eastAsia"/>
          <w:sz w:val="30"/>
          <w:szCs w:val="30"/>
        </w:rPr>
      </w:pPr>
    </w:p>
    <w:p w14:paraId="7E321977">
      <w:pPr>
        <w:pStyle w:val="5"/>
        <w:spacing w:before="0"/>
        <w:ind w:left="0" w:right="0"/>
        <w:jc w:val="left"/>
        <w:rPr>
          <w:rFonts w:hint="eastAsia"/>
          <w:sz w:val="30"/>
          <w:szCs w:val="30"/>
        </w:rPr>
      </w:pPr>
      <w:r>
        <w:rPr>
          <w:rFonts w:hint="eastAsia"/>
          <w:sz w:val="30"/>
          <w:szCs w:val="30"/>
        </w:rPr>
        <w:t>Now what stronger bridle to curb in our unruly flesh when it is ready to run into sin, than to be assured that if we live in sin and fulfill our carnal lusts, we are in the state of condemnation?</w:t>
      </w:r>
    </w:p>
    <w:p w14:paraId="0A577952">
      <w:pPr>
        <w:pStyle w:val="5"/>
        <w:spacing w:before="0"/>
        <w:ind w:left="0" w:right="0"/>
        <w:jc w:val="left"/>
        <w:rPr>
          <w:rFonts w:hint="eastAsia"/>
          <w:sz w:val="30"/>
          <w:szCs w:val="30"/>
        </w:rPr>
      </w:pPr>
      <w:r>
        <w:rPr>
          <w:rFonts w:hint="eastAsia"/>
          <w:sz w:val="30"/>
          <w:szCs w:val="30"/>
        </w:rPr>
        <w:t>现在，当我们的不羁肉体准备奔向罪恶时，还有什么比确信如果我们活在罪中并满足我们肉体的情欲，我们就在定罪状态中，更能有效地勒住它的缰绳呢？</w:t>
      </w:r>
    </w:p>
    <w:p w14:paraId="6AB9176A">
      <w:pPr>
        <w:pStyle w:val="5"/>
        <w:spacing w:before="0"/>
        <w:ind w:left="0" w:right="0"/>
        <w:jc w:val="left"/>
        <w:rPr>
          <w:rFonts w:hint="eastAsia"/>
          <w:sz w:val="30"/>
          <w:szCs w:val="30"/>
        </w:rPr>
      </w:pPr>
    </w:p>
    <w:p w14:paraId="101A5985">
      <w:pPr>
        <w:pStyle w:val="5"/>
        <w:spacing w:before="0"/>
        <w:ind w:left="0" w:right="0"/>
        <w:jc w:val="left"/>
        <w:rPr>
          <w:rFonts w:hint="eastAsia"/>
          <w:sz w:val="30"/>
          <w:szCs w:val="30"/>
        </w:rPr>
      </w:pPr>
      <w:r>
        <w:rPr>
          <w:rFonts w:hint="eastAsia"/>
          <w:sz w:val="30"/>
          <w:szCs w:val="30"/>
        </w:rPr>
        <w:t>What sharper spur to prick us forward when we are ready to faint, or slack our pace in the Christian race of holiness and righteousness, than to consider that our sanctification and newness of life, is the only means whereby we may come to the assurance of our election and salvation?</w:t>
      </w:r>
    </w:p>
    <w:p w14:paraId="2CB10CF5">
      <w:pPr>
        <w:pStyle w:val="5"/>
        <w:spacing w:before="0"/>
        <w:ind w:left="0" w:right="0"/>
        <w:jc w:val="left"/>
        <w:rPr>
          <w:rFonts w:hint="eastAsia"/>
          <w:sz w:val="30"/>
          <w:szCs w:val="30"/>
        </w:rPr>
      </w:pPr>
      <w:r>
        <w:rPr>
          <w:rFonts w:hint="eastAsia"/>
          <w:sz w:val="30"/>
          <w:szCs w:val="30"/>
        </w:rPr>
        <w:t>当我们即将灰心丧志，或在圣洁和公义的基督徒赛程中放慢脚步时，还有什么比思考我们的成圣和新生的生命，是我们可以获得我们蒙拣选和救恩确据的唯一途径，更能鞭策我们前进呢？</w:t>
      </w:r>
    </w:p>
    <w:p w14:paraId="42C34C05">
      <w:pPr>
        <w:pStyle w:val="5"/>
        <w:spacing w:before="0"/>
        <w:ind w:left="0" w:right="0"/>
        <w:jc w:val="left"/>
        <w:rPr>
          <w:rFonts w:hint="eastAsia"/>
          <w:sz w:val="30"/>
          <w:szCs w:val="30"/>
        </w:rPr>
      </w:pPr>
    </w:p>
    <w:p w14:paraId="75A50A87">
      <w:pPr>
        <w:pStyle w:val="5"/>
        <w:spacing w:before="0"/>
        <w:ind w:left="0" w:right="0"/>
        <w:jc w:val="left"/>
        <w:rPr>
          <w:rFonts w:hint="eastAsia"/>
          <w:sz w:val="30"/>
          <w:szCs w:val="30"/>
        </w:rPr>
      </w:pPr>
    </w:p>
    <w:p w14:paraId="66B51098">
      <w:pPr>
        <w:pStyle w:val="3"/>
        <w:bidi w:val="0"/>
        <w:rPr>
          <w:rFonts w:hint="eastAsia"/>
        </w:rPr>
      </w:pPr>
      <w:r>
        <w:rPr>
          <w:rFonts w:hint="eastAsia"/>
        </w:rPr>
        <w:t>CHAP. XIII. Of our Redemption.</w:t>
      </w:r>
    </w:p>
    <w:p w14:paraId="162C3AE8">
      <w:pPr>
        <w:bidi w:val="0"/>
        <w:rPr>
          <w:rFonts w:hint="eastAsia"/>
        </w:rPr>
      </w:pPr>
    </w:p>
    <w:p w14:paraId="24379DE0">
      <w:pPr>
        <w:pStyle w:val="3"/>
        <w:bidi w:val="0"/>
        <w:rPr>
          <w:rFonts w:hint="eastAsia"/>
        </w:rPr>
      </w:pPr>
      <w:r>
        <w:rPr>
          <w:rFonts w:hint="eastAsia"/>
        </w:rPr>
        <w:t>第十三章 论我们的救赎。</w:t>
      </w:r>
    </w:p>
    <w:p w14:paraId="19576F97">
      <w:pPr>
        <w:bidi w:val="0"/>
        <w:rPr>
          <w:rFonts w:hint="eastAsia"/>
          <w:sz w:val="30"/>
          <w:szCs w:val="30"/>
        </w:rPr>
      </w:pPr>
    </w:p>
    <w:p w14:paraId="0B1EE927">
      <w:pPr>
        <w:bidi w:val="0"/>
        <w:rPr>
          <w:rFonts w:hint="eastAsia"/>
          <w:sz w:val="30"/>
          <w:szCs w:val="30"/>
        </w:rPr>
      </w:pPr>
      <w:r>
        <w:rPr>
          <w:rFonts w:hint="eastAsia"/>
          <w:sz w:val="30"/>
          <w:szCs w:val="30"/>
        </w:rPr>
        <w:t>And thus much concerning our election and the certainty thereof.</w:t>
      </w:r>
    </w:p>
    <w:p w14:paraId="2A4E78F3">
      <w:pPr>
        <w:bidi w:val="0"/>
        <w:rPr>
          <w:rFonts w:hint="eastAsia"/>
          <w:sz w:val="30"/>
          <w:szCs w:val="30"/>
        </w:rPr>
      </w:pPr>
      <w:r>
        <w:rPr>
          <w:rFonts w:hint="eastAsia"/>
          <w:sz w:val="30"/>
          <w:szCs w:val="30"/>
        </w:rPr>
        <w:t>关于我们的拣选及其确定性就讲这么多。</w:t>
      </w:r>
    </w:p>
    <w:p w14:paraId="048E326F">
      <w:pPr>
        <w:bidi w:val="0"/>
        <w:rPr>
          <w:rFonts w:hint="eastAsia"/>
          <w:sz w:val="30"/>
          <w:szCs w:val="30"/>
        </w:rPr>
      </w:pPr>
    </w:p>
    <w:p w14:paraId="416CD639">
      <w:pPr>
        <w:bidi w:val="0"/>
        <w:rPr>
          <w:rFonts w:hint="eastAsia"/>
          <w:sz w:val="30"/>
          <w:szCs w:val="30"/>
        </w:rPr>
      </w:pPr>
      <w:r>
        <w:rPr>
          <w:rFonts w:hint="eastAsia"/>
          <w:sz w:val="30"/>
          <w:szCs w:val="30"/>
        </w:rPr>
        <w:t>The next cause of our salvation is our redemption by Jesus Christ: for as the Lord hath from all eternity elected us to salvation, of 祂的 mere mercy without any respect of our works or worthiness; so 祂 hath ordained in this 祂永恒的 decree, our Savior Christ to be the Mediator who should work the work of our salvation, and as it were the conduit whereby 祂 would convey 祂的 grace, mercy and everlasting salvation unto us; and hath set 祂 apart to be our Savior and Redeemer, who should save and deliver us out of the captivity and bondage of our spiritual enemies, and restore us to the glorious liberty of the sons of God.</w:t>
      </w:r>
    </w:p>
    <w:p w14:paraId="0C712B51">
      <w:pPr>
        <w:bidi w:val="0"/>
        <w:rPr>
          <w:rFonts w:hint="eastAsia"/>
          <w:sz w:val="30"/>
          <w:szCs w:val="30"/>
        </w:rPr>
      </w:pPr>
      <w:r>
        <w:rPr>
          <w:rFonts w:hint="eastAsia"/>
          <w:sz w:val="30"/>
          <w:szCs w:val="30"/>
        </w:rPr>
        <w:t>我们救赎的下一个原因，是通过耶稣基督得赎：因为正如主从永恒中以祂纯粹的怜悯拣选我们得救，丝毫没有顾及我们的行为或价值；照样，祂在这祂永恒的定旨中命定我们的救主基督为中保，祂将成就我们救赎的工作，并仿佛是祂将祂的恩典、怜悯和永恒救赎传递给我们的渠道；祂已将祂分别为圣，使祂成为我们的救主和救赎主，祂将拯救并解救我们脱离属灵仇敌的囚禁和捆绑，并使我们恢复上帝众子的荣耀自由。</w:t>
      </w:r>
    </w:p>
    <w:p w14:paraId="0F00598C">
      <w:pPr>
        <w:bidi w:val="0"/>
        <w:rPr>
          <w:rFonts w:hint="eastAsia"/>
          <w:sz w:val="30"/>
          <w:szCs w:val="30"/>
        </w:rPr>
      </w:pPr>
    </w:p>
    <w:p w14:paraId="4A28B885">
      <w:pPr>
        <w:bidi w:val="0"/>
        <w:rPr>
          <w:rFonts w:hint="eastAsia"/>
          <w:sz w:val="30"/>
          <w:szCs w:val="30"/>
        </w:rPr>
      </w:pPr>
      <w:r>
        <w:rPr>
          <w:rFonts w:hint="eastAsia"/>
          <w:sz w:val="30"/>
          <w:szCs w:val="30"/>
        </w:rPr>
        <w:t>This our redemption is an effect of God's election, whereby our Savior Christ (being set apart of 祂的 father for this purpose) hath freed and delivered all God's elect out of the captivity of their spiritual enemies, sin death and the devil; by offering 祂自己 for the price of their redemption, and a sufficient sacrifice for sin, for the appeasing of 祂父的 displeasure and satisfying of 祂的 justice; to the end that being delivered, they may serve 祂 in holiness and righteousness all the days of this life, and afterwards may inherit the kingdom of glory, and the crown of eternal happiness which is purchased for them.</w:t>
      </w:r>
    </w:p>
    <w:p w14:paraId="70F3829F">
      <w:pPr>
        <w:bidi w:val="0"/>
        <w:rPr>
          <w:rFonts w:hint="eastAsia"/>
          <w:sz w:val="30"/>
          <w:szCs w:val="30"/>
        </w:rPr>
      </w:pPr>
      <w:r>
        <w:rPr>
          <w:rFonts w:hint="eastAsia"/>
          <w:sz w:val="30"/>
          <w:szCs w:val="30"/>
        </w:rPr>
        <w:t>我们的救赎是上帝拣选的果效，借此，我们的救主基督（为此目的被祂的父分别为圣）已将上帝所有的选民从他们属灵仇敌——罪、死亡和魔鬼的囚禁中释放并拯救出来；祂献上祂自己作为他们救赎的代价，并献上充足的赎罪祭，以平息祂父的不悦并满足祂的公义；目的就是，使他们得蒙拯救后，可以在今生一生的日子里以圣洁和公义事奉祂，并随后承受荣耀的国度，以及为他们所买赎的永恒幸福的冠冕。</w:t>
      </w:r>
    </w:p>
    <w:p w14:paraId="02E4EF21">
      <w:pPr>
        <w:bidi w:val="0"/>
        <w:rPr>
          <w:rFonts w:hint="eastAsia"/>
          <w:sz w:val="30"/>
          <w:szCs w:val="30"/>
        </w:rPr>
      </w:pPr>
    </w:p>
    <w:p w14:paraId="76D5339B">
      <w:pPr>
        <w:bidi w:val="0"/>
        <w:rPr>
          <w:rFonts w:hint="eastAsia"/>
          <w:sz w:val="30"/>
          <w:szCs w:val="30"/>
        </w:rPr>
      </w:pPr>
      <w:r>
        <w:rPr>
          <w:rFonts w:hint="eastAsia"/>
          <w:sz w:val="30"/>
          <w:szCs w:val="30"/>
        </w:rPr>
        <w:t>First I say, that it is an effect of God's election; for whom 祂 had chosen to everlasting life in Christ, those by Christ 祂 hath saved and redeemed, and those only as we shall see afterwards.</w:t>
      </w:r>
    </w:p>
    <w:p w14:paraId="2648302B">
      <w:pPr>
        <w:bidi w:val="0"/>
        <w:rPr>
          <w:rFonts w:hint="eastAsia"/>
          <w:sz w:val="30"/>
          <w:szCs w:val="30"/>
        </w:rPr>
      </w:pPr>
      <w:r>
        <w:rPr>
          <w:rFonts w:hint="eastAsia"/>
          <w:sz w:val="30"/>
          <w:szCs w:val="30"/>
        </w:rPr>
        <w:t>首先我说，这是上帝拣选的果效；因为凡祂在基督里拣选归于永生的人，祂都借着基督拯救并救赎了，而且唯独是这些人，正如我们稍后将看到的那样。</w:t>
      </w:r>
    </w:p>
    <w:p w14:paraId="1D719FDD">
      <w:pPr>
        <w:bidi w:val="0"/>
        <w:rPr>
          <w:rFonts w:hint="eastAsia"/>
          <w:sz w:val="30"/>
          <w:szCs w:val="30"/>
        </w:rPr>
      </w:pPr>
    </w:p>
    <w:p w14:paraId="2B45D8B0">
      <w:pPr>
        <w:bidi w:val="0"/>
        <w:rPr>
          <w:rFonts w:hint="eastAsia"/>
          <w:sz w:val="30"/>
          <w:szCs w:val="30"/>
        </w:rPr>
      </w:pPr>
      <w:r>
        <w:rPr>
          <w:rFonts w:hint="eastAsia"/>
          <w:sz w:val="30"/>
          <w:szCs w:val="30"/>
        </w:rPr>
        <w:t>Secondly, I show who is our Savior and Redeemer, namely Christ Jesus, who only saveth us from our sins, as it is, Matth. 1:21; Neither is there salvation in any other, as it is, Act. 4:12.</w:t>
      </w:r>
    </w:p>
    <w:p w14:paraId="5A9321F5">
      <w:pPr>
        <w:bidi w:val="0"/>
        <w:rPr>
          <w:rFonts w:hint="eastAsia"/>
          <w:sz w:val="30"/>
          <w:szCs w:val="30"/>
        </w:rPr>
      </w:pPr>
      <w:r>
        <w:rPr>
          <w:rFonts w:hint="eastAsia"/>
          <w:sz w:val="30"/>
          <w:szCs w:val="30"/>
        </w:rPr>
        <w:t>其次，我指出谁是我们的救主和救赎主，那就是基督耶稣，唯独祂拯救我们脱离我们的罪，正如马太福音 1:21 所说；除祂以外，别无拯救，正如使徒行传 4:12 所说。</w:t>
      </w:r>
    </w:p>
    <w:p w14:paraId="05C78816">
      <w:pPr>
        <w:bidi w:val="0"/>
        <w:rPr>
          <w:rFonts w:hint="eastAsia"/>
          <w:sz w:val="30"/>
          <w:szCs w:val="30"/>
        </w:rPr>
      </w:pPr>
    </w:p>
    <w:p w14:paraId="482D3CEF">
      <w:pPr>
        <w:bidi w:val="0"/>
        <w:rPr>
          <w:rFonts w:hint="eastAsia"/>
          <w:sz w:val="30"/>
          <w:szCs w:val="30"/>
        </w:rPr>
      </w:pPr>
      <w:r>
        <w:rPr>
          <w:rFonts w:hint="eastAsia"/>
          <w:sz w:val="30"/>
          <w:szCs w:val="30"/>
        </w:rPr>
        <w:t>For as there is but one God, so there is but one Mediator between God and man, which is the man Jesus Christ, as it is, 1 Tim. 2:5.</w:t>
      </w:r>
    </w:p>
    <w:p w14:paraId="27284142">
      <w:pPr>
        <w:bidi w:val="0"/>
        <w:rPr>
          <w:rFonts w:hint="eastAsia"/>
          <w:sz w:val="30"/>
          <w:szCs w:val="30"/>
        </w:rPr>
      </w:pPr>
      <w:r>
        <w:rPr>
          <w:rFonts w:hint="eastAsia"/>
          <w:sz w:val="30"/>
          <w:szCs w:val="30"/>
        </w:rPr>
        <w:t>因为只有一位上帝，在上帝和人中间，也只有一位中保，就是道成肉身的基督耶稣，正如提摩太前书 2:5 所说。</w:t>
      </w:r>
    </w:p>
    <w:p w14:paraId="1C286F12">
      <w:pPr>
        <w:bidi w:val="0"/>
        <w:rPr>
          <w:rFonts w:hint="eastAsia"/>
          <w:sz w:val="30"/>
          <w:szCs w:val="30"/>
        </w:rPr>
      </w:pPr>
    </w:p>
    <w:p w14:paraId="4A3E0CC0">
      <w:pPr>
        <w:bidi w:val="0"/>
        <w:rPr>
          <w:rFonts w:hint="eastAsia"/>
          <w:sz w:val="30"/>
          <w:szCs w:val="30"/>
        </w:rPr>
      </w:pPr>
      <w:r>
        <w:rPr>
          <w:rFonts w:hint="eastAsia"/>
          <w:sz w:val="30"/>
          <w:szCs w:val="30"/>
        </w:rPr>
        <w:t>And by 祂 alone we have redemption through 祂的 blood, even the forgiveness of sins, and that without any respect of our worthiness, but according to 祂丰盛的 grace, Eph. 1:7.</w:t>
      </w:r>
    </w:p>
    <w:p w14:paraId="4D681772">
      <w:pPr>
        <w:bidi w:val="0"/>
        <w:rPr>
          <w:rFonts w:hint="eastAsia"/>
          <w:sz w:val="30"/>
          <w:szCs w:val="30"/>
        </w:rPr>
      </w:pPr>
      <w:r>
        <w:rPr>
          <w:rFonts w:hint="eastAsia"/>
          <w:sz w:val="30"/>
          <w:szCs w:val="30"/>
        </w:rPr>
        <w:t>唯独借着祂，我们借着祂的宝血得了救赎，就是罪过得以赦免，这并非出于我们的价值，而是照着祂丰盛的恩典，以弗所书 1:7。</w:t>
      </w:r>
    </w:p>
    <w:p w14:paraId="0428F677">
      <w:pPr>
        <w:bidi w:val="0"/>
        <w:rPr>
          <w:rFonts w:hint="eastAsia"/>
          <w:sz w:val="30"/>
          <w:szCs w:val="30"/>
        </w:rPr>
      </w:pPr>
    </w:p>
    <w:p w14:paraId="55F2DFC1">
      <w:pPr>
        <w:bidi w:val="0"/>
        <w:rPr>
          <w:rFonts w:hint="eastAsia"/>
          <w:sz w:val="30"/>
          <w:szCs w:val="30"/>
        </w:rPr>
      </w:pPr>
      <w:r>
        <w:rPr>
          <w:rFonts w:hint="eastAsia"/>
          <w:sz w:val="30"/>
          <w:szCs w:val="30"/>
        </w:rPr>
        <w:t>And though we do not exclude God the Father, from the work of our redemption, for 祂 is the author and first cause, who hath so loved us that 祂 sent 祂的 son to save and redeem us; nor the holy Ghost who applieth unto us the merits and efficacy of Christ's death, making them effectual for our salvation; yet if we speak properly, our Savior Christ only can be called our Redeemer, and that in these respects; first, because 祂 alone was ordained and deputed to perfect the work of our redemption; secondly, because 祂 only was God and man, both which were necessarily required in our Mediator and Redeemer, that 祂 might have full right and ability to redeem us; thirdly, because 祂 alone gave 祂自己 to be the price of our redemption; and lastly, because in 祂 only there is perfect redemption as being our head, who not only hath salvation in 祂自己, but also deriveth it to all the members of 祂的 body.</w:t>
      </w:r>
    </w:p>
    <w:p w14:paraId="18745B2E">
      <w:pPr>
        <w:bidi w:val="0"/>
        <w:rPr>
          <w:rFonts w:hint="eastAsia"/>
          <w:sz w:val="30"/>
          <w:szCs w:val="30"/>
        </w:rPr>
      </w:pPr>
      <w:r>
        <w:rPr>
          <w:rFonts w:hint="eastAsia"/>
          <w:sz w:val="30"/>
          <w:szCs w:val="30"/>
        </w:rPr>
        <w:t>虽然我们不将父上帝排除在我们救赎的工作之外，因为祂是创始者和首要原因，祂如此爱我们，甚至差遣祂的儿子来拯救和救赎我们；也不是圣灵，祂将基督之死的功德和功效应用到我们身上，使其对我们的救赎生效；然而，如果严格来说，唯有我们的救主基督能被称为我们的救赎主，这基于以下几点：首先，因为唯独祂被命定和委派来完成我们救赎的工作；其次，因为唯独祂是上帝又是人，这两者在我们中保和救赎主身上是必不可少的，以便祂能拥有完全的权利和能力来救赎我们；第三，因为唯独祂舍了祂自己，作为我们救赎的代价；最后，因为唯独在祂里面才有完全的救赎，作为我们的头，祂不仅在祂自己里面拥有救赎，也将这救赎传递给祂身体的所有肢体。</w:t>
      </w:r>
    </w:p>
    <w:p w14:paraId="6D4E2F0B">
      <w:pPr>
        <w:bidi w:val="0"/>
        <w:rPr>
          <w:rFonts w:hint="eastAsia"/>
          <w:sz w:val="30"/>
          <w:szCs w:val="30"/>
        </w:rPr>
      </w:pPr>
    </w:p>
    <w:p w14:paraId="2F0BABD4">
      <w:pPr>
        <w:bidi w:val="0"/>
        <w:rPr>
          <w:rFonts w:hint="eastAsia"/>
          <w:sz w:val="30"/>
          <w:szCs w:val="30"/>
        </w:rPr>
      </w:pPr>
      <w:r>
        <w:rPr>
          <w:rFonts w:hint="eastAsia"/>
          <w:sz w:val="30"/>
          <w:szCs w:val="30"/>
        </w:rPr>
        <w:t>Thirdly, I set down the captivity itself out of which we were redeemed; namely, not the captivity of Egypt or Babylon, nor out of the slavery of the Turk, Spaniard, or any other earthly Tyrant, whose thralldom might well be bitter but not long, because our lives are short; and grievous to the body, but extendeth not to the soul: but Christ hath delivered us out of the bondage of sin, Satan, hell and death, in which we should have been enthralled and fearfully tormented forever and ever, not in body alone but in soul also.</w:t>
      </w:r>
    </w:p>
    <w:p w14:paraId="73942086">
      <w:pPr>
        <w:bidi w:val="0"/>
        <w:rPr>
          <w:rFonts w:hint="eastAsia"/>
          <w:sz w:val="30"/>
          <w:szCs w:val="30"/>
        </w:rPr>
      </w:pPr>
      <w:r>
        <w:rPr>
          <w:rFonts w:hint="eastAsia"/>
          <w:sz w:val="30"/>
          <w:szCs w:val="30"/>
        </w:rPr>
        <w:t>第三，我阐明了我们被救赎出来的囚禁本身；那就是，并非埃及或巴比伦的囚禁，也非土耳其人、西班牙人或任何其他地上暴君的奴役，他们的捆绑可能苦涩，但不会长久，因为我们的生命短暂；且仅苦害身体，不延伸到灵魂：而是基督已将我们从罪、撒但、地狱和死亡的捆绑中解救出来，我们本应在其中永远受奴役和可怕的折磨，不仅身体，也包括灵魂。</w:t>
      </w:r>
    </w:p>
    <w:p w14:paraId="13CB74B5">
      <w:pPr>
        <w:bidi w:val="0"/>
        <w:rPr>
          <w:rFonts w:hint="eastAsia"/>
          <w:sz w:val="30"/>
          <w:szCs w:val="30"/>
        </w:rPr>
      </w:pPr>
    </w:p>
    <w:p w14:paraId="2BAA4909">
      <w:pPr>
        <w:bidi w:val="0"/>
        <w:rPr>
          <w:rFonts w:hint="eastAsia"/>
          <w:sz w:val="30"/>
          <w:szCs w:val="30"/>
        </w:rPr>
      </w:pPr>
      <w:r>
        <w:rPr>
          <w:rFonts w:hint="eastAsia"/>
          <w:sz w:val="30"/>
          <w:szCs w:val="30"/>
        </w:rPr>
        <w:t>Fourthly, I show the price which 祂 hath given for our redemption, namely, not silver and gold, or any corruptible thing, but 祂自己; even 祂的 body to be crucified and 祂的 blood to be shed, that so 祂父的 justice being satisfied and 祂的 wrath appeased, we might be set free out of the thralldom of our spiritual enemies.</w:t>
      </w:r>
    </w:p>
    <w:p w14:paraId="6536A0EE">
      <w:pPr>
        <w:bidi w:val="0"/>
        <w:rPr>
          <w:rFonts w:hint="eastAsia"/>
          <w:sz w:val="30"/>
          <w:szCs w:val="30"/>
        </w:rPr>
      </w:pPr>
      <w:r>
        <w:rPr>
          <w:rFonts w:hint="eastAsia"/>
          <w:sz w:val="30"/>
          <w:szCs w:val="30"/>
        </w:rPr>
        <w:t>第四，我指出祂为我们的救赎所付的代价，那就是，并非金银或任何会朽坏之物，而是祂自己；甚至祂的身体被钉十字架，祂的宝血被倾流，好使祂父的公义得以满足，祂的愤怒得以平息，我们便可以从属灵仇敌的捆绑中得自由。</w:t>
      </w:r>
    </w:p>
    <w:p w14:paraId="2694C807">
      <w:pPr>
        <w:bidi w:val="0"/>
        <w:rPr>
          <w:rFonts w:hint="eastAsia"/>
          <w:sz w:val="30"/>
          <w:szCs w:val="30"/>
        </w:rPr>
      </w:pPr>
    </w:p>
    <w:p w14:paraId="1A672635">
      <w:pPr>
        <w:bidi w:val="0"/>
        <w:rPr>
          <w:rFonts w:hint="eastAsia"/>
          <w:sz w:val="30"/>
          <w:szCs w:val="30"/>
        </w:rPr>
      </w:pPr>
      <w:r>
        <w:rPr>
          <w:rFonts w:hint="eastAsia"/>
          <w:sz w:val="30"/>
          <w:szCs w:val="30"/>
        </w:rPr>
        <w:t>But it may be demanded, how it can truly be said that Christ hath redeemed us by paying the price of our redemption, seeing the scriptures testify that by 祂的 power 祂 hath forcibly delivered us out of the hands of our spiritual enemies.</w:t>
      </w:r>
    </w:p>
    <w:p w14:paraId="4D7EA404">
      <w:pPr>
        <w:bidi w:val="0"/>
        <w:rPr>
          <w:rFonts w:hint="eastAsia"/>
          <w:sz w:val="30"/>
          <w:szCs w:val="30"/>
        </w:rPr>
      </w:pPr>
      <w:r>
        <w:rPr>
          <w:rFonts w:hint="eastAsia"/>
          <w:sz w:val="30"/>
          <w:szCs w:val="30"/>
        </w:rPr>
        <w:t>但可能会有人问，既然圣经作证说基督借着祂的能力强行解救我们脱离了属灵仇敌的手，那么怎能真实地说基督通过支付我们救赎的代价来救赎了我们呢？</w:t>
      </w:r>
    </w:p>
    <w:p w14:paraId="4B233ACA">
      <w:pPr>
        <w:bidi w:val="0"/>
        <w:rPr>
          <w:rFonts w:hint="eastAsia"/>
          <w:sz w:val="30"/>
          <w:szCs w:val="30"/>
        </w:rPr>
      </w:pPr>
    </w:p>
    <w:p w14:paraId="595AFEC5">
      <w:pPr>
        <w:bidi w:val="0"/>
        <w:rPr>
          <w:rFonts w:hint="eastAsia"/>
          <w:sz w:val="30"/>
          <w:szCs w:val="30"/>
        </w:rPr>
      </w:pPr>
      <w:r>
        <w:rPr>
          <w:rFonts w:hint="eastAsia"/>
          <w:sz w:val="30"/>
          <w:szCs w:val="30"/>
        </w:rPr>
        <w:t>So, Heb. 2:14, it is said, that Christ destroyed 祂 who had the power of death, that is the devil.</w:t>
      </w:r>
    </w:p>
    <w:p w14:paraId="76F5A06F">
      <w:pPr>
        <w:bidi w:val="0"/>
        <w:rPr>
          <w:rFonts w:hint="eastAsia"/>
          <w:sz w:val="30"/>
          <w:szCs w:val="30"/>
        </w:rPr>
      </w:pPr>
      <w:r>
        <w:rPr>
          <w:rFonts w:hint="eastAsia"/>
          <w:sz w:val="30"/>
          <w:szCs w:val="30"/>
        </w:rPr>
        <w:t>因此，希伯来书 2:14 说，基督毁坏了那掌死权的，就是魔鬼。</w:t>
      </w:r>
    </w:p>
    <w:p w14:paraId="3A93187C">
      <w:pPr>
        <w:bidi w:val="0"/>
        <w:rPr>
          <w:rFonts w:hint="eastAsia"/>
          <w:sz w:val="30"/>
          <w:szCs w:val="30"/>
        </w:rPr>
      </w:pPr>
    </w:p>
    <w:p w14:paraId="62BE7B6E">
      <w:pPr>
        <w:bidi w:val="0"/>
        <w:rPr>
          <w:rFonts w:hint="eastAsia"/>
          <w:sz w:val="30"/>
          <w:szCs w:val="30"/>
        </w:rPr>
      </w:pPr>
      <w:r>
        <w:rPr>
          <w:rFonts w:hint="eastAsia"/>
          <w:sz w:val="30"/>
          <w:szCs w:val="30"/>
        </w:rPr>
        <w:t>And Col. 2:15, the Apostle showeth, that 祂 hath spoiled principalities and powers, and hath led them openly and triumphed over them.</w:t>
      </w:r>
    </w:p>
    <w:p w14:paraId="21EC3985">
      <w:pPr>
        <w:bidi w:val="0"/>
        <w:rPr>
          <w:rFonts w:hint="eastAsia"/>
          <w:sz w:val="30"/>
          <w:szCs w:val="30"/>
        </w:rPr>
      </w:pPr>
      <w:r>
        <w:rPr>
          <w:rFonts w:hint="eastAsia"/>
          <w:sz w:val="30"/>
          <w:szCs w:val="30"/>
        </w:rPr>
        <w:t>歌罗西书 2:15，使徒显明，祂已经打败了执政的、掌权的，并且公开地将他们示众，凯旋地胜过了他们。</w:t>
      </w:r>
    </w:p>
    <w:p w14:paraId="6CFB7130">
      <w:pPr>
        <w:bidi w:val="0"/>
        <w:rPr>
          <w:rFonts w:hint="eastAsia"/>
          <w:sz w:val="30"/>
          <w:szCs w:val="30"/>
        </w:rPr>
      </w:pPr>
    </w:p>
    <w:p w14:paraId="6AACA76F">
      <w:pPr>
        <w:bidi w:val="0"/>
        <w:rPr>
          <w:rFonts w:hint="eastAsia"/>
          <w:sz w:val="30"/>
          <w:szCs w:val="30"/>
        </w:rPr>
      </w:pPr>
      <w:r>
        <w:rPr>
          <w:rFonts w:hint="eastAsia"/>
          <w:sz w:val="30"/>
          <w:szCs w:val="30"/>
        </w:rPr>
        <w:t>And Luk. 11:22, 祂 is compared to a valiant champion who hath thrust the strong man Satan out of 祂的 possession: by which it may appear, that our Savior hath not redeemed us by giving a price after a legal manner, but by force, and as it were by conquest.</w:t>
      </w:r>
    </w:p>
    <w:p w14:paraId="42F17C37">
      <w:pPr>
        <w:bidi w:val="0"/>
        <w:rPr>
          <w:rFonts w:hint="eastAsia"/>
          <w:sz w:val="30"/>
          <w:szCs w:val="30"/>
        </w:rPr>
      </w:pPr>
      <w:r>
        <w:rPr>
          <w:rFonts w:hint="eastAsia"/>
          <w:sz w:val="30"/>
          <w:szCs w:val="30"/>
        </w:rPr>
        <w:t>路加福音 11:22，祂被比作一位勇猛的勇士，将壮士撒但逐出其占有的地盘：由此可见，我们的救主救赎我们并非以合法的方式付出代价，而是凭借武力，仿佛是通过征服。</w:t>
      </w:r>
    </w:p>
    <w:p w14:paraId="51796033">
      <w:pPr>
        <w:bidi w:val="0"/>
        <w:rPr>
          <w:rFonts w:hint="eastAsia"/>
          <w:sz w:val="30"/>
          <w:szCs w:val="30"/>
        </w:rPr>
      </w:pPr>
    </w:p>
    <w:p w14:paraId="39F38E73">
      <w:pPr>
        <w:bidi w:val="0"/>
        <w:rPr>
          <w:rFonts w:hint="eastAsia"/>
          <w:sz w:val="30"/>
          <w:szCs w:val="30"/>
        </w:rPr>
      </w:pPr>
      <w:r>
        <w:rPr>
          <w:rFonts w:hint="eastAsia"/>
          <w:sz w:val="30"/>
          <w:szCs w:val="30"/>
        </w:rPr>
        <w:t>I answer, that Christ hath both paid the price of our redemption, and also hath delivered us forcibly by 祂的 power; for 祂 paid the price unto God to whom 祂 offered the sacrifice of 祂自己, that it might be a full satisfaction for sin, and a sufficient price to redeem us out of the captivity of our spiritual enemies, and to purchase the favor of God, and our heavenly inheritance in 祂的 kingdom: and therefore in respect of God the Father, to whom our Savior offered 祂自己, 祂 is said to have redeemed us by giving a ransom for us.</w:t>
      </w:r>
    </w:p>
    <w:p w14:paraId="67FDFF97">
      <w:pPr>
        <w:bidi w:val="0"/>
        <w:rPr>
          <w:rFonts w:hint="eastAsia"/>
          <w:sz w:val="30"/>
          <w:szCs w:val="30"/>
        </w:rPr>
      </w:pPr>
      <w:r>
        <w:rPr>
          <w:rFonts w:hint="eastAsia"/>
          <w:sz w:val="30"/>
          <w:szCs w:val="30"/>
        </w:rPr>
        <w:t>我回答说，基督既付了我们救赎的代价，也借着祂的能力强行解救了我们；因为祂将代价付给了上帝，祂向祂献上祂自己的牺牲，使之成为罪的完全满足，也成为足够赎出我们脱离属灵仇敌的囚禁，并赢得上帝恩宠，以及我们在祂国度里天上基业的代价：因此，就父上帝而言，我们的救主献上祂自己，祂就被说成是为我们付了赎价，救赎了我们。</w:t>
      </w:r>
    </w:p>
    <w:p w14:paraId="4F9ADA04">
      <w:pPr>
        <w:bidi w:val="0"/>
        <w:rPr>
          <w:rFonts w:hint="eastAsia"/>
          <w:sz w:val="30"/>
          <w:szCs w:val="30"/>
        </w:rPr>
      </w:pPr>
    </w:p>
    <w:p w14:paraId="2252D9BA">
      <w:pPr>
        <w:bidi w:val="0"/>
        <w:rPr>
          <w:rFonts w:hint="eastAsia"/>
          <w:sz w:val="30"/>
          <w:szCs w:val="30"/>
        </w:rPr>
      </w:pPr>
      <w:r>
        <w:rPr>
          <w:rFonts w:hint="eastAsia"/>
          <w:sz w:val="30"/>
          <w:szCs w:val="30"/>
        </w:rPr>
        <w:t>But when God's justice was fully satisfied, Christ dealt not with our spiritual enemies by entreaty (much less offered 祂 this price of our redemption to Satan; for if no sacrifice might lawfully be offered unto any save God alone, much more unlawful was it that this sacrifice of Christ's body, should be offered unto the devil) but by 祂全能的 power 祂 overcame the power of darkness, vanquished Satan, subdued death, and broke open the prison of the grave, and so by strong hand set all God's elect at liberty.</w:t>
      </w:r>
    </w:p>
    <w:p w14:paraId="63329E4C">
      <w:pPr>
        <w:bidi w:val="0"/>
        <w:rPr>
          <w:rFonts w:hint="eastAsia"/>
          <w:sz w:val="30"/>
          <w:szCs w:val="30"/>
        </w:rPr>
      </w:pPr>
      <w:r>
        <w:rPr>
          <w:rFonts w:hint="eastAsia"/>
          <w:sz w:val="30"/>
          <w:szCs w:val="30"/>
        </w:rPr>
        <w:t>但当上帝的公义完全得到满足时，基督并未用恳求与我们的属灵仇敌周旋（更不用说祂将这救赎的代价献给撒但了；因为如果除了上帝之外，向任何其他对象献祭都是不合法的，那么将基督身体的牺牲献给魔鬼就更不合法了），而是借着祂全能的能力，祂胜过了黑暗的权势，击败了撒但，制服了死亡，冲破了坟墓的牢笼，并如此用强有力的手释放了上帝所有的选民。</w:t>
      </w:r>
    </w:p>
    <w:p w14:paraId="47042943">
      <w:pPr>
        <w:bidi w:val="0"/>
        <w:rPr>
          <w:rFonts w:hint="eastAsia"/>
          <w:sz w:val="30"/>
          <w:szCs w:val="30"/>
        </w:rPr>
      </w:pPr>
    </w:p>
    <w:p w14:paraId="298C665B">
      <w:pPr>
        <w:bidi w:val="0"/>
        <w:rPr>
          <w:rFonts w:hint="eastAsia"/>
          <w:sz w:val="30"/>
          <w:szCs w:val="30"/>
        </w:rPr>
      </w:pPr>
      <w:r>
        <w:rPr>
          <w:rFonts w:hint="eastAsia"/>
          <w:sz w:val="30"/>
          <w:szCs w:val="30"/>
        </w:rPr>
        <w:t>For after that the debt of our sins was discharged, our ransom paid, and the handwriting of ordinances cancelled and nailed unto the cross, these our spiritual enemies had no just interest unto us, nor anything to allege why they should longer hold us in their captivity; but yet the strong man who had taken possession would not willingly lose it, unless 祂 were overcome with a greater strength: and therefore our Savior Christ having bought us of 祂的 father, and so become our true owner, buckled with our spiritual enemies, overcame these principalities and powers, triumphed gloriously over them, and freed us out of their tyrannical jurisdiction.</w:t>
      </w:r>
    </w:p>
    <w:p w14:paraId="3A3BFCA8">
      <w:pPr>
        <w:bidi w:val="0"/>
        <w:rPr>
          <w:rFonts w:hint="eastAsia"/>
          <w:sz w:val="30"/>
          <w:szCs w:val="30"/>
        </w:rPr>
      </w:pPr>
      <w:r>
        <w:rPr>
          <w:rFonts w:hint="eastAsia"/>
          <w:sz w:val="30"/>
          <w:szCs w:val="30"/>
        </w:rPr>
        <w:t>因为在我们的罪债已清偿，赎价已付，规条的字据已涂销并钉在十字架上之后，这些我们的属灵仇敌对我们再无正当权利，也无任何理由可以主张他们应继续将我们囚禁；然而那已占有的壮士却不甘心失去，除非他被更大的力量所胜过：因此我们的救主基督既已从祂的父那里买赎了我们，从而成为我们真正的拥有者，便与我们的属灵仇敌搏斗，胜过这些执政的和掌权的，光荣地胜过他们，并使我们脱离他们暴虐的辖制。</w:t>
      </w:r>
    </w:p>
    <w:p w14:paraId="65734399">
      <w:pPr>
        <w:bidi w:val="0"/>
        <w:rPr>
          <w:rFonts w:hint="eastAsia"/>
          <w:sz w:val="30"/>
          <w:szCs w:val="30"/>
        </w:rPr>
      </w:pPr>
    </w:p>
    <w:p w14:paraId="4A1BE70B">
      <w:pPr>
        <w:bidi w:val="0"/>
        <w:rPr>
          <w:rFonts w:hint="eastAsia"/>
          <w:sz w:val="30"/>
          <w:szCs w:val="30"/>
        </w:rPr>
      </w:pPr>
      <w:r>
        <w:rPr>
          <w:rFonts w:hint="eastAsia"/>
          <w:sz w:val="30"/>
          <w:szCs w:val="30"/>
        </w:rPr>
        <w:t>But it may be objected that we were captives unto Satan, and therefore the price of redemption was to be paid unto 祂, and not unto God the father who held us not in 祂的 captivity.</w:t>
      </w:r>
    </w:p>
    <w:p w14:paraId="2862BFF0">
      <w:pPr>
        <w:bidi w:val="0"/>
        <w:rPr>
          <w:rFonts w:hint="eastAsia"/>
          <w:sz w:val="30"/>
          <w:szCs w:val="30"/>
        </w:rPr>
      </w:pPr>
      <w:r>
        <w:rPr>
          <w:rFonts w:hint="eastAsia"/>
          <w:sz w:val="30"/>
          <w:szCs w:val="30"/>
        </w:rPr>
        <w:t>但可能会有人反对说，我们曾被撒但掳去，因此救赎的代价应付给祂，而不是付给父上帝，因为祂并未将我们囚禁。</w:t>
      </w:r>
    </w:p>
    <w:p w14:paraId="4BB722F4">
      <w:pPr>
        <w:bidi w:val="0"/>
        <w:rPr>
          <w:rFonts w:hint="eastAsia"/>
          <w:sz w:val="30"/>
          <w:szCs w:val="30"/>
        </w:rPr>
      </w:pPr>
    </w:p>
    <w:p w14:paraId="7B6D5583">
      <w:pPr>
        <w:bidi w:val="0"/>
        <w:rPr>
          <w:rFonts w:hint="eastAsia"/>
          <w:sz w:val="30"/>
          <w:szCs w:val="30"/>
        </w:rPr>
      </w:pPr>
      <w:r>
        <w:rPr>
          <w:rFonts w:hint="eastAsia"/>
          <w:sz w:val="30"/>
          <w:szCs w:val="30"/>
        </w:rPr>
        <w:t>I answer that though Satan held us in 祂的 captivity, yet not in 祂自己的 right, for we had not sinned against 祂 to whom we were not bound to perform obedience, nor were indebted unto 祂; but we had sinned against God, whose servants we were by right of creation, and had infinitely run into 祂的 debt, which we were altogether unable to pay; and therefore like a just judge 祂 condemned us to the perpetual prison of death, and committed us to the custody of Satan, as unto a iaylor, to be kept in 祂的 bondage, till we had satisfied for our sins and discharged our debt: which being impossible to us, our Savior Christ having assumed our nature and become our surety and mediator, paid that we owed, and suffered that which we had deserved, and so fully satisfying 祂父的 justice, hath purchased our redemption; so as now Satan had no more authority to retain us in 祂的 captivity, then the jailor hath of holding 祂 in prison who by the judge is released, or the executioner of hanging 祂 whom the judge hath acquitted or pardoned.</w:t>
      </w:r>
    </w:p>
    <w:p w14:paraId="7167D2CE">
      <w:pPr>
        <w:bidi w:val="0"/>
        <w:rPr>
          <w:rFonts w:hint="eastAsia"/>
          <w:sz w:val="30"/>
          <w:szCs w:val="30"/>
        </w:rPr>
      </w:pPr>
      <w:r>
        <w:rPr>
          <w:rFonts w:hint="eastAsia"/>
          <w:sz w:val="30"/>
          <w:szCs w:val="30"/>
        </w:rPr>
        <w:t>我回答说，尽管撒但将我们囚禁，但并非凭祂自己的权利，因为我们并没有得罪祂，我们也不必向祂履行顺服，也没有欠祂的债；而是我们得罪了上帝，我们本是借着受造的权利作祂的仆人，却无限地欠了祂的债，而我们全然无力偿还；因此，祂像一位公义的审判官，将我们定罪于死亡的永恒监狱，并把我们交由撒但看管，如同狱卒，让我们受祂捆绑，直到我们为自己的罪付出代价并偿清债务：这对于我们来说是不可能的，于是我们的救主基督既已取了我们的本性，成为我们的保人与中保，祂偿还了我们所欠的，并忍受了我们所应得的，如此完全满足了祂父的公义，便买赎了我们的救赎；以致现在撒但再没有权力将我们囚禁，如同狱卒没有权力拘禁已被法官释放的人，或者刽子手没有权力绞死已被法官宣告无罪或赦免的人。</w:t>
      </w:r>
    </w:p>
    <w:p w14:paraId="58054442">
      <w:pPr>
        <w:bidi w:val="0"/>
        <w:rPr>
          <w:rFonts w:hint="eastAsia"/>
          <w:sz w:val="30"/>
          <w:szCs w:val="30"/>
        </w:rPr>
      </w:pPr>
    </w:p>
    <w:p w14:paraId="535F69DE">
      <w:pPr>
        <w:bidi w:val="0"/>
        <w:rPr>
          <w:rFonts w:hint="eastAsia"/>
          <w:sz w:val="30"/>
          <w:szCs w:val="30"/>
        </w:rPr>
      </w:pPr>
      <w:r>
        <w:rPr>
          <w:rFonts w:hint="eastAsia"/>
          <w:sz w:val="30"/>
          <w:szCs w:val="30"/>
        </w:rPr>
        <w:t>And therefore tyrannically exercising still 祂的 jurisdiction, our Savior by strong hand overcame 祂 and all the power of hell, that so 祂 might set us at liberty whom 祂父的 just sentence had acquitted and 祂的 mercy pardoned.</w:t>
      </w:r>
    </w:p>
    <w:p w14:paraId="1FD23F29">
      <w:pPr>
        <w:bidi w:val="0"/>
        <w:rPr>
          <w:rFonts w:hint="eastAsia"/>
          <w:sz w:val="30"/>
          <w:szCs w:val="30"/>
        </w:rPr>
      </w:pPr>
      <w:r>
        <w:rPr>
          <w:rFonts w:hint="eastAsia"/>
          <w:sz w:val="30"/>
          <w:szCs w:val="30"/>
        </w:rPr>
        <w:t>因此，当撒但仍然暴虐地行使他的管辖权时，我们的救主便以强有力的手胜过祂与地狱的一切权势，以便祂能释放我们，我们本是被祂父公义的判决宣告无罪并蒙祂怜悯赦免的。</w:t>
      </w:r>
    </w:p>
    <w:p w14:paraId="4A2DE136">
      <w:pPr>
        <w:bidi w:val="0"/>
        <w:rPr>
          <w:rFonts w:hint="eastAsia"/>
          <w:sz w:val="30"/>
          <w:szCs w:val="30"/>
        </w:rPr>
      </w:pPr>
    </w:p>
    <w:p w14:paraId="7515AD71">
      <w:pPr>
        <w:bidi w:val="0"/>
        <w:rPr>
          <w:rFonts w:hint="eastAsia"/>
          <w:sz w:val="30"/>
          <w:szCs w:val="30"/>
        </w:rPr>
      </w:pPr>
      <w:r>
        <w:rPr>
          <w:rFonts w:hint="eastAsia"/>
          <w:sz w:val="30"/>
          <w:szCs w:val="30"/>
        </w:rPr>
        <w:t>The last thing to be considered is the end of our redemption, namely that we should no longer serve sin and Satan, out of whose bondage we are released; but become the servants of Christ, who hath redeemed us, serving 祂 in holiness and righteousness all the days of our lives; that so glorifying 祂 here on earth, 祂 may glorify us in heaven, and make us partakers of those everlasting joys, which by 祂的 death and bloodshed 祂 hath purchased for us.</w:t>
      </w:r>
    </w:p>
    <w:p w14:paraId="411C409D">
      <w:pPr>
        <w:bidi w:val="0"/>
        <w:rPr>
          <w:rFonts w:hint="eastAsia"/>
          <w:sz w:val="30"/>
          <w:szCs w:val="30"/>
        </w:rPr>
      </w:pPr>
      <w:r>
        <w:rPr>
          <w:rFonts w:hint="eastAsia"/>
          <w:sz w:val="30"/>
          <w:szCs w:val="30"/>
        </w:rPr>
        <w:t>最后要考虑的是我们救赎的目的，那就是我们不再事奉罪和撒但，我们已从他们的捆绑中得释放；而是成为基督的仆人，祂已救赎了我们，在我们一生的日子里以圣洁和公义事奉祂；这样，在地上荣耀祂，祂便可在天上荣耀我们，并使我们分享那些永恒的喜乐，这些喜乐是祂借着祂的死和流血为我们买赎的。</w:t>
      </w:r>
    </w:p>
    <w:p w14:paraId="1FFADE4E">
      <w:pPr>
        <w:bidi w:val="0"/>
        <w:rPr>
          <w:rFonts w:hint="eastAsia"/>
          <w:sz w:val="30"/>
          <w:szCs w:val="30"/>
        </w:rPr>
      </w:pPr>
    </w:p>
    <w:p w14:paraId="549D6D27">
      <w:pPr>
        <w:bidi w:val="0"/>
        <w:rPr>
          <w:rFonts w:hint="eastAsia"/>
          <w:sz w:val="30"/>
          <w:szCs w:val="30"/>
        </w:rPr>
      </w:pPr>
    </w:p>
    <w:p w14:paraId="17415E12">
      <w:pPr>
        <w:bidi w:val="0"/>
        <w:rPr>
          <w:rFonts w:hint="eastAsia"/>
        </w:rPr>
      </w:pPr>
    </w:p>
    <w:p w14:paraId="5292FDB7">
      <w:pPr>
        <w:pStyle w:val="3"/>
        <w:bidi w:val="0"/>
        <w:rPr>
          <w:rFonts w:hint="eastAsia"/>
        </w:rPr>
      </w:pPr>
      <w:r>
        <w:rPr>
          <w:rFonts w:hint="eastAsia"/>
        </w:rPr>
        <w:t>CHAP. XIIII. Satan's temptations concerning our redemption, wherewith he moveth the worldling to presumption, answered.</w:t>
      </w:r>
    </w:p>
    <w:p w14:paraId="56AFF17F">
      <w:pPr>
        <w:pStyle w:val="3"/>
        <w:bidi w:val="0"/>
        <w:rPr>
          <w:rFonts w:hint="eastAsia"/>
        </w:rPr>
      </w:pPr>
      <w:r>
        <w:rPr>
          <w:rFonts w:hint="eastAsia"/>
        </w:rPr>
        <w:t>第十四章 撒旦关于我们救赎的试探，借此他使世俗之人陷入自恃，驳斥。</w:t>
      </w:r>
    </w:p>
    <w:p w14:paraId="516C8787">
      <w:pPr>
        <w:bidi w:val="0"/>
        <w:rPr>
          <w:rFonts w:hint="eastAsia"/>
          <w:sz w:val="30"/>
          <w:szCs w:val="30"/>
        </w:rPr>
      </w:pPr>
    </w:p>
    <w:p w14:paraId="4BE6A27E">
      <w:pPr>
        <w:bidi w:val="0"/>
        <w:rPr>
          <w:rFonts w:hint="eastAsia"/>
          <w:sz w:val="30"/>
          <w:szCs w:val="30"/>
        </w:rPr>
      </w:pPr>
      <w:r>
        <w:rPr>
          <w:rFonts w:hint="eastAsia"/>
          <w:sz w:val="30"/>
          <w:szCs w:val="30"/>
        </w:rPr>
        <w:t>And thus have I shown what our redemption is: now let us consider of those temptations of Satan which he suggesteth into the minds of men, whereby he laboreth to deprive them of this great benefit, and to keep them still in his captivity, or to pull them back again when they are escaped.</w:t>
      </w:r>
    </w:p>
    <w:p w14:paraId="3830FD6F">
      <w:pPr>
        <w:bidi w:val="0"/>
        <w:rPr>
          <w:rFonts w:hint="eastAsia"/>
          <w:sz w:val="30"/>
          <w:szCs w:val="30"/>
        </w:rPr>
      </w:pPr>
      <w:r>
        <w:rPr>
          <w:rFonts w:hint="eastAsia"/>
          <w:sz w:val="30"/>
          <w:szCs w:val="30"/>
        </w:rPr>
        <w:t>至此，我已经阐明了我们的救赎为何：现在，让我们来思考撒旦所灌输于人心的那些试探，借此他竭力剥夺他们这份巨大的恩惠，并将他们继续囚禁在自己的辖制之下，或是在他们逃脱后再次将他们拉回。</w:t>
      </w:r>
    </w:p>
    <w:p w14:paraId="1F6B2D04">
      <w:pPr>
        <w:bidi w:val="0"/>
        <w:rPr>
          <w:rFonts w:hint="eastAsia"/>
          <w:sz w:val="30"/>
          <w:szCs w:val="30"/>
        </w:rPr>
      </w:pPr>
    </w:p>
    <w:p w14:paraId="5D8A93FD">
      <w:pPr>
        <w:bidi w:val="0"/>
        <w:rPr>
          <w:rFonts w:hint="eastAsia"/>
          <w:sz w:val="30"/>
          <w:szCs w:val="30"/>
        </w:rPr>
      </w:pPr>
      <w:r>
        <w:rPr>
          <w:rFonts w:hint="eastAsia"/>
          <w:sz w:val="30"/>
          <w:szCs w:val="30"/>
        </w:rPr>
        <w:t>And these are of two sorts, the first leading to security and presumption, the other to doubting and desperation.</w:t>
      </w:r>
    </w:p>
    <w:p w14:paraId="097430CB">
      <w:pPr>
        <w:bidi w:val="0"/>
        <w:rPr>
          <w:rFonts w:hint="eastAsia"/>
          <w:sz w:val="30"/>
          <w:szCs w:val="30"/>
        </w:rPr>
      </w:pPr>
      <w:r>
        <w:rPr>
          <w:rFonts w:hint="eastAsia"/>
          <w:sz w:val="30"/>
          <w:szCs w:val="30"/>
        </w:rPr>
        <w:t>这些试探分为两种：第一种引人走向安逸与自恃，另一种则引人走向怀疑与绝望。</w:t>
      </w:r>
    </w:p>
    <w:p w14:paraId="19D7308B">
      <w:pPr>
        <w:bidi w:val="0"/>
        <w:rPr>
          <w:rFonts w:hint="eastAsia"/>
          <w:sz w:val="30"/>
          <w:szCs w:val="30"/>
        </w:rPr>
      </w:pPr>
    </w:p>
    <w:p w14:paraId="5D0F97CD">
      <w:pPr>
        <w:bidi w:val="0"/>
        <w:rPr>
          <w:rFonts w:hint="eastAsia"/>
          <w:sz w:val="30"/>
          <w:szCs w:val="30"/>
        </w:rPr>
      </w:pPr>
      <w:r>
        <w:rPr>
          <w:rFonts w:hint="eastAsia"/>
          <w:sz w:val="30"/>
          <w:szCs w:val="30"/>
        </w:rPr>
        <w:t>For if he have to deal with worldly men; who were never truly converted unto God, he laboreth to persuade them that they are redeemed by Christ, and therefore though they live in their sins, yet they shall be saved, for Christ came into the world to save sinners: but when he assaulteth the true Christian, who is indeed the redeemed of the Lord; then he moveth him to doubt and despair, either of the sufficiency or of the efficacy, of the work of our redemption wrought by Jesus Christ.</w:t>
      </w:r>
    </w:p>
    <w:p w14:paraId="51F184FD">
      <w:pPr>
        <w:bidi w:val="0"/>
        <w:rPr>
          <w:rFonts w:hint="eastAsia"/>
          <w:sz w:val="30"/>
          <w:szCs w:val="30"/>
        </w:rPr>
      </w:pPr>
      <w:r>
        <w:rPr>
          <w:rFonts w:hint="eastAsia"/>
          <w:sz w:val="30"/>
          <w:szCs w:val="30"/>
        </w:rPr>
        <w:t>因为如果他要对付的是那些从未真正归向上帝的世俗之人，他便竭力说服他们，声称他们已蒙基督救赎，因此，即便他们活在罪中，仍必得救，因为基督降世，为要拯救罪人：但当他攻击那确实已蒙主救赎的真基督徒时，他便诱使他们怀疑并绝望，要么是对耶稣基督所成就的救赎工作之充分性产生怀疑，要么是对其功效产生怀疑。</w:t>
      </w:r>
    </w:p>
    <w:p w14:paraId="6804535B">
      <w:pPr>
        <w:bidi w:val="0"/>
        <w:rPr>
          <w:rFonts w:hint="eastAsia"/>
          <w:sz w:val="30"/>
          <w:szCs w:val="30"/>
        </w:rPr>
      </w:pPr>
    </w:p>
    <w:p w14:paraId="66DA4392">
      <w:pPr>
        <w:bidi w:val="0"/>
        <w:rPr>
          <w:rFonts w:hint="eastAsia"/>
          <w:sz w:val="30"/>
          <w:szCs w:val="30"/>
        </w:rPr>
      </w:pPr>
      <w:r>
        <w:rPr>
          <w:rFonts w:hint="eastAsia"/>
          <w:sz w:val="30"/>
          <w:szCs w:val="30"/>
        </w:rPr>
        <w:t>That he may continue the worldly man in his carnal security, and fond presumption, he useth two principal reasons; the first, that the redemption wrought by Christ is universal, and effectual for the salvation of all the</w:t>
      </w:r>
    </w:p>
    <w:p w14:paraId="395D4230">
      <w:pPr>
        <w:bidi w:val="0"/>
        <w:rPr>
          <w:rFonts w:hint="eastAsia"/>
          <w:sz w:val="30"/>
          <w:szCs w:val="30"/>
        </w:rPr>
      </w:pPr>
      <w:r>
        <w:rPr>
          <w:rFonts w:hint="eastAsia"/>
          <w:sz w:val="30"/>
          <w:szCs w:val="30"/>
        </w:rPr>
        <w:t>为了使世俗之人继续沉溺于肉体的安逸和愚蠢的自恃之中，他主要使用两个理由；首先，基督所成就的救赎是普世性的，且对全世界所有人的救恩都是有效的；</w:t>
      </w:r>
    </w:p>
    <w:p w14:paraId="5E311FB5">
      <w:pPr>
        <w:bidi w:val="0"/>
        <w:rPr>
          <w:rFonts w:hint="eastAsia"/>
          <w:sz w:val="30"/>
          <w:szCs w:val="30"/>
        </w:rPr>
      </w:pPr>
    </w:p>
    <w:p w14:paraId="36FCCE03">
      <w:pPr>
        <w:bidi w:val="0"/>
        <w:rPr>
          <w:rFonts w:hint="eastAsia"/>
          <w:sz w:val="30"/>
          <w:szCs w:val="30"/>
        </w:rPr>
      </w:pPr>
      <w:r>
        <w:rPr>
          <w:rFonts w:hint="eastAsia"/>
          <w:sz w:val="30"/>
          <w:szCs w:val="30"/>
        </w:rPr>
        <w:t>world; out of which he frameth this temptation.</w:t>
      </w:r>
    </w:p>
    <w:p w14:paraId="2BE642A9">
      <w:pPr>
        <w:bidi w:val="0"/>
        <w:rPr>
          <w:rFonts w:hint="eastAsia"/>
          <w:sz w:val="30"/>
          <w:szCs w:val="30"/>
        </w:rPr>
      </w:pPr>
      <w:r>
        <w:rPr>
          <w:rFonts w:hint="eastAsia"/>
          <w:sz w:val="30"/>
          <w:szCs w:val="30"/>
        </w:rPr>
        <w:t>世界；基于此，他编造出这个试探：</w:t>
      </w:r>
    </w:p>
    <w:p w14:paraId="48CA2E67">
      <w:pPr>
        <w:bidi w:val="0"/>
        <w:rPr>
          <w:rFonts w:hint="eastAsia"/>
          <w:sz w:val="30"/>
          <w:szCs w:val="30"/>
        </w:rPr>
      </w:pPr>
    </w:p>
    <w:p w14:paraId="2AEE8A5E">
      <w:pPr>
        <w:bidi w:val="0"/>
        <w:rPr>
          <w:rFonts w:hint="eastAsia"/>
          <w:sz w:val="30"/>
          <w:szCs w:val="30"/>
        </w:rPr>
      </w:pPr>
      <w:r>
        <w:rPr>
          <w:rFonts w:hint="eastAsia"/>
          <w:sz w:val="30"/>
          <w:szCs w:val="30"/>
        </w:rPr>
        <w:t>Christ hath shed his precious blood, and suffered death for all the world; and hath redeemed all mankind which were lost in Adam, out of the bondage of Satan death and hell; why therefore shouldest thou be so strict in flying sin, with which thou art so much delighted?</w:t>
      </w:r>
    </w:p>
    <w:p w14:paraId="1E59B4C5">
      <w:pPr>
        <w:bidi w:val="0"/>
        <w:rPr>
          <w:rFonts w:hint="eastAsia"/>
          <w:sz w:val="30"/>
          <w:szCs w:val="30"/>
        </w:rPr>
      </w:pPr>
      <w:r>
        <w:rPr>
          <w:rFonts w:hint="eastAsia"/>
          <w:sz w:val="30"/>
          <w:szCs w:val="30"/>
        </w:rPr>
        <w:t>基督已为全世界流下祂的宝血，并受了死亡；祂已将所有在亚当里失丧的人类，从撒旦、死亡和地狱的辖制中救赎出来；既然如此，你又何必如此严格地逃避你所极力沉溺的罪呢？</w:t>
      </w:r>
    </w:p>
    <w:p w14:paraId="0B489E20">
      <w:pPr>
        <w:bidi w:val="0"/>
        <w:rPr>
          <w:rFonts w:hint="eastAsia"/>
          <w:sz w:val="30"/>
          <w:szCs w:val="30"/>
        </w:rPr>
      </w:pPr>
    </w:p>
    <w:p w14:paraId="586C8A4E">
      <w:pPr>
        <w:bidi w:val="0"/>
        <w:rPr>
          <w:rFonts w:hint="eastAsia"/>
          <w:sz w:val="30"/>
          <w:szCs w:val="30"/>
        </w:rPr>
      </w:pPr>
      <w:r>
        <w:rPr>
          <w:rFonts w:hint="eastAsia"/>
          <w:sz w:val="30"/>
          <w:szCs w:val="30"/>
        </w:rPr>
        <w:t>Why dost thou strive against the stream of thy corruptions? And wherefore shouldest thou take any great pains in the works of holiness and righteousness, which are so bitter and unpleasant to thy taste and appetite?</w:t>
      </w:r>
    </w:p>
    <w:p w14:paraId="1AC99C92">
      <w:pPr>
        <w:bidi w:val="0"/>
        <w:rPr>
          <w:rFonts w:hint="eastAsia"/>
          <w:sz w:val="30"/>
          <w:szCs w:val="30"/>
        </w:rPr>
      </w:pPr>
      <w:r>
        <w:rPr>
          <w:rFonts w:hint="eastAsia"/>
          <w:sz w:val="30"/>
          <w:szCs w:val="30"/>
        </w:rPr>
        <w:t>你为何要与你败坏的潮流抗争？你又为何要在圣洁和公义的工作上付出巨大的努力呢？这些对你的口味和欲望来说是如此苦涩和不悦。</w:t>
      </w:r>
    </w:p>
    <w:p w14:paraId="595CF57D">
      <w:pPr>
        <w:bidi w:val="0"/>
        <w:rPr>
          <w:rFonts w:hint="eastAsia"/>
          <w:sz w:val="30"/>
          <w:szCs w:val="30"/>
        </w:rPr>
      </w:pPr>
    </w:p>
    <w:p w14:paraId="32CC1F44">
      <w:pPr>
        <w:bidi w:val="0"/>
        <w:rPr>
          <w:rFonts w:hint="eastAsia"/>
          <w:sz w:val="30"/>
          <w:szCs w:val="30"/>
        </w:rPr>
      </w:pPr>
      <w:r>
        <w:rPr>
          <w:rFonts w:hint="eastAsia"/>
          <w:sz w:val="30"/>
          <w:szCs w:val="30"/>
        </w:rPr>
        <w:t>For Christ came into the world to save all men, and not those only who are so strict in their ways; he came to redeem the whole world, and gave himself as a sufficient ransom for all men: and therefore doubtless he will not lose his labor, nor spill his blood in vain; he will not willingly let any perish, whom he hath purchased at so high a rate, and redeemed with so dear a price: he is also so powerful that nothing shall be able to pull them out of his hand, as himself affirmeth, John. 10:28; and so wise that he would not shed his blood, for those whom he would not save.</w:t>
      </w:r>
    </w:p>
    <w:p w14:paraId="21264540">
      <w:pPr>
        <w:bidi w:val="0"/>
        <w:rPr>
          <w:rFonts w:hint="eastAsia"/>
          <w:sz w:val="30"/>
          <w:szCs w:val="30"/>
        </w:rPr>
      </w:pPr>
      <w:r>
        <w:rPr>
          <w:rFonts w:hint="eastAsia"/>
          <w:sz w:val="30"/>
          <w:szCs w:val="30"/>
        </w:rPr>
        <w:t>因为基督降世为要拯救所有人，不单单是那些行事如此严谨的人；祂降世为要救赎全世界，并将自己作为所有人的充分赎价：因此，无疑地，祂绝不会白费祂的劳苦，也不会枉流祂的宝血；祂绝不会甘愿让任何一个祂以如此高昂的代价购买、以如此宝贵的重价救赎的人灭亡：祂也是如此有大能，以至于没有任何事物能将他们从祂手中夺去，正如祂自己所证实的那样，约翰福音 10:28；祂也是如此有智慧，绝不会为那些祂不愿拯救的人流血。</w:t>
      </w:r>
    </w:p>
    <w:p w14:paraId="2208ED2A">
      <w:pPr>
        <w:bidi w:val="0"/>
        <w:rPr>
          <w:rFonts w:hint="eastAsia"/>
          <w:sz w:val="30"/>
          <w:szCs w:val="30"/>
        </w:rPr>
      </w:pPr>
    </w:p>
    <w:p w14:paraId="1A7386BC">
      <w:pPr>
        <w:bidi w:val="0"/>
        <w:rPr>
          <w:rFonts w:hint="eastAsia"/>
          <w:sz w:val="30"/>
          <w:szCs w:val="30"/>
        </w:rPr>
      </w:pPr>
      <w:r>
        <w:rPr>
          <w:rFonts w:hint="eastAsia"/>
          <w:sz w:val="30"/>
          <w:szCs w:val="30"/>
        </w:rPr>
        <w:t>And who can imagine that God who is most just, will impute those sins unto thee for which Christ hath suffered, inflict death on thee for whom Christ died, and require that debt again which is already discharged?</w:t>
      </w:r>
    </w:p>
    <w:p w14:paraId="25ABAE9B">
      <w:pPr>
        <w:bidi w:val="0"/>
        <w:rPr>
          <w:rFonts w:hint="eastAsia"/>
          <w:sz w:val="30"/>
          <w:szCs w:val="30"/>
        </w:rPr>
      </w:pPr>
      <w:r>
        <w:rPr>
          <w:rFonts w:hint="eastAsia"/>
          <w:sz w:val="30"/>
          <w:szCs w:val="30"/>
        </w:rPr>
        <w:t>谁能想象，至公的上帝会将基督已为其受苦的罪归在你身上，将死亡降于基督已为其而死的人身上，并再次索取那已经偿清的债务呢？</w:t>
      </w:r>
    </w:p>
    <w:p w14:paraId="7987A4F6">
      <w:pPr>
        <w:bidi w:val="0"/>
        <w:rPr>
          <w:rFonts w:hint="eastAsia"/>
          <w:sz w:val="30"/>
          <w:szCs w:val="30"/>
        </w:rPr>
      </w:pPr>
    </w:p>
    <w:p w14:paraId="59FD372C">
      <w:pPr>
        <w:bidi w:val="0"/>
        <w:rPr>
          <w:rFonts w:hint="eastAsia"/>
          <w:sz w:val="30"/>
          <w:szCs w:val="30"/>
        </w:rPr>
      </w:pPr>
      <w:r>
        <w:rPr>
          <w:rFonts w:hint="eastAsia"/>
          <w:sz w:val="30"/>
          <w:szCs w:val="30"/>
        </w:rPr>
        <w:t>Or who can imagine that God, who is immutable, should show such inconstancy as to send his son into the world, to suffer death for the redemption of those whom he now will not save; for if he would who could resist his will or withstand his power?</w:t>
      </w:r>
    </w:p>
    <w:p w14:paraId="3F3E1263">
      <w:pPr>
        <w:bidi w:val="0"/>
        <w:rPr>
          <w:rFonts w:hint="eastAsia"/>
          <w:sz w:val="30"/>
          <w:szCs w:val="30"/>
        </w:rPr>
      </w:pPr>
      <w:r>
        <w:rPr>
          <w:rFonts w:hint="eastAsia"/>
          <w:sz w:val="30"/>
          <w:szCs w:val="30"/>
        </w:rPr>
        <w:t>抑或谁能想象，那永不改变的上帝会表现出如此反复无常，以至于差遣祂的独生子降世，为那些祂现在不愿拯救的人受死以作救赎？因为如果祂愿意，谁能抗拒祂的旨意或抵挡祂的大能？</w:t>
      </w:r>
    </w:p>
    <w:p w14:paraId="7B85F530">
      <w:pPr>
        <w:bidi w:val="0"/>
        <w:rPr>
          <w:rFonts w:hint="eastAsia"/>
          <w:sz w:val="30"/>
          <w:szCs w:val="30"/>
        </w:rPr>
      </w:pPr>
    </w:p>
    <w:p w14:paraId="2E0F3E32">
      <w:pPr>
        <w:bidi w:val="0"/>
        <w:rPr>
          <w:rFonts w:hint="eastAsia"/>
          <w:sz w:val="30"/>
          <w:szCs w:val="30"/>
        </w:rPr>
      </w:pPr>
      <w:r>
        <w:rPr>
          <w:rFonts w:hint="eastAsia"/>
          <w:sz w:val="30"/>
          <w:szCs w:val="30"/>
        </w:rPr>
        <w:t>And therefore if he hath redeemed all, surely he will save all, and consequently thee amongst the rest, though thou live as thou list and follow the lusts of thine own heart: for thy sins and unbelief cannot make his purpose void, nor annihilate the work of thy redemption; nay the more thy sins abound, the more his grace will abound also.</w:t>
      </w:r>
    </w:p>
    <w:p w14:paraId="160EA23C">
      <w:pPr>
        <w:bidi w:val="0"/>
        <w:rPr>
          <w:rFonts w:hint="eastAsia"/>
          <w:sz w:val="30"/>
          <w:szCs w:val="30"/>
        </w:rPr>
      </w:pPr>
      <w:r>
        <w:rPr>
          <w:rFonts w:hint="eastAsia"/>
          <w:sz w:val="30"/>
          <w:szCs w:val="30"/>
        </w:rPr>
        <w:t>因此，如果祂已经救赎了所有人，祂就必会拯救所有人，当然也包括你，即便你随心所欲，顺从你内心的私欲而活：因为你的罪和不信不能使祂的旨意落空，也不能废除你的救赎工作；甚至你的罪越是增多，祂的恩典也必越发丰盛。</w:t>
      </w:r>
    </w:p>
    <w:p w14:paraId="2A4C1F51">
      <w:pPr>
        <w:bidi w:val="0"/>
        <w:rPr>
          <w:rFonts w:hint="eastAsia"/>
          <w:sz w:val="30"/>
          <w:szCs w:val="30"/>
        </w:rPr>
      </w:pPr>
    </w:p>
    <w:p w14:paraId="16DAC4E3">
      <w:pPr>
        <w:bidi w:val="0"/>
        <w:rPr>
          <w:rFonts w:hint="eastAsia"/>
          <w:sz w:val="30"/>
          <w:szCs w:val="30"/>
        </w:rPr>
      </w:pPr>
      <w:r>
        <w:rPr>
          <w:rFonts w:hint="eastAsia"/>
          <w:sz w:val="30"/>
          <w:szCs w:val="30"/>
        </w:rPr>
        <w:t>For the answering of which temptation, we are to know, that universal redemption which is the ground and foundation thereof, is an idle dream of man's brain, which cannot be justified by the word of God which is the touchstone of all truth; neither hath our Savior Christ redeemed any other, than those whom he effectually calleth unto the saving knowledge of their redemption, indueth with true faith and unfeigned repentance, justifieth, sanctifieth, and lastly saveth, if we respect the purpose of God, and the will of our blessed Savior; although indeed the price he gave for our redemption, was of sufficient value for the sins of all the world, if it were applied by a lively faith.</w:t>
      </w:r>
    </w:p>
    <w:p w14:paraId="75BE40F1">
      <w:pPr>
        <w:bidi w:val="0"/>
        <w:rPr>
          <w:rFonts w:hint="eastAsia"/>
          <w:sz w:val="30"/>
          <w:szCs w:val="30"/>
        </w:rPr>
      </w:pPr>
      <w:r>
        <w:rPr>
          <w:rFonts w:hint="eastAsia"/>
          <w:sz w:val="30"/>
          <w:szCs w:val="30"/>
        </w:rPr>
        <w:t>为了回应这个试探，我们必须明白，那作为其基础和根基的普世救赎，不过是人心中的一个空想，无法凭着作为一切真理试金石的上帝之道来证明其正当性；我们的救主基督也从未救赎过任何人，除了那些祂有效呼召他们进入救赎的救恩知识、赐予他们真信心和无伪悔改、称义、成圣并最终拯救的人，如果我们考量上帝的旨意和我们蒙福救主的意愿的话；尽管事实上，祂为我们的救赎所付出的代价，对于全世界所有人的罪来说是足够有价值的，只要它能通过活泼的信心来应用。</w:t>
      </w:r>
    </w:p>
    <w:p w14:paraId="529D80B1">
      <w:pPr>
        <w:bidi w:val="0"/>
        <w:rPr>
          <w:rFonts w:hint="eastAsia"/>
          <w:sz w:val="30"/>
          <w:szCs w:val="30"/>
        </w:rPr>
      </w:pPr>
    </w:p>
    <w:p w14:paraId="162D00C9">
      <w:pPr>
        <w:bidi w:val="0"/>
        <w:rPr>
          <w:rFonts w:hint="eastAsia"/>
          <w:sz w:val="30"/>
          <w:szCs w:val="30"/>
        </w:rPr>
      </w:pPr>
      <w:r>
        <w:rPr>
          <w:rFonts w:hint="eastAsia"/>
          <w:sz w:val="30"/>
          <w:szCs w:val="30"/>
        </w:rPr>
        <w:t>But because this doctrine hath many enemies, it is not sufficient to propound it unless I prove it: and therefore I will show first by testimonies of scriptures, and after by strong reasons, that our Savior Christ hath died for, and by his death redeemed, those only whom he endueth with true faith and unfeigned repentance, and not for all the world as they imagine.</w:t>
      </w:r>
    </w:p>
    <w:p w14:paraId="3B7C4435">
      <w:pPr>
        <w:bidi w:val="0"/>
        <w:rPr>
          <w:rFonts w:hint="eastAsia"/>
          <w:sz w:val="30"/>
          <w:szCs w:val="30"/>
        </w:rPr>
      </w:pPr>
      <w:r>
        <w:rPr>
          <w:rFonts w:hint="eastAsia"/>
          <w:sz w:val="30"/>
          <w:szCs w:val="30"/>
        </w:rPr>
        <w:t>然而，由于此教义有许多反对者，仅仅提出它是不够的，除非我加以证明：因此，我将首先通过圣经的见证，然后通过有力的理由，来表明我们的救主基督只为那些祂赐予真信心和无伪悔改的人而死，并借祂的死救赎了他们，而不是像他们想象的那样为全世界所有人。</w:t>
      </w:r>
    </w:p>
    <w:p w14:paraId="478FA043">
      <w:pPr>
        <w:bidi w:val="0"/>
        <w:rPr>
          <w:rFonts w:hint="eastAsia"/>
          <w:sz w:val="30"/>
          <w:szCs w:val="30"/>
        </w:rPr>
      </w:pPr>
    </w:p>
    <w:p w14:paraId="560CD774">
      <w:pPr>
        <w:bidi w:val="0"/>
        <w:rPr>
          <w:rFonts w:hint="eastAsia"/>
          <w:sz w:val="30"/>
          <w:szCs w:val="30"/>
        </w:rPr>
      </w:pPr>
      <w:r>
        <w:rPr>
          <w:rFonts w:hint="eastAsia"/>
          <w:sz w:val="30"/>
          <w:szCs w:val="30"/>
        </w:rPr>
        <w:t>Matth. 20:28, it is said, that he came into the world to give his life a ransom for many, and 26:28, that his blood was shed for many for the remission of sins.</w:t>
      </w:r>
    </w:p>
    <w:p w14:paraId="47F4472C">
      <w:pPr>
        <w:bidi w:val="0"/>
        <w:rPr>
          <w:rFonts w:hint="eastAsia"/>
          <w:sz w:val="30"/>
          <w:szCs w:val="30"/>
        </w:rPr>
      </w:pPr>
      <w:r>
        <w:rPr>
          <w:rFonts w:hint="eastAsia"/>
          <w:sz w:val="30"/>
          <w:szCs w:val="30"/>
        </w:rPr>
        <w:t>马太福音 20:28 记载，祂降世为要舍命作多人的赎价，而 26:28 则说，祂的血为多人流出，使罪得赦。</w:t>
      </w:r>
    </w:p>
    <w:p w14:paraId="3F42EC83">
      <w:pPr>
        <w:bidi w:val="0"/>
        <w:rPr>
          <w:rFonts w:hint="eastAsia"/>
          <w:sz w:val="30"/>
          <w:szCs w:val="30"/>
        </w:rPr>
      </w:pPr>
    </w:p>
    <w:p w14:paraId="2F4A829D">
      <w:pPr>
        <w:bidi w:val="0"/>
        <w:rPr>
          <w:rFonts w:hint="eastAsia"/>
          <w:sz w:val="30"/>
          <w:szCs w:val="30"/>
        </w:rPr>
      </w:pPr>
      <w:r>
        <w:rPr>
          <w:rFonts w:hint="eastAsia"/>
          <w:sz w:val="30"/>
          <w:szCs w:val="30"/>
        </w:rPr>
        <w:t>And Isa. 53:11, that Christ should justify many by bearing their iniquities.</w:t>
      </w:r>
    </w:p>
    <w:p w14:paraId="06CA1BD5">
      <w:pPr>
        <w:bidi w:val="0"/>
        <w:rPr>
          <w:rFonts w:hint="eastAsia"/>
          <w:sz w:val="30"/>
          <w:szCs w:val="30"/>
        </w:rPr>
      </w:pPr>
      <w:r>
        <w:rPr>
          <w:rFonts w:hint="eastAsia"/>
          <w:sz w:val="30"/>
          <w:szCs w:val="30"/>
        </w:rPr>
        <w:t>以赛亚书 53:11 记载，基督要使多人因担当他们的罪孽而称义。</w:t>
      </w:r>
    </w:p>
    <w:p w14:paraId="127FC0BA">
      <w:pPr>
        <w:bidi w:val="0"/>
        <w:rPr>
          <w:rFonts w:hint="eastAsia"/>
          <w:sz w:val="30"/>
          <w:szCs w:val="30"/>
        </w:rPr>
      </w:pPr>
    </w:p>
    <w:p w14:paraId="1E2BB3A5">
      <w:pPr>
        <w:bidi w:val="0"/>
        <w:rPr>
          <w:rFonts w:hint="eastAsia"/>
          <w:sz w:val="30"/>
          <w:szCs w:val="30"/>
        </w:rPr>
      </w:pPr>
      <w:r>
        <w:rPr>
          <w:rFonts w:hint="eastAsia"/>
          <w:sz w:val="30"/>
          <w:szCs w:val="30"/>
        </w:rPr>
        <w:t>So that he hath not given his life a ransom and shed his blood, and by bearing their iniquities justified all, but many, that is, part of all.</w:t>
      </w:r>
    </w:p>
    <w:p w14:paraId="66942535">
      <w:pPr>
        <w:bidi w:val="0"/>
        <w:rPr>
          <w:rFonts w:hint="eastAsia"/>
          <w:sz w:val="30"/>
          <w:szCs w:val="30"/>
        </w:rPr>
      </w:pPr>
      <w:r>
        <w:rPr>
          <w:rFonts w:hint="eastAsia"/>
          <w:sz w:val="30"/>
          <w:szCs w:val="30"/>
        </w:rPr>
        <w:t>因此，祂并非舍命作赎价、流血、并藉担当众人的罪孽而使所有人称义，而是使多人称义，即所有中的一部分。</w:t>
      </w:r>
    </w:p>
    <w:p w14:paraId="67014D20">
      <w:pPr>
        <w:bidi w:val="0"/>
        <w:rPr>
          <w:rFonts w:hint="eastAsia"/>
          <w:sz w:val="30"/>
          <w:szCs w:val="30"/>
        </w:rPr>
      </w:pPr>
    </w:p>
    <w:p w14:paraId="6F0AB178">
      <w:pPr>
        <w:bidi w:val="0"/>
        <w:rPr>
          <w:rFonts w:hint="eastAsia"/>
          <w:sz w:val="30"/>
          <w:szCs w:val="30"/>
        </w:rPr>
      </w:pPr>
      <w:r>
        <w:rPr>
          <w:rFonts w:hint="eastAsia"/>
          <w:sz w:val="30"/>
          <w:szCs w:val="30"/>
        </w:rPr>
        <w:t>Luk. 2:34. Simeon saith, that Christ was appointed by God's decree, for the fall and rising again of many, that is for the fall of many reprobates, and the rising again of many who are elected, and therefore not for the redemption of all.</w:t>
      </w:r>
    </w:p>
    <w:p w14:paraId="49B078FC">
      <w:pPr>
        <w:bidi w:val="0"/>
        <w:rPr>
          <w:rFonts w:hint="eastAsia"/>
          <w:sz w:val="30"/>
          <w:szCs w:val="30"/>
        </w:rPr>
      </w:pPr>
      <w:r>
        <w:rPr>
          <w:rFonts w:hint="eastAsia"/>
          <w:sz w:val="30"/>
          <w:szCs w:val="30"/>
        </w:rPr>
        <w:t>路加福音 2:34。西面说，基督是奉上帝的旨意而立，为要使以色列中许多人跌倒，许多人兴起，也就是说，是为了许多被弃绝者的跌倒，和许多蒙拣选者的兴起，因此，并非为所有人的救赎。</w:t>
      </w:r>
    </w:p>
    <w:p w14:paraId="23510647">
      <w:pPr>
        <w:bidi w:val="0"/>
        <w:rPr>
          <w:rFonts w:hint="eastAsia"/>
          <w:sz w:val="30"/>
          <w:szCs w:val="30"/>
        </w:rPr>
      </w:pPr>
    </w:p>
    <w:p w14:paraId="5E280793">
      <w:pPr>
        <w:bidi w:val="0"/>
        <w:rPr>
          <w:rFonts w:hint="eastAsia"/>
          <w:sz w:val="30"/>
          <w:szCs w:val="30"/>
        </w:rPr>
      </w:pPr>
      <w:r>
        <w:rPr>
          <w:rFonts w:hint="eastAsia"/>
          <w:sz w:val="30"/>
          <w:szCs w:val="30"/>
        </w:rPr>
        <w:t>So Christ saith that he layeth down his life for his sheep, John. 10:15, and therefore not for wolves and goats, for his friends, John. 15:14, and therefore not for his wicked enemies; for us, that is, for the company of the faithful believers, Rom. 8:32,33, and therefore not for the synagogue of</w:t>
      </w:r>
    </w:p>
    <w:p w14:paraId="5F5DC0DD">
      <w:pPr>
        <w:bidi w:val="0"/>
        <w:rPr>
          <w:rFonts w:hint="eastAsia"/>
          <w:sz w:val="30"/>
          <w:szCs w:val="30"/>
        </w:rPr>
      </w:pPr>
      <w:r>
        <w:rPr>
          <w:rFonts w:hint="eastAsia"/>
          <w:sz w:val="30"/>
          <w:szCs w:val="30"/>
        </w:rPr>
        <w:t>因此，基督说祂为祂的羊舍命（约翰福音 10:15），故而不是为豺狼和山羊；祂为祂的朋友（约翰福音 15:14），故而不是为祂邪恶的仇敌；祂为我们，也就是说，为一群忠心的信徒（罗马书 8:32,33），故而不是为</w:t>
      </w:r>
    </w:p>
    <w:p w14:paraId="5C648417">
      <w:pPr>
        <w:bidi w:val="0"/>
        <w:rPr>
          <w:rFonts w:hint="eastAsia"/>
          <w:sz w:val="30"/>
          <w:szCs w:val="30"/>
        </w:rPr>
      </w:pPr>
    </w:p>
    <w:p w14:paraId="337624B5">
      <w:pPr>
        <w:bidi w:val="0"/>
        <w:rPr>
          <w:rFonts w:hint="eastAsia"/>
          <w:sz w:val="30"/>
          <w:szCs w:val="30"/>
        </w:rPr>
      </w:pPr>
      <w:r>
        <w:rPr>
          <w:rFonts w:hint="eastAsia"/>
          <w:sz w:val="30"/>
          <w:szCs w:val="30"/>
        </w:rPr>
        <w:t>Satan and wicked unbelievers.</w:t>
      </w:r>
    </w:p>
    <w:p w14:paraId="52F02596">
      <w:pPr>
        <w:bidi w:val="0"/>
        <w:rPr>
          <w:rFonts w:hint="eastAsia"/>
          <w:sz w:val="30"/>
          <w:szCs w:val="30"/>
        </w:rPr>
      </w:pPr>
      <w:r>
        <w:rPr>
          <w:rFonts w:hint="eastAsia"/>
          <w:sz w:val="30"/>
          <w:szCs w:val="30"/>
        </w:rPr>
        <w:t>撒旦的会堂和邪恶的不信者。</w:t>
      </w:r>
    </w:p>
    <w:p w14:paraId="635CDE57">
      <w:pPr>
        <w:bidi w:val="0"/>
        <w:rPr>
          <w:rFonts w:hint="eastAsia"/>
          <w:sz w:val="30"/>
          <w:szCs w:val="30"/>
        </w:rPr>
      </w:pPr>
    </w:p>
    <w:p w14:paraId="19E07851">
      <w:pPr>
        <w:bidi w:val="0"/>
        <w:rPr>
          <w:rFonts w:hint="eastAsia"/>
          <w:sz w:val="30"/>
          <w:szCs w:val="30"/>
        </w:rPr>
      </w:pPr>
      <w:r>
        <w:rPr>
          <w:rFonts w:hint="eastAsia"/>
          <w:sz w:val="30"/>
          <w:szCs w:val="30"/>
        </w:rPr>
        <w:t>So Matth. 1:21, he is said to be the Savior of his people, and not of aliens and strangers; and to have given himself for his Church, Eph. 5:25, and not for those who have no fellowship in the communion of saints; that he should die for the nation, that is as John saith for all God's children, Jews and Gentiles, John. 11:52, and therefore not for the wicked, and the children of Satan.</w:t>
      </w:r>
    </w:p>
    <w:p w14:paraId="3FC51C30">
      <w:pPr>
        <w:bidi w:val="0"/>
        <w:rPr>
          <w:rFonts w:hint="eastAsia"/>
          <w:sz w:val="30"/>
          <w:szCs w:val="30"/>
        </w:rPr>
      </w:pPr>
      <w:r>
        <w:rPr>
          <w:rFonts w:hint="eastAsia"/>
          <w:sz w:val="30"/>
          <w:szCs w:val="30"/>
        </w:rPr>
        <w:t>因此，马太福音 1:21 记载，祂是祂子民的救主，而不是外邦人和陌生人的救主；祂为祂的教会舍己（以弗所书 5:25），而不是为那些在圣徒相通中没有份的人；祂为这个民族而死，正如约翰所说，是为了上帝所有的儿女，无论是犹太人还是外邦人（约翰福音 11:52），因此不是为恶人，也不是为撒旦的儿女。</w:t>
      </w:r>
    </w:p>
    <w:p w14:paraId="5F58AAE2">
      <w:pPr>
        <w:bidi w:val="0"/>
        <w:rPr>
          <w:rFonts w:hint="eastAsia"/>
          <w:sz w:val="30"/>
          <w:szCs w:val="30"/>
        </w:rPr>
      </w:pPr>
    </w:p>
    <w:p w14:paraId="008804F2">
      <w:pPr>
        <w:bidi w:val="0"/>
        <w:rPr>
          <w:rFonts w:hint="eastAsia"/>
          <w:sz w:val="30"/>
          <w:szCs w:val="30"/>
        </w:rPr>
      </w:pPr>
      <w:r>
        <w:rPr>
          <w:rFonts w:hint="eastAsia"/>
          <w:sz w:val="30"/>
          <w:szCs w:val="30"/>
        </w:rPr>
        <w:t>So that Apostle, Rom. 3:22, saith that the righteousness of God (that is, the righteousness of Jesus Christ imputed unto us by God, or the righteousness of Christ God and man) is manifested upon all and unto all that believe; and ver. 23, that God hath set forth Christ to be a reconciliation through faith in his blood, and ver. 26. That he is the justifier of him, which is of the faith of Jesus.</w:t>
      </w:r>
    </w:p>
    <w:p w14:paraId="3C93F16C">
      <w:pPr>
        <w:bidi w:val="0"/>
        <w:rPr>
          <w:rFonts w:hint="eastAsia"/>
          <w:sz w:val="30"/>
          <w:szCs w:val="30"/>
        </w:rPr>
      </w:pPr>
      <w:r>
        <w:rPr>
          <w:rFonts w:hint="eastAsia"/>
          <w:sz w:val="30"/>
          <w:szCs w:val="30"/>
        </w:rPr>
        <w:t>因此，使徒在罗马书 3:22 说，上帝的义（即上帝归算于我们的耶稣基督的义，或基督神人二性的义）是彰显给所有信的人，且临到所有信的人；第 23 节说，上帝设立基督，藉着祂的血，凭着信心作挽回祭，而第 26 节则说，祂是那信耶稣之人称义的义者。</w:t>
      </w:r>
    </w:p>
    <w:p w14:paraId="7430B633">
      <w:pPr>
        <w:bidi w:val="0"/>
        <w:rPr>
          <w:rFonts w:hint="eastAsia"/>
          <w:sz w:val="30"/>
          <w:szCs w:val="30"/>
        </w:rPr>
      </w:pPr>
    </w:p>
    <w:p w14:paraId="459A88CD">
      <w:pPr>
        <w:bidi w:val="0"/>
        <w:rPr>
          <w:rFonts w:hint="eastAsia"/>
          <w:sz w:val="30"/>
          <w:szCs w:val="30"/>
        </w:rPr>
      </w:pPr>
      <w:r>
        <w:rPr>
          <w:rFonts w:hint="eastAsia"/>
          <w:sz w:val="30"/>
          <w:szCs w:val="30"/>
        </w:rPr>
        <w:t>Where the imputation of Christ's righteousness, reconciliation with God, and justification, is restrained to the believers only.</w:t>
      </w:r>
    </w:p>
    <w:p w14:paraId="7E5E6B5D">
      <w:pPr>
        <w:bidi w:val="0"/>
        <w:rPr>
          <w:rFonts w:hint="eastAsia"/>
          <w:sz w:val="30"/>
          <w:szCs w:val="30"/>
        </w:rPr>
      </w:pPr>
      <w:r>
        <w:rPr>
          <w:rFonts w:hint="eastAsia"/>
          <w:sz w:val="30"/>
          <w:szCs w:val="30"/>
        </w:rPr>
        <w:t>由此可见，基督之义的归算、与上帝的和好以及称义，都只局限于信徒。</w:t>
      </w:r>
    </w:p>
    <w:p w14:paraId="4A5CB524">
      <w:pPr>
        <w:bidi w:val="0"/>
        <w:rPr>
          <w:rFonts w:hint="eastAsia"/>
          <w:sz w:val="30"/>
          <w:szCs w:val="30"/>
        </w:rPr>
      </w:pPr>
    </w:p>
    <w:p w14:paraId="2831B431">
      <w:pPr>
        <w:bidi w:val="0"/>
        <w:rPr>
          <w:rFonts w:hint="eastAsia"/>
          <w:sz w:val="30"/>
          <w:szCs w:val="30"/>
        </w:rPr>
      </w:pPr>
      <w:r>
        <w:rPr>
          <w:rFonts w:hint="eastAsia"/>
          <w:sz w:val="30"/>
          <w:szCs w:val="30"/>
        </w:rPr>
        <w:t>And to the same purpose is that of the Apostle, Heb. 5:9, where Christ is said to be the author of eternal salvation unto all that obey him, and therefore not unto them who continue in their rebellion not observing his will, nor submitting themselves to be ruled by the scepter of his word.</w:t>
      </w:r>
    </w:p>
    <w:p w14:paraId="23640822">
      <w:pPr>
        <w:bidi w:val="0"/>
        <w:rPr>
          <w:rFonts w:hint="eastAsia"/>
          <w:sz w:val="30"/>
          <w:szCs w:val="30"/>
        </w:rPr>
      </w:pPr>
      <w:r>
        <w:rPr>
          <w:rFonts w:hint="eastAsia"/>
          <w:sz w:val="30"/>
          <w:szCs w:val="30"/>
        </w:rPr>
        <w:t>使徒在希伯来书 5:9 所说的话也旨在同一目的，其中记载基督是所有顺从祂之人永恒救恩的创始者，因此，祂不是那些继续悖逆、不遵行祂旨意、不顺服祂话语权柄管辖的人的救主。</w:t>
      </w:r>
    </w:p>
    <w:p w14:paraId="3736C9AF">
      <w:pPr>
        <w:bidi w:val="0"/>
        <w:rPr>
          <w:rFonts w:hint="eastAsia"/>
          <w:sz w:val="30"/>
          <w:szCs w:val="30"/>
        </w:rPr>
      </w:pPr>
    </w:p>
    <w:p w14:paraId="20AB95ED">
      <w:pPr>
        <w:bidi w:val="0"/>
        <w:rPr>
          <w:rFonts w:hint="eastAsia"/>
          <w:sz w:val="30"/>
          <w:szCs w:val="30"/>
        </w:rPr>
      </w:pPr>
      <w:r>
        <w:rPr>
          <w:rFonts w:hint="eastAsia"/>
          <w:sz w:val="30"/>
          <w:szCs w:val="30"/>
        </w:rPr>
        <w:t>And as by these places it is apparent, that Christ and his benefits are restrained to the faithful, so also in other places the unbelievers and such as continue in their wickedness, are flatly excluded from the participation of them.</w:t>
      </w:r>
    </w:p>
    <w:p w14:paraId="2C440951">
      <w:pPr>
        <w:bidi w:val="0"/>
        <w:rPr>
          <w:rFonts w:hint="eastAsia"/>
          <w:sz w:val="30"/>
          <w:szCs w:val="30"/>
        </w:rPr>
      </w:pPr>
      <w:r>
        <w:rPr>
          <w:rFonts w:hint="eastAsia"/>
          <w:sz w:val="30"/>
          <w:szCs w:val="30"/>
        </w:rPr>
        <w:t>正如这些经文所显示，基督和祂的恩惠仅限于信徒，同样，在其他经文中，不信者和那些持续作恶的人被明确排除在这些恩惠之外。</w:t>
      </w:r>
    </w:p>
    <w:p w14:paraId="5A8057C2">
      <w:pPr>
        <w:bidi w:val="0"/>
        <w:rPr>
          <w:rFonts w:hint="eastAsia"/>
          <w:sz w:val="30"/>
          <w:szCs w:val="30"/>
        </w:rPr>
      </w:pPr>
    </w:p>
    <w:p w14:paraId="07C2F30A">
      <w:pPr>
        <w:bidi w:val="0"/>
        <w:rPr>
          <w:rFonts w:hint="eastAsia"/>
          <w:sz w:val="30"/>
          <w:szCs w:val="30"/>
        </w:rPr>
      </w:pPr>
      <w:r>
        <w:rPr>
          <w:rFonts w:hint="eastAsia"/>
          <w:sz w:val="30"/>
          <w:szCs w:val="30"/>
        </w:rPr>
        <w:t>John. 3:18. He that believeth in him shall not be condemned, but he that believeth not is condemned already.</w:t>
      </w:r>
    </w:p>
    <w:p w14:paraId="0E2FE95A">
      <w:pPr>
        <w:bidi w:val="0"/>
        <w:rPr>
          <w:rFonts w:hint="eastAsia"/>
          <w:sz w:val="30"/>
          <w:szCs w:val="30"/>
        </w:rPr>
      </w:pPr>
      <w:r>
        <w:rPr>
          <w:rFonts w:hint="eastAsia"/>
          <w:sz w:val="30"/>
          <w:szCs w:val="30"/>
        </w:rPr>
        <w:t>约翰福音 3:18。信祂的人不被定罪，不信的人罪已经定了。</w:t>
      </w:r>
    </w:p>
    <w:p w14:paraId="7A20B10B">
      <w:pPr>
        <w:bidi w:val="0"/>
        <w:rPr>
          <w:rFonts w:hint="eastAsia"/>
          <w:sz w:val="30"/>
          <w:szCs w:val="30"/>
        </w:rPr>
      </w:pPr>
    </w:p>
    <w:p w14:paraId="680F29A6">
      <w:pPr>
        <w:bidi w:val="0"/>
        <w:rPr>
          <w:rFonts w:hint="eastAsia"/>
          <w:sz w:val="30"/>
          <w:szCs w:val="30"/>
        </w:rPr>
      </w:pPr>
      <w:r>
        <w:rPr>
          <w:rFonts w:hint="eastAsia"/>
          <w:sz w:val="30"/>
          <w:szCs w:val="30"/>
        </w:rPr>
        <w:t>And ver. 36. He that believeth in the son hath everlasting life, and he that obeyeth not the son shall not see life, but the wrath of God abideth on him.</w:t>
      </w:r>
    </w:p>
    <w:p w14:paraId="2CBD7567">
      <w:pPr>
        <w:bidi w:val="0"/>
        <w:rPr>
          <w:rFonts w:hint="eastAsia"/>
          <w:sz w:val="30"/>
          <w:szCs w:val="30"/>
        </w:rPr>
      </w:pPr>
      <w:r>
        <w:rPr>
          <w:rFonts w:hint="eastAsia"/>
          <w:sz w:val="30"/>
          <w:szCs w:val="30"/>
        </w:rPr>
        <w:t>第 36 节。信子的人有永生，不顺从子的人必不得见生命，上帝的震怒常在他身上。</w:t>
      </w:r>
    </w:p>
    <w:p w14:paraId="10E39055">
      <w:pPr>
        <w:bidi w:val="0"/>
        <w:rPr>
          <w:rFonts w:hint="eastAsia"/>
          <w:sz w:val="30"/>
          <w:szCs w:val="30"/>
        </w:rPr>
      </w:pPr>
    </w:p>
    <w:p w14:paraId="73774EB2">
      <w:pPr>
        <w:bidi w:val="0"/>
        <w:rPr>
          <w:rFonts w:hint="eastAsia"/>
          <w:sz w:val="30"/>
          <w:szCs w:val="30"/>
        </w:rPr>
      </w:pPr>
      <w:r>
        <w:rPr>
          <w:rFonts w:hint="eastAsia"/>
          <w:sz w:val="30"/>
          <w:szCs w:val="30"/>
        </w:rPr>
        <w:t>So, Rom. 8:9. If any man have not the spirit of Christ, the same is not his; and consequently it followeth that if he be not Christ's, then Christ and his benefits belong not unto him.</w:t>
      </w:r>
    </w:p>
    <w:p w14:paraId="372AAE1A">
      <w:pPr>
        <w:bidi w:val="0"/>
        <w:rPr>
          <w:rFonts w:hint="eastAsia"/>
          <w:sz w:val="30"/>
          <w:szCs w:val="30"/>
        </w:rPr>
      </w:pPr>
      <w:r>
        <w:rPr>
          <w:rFonts w:hint="eastAsia"/>
          <w:sz w:val="30"/>
          <w:szCs w:val="30"/>
        </w:rPr>
        <w:t>因此，罗马书 8:9。人若没有基督的灵，就不是属祂的；由此推断，如果他不属基督，那么基督和祂的恩惠就不属于他。</w:t>
      </w:r>
    </w:p>
    <w:p w14:paraId="787F376D">
      <w:pPr>
        <w:bidi w:val="0"/>
        <w:rPr>
          <w:rFonts w:hint="eastAsia"/>
          <w:sz w:val="30"/>
          <w:szCs w:val="30"/>
        </w:rPr>
      </w:pPr>
    </w:p>
    <w:p w14:paraId="57A5865B">
      <w:pPr>
        <w:bidi w:val="0"/>
        <w:rPr>
          <w:rFonts w:hint="eastAsia"/>
          <w:sz w:val="30"/>
          <w:szCs w:val="30"/>
        </w:rPr>
      </w:pPr>
      <w:r>
        <w:rPr>
          <w:rFonts w:hint="eastAsia"/>
          <w:sz w:val="30"/>
          <w:szCs w:val="30"/>
        </w:rPr>
        <w:t>And the Apostle, 1 John. 3:8, plainly affirmeth that he who committeth sin (that is, he who liveth in sin without repentance) is of the devil, and that he who is borne of God (that is, regenerate by his spirit) sinneth not, that is, liveth not in his sins, neither committeth them with full consent of will.</w:t>
      </w:r>
    </w:p>
    <w:p w14:paraId="7D5D82FE">
      <w:pPr>
        <w:bidi w:val="0"/>
        <w:rPr>
          <w:rFonts w:hint="eastAsia"/>
          <w:sz w:val="30"/>
          <w:szCs w:val="30"/>
        </w:rPr>
      </w:pPr>
      <w:r>
        <w:rPr>
          <w:rFonts w:hint="eastAsia"/>
          <w:sz w:val="30"/>
          <w:szCs w:val="30"/>
        </w:rPr>
        <w:t>使徒约翰一书 3:8 明确指出，犯罪的人（即不悔改而活在罪中的人）是属魔鬼的，而那由上帝所生的人（即由祂的灵重生的人）不犯罪，也就是说，不活在罪中，也不会完全同意地去犯罪。</w:t>
      </w:r>
    </w:p>
    <w:p w14:paraId="3ABFF533">
      <w:pPr>
        <w:bidi w:val="0"/>
        <w:rPr>
          <w:rFonts w:hint="eastAsia"/>
          <w:sz w:val="30"/>
          <w:szCs w:val="30"/>
        </w:rPr>
      </w:pPr>
    </w:p>
    <w:p w14:paraId="151D8A4E">
      <w:pPr>
        <w:bidi w:val="0"/>
        <w:rPr>
          <w:rFonts w:hint="eastAsia"/>
          <w:sz w:val="30"/>
          <w:szCs w:val="30"/>
        </w:rPr>
      </w:pPr>
      <w:r>
        <w:rPr>
          <w:rFonts w:hint="eastAsia"/>
          <w:sz w:val="30"/>
          <w:szCs w:val="30"/>
        </w:rPr>
        <w:t>And Paul willeth Timothy to instruct his hearers, that they might come to amendment out of the snare of the devil; whereby it is manifest that those in whom sin raineth, are not of Christ but of Satan, and that notwithstanding Christ's death they are still in the snare of the devil till they come to amendment of life; because the blood of Christ is not effectual to free any out of their spiritual bondage, till it be applied unto them by a lively faith.</w:t>
      </w:r>
    </w:p>
    <w:p w14:paraId="40C3A869">
      <w:pPr>
        <w:bidi w:val="0"/>
        <w:rPr>
          <w:rFonts w:hint="eastAsia"/>
          <w:sz w:val="30"/>
          <w:szCs w:val="30"/>
        </w:rPr>
      </w:pPr>
      <w:r>
        <w:rPr>
          <w:rFonts w:hint="eastAsia"/>
          <w:sz w:val="30"/>
          <w:szCs w:val="30"/>
        </w:rPr>
        <w:t>保罗吩咐提摩太教导他的听众，使他们能从魔鬼的罗网中悔改归正；由此可见，罪在其中掌权的人不属于基督，而是属于撒旦，并且尽管基督已死，他们在生命悔改之前仍旧在魔鬼的罗网中；因为基督的宝血，若不通过活泼的信心应用在他们身上，就不能有效地将任何人从他们的属灵捆绑中释放出来。</w:t>
      </w:r>
    </w:p>
    <w:p w14:paraId="17A0E7AA">
      <w:pPr>
        <w:bidi w:val="0"/>
        <w:rPr>
          <w:rFonts w:hint="eastAsia"/>
          <w:sz w:val="30"/>
          <w:szCs w:val="30"/>
        </w:rPr>
      </w:pPr>
    </w:p>
    <w:p w14:paraId="3F0EDC1C">
      <w:pPr>
        <w:bidi w:val="0"/>
        <w:rPr>
          <w:rFonts w:hint="eastAsia"/>
          <w:sz w:val="30"/>
          <w:szCs w:val="30"/>
        </w:rPr>
      </w:pPr>
      <w:r>
        <w:rPr>
          <w:rFonts w:hint="eastAsia"/>
          <w:sz w:val="30"/>
          <w:szCs w:val="30"/>
        </w:rPr>
        <w:t>And thus it appeareth by plain testimonies, that the redemption wrought by Christ belongeth only to the faithful; which also by virtue of Christ's death and bloodshed, have their sins and corruptions in some measure mortified; and not unto the wicked, who live and die in their sins without repentance.</w:t>
      </w:r>
    </w:p>
    <w:p w14:paraId="66007F73">
      <w:pPr>
        <w:bidi w:val="0"/>
        <w:rPr>
          <w:rFonts w:hint="eastAsia"/>
          <w:sz w:val="30"/>
          <w:szCs w:val="30"/>
        </w:rPr>
      </w:pPr>
      <w:r>
        <w:rPr>
          <w:rFonts w:hint="eastAsia"/>
          <w:sz w:val="30"/>
          <w:szCs w:val="30"/>
        </w:rPr>
        <w:t>因此，通过这些明确的见证，可知基督所成就的救赎只属于信徒；借着基督的死和流血，他们的罪和败坏在某种程度上也已被治死；而不属于那些活在罪中并死于罪中，没有悔改的恶人。</w:t>
      </w:r>
    </w:p>
    <w:p w14:paraId="319F7D91">
      <w:pPr>
        <w:bidi w:val="0"/>
        <w:rPr>
          <w:rFonts w:hint="eastAsia"/>
          <w:sz w:val="30"/>
          <w:szCs w:val="30"/>
        </w:rPr>
      </w:pPr>
    </w:p>
    <w:p w14:paraId="2DB12B96">
      <w:pPr>
        <w:bidi w:val="0"/>
        <w:rPr>
          <w:rFonts w:hint="eastAsia"/>
          <w:sz w:val="30"/>
          <w:szCs w:val="30"/>
        </w:rPr>
      </w:pPr>
      <w:r>
        <w:rPr>
          <w:rFonts w:hint="eastAsia"/>
          <w:sz w:val="30"/>
          <w:szCs w:val="30"/>
        </w:rPr>
        <w:t>Now I will also confirm this truth by strong reasons.</w:t>
      </w:r>
    </w:p>
    <w:p w14:paraId="0059E0E6">
      <w:pPr>
        <w:bidi w:val="0"/>
        <w:rPr>
          <w:rFonts w:hint="eastAsia"/>
          <w:sz w:val="30"/>
          <w:szCs w:val="30"/>
        </w:rPr>
      </w:pPr>
      <w:r>
        <w:rPr>
          <w:rFonts w:hint="eastAsia"/>
          <w:sz w:val="30"/>
          <w:szCs w:val="30"/>
        </w:rPr>
        <w:t>现在，我也将用有力的理由来确证这个真理。</w:t>
      </w:r>
    </w:p>
    <w:p w14:paraId="42BB655A">
      <w:pPr>
        <w:bidi w:val="0"/>
        <w:rPr>
          <w:rFonts w:hint="eastAsia"/>
          <w:sz w:val="30"/>
          <w:szCs w:val="30"/>
        </w:rPr>
      </w:pPr>
    </w:p>
    <w:p w14:paraId="5690881F">
      <w:pPr>
        <w:bidi w:val="0"/>
        <w:rPr>
          <w:rFonts w:hint="eastAsia"/>
          <w:sz w:val="30"/>
          <w:szCs w:val="30"/>
        </w:rPr>
      </w:pPr>
      <w:r>
        <w:rPr>
          <w:rFonts w:hint="eastAsia"/>
          <w:sz w:val="30"/>
          <w:szCs w:val="30"/>
        </w:rPr>
        <w:t>First, those who were never known of Christ (that, is acknowledged for his) were never redeemed by his precious bloodshed; neither is it probable that the father would give his well-beloved son, and that the son would give himself for the redemption of those, whom in his eternal council he had decreed to reject, or (as all confess) whom he foresaw should perish: but our Savior will profess to the workers of iniquity that he never knew them, Matth. 7:23: and therefore he never gave himself for their redemption.</w:t>
      </w:r>
    </w:p>
    <w:p w14:paraId="06C095B3">
      <w:pPr>
        <w:bidi w:val="0"/>
        <w:rPr>
          <w:rFonts w:hint="eastAsia"/>
          <w:sz w:val="30"/>
          <w:szCs w:val="30"/>
        </w:rPr>
      </w:pPr>
      <w:r>
        <w:rPr>
          <w:rFonts w:hint="eastAsia"/>
          <w:sz w:val="30"/>
          <w:szCs w:val="30"/>
        </w:rPr>
        <w:t>首先，那些从未被基督认识（即被祂承认为属祂的）的人，从未借着祂的宝血获得救赎；也无法想象，天父会将祂的爱子赐下，而圣子会为那些祂在永恒的旨意中早已定意弃绝，或（如众人所承认）祂预见必将灭亡的人舍己，以作救赎：但我们的救主将向作恶的人宣告祂从未认识他们（马太福音 7:23），因此祂也从未为他们的救赎舍己。</w:t>
      </w:r>
    </w:p>
    <w:p w14:paraId="449AA182">
      <w:pPr>
        <w:bidi w:val="0"/>
        <w:rPr>
          <w:rFonts w:hint="eastAsia"/>
          <w:sz w:val="30"/>
          <w:szCs w:val="30"/>
        </w:rPr>
      </w:pPr>
    </w:p>
    <w:p w14:paraId="3BABA3AF">
      <w:pPr>
        <w:bidi w:val="0"/>
        <w:rPr>
          <w:rFonts w:hint="eastAsia"/>
          <w:sz w:val="30"/>
          <w:szCs w:val="30"/>
        </w:rPr>
      </w:pPr>
      <w:r>
        <w:rPr>
          <w:rFonts w:hint="eastAsia"/>
          <w:sz w:val="30"/>
          <w:szCs w:val="30"/>
        </w:rPr>
        <w:t>Secondly, for whomsoever Christ hath offered a sacrifice unto his father, for them also he maketh intercession and is become their advocate; neither is it probable that Christ would die for those for whom he will not entreat, and that he would offer the sacrifice of his body for those for whom he would not offer the sacrifice of his lips.</w:t>
      </w:r>
    </w:p>
    <w:p w14:paraId="588CE8A4">
      <w:pPr>
        <w:bidi w:val="0"/>
        <w:rPr>
          <w:rFonts w:hint="eastAsia"/>
          <w:sz w:val="30"/>
          <w:szCs w:val="30"/>
        </w:rPr>
      </w:pPr>
      <w:r>
        <w:rPr>
          <w:rFonts w:hint="eastAsia"/>
          <w:sz w:val="30"/>
          <w:szCs w:val="30"/>
        </w:rPr>
        <w:t>其次，基督为谁向祂的父献上祭物，祂也为谁代求，并成为他们的代求者；也无法想象，基督会为那些祂不愿代求的人而死，会为那些祂不愿以口献祭的人献上祂身体的祭物。</w:t>
      </w:r>
    </w:p>
    <w:p w14:paraId="0001CBD0">
      <w:pPr>
        <w:bidi w:val="0"/>
        <w:rPr>
          <w:rFonts w:hint="eastAsia"/>
          <w:sz w:val="30"/>
          <w:szCs w:val="30"/>
        </w:rPr>
      </w:pPr>
    </w:p>
    <w:p w14:paraId="3A3E9D0C">
      <w:pPr>
        <w:bidi w:val="0"/>
        <w:rPr>
          <w:rFonts w:hint="eastAsia"/>
          <w:sz w:val="30"/>
          <w:szCs w:val="30"/>
        </w:rPr>
      </w:pPr>
      <w:r>
        <w:rPr>
          <w:rFonts w:hint="eastAsia"/>
          <w:sz w:val="30"/>
          <w:szCs w:val="30"/>
        </w:rPr>
        <w:t>Besides it was the office of the same high priest to offer sacrifice and to pray for the people, and consequently of our Savior Christ, as appeareth, 1 John. 2:1,2, where he is said as well to be our advocate, as the propitiatory sacrifice for our sins: and the Apostle Paul, Rom. 8:35, saith, that as Christ died for us, so he maketh intercession for us; but our Savior Christ flatly excludeth, from all participation of the fruit of his intercession, all those who are of the world, that is, all mere worldlings.</w:t>
      </w:r>
    </w:p>
    <w:p w14:paraId="68DCCF49">
      <w:pPr>
        <w:bidi w:val="0"/>
        <w:rPr>
          <w:rFonts w:hint="eastAsia"/>
          <w:sz w:val="30"/>
          <w:szCs w:val="30"/>
        </w:rPr>
      </w:pPr>
      <w:r>
        <w:rPr>
          <w:rFonts w:hint="eastAsia"/>
          <w:sz w:val="30"/>
          <w:szCs w:val="30"/>
        </w:rPr>
        <w:t>此外，同一位大祭司的职责是献祭并为民代求，这自然也是我们救主基督的职任，正如约翰一书 2:1,2 所显明的，其中记载祂既是我们的代求者，也是我们罪的挽回祭：使徒保罗在罗马书 8:35 也说，基督既为我们而死，祂也为我们代求；但我们的救主基督明确地将所有属世之人，即所有纯粹的世俗者，排除在祂代求果实的所有份外。</w:t>
      </w:r>
    </w:p>
    <w:p w14:paraId="2D14FDD2">
      <w:pPr>
        <w:bidi w:val="0"/>
        <w:rPr>
          <w:rFonts w:hint="eastAsia"/>
          <w:sz w:val="30"/>
          <w:szCs w:val="30"/>
        </w:rPr>
      </w:pPr>
    </w:p>
    <w:p w14:paraId="3A03CD3D">
      <w:pPr>
        <w:bidi w:val="0"/>
        <w:rPr>
          <w:rFonts w:hint="eastAsia"/>
          <w:sz w:val="30"/>
          <w:szCs w:val="30"/>
        </w:rPr>
      </w:pPr>
      <w:r>
        <w:rPr>
          <w:rFonts w:hint="eastAsia"/>
          <w:sz w:val="30"/>
          <w:szCs w:val="30"/>
        </w:rPr>
        <w:t>John. 17:9. I pray not for the world but for them which thou hast given me; and the Apostle saith, that as he perfectly saveth, so also he maketh intercession for those who come unto God by him, that is, true believers only: and therefore for them alone he hath offered himself, a sacrifice unto his father.</w:t>
      </w:r>
    </w:p>
    <w:p w14:paraId="4E01758C">
      <w:pPr>
        <w:bidi w:val="0"/>
        <w:rPr>
          <w:rFonts w:hint="eastAsia"/>
          <w:sz w:val="30"/>
          <w:szCs w:val="30"/>
        </w:rPr>
      </w:pPr>
      <w:r>
        <w:rPr>
          <w:rFonts w:hint="eastAsia"/>
          <w:sz w:val="30"/>
          <w:szCs w:val="30"/>
        </w:rPr>
        <w:t>约翰福音 17:9。我为他们祈求，不为世人祈求，乃为祢所赐给我的人祈求；使徒说，祂既然能完全拯救，祂也为那些借着祂来到上帝面前的人代求，即只有真正的信徒：因此，祂只为他们向祂的父献上自己为祭。</w:t>
      </w:r>
    </w:p>
    <w:p w14:paraId="5109D99B">
      <w:pPr>
        <w:bidi w:val="0"/>
        <w:rPr>
          <w:rFonts w:hint="eastAsia"/>
          <w:sz w:val="30"/>
          <w:szCs w:val="30"/>
        </w:rPr>
      </w:pPr>
    </w:p>
    <w:p w14:paraId="0E574008">
      <w:pPr>
        <w:bidi w:val="0"/>
        <w:rPr>
          <w:rFonts w:hint="eastAsia"/>
          <w:sz w:val="30"/>
          <w:szCs w:val="30"/>
        </w:rPr>
      </w:pPr>
      <w:r>
        <w:rPr>
          <w:rFonts w:hint="eastAsia"/>
          <w:sz w:val="30"/>
          <w:szCs w:val="30"/>
        </w:rPr>
        <w:t>Thirdly, Christ hath died for those alone in whom he hath attained unto the end of his death; for whatsoever attaineth not his end is done in vain, which argueth want of wisdom, or power, in the agent and efficient, neither of which without blasphemy can be ascribed unto Christ, who is in both infinite: but the end of Christ's death (that is, the eternal salvation of those for whom he died) is attained unto only in the elect and faithful; for as it is, Mar. 16:16. He that shall believe, shall be saved; but he that will not believe, shall be damned.</w:t>
      </w:r>
    </w:p>
    <w:p w14:paraId="1D2F1414">
      <w:pPr>
        <w:bidi w:val="0"/>
        <w:rPr>
          <w:rFonts w:hint="eastAsia"/>
          <w:sz w:val="30"/>
          <w:szCs w:val="30"/>
        </w:rPr>
      </w:pPr>
      <w:r>
        <w:rPr>
          <w:rFonts w:hint="eastAsia"/>
          <w:sz w:val="30"/>
          <w:szCs w:val="30"/>
        </w:rPr>
        <w:t>第三，基督只为那些祂已在其身上达到祂受死目的的人而死；因为任何未能达到其目的之事皆属徒劳，这表明行动者和施事者缺乏智慧或能力，而这两者都不能在不亵渎的情况下归咎于基督，因祂在这两方面都是无限的：但基督受死之目的（即那些祂为其而死之人的永恒救恩）只在蒙拣选者和信徒身上得以实现；因为正如马可福音 16:16 所说。信而受洗的必然得救，不信的必被定罪。</w:t>
      </w:r>
    </w:p>
    <w:p w14:paraId="69DC6DFF">
      <w:pPr>
        <w:bidi w:val="0"/>
        <w:rPr>
          <w:rFonts w:hint="eastAsia"/>
          <w:sz w:val="30"/>
          <w:szCs w:val="30"/>
        </w:rPr>
      </w:pPr>
    </w:p>
    <w:p w14:paraId="45B29C8A">
      <w:pPr>
        <w:bidi w:val="0"/>
        <w:rPr>
          <w:rFonts w:hint="eastAsia"/>
          <w:sz w:val="30"/>
          <w:szCs w:val="30"/>
        </w:rPr>
      </w:pPr>
      <w:r>
        <w:rPr>
          <w:rFonts w:hint="eastAsia"/>
          <w:sz w:val="30"/>
          <w:szCs w:val="30"/>
        </w:rPr>
        <w:t>And John. 3:36. He that believeth in the son hath everlasting life, and he that obeyeth not the son shall not see life, but the wrath of God abideth on him: And therefore, Christ hath died for those alone, who believe and bring forth the fruits of their faith in obedience, and not for the unbelievers and disobedient.</w:t>
      </w:r>
    </w:p>
    <w:p w14:paraId="72825EC1">
      <w:pPr>
        <w:bidi w:val="0"/>
        <w:rPr>
          <w:rFonts w:hint="eastAsia"/>
          <w:sz w:val="30"/>
          <w:szCs w:val="30"/>
        </w:rPr>
      </w:pPr>
      <w:r>
        <w:rPr>
          <w:rFonts w:hint="eastAsia"/>
          <w:sz w:val="30"/>
          <w:szCs w:val="30"/>
        </w:rPr>
        <w:t>约翰福音 3:36。信子的人有永生，不顺从子的人必不得见生命，上帝的震怒常在他身上：因此，基督只为那些相信并借着顺服结出信心果实的人而死，而不是为不信者和不顺从者而死。</w:t>
      </w:r>
    </w:p>
    <w:p w14:paraId="4B293947">
      <w:pPr>
        <w:bidi w:val="0"/>
        <w:rPr>
          <w:rFonts w:hint="eastAsia"/>
          <w:sz w:val="30"/>
          <w:szCs w:val="30"/>
        </w:rPr>
      </w:pPr>
    </w:p>
    <w:p w14:paraId="299A4EB9">
      <w:pPr>
        <w:bidi w:val="0"/>
        <w:rPr>
          <w:rFonts w:hint="eastAsia"/>
          <w:sz w:val="30"/>
          <w:szCs w:val="30"/>
        </w:rPr>
      </w:pPr>
      <w:r>
        <w:rPr>
          <w:rFonts w:hint="eastAsia"/>
          <w:sz w:val="30"/>
          <w:szCs w:val="30"/>
        </w:rPr>
        <w:t>Fourthly, if all were redeemed by the death of Christ, then should they also be saved: for what should hinder them from salvation, who are redeemed, seeing they have received the pardon and remission of their sins, as appeareth, Eph. 1:7. In whom we have redemption through his blood, even the remission of our sins. Col. 1:14.</w:t>
      </w:r>
    </w:p>
    <w:p w14:paraId="0F589704">
      <w:pPr>
        <w:bidi w:val="0"/>
        <w:rPr>
          <w:rFonts w:hint="eastAsia"/>
          <w:sz w:val="30"/>
          <w:szCs w:val="30"/>
        </w:rPr>
      </w:pPr>
      <w:r>
        <w:rPr>
          <w:rFonts w:hint="eastAsia"/>
          <w:sz w:val="30"/>
          <w:szCs w:val="30"/>
        </w:rPr>
        <w:t>第四，如果所有人都通过基督的死得了救赎，那么他们也应该得救：因为那些已经蒙救赎的人，既然已经领受了罪的赦免，还有什么能阻碍他们得救呢？正如以弗所书 1:7 所显明。我们借着祂的血，得了救赎，就是罪过得以赦免。（歌罗西书 1:14）</w:t>
      </w:r>
    </w:p>
    <w:p w14:paraId="225DBC49">
      <w:pPr>
        <w:bidi w:val="0"/>
        <w:rPr>
          <w:rFonts w:hint="eastAsia"/>
          <w:sz w:val="30"/>
          <w:szCs w:val="30"/>
        </w:rPr>
      </w:pPr>
    </w:p>
    <w:p w14:paraId="7C38C75F">
      <w:pPr>
        <w:bidi w:val="0"/>
        <w:rPr>
          <w:rFonts w:hint="eastAsia"/>
          <w:sz w:val="30"/>
          <w:szCs w:val="30"/>
        </w:rPr>
      </w:pPr>
      <w:r>
        <w:rPr>
          <w:rFonts w:hint="eastAsia"/>
          <w:sz w:val="30"/>
          <w:szCs w:val="30"/>
        </w:rPr>
        <w:t>And consequently whosoever are redeemed are justified, and also heirs of eternal blessedness; for blessed are those whose iniquity is forgiven, and whose sin is covered, as it is, Psal. 32:1.</w:t>
      </w:r>
    </w:p>
    <w:p w14:paraId="708F8799">
      <w:pPr>
        <w:bidi w:val="0"/>
        <w:rPr>
          <w:rFonts w:hint="eastAsia"/>
          <w:sz w:val="30"/>
          <w:szCs w:val="30"/>
        </w:rPr>
      </w:pPr>
      <w:r>
        <w:rPr>
          <w:rFonts w:hint="eastAsia"/>
          <w:sz w:val="30"/>
          <w:szCs w:val="30"/>
        </w:rPr>
        <w:t>因此，凡蒙救赎的人都被称义，也是永恒福乐的继承者；因为罪过得赦免、罪恶蒙遮盖的人是有福的，正如诗篇 32:1 所说。</w:t>
      </w:r>
    </w:p>
    <w:p w14:paraId="3D374417">
      <w:pPr>
        <w:bidi w:val="0"/>
        <w:rPr>
          <w:rFonts w:hint="eastAsia"/>
          <w:sz w:val="30"/>
          <w:szCs w:val="30"/>
        </w:rPr>
      </w:pPr>
    </w:p>
    <w:p w14:paraId="1EE153F0">
      <w:pPr>
        <w:bidi w:val="0"/>
        <w:rPr>
          <w:rFonts w:hint="eastAsia"/>
          <w:sz w:val="30"/>
          <w:szCs w:val="30"/>
        </w:rPr>
      </w:pPr>
      <w:r>
        <w:rPr>
          <w:rFonts w:hint="eastAsia"/>
          <w:sz w:val="30"/>
          <w:szCs w:val="30"/>
        </w:rPr>
        <w:t>Seeing also Christ who hath redeemed us, is stronger than Satan and all the power of hell, and therefore all their spiritual enemies conjoined together, cannot pluck those whom he hath redeemed out of his hand violently and against his will, neither can we with any probable show of reason imagine that he would willingly lose those whom he hath redeemed with the inestimable price of himself, neither will it stand with the justice of God to impute the sins of any to their condemnation, for which Christ hath fully satisfied, nor to exact that debt again which he hath paid: and therefore if Christ had died for all, God in his justice could not choose but save all: and Christ might well say to his father, to what purpose have I died if thou destroyest those whom I have saved? What profit is in my blood, if thou condemnest those whom I have redeemed?</w:t>
      </w:r>
    </w:p>
    <w:p w14:paraId="794FA11C">
      <w:pPr>
        <w:bidi w:val="0"/>
        <w:rPr>
          <w:rFonts w:hint="eastAsia"/>
          <w:sz w:val="30"/>
          <w:szCs w:val="30"/>
        </w:rPr>
      </w:pPr>
      <w:r>
        <w:rPr>
          <w:rFonts w:hint="eastAsia"/>
          <w:sz w:val="30"/>
          <w:szCs w:val="30"/>
        </w:rPr>
        <w:t>又鉴于基督已经救赎了我们，祂比撒旦和地狱所有的权势都更强大，因此，他们所有的属灵仇敌联合起来，也无法强行违背祂的意愿，将那些祂所救赎的人从祂手中夺去，我们也不能以任何看似合理的理由想象祂会甘愿失去那些祂以自己无价之宝赎回的人，也不符合上帝的公义，将基督已完全偿清的罪归于任何人的定罪，或再次索取祂已付清的债务：因此，如果基督为所有人而死，上帝按着祂的公义就不得不拯救所有人：基督大可以说对祂的父说，如果祢毁灭我所拯救的人，我死有何益？如果祢定罪我所救赎的人，我的血有何益处？</w:t>
      </w:r>
    </w:p>
    <w:p w14:paraId="45870EE6">
      <w:pPr>
        <w:bidi w:val="0"/>
        <w:rPr>
          <w:rFonts w:hint="eastAsia"/>
          <w:sz w:val="30"/>
          <w:szCs w:val="30"/>
        </w:rPr>
      </w:pPr>
    </w:p>
    <w:p w14:paraId="3C56BADB">
      <w:pPr>
        <w:bidi w:val="0"/>
        <w:rPr>
          <w:rFonts w:hint="eastAsia"/>
          <w:sz w:val="30"/>
          <w:szCs w:val="30"/>
        </w:rPr>
      </w:pPr>
      <w:r>
        <w:rPr>
          <w:rFonts w:hint="eastAsia"/>
          <w:sz w:val="30"/>
          <w:szCs w:val="30"/>
        </w:rPr>
        <w:t>Lastly, if he died and by his death redeemed all; then also he died for and redeemed the Pagans, Turks, Atheists and Epicures, who were out of the Church and covenant of grace; and so justification, redemption and salvation should be out of the Church, and be extended to those whom God never received into his covenant;</w:t>
      </w:r>
    </w:p>
    <w:p w14:paraId="2174EE90">
      <w:pPr>
        <w:bidi w:val="0"/>
        <w:rPr>
          <w:rFonts w:hint="eastAsia"/>
          <w:sz w:val="30"/>
          <w:szCs w:val="30"/>
        </w:rPr>
      </w:pPr>
      <w:r>
        <w:rPr>
          <w:rFonts w:hint="eastAsia"/>
          <w:sz w:val="30"/>
          <w:szCs w:val="30"/>
        </w:rPr>
        <w:t>最后，如果祂为所有人而死，并借祂的死救赎了所有人；那么祂也为那些在教会和恩典之约之外的异教徒、土耳其人、无神论者和享乐主义者而死并救赎了他们；这样一来，称义、救赎和救恩就应该在教会之外，并延伸到那些上帝从未纳入祂的约中的人；</w:t>
      </w:r>
    </w:p>
    <w:p w14:paraId="0445D731">
      <w:pPr>
        <w:bidi w:val="0"/>
        <w:rPr>
          <w:rFonts w:hint="eastAsia"/>
          <w:sz w:val="30"/>
          <w:szCs w:val="30"/>
        </w:rPr>
      </w:pPr>
    </w:p>
    <w:p w14:paraId="7C2ED72C">
      <w:pPr>
        <w:bidi w:val="0"/>
        <w:rPr>
          <w:rFonts w:hint="eastAsia"/>
          <w:sz w:val="30"/>
          <w:szCs w:val="30"/>
        </w:rPr>
      </w:pPr>
      <w:r>
        <w:rPr>
          <w:rFonts w:hint="eastAsia"/>
          <w:sz w:val="30"/>
          <w:szCs w:val="30"/>
        </w:rPr>
        <w:t>which is quite contrary to the whole course of the scriptures, where it is said, that all who are saved are also added unto the Church, Act. 2:47, and that Christ hath given himself only for his Church, Eph. 5:25.</w:t>
      </w:r>
    </w:p>
    <w:p w14:paraId="7E6FFDAE">
      <w:pPr>
        <w:bidi w:val="0"/>
        <w:rPr>
          <w:rFonts w:hint="eastAsia"/>
          <w:sz w:val="30"/>
          <w:szCs w:val="30"/>
        </w:rPr>
      </w:pPr>
      <w:r>
        <w:rPr>
          <w:rFonts w:hint="eastAsia"/>
          <w:sz w:val="30"/>
          <w:szCs w:val="30"/>
        </w:rPr>
        <w:t>这完全与圣经的整体教导相悖，圣经说，所有得救的人也都加入了教会（使徒行传 2:47），并且基督只为祂的教会舍己（以弗所书 5:25）。</w:t>
      </w:r>
    </w:p>
    <w:p w14:paraId="0C5E336C">
      <w:pPr>
        <w:bidi w:val="0"/>
        <w:rPr>
          <w:rFonts w:hint="eastAsia"/>
          <w:sz w:val="30"/>
          <w:szCs w:val="30"/>
        </w:rPr>
      </w:pPr>
    </w:p>
    <w:p w14:paraId="4D08542E">
      <w:pPr>
        <w:bidi w:val="0"/>
        <w:rPr>
          <w:rFonts w:hint="eastAsia"/>
          <w:sz w:val="30"/>
          <w:szCs w:val="30"/>
        </w:rPr>
      </w:pPr>
      <w:r>
        <w:rPr>
          <w:rFonts w:hint="eastAsia"/>
          <w:sz w:val="30"/>
          <w:szCs w:val="30"/>
        </w:rPr>
        <w:t>Yea if Christ died for all, and by his death redeemed them, then it must necessarily follow that he had redeemed even those damned souls who were in hell before his coming, which is most absurd to be imagined; for if they were redeemed, how did they again fall into condemnation, seeing they being once become Christ's can never perish, neither is any able to pull them out of his hands, as it is, John. 10:28.</w:t>
      </w:r>
    </w:p>
    <w:p w14:paraId="628D4D38">
      <w:pPr>
        <w:bidi w:val="0"/>
        <w:rPr>
          <w:rFonts w:hint="eastAsia"/>
          <w:sz w:val="30"/>
          <w:szCs w:val="30"/>
        </w:rPr>
      </w:pPr>
      <w:r>
        <w:rPr>
          <w:rFonts w:hint="eastAsia"/>
          <w:sz w:val="30"/>
          <w:szCs w:val="30"/>
        </w:rPr>
        <w:t>是的，如果基督为所有人而死，并借祂的死救赎了他们，那么就必然得出祂甚至救赎了那些在祂降临之前已在地狱中的被定罪灵魂，这简直是荒谬至极；因为如果他们得了救赎，他们又怎会再次陷入定罪之中呢？既然他们一旦属于基督就永不灭亡，也没有人能将他们从祂手中夺去，正如约翰福音 10:28 所说。</w:t>
      </w:r>
    </w:p>
    <w:p w14:paraId="465DCDEB">
      <w:pPr>
        <w:bidi w:val="0"/>
        <w:rPr>
          <w:rFonts w:hint="eastAsia"/>
          <w:sz w:val="30"/>
          <w:szCs w:val="30"/>
        </w:rPr>
      </w:pPr>
    </w:p>
    <w:p w14:paraId="73020DA5">
      <w:pPr>
        <w:bidi w:val="0"/>
        <w:rPr>
          <w:rFonts w:hint="eastAsia"/>
          <w:sz w:val="30"/>
          <w:szCs w:val="30"/>
        </w:rPr>
      </w:pPr>
      <w:r>
        <w:rPr>
          <w:rFonts w:hint="eastAsia"/>
          <w:sz w:val="30"/>
          <w:szCs w:val="30"/>
        </w:rPr>
        <w:t>But against this it is objected, that in the scriptures Christ is said to have died and to have given himself a ransom for all men. 1 Tim. 2:6. Who gave himself a ransom for all men. And Heb. 2:9, he is said to have tasted death for all men; and 1 John. 2:2, he is said to be a reconciliation for the sins of the whole world.</w:t>
      </w:r>
    </w:p>
    <w:p w14:paraId="3C737A61">
      <w:pPr>
        <w:bidi w:val="0"/>
        <w:rPr>
          <w:rFonts w:hint="eastAsia"/>
          <w:sz w:val="30"/>
          <w:szCs w:val="30"/>
        </w:rPr>
      </w:pPr>
      <w:r>
        <w:rPr>
          <w:rFonts w:hint="eastAsia"/>
          <w:sz w:val="30"/>
          <w:szCs w:val="30"/>
        </w:rPr>
        <w:t>然而，对此有人反驳说，圣经中记载基督已为所有人而死，并舍己作所有人的赎价。提摩太前书 2:6。祂舍自己作万人的赎价。希伯来书 2:9 记载，祂为人人尝了死味；约翰一书 2:2 记载，祂为普世人的罪作了挽回祭。</w:t>
      </w:r>
    </w:p>
    <w:p w14:paraId="2F1F4E52">
      <w:pPr>
        <w:bidi w:val="0"/>
        <w:rPr>
          <w:rFonts w:hint="eastAsia"/>
          <w:sz w:val="30"/>
          <w:szCs w:val="30"/>
        </w:rPr>
      </w:pPr>
    </w:p>
    <w:p w14:paraId="2907AB8B">
      <w:pPr>
        <w:bidi w:val="0"/>
        <w:rPr>
          <w:rFonts w:hint="eastAsia"/>
          <w:sz w:val="30"/>
          <w:szCs w:val="30"/>
        </w:rPr>
      </w:pPr>
      <w:r>
        <w:rPr>
          <w:rFonts w:hint="eastAsia"/>
          <w:sz w:val="30"/>
          <w:szCs w:val="30"/>
        </w:rPr>
        <w:t>To which I answer; first, that these speeches are not to be understood of all and singular men, but of all the faithful which are gathered out of the whole world; for the drift of the Apostles is to show that our Savior Christ died not only for the believing Jews, but for the Gentiles also, of what country, nation or condition soever they were.</w:t>
      </w:r>
    </w:p>
    <w:p w14:paraId="2B627CF2">
      <w:pPr>
        <w:bidi w:val="0"/>
        <w:rPr>
          <w:rFonts w:hint="eastAsia"/>
          <w:sz w:val="30"/>
          <w:szCs w:val="30"/>
        </w:rPr>
      </w:pPr>
      <w:r>
        <w:rPr>
          <w:rFonts w:hint="eastAsia"/>
          <w:sz w:val="30"/>
          <w:szCs w:val="30"/>
        </w:rPr>
        <w:t>对此我回答；首先，这些言论不应理解为指代所有个别的人，而是指代从全世界召集出来的所有信徒；因为使徒们的意思是要表明，我们的救主基督不仅为信主的犹太人而死，也为各国家、各民族、各境况的外邦人而死。</w:t>
      </w:r>
    </w:p>
    <w:p w14:paraId="6C84D97E">
      <w:pPr>
        <w:bidi w:val="0"/>
        <w:rPr>
          <w:rFonts w:hint="eastAsia"/>
          <w:sz w:val="30"/>
          <w:szCs w:val="30"/>
        </w:rPr>
      </w:pPr>
    </w:p>
    <w:p w14:paraId="7C3CBCAA">
      <w:pPr>
        <w:bidi w:val="0"/>
        <w:rPr>
          <w:rFonts w:hint="eastAsia"/>
          <w:sz w:val="30"/>
          <w:szCs w:val="30"/>
        </w:rPr>
      </w:pPr>
      <w:r>
        <w:rPr>
          <w:rFonts w:hint="eastAsia"/>
          <w:sz w:val="30"/>
          <w:szCs w:val="30"/>
        </w:rPr>
        <w:t>And so these general speeches are expounded, John. 11:52, where our Savior Christ is said to have died, not only for the Jewish nation, but that also he might gather together in one, the children of God which were scattered.</w:t>
      </w:r>
    </w:p>
    <w:p w14:paraId="2E2EE514">
      <w:pPr>
        <w:bidi w:val="0"/>
        <w:rPr>
          <w:rFonts w:hint="eastAsia"/>
          <w:sz w:val="30"/>
          <w:szCs w:val="30"/>
        </w:rPr>
      </w:pPr>
      <w:r>
        <w:rPr>
          <w:rFonts w:hint="eastAsia"/>
          <w:sz w:val="30"/>
          <w:szCs w:val="30"/>
        </w:rPr>
        <w:t>因此，约翰福音 11:52 对这些普遍的言论作了阐释，其中记载我们的救主基督不仅为犹太民族而死，而且也为要将上帝四散的儿女都聚集归一。</w:t>
      </w:r>
    </w:p>
    <w:p w14:paraId="7CD55C10">
      <w:pPr>
        <w:bidi w:val="0"/>
        <w:rPr>
          <w:rFonts w:hint="eastAsia"/>
          <w:sz w:val="30"/>
          <w:szCs w:val="30"/>
        </w:rPr>
      </w:pPr>
    </w:p>
    <w:p w14:paraId="570E9BEA">
      <w:pPr>
        <w:bidi w:val="0"/>
        <w:rPr>
          <w:rFonts w:hint="eastAsia"/>
          <w:sz w:val="30"/>
          <w:szCs w:val="30"/>
        </w:rPr>
      </w:pPr>
      <w:r>
        <w:rPr>
          <w:rFonts w:hint="eastAsia"/>
          <w:sz w:val="30"/>
          <w:szCs w:val="30"/>
        </w:rPr>
        <w:t>So also he is said Rev. 5:9, to have redeemed us (that is all the faithful) unto God by his blood, out of every Satan's temptations grounded upon the doctrine of &amp;c. kindred, tongue, people and nation: and Galat. 3:26, that all are the sons of God by faith in Christ Jesus; and ver. 28. That there is neither Jew nor Grecian, bond, nor free, male nor female, but all are one in Christ Jesus.</w:t>
      </w:r>
    </w:p>
    <w:p w14:paraId="1C6C1462">
      <w:pPr>
        <w:bidi w:val="0"/>
        <w:rPr>
          <w:rFonts w:hint="eastAsia"/>
          <w:sz w:val="30"/>
          <w:szCs w:val="30"/>
        </w:rPr>
      </w:pPr>
      <w:r>
        <w:rPr>
          <w:rFonts w:hint="eastAsia"/>
          <w:sz w:val="30"/>
          <w:szCs w:val="30"/>
        </w:rPr>
        <w:t>启示录 5:9 也记载，祂用自己的血把我们（即所有信徒）从每一个撒旦的试探（此试探基于…教义等），以及所有各族、各方、各民、各国中买赎了来，归于上帝：加拉太书 3:26 记载，你们因信基督耶稣，都是上帝的儿子；第 28 节说，并不分犹太人、希腊人，自主的、为奴的，或男或女，因为你们在基督耶稣里都成为一体。</w:t>
      </w:r>
    </w:p>
    <w:p w14:paraId="67460074">
      <w:pPr>
        <w:bidi w:val="0"/>
        <w:rPr>
          <w:rFonts w:hint="eastAsia"/>
          <w:sz w:val="30"/>
          <w:szCs w:val="30"/>
        </w:rPr>
      </w:pPr>
    </w:p>
    <w:p w14:paraId="5738A850">
      <w:pPr>
        <w:bidi w:val="0"/>
        <w:rPr>
          <w:rFonts w:hint="eastAsia"/>
          <w:sz w:val="30"/>
          <w:szCs w:val="30"/>
        </w:rPr>
      </w:pPr>
      <w:r>
        <w:rPr>
          <w:rFonts w:hint="eastAsia"/>
          <w:sz w:val="30"/>
          <w:szCs w:val="30"/>
        </w:rPr>
        <w:t>So that these places are not to be understood of all and singular men, but of all believers, of what nation or condition soever they be.</w:t>
      </w:r>
    </w:p>
    <w:p w14:paraId="39A68BB3">
      <w:pPr>
        <w:bidi w:val="0"/>
        <w:rPr>
          <w:rFonts w:hint="eastAsia"/>
          <w:sz w:val="30"/>
          <w:szCs w:val="30"/>
        </w:rPr>
      </w:pPr>
      <w:r>
        <w:rPr>
          <w:rFonts w:hint="eastAsia"/>
          <w:sz w:val="30"/>
          <w:szCs w:val="30"/>
        </w:rPr>
        <w:t>因此，这些经文不应理解为指代所有个别的人，而是指代所有信徒，无论他们是何民族或何境况。</w:t>
      </w:r>
    </w:p>
    <w:p w14:paraId="563AF6F6">
      <w:pPr>
        <w:bidi w:val="0"/>
        <w:rPr>
          <w:rFonts w:hint="eastAsia"/>
          <w:sz w:val="30"/>
          <w:szCs w:val="30"/>
        </w:rPr>
      </w:pPr>
    </w:p>
    <w:p w14:paraId="02AB9809">
      <w:pPr>
        <w:bidi w:val="0"/>
        <w:rPr>
          <w:rFonts w:hint="eastAsia"/>
          <w:sz w:val="30"/>
          <w:szCs w:val="30"/>
        </w:rPr>
      </w:pPr>
      <w:r>
        <w:rPr>
          <w:rFonts w:hint="eastAsia"/>
          <w:sz w:val="30"/>
          <w:szCs w:val="30"/>
        </w:rPr>
        <w:t>For all the promises and benefits promised in the Gospel, which is the covenant of grace, are to be restrained to the condition of the covenant, be they never so general and universal; and this condition is sometimes expressed and sometimes understood, but never excluded.</w:t>
      </w:r>
    </w:p>
    <w:p w14:paraId="7E5367A0">
      <w:pPr>
        <w:bidi w:val="0"/>
        <w:rPr>
          <w:rFonts w:hint="eastAsia"/>
          <w:sz w:val="30"/>
          <w:szCs w:val="30"/>
        </w:rPr>
      </w:pPr>
      <w:r>
        <w:rPr>
          <w:rFonts w:hint="eastAsia"/>
          <w:sz w:val="30"/>
          <w:szCs w:val="30"/>
        </w:rPr>
        <w:t>因为福音中所应许的一切应许和恩惠，即恩典之约，都必须受限于这约的条件，无论它们看起来多么普遍和普世；而这个条件有时是明示的，有时是隐含的，但从不被排除。</w:t>
      </w:r>
    </w:p>
    <w:p w14:paraId="5E659567">
      <w:pPr>
        <w:bidi w:val="0"/>
        <w:rPr>
          <w:rFonts w:hint="eastAsia"/>
          <w:sz w:val="30"/>
          <w:szCs w:val="30"/>
        </w:rPr>
      </w:pPr>
    </w:p>
    <w:p w14:paraId="3E153DF2">
      <w:pPr>
        <w:bidi w:val="0"/>
        <w:rPr>
          <w:rFonts w:hint="eastAsia"/>
          <w:sz w:val="30"/>
          <w:szCs w:val="30"/>
        </w:rPr>
      </w:pPr>
      <w:r>
        <w:rPr>
          <w:rFonts w:hint="eastAsia"/>
          <w:sz w:val="30"/>
          <w:szCs w:val="30"/>
        </w:rPr>
        <w:t>So, John. 3:16. So God loved the world, that he hath given his only begotten son, that whosoever believeth in him should not perish, but have life everlasting.</w:t>
      </w:r>
    </w:p>
    <w:p w14:paraId="6CFD0DE7">
      <w:pPr>
        <w:bidi w:val="0"/>
        <w:rPr>
          <w:rFonts w:hint="eastAsia"/>
          <w:sz w:val="30"/>
          <w:szCs w:val="30"/>
        </w:rPr>
      </w:pPr>
      <w:r>
        <w:rPr>
          <w:rFonts w:hint="eastAsia"/>
          <w:sz w:val="30"/>
          <w:szCs w:val="30"/>
        </w:rPr>
        <w:t>因此，约翰福音 3:16。上帝爱世人，甚至将祂的独生子赐给他们，叫一切信祂的，不至灭亡，反得永生。</w:t>
      </w:r>
    </w:p>
    <w:p w14:paraId="11D2680A">
      <w:pPr>
        <w:bidi w:val="0"/>
        <w:rPr>
          <w:rFonts w:hint="eastAsia"/>
          <w:sz w:val="30"/>
          <w:szCs w:val="30"/>
        </w:rPr>
      </w:pPr>
    </w:p>
    <w:p w14:paraId="2D3F7B63">
      <w:pPr>
        <w:bidi w:val="0"/>
        <w:rPr>
          <w:rFonts w:hint="eastAsia"/>
          <w:sz w:val="30"/>
          <w:szCs w:val="30"/>
        </w:rPr>
      </w:pPr>
      <w:r>
        <w:rPr>
          <w:rFonts w:hint="eastAsia"/>
          <w:sz w:val="30"/>
          <w:szCs w:val="30"/>
        </w:rPr>
        <w:t>Rom. 3:22, it is said, that the righteousness of God by faith in Jesus Christ, is given to all that believe.</w:t>
      </w:r>
    </w:p>
    <w:p w14:paraId="34A65C57">
      <w:pPr>
        <w:bidi w:val="0"/>
        <w:rPr>
          <w:rFonts w:hint="eastAsia"/>
          <w:sz w:val="30"/>
          <w:szCs w:val="30"/>
        </w:rPr>
      </w:pPr>
      <w:r>
        <w:rPr>
          <w:rFonts w:hint="eastAsia"/>
          <w:sz w:val="30"/>
          <w:szCs w:val="30"/>
        </w:rPr>
        <w:t>罗马书 3:22 说，上帝的义，因信耶稣基督，加给一切相信的人。</w:t>
      </w:r>
    </w:p>
    <w:p w14:paraId="615D7530">
      <w:pPr>
        <w:bidi w:val="0"/>
        <w:rPr>
          <w:rFonts w:hint="eastAsia"/>
          <w:sz w:val="30"/>
          <w:szCs w:val="30"/>
        </w:rPr>
      </w:pPr>
    </w:p>
    <w:p w14:paraId="0E55BFEC">
      <w:pPr>
        <w:bidi w:val="0"/>
        <w:rPr>
          <w:rFonts w:hint="eastAsia"/>
          <w:sz w:val="30"/>
          <w:szCs w:val="30"/>
        </w:rPr>
      </w:pPr>
      <w:r>
        <w:rPr>
          <w:rFonts w:hint="eastAsia"/>
          <w:sz w:val="30"/>
          <w:szCs w:val="30"/>
        </w:rPr>
        <w:t>So, Gal. 3:22. The scripture hath concluded all under sin, that the promise by the faith of Jesus Christ should, be given to them that believe. As also, Act. 10:43.</w:t>
      </w:r>
    </w:p>
    <w:p w14:paraId="70A274E4">
      <w:pPr>
        <w:bidi w:val="0"/>
        <w:rPr>
          <w:rFonts w:hint="eastAsia"/>
          <w:sz w:val="30"/>
          <w:szCs w:val="30"/>
        </w:rPr>
      </w:pPr>
      <w:r>
        <w:rPr>
          <w:rFonts w:hint="eastAsia"/>
          <w:sz w:val="30"/>
          <w:szCs w:val="30"/>
        </w:rPr>
        <w:t>加拉太书 3:22。圣经把所有人都圈在罪里，使所应许的福，因信耶稣基督，归给那些相信的人。另见使徒行传 10:43。</w:t>
      </w:r>
    </w:p>
    <w:p w14:paraId="6A9D9062">
      <w:pPr>
        <w:bidi w:val="0"/>
        <w:rPr>
          <w:rFonts w:hint="eastAsia"/>
          <w:sz w:val="30"/>
          <w:szCs w:val="30"/>
        </w:rPr>
      </w:pPr>
    </w:p>
    <w:p w14:paraId="291DD5C6">
      <w:pPr>
        <w:bidi w:val="0"/>
        <w:rPr>
          <w:rFonts w:hint="eastAsia"/>
          <w:sz w:val="30"/>
          <w:szCs w:val="30"/>
        </w:rPr>
      </w:pPr>
      <w:r>
        <w:rPr>
          <w:rFonts w:hint="eastAsia"/>
          <w:sz w:val="30"/>
          <w:szCs w:val="30"/>
        </w:rPr>
        <w:t>Secondly I answer, that Christ in some sense may be truly said to have died for all the world, namely in respect of the sufficiency of his death, though not in respect of the efficacy; for by his death he paid a sufficient price for the sins of all the world, and a full ransom for all mankind, if all would or could apply his merits and obedience unto themselves by a lively faith; but in respect of God's counsel, Christ's will, and the event, his death was not effectual for the redemption of all, but the faithful only.</w:t>
      </w:r>
    </w:p>
    <w:p w14:paraId="0D9DFBB6">
      <w:pPr>
        <w:bidi w:val="0"/>
        <w:rPr>
          <w:rFonts w:hint="eastAsia"/>
          <w:sz w:val="30"/>
          <w:szCs w:val="30"/>
        </w:rPr>
      </w:pPr>
      <w:r>
        <w:rPr>
          <w:rFonts w:hint="eastAsia"/>
          <w:sz w:val="30"/>
          <w:szCs w:val="30"/>
        </w:rPr>
        <w:t>其次我回答，基督在某种意义上确实可以被称为为全世界而死，即就祂受死的充分性而言，而非就其功效而言；因为借着祂的死，祂为全世界所有人的罪付出了足够的代价，并为全人类付出了完全的赎价，如果所有人愿意或能够通过活泼的信心将祂的功德和顺服应用于自身的话；但就上帝的旨意、基督的意愿以及结果而言，祂的死并非对所有人都有效，只对信徒有效。</w:t>
      </w:r>
    </w:p>
    <w:p w14:paraId="7F8C50B8">
      <w:pPr>
        <w:bidi w:val="0"/>
        <w:rPr>
          <w:rFonts w:hint="eastAsia"/>
          <w:sz w:val="30"/>
          <w:szCs w:val="30"/>
        </w:rPr>
      </w:pPr>
    </w:p>
    <w:p w14:paraId="275358B9">
      <w:pPr>
        <w:bidi w:val="0"/>
        <w:rPr>
          <w:rFonts w:hint="eastAsia"/>
          <w:sz w:val="30"/>
          <w:szCs w:val="30"/>
        </w:rPr>
      </w:pPr>
      <w:r>
        <w:rPr>
          <w:rFonts w:hint="eastAsia"/>
          <w:sz w:val="30"/>
          <w:szCs w:val="30"/>
        </w:rPr>
        <w:t>Even as a sovereign salve, may have sufficient virtue in itself to cure innumerable wounds and sores, but yet it is effectual for the healing of those only to which it is applied; so the precious balm of Christ's blood, is of sufficient virtue to heal the wounds of all sinners whatsoever, but notwithstanding it is effectual to those only, to whom it is applied by a true and lively faith.</w:t>
      </w:r>
    </w:p>
    <w:p w14:paraId="1B653F69">
      <w:pPr>
        <w:bidi w:val="0"/>
        <w:rPr>
          <w:rFonts w:hint="eastAsia"/>
          <w:sz w:val="30"/>
          <w:szCs w:val="30"/>
        </w:rPr>
      </w:pPr>
      <w:r>
        <w:rPr>
          <w:rFonts w:hint="eastAsia"/>
          <w:sz w:val="30"/>
          <w:szCs w:val="30"/>
        </w:rPr>
        <w:t>正如一剂特效药，本身可能具有足够的能力治愈无数的创伤和疮疖，然而它只对那些被敷用之处有效；同样，基督宝血的珍贵药膏，对于治愈所有罪人的创伤都具有足够的能力，但尽管如此，它只对那些通过真实活泼的信心将其敷用的人有效。</w:t>
      </w:r>
    </w:p>
    <w:p w14:paraId="6EF50439">
      <w:pPr>
        <w:bidi w:val="0"/>
        <w:rPr>
          <w:rFonts w:hint="eastAsia"/>
          <w:sz w:val="30"/>
          <w:szCs w:val="30"/>
        </w:rPr>
      </w:pPr>
    </w:p>
    <w:p w14:paraId="310D4680">
      <w:pPr>
        <w:bidi w:val="0"/>
        <w:rPr>
          <w:rFonts w:hint="eastAsia"/>
          <w:sz w:val="30"/>
          <w:szCs w:val="30"/>
        </w:rPr>
      </w:pPr>
      <w:r>
        <w:rPr>
          <w:rFonts w:hint="eastAsia"/>
          <w:sz w:val="30"/>
          <w:szCs w:val="30"/>
        </w:rPr>
        <w:t>But it is further urged that it is plainly said in the scriptures, that he died for all without exception.</w:t>
      </w:r>
    </w:p>
    <w:p w14:paraId="06F72BBF">
      <w:pPr>
        <w:bidi w:val="0"/>
        <w:rPr>
          <w:rFonts w:hint="eastAsia"/>
          <w:sz w:val="30"/>
          <w:szCs w:val="30"/>
        </w:rPr>
      </w:pPr>
      <w:r>
        <w:rPr>
          <w:rFonts w:hint="eastAsia"/>
          <w:sz w:val="30"/>
          <w:szCs w:val="30"/>
        </w:rPr>
        <w:t>但有人进一步辩称，圣经中明确记载，祂为所有人而死，无一例外。</w:t>
      </w:r>
    </w:p>
    <w:p w14:paraId="757D5EF6">
      <w:pPr>
        <w:bidi w:val="0"/>
        <w:rPr>
          <w:rFonts w:hint="eastAsia"/>
          <w:sz w:val="30"/>
          <w:szCs w:val="30"/>
        </w:rPr>
      </w:pPr>
    </w:p>
    <w:p w14:paraId="473F2D54">
      <w:pPr>
        <w:bidi w:val="0"/>
        <w:rPr>
          <w:rFonts w:hint="eastAsia"/>
          <w:sz w:val="30"/>
          <w:szCs w:val="30"/>
        </w:rPr>
      </w:pPr>
      <w:r>
        <w:rPr>
          <w:rFonts w:hint="eastAsia"/>
          <w:sz w:val="30"/>
          <w:szCs w:val="30"/>
        </w:rPr>
        <w:t>I answer, that it is a usual thing in God's word, to put this word (all) for many, or for all those which are of one kind.</w:t>
      </w:r>
    </w:p>
    <w:p w14:paraId="6CD32E8E">
      <w:pPr>
        <w:bidi w:val="0"/>
        <w:rPr>
          <w:rFonts w:hint="eastAsia"/>
          <w:sz w:val="30"/>
          <w:szCs w:val="30"/>
        </w:rPr>
      </w:pPr>
      <w:r>
        <w:rPr>
          <w:rFonts w:hint="eastAsia"/>
          <w:sz w:val="30"/>
          <w:szCs w:val="30"/>
        </w:rPr>
        <w:t>我回答，在上帝的话语中，将“所有”一词用来指代“许多”，或指代“同类中的所有”，是常见之事。</w:t>
      </w:r>
    </w:p>
    <w:p w14:paraId="127B6EF7">
      <w:pPr>
        <w:bidi w:val="0"/>
        <w:rPr>
          <w:rFonts w:hint="eastAsia"/>
          <w:sz w:val="30"/>
          <w:szCs w:val="30"/>
        </w:rPr>
      </w:pPr>
    </w:p>
    <w:p w14:paraId="4F9B9D92">
      <w:pPr>
        <w:bidi w:val="0"/>
        <w:rPr>
          <w:rFonts w:hint="eastAsia"/>
          <w:sz w:val="30"/>
          <w:szCs w:val="30"/>
        </w:rPr>
      </w:pPr>
      <w:r>
        <w:rPr>
          <w:rFonts w:hint="eastAsia"/>
          <w:sz w:val="30"/>
          <w:szCs w:val="30"/>
        </w:rPr>
        <w:t>So it is said, Mar. 1:5, that all the country of Judea and they of Jerusalem, went out unto John the Baptist and were baptized of him; that is, not every man without exception, but great multitudes.</w:t>
      </w:r>
    </w:p>
    <w:p w14:paraId="1EF461AD">
      <w:pPr>
        <w:bidi w:val="0"/>
        <w:rPr>
          <w:rFonts w:hint="eastAsia"/>
          <w:sz w:val="30"/>
          <w:szCs w:val="30"/>
        </w:rPr>
      </w:pPr>
      <w:r>
        <w:rPr>
          <w:rFonts w:hint="eastAsia"/>
          <w:sz w:val="30"/>
          <w:szCs w:val="30"/>
        </w:rPr>
        <w:t>马可福音 1:5 记载，犹太全地和耶路撒冷的人都出去到约翰那里，受他的洗；也就是说，并非每个人都无一例外，而是大批的群众。</w:t>
      </w:r>
    </w:p>
    <w:p w14:paraId="68B71D8D">
      <w:pPr>
        <w:bidi w:val="0"/>
        <w:rPr>
          <w:rFonts w:hint="eastAsia"/>
          <w:sz w:val="30"/>
          <w:szCs w:val="30"/>
        </w:rPr>
      </w:pPr>
    </w:p>
    <w:p w14:paraId="7DC0F72B">
      <w:pPr>
        <w:bidi w:val="0"/>
        <w:rPr>
          <w:rFonts w:hint="eastAsia"/>
          <w:sz w:val="30"/>
          <w:szCs w:val="30"/>
        </w:rPr>
      </w:pPr>
      <w:r>
        <w:rPr>
          <w:rFonts w:hint="eastAsia"/>
          <w:sz w:val="30"/>
          <w:szCs w:val="30"/>
        </w:rPr>
        <w:t>So it is said, Matth. 4:23, that our Savior Christ healed every disease and sickness amongst the people, that is, many that were diseased, or diseases of all kinds.</w:t>
      </w:r>
    </w:p>
    <w:p w14:paraId="12A78DFB">
      <w:pPr>
        <w:bidi w:val="0"/>
        <w:rPr>
          <w:rFonts w:hint="eastAsia"/>
          <w:sz w:val="30"/>
          <w:szCs w:val="30"/>
        </w:rPr>
      </w:pPr>
      <w:r>
        <w:rPr>
          <w:rFonts w:hint="eastAsia"/>
          <w:sz w:val="30"/>
          <w:szCs w:val="30"/>
        </w:rPr>
        <w:t>马太福音 4:23 记载，我们的救主基督医治了民间各种疾病和病症，也就是说，医治了许多患病之人，或是各种各样的疾病。</w:t>
      </w:r>
    </w:p>
    <w:p w14:paraId="0C5D0271">
      <w:pPr>
        <w:bidi w:val="0"/>
        <w:rPr>
          <w:rFonts w:hint="eastAsia"/>
          <w:sz w:val="30"/>
          <w:szCs w:val="30"/>
        </w:rPr>
      </w:pPr>
    </w:p>
    <w:p w14:paraId="4DDD57C6">
      <w:pPr>
        <w:bidi w:val="0"/>
        <w:rPr>
          <w:rFonts w:hint="eastAsia"/>
          <w:sz w:val="30"/>
          <w:szCs w:val="30"/>
        </w:rPr>
      </w:pPr>
      <w:r>
        <w:rPr>
          <w:rFonts w:hint="eastAsia"/>
          <w:sz w:val="30"/>
          <w:szCs w:val="30"/>
        </w:rPr>
        <w:t>And Act. 10:38, it is said, that Christ healed all that were oppressed by the devil, that is, very many, for otherwise great numbers oppressed of the devil never came into our Saviors presence.</w:t>
      </w:r>
    </w:p>
    <w:p w14:paraId="2DF10CB5">
      <w:pPr>
        <w:bidi w:val="0"/>
        <w:rPr>
          <w:rFonts w:hint="eastAsia"/>
          <w:sz w:val="30"/>
          <w:szCs w:val="30"/>
        </w:rPr>
      </w:pPr>
      <w:r>
        <w:rPr>
          <w:rFonts w:hint="eastAsia"/>
          <w:sz w:val="30"/>
          <w:szCs w:val="30"/>
        </w:rPr>
        <w:t>使徒行传 10:38 记载，基督医治了所有被魔鬼压制的人，也就是说，医治了非常多的人，否则许多被魔鬼压制的人从未到过我们救主面前。</w:t>
      </w:r>
    </w:p>
    <w:p w14:paraId="3CEE750B">
      <w:pPr>
        <w:bidi w:val="0"/>
        <w:rPr>
          <w:rFonts w:hint="eastAsia"/>
          <w:sz w:val="30"/>
          <w:szCs w:val="30"/>
        </w:rPr>
      </w:pPr>
    </w:p>
    <w:p w14:paraId="1B2E70B8">
      <w:pPr>
        <w:bidi w:val="0"/>
        <w:rPr>
          <w:rFonts w:hint="eastAsia"/>
          <w:sz w:val="30"/>
          <w:szCs w:val="30"/>
        </w:rPr>
      </w:pPr>
      <w:r>
        <w:rPr>
          <w:rFonts w:hint="eastAsia"/>
          <w:sz w:val="30"/>
          <w:szCs w:val="30"/>
        </w:rPr>
        <w:t>Thus also it is said ver. 12, that there was in the sheet which Peter saw in his vision, all four-footed beasts, that is, beasts of all kinds.</w:t>
      </w:r>
    </w:p>
    <w:p w14:paraId="647329A8">
      <w:pPr>
        <w:bidi w:val="0"/>
        <w:rPr>
          <w:rFonts w:hint="eastAsia"/>
          <w:sz w:val="30"/>
          <w:szCs w:val="30"/>
        </w:rPr>
      </w:pPr>
      <w:r>
        <w:rPr>
          <w:rFonts w:hint="eastAsia"/>
          <w:sz w:val="30"/>
          <w:szCs w:val="30"/>
        </w:rPr>
        <w:t>同样，第 12 节也记载，彼得在异象中看到的布单里有所有四足的走兽，也就是说，各种各样的走兽。</w:t>
      </w:r>
    </w:p>
    <w:p w14:paraId="22A860A8">
      <w:pPr>
        <w:bidi w:val="0"/>
        <w:rPr>
          <w:rFonts w:hint="eastAsia"/>
          <w:sz w:val="30"/>
          <w:szCs w:val="30"/>
        </w:rPr>
      </w:pPr>
    </w:p>
    <w:p w14:paraId="78C0DCF3">
      <w:pPr>
        <w:bidi w:val="0"/>
        <w:rPr>
          <w:rFonts w:hint="eastAsia"/>
          <w:sz w:val="30"/>
          <w:szCs w:val="30"/>
        </w:rPr>
      </w:pPr>
      <w:r>
        <w:rPr>
          <w:rFonts w:hint="eastAsia"/>
          <w:sz w:val="30"/>
          <w:szCs w:val="30"/>
        </w:rPr>
        <w:t>And thus sometimes, by all, we are to understand all the elect and them only, and sometimes all the reprobate and them alone.</w:t>
      </w:r>
    </w:p>
    <w:p w14:paraId="4DF9CFAE">
      <w:pPr>
        <w:bidi w:val="0"/>
        <w:rPr>
          <w:rFonts w:hint="eastAsia"/>
          <w:sz w:val="30"/>
          <w:szCs w:val="30"/>
        </w:rPr>
      </w:pPr>
      <w:r>
        <w:rPr>
          <w:rFonts w:hint="eastAsia"/>
          <w:sz w:val="30"/>
          <w:szCs w:val="30"/>
        </w:rPr>
        <w:t>因此，有时通过“所有”一词，我们理解为所有蒙拣选的人，且仅指他们；有时则理解为所有被弃绝的人，且仅指他们。</w:t>
      </w:r>
    </w:p>
    <w:p w14:paraId="2AA23F63">
      <w:pPr>
        <w:bidi w:val="0"/>
        <w:rPr>
          <w:rFonts w:hint="eastAsia"/>
          <w:sz w:val="30"/>
          <w:szCs w:val="30"/>
        </w:rPr>
      </w:pPr>
    </w:p>
    <w:p w14:paraId="25FF8278">
      <w:pPr>
        <w:bidi w:val="0"/>
        <w:rPr>
          <w:rFonts w:hint="eastAsia"/>
          <w:sz w:val="30"/>
          <w:szCs w:val="30"/>
        </w:rPr>
      </w:pPr>
      <w:r>
        <w:rPr>
          <w:rFonts w:hint="eastAsia"/>
          <w:sz w:val="30"/>
          <w:szCs w:val="30"/>
        </w:rPr>
        <w:t>In the first sense are these places to be understood.</w:t>
      </w:r>
    </w:p>
    <w:p w14:paraId="5BAA8D82">
      <w:pPr>
        <w:bidi w:val="0"/>
        <w:rPr>
          <w:rFonts w:hint="eastAsia"/>
          <w:sz w:val="30"/>
          <w:szCs w:val="30"/>
        </w:rPr>
      </w:pPr>
      <w:r>
        <w:rPr>
          <w:rFonts w:hint="eastAsia"/>
          <w:sz w:val="30"/>
          <w:szCs w:val="30"/>
        </w:rPr>
        <w:t>在第一种意义上，这些经文应被理解。</w:t>
      </w:r>
    </w:p>
    <w:p w14:paraId="76E16CD5">
      <w:pPr>
        <w:bidi w:val="0"/>
        <w:rPr>
          <w:rFonts w:hint="eastAsia"/>
          <w:sz w:val="30"/>
          <w:szCs w:val="30"/>
        </w:rPr>
      </w:pPr>
    </w:p>
    <w:p w14:paraId="79061685">
      <w:pPr>
        <w:bidi w:val="0"/>
        <w:rPr>
          <w:rFonts w:hint="eastAsia"/>
          <w:sz w:val="30"/>
          <w:szCs w:val="30"/>
        </w:rPr>
      </w:pPr>
      <w:r>
        <w:rPr>
          <w:rFonts w:hint="eastAsia"/>
          <w:sz w:val="30"/>
          <w:szCs w:val="30"/>
        </w:rPr>
        <w:t>John. 12:32, our Savior saith, that after he is crucified he will draw all men unto him, that is, all the faithful and elect, for they only are converted unto God and drawn unto Christ.</w:t>
      </w:r>
    </w:p>
    <w:p w14:paraId="10709455">
      <w:pPr>
        <w:bidi w:val="0"/>
        <w:rPr>
          <w:rFonts w:hint="eastAsia"/>
          <w:sz w:val="30"/>
          <w:szCs w:val="30"/>
        </w:rPr>
      </w:pPr>
      <w:r>
        <w:rPr>
          <w:rFonts w:hint="eastAsia"/>
          <w:sz w:val="30"/>
          <w:szCs w:val="30"/>
        </w:rPr>
        <w:t>约翰福音 12:32，我们的救主说，祂被钉十字架以后，要吸引所有人归向祂，也就是说，吸引所有忠心的蒙拣选者，因为只有他们归向上帝并被吸引归向基督。</w:t>
      </w:r>
    </w:p>
    <w:p w14:paraId="6D4EB156">
      <w:pPr>
        <w:bidi w:val="0"/>
        <w:rPr>
          <w:rFonts w:hint="eastAsia"/>
          <w:sz w:val="30"/>
          <w:szCs w:val="30"/>
        </w:rPr>
      </w:pPr>
    </w:p>
    <w:p w14:paraId="20A0B3F1">
      <w:pPr>
        <w:bidi w:val="0"/>
        <w:rPr>
          <w:rFonts w:hint="eastAsia"/>
          <w:sz w:val="30"/>
          <w:szCs w:val="30"/>
        </w:rPr>
      </w:pPr>
      <w:r>
        <w:rPr>
          <w:rFonts w:hint="eastAsia"/>
          <w:sz w:val="30"/>
          <w:szCs w:val="30"/>
        </w:rPr>
        <w:t>So it is said, Isa. 54:13, that all shall be taught of God.</w:t>
      </w:r>
    </w:p>
    <w:p w14:paraId="328E01F6">
      <w:pPr>
        <w:bidi w:val="0"/>
        <w:rPr>
          <w:rFonts w:hint="eastAsia"/>
          <w:sz w:val="30"/>
          <w:szCs w:val="30"/>
        </w:rPr>
      </w:pPr>
      <w:r>
        <w:rPr>
          <w:rFonts w:hint="eastAsia"/>
          <w:sz w:val="30"/>
          <w:szCs w:val="30"/>
        </w:rPr>
        <w:t>以赛亚书 54:13 记载，所有人都将蒙上帝教导。</w:t>
      </w:r>
    </w:p>
    <w:p w14:paraId="749E7AE3">
      <w:pPr>
        <w:bidi w:val="0"/>
        <w:rPr>
          <w:rFonts w:hint="eastAsia"/>
          <w:sz w:val="30"/>
          <w:szCs w:val="30"/>
        </w:rPr>
      </w:pPr>
    </w:p>
    <w:p w14:paraId="056DF0EB">
      <w:pPr>
        <w:bidi w:val="0"/>
        <w:rPr>
          <w:rFonts w:hint="eastAsia"/>
          <w:sz w:val="30"/>
          <w:szCs w:val="30"/>
        </w:rPr>
      </w:pPr>
      <w:r>
        <w:rPr>
          <w:rFonts w:hint="eastAsia"/>
          <w:sz w:val="30"/>
          <w:szCs w:val="30"/>
        </w:rPr>
        <w:t>And Jer. 31:34, that all shall know him from the least to the greatest.</w:t>
      </w:r>
    </w:p>
    <w:p w14:paraId="1275E30B">
      <w:pPr>
        <w:bidi w:val="0"/>
        <w:rPr>
          <w:rFonts w:hint="eastAsia"/>
          <w:sz w:val="30"/>
          <w:szCs w:val="30"/>
        </w:rPr>
      </w:pPr>
      <w:r>
        <w:rPr>
          <w:rFonts w:hint="eastAsia"/>
          <w:sz w:val="30"/>
          <w:szCs w:val="30"/>
        </w:rPr>
        <w:t>耶利米书 31:34 记载，所有人都将认识祂，从最小的到最大的。</w:t>
      </w:r>
    </w:p>
    <w:p w14:paraId="683BFECF">
      <w:pPr>
        <w:bidi w:val="0"/>
        <w:rPr>
          <w:rFonts w:hint="eastAsia"/>
          <w:sz w:val="30"/>
          <w:szCs w:val="30"/>
        </w:rPr>
      </w:pPr>
    </w:p>
    <w:p w14:paraId="0E8A605F">
      <w:pPr>
        <w:bidi w:val="0"/>
        <w:rPr>
          <w:rFonts w:hint="eastAsia"/>
          <w:sz w:val="30"/>
          <w:szCs w:val="30"/>
        </w:rPr>
      </w:pPr>
      <w:r>
        <w:rPr>
          <w:rFonts w:hint="eastAsia"/>
          <w:sz w:val="30"/>
          <w:szCs w:val="30"/>
        </w:rPr>
        <w:t>And Joel 2:28, the Lord saith, that in the latter times he will pour out his spirit upon all flesh; which places cannot be understood of the reprobates and wicked, but of all God's elect and faithful.</w:t>
      </w:r>
    </w:p>
    <w:p w14:paraId="1D218AD1">
      <w:pPr>
        <w:bidi w:val="0"/>
        <w:rPr>
          <w:rFonts w:hint="eastAsia"/>
          <w:sz w:val="30"/>
          <w:szCs w:val="30"/>
        </w:rPr>
      </w:pPr>
      <w:r>
        <w:rPr>
          <w:rFonts w:hint="eastAsia"/>
          <w:sz w:val="30"/>
          <w:szCs w:val="30"/>
        </w:rPr>
        <w:t>约珥书 2:28，主说，在末后的日子，祂要将祂的灵浇灌凡有血气的；这些经文不能理解为指被弃绝者和恶人，而是指上帝所有蒙拣选的忠心者。</w:t>
      </w:r>
    </w:p>
    <w:p w14:paraId="5F35B8D1">
      <w:pPr>
        <w:bidi w:val="0"/>
        <w:rPr>
          <w:rFonts w:hint="eastAsia"/>
          <w:sz w:val="30"/>
          <w:szCs w:val="30"/>
        </w:rPr>
      </w:pPr>
    </w:p>
    <w:p w14:paraId="5F265CBE">
      <w:pPr>
        <w:bidi w:val="0"/>
        <w:rPr>
          <w:rFonts w:hint="eastAsia"/>
          <w:sz w:val="30"/>
          <w:szCs w:val="30"/>
        </w:rPr>
      </w:pPr>
      <w:r>
        <w:rPr>
          <w:rFonts w:hint="eastAsia"/>
          <w:sz w:val="30"/>
          <w:szCs w:val="30"/>
        </w:rPr>
        <w:t>Sometimes also we are hereby to understand all the reprobate and wicked.</w:t>
      </w:r>
    </w:p>
    <w:p w14:paraId="4C48A5FB">
      <w:pPr>
        <w:bidi w:val="0"/>
        <w:rPr>
          <w:rFonts w:hint="eastAsia"/>
          <w:sz w:val="30"/>
          <w:szCs w:val="30"/>
        </w:rPr>
      </w:pPr>
      <w:r>
        <w:rPr>
          <w:rFonts w:hint="eastAsia"/>
          <w:sz w:val="30"/>
          <w:szCs w:val="30"/>
        </w:rPr>
        <w:t>有时，我们由此也要理解为所有被弃绝的恶人。</w:t>
      </w:r>
    </w:p>
    <w:p w14:paraId="247CD282">
      <w:pPr>
        <w:bidi w:val="0"/>
        <w:rPr>
          <w:rFonts w:hint="eastAsia"/>
          <w:sz w:val="30"/>
          <w:szCs w:val="30"/>
        </w:rPr>
      </w:pPr>
    </w:p>
    <w:p w14:paraId="4F9A4AA7">
      <w:pPr>
        <w:bidi w:val="0"/>
        <w:rPr>
          <w:rFonts w:hint="eastAsia"/>
          <w:sz w:val="30"/>
          <w:szCs w:val="30"/>
        </w:rPr>
      </w:pPr>
      <w:r>
        <w:rPr>
          <w:rFonts w:hint="eastAsia"/>
          <w:sz w:val="30"/>
          <w:szCs w:val="30"/>
        </w:rPr>
        <w:t>So, Phil. 2:21, the Apostle saith, that all seek their own, and not that which is Jesus Christ's, that is, all worldlings and wicked men.</w:t>
      </w:r>
    </w:p>
    <w:p w14:paraId="24564D65">
      <w:pPr>
        <w:bidi w:val="0"/>
        <w:rPr>
          <w:rFonts w:hint="eastAsia"/>
          <w:sz w:val="30"/>
          <w:szCs w:val="30"/>
        </w:rPr>
      </w:pPr>
      <w:r>
        <w:rPr>
          <w:rFonts w:hint="eastAsia"/>
          <w:sz w:val="30"/>
          <w:szCs w:val="30"/>
        </w:rPr>
        <w:t>因此，腓立比书 2:21，使徒说，所有人都求自己的事，不求耶稣基督的事，也就是说，所有世俗之人及恶人皆是如此。</w:t>
      </w:r>
    </w:p>
    <w:p w14:paraId="70BEA589">
      <w:pPr>
        <w:bidi w:val="0"/>
        <w:rPr>
          <w:rFonts w:hint="eastAsia"/>
          <w:sz w:val="30"/>
          <w:szCs w:val="30"/>
        </w:rPr>
      </w:pPr>
    </w:p>
    <w:p w14:paraId="35BDEB86">
      <w:pPr>
        <w:bidi w:val="0"/>
        <w:rPr>
          <w:rFonts w:hint="eastAsia"/>
          <w:sz w:val="30"/>
          <w:szCs w:val="30"/>
        </w:rPr>
      </w:pPr>
      <w:r>
        <w:rPr>
          <w:rFonts w:hint="eastAsia"/>
          <w:sz w:val="30"/>
          <w:szCs w:val="30"/>
        </w:rPr>
        <w:t>And John. 3:32, the Baptist saith, that no man hath received Christ's testimony, that is, none of the wicked and reprobate, for all the faithful and elect receive it and believe.</w:t>
      </w:r>
    </w:p>
    <w:p w14:paraId="6F1AFD12">
      <w:pPr>
        <w:bidi w:val="0"/>
        <w:rPr>
          <w:rFonts w:hint="eastAsia"/>
          <w:sz w:val="30"/>
          <w:szCs w:val="30"/>
        </w:rPr>
      </w:pPr>
      <w:r>
        <w:rPr>
          <w:rFonts w:hint="eastAsia"/>
          <w:sz w:val="30"/>
          <w:szCs w:val="30"/>
        </w:rPr>
        <w:t>约翰福音 3:32，施洗约翰说，没有人接受基督的见证，也就是说，恶人和被弃绝者无人接受，因为所有忠心的蒙拣选者都接受并相信。</w:t>
      </w:r>
    </w:p>
    <w:p w14:paraId="365E4616">
      <w:pPr>
        <w:bidi w:val="0"/>
        <w:rPr>
          <w:rFonts w:hint="eastAsia"/>
          <w:sz w:val="30"/>
          <w:szCs w:val="30"/>
        </w:rPr>
      </w:pPr>
    </w:p>
    <w:p w14:paraId="7E3482CB">
      <w:pPr>
        <w:bidi w:val="0"/>
        <w:rPr>
          <w:rFonts w:hint="eastAsia"/>
          <w:sz w:val="30"/>
          <w:szCs w:val="30"/>
        </w:rPr>
      </w:pPr>
      <w:r>
        <w:rPr>
          <w:rFonts w:hint="eastAsia"/>
          <w:sz w:val="30"/>
          <w:szCs w:val="30"/>
        </w:rPr>
        <w:t>By all which places it is evident that this word (all) sometime signifieth many, and sometime all of one kind; and therefore in those places where it is said that Christ hath died for all men, we may understand it of many, as it is expounded, Matth. 26:28, or of all the faithful, as in many places it is restrained.</w:t>
      </w:r>
    </w:p>
    <w:p w14:paraId="72F101B7">
      <w:pPr>
        <w:bidi w:val="0"/>
        <w:rPr>
          <w:rFonts w:hint="eastAsia"/>
          <w:sz w:val="30"/>
          <w:szCs w:val="30"/>
        </w:rPr>
      </w:pPr>
      <w:r>
        <w:rPr>
          <w:rFonts w:hint="eastAsia"/>
          <w:sz w:val="30"/>
          <w:szCs w:val="30"/>
        </w:rPr>
        <w:t>通过所有这些经文，显而易见，“所有”一词有时指“许多”，有时指“同类中的所有”；因此，在那些记载基督为所有人而死的地方，我们可以理解为指“许多人”，正如马太福音 26:28 所阐释的，或是指“所有信徒”，正如在许多地方所限定的。</w:t>
      </w:r>
    </w:p>
    <w:p w14:paraId="3ABCDF56">
      <w:pPr>
        <w:bidi w:val="0"/>
        <w:rPr>
          <w:rFonts w:hint="eastAsia"/>
          <w:sz w:val="30"/>
          <w:szCs w:val="30"/>
        </w:rPr>
      </w:pPr>
    </w:p>
    <w:p w14:paraId="158E032D">
      <w:pPr>
        <w:bidi w:val="0"/>
        <w:rPr>
          <w:rFonts w:hint="eastAsia"/>
          <w:sz w:val="30"/>
          <w:szCs w:val="30"/>
        </w:rPr>
      </w:pPr>
      <w:r>
        <w:rPr>
          <w:rFonts w:hint="eastAsia"/>
          <w:sz w:val="30"/>
          <w:szCs w:val="30"/>
        </w:rPr>
        <w:t>Secondly, it is objected that Christ died even for the wicked and damned; for it is said that some shall deny the Lord who hath bought them, 2 Pet. 2:1, that some who are purged afterwards become blind and forgetful, 2 Pet. 1:9, that he may be destroyed for whom Christ died, Rom. 14:15, that they who are sanctified may count the blood of the Testament an unholy thing and tread it under their feet, Heb. 10:29.</w:t>
      </w:r>
    </w:p>
    <w:p w14:paraId="2061120C">
      <w:pPr>
        <w:bidi w:val="0"/>
        <w:rPr>
          <w:rFonts w:hint="eastAsia"/>
          <w:sz w:val="30"/>
          <w:szCs w:val="30"/>
        </w:rPr>
      </w:pPr>
      <w:r>
        <w:rPr>
          <w:rFonts w:hint="eastAsia"/>
          <w:sz w:val="30"/>
          <w:szCs w:val="30"/>
        </w:rPr>
        <w:t>其次，有人反驳说，基督甚至为恶人和被定罪的人而死；因为圣经说，有些人将否认那买了他们的主（彼得后书 2:1），有些人洁净之后又变得瞎眼和善忘（彼得后书 1:9），基督为他而死的人可能会被毁灭（罗马书 14:15），那些受过成圣之礼的人可能会将盟约的血视为不洁之物并践踏在脚下（希伯来书 10:29）。</w:t>
      </w:r>
    </w:p>
    <w:p w14:paraId="2B111C96">
      <w:pPr>
        <w:bidi w:val="0"/>
        <w:rPr>
          <w:rFonts w:hint="eastAsia"/>
          <w:sz w:val="30"/>
          <w:szCs w:val="30"/>
        </w:rPr>
      </w:pPr>
    </w:p>
    <w:p w14:paraId="3A874823">
      <w:pPr>
        <w:bidi w:val="0"/>
        <w:rPr>
          <w:rFonts w:hint="eastAsia"/>
          <w:sz w:val="30"/>
          <w:szCs w:val="30"/>
        </w:rPr>
      </w:pPr>
      <w:r>
        <w:rPr>
          <w:rFonts w:hint="eastAsia"/>
          <w:sz w:val="30"/>
          <w:szCs w:val="30"/>
        </w:rPr>
        <w:t>To which I answer, that these and such like places are to be understood of men, not as they are in truth and in God's sight, but as they are in outward show, profession, and in the estimation of men, who according to the rule of charity judge the best, when they see not evident reason to the contrary; or it may be understood of hypocrites as they are in their own opinion, or according to their vain boasting; and so those that are in show, or in their own opinion redeemed by Christ's death, may be reprobates and condemned, but not any who are redeemed in truth.</w:t>
      </w:r>
    </w:p>
    <w:p w14:paraId="6BEF4CB1">
      <w:pPr>
        <w:bidi w:val="0"/>
        <w:rPr>
          <w:rFonts w:hint="eastAsia"/>
          <w:sz w:val="30"/>
          <w:szCs w:val="30"/>
        </w:rPr>
      </w:pPr>
      <w:r>
        <w:rPr>
          <w:rFonts w:hint="eastAsia"/>
          <w:sz w:val="30"/>
          <w:szCs w:val="30"/>
        </w:rPr>
        <w:t>对此我回答，这些及类似的经文应理解为指人，不是按他们在真理中和在上帝眼中的真实状况，而是按他们在外在表现、宣称以及人们的评估中呈现的样子，人们根据仁爱的原则，在没有明显反证时总是做最好的判断；或者可以理解为指那些按自己看法或虚浮夸耀的伪君子；因此，那些表面上或自认为已蒙基督之死救赎的人，可能是被弃绝和被定罪的，但绝不是任何真正蒙救赎的人。</w:t>
      </w:r>
    </w:p>
    <w:p w14:paraId="3C4CFF2E">
      <w:pPr>
        <w:bidi w:val="0"/>
        <w:rPr>
          <w:rFonts w:hint="eastAsia"/>
          <w:sz w:val="30"/>
          <w:szCs w:val="30"/>
        </w:rPr>
      </w:pPr>
    </w:p>
    <w:p w14:paraId="52DDD7AC">
      <w:pPr>
        <w:bidi w:val="0"/>
        <w:rPr>
          <w:rFonts w:hint="eastAsia"/>
          <w:sz w:val="30"/>
          <w:szCs w:val="30"/>
        </w:rPr>
      </w:pPr>
      <w:r>
        <w:rPr>
          <w:rFonts w:hint="eastAsia"/>
          <w:sz w:val="30"/>
          <w:szCs w:val="30"/>
        </w:rPr>
        <w:t>Secondly, those hypocrites that are in the outward visible Church are said to be redeemed, in respect that they are numbered for a time amongst the faithful, till they bewray their hypocrisy, and depart from the communion and fellowship which they have outwardly with the Saints, though they are not in truth redeemed, unless they be of the Church and members of Christ's body.</w:t>
      </w:r>
    </w:p>
    <w:p w14:paraId="45E2128A">
      <w:pPr>
        <w:bidi w:val="0"/>
        <w:rPr>
          <w:rFonts w:hint="eastAsia"/>
          <w:sz w:val="30"/>
          <w:szCs w:val="30"/>
        </w:rPr>
      </w:pPr>
      <w:r>
        <w:rPr>
          <w:rFonts w:hint="eastAsia"/>
          <w:sz w:val="30"/>
          <w:szCs w:val="30"/>
        </w:rPr>
        <w:t>其次，那些在外在可见教会中的伪君子被称为已蒙救赎，是因为他们在一段时间内被列入信徒之中，直到他们暴露自己的虚伪，并脱离他们与圣徒在外在上的相通与团契，尽管他们并非真正蒙救赎，除非他们属于教会，是基督身体的成员。</w:t>
      </w:r>
    </w:p>
    <w:p w14:paraId="5D2BB8EF">
      <w:pPr>
        <w:bidi w:val="0"/>
        <w:rPr>
          <w:rFonts w:hint="eastAsia"/>
          <w:sz w:val="30"/>
          <w:szCs w:val="30"/>
        </w:rPr>
      </w:pPr>
    </w:p>
    <w:p w14:paraId="747214B8">
      <w:pPr>
        <w:bidi w:val="0"/>
        <w:rPr>
          <w:rFonts w:hint="eastAsia"/>
          <w:sz w:val="30"/>
          <w:szCs w:val="30"/>
        </w:rPr>
      </w:pPr>
      <w:r>
        <w:rPr>
          <w:rFonts w:hint="eastAsia"/>
          <w:sz w:val="30"/>
          <w:szCs w:val="30"/>
        </w:rPr>
        <w:t>Lastly, it is objected that as in Adam all die, even so in Christ shall all be made alive, as the Apostle speaketh, 1 Cor. 15:22, but all died in Adam, and therefore all are made alive in Christ.</w:t>
      </w:r>
    </w:p>
    <w:p w14:paraId="05C4219C">
      <w:pPr>
        <w:bidi w:val="0"/>
        <w:rPr>
          <w:rFonts w:hint="eastAsia"/>
          <w:sz w:val="30"/>
          <w:szCs w:val="30"/>
        </w:rPr>
      </w:pPr>
      <w:r>
        <w:rPr>
          <w:rFonts w:hint="eastAsia"/>
          <w:sz w:val="30"/>
          <w:szCs w:val="30"/>
        </w:rPr>
        <w:t>最后，有人反驳说，正如在亚当里众人都死了，照样在基督里众人也都要活过来，正如使徒在哥林多前书 15:22 所说，但所有人都在亚当里死了，因此所有人都将在基督里活过来。</w:t>
      </w:r>
    </w:p>
    <w:p w14:paraId="5DEA9652">
      <w:pPr>
        <w:bidi w:val="0"/>
        <w:rPr>
          <w:rFonts w:hint="eastAsia"/>
          <w:sz w:val="30"/>
          <w:szCs w:val="30"/>
        </w:rPr>
      </w:pPr>
    </w:p>
    <w:p w14:paraId="73A360BD">
      <w:pPr>
        <w:bidi w:val="0"/>
        <w:rPr>
          <w:rFonts w:hint="eastAsia"/>
          <w:sz w:val="30"/>
          <w:szCs w:val="30"/>
        </w:rPr>
      </w:pPr>
      <w:r>
        <w:rPr>
          <w:rFonts w:hint="eastAsia"/>
          <w:sz w:val="30"/>
          <w:szCs w:val="30"/>
        </w:rPr>
        <w:t>I answer, that the Apostle here understandeth all the faithful, of whose resurrection he here disputeth; and it is as much as if he had said, as all the faithful died in Adam, so all shall be made alive in Christ: or though it be understood of all, that they died in Adam, yet it proveth not that all are redeemed by Christ, for then the sense is thus much; as Adam derived death unto all his, by natural propagation, so Christ hath derived life to all his by grace: and this appeareth in the verse following, where he saith, that first Christ rose, and afterwards they that are of Christ shall rise at his coming: now they only are Christ's who are led by his spirit, and therefore they who have not their part in the first resurrection, whereby being sanctified they rise again, from the death of sin to newness of life, shall not have their part of the second resurrection, whereby they rise to inherit those joys which Christ hath purchased for them.</w:t>
      </w:r>
    </w:p>
    <w:p w14:paraId="311FC71B">
      <w:pPr>
        <w:bidi w:val="0"/>
        <w:rPr>
          <w:rFonts w:hint="eastAsia"/>
          <w:sz w:val="30"/>
          <w:szCs w:val="30"/>
        </w:rPr>
      </w:pPr>
      <w:r>
        <w:rPr>
          <w:rFonts w:hint="eastAsia"/>
          <w:sz w:val="30"/>
          <w:szCs w:val="30"/>
        </w:rPr>
        <w:t>我回答，使徒在这里所指的是所有信徒，他在此所论述的是他们的复活；这几乎等同于他说，正如所有信徒在亚当里死了，照样所有信徒都将在基督里活过来：或者即便理解为所有人在亚当里死了，这也不能证明所有人都被基督救赎了，因为那样的话，其意义仅限于此：正如亚当通过自然繁衍将死亡传给了他所有后代，照样基督通过恩典将生命传给了所有属祂的人：这在下一节经文中也显明，他说，首先基督复活了，然后那些属基督的人将在祂再来时复活：现在只有那些被祂的灵引导的人才属于基督，因此那些在第一次复活中没有份的人，即通过成圣从罪的死亡中复活进入新生命的人，就不会在第二次复活中有份，借此复活去继承基督为他们所购买的那些喜乐。</w:t>
      </w:r>
    </w:p>
    <w:p w14:paraId="529A306C">
      <w:pPr>
        <w:bidi w:val="0"/>
        <w:rPr>
          <w:rFonts w:hint="eastAsia"/>
          <w:sz w:val="30"/>
          <w:szCs w:val="30"/>
        </w:rPr>
      </w:pPr>
    </w:p>
    <w:p w14:paraId="14B1D641">
      <w:pPr>
        <w:bidi w:val="0"/>
        <w:rPr>
          <w:rFonts w:hint="eastAsia"/>
          <w:sz w:val="30"/>
          <w:szCs w:val="30"/>
        </w:rPr>
      </w:pPr>
      <w:r>
        <w:rPr>
          <w:rFonts w:hint="eastAsia"/>
          <w:sz w:val="30"/>
          <w:szCs w:val="30"/>
        </w:rPr>
        <w:t>But it may be further urged, that if all do not live in Christ who died in Adam, Adams sin shall be of more force than Christ's death and satisfaction, and Adam shall be more strong to destroy than Christ to save.</w:t>
      </w:r>
    </w:p>
    <w:p w14:paraId="624433B8">
      <w:pPr>
        <w:bidi w:val="0"/>
        <w:rPr>
          <w:rFonts w:hint="eastAsia"/>
          <w:sz w:val="30"/>
          <w:szCs w:val="30"/>
        </w:rPr>
      </w:pPr>
      <w:r>
        <w:rPr>
          <w:rFonts w:hint="eastAsia"/>
          <w:sz w:val="30"/>
          <w:szCs w:val="30"/>
        </w:rPr>
        <w:t>但有人可能进一步辩称，如果在亚当里死了的人并非所有都在基督里得生，那么亚当的罪就将比基督的死和代赎更有能力，亚当毁灭的力量也将比基督拯救的力量更大。</w:t>
      </w:r>
    </w:p>
    <w:p w14:paraId="3E40C48B">
      <w:pPr>
        <w:bidi w:val="0"/>
        <w:rPr>
          <w:rFonts w:hint="eastAsia"/>
          <w:sz w:val="30"/>
          <w:szCs w:val="30"/>
        </w:rPr>
      </w:pPr>
    </w:p>
    <w:p w14:paraId="60910840">
      <w:pPr>
        <w:bidi w:val="0"/>
        <w:rPr>
          <w:rFonts w:hint="eastAsia"/>
          <w:sz w:val="30"/>
          <w:szCs w:val="30"/>
        </w:rPr>
      </w:pPr>
      <w:r>
        <w:rPr>
          <w:rFonts w:hint="eastAsia"/>
          <w:sz w:val="30"/>
          <w:szCs w:val="30"/>
        </w:rPr>
        <w:t>I answer, that their power and strength is not to be measured by the number of those who are destroyed and saved; but according to the manner whereby they were destroyed and saved, or according to the virtue and force required to saving and destroying; for it is far more easy to hurt many than to help a few, to kill a multitude than to restore one to life; for even brute beasts can kill and destroy, but neither man, angel, nor other creature can give life save God alone; and so it was no hard matter for Adam to plunge all mankind into the gulf of perdition, but to save and deliver us out of this wretched estate, neither he nor any other could perform save Christ alone: and therefore though our Savior had freed and restored to life but only one, and Adam by his sin destroyed all, yet Christ's death was stronger and of more virtue in saving, than Adams sin in destroying.</w:t>
      </w:r>
    </w:p>
    <w:p w14:paraId="117D807D">
      <w:pPr>
        <w:bidi w:val="0"/>
        <w:rPr>
          <w:rFonts w:hint="eastAsia"/>
          <w:sz w:val="30"/>
          <w:szCs w:val="30"/>
        </w:rPr>
      </w:pPr>
      <w:r>
        <w:rPr>
          <w:rFonts w:hint="eastAsia"/>
          <w:sz w:val="30"/>
          <w:szCs w:val="30"/>
        </w:rPr>
        <w:t>我回答，他们的权能和力量不应以被毁灭和被拯救的人数来衡量；而是应根据他们被毁灭和被拯救的方式，或根据拯救和毁灭所需的能力和力量来衡量；因为伤害多数人远比帮助少数人容易，杀死一群人远比使一个人复生容易；因为即使是野兽也能杀戮和毁灭，但除了上帝以外，无论是人、天使还是其他受造物都不能赐予生命；因此，亚当将全人类投入沉沦的深渊并非难事，但要将我们从这悲惨的境地中拯救出来，除了基督以外，他或其他任何人都无法做到：因此，即便我们的救主只释放并复活了一个人，而亚当通过他的罪毁灭了所有人，基督的死在拯救方面的力量和能力仍远胜于亚当的罪在毁灭方面的力量。</w:t>
      </w:r>
    </w:p>
    <w:p w14:paraId="49277AFB">
      <w:pPr>
        <w:bidi w:val="0"/>
        <w:rPr>
          <w:rFonts w:hint="eastAsia"/>
          <w:sz w:val="30"/>
          <w:szCs w:val="30"/>
        </w:rPr>
      </w:pPr>
    </w:p>
    <w:p w14:paraId="23B9F0C9">
      <w:pPr>
        <w:bidi w:val="0"/>
        <w:rPr>
          <w:rFonts w:hint="eastAsia"/>
          <w:sz w:val="30"/>
          <w:szCs w:val="30"/>
        </w:rPr>
      </w:pPr>
      <w:r>
        <w:rPr>
          <w:rFonts w:hint="eastAsia"/>
          <w:sz w:val="30"/>
          <w:szCs w:val="30"/>
        </w:rPr>
        <w:t>Secondly I answer, that Christ's death is as sufficient for the redemption of all the world, as Adams sin for their condemnation, in respect of the infinite value and price thereof; if, as Adams sin was derived unto all by natural propagation, so Christ's death and merits were applied unto them by faith; for there is no want of virtue in this precious salve to heal, but the cause why it healeth not, is because it is rejected and cast away through incredulity.</w:t>
      </w:r>
    </w:p>
    <w:p w14:paraId="69769417">
      <w:pPr>
        <w:bidi w:val="0"/>
        <w:rPr>
          <w:rFonts w:hint="eastAsia"/>
          <w:sz w:val="30"/>
          <w:szCs w:val="30"/>
        </w:rPr>
      </w:pPr>
      <w:r>
        <w:rPr>
          <w:rFonts w:hint="eastAsia"/>
          <w:sz w:val="30"/>
          <w:szCs w:val="30"/>
        </w:rPr>
        <w:t>其次我回答，就基督之死的无限价值和代价而言，祂的死对于全世界的救赎是充分的，如同亚当的罪对于他们的定罪是充分的；如果，正如亚当的罪通过自然繁衍传给了所有人，同样基督的死和功德也通过信心应用在他们身上；因为这宝贵的药膏不乏医治的能力，但它未能医治的原因，乃是因为它因不信而被拒绝和抛弃了。</w:t>
      </w:r>
    </w:p>
    <w:p w14:paraId="41F4CAD3">
      <w:pPr>
        <w:bidi w:val="0"/>
        <w:rPr>
          <w:rFonts w:hint="eastAsia"/>
          <w:sz w:val="30"/>
          <w:szCs w:val="30"/>
        </w:rPr>
      </w:pPr>
    </w:p>
    <w:p w14:paraId="59E729CD">
      <w:pPr>
        <w:bidi w:val="0"/>
        <w:rPr>
          <w:rFonts w:hint="eastAsia"/>
          <w:sz w:val="30"/>
          <w:szCs w:val="30"/>
        </w:rPr>
      </w:pPr>
      <w:r>
        <w:rPr>
          <w:rFonts w:hint="eastAsia"/>
          <w:sz w:val="30"/>
          <w:szCs w:val="30"/>
        </w:rPr>
        <w:t>Thirdly, Christ's death is of far more virtue and force than Adams sin, in that it bringeth unto us far better things than we lost in Adam; for we lost by Adam but earthly benefits, but we have derived unto us by Christ heavenly glory and everlasting happiness; Adam cast us out of the possession of the earthly paradise, but Christ gives us possession of the heavenly Jerusalem; Adam made us of the servants of God the bondslaves of Satan, but Christ made us of the bondslaves of Satan, the sons of God and heirs of his kingdom.</w:t>
      </w:r>
    </w:p>
    <w:p w14:paraId="68FAF84F">
      <w:pPr>
        <w:bidi w:val="0"/>
        <w:rPr>
          <w:rFonts w:hint="eastAsia"/>
          <w:sz w:val="30"/>
          <w:szCs w:val="30"/>
        </w:rPr>
      </w:pPr>
      <w:r>
        <w:rPr>
          <w:rFonts w:hint="eastAsia"/>
          <w:sz w:val="30"/>
          <w:szCs w:val="30"/>
        </w:rPr>
        <w:t>第三，基督的死具有远胜于亚当之罪的能力和力量，因为它带给我们的远比我们在亚当里所失去的更好；因为我们因亚当失去的只是属世的益处，但我们却借着基督得了属天的荣耀和永恒的幸福；亚当将我们逐出地上的乐园，但基督赐予我们天上耶路撒冷的产业；亚当使我们从上帝的仆人沦为撒旦的奴仆，但基督使我们从撒旦的奴仆成为上帝的儿子，并祂国度的继承者。</w:t>
      </w:r>
    </w:p>
    <w:p w14:paraId="2A2D3C44">
      <w:pPr>
        <w:bidi w:val="0"/>
        <w:rPr>
          <w:rFonts w:hint="eastAsia"/>
        </w:rPr>
      </w:pPr>
    </w:p>
    <w:p w14:paraId="4D9B600A">
      <w:pPr>
        <w:pStyle w:val="3"/>
        <w:bidi w:val="0"/>
        <w:rPr>
          <w:rFonts w:hint="eastAsia"/>
        </w:rPr>
      </w:pPr>
      <w:r>
        <w:rPr>
          <w:rFonts w:hint="eastAsia"/>
        </w:rPr>
        <w:t>CHAP. XV. That all who are redeemed are also sanctified.</w:t>
      </w:r>
    </w:p>
    <w:p w14:paraId="660D160F">
      <w:pPr>
        <w:pStyle w:val="3"/>
        <w:bidi w:val="0"/>
        <w:rPr>
          <w:rFonts w:hint="eastAsia"/>
        </w:rPr>
      </w:pPr>
      <w:r>
        <w:rPr>
          <w:rFonts w:hint="eastAsia"/>
        </w:rPr>
        <w:t>第十五章 论所有蒙救赎者也都成圣。</w:t>
      </w:r>
    </w:p>
    <w:p w14:paraId="54F03CBC">
      <w:pPr>
        <w:bidi w:val="0"/>
        <w:rPr>
          <w:rFonts w:hint="eastAsia"/>
          <w:sz w:val="30"/>
          <w:szCs w:val="30"/>
        </w:rPr>
      </w:pPr>
    </w:p>
    <w:p w14:paraId="58794D43">
      <w:pPr>
        <w:bidi w:val="0"/>
        <w:rPr>
          <w:rFonts w:hint="eastAsia"/>
          <w:sz w:val="30"/>
          <w:szCs w:val="30"/>
        </w:rPr>
      </w:pPr>
      <w:r>
        <w:rPr>
          <w:rFonts w:hint="eastAsia"/>
          <w:sz w:val="30"/>
          <w:szCs w:val="30"/>
        </w:rPr>
        <w:t>And thus I have taken away the ground of Satan's first temptations, whereby he moveth carnal men securely to continue in their sins, because Christ hath redeemed and will save the wicked as well as the godly, by proving that Christ hath redeemed the faithful only.</w:t>
      </w:r>
    </w:p>
    <w:p w14:paraId="2D6FC5DF">
      <w:pPr>
        <w:bidi w:val="0"/>
        <w:rPr>
          <w:rFonts w:hint="eastAsia"/>
          <w:sz w:val="30"/>
          <w:szCs w:val="30"/>
        </w:rPr>
      </w:pPr>
      <w:r>
        <w:rPr>
          <w:rFonts w:hint="eastAsia"/>
          <w:sz w:val="30"/>
          <w:szCs w:val="30"/>
        </w:rPr>
        <w:t>因此，我已经消除了撒旦第一个试探的基础，他借此促使属肉体的人安然地继续活在罪中，因为基督已经救赎并将拯救恶人如同拯救敬虔之人，但我已证明基督只救赎了信徒。</w:t>
      </w:r>
    </w:p>
    <w:p w14:paraId="52737357">
      <w:pPr>
        <w:bidi w:val="0"/>
        <w:rPr>
          <w:rFonts w:hint="eastAsia"/>
          <w:sz w:val="30"/>
          <w:szCs w:val="30"/>
        </w:rPr>
      </w:pPr>
    </w:p>
    <w:p w14:paraId="1540885F">
      <w:pPr>
        <w:bidi w:val="0"/>
        <w:rPr>
          <w:rFonts w:hint="eastAsia"/>
          <w:sz w:val="30"/>
          <w:szCs w:val="30"/>
        </w:rPr>
      </w:pPr>
      <w:r>
        <w:rPr>
          <w:rFonts w:hint="eastAsia"/>
          <w:sz w:val="30"/>
          <w:szCs w:val="30"/>
        </w:rPr>
        <w:t>The second temptation which he useth to the same purpose, he thus frameth; Christ hath redeemed all, at least who believe in him, be their sins never so many and grievous: and therefore thou mayest continue in thy sins with pleasure and delight, and satisfy the lusts of thine own flesh; only believe and thou shalt be saved, for Christ requireth no other condition.</w:t>
      </w:r>
    </w:p>
    <w:p w14:paraId="74BB8648">
      <w:pPr>
        <w:bidi w:val="0"/>
        <w:rPr>
          <w:rFonts w:hint="eastAsia"/>
          <w:sz w:val="30"/>
          <w:szCs w:val="30"/>
        </w:rPr>
      </w:pPr>
      <w:r>
        <w:rPr>
          <w:rFonts w:hint="eastAsia"/>
          <w:sz w:val="30"/>
          <w:szCs w:val="30"/>
        </w:rPr>
        <w:t>他为此目的所用的第二个试探，他如此编造：基督已经救赎了所有人，至少是那些信祂的人，即便他们的罪再多再重：因此你可以带着享乐和喜悦继续活在你的罪中，满足你肉体的私欲；只要相信，你就会得救，因为基督不要求其他条件。</w:t>
      </w:r>
    </w:p>
    <w:p w14:paraId="683AE95B">
      <w:pPr>
        <w:bidi w:val="0"/>
        <w:rPr>
          <w:rFonts w:hint="eastAsia"/>
          <w:sz w:val="30"/>
          <w:szCs w:val="30"/>
        </w:rPr>
      </w:pPr>
    </w:p>
    <w:p w14:paraId="5D11AD35">
      <w:pPr>
        <w:bidi w:val="0"/>
        <w:rPr>
          <w:rFonts w:hint="eastAsia"/>
          <w:sz w:val="30"/>
          <w:szCs w:val="30"/>
        </w:rPr>
      </w:pPr>
      <w:r>
        <w:rPr>
          <w:rFonts w:hint="eastAsia"/>
          <w:sz w:val="30"/>
          <w:szCs w:val="30"/>
        </w:rPr>
        <w:t>Neither is there any other end of Christ's coming, but that he should by his suffering take away thy sins; and therefore why shouldest thou vex and torment thyself, in embracing bitter mortification and newness of life, and in shunning thy sweet and pleasing sins, seeing Christ redeemeth the greatest sinners as well as the least?</w:t>
      </w:r>
    </w:p>
    <w:p w14:paraId="5DD85C9B">
      <w:pPr>
        <w:bidi w:val="0"/>
        <w:rPr>
          <w:rFonts w:hint="eastAsia"/>
          <w:sz w:val="30"/>
          <w:szCs w:val="30"/>
        </w:rPr>
      </w:pPr>
      <w:r>
        <w:rPr>
          <w:rFonts w:hint="eastAsia"/>
          <w:sz w:val="30"/>
          <w:szCs w:val="30"/>
        </w:rPr>
        <w:t>基督降世没有其他目的，只是要借祂的受苦除去你的罪；因此，既然基督救赎最大的罪人也救赎最小的罪人，你又何必折磨自己，去接受苦涩的治死肉体和新生命的更新，并逃避你那甜美愉悦的罪呢？</w:t>
      </w:r>
    </w:p>
    <w:p w14:paraId="71DA1B94">
      <w:pPr>
        <w:bidi w:val="0"/>
        <w:rPr>
          <w:rFonts w:hint="eastAsia"/>
          <w:sz w:val="30"/>
          <w:szCs w:val="30"/>
        </w:rPr>
      </w:pPr>
    </w:p>
    <w:p w14:paraId="3BEE7E40">
      <w:pPr>
        <w:bidi w:val="0"/>
        <w:rPr>
          <w:rFonts w:hint="eastAsia"/>
          <w:sz w:val="30"/>
          <w:szCs w:val="30"/>
        </w:rPr>
      </w:pPr>
      <w:r>
        <w:rPr>
          <w:rFonts w:hint="eastAsia"/>
          <w:sz w:val="30"/>
          <w:szCs w:val="30"/>
        </w:rPr>
        <w:t>To this we are to answer, that there are no sins so innumerable in multitude, and so heinous in their quality and nature, which will exclude us from the benefit of our redemption wrought by Christ, so we apply his death and merits unto us, by a true and lively faith: but yet notwithstanding, this can be no encouragement for any to continue in their sins; for first, we are to know, that none have part in this redemption wrought by Christ, but those only who are made partakers thereof by a true and lively faith; which is never separated from the fruits thereof, true repentance and holiness of life; neither is it possible that any should be assured of God's love, but this assurance will make them to love God again, and this love will work in their hearts a zeal of his glory, and a care to glorify his name, by causing the light of their godly lives to shine before men; it is not possible that any who truly believe that that they are redeemed with the precious blood of Christ, should not highly esteem and be exceedingly thankful to Christ for this inestimable benefit, which none can do who tread the blood of Christ under their feet, and voluntarily cast themselves into the bondage of sin, out of which we are redeemed with so precious a price, and so scorn this benefit and despite our Savior who hath bestowed it; it cannot be that any should be so foolish as to sell their souls unto sin for every vain pleasure and trifling commodity, if they be assured that Christ redeemed them with the price of his precious blood, which was of more value than many worlds; and therefore whosoever make no conscience of sin have no true faith, and consequently the work of our redemption wrought by Christ, doth not appertain unto them.</w:t>
      </w:r>
    </w:p>
    <w:p w14:paraId="34CA850C">
      <w:pPr>
        <w:bidi w:val="0"/>
        <w:rPr>
          <w:rFonts w:hint="eastAsia"/>
          <w:sz w:val="30"/>
          <w:szCs w:val="30"/>
        </w:rPr>
      </w:pPr>
      <w:r>
        <w:rPr>
          <w:rFonts w:hint="eastAsia"/>
          <w:sz w:val="30"/>
          <w:szCs w:val="30"/>
        </w:rPr>
        <w:t>对此我们应回答，无论罪的数量如何众多，其性质如何滔天，都不会将我们排除在基督所成就的救赎恩惠之外，只要我们通过真实活泼的信心将祂的死和功德应用到我们身上：然而，这绝不能成为任何人继续活在罪中的鼓励；因为首先，我们必须知道，除了那些通过真实活泼的信心得以分享这份基督所成就的救赎的人之外，无人有份；这种信心绝不与它的果实，即真实的悔改和圣洁的生活相分离；任何确信上帝之爱的人，这种确信都会使他们反过来爱上帝，而这份爱将在他们心中激发出对祂荣耀的热忱，以及通过使他们敬虔生活的亮光照耀在人前，来荣耀祂名的心志；任何真正相信自己已蒙基督宝血救赎的人，不可能不对基督所赐的这份无价恩惠怀有高度的敬重和无比的感激，那些践踏基督宝血，自愿投身于罪的捆绑之中，从而轻蔑这份恩惠并侮辱赐予它的救主的人，绝不能做到这一点；如果任何人确信基督以祂的宝血救赎了他们，这份宝血的价值胜过许多世界，他们就不可能如此愚蠢，为了区区虚浮的享乐和微不足道的私利而将自己的灵魂卖给罪；因此，任何对罪没有良知的人都没有真信心，基督所成就的救赎工作也就不属于他们。</w:t>
      </w:r>
    </w:p>
    <w:p w14:paraId="4DE7D325">
      <w:pPr>
        <w:bidi w:val="0"/>
        <w:rPr>
          <w:rFonts w:hint="eastAsia"/>
          <w:sz w:val="30"/>
          <w:szCs w:val="30"/>
        </w:rPr>
      </w:pPr>
    </w:p>
    <w:p w14:paraId="5CE67770">
      <w:pPr>
        <w:bidi w:val="0"/>
        <w:rPr>
          <w:rFonts w:hint="eastAsia"/>
          <w:sz w:val="30"/>
          <w:szCs w:val="30"/>
        </w:rPr>
      </w:pPr>
      <w:r>
        <w:rPr>
          <w:rFonts w:hint="eastAsia"/>
          <w:sz w:val="30"/>
          <w:szCs w:val="30"/>
        </w:rPr>
        <w:t>Secondly, whomsoever Christ redeemeth with his blood, those he sanctifieth with his spirit; and in whomsoever his death is effectual for the taking away of the guilt and punishment of sin, in them it is effectual for the mortifying of their corruptions and the sin itself; for, being the members of Christ, we are grafted with him into the similitude of his death and resurrection, and our old man is crucified with him, that the body of sin might be destroyed, that henceforth we should not serve sin, as it is, Rom. 6:5,6.</w:t>
      </w:r>
    </w:p>
    <w:p w14:paraId="3FEE5ACA">
      <w:pPr>
        <w:bidi w:val="0"/>
        <w:rPr>
          <w:rFonts w:hint="eastAsia"/>
          <w:sz w:val="30"/>
          <w:szCs w:val="30"/>
        </w:rPr>
      </w:pPr>
      <w:r>
        <w:rPr>
          <w:rFonts w:hint="eastAsia"/>
          <w:sz w:val="30"/>
          <w:szCs w:val="30"/>
        </w:rPr>
        <w:t>其次，凡基督用祂的宝血救赎的人，祂也用祂的灵使他们成圣；凡祂的死对除去罪的罪责和刑罚有效的人，祂的死对治死他们的败坏和罪本身也同样有效；因为，作为基督的肢体，我们已经与祂一同栽种在祂死的样式上，也必在祂复活的样式上，我们的旧人已经与祂同钉十字架，使罪身灭绝，叫我们不再作罪的奴仆，正如罗马书 6:5,6 所说。</w:t>
      </w:r>
    </w:p>
    <w:p w14:paraId="285CABC8">
      <w:pPr>
        <w:bidi w:val="0"/>
        <w:rPr>
          <w:rFonts w:hint="eastAsia"/>
          <w:sz w:val="30"/>
          <w:szCs w:val="30"/>
        </w:rPr>
      </w:pPr>
    </w:p>
    <w:p w14:paraId="1A2F3B51">
      <w:pPr>
        <w:bidi w:val="0"/>
        <w:rPr>
          <w:rFonts w:hint="eastAsia"/>
          <w:sz w:val="30"/>
          <w:szCs w:val="30"/>
        </w:rPr>
      </w:pPr>
      <w:r>
        <w:rPr>
          <w:rFonts w:hint="eastAsia"/>
          <w:sz w:val="30"/>
          <w:szCs w:val="30"/>
        </w:rPr>
        <w:t>And as our Savior Christ is our wisdom, righteousness and redemption, so he is our sanctification also, as it is, 1 Cor. 1:30.</w:t>
      </w:r>
    </w:p>
    <w:p w14:paraId="2EA108A6">
      <w:pPr>
        <w:bidi w:val="0"/>
        <w:rPr>
          <w:rFonts w:hint="eastAsia"/>
          <w:sz w:val="30"/>
          <w:szCs w:val="30"/>
        </w:rPr>
      </w:pPr>
      <w:r>
        <w:rPr>
          <w:rFonts w:hint="eastAsia"/>
          <w:sz w:val="30"/>
          <w:szCs w:val="30"/>
        </w:rPr>
        <w:t>正如我们的救主基督是我们的智慧、公义和救赎，祂也是我们的成圣，正如哥林多前书 1:30 所说。</w:t>
      </w:r>
    </w:p>
    <w:p w14:paraId="2E23E8DC">
      <w:pPr>
        <w:bidi w:val="0"/>
        <w:rPr>
          <w:rFonts w:hint="eastAsia"/>
          <w:sz w:val="30"/>
          <w:szCs w:val="30"/>
        </w:rPr>
      </w:pPr>
    </w:p>
    <w:p w14:paraId="5DFABB7F">
      <w:pPr>
        <w:bidi w:val="0"/>
        <w:rPr>
          <w:rFonts w:hint="eastAsia"/>
          <w:sz w:val="30"/>
          <w:szCs w:val="30"/>
        </w:rPr>
      </w:pPr>
      <w:r>
        <w:rPr>
          <w:rFonts w:hint="eastAsia"/>
          <w:sz w:val="30"/>
          <w:szCs w:val="30"/>
        </w:rPr>
        <w:t>So that whomsoever he redeemeth and justifieth, those also he sanctifieth, as it may further appear by many and evident testimonies.</w:t>
      </w:r>
    </w:p>
    <w:p w14:paraId="5F3B4B47">
      <w:pPr>
        <w:bidi w:val="0"/>
        <w:rPr>
          <w:rFonts w:hint="eastAsia"/>
          <w:sz w:val="30"/>
          <w:szCs w:val="30"/>
        </w:rPr>
      </w:pPr>
      <w:r>
        <w:rPr>
          <w:rFonts w:hint="eastAsia"/>
          <w:sz w:val="30"/>
          <w:szCs w:val="30"/>
        </w:rPr>
        <w:t>因此，祂所救赎和称义的人，祂也使他们成圣，这可从许多明显的见证中进一步看出。</w:t>
      </w:r>
    </w:p>
    <w:p w14:paraId="657DEA6B">
      <w:pPr>
        <w:bidi w:val="0"/>
        <w:rPr>
          <w:rFonts w:hint="eastAsia"/>
          <w:sz w:val="30"/>
          <w:szCs w:val="30"/>
        </w:rPr>
      </w:pPr>
    </w:p>
    <w:p w14:paraId="7A74ED5F">
      <w:pPr>
        <w:bidi w:val="0"/>
        <w:rPr>
          <w:rFonts w:hint="eastAsia"/>
          <w:sz w:val="30"/>
          <w:szCs w:val="30"/>
        </w:rPr>
      </w:pPr>
      <w:r>
        <w:rPr>
          <w:rFonts w:hint="eastAsia"/>
          <w:sz w:val="30"/>
          <w:szCs w:val="30"/>
        </w:rPr>
        <w:t>Tit. 2:14, he is said to have given himself for us, that he might redeem us from all iniquity, and purge us to be a peculiar people unto himself zealous of good works.</w:t>
      </w:r>
    </w:p>
    <w:p w14:paraId="60BB57FF">
      <w:pPr>
        <w:bidi w:val="0"/>
        <w:rPr>
          <w:rFonts w:hint="eastAsia"/>
          <w:sz w:val="30"/>
          <w:szCs w:val="30"/>
        </w:rPr>
      </w:pPr>
      <w:r>
        <w:rPr>
          <w:rFonts w:hint="eastAsia"/>
          <w:sz w:val="30"/>
          <w:szCs w:val="30"/>
        </w:rPr>
        <w:t>提多书 2:14 记载，祂为我们舍己，为要赎我们脱离一切罪恶，又洁净我们，特作自己的子民，热心为善。</w:t>
      </w:r>
    </w:p>
    <w:p w14:paraId="4197E16A">
      <w:pPr>
        <w:bidi w:val="0"/>
        <w:rPr>
          <w:rFonts w:hint="eastAsia"/>
          <w:sz w:val="30"/>
          <w:szCs w:val="30"/>
        </w:rPr>
      </w:pPr>
    </w:p>
    <w:p w14:paraId="4CE2C0AB">
      <w:pPr>
        <w:bidi w:val="0"/>
        <w:rPr>
          <w:rFonts w:hint="eastAsia"/>
          <w:sz w:val="30"/>
          <w:szCs w:val="30"/>
        </w:rPr>
      </w:pPr>
      <w:r>
        <w:rPr>
          <w:rFonts w:hint="eastAsia"/>
          <w:sz w:val="30"/>
          <w:szCs w:val="30"/>
        </w:rPr>
        <w:t>Luk. 1:74,75, the Lord bindeth it with an oath, that whomsoever he redeemeth out of the hands of their spiritual enemies, they shall worship him in holiness and righteousness all the days of their life.</w:t>
      </w:r>
    </w:p>
    <w:p w14:paraId="75B6B439">
      <w:pPr>
        <w:bidi w:val="0"/>
        <w:rPr>
          <w:rFonts w:hint="eastAsia"/>
          <w:sz w:val="30"/>
          <w:szCs w:val="30"/>
        </w:rPr>
      </w:pPr>
      <w:r>
        <w:rPr>
          <w:rFonts w:hint="eastAsia"/>
          <w:sz w:val="30"/>
          <w:szCs w:val="30"/>
        </w:rPr>
        <w:t>路加福音 1:74,75，主以誓言约束，凡祂从属灵仇敌手中救赎出来的人，他们一生一世都要以圣洁和公义事奉祂。</w:t>
      </w:r>
    </w:p>
    <w:p w14:paraId="701FFFBA">
      <w:pPr>
        <w:bidi w:val="0"/>
        <w:rPr>
          <w:rFonts w:hint="eastAsia"/>
          <w:sz w:val="30"/>
          <w:szCs w:val="30"/>
        </w:rPr>
      </w:pPr>
    </w:p>
    <w:p w14:paraId="1FED2BBD">
      <w:pPr>
        <w:bidi w:val="0"/>
        <w:rPr>
          <w:rFonts w:hint="eastAsia"/>
          <w:sz w:val="30"/>
          <w:szCs w:val="30"/>
        </w:rPr>
      </w:pPr>
      <w:r>
        <w:rPr>
          <w:rFonts w:hint="eastAsia"/>
          <w:sz w:val="30"/>
          <w:szCs w:val="30"/>
        </w:rPr>
        <w:t>1 Pet. 2:24, the Apostle saith, that our Savior bare our sins in his body on the tree, that we being delivered from sin should live in righteousness.</w:t>
      </w:r>
    </w:p>
    <w:p w14:paraId="2D2DCDD3">
      <w:pPr>
        <w:bidi w:val="0"/>
        <w:rPr>
          <w:rFonts w:hint="eastAsia"/>
          <w:sz w:val="30"/>
          <w:szCs w:val="30"/>
        </w:rPr>
      </w:pPr>
      <w:r>
        <w:rPr>
          <w:rFonts w:hint="eastAsia"/>
          <w:sz w:val="30"/>
          <w:szCs w:val="30"/>
        </w:rPr>
        <w:t>彼得前书 2:24，使徒说，我们的救主在木头上，亲身担当了我们的罪，使我们既脱离罪，就得以在义上活着。</w:t>
      </w:r>
    </w:p>
    <w:p w14:paraId="1617624A">
      <w:pPr>
        <w:bidi w:val="0"/>
        <w:rPr>
          <w:rFonts w:hint="eastAsia"/>
          <w:sz w:val="30"/>
          <w:szCs w:val="30"/>
        </w:rPr>
      </w:pPr>
    </w:p>
    <w:p w14:paraId="1E40CF76">
      <w:pPr>
        <w:bidi w:val="0"/>
        <w:rPr>
          <w:rFonts w:hint="eastAsia"/>
          <w:sz w:val="30"/>
          <w:szCs w:val="30"/>
        </w:rPr>
      </w:pPr>
      <w:r>
        <w:rPr>
          <w:rFonts w:hint="eastAsia"/>
          <w:sz w:val="30"/>
          <w:szCs w:val="30"/>
        </w:rPr>
        <w:t>And Paul showeth, Rom. 6:18, that as soon as we are freed from the bondage of sin, we are made the servants of righteousness.</w:t>
      </w:r>
    </w:p>
    <w:p w14:paraId="02CF60EA">
      <w:pPr>
        <w:bidi w:val="0"/>
        <w:rPr>
          <w:rFonts w:hint="eastAsia"/>
          <w:sz w:val="30"/>
          <w:szCs w:val="30"/>
        </w:rPr>
      </w:pPr>
      <w:r>
        <w:rPr>
          <w:rFonts w:hint="eastAsia"/>
          <w:sz w:val="30"/>
          <w:szCs w:val="30"/>
        </w:rPr>
        <w:t>保罗在罗马书 6:18 显明，我们一旦从罪的捆绑中得释放，就作了义的奴仆。</w:t>
      </w:r>
    </w:p>
    <w:p w14:paraId="1EBB6FA2">
      <w:pPr>
        <w:bidi w:val="0"/>
        <w:rPr>
          <w:rFonts w:hint="eastAsia"/>
          <w:sz w:val="30"/>
          <w:szCs w:val="30"/>
        </w:rPr>
      </w:pPr>
    </w:p>
    <w:p w14:paraId="0BD91F6F">
      <w:pPr>
        <w:bidi w:val="0"/>
        <w:rPr>
          <w:rFonts w:hint="eastAsia"/>
          <w:sz w:val="30"/>
          <w:szCs w:val="30"/>
        </w:rPr>
      </w:pPr>
      <w:r>
        <w:rPr>
          <w:rFonts w:hint="eastAsia"/>
          <w:sz w:val="30"/>
          <w:szCs w:val="30"/>
        </w:rPr>
        <w:t>So, Heb. 9:14, it is said, that the blood of Christ doth purge our consciences from dead works, that we may serve the living God; neither are we only justified, but also sanctified by the offering of the body of Christ once made, as it is, chap. 10, ver. 14, and as he is appointed of God to be a prince and Savior to give remission of sins, so also to give repentance, as appeareth, Act. 5:31.</w:t>
      </w:r>
    </w:p>
    <w:p w14:paraId="16440348">
      <w:pPr>
        <w:bidi w:val="0"/>
        <w:rPr>
          <w:rFonts w:hint="eastAsia"/>
          <w:sz w:val="30"/>
          <w:szCs w:val="30"/>
        </w:rPr>
      </w:pPr>
      <w:r>
        <w:rPr>
          <w:rFonts w:hint="eastAsia"/>
          <w:sz w:val="30"/>
          <w:szCs w:val="30"/>
        </w:rPr>
        <w:t>因此，希伯来书 9:14 记载，基督的血岂不更能洗净我们的良心，除去死的行为，使我们事奉那永生的上帝吗？我们不仅得以称义，也因基督的身体一次献上而得以成圣，正如第 10 章第 14 节所说，并且正如祂被上帝立为君王和救主，为要赐人罪得赦免，同样也赐人悔改，正如使徒行传 5:31 所显明。</w:t>
      </w:r>
    </w:p>
    <w:p w14:paraId="07525162">
      <w:pPr>
        <w:bidi w:val="0"/>
        <w:rPr>
          <w:rFonts w:hint="eastAsia"/>
          <w:sz w:val="30"/>
          <w:szCs w:val="30"/>
        </w:rPr>
      </w:pPr>
    </w:p>
    <w:p w14:paraId="1D77873F">
      <w:pPr>
        <w:bidi w:val="0"/>
        <w:rPr>
          <w:rFonts w:hint="eastAsia"/>
          <w:sz w:val="30"/>
          <w:szCs w:val="30"/>
        </w:rPr>
      </w:pPr>
      <w:r>
        <w:rPr>
          <w:rFonts w:hint="eastAsia"/>
          <w:sz w:val="30"/>
          <w:szCs w:val="30"/>
        </w:rPr>
        <w:t>So the Apostle saith, that Christ gave himself for his Church, not that it might continue still in pollution and the filthiness of sin, but that he might sanctify it and cleanse it by the washing of water through the word, Eph. 5:25,26.</w:t>
      </w:r>
    </w:p>
    <w:p w14:paraId="4D15CEF9">
      <w:pPr>
        <w:bidi w:val="0"/>
        <w:rPr>
          <w:rFonts w:hint="eastAsia"/>
          <w:sz w:val="30"/>
          <w:szCs w:val="30"/>
        </w:rPr>
      </w:pPr>
      <w:r>
        <w:rPr>
          <w:rFonts w:hint="eastAsia"/>
          <w:sz w:val="30"/>
          <w:szCs w:val="30"/>
        </w:rPr>
        <w:t>因此使徒说，基督为教会舍己，不是为了让它继续留在玷污和罪的污秽中，而是要用话语借着水洗把教会分别为圣，洁净教会（以弗所书 5:25,26）。</w:t>
      </w:r>
    </w:p>
    <w:p w14:paraId="0D14FF1C">
      <w:pPr>
        <w:bidi w:val="0"/>
        <w:rPr>
          <w:rFonts w:hint="eastAsia"/>
          <w:sz w:val="30"/>
          <w:szCs w:val="30"/>
        </w:rPr>
      </w:pPr>
    </w:p>
    <w:p w14:paraId="6F15EE22">
      <w:pPr>
        <w:bidi w:val="0"/>
        <w:rPr>
          <w:rFonts w:hint="eastAsia"/>
          <w:sz w:val="30"/>
          <w:szCs w:val="30"/>
        </w:rPr>
      </w:pPr>
      <w:r>
        <w:rPr>
          <w:rFonts w:hint="eastAsia"/>
          <w:sz w:val="30"/>
          <w:szCs w:val="30"/>
        </w:rPr>
        <w:t>If therefore we walk in the light as he is in the light, then his blood purgeth us from all our sins, 1 John. 1:7.</w:t>
      </w:r>
    </w:p>
    <w:p w14:paraId="00497427">
      <w:pPr>
        <w:bidi w:val="0"/>
        <w:rPr>
          <w:rFonts w:hint="eastAsia"/>
          <w:sz w:val="30"/>
          <w:szCs w:val="30"/>
        </w:rPr>
      </w:pPr>
      <w:r>
        <w:rPr>
          <w:rFonts w:hint="eastAsia"/>
          <w:sz w:val="30"/>
          <w:szCs w:val="30"/>
        </w:rPr>
        <w:t>因此，如果我们行在光中，如同祂在光中，祂的血就洗净我们一切的罪（约翰一书 1:7）。</w:t>
      </w:r>
    </w:p>
    <w:p w14:paraId="7CE3B282">
      <w:pPr>
        <w:bidi w:val="0"/>
        <w:rPr>
          <w:rFonts w:hint="eastAsia"/>
          <w:sz w:val="30"/>
          <w:szCs w:val="30"/>
        </w:rPr>
      </w:pPr>
    </w:p>
    <w:p w14:paraId="55F0415C">
      <w:pPr>
        <w:bidi w:val="0"/>
        <w:rPr>
          <w:rFonts w:hint="eastAsia"/>
          <w:sz w:val="30"/>
          <w:szCs w:val="30"/>
        </w:rPr>
      </w:pPr>
      <w:r>
        <w:rPr>
          <w:rFonts w:hint="eastAsia"/>
          <w:sz w:val="30"/>
          <w:szCs w:val="30"/>
        </w:rPr>
        <w:t>If we are sprinkled in our hearts from an evil conscience, then we may draw near with a true heart in assurance of faith, Heb. 10:22.</w:t>
      </w:r>
    </w:p>
    <w:p w14:paraId="7A503D6B">
      <w:pPr>
        <w:bidi w:val="0"/>
        <w:rPr>
          <w:rFonts w:hint="eastAsia"/>
          <w:sz w:val="30"/>
          <w:szCs w:val="30"/>
        </w:rPr>
      </w:pPr>
      <w:r>
        <w:rPr>
          <w:rFonts w:hint="eastAsia"/>
          <w:sz w:val="30"/>
          <w:szCs w:val="30"/>
        </w:rPr>
        <w:t>如果我们的心已被洒过，脱离了邪恶的良心，那么我们就可以怀着真实的信心，存着充足的信心，坦然无惧地进到上帝面前（希伯来书 10:22）。</w:t>
      </w:r>
    </w:p>
    <w:p w14:paraId="733259B8">
      <w:pPr>
        <w:bidi w:val="0"/>
        <w:rPr>
          <w:rFonts w:hint="eastAsia"/>
          <w:sz w:val="30"/>
          <w:szCs w:val="30"/>
        </w:rPr>
      </w:pPr>
    </w:p>
    <w:p w14:paraId="6CD8DB9E">
      <w:pPr>
        <w:bidi w:val="0"/>
        <w:rPr>
          <w:rFonts w:hint="eastAsia"/>
          <w:sz w:val="30"/>
          <w:szCs w:val="30"/>
        </w:rPr>
      </w:pPr>
      <w:r>
        <w:rPr>
          <w:rFonts w:hint="eastAsia"/>
          <w:sz w:val="30"/>
          <w:szCs w:val="30"/>
        </w:rPr>
        <w:t>But if we continue in our sins without repentance, and commit them with delight and greediness, then let us brag as much as we will that we are redeemed by Christ, yet we are still in the bondage of the devil; for Christ appeared not only to free us out of his captivity, but also that he might loose the works of the devil, as appeareth, 1 John. 3:8.</w:t>
      </w:r>
    </w:p>
    <w:p w14:paraId="2A1A49E5">
      <w:pPr>
        <w:bidi w:val="0"/>
        <w:rPr>
          <w:rFonts w:hint="eastAsia"/>
          <w:sz w:val="30"/>
          <w:szCs w:val="30"/>
        </w:rPr>
      </w:pPr>
      <w:r>
        <w:rPr>
          <w:rFonts w:hint="eastAsia"/>
          <w:sz w:val="30"/>
          <w:szCs w:val="30"/>
        </w:rPr>
        <w:t>但是，如果我们不悔改地继续活在罪中，并且带着喜悦和贪婪去犯罪，那么无论我们多么夸口自己已蒙基督救赎，我们仍然在魔鬼的捆绑之下；因为基督显现，不仅是为了将我们从他的囚禁中释放出来，更是为了要除灭魔鬼的作为，正如约翰一书 3:8 所显明。</w:t>
      </w:r>
    </w:p>
    <w:p w14:paraId="3C619502">
      <w:pPr>
        <w:bidi w:val="0"/>
        <w:rPr>
          <w:rFonts w:hint="eastAsia"/>
          <w:sz w:val="30"/>
          <w:szCs w:val="30"/>
        </w:rPr>
      </w:pPr>
    </w:p>
    <w:p w14:paraId="72025253">
      <w:pPr>
        <w:bidi w:val="0"/>
        <w:rPr>
          <w:rFonts w:hint="eastAsia"/>
          <w:sz w:val="30"/>
          <w:szCs w:val="30"/>
        </w:rPr>
      </w:pPr>
      <w:r>
        <w:rPr>
          <w:rFonts w:hint="eastAsia"/>
          <w:sz w:val="30"/>
          <w:szCs w:val="30"/>
        </w:rPr>
        <w:t>He hath redeemed us out of the thralldom of Satan, that we might become his own servants, whom he will rule and govern by his word and spirit; and therefore if we have not this spirit to lead us, we are none of his, as it is, Rom. 8:9, if we will not submit ourselves to the scepter of his word, we are none of his subjects, but continue still the servants of sin and Satan.</w:t>
      </w:r>
    </w:p>
    <w:p w14:paraId="54252745">
      <w:pPr>
        <w:bidi w:val="0"/>
        <w:rPr>
          <w:rFonts w:hint="eastAsia"/>
          <w:sz w:val="30"/>
          <w:szCs w:val="30"/>
        </w:rPr>
      </w:pPr>
      <w:r>
        <w:rPr>
          <w:rFonts w:hint="eastAsia"/>
          <w:sz w:val="30"/>
          <w:szCs w:val="30"/>
        </w:rPr>
        <w:t>祂已经将我们从撒旦的奴役中救赎出来，使我们成为祂自己的仆人，祂将借着祂的话语和圣灵来统治和管理我们；因此，如果我们没有这个圣灵来引导我们，我们就不属于祂，正如罗马书 8:9 所说，如果我们不愿顺服祂话语的权杖，我们就不是祂的子民，而是仍然是罪和撒旦的仆人。</w:t>
      </w:r>
    </w:p>
    <w:p w14:paraId="3CE34C87">
      <w:pPr>
        <w:bidi w:val="0"/>
        <w:rPr>
          <w:rFonts w:hint="eastAsia"/>
          <w:sz w:val="30"/>
          <w:szCs w:val="30"/>
        </w:rPr>
      </w:pPr>
    </w:p>
    <w:p w14:paraId="50D0A3B3">
      <w:pPr>
        <w:bidi w:val="0"/>
        <w:rPr>
          <w:rFonts w:hint="eastAsia"/>
          <w:sz w:val="30"/>
          <w:szCs w:val="30"/>
        </w:rPr>
      </w:pPr>
      <w:r>
        <w:rPr>
          <w:rFonts w:hint="eastAsia"/>
          <w:sz w:val="30"/>
          <w:szCs w:val="30"/>
        </w:rPr>
        <w:t>Seeing then it is manifest by God's word, that whosoever are redeemed are also sanctified, and whomsoever Christ hath washed with his blood, from the guilt and punishment of sin, he doth also purge and cleanse them by virtue of the same blood, from the sins and corruptions themselves; and seeing he hath redeemed us out of the hands of our spiritual enemies, to the end we should become his servants, worshipping him in holiness and righteousness all the days of our life: let us never be persuaded by Satan's temptations, foolishly to imagine that we may the more securely live in our sins, because Christ Jesus hath paid a sufficient price of our redemption: for, first, what horrible ingratitude is this unto God, to take occasion by this inestimable benefit the more to offend him?</w:t>
      </w:r>
    </w:p>
    <w:p w14:paraId="463AA2A9">
      <w:pPr>
        <w:bidi w:val="0"/>
        <w:rPr>
          <w:rFonts w:hint="eastAsia"/>
          <w:sz w:val="30"/>
          <w:szCs w:val="30"/>
        </w:rPr>
      </w:pPr>
      <w:r>
        <w:rPr>
          <w:rFonts w:hint="eastAsia"/>
          <w:sz w:val="30"/>
          <w:szCs w:val="30"/>
        </w:rPr>
        <w:t>既然上帝的话语已显明，凡蒙救赎的人也必成圣，凡基督用祂的血洗净罪的罪咎和刑罚的人，祂也借着同样宝血的能力，洁净并除掉罪本身和其中的败坏；既然祂将我们从属灵仇敌手中救赎出来，为要使我们成为祂的仆人，一生一世以圣洁和公义敬拜祂：我们绝不可被撒旦的试探所诱惑，愚蠢地认为我们可以更安然地活在罪中，仅仅因为耶稣基督已经付出了我们救赎的充分代价：因为，首先，借着这份无价的恩惠而更多地冒犯上帝，这何等可憎的忘恩负义？</w:t>
      </w:r>
    </w:p>
    <w:p w14:paraId="60C4A0B6">
      <w:pPr>
        <w:bidi w:val="0"/>
        <w:rPr>
          <w:rFonts w:hint="eastAsia"/>
          <w:sz w:val="30"/>
          <w:szCs w:val="30"/>
        </w:rPr>
      </w:pPr>
    </w:p>
    <w:p w14:paraId="74C6B104">
      <w:pPr>
        <w:bidi w:val="0"/>
        <w:rPr>
          <w:rFonts w:hint="eastAsia"/>
          <w:sz w:val="30"/>
          <w:szCs w:val="30"/>
        </w:rPr>
      </w:pPr>
      <w:r>
        <w:rPr>
          <w:rFonts w:hint="eastAsia"/>
          <w:sz w:val="30"/>
          <w:szCs w:val="30"/>
        </w:rPr>
        <w:t>What a blasphemous imagination is this against Jesus Christ, to think that he came into the world, to be a bolster whereupon we may more securely sleep in sin; and that he shed his precious blood to purchase liberty for us, that we may live in all wickedness; that he reconciled us unto his father by his death that we might the more freely offend him; that he hath redeemed us out of the bondage of Satan, that we may more diligently serve him; that he hath with his blood washed us from the filth of sin, that we may more securely wallow in this stinking puddle again?</w:t>
      </w:r>
    </w:p>
    <w:p w14:paraId="2D6B7456">
      <w:pPr>
        <w:bidi w:val="0"/>
        <w:rPr>
          <w:rFonts w:hint="eastAsia"/>
          <w:sz w:val="30"/>
          <w:szCs w:val="30"/>
        </w:rPr>
      </w:pPr>
      <w:r>
        <w:rPr>
          <w:rFonts w:hint="eastAsia"/>
          <w:sz w:val="30"/>
          <w:szCs w:val="30"/>
        </w:rPr>
        <w:t>这何等亵渎耶稣基督的想象啊，竟以为祂降世是为了成为一个靠枕，让我们可以在罪中更安稳地沉睡；竟以为祂流下祂的宝血是为了为我们购买自由，好让我们可以在一切邪恶中生活；竟以为祂借着祂的死使我们与祂的父和好，好让我们可以更自由地冒犯祂；竟以为祂将我们从撒旦的捆绑中救赎出来，好让我们可以更殷勤地事奉他；竟以为祂用祂的宝血洗净我们罪的污秽，好让我们可以更安稳地再次在这臭水沟中打滚？</w:t>
      </w:r>
    </w:p>
    <w:p w14:paraId="3A65DDE4">
      <w:pPr>
        <w:bidi w:val="0"/>
        <w:rPr>
          <w:rFonts w:hint="eastAsia"/>
          <w:sz w:val="30"/>
          <w:szCs w:val="30"/>
        </w:rPr>
      </w:pPr>
    </w:p>
    <w:p w14:paraId="7D861066">
      <w:pPr>
        <w:bidi w:val="0"/>
        <w:rPr>
          <w:rFonts w:hint="eastAsia"/>
          <w:sz w:val="30"/>
          <w:szCs w:val="30"/>
        </w:rPr>
      </w:pPr>
      <w:r>
        <w:rPr>
          <w:rFonts w:hint="eastAsia"/>
          <w:sz w:val="30"/>
          <w:szCs w:val="30"/>
        </w:rPr>
        <w:t>For, what were this but to make Christ another Sisiphus, who as soon as he hath ended his labor is new to begin again?</w:t>
      </w:r>
    </w:p>
    <w:p w14:paraId="7320E59A">
      <w:pPr>
        <w:bidi w:val="0"/>
        <w:rPr>
          <w:rFonts w:hint="eastAsia"/>
          <w:sz w:val="30"/>
          <w:szCs w:val="30"/>
        </w:rPr>
      </w:pPr>
      <w:r>
        <w:rPr>
          <w:rFonts w:hint="eastAsia"/>
          <w:sz w:val="30"/>
          <w:szCs w:val="30"/>
        </w:rPr>
        <w:t>因为，这不就是把基督变成另一个西西弗斯吗？他一结束劳苦就又要重新开始？</w:t>
      </w:r>
    </w:p>
    <w:p w14:paraId="0B5F0315">
      <w:pPr>
        <w:bidi w:val="0"/>
        <w:rPr>
          <w:rFonts w:hint="eastAsia"/>
          <w:sz w:val="30"/>
          <w:szCs w:val="30"/>
        </w:rPr>
      </w:pPr>
    </w:p>
    <w:p w14:paraId="52A4CEE8">
      <w:pPr>
        <w:bidi w:val="0"/>
        <w:rPr>
          <w:rFonts w:hint="eastAsia"/>
          <w:sz w:val="30"/>
          <w:szCs w:val="30"/>
        </w:rPr>
      </w:pPr>
      <w:r>
        <w:rPr>
          <w:rFonts w:hint="eastAsia"/>
          <w:sz w:val="30"/>
          <w:szCs w:val="30"/>
        </w:rPr>
        <w:t>What is it but every day to crucify the Lord of life afresh, and to tread his precious blood under our feet as an unholy thing?</w:t>
      </w:r>
    </w:p>
    <w:p w14:paraId="4B6F9B23">
      <w:pPr>
        <w:bidi w:val="0"/>
        <w:rPr>
          <w:rFonts w:hint="eastAsia"/>
          <w:sz w:val="30"/>
          <w:szCs w:val="30"/>
        </w:rPr>
      </w:pPr>
      <w:r>
        <w:rPr>
          <w:rFonts w:hint="eastAsia"/>
          <w:sz w:val="30"/>
          <w:szCs w:val="30"/>
        </w:rPr>
        <w:t>这不就是每天将生命的主重新钉在十字架上，将祂的宝血践踏在脚下，如同不洁之物吗？</w:t>
      </w:r>
    </w:p>
    <w:p w14:paraId="4517EF0A">
      <w:pPr>
        <w:bidi w:val="0"/>
        <w:rPr>
          <w:rFonts w:hint="eastAsia"/>
          <w:sz w:val="30"/>
          <w:szCs w:val="30"/>
        </w:rPr>
      </w:pPr>
    </w:p>
    <w:p w14:paraId="6613E5E6">
      <w:pPr>
        <w:bidi w:val="0"/>
        <w:rPr>
          <w:rFonts w:hint="eastAsia"/>
          <w:sz w:val="30"/>
          <w:szCs w:val="30"/>
        </w:rPr>
      </w:pPr>
      <w:r>
        <w:rPr>
          <w:rFonts w:hint="eastAsia"/>
          <w:sz w:val="30"/>
          <w:szCs w:val="30"/>
        </w:rPr>
        <w:t>What is it but to contemn and basely to esteem of, the inestimable price of our redemption, if we will not stick to sell again our souls unto sin, for every beastly pleasure and base commodity, which Christ hath purchased at so high a rate?</w:t>
      </w:r>
    </w:p>
    <w:p w14:paraId="3C080BC8">
      <w:pPr>
        <w:bidi w:val="0"/>
        <w:rPr>
          <w:rFonts w:hint="eastAsia"/>
          <w:sz w:val="30"/>
          <w:szCs w:val="30"/>
        </w:rPr>
      </w:pPr>
      <w:r>
        <w:rPr>
          <w:rFonts w:hint="eastAsia"/>
          <w:sz w:val="30"/>
          <w:szCs w:val="30"/>
        </w:rPr>
        <w:t>如果我们不惜为了每一个禽兽般的享乐和卑劣的私利，再次将我们的灵魂卖给罪，而基督却以如此高昂的代价购买了我们，这不就是藐视并轻贱我们救赎的无价之宝吗？</w:t>
      </w:r>
    </w:p>
    <w:p w14:paraId="2B006DC0">
      <w:pPr>
        <w:bidi w:val="0"/>
        <w:rPr>
          <w:rFonts w:hint="eastAsia"/>
          <w:sz w:val="30"/>
          <w:szCs w:val="30"/>
        </w:rPr>
      </w:pPr>
    </w:p>
    <w:p w14:paraId="29043502">
      <w:pPr>
        <w:bidi w:val="0"/>
        <w:rPr>
          <w:rFonts w:hint="eastAsia"/>
          <w:sz w:val="30"/>
          <w:szCs w:val="30"/>
        </w:rPr>
      </w:pPr>
      <w:r>
        <w:rPr>
          <w:rFonts w:hint="eastAsia"/>
          <w:sz w:val="30"/>
          <w:szCs w:val="30"/>
        </w:rPr>
        <w:t>Secondly as hereby we shall show horrible ingratitude against God and our Savior Christ, so also shall we be most injurious to our own souls, seeing we can never attain unto any true assurance of our redemption, till we find ourselves freed in some measure from the power of sin, and sanctified by God's spirit, for the Lord who is truth itself hath said it, and if this be not enough he hath solemnly sworn it, that all those whom he hath redeemed out of the hands of their spiritual enemies, shall worship and serve him in holiness and righteousness all the days of their life; and therefore as well may God speak, nay swear an untruth, as those may be redeemed who live in their sins, destitute of all holiness towards God, and righteousness towards their neighbor.</w:t>
      </w:r>
    </w:p>
    <w:p w14:paraId="2C34F0F4">
      <w:pPr>
        <w:bidi w:val="0"/>
        <w:rPr>
          <w:rFonts w:hint="eastAsia"/>
          <w:sz w:val="30"/>
          <w:szCs w:val="30"/>
        </w:rPr>
      </w:pPr>
      <w:r>
        <w:rPr>
          <w:rFonts w:hint="eastAsia"/>
          <w:sz w:val="30"/>
          <w:szCs w:val="30"/>
        </w:rPr>
        <w:t>其次，我们这样做，不仅是对上帝和我们的救主基督表现出可怕的忘恩负义，也将极大地伤害我们自己的灵魂，因为我们永远无法获得对救赎的真正确据，直到我们发现自己在某种程度上已从罪的权势中得释放，并蒙上帝的灵成圣，因为那自有真理的主已经说过，如果这还不够，祂也庄严地起誓，凡祂从属灵仇敌手中救赎出来的人，一生一世都要以圣洁和公义敬拜事奉祂；因此，上帝可能会说谎，甚至起假誓，这与那些活在罪中，对上帝缺乏一切圣洁，对邻舍缺乏一切公义的人可能得救，是同样不可能的。</w:t>
      </w:r>
    </w:p>
    <w:p w14:paraId="7CE79A2D">
      <w:pPr>
        <w:bidi w:val="0"/>
        <w:rPr>
          <w:rFonts w:hint="eastAsia"/>
          <w:sz w:val="30"/>
          <w:szCs w:val="30"/>
        </w:rPr>
      </w:pPr>
    </w:p>
    <w:p w14:paraId="58ABD979">
      <w:pPr>
        <w:bidi w:val="0"/>
        <w:rPr>
          <w:rFonts w:hint="eastAsia"/>
          <w:sz w:val="30"/>
          <w:szCs w:val="30"/>
        </w:rPr>
      </w:pPr>
      <w:r>
        <w:rPr>
          <w:rFonts w:hint="eastAsia"/>
          <w:sz w:val="30"/>
          <w:szCs w:val="30"/>
        </w:rPr>
        <w:t>Thirdly, we are to consider that the Lord hath redeemed us to a twofold end: the first and principal is his own glory, the second which is subordinate unto the other, is our salvation and everlasting happiness: both which concur in all those, to whom the redemption of Christ is made effectual.</w:t>
      </w:r>
    </w:p>
    <w:p w14:paraId="436840BB">
      <w:pPr>
        <w:bidi w:val="0"/>
        <w:rPr>
          <w:rFonts w:hint="eastAsia"/>
          <w:sz w:val="30"/>
          <w:szCs w:val="30"/>
        </w:rPr>
      </w:pPr>
      <w:r>
        <w:rPr>
          <w:rFonts w:hint="eastAsia"/>
          <w:sz w:val="30"/>
          <w:szCs w:val="30"/>
        </w:rPr>
        <w:t>第三，我们必须思考主救赎我们有两个目的：第一个也是主要的目的是祂自己的荣耀，第二个则是我们的救恩和永恒的幸福，这个目的从属于第一个；这两个目的在所有基督的救赎在其身上生效的人身上都是并行不悖的。</w:t>
      </w:r>
    </w:p>
    <w:p w14:paraId="46CC7C32">
      <w:pPr>
        <w:bidi w:val="0"/>
        <w:rPr>
          <w:rFonts w:hint="eastAsia"/>
          <w:sz w:val="30"/>
          <w:szCs w:val="30"/>
        </w:rPr>
      </w:pPr>
    </w:p>
    <w:p w14:paraId="683A1888">
      <w:pPr>
        <w:bidi w:val="0"/>
        <w:rPr>
          <w:rFonts w:hint="eastAsia"/>
          <w:sz w:val="30"/>
          <w:szCs w:val="30"/>
        </w:rPr>
      </w:pPr>
      <w:r>
        <w:rPr>
          <w:rFonts w:hint="eastAsia"/>
          <w:sz w:val="30"/>
          <w:szCs w:val="30"/>
        </w:rPr>
        <w:t>Now God is not glorified by redeeming such as continue in their rebellion towards him, and will not by any means leave the service of sin and Satan, but rather in showing his justice and power, in punishing their sins which they commit with greediness: but he is glorified when he mercifully delivereth repentant sinners, out of the bondage of sin and Satan, who are weary of their captivity, and desire nothing more than freedom, that they may in the rest of their lives serve him their redeemer in the duties of holiness and righteousness.</w:t>
      </w:r>
    </w:p>
    <w:p w14:paraId="3239344B">
      <w:pPr>
        <w:bidi w:val="0"/>
        <w:rPr>
          <w:rFonts w:hint="eastAsia"/>
          <w:sz w:val="30"/>
          <w:szCs w:val="30"/>
        </w:rPr>
      </w:pPr>
      <w:r>
        <w:rPr>
          <w:rFonts w:hint="eastAsia"/>
          <w:sz w:val="30"/>
          <w:szCs w:val="30"/>
        </w:rPr>
        <w:t>如今，上帝的荣耀并非通过救赎那些继续悖逆祂，且绝不肯放弃罪和撒旦服事的人来彰显，而是通过惩罚他们贪婪所犯的罪来彰显祂的公义和权能：但当祂仁慈地将那些厌倦被罪和撒旦捆绑、渴望自由的悔改罪人，从罪和撒旦的奴役中解救出来时，祂就得了荣耀，为要使他们在余生中，以圣洁和公义的本分事奉祂这位救赎主。</w:t>
      </w:r>
    </w:p>
    <w:p w14:paraId="5B26F8D5">
      <w:pPr>
        <w:bidi w:val="0"/>
        <w:rPr>
          <w:rFonts w:hint="eastAsia"/>
          <w:sz w:val="30"/>
          <w:szCs w:val="30"/>
        </w:rPr>
      </w:pPr>
    </w:p>
    <w:p w14:paraId="639875A6">
      <w:pPr>
        <w:bidi w:val="0"/>
        <w:rPr>
          <w:rFonts w:hint="eastAsia"/>
          <w:sz w:val="30"/>
          <w:szCs w:val="30"/>
        </w:rPr>
      </w:pPr>
      <w:r>
        <w:rPr>
          <w:rFonts w:hint="eastAsia"/>
          <w:sz w:val="30"/>
          <w:szCs w:val="30"/>
        </w:rPr>
        <w:t>And therefore they who live in their sins without repentance, continuing still traitors to God and servants of Satan, can have no assurance of their redemption; for the Lord hath therefore bought us, with a price that we should glorify him both in our bodies and souls: and therefore those who instead of letting their lights of holiness and righteousness shine clearly before men, that their heavenly father may be glorified, do nothing else but dishonor him by their sins and wicked conversation, show plainly that the redemption wrought by Christ doth not as yet appertain unto them.</w:t>
      </w:r>
    </w:p>
    <w:p w14:paraId="0654C608">
      <w:pPr>
        <w:bidi w:val="0"/>
        <w:rPr>
          <w:rFonts w:hint="eastAsia"/>
          <w:sz w:val="30"/>
          <w:szCs w:val="30"/>
        </w:rPr>
      </w:pPr>
      <w:r>
        <w:rPr>
          <w:rFonts w:hint="eastAsia"/>
          <w:sz w:val="30"/>
          <w:szCs w:val="30"/>
        </w:rPr>
        <w:t>因此，那些不悔改地活在罪中，继续背叛上帝，作撒旦仆人的人，无法确信他们已蒙救赎；因为主以重价买了我们，为要使我们在身体和灵魂上都荣耀祂：所以，那些非但没有让他们的圣洁和公义之光在人前清晰照耀，以荣耀他们的天父，反而只以他们的罪和邪恶行为羞辱祂的人，清楚表明基督所成就的救赎尚未归于他们。</w:t>
      </w:r>
    </w:p>
    <w:p w14:paraId="00BFC63B">
      <w:pPr>
        <w:bidi w:val="0"/>
        <w:rPr>
          <w:rFonts w:hint="eastAsia"/>
          <w:sz w:val="30"/>
          <w:szCs w:val="30"/>
        </w:rPr>
      </w:pPr>
    </w:p>
    <w:p w14:paraId="67472149">
      <w:pPr>
        <w:bidi w:val="0"/>
        <w:rPr>
          <w:rFonts w:hint="eastAsia"/>
          <w:sz w:val="30"/>
          <w:szCs w:val="30"/>
        </w:rPr>
      </w:pPr>
      <w:r>
        <w:rPr>
          <w:rFonts w:hint="eastAsia"/>
          <w:sz w:val="30"/>
          <w:szCs w:val="30"/>
        </w:rPr>
        <w:t>Fourthly, we are to know that the work of our redemption wrought by Christ, consisteth of three parts or degrees; for first Christ redeemed us by paying the price of our redemption, and thus he is said in the Scriptures to have redeemed us with his blood.</w:t>
      </w:r>
    </w:p>
    <w:p w14:paraId="18E4349B">
      <w:pPr>
        <w:bidi w:val="0"/>
        <w:rPr>
          <w:rFonts w:hint="eastAsia"/>
          <w:sz w:val="30"/>
          <w:szCs w:val="30"/>
        </w:rPr>
      </w:pPr>
      <w:r>
        <w:rPr>
          <w:rFonts w:hint="eastAsia"/>
          <w:sz w:val="30"/>
          <w:szCs w:val="30"/>
        </w:rPr>
        <w:t>第四，我们必须知道基督所成就的救赎工作，包含三个部分或阶段；首先，基督通过付出我们救赎的代价来救赎我们，因此圣经说祂用祂的宝血救赎了我们。</w:t>
      </w:r>
    </w:p>
    <w:p w14:paraId="25A4B835">
      <w:pPr>
        <w:bidi w:val="0"/>
        <w:rPr>
          <w:rFonts w:hint="eastAsia"/>
          <w:sz w:val="30"/>
          <w:szCs w:val="30"/>
        </w:rPr>
      </w:pPr>
    </w:p>
    <w:p w14:paraId="58E159AA">
      <w:pPr>
        <w:bidi w:val="0"/>
        <w:rPr>
          <w:rFonts w:hint="eastAsia"/>
          <w:sz w:val="30"/>
          <w:szCs w:val="30"/>
        </w:rPr>
      </w:pPr>
      <w:r>
        <w:rPr>
          <w:rFonts w:hint="eastAsia"/>
          <w:sz w:val="30"/>
          <w:szCs w:val="30"/>
        </w:rPr>
        <w:t>Secondly, he redeemeth us when as he applieth this benefit of our redemption unto us in particular, and doth thereby free and deliver us from the devil sin and death, so as we are no longer in their bondage subject to their power and government, although we be continually assaulted and often foiled by them; thirdly, he redeemeth us when as he perfectly freeth us, not only from the power and government, but also from the assaults and molestations of all our spiritual enemies, and giveth us eternal peace in his kingdom.</w:t>
      </w:r>
    </w:p>
    <w:p w14:paraId="1E469F98">
      <w:pPr>
        <w:bidi w:val="0"/>
        <w:rPr>
          <w:rFonts w:hint="eastAsia"/>
          <w:sz w:val="30"/>
          <w:szCs w:val="30"/>
        </w:rPr>
      </w:pPr>
      <w:r>
        <w:rPr>
          <w:rFonts w:hint="eastAsia"/>
          <w:sz w:val="30"/>
          <w:szCs w:val="30"/>
        </w:rPr>
        <w:t>其次，当祂将这救赎的恩惠特别应用在我们身上时，祂就救赎了我们，并因此使我们从魔鬼、罪和死亡中得自由和释放，以至于我们不再受它们的捆绑，不再受它们的权势和辖制，尽管我们不断受到它们的攻击并常常被它们挫败；第三，当祂完全释放我们，不仅从所有属灵仇敌的权势和辖制中，也从它们的攻击和骚扰中解脱出来，并在祂的国度中赐予我们永恒的平安时，祂就救赎了我们。</w:t>
      </w:r>
    </w:p>
    <w:p w14:paraId="3650CC02">
      <w:pPr>
        <w:bidi w:val="0"/>
        <w:rPr>
          <w:rFonts w:hint="eastAsia"/>
          <w:sz w:val="30"/>
          <w:szCs w:val="30"/>
        </w:rPr>
      </w:pPr>
    </w:p>
    <w:p w14:paraId="5028CBC5">
      <w:pPr>
        <w:bidi w:val="0"/>
        <w:rPr>
          <w:rFonts w:hint="eastAsia"/>
          <w:sz w:val="30"/>
          <w:szCs w:val="30"/>
        </w:rPr>
      </w:pPr>
      <w:r>
        <w:rPr>
          <w:rFonts w:hint="eastAsia"/>
          <w:sz w:val="30"/>
          <w:szCs w:val="30"/>
        </w:rPr>
        <w:t>The first was wrought immediately by himself, when as he paid a sufficient price for our redemption, and thereby fully satisfied his fathers justice; the second he worketh by his own spirit, whereby he doth dispel out of our minds and hearts the dark mists of ignorance and infidelity, and by the glorious light thereof doth illuminate our understandings, with the beams of true knowledge and a lively faith, so that we know acknowledge and believe that Christ is our savior and redeemer, and are assured that he hath freed us from the bondage of our spiritual enemies: after which assurance he begetteth in us an earnest desire, of being more and more freed from them actually, and an holy endeavor of withstanding all their assaults and temptations, whereby they labor again to bring us into their captivity, and withal enableth us with some measure of strength, to withstand and overcome them; and reneweth and confirmeth this strength received, when in the conflict of temptation we are weakened, and have received the foil, that we may rise up again and afresh maintain the fight.</w:t>
      </w:r>
    </w:p>
    <w:p w14:paraId="14293F2A">
      <w:pPr>
        <w:bidi w:val="0"/>
        <w:rPr>
          <w:rFonts w:hint="eastAsia"/>
          <w:sz w:val="30"/>
          <w:szCs w:val="30"/>
        </w:rPr>
      </w:pPr>
      <w:r>
        <w:rPr>
          <w:rFonts w:hint="eastAsia"/>
          <w:sz w:val="30"/>
          <w:szCs w:val="30"/>
        </w:rPr>
        <w:t>第一阶段是祂亲自完成的，当时祂为我们的救赎付出了足够的代价，从而完全满足了祂父的公义；第二阶段祂通过祂自己的灵来完成，借此祂驱散我们思想和心灵中无知与不信的黑暗迷雾，并以其荣耀的光辉照亮我们的悟性，赐予我们真知识和活泼信心的光芒，使我们认识、承认并相信基督是我们的救主和救赎者，并确信祂已将我们从属灵仇敌的捆绑中释放出来：在这份确信之后，祂在我们里面生发出一种热切的渴望，要越来越实际地从它们那里得自由，以及一种圣洁的努力，去抵挡它们所有的攻击和试探，它们企图再次将我们带入它们的俘虏状态，同时祂也赐予我们一定程度的力量，去抵挡并胜过它们；当我们在试探的冲突中软弱并受挫时，祂会更新和坚固这所领受的力量，使我们能够再次站起来，重新投入战斗。</w:t>
      </w:r>
    </w:p>
    <w:p w14:paraId="39ABE8AE">
      <w:pPr>
        <w:bidi w:val="0"/>
        <w:rPr>
          <w:rFonts w:hint="eastAsia"/>
          <w:sz w:val="30"/>
          <w:szCs w:val="30"/>
        </w:rPr>
      </w:pPr>
    </w:p>
    <w:p w14:paraId="321B023D">
      <w:pPr>
        <w:bidi w:val="0"/>
        <w:rPr>
          <w:rFonts w:hint="eastAsia"/>
          <w:sz w:val="30"/>
          <w:szCs w:val="30"/>
        </w:rPr>
      </w:pPr>
      <w:r>
        <w:rPr>
          <w:rFonts w:hint="eastAsia"/>
          <w:sz w:val="30"/>
          <w:szCs w:val="30"/>
        </w:rPr>
        <w:t>Lastly, our Savior Christ redeemeth us, when as he perfectly freeth and delivereth us from our spiritual enemies at his second coming, when as we shall not only not be overcome nor foiled of them, but also not so much as once assaulted.</w:t>
      </w:r>
    </w:p>
    <w:p w14:paraId="56CD7258">
      <w:pPr>
        <w:bidi w:val="0"/>
        <w:rPr>
          <w:rFonts w:hint="eastAsia"/>
          <w:sz w:val="30"/>
          <w:szCs w:val="30"/>
        </w:rPr>
      </w:pPr>
      <w:r>
        <w:rPr>
          <w:rFonts w:hint="eastAsia"/>
          <w:sz w:val="30"/>
          <w:szCs w:val="30"/>
        </w:rPr>
        <w:t>最后，我们的救主基督在祂第二次降临之时救赎我们，那时祂将完全释放并拯救我们脱离属灵的仇敌，那时我们不仅不会被它们战胜或击败，甚至连一次攻击都不会受到。</w:t>
      </w:r>
    </w:p>
    <w:p w14:paraId="02544930">
      <w:pPr>
        <w:bidi w:val="0"/>
        <w:rPr>
          <w:rFonts w:hint="eastAsia"/>
          <w:sz w:val="30"/>
          <w:szCs w:val="30"/>
        </w:rPr>
      </w:pPr>
    </w:p>
    <w:p w14:paraId="24F848A1">
      <w:pPr>
        <w:bidi w:val="0"/>
        <w:rPr>
          <w:rFonts w:hint="eastAsia"/>
          <w:sz w:val="30"/>
          <w:szCs w:val="30"/>
        </w:rPr>
      </w:pPr>
      <w:r>
        <w:rPr>
          <w:rFonts w:hint="eastAsia"/>
          <w:sz w:val="30"/>
          <w:szCs w:val="30"/>
        </w:rPr>
        <w:t>And of this redemption our Savior speaketh, Luk. 21:28. When (saith he) these things begin to come to pass, then look up and lift up your heads; for your redemption draweth near.</w:t>
      </w:r>
    </w:p>
    <w:p w14:paraId="6C9D1B36">
      <w:pPr>
        <w:bidi w:val="0"/>
        <w:rPr>
          <w:rFonts w:hint="eastAsia"/>
          <w:sz w:val="30"/>
          <w:szCs w:val="30"/>
        </w:rPr>
      </w:pPr>
      <w:r>
        <w:rPr>
          <w:rFonts w:hint="eastAsia"/>
          <w:sz w:val="30"/>
          <w:szCs w:val="30"/>
        </w:rPr>
        <w:t>我们的救主在路加福音 21:28 论及这救赎。祂说：“这些事开始发生的时候，你们就当挺身昂首，因为你们的救赎近了。”</w:t>
      </w:r>
    </w:p>
    <w:p w14:paraId="66C00DD4">
      <w:pPr>
        <w:bidi w:val="0"/>
        <w:rPr>
          <w:rFonts w:hint="eastAsia"/>
          <w:sz w:val="30"/>
          <w:szCs w:val="30"/>
        </w:rPr>
      </w:pPr>
    </w:p>
    <w:p w14:paraId="47B8C7FA">
      <w:pPr>
        <w:bidi w:val="0"/>
        <w:rPr>
          <w:rFonts w:hint="eastAsia"/>
          <w:sz w:val="30"/>
          <w:szCs w:val="30"/>
        </w:rPr>
      </w:pPr>
      <w:r>
        <w:rPr>
          <w:rFonts w:hint="eastAsia"/>
          <w:sz w:val="30"/>
          <w:szCs w:val="30"/>
        </w:rPr>
        <w:t>And these are the three degrees of our redemption, which always follow one another, for, for whomsoever Christ hath given himself as the price of their redemption, to those also he giveth his holy spirit, which doth illuminate the eyes of their understanding blinded with ignorance, and sanctifieth their will and affections, working in them a desire and holy endeavor of serving the Lord in holiness and righteousness, and of withstanding the temptations of the flesh, the world and the devil.</w:t>
      </w:r>
    </w:p>
    <w:p w14:paraId="7B8CB270">
      <w:pPr>
        <w:bidi w:val="0"/>
        <w:rPr>
          <w:rFonts w:hint="eastAsia"/>
          <w:sz w:val="30"/>
          <w:szCs w:val="30"/>
        </w:rPr>
      </w:pPr>
      <w:r>
        <w:rPr>
          <w:rFonts w:hint="eastAsia"/>
          <w:sz w:val="30"/>
          <w:szCs w:val="30"/>
        </w:rPr>
        <w:t>这些就是我们救赎的三个阶段，它们总是相互关联的，因为基督为谁舍己作为他们救赎的代价，祂也赐给他们祂的圣灵，这圣灵照亮他们被无知蒙蔽的悟性之眼，并洁净他们的意志和情感，在他们里面产生一种渴望和圣洁的努力，以圣洁和公义事奉主，并抵挡肉体、世界和魔鬼的试探。</w:t>
      </w:r>
    </w:p>
    <w:p w14:paraId="0424AC70">
      <w:pPr>
        <w:bidi w:val="0"/>
        <w:rPr>
          <w:rFonts w:hint="eastAsia"/>
          <w:sz w:val="30"/>
          <w:szCs w:val="30"/>
        </w:rPr>
      </w:pPr>
    </w:p>
    <w:p w14:paraId="7A347BF1">
      <w:pPr>
        <w:bidi w:val="0"/>
        <w:rPr>
          <w:rFonts w:hint="eastAsia"/>
          <w:sz w:val="30"/>
          <w:szCs w:val="30"/>
        </w:rPr>
      </w:pPr>
      <w:r>
        <w:rPr>
          <w:rFonts w:hint="eastAsia"/>
          <w:sz w:val="30"/>
          <w:szCs w:val="30"/>
        </w:rPr>
        <w:t>And whomsoever he thus redeemeth out of the power and government of their spiritual enemies, those he will perfectly redeem and deliver from all their malicious attempts, and give them the eternal peace of his kingdom.</w:t>
      </w:r>
    </w:p>
    <w:p w14:paraId="12295812">
      <w:pPr>
        <w:bidi w:val="0"/>
        <w:rPr>
          <w:rFonts w:hint="eastAsia"/>
          <w:sz w:val="30"/>
          <w:szCs w:val="30"/>
        </w:rPr>
      </w:pPr>
      <w:r>
        <w:rPr>
          <w:rFonts w:hint="eastAsia"/>
          <w:sz w:val="30"/>
          <w:szCs w:val="30"/>
        </w:rPr>
        <w:t>凡祂如此从属灵仇敌的权势和辖制中救赎出来的人，祂都将完全救赎他们，使他们脱离一切恶意的企图，并赐予他们祂国度的永恒平安。</w:t>
      </w:r>
    </w:p>
    <w:p w14:paraId="0ADD363E">
      <w:pPr>
        <w:bidi w:val="0"/>
        <w:rPr>
          <w:rFonts w:hint="eastAsia"/>
          <w:sz w:val="30"/>
          <w:szCs w:val="30"/>
        </w:rPr>
      </w:pPr>
    </w:p>
    <w:p w14:paraId="497F1B21">
      <w:pPr>
        <w:bidi w:val="0"/>
        <w:rPr>
          <w:rFonts w:hint="eastAsia"/>
          <w:sz w:val="30"/>
          <w:szCs w:val="30"/>
        </w:rPr>
      </w:pPr>
      <w:r>
        <w:rPr>
          <w:rFonts w:hint="eastAsia"/>
          <w:sz w:val="30"/>
          <w:szCs w:val="30"/>
        </w:rPr>
        <w:t>But those who have not their part in the second degree, that is, those who continue in their blind ignorance, and in the natural pollution of their will and affections, willingly subjecting themselves to the service of sin and Satan, and stubbornly withdrawing their stiff necks out of the yoke of holy obedience unto God's commandments; they can never have any assurance that Christ hath redeemed them by paying the price of his blood, nor will deliver them at his second coming out of the bondage of Satan, in which they have lived all their life time, with pleasure and delight; for, whomsoever he ransometh with the price of his blood, those he freeth out of the government of their spiritual enemies, sin, death, and the devil; and therefore they that still live in sin, as our Savior saith, John. 8:34, yea the servants of Satan also, as the Apostle teacheth, 1 John. 3:8.</w:t>
      </w:r>
    </w:p>
    <w:p w14:paraId="071CF89B">
      <w:pPr>
        <w:bidi w:val="0"/>
        <w:rPr>
          <w:rFonts w:hint="eastAsia"/>
          <w:sz w:val="30"/>
          <w:szCs w:val="30"/>
        </w:rPr>
      </w:pPr>
      <w:r>
        <w:rPr>
          <w:rFonts w:hint="eastAsia"/>
          <w:sz w:val="30"/>
          <w:szCs w:val="30"/>
        </w:rPr>
        <w:t>然而，那些未能在第二个阶段有份的人，也就是说，那些继续活在盲目的无知之中，活在他们意志和情感的天然污秽之中，甘愿屈服于罪和撒旦的役使，顽固地将他们僵硬的颈项从圣洁顺服上帝诫命的轭中抽回的人；他们永远无法确信基督已借着付出祂宝血的代价救赎了他们，也无法确信基督在祂第二次降临之时会把他们从撒旦的捆绑中解救出来，因为他们一生都带着享乐和喜悦活在这捆绑中；因为，凡祂以祂宝血的代价赎买的人，祂都将他们从他们属灵仇敌——罪、死亡和魔鬼的辖制中释放出来；因此，那些仍然活在罪中的人，正如我们的救主所说（约翰福音 8:34），是的，也是撒旦的仆人，正如使徒所教导的（约翰一书 3:8）。</w:t>
      </w:r>
    </w:p>
    <w:p w14:paraId="2780FD4C">
      <w:pPr>
        <w:bidi w:val="0"/>
        <w:rPr>
          <w:rFonts w:hint="eastAsia"/>
          <w:sz w:val="30"/>
          <w:szCs w:val="30"/>
        </w:rPr>
      </w:pPr>
    </w:p>
    <w:p w14:paraId="6FEDC8BD">
      <w:pPr>
        <w:bidi w:val="0"/>
        <w:rPr>
          <w:rFonts w:hint="eastAsia"/>
          <w:sz w:val="30"/>
          <w:szCs w:val="30"/>
        </w:rPr>
      </w:pPr>
      <w:r>
        <w:rPr>
          <w:rFonts w:hint="eastAsia"/>
          <w:sz w:val="30"/>
          <w:szCs w:val="30"/>
        </w:rPr>
        <w:t>For their servants we are to whom we obey, whether it be of sin unto death, or of obedience unto righteousness, as it is, Rom. 6:16: and those who still remain in the service and slavery of sin and Satan, have no part in the first redemption, wrought by the shedding of his blood, nor shall have any part in the last redemption, at his second coming to judgment.</w:t>
      </w:r>
    </w:p>
    <w:p w14:paraId="0FFAB208">
      <w:pPr>
        <w:bidi w:val="0"/>
        <w:rPr>
          <w:rFonts w:hint="eastAsia"/>
          <w:sz w:val="30"/>
          <w:szCs w:val="30"/>
        </w:rPr>
      </w:pPr>
      <w:r>
        <w:rPr>
          <w:rFonts w:hint="eastAsia"/>
          <w:sz w:val="30"/>
          <w:szCs w:val="30"/>
        </w:rPr>
        <w:t>因为我们是顺从谁的奴仆，就作谁的奴仆，或作罪的奴仆以至于死，或作顺从的奴仆以至于义，正如罗马书 6:16 所说：那些仍然留在罪和撒旦的役使和奴役之下的人，在祂流血所成就的第一次救赎中无份，在祂第二次降临审判时的最后救赎中也无份。</w:t>
      </w:r>
    </w:p>
    <w:p w14:paraId="3F5B62B2">
      <w:pPr>
        <w:bidi w:val="0"/>
        <w:rPr>
          <w:rFonts w:hint="eastAsia"/>
          <w:sz w:val="30"/>
          <w:szCs w:val="30"/>
        </w:rPr>
      </w:pPr>
    </w:p>
    <w:p w14:paraId="4CDC73D3">
      <w:pPr>
        <w:bidi w:val="0"/>
        <w:rPr>
          <w:rFonts w:hint="eastAsia"/>
          <w:sz w:val="30"/>
          <w:szCs w:val="30"/>
        </w:rPr>
      </w:pPr>
      <w:r>
        <w:rPr>
          <w:rFonts w:hint="eastAsia"/>
          <w:sz w:val="30"/>
          <w:szCs w:val="30"/>
        </w:rPr>
        <w:t>Lastly, we are to know that Christ hath redeemed the whole man, body, and soul, and hath freed and delivered every part and faculty of them, out of the bondage of our spiritual enemies, that all and every of them may perform service unto God.</w:t>
      </w:r>
    </w:p>
    <w:p w14:paraId="7A769482">
      <w:pPr>
        <w:bidi w:val="0"/>
        <w:rPr>
          <w:rFonts w:hint="eastAsia"/>
          <w:sz w:val="30"/>
          <w:szCs w:val="30"/>
        </w:rPr>
      </w:pPr>
      <w:r>
        <w:rPr>
          <w:rFonts w:hint="eastAsia"/>
          <w:sz w:val="30"/>
          <w:szCs w:val="30"/>
        </w:rPr>
        <w:t>最后，我们必须知道基督已经救赎了整个人，包括身体和灵魂，并且已经将它们的每个部分和功能，从我们属灵仇敌的捆绑中释放并解救出来，使它们所有的一切都能事奉上帝。</w:t>
      </w:r>
    </w:p>
    <w:p w14:paraId="520195FE">
      <w:pPr>
        <w:bidi w:val="0"/>
        <w:rPr>
          <w:rFonts w:hint="eastAsia"/>
          <w:sz w:val="30"/>
          <w:szCs w:val="30"/>
        </w:rPr>
      </w:pPr>
    </w:p>
    <w:p w14:paraId="77099079">
      <w:pPr>
        <w:bidi w:val="0"/>
        <w:rPr>
          <w:rFonts w:hint="eastAsia"/>
          <w:sz w:val="30"/>
          <w:szCs w:val="30"/>
        </w:rPr>
      </w:pPr>
      <w:r>
        <w:rPr>
          <w:rFonts w:hint="eastAsia"/>
          <w:sz w:val="30"/>
          <w:szCs w:val="30"/>
        </w:rPr>
        <w:t>For example, our understandings were captived in the dark prison of ignorance and blindness, and appeareth, Eph. 4:17,18: but our Savior Christ redeemed us, and hath dispelled these mists of darkness with the preaching of the Gospel, which like a glorious sunshine hath appeared unto us, and by the operation of his holy spirit, he hath caused the scales of ignorance to fall from the eyes of our understanding, so that we can see the mystery of our redemption, and work of our salvation wrought by him, as it is, Luk. 1:77,78,79.</w:t>
      </w:r>
    </w:p>
    <w:p w14:paraId="5673ECB1">
      <w:pPr>
        <w:bidi w:val="0"/>
        <w:rPr>
          <w:rFonts w:hint="eastAsia"/>
          <w:sz w:val="30"/>
          <w:szCs w:val="30"/>
        </w:rPr>
      </w:pPr>
      <w:r>
        <w:rPr>
          <w:rFonts w:hint="eastAsia"/>
          <w:sz w:val="30"/>
          <w:szCs w:val="30"/>
        </w:rPr>
        <w:t>例如，我们的悟性曾被囚禁在无知和盲目的黑暗监狱中，正如以弗所书 4:17,18 所显明：但我们的救主基督救赎了我们，并借着福音的传扬驱散了这些黑暗的迷雾，这福音如同荣耀的阳光向我们显现，并且借着祂圣灵的运行，祂使无知的鳞片从我们悟性之眼上脱落，以至于我们能够看见我们救赎的奥秘，以及祂所成就的救恩工作，正如路加福音 1:77,78,79 所说。</w:t>
      </w:r>
    </w:p>
    <w:p w14:paraId="57F1DDD8">
      <w:pPr>
        <w:bidi w:val="0"/>
        <w:rPr>
          <w:rFonts w:hint="eastAsia"/>
          <w:sz w:val="30"/>
          <w:szCs w:val="30"/>
        </w:rPr>
      </w:pPr>
    </w:p>
    <w:p w14:paraId="38A41FC2">
      <w:pPr>
        <w:bidi w:val="0"/>
        <w:rPr>
          <w:rFonts w:hint="eastAsia"/>
          <w:sz w:val="30"/>
          <w:szCs w:val="30"/>
        </w:rPr>
      </w:pPr>
      <w:r>
        <w:rPr>
          <w:rFonts w:hint="eastAsia"/>
          <w:sz w:val="30"/>
          <w:szCs w:val="30"/>
        </w:rPr>
        <w:t>Our wills which were so enthralled that we could not so much as desire anything pleasing and acceptable unto God, hath our Savior redeemed and freed out of this spiritual bondage, and by the good motions of his holy spirit doth so rule and incline them, that to will is present with us, and we are delighted in the law of God concerning the inner man; as the Apostle speaketh of himself, Rom. 7:18:22.</w:t>
      </w:r>
    </w:p>
    <w:p w14:paraId="64F05D1A">
      <w:pPr>
        <w:bidi w:val="0"/>
        <w:rPr>
          <w:rFonts w:hint="eastAsia"/>
          <w:sz w:val="30"/>
          <w:szCs w:val="30"/>
        </w:rPr>
      </w:pPr>
      <w:r>
        <w:rPr>
          <w:rFonts w:hint="eastAsia"/>
          <w:sz w:val="30"/>
          <w:szCs w:val="30"/>
        </w:rPr>
        <w:t>我们的意志曾被束缚，以至于我们甚至不能渴望任何讨上帝喜悦和蒙祂悦纳的事物，我们的救主已将它从这种属灵的捆绑中救赎并释放出来，并且借着祂圣灵美好的感动，如此掌管并使它们倾向于祂，以至于立志为善由得我们，我们也在内心深处喜爱上帝的律法；正如使徒在罗马书 7:18-22 论到他自己时所说。</w:t>
      </w:r>
    </w:p>
    <w:p w14:paraId="43EE1FFC">
      <w:pPr>
        <w:bidi w:val="0"/>
        <w:rPr>
          <w:rFonts w:hint="eastAsia"/>
          <w:sz w:val="30"/>
          <w:szCs w:val="30"/>
        </w:rPr>
      </w:pPr>
    </w:p>
    <w:p w14:paraId="0A7C2CD0">
      <w:pPr>
        <w:bidi w:val="0"/>
        <w:rPr>
          <w:rFonts w:hint="eastAsia"/>
          <w:sz w:val="30"/>
          <w:szCs w:val="30"/>
        </w:rPr>
      </w:pPr>
      <w:r>
        <w:rPr>
          <w:rFonts w:hint="eastAsia"/>
          <w:sz w:val="30"/>
          <w:szCs w:val="30"/>
        </w:rPr>
        <w:t>And though the law of our members and corruptions of the flesh, do rebel against the law of our mind, leading us captive to the law of sin, yet do we abhor this sin, and earnestly desire to be freed from it, and to serve the Lord in holiness and righteousness, endeavoring and striving to mortify the flesh and the corruptions thereof, and to rise again to newness of life.</w:t>
      </w:r>
    </w:p>
    <w:p w14:paraId="1A7C25B1">
      <w:pPr>
        <w:bidi w:val="0"/>
        <w:rPr>
          <w:rFonts w:hint="eastAsia"/>
          <w:sz w:val="30"/>
          <w:szCs w:val="30"/>
        </w:rPr>
      </w:pPr>
      <w:r>
        <w:rPr>
          <w:rFonts w:hint="eastAsia"/>
          <w:sz w:val="30"/>
          <w:szCs w:val="30"/>
        </w:rPr>
        <w:t>虽然我们肢体中的律和肉体的败坏与我们心里的律交战，将我们掳去，使我们服从罪的律，然而我们却憎恶这罪，并恳切渴望从中得释放，以圣洁和公义事奉主，努力并竭力治死肉体及其败坏，重新活出新生的样式。</w:t>
      </w:r>
    </w:p>
    <w:p w14:paraId="3E9FE07B">
      <w:pPr>
        <w:bidi w:val="0"/>
        <w:rPr>
          <w:rFonts w:hint="eastAsia"/>
          <w:sz w:val="30"/>
          <w:szCs w:val="30"/>
        </w:rPr>
      </w:pPr>
    </w:p>
    <w:p w14:paraId="3038F6F4">
      <w:pPr>
        <w:bidi w:val="0"/>
        <w:rPr>
          <w:rFonts w:hint="eastAsia"/>
          <w:sz w:val="30"/>
          <w:szCs w:val="30"/>
        </w:rPr>
      </w:pPr>
      <w:r>
        <w:rPr>
          <w:rFonts w:hint="eastAsia"/>
          <w:sz w:val="30"/>
          <w:szCs w:val="30"/>
        </w:rPr>
        <w:t>Our affections also were wholly corrupted and disordered, so that we hated God, and loved the world, feared man, and not the Lord, trusted upon the inferior means, never regarding the fountain of all goodness; in a word we were given over to our own hearts lusts, and unto vile affections, as it is, Rom. 1:24,26: but by the redemption wrought by Christ becoming his, and being quickened and strengthened by his holy spirit, we have crucified the flesh with the affections and lusts thereof, as the Apostle speaketh, Gal. 5:24.</w:t>
      </w:r>
    </w:p>
    <w:p w14:paraId="0EDA9E29">
      <w:pPr>
        <w:bidi w:val="0"/>
        <w:rPr>
          <w:rFonts w:hint="eastAsia"/>
          <w:sz w:val="30"/>
          <w:szCs w:val="30"/>
        </w:rPr>
      </w:pPr>
      <w:r>
        <w:rPr>
          <w:rFonts w:hint="eastAsia"/>
          <w:sz w:val="30"/>
          <w:szCs w:val="30"/>
        </w:rPr>
        <w:t>我们的情感也曾完全败坏和紊乱，以至于我们憎恨上帝，爱世界，惧怕人而不敬畏主，信赖低劣的手段，从不顾念一切良善的源头；简而言之，我们曾任凭自己的心放纵私欲，陷于可耻的邪情恶欲之中，正如罗马书 1:24,26 所说：但通过基督所成就的救赎，我们归属祂，并借着祂的圣灵得以活泼和刚强，我们已经把肉体连同其邪情私欲同钉十字架了，正如使徒在加拉太书 5:24 所说。</w:t>
      </w:r>
    </w:p>
    <w:p w14:paraId="0F085680">
      <w:pPr>
        <w:bidi w:val="0"/>
        <w:rPr>
          <w:rFonts w:hint="eastAsia"/>
          <w:sz w:val="30"/>
          <w:szCs w:val="30"/>
        </w:rPr>
      </w:pPr>
    </w:p>
    <w:p w14:paraId="29B273C6">
      <w:pPr>
        <w:bidi w:val="0"/>
        <w:rPr>
          <w:rFonts w:hint="eastAsia"/>
          <w:sz w:val="30"/>
          <w:szCs w:val="30"/>
        </w:rPr>
      </w:pPr>
      <w:r>
        <w:rPr>
          <w:rFonts w:hint="eastAsia"/>
          <w:sz w:val="30"/>
          <w:szCs w:val="30"/>
        </w:rPr>
        <w:t>Lastly, the members of our body were servants to uncleanness and iniquity, to commit iniquity, Rom. 6:19, our eyes full of adultery, our tongues forges of lies, our feet swift to shed blood: but our Savior Christ redeeming us hath delivered our bodies also from the thralldom of sin and Satan, so as though sin dwell, yet it shall no longer reign in our mortal bodies, that we should obey the lusts thereof, as appeareth, Rom. 6:12.</w:t>
      </w:r>
    </w:p>
    <w:p w14:paraId="0809935F">
      <w:pPr>
        <w:bidi w:val="0"/>
        <w:rPr>
          <w:rFonts w:hint="eastAsia"/>
          <w:sz w:val="30"/>
          <w:szCs w:val="30"/>
        </w:rPr>
      </w:pPr>
      <w:r>
        <w:rPr>
          <w:rFonts w:hint="eastAsia"/>
          <w:sz w:val="30"/>
          <w:szCs w:val="30"/>
        </w:rPr>
        <w:t>最后，我们身体的肢体曾是污秽和不法的奴仆，去行不法之事（罗马书 6:19），我们的眼睛充满了淫乱，我们的舌头是谎言的锻造所，我们的脚快跑流血：但我们的救主基督救赎了我们，也已将我们的身体从罪和撒旦的奴役中解救出来，因此，尽管罪仍然存在，却不再在我们必死的身体里作王，使我们顺从身体的私欲，正如罗马书 6:12 所显明。</w:t>
      </w:r>
    </w:p>
    <w:p w14:paraId="1F3400EC">
      <w:pPr>
        <w:bidi w:val="0"/>
        <w:rPr>
          <w:rFonts w:hint="eastAsia"/>
          <w:sz w:val="30"/>
          <w:szCs w:val="30"/>
        </w:rPr>
      </w:pPr>
    </w:p>
    <w:p w14:paraId="020150ED">
      <w:pPr>
        <w:bidi w:val="0"/>
        <w:rPr>
          <w:rFonts w:hint="eastAsia"/>
          <w:sz w:val="30"/>
          <w:szCs w:val="30"/>
        </w:rPr>
      </w:pPr>
      <w:r>
        <w:rPr>
          <w:rFonts w:hint="eastAsia"/>
          <w:sz w:val="30"/>
          <w:szCs w:val="30"/>
        </w:rPr>
        <w:t>In a word, both body and soul were in miserable captivity to our spiritual enemies: but our Savior hath bought us with a price, to the end we may glorify God in our bodies and in our spirits, for they are God's, as it is, 1 Cor 6:20.</w:t>
      </w:r>
    </w:p>
    <w:p w14:paraId="5C88DCEA">
      <w:pPr>
        <w:bidi w:val="0"/>
        <w:rPr>
          <w:rFonts w:hint="eastAsia"/>
          <w:sz w:val="30"/>
          <w:szCs w:val="30"/>
        </w:rPr>
      </w:pPr>
      <w:r>
        <w:rPr>
          <w:rFonts w:hint="eastAsia"/>
          <w:sz w:val="30"/>
          <w:szCs w:val="30"/>
        </w:rPr>
        <w:t>简而言之，身体和灵魂都曾悲惨地被我们的属灵仇敌所掳：但我们的救主以重价买了我们，为要使我们在身体和心灵中都荣耀上帝，因为它们都属上帝，正如哥林多前书 6:20 所说。</w:t>
      </w:r>
    </w:p>
    <w:p w14:paraId="5DE577FB">
      <w:pPr>
        <w:bidi w:val="0"/>
        <w:rPr>
          <w:rFonts w:hint="eastAsia"/>
          <w:sz w:val="30"/>
          <w:szCs w:val="30"/>
        </w:rPr>
      </w:pPr>
    </w:p>
    <w:p w14:paraId="1C7B03A5">
      <w:pPr>
        <w:bidi w:val="0"/>
        <w:rPr>
          <w:rFonts w:hint="eastAsia"/>
          <w:sz w:val="30"/>
          <w:szCs w:val="30"/>
        </w:rPr>
      </w:pPr>
      <w:r>
        <w:rPr>
          <w:rFonts w:hint="eastAsia"/>
          <w:sz w:val="30"/>
          <w:szCs w:val="30"/>
        </w:rPr>
        <w:t>And hath redeemed us not with corruptible things, as silver and gold, from our vain conversation, but with his own most precious blood, as Peter teacheth us, 1 Pet. 1:18,19.</w:t>
      </w:r>
    </w:p>
    <w:p w14:paraId="5409EBD2">
      <w:pPr>
        <w:bidi w:val="0"/>
        <w:rPr>
          <w:rFonts w:hint="eastAsia"/>
          <w:sz w:val="30"/>
          <w:szCs w:val="30"/>
        </w:rPr>
      </w:pPr>
      <w:r>
        <w:rPr>
          <w:rFonts w:hint="eastAsia"/>
          <w:sz w:val="30"/>
          <w:szCs w:val="30"/>
        </w:rPr>
        <w:t>祂救赎我们，不是用能坏的金银等物，脱离我们虚妄的行为，而是用祂自己最宝贵的血，正如彼得在彼得前书 1:18,19 教导我们的。</w:t>
      </w:r>
    </w:p>
    <w:p w14:paraId="4A732B51">
      <w:pPr>
        <w:bidi w:val="0"/>
        <w:rPr>
          <w:rFonts w:hint="eastAsia"/>
          <w:sz w:val="30"/>
          <w:szCs w:val="30"/>
        </w:rPr>
      </w:pPr>
    </w:p>
    <w:p w14:paraId="34D54030">
      <w:pPr>
        <w:bidi w:val="0"/>
        <w:rPr>
          <w:rFonts w:hint="eastAsia"/>
          <w:sz w:val="30"/>
          <w:szCs w:val="30"/>
        </w:rPr>
      </w:pPr>
      <w:r>
        <w:rPr>
          <w:rFonts w:hint="eastAsia"/>
          <w:sz w:val="30"/>
          <w:szCs w:val="30"/>
        </w:rPr>
        <w:t>If therefore we are redeemed by Christ, then our blind understandings are enlightened by the preaching of the Gospel, and we freed from our former ignorance: our wills which were rebellious are inclined to obedience, so as we earnestly desire to leave our sins, and to serve the Lord in the duties of sanctification, and have an endeavor of mortifying our sins, and rising again to newness of life; our affections also are purged from their corruptions, so that we love, fear, trust in, hope, and expect all good from him, who is the fountain of all goodness; our bodies which were given as servants unto sin, are now become the servants of righteousness unto holiness; In a word both in body and soul we are freed from sin, and made servants unto God.</w:t>
      </w:r>
    </w:p>
    <w:p w14:paraId="210EB84D">
      <w:pPr>
        <w:bidi w:val="0"/>
        <w:rPr>
          <w:rFonts w:hint="eastAsia"/>
          <w:sz w:val="30"/>
          <w:szCs w:val="30"/>
        </w:rPr>
      </w:pPr>
      <w:r>
        <w:rPr>
          <w:rFonts w:hint="eastAsia"/>
          <w:sz w:val="30"/>
          <w:szCs w:val="30"/>
        </w:rPr>
        <w:t>因此，如果我们已蒙基督救赎，那么我们盲目的悟性就被福音的宣讲所光照，我们从昔日的无知中得释放：我们那悖逆的意志变得倾向于顺服，以至于我们恳切渴望离弃罪恶，在成圣的本分上事奉主，并努力治死我们的罪，重新活出新生的样式；我们的情感也从其败坏中得以洁净，以至于我们爱祂，敬畏祂，信靠祂，盼望祂，并期望从祂这万善之源得一切美善；我们曾作罪的奴仆的身体，如今成了义的奴仆，以至于成圣；简而言之，我们身心都从罪中得释放，成了上帝的仆人。</w:t>
      </w:r>
    </w:p>
    <w:p w14:paraId="7D99CF77">
      <w:pPr>
        <w:bidi w:val="0"/>
        <w:rPr>
          <w:rFonts w:hint="eastAsia"/>
          <w:sz w:val="30"/>
          <w:szCs w:val="30"/>
        </w:rPr>
      </w:pPr>
    </w:p>
    <w:p w14:paraId="1F207370">
      <w:pPr>
        <w:bidi w:val="0"/>
        <w:rPr>
          <w:rFonts w:hint="eastAsia"/>
          <w:sz w:val="30"/>
          <w:szCs w:val="30"/>
        </w:rPr>
      </w:pPr>
      <w:r>
        <w:rPr>
          <w:rFonts w:hint="eastAsia"/>
          <w:sz w:val="30"/>
          <w:szCs w:val="30"/>
        </w:rPr>
        <w:t>But if our understandings are still blind and ignorant, our wills backward to embrace any goodness, and most prone unto all evil, our affections as corrupt as ever they were, and our bodies the ready instruments to act all sin and wickedness, then have we as yet no fruit of the redemption wrought by Christ, for it is not a titulary but a powerful redemption, which indeed and truth delivereth us, even in this life, from our spiritual enemies: so that though they may assault, and grievously vex us, yet they shall never govern and reign over us; and therefore whosoever feel not the redemption wrought by Christ, powerful in this life to free them in some measure, from the rule and jurisdiction of sin, Satan, the world and the flesh, shall never find it fruitful and effectual to free and deliver them, from condemnation hell and destruction in the life to come.</w:t>
      </w:r>
    </w:p>
    <w:p w14:paraId="0AF84276">
      <w:pPr>
        <w:bidi w:val="0"/>
        <w:rPr>
          <w:rFonts w:hint="eastAsia"/>
          <w:sz w:val="30"/>
          <w:szCs w:val="30"/>
        </w:rPr>
      </w:pPr>
      <w:r>
        <w:rPr>
          <w:rFonts w:hint="eastAsia"/>
          <w:sz w:val="30"/>
          <w:szCs w:val="30"/>
        </w:rPr>
        <w:t>但是，如果我们的悟性仍然盲目无知，我们的意志不愿接受任何良善，反而最易倾向于一切邪恶，我们的情感像以往一样败坏，我们的身体随时准备去行一切罪恶和不义，那么我们就还没有基督所成就之救赎的果效，因为它不是一个名义上的救赎，而是一个大有能力的救赎，它确实真切地，甚至在今生，就将我们从属灵的仇敌手中解救出来：因此，尽管它们可能攻击我们，并严重地困扰我们，但它们绝不能辖制和统治我们；所以，凡在今生感受不到基督所成就的救赎有能力，在某种程度上将他们从罪、撒旦、世界和肉体的管辖和权势中释放出来的人，在来世也绝不会发现这救赎对于将他们从定罪、地狱和毁灭中释放和解救出来是结果子和有效的。</w:t>
      </w:r>
    </w:p>
    <w:p w14:paraId="2E8E410C">
      <w:pPr>
        <w:pStyle w:val="3"/>
        <w:spacing w:line="285" w:lineRule="auto"/>
        <w:ind w:right="91"/>
      </w:pPr>
      <w:r>
        <w:rPr>
          <w:smallCaps/>
          <w:w w:val="120"/>
        </w:rPr>
        <w:t>c</w:t>
      </w:r>
      <w:r>
        <w:rPr>
          <w:smallCaps w:val="0"/>
          <w:w w:val="120"/>
        </w:rPr>
        <w:t>HAP.</w:t>
      </w:r>
      <w:r>
        <w:rPr>
          <w:smallCaps w:val="0"/>
          <w:spacing w:val="-11"/>
          <w:w w:val="120"/>
        </w:rPr>
        <w:t xml:space="preserve"> </w:t>
      </w:r>
      <w:r>
        <w:rPr>
          <w:smallCaps w:val="0"/>
          <w:w w:val="120"/>
        </w:rPr>
        <w:t>XVI.</w:t>
      </w:r>
      <w:r>
        <w:rPr>
          <w:smallCaps w:val="0"/>
          <w:spacing w:val="-11"/>
          <w:w w:val="120"/>
        </w:rPr>
        <w:t xml:space="preserve"> </w:t>
      </w:r>
      <w:r>
        <w:rPr>
          <w:smallCaps w:val="0"/>
          <w:w w:val="120"/>
        </w:rPr>
        <w:t>O</w:t>
      </w:r>
      <w:r>
        <w:rPr>
          <w:smallCaps/>
          <w:w w:val="120"/>
        </w:rPr>
        <w:t>f</w:t>
      </w:r>
      <w:r>
        <w:rPr>
          <w:smallCaps w:val="0"/>
          <w:spacing w:val="-11"/>
          <w:w w:val="120"/>
        </w:rPr>
        <w:t xml:space="preserve"> </w:t>
      </w:r>
      <w:r>
        <w:rPr>
          <w:smallCaps/>
          <w:w w:val="120"/>
        </w:rPr>
        <w:t>tho</w:t>
      </w:r>
      <w:r>
        <w:rPr>
          <w:smallCaps w:val="0"/>
          <w:w w:val="120"/>
        </w:rPr>
        <w:t xml:space="preserve">se </w:t>
      </w:r>
      <w:r>
        <w:rPr>
          <w:smallCaps w:val="0"/>
          <w:w w:val="130"/>
        </w:rPr>
        <w:t>te</w:t>
      </w:r>
      <w:r>
        <w:rPr>
          <w:smallCaps/>
          <w:w w:val="130"/>
        </w:rPr>
        <w:t>m</w:t>
      </w:r>
      <w:r>
        <w:rPr>
          <w:smallCaps w:val="0"/>
          <w:w w:val="130"/>
        </w:rPr>
        <w:t>pt</w:t>
      </w:r>
      <w:r>
        <w:rPr>
          <w:smallCaps/>
          <w:w w:val="130"/>
        </w:rPr>
        <w:t>atio</w:t>
      </w:r>
      <w:r>
        <w:rPr>
          <w:smallCaps w:val="0"/>
          <w:w w:val="130"/>
        </w:rPr>
        <w:t>ns</w:t>
      </w:r>
      <w:r>
        <w:rPr>
          <w:smallCaps w:val="0"/>
          <w:spacing w:val="-17"/>
          <w:w w:val="130"/>
        </w:rPr>
        <w:t xml:space="preserve"> </w:t>
      </w:r>
      <w:r>
        <w:rPr>
          <w:smallCaps/>
          <w:w w:val="130"/>
        </w:rPr>
        <w:t>which</w:t>
      </w:r>
      <w:r>
        <w:rPr>
          <w:smallCaps w:val="0"/>
          <w:spacing w:val="-17"/>
          <w:w w:val="130"/>
        </w:rPr>
        <w:t xml:space="preserve"> </w:t>
      </w:r>
      <w:r>
        <w:rPr>
          <w:smallCaps w:val="0"/>
          <w:w w:val="130"/>
        </w:rPr>
        <w:t>S</w:t>
      </w:r>
      <w:r>
        <w:rPr>
          <w:smallCaps/>
          <w:w w:val="130"/>
        </w:rPr>
        <w:t>ata</w:t>
      </w:r>
      <w:r>
        <w:rPr>
          <w:smallCaps w:val="0"/>
          <w:w w:val="130"/>
        </w:rPr>
        <w:t>n uset</w:t>
      </w:r>
      <w:r>
        <w:rPr>
          <w:smallCaps/>
          <w:w w:val="130"/>
        </w:rPr>
        <w:t>h</w:t>
      </w:r>
      <w:r>
        <w:rPr>
          <w:smallCaps w:val="0"/>
          <w:w w:val="130"/>
        </w:rPr>
        <w:t xml:space="preserve"> </w:t>
      </w:r>
      <w:r>
        <w:rPr>
          <w:smallCaps/>
          <w:w w:val="130"/>
        </w:rPr>
        <w:t>agai</w:t>
      </w:r>
      <w:r>
        <w:rPr>
          <w:smallCaps w:val="0"/>
          <w:w w:val="130"/>
        </w:rPr>
        <w:t>nst t</w:t>
      </w:r>
      <w:r>
        <w:rPr>
          <w:smallCaps/>
          <w:w w:val="130"/>
        </w:rPr>
        <w:t>h</w:t>
      </w:r>
      <w:r>
        <w:rPr>
          <w:smallCaps w:val="0"/>
          <w:w w:val="130"/>
        </w:rPr>
        <w:t xml:space="preserve">e </w:t>
      </w:r>
      <w:r>
        <w:rPr>
          <w:smallCaps/>
          <w:w w:val="130"/>
        </w:rPr>
        <w:t>faithfu</w:t>
      </w:r>
      <w:r>
        <w:rPr>
          <w:smallCaps w:val="0"/>
          <w:w w:val="130"/>
        </w:rPr>
        <w:t xml:space="preserve">l </w:t>
      </w:r>
      <w:r>
        <w:rPr>
          <w:smallCaps/>
          <w:w w:val="130"/>
        </w:rPr>
        <w:t>co</w:t>
      </w:r>
      <w:r>
        <w:rPr>
          <w:smallCaps w:val="0"/>
          <w:w w:val="130"/>
        </w:rPr>
        <w:t>n</w:t>
      </w:r>
      <w:r>
        <w:rPr>
          <w:smallCaps/>
          <w:w w:val="130"/>
        </w:rPr>
        <w:t>c</w:t>
      </w:r>
      <w:r>
        <w:rPr>
          <w:smallCaps w:val="0"/>
          <w:w w:val="130"/>
        </w:rPr>
        <w:t>e</w:t>
      </w:r>
      <w:r>
        <w:rPr>
          <w:smallCaps/>
          <w:w w:val="130"/>
        </w:rPr>
        <w:t>r</w:t>
      </w:r>
      <w:r>
        <w:rPr>
          <w:smallCaps w:val="0"/>
          <w:w w:val="130"/>
        </w:rPr>
        <w:t>n</w:t>
      </w:r>
      <w:r>
        <w:rPr>
          <w:smallCaps/>
          <w:w w:val="130"/>
        </w:rPr>
        <w:t>i</w:t>
      </w:r>
      <w:r>
        <w:rPr>
          <w:smallCaps w:val="0"/>
          <w:w w:val="130"/>
        </w:rPr>
        <w:t>ng</w:t>
      </w:r>
      <w:r>
        <w:rPr>
          <w:smallCaps w:val="0"/>
          <w:spacing w:val="-25"/>
          <w:w w:val="130"/>
        </w:rPr>
        <w:t xml:space="preserve"> </w:t>
      </w:r>
      <w:r>
        <w:rPr>
          <w:smallCaps w:val="0"/>
          <w:w w:val="130"/>
        </w:rPr>
        <w:t>t</w:t>
      </w:r>
      <w:r>
        <w:rPr>
          <w:smallCaps/>
          <w:w w:val="130"/>
        </w:rPr>
        <w:t>h</w:t>
      </w:r>
      <w:r>
        <w:rPr>
          <w:smallCaps w:val="0"/>
          <w:w w:val="130"/>
        </w:rPr>
        <w:t>e</w:t>
      </w:r>
      <w:r>
        <w:rPr>
          <w:smallCaps/>
          <w:w w:val="130"/>
        </w:rPr>
        <w:t>ir</w:t>
      </w:r>
      <w:r>
        <w:rPr>
          <w:smallCaps w:val="0"/>
          <w:spacing w:val="-25"/>
          <w:w w:val="130"/>
        </w:rPr>
        <w:t xml:space="preserve"> </w:t>
      </w:r>
      <w:r>
        <w:rPr>
          <w:smallCaps/>
          <w:w w:val="130"/>
        </w:rPr>
        <w:t>r</w:t>
      </w:r>
      <w:r>
        <w:rPr>
          <w:smallCaps w:val="0"/>
          <w:w w:val="130"/>
        </w:rPr>
        <w:t>ede</w:t>
      </w:r>
      <w:r>
        <w:rPr>
          <w:smallCaps/>
          <w:w w:val="130"/>
        </w:rPr>
        <w:t>m</w:t>
      </w:r>
      <w:r>
        <w:rPr>
          <w:smallCaps w:val="0"/>
          <w:w w:val="130"/>
        </w:rPr>
        <w:t>pt</w:t>
      </w:r>
      <w:r>
        <w:rPr>
          <w:smallCaps/>
          <w:w w:val="130"/>
        </w:rPr>
        <w:t>io</w:t>
      </w:r>
      <w:r>
        <w:rPr>
          <w:smallCaps w:val="0"/>
          <w:w w:val="130"/>
        </w:rPr>
        <w:t>n.</w:t>
      </w:r>
    </w:p>
    <w:p w14:paraId="2A4BD016">
      <w:pPr>
        <w:bidi w:val="0"/>
        <w:rPr>
          <w:rFonts w:hint="eastAsia"/>
        </w:rPr>
      </w:pPr>
    </w:p>
    <w:p w14:paraId="4CAEDE8A">
      <w:pPr>
        <w:pStyle w:val="3"/>
        <w:bidi w:val="0"/>
        <w:rPr>
          <w:rFonts w:hint="eastAsia"/>
        </w:rPr>
      </w:pPr>
      <w:r>
        <w:rPr>
          <w:rFonts w:hint="eastAsia"/>
        </w:rPr>
        <w:t>第十六章 撒但对信徒在救赎方面所用的试探。</w:t>
      </w:r>
    </w:p>
    <w:p w14:paraId="189E1324">
      <w:pPr>
        <w:bidi w:val="0"/>
        <w:rPr>
          <w:rFonts w:hint="eastAsia"/>
        </w:rPr>
      </w:pPr>
    </w:p>
    <w:p w14:paraId="4BB0BCD1">
      <w:pPr>
        <w:bidi w:val="0"/>
        <w:rPr>
          <w:rFonts w:hint="eastAsia"/>
          <w:sz w:val="30"/>
          <w:szCs w:val="30"/>
        </w:rPr>
      </w:pPr>
      <w:r>
        <w:rPr>
          <w:rFonts w:hint="eastAsia"/>
          <w:sz w:val="30"/>
          <w:szCs w:val="30"/>
        </w:rPr>
        <w:t>And thus much concerning those temptations which Satan suggesteth into men's minds to nourish in them carnal security: now we are to consider of those which he useth to move men to doubting and desperation.</w:t>
      </w:r>
    </w:p>
    <w:p w14:paraId="55920F20">
      <w:pPr>
        <w:bidi w:val="0"/>
        <w:rPr>
          <w:rFonts w:hint="eastAsia"/>
          <w:sz w:val="30"/>
          <w:szCs w:val="30"/>
        </w:rPr>
      </w:pPr>
      <w:r>
        <w:rPr>
          <w:rFonts w:hint="eastAsia"/>
          <w:sz w:val="30"/>
          <w:szCs w:val="30"/>
        </w:rPr>
        <w:t>关于撒但植入人心以滋养他们肉体安逸的那些试探，我们已论述了这么多：现在我们要思考它用来使人产生怀疑和绝望的那些试探。</w:t>
      </w:r>
    </w:p>
    <w:p w14:paraId="3C332E52">
      <w:pPr>
        <w:bidi w:val="0"/>
        <w:rPr>
          <w:rFonts w:hint="eastAsia"/>
          <w:sz w:val="30"/>
          <w:szCs w:val="30"/>
        </w:rPr>
      </w:pPr>
    </w:p>
    <w:p w14:paraId="676F35B6">
      <w:pPr>
        <w:bidi w:val="0"/>
        <w:rPr>
          <w:rFonts w:hint="eastAsia"/>
          <w:sz w:val="30"/>
          <w:szCs w:val="30"/>
        </w:rPr>
      </w:pPr>
      <w:r>
        <w:rPr>
          <w:rFonts w:hint="eastAsia"/>
          <w:sz w:val="30"/>
          <w:szCs w:val="30"/>
        </w:rPr>
        <w:t>First therefore he objecteth that it is a thing unreasonable, and utterly repugnant to God's justice, that Christ who was innocent should be punished for us who are guilty, that we should deserve the blame, and he suffereth the stripes, that the righteous should be condemned, and the wicked acquitted, that we who like Barabbas were cruel murderers and wicked sinners should be let lose, and the immaculate lamb of God in whom there was no fault should be delivered up to be crucified; for what were this but to make the just God like unjust Pilate?</w:t>
      </w:r>
    </w:p>
    <w:p w14:paraId="5A92586A">
      <w:pPr>
        <w:bidi w:val="0"/>
        <w:rPr>
          <w:rFonts w:hint="eastAsia"/>
          <w:sz w:val="30"/>
          <w:szCs w:val="30"/>
        </w:rPr>
      </w:pPr>
      <w:r>
        <w:rPr>
          <w:rFonts w:hint="eastAsia"/>
          <w:sz w:val="30"/>
          <w:szCs w:val="30"/>
        </w:rPr>
        <w:t>首先，它反驳说，基督是无辜的，却要为我们这些有罪的人受罚，这是不合理的，也完全违背上帝的公义；它说，我们本该受责备，但祂却承受鞭伤；义人被定罪，恶人却被开释；我们这些像巴拉巴一样的残暴杀人犯和邪恶罪人被释放，而上帝无瑕疵的羔羊，祂里面毫无过失，却被交出去钉十字架；因为这岂不是让公义的上帝像不公义的彼拉多吗？</w:t>
      </w:r>
    </w:p>
    <w:p w14:paraId="205FC201">
      <w:pPr>
        <w:bidi w:val="0"/>
        <w:rPr>
          <w:rFonts w:hint="eastAsia"/>
          <w:sz w:val="30"/>
          <w:szCs w:val="30"/>
        </w:rPr>
      </w:pPr>
    </w:p>
    <w:p w14:paraId="0AC5617B">
      <w:pPr>
        <w:bidi w:val="0"/>
        <w:rPr>
          <w:rFonts w:hint="eastAsia"/>
          <w:sz w:val="30"/>
          <w:szCs w:val="30"/>
        </w:rPr>
      </w:pPr>
      <w:r>
        <w:rPr>
          <w:rFonts w:hint="eastAsia"/>
          <w:sz w:val="30"/>
          <w:szCs w:val="30"/>
        </w:rPr>
        <w:t>What were this but to deny his own word, having said that the righteous should live in his righteousness, and the sinner die in his iniquity?</w:t>
      </w:r>
    </w:p>
    <w:p w14:paraId="46A0BEA1">
      <w:pPr>
        <w:bidi w:val="0"/>
        <w:rPr>
          <w:rFonts w:hint="eastAsia"/>
          <w:sz w:val="30"/>
          <w:szCs w:val="30"/>
        </w:rPr>
      </w:pPr>
      <w:r>
        <w:rPr>
          <w:rFonts w:hint="eastAsia"/>
          <w:sz w:val="30"/>
          <w:szCs w:val="30"/>
        </w:rPr>
        <w:t>这岂不是否认祂自己的话语吗？祂曾说过，义人必因自己的义而活，罪人必因自己的罪孽而死。</w:t>
      </w:r>
    </w:p>
    <w:p w14:paraId="0480F083">
      <w:pPr>
        <w:bidi w:val="0"/>
        <w:rPr>
          <w:rFonts w:hint="eastAsia"/>
          <w:sz w:val="30"/>
          <w:szCs w:val="30"/>
        </w:rPr>
      </w:pPr>
    </w:p>
    <w:p w14:paraId="72B68A4F">
      <w:pPr>
        <w:bidi w:val="0"/>
        <w:rPr>
          <w:rFonts w:hint="eastAsia"/>
          <w:sz w:val="30"/>
          <w:szCs w:val="30"/>
        </w:rPr>
      </w:pPr>
      <w:r>
        <w:rPr>
          <w:rFonts w:hint="eastAsia"/>
          <w:sz w:val="30"/>
          <w:szCs w:val="30"/>
        </w:rPr>
        <w:t>To which I answer, first, that it would not indeed have stood with God's justice, to have punished Christ as he was innocent and righteous, nor to have acquitted and absolved us who were unrighteous and wicked; but he punished Christ in respect that</w:t>
      </w:r>
    </w:p>
    <w:p w14:paraId="10A196DD">
      <w:pPr>
        <w:bidi w:val="0"/>
        <w:rPr>
          <w:rFonts w:hint="eastAsia"/>
          <w:sz w:val="30"/>
          <w:szCs w:val="30"/>
        </w:rPr>
      </w:pPr>
      <w:r>
        <w:rPr>
          <w:rFonts w:hint="eastAsia"/>
          <w:sz w:val="30"/>
          <w:szCs w:val="30"/>
        </w:rPr>
        <w:t>对此我首先回答说，如果惩罚基督是因祂无辜和公义，或者赦免和开释我们这些不义和邪恶的人，这确实不符合上帝的公义；但祂惩罚基督是因为</w:t>
      </w:r>
    </w:p>
    <w:p w14:paraId="61F662C4">
      <w:pPr>
        <w:bidi w:val="0"/>
        <w:rPr>
          <w:rFonts w:hint="eastAsia"/>
          <w:sz w:val="30"/>
          <w:szCs w:val="30"/>
        </w:rPr>
      </w:pPr>
    </w:p>
    <w:p w14:paraId="2FF2813B">
      <w:pPr>
        <w:bidi w:val="0"/>
        <w:rPr>
          <w:rFonts w:hint="eastAsia"/>
          <w:sz w:val="30"/>
          <w:szCs w:val="30"/>
        </w:rPr>
      </w:pPr>
      <w:r>
        <w:rPr>
          <w:rFonts w:hint="eastAsia"/>
          <w:sz w:val="30"/>
          <w:szCs w:val="30"/>
        </w:rPr>
        <w:t>he had taken upon him the sins of all the faithful, and absolveth us as we are freed from our sins, and clothed with his righteousness and obedience.</w:t>
      </w:r>
    </w:p>
    <w:p w14:paraId="4034AA0E">
      <w:pPr>
        <w:bidi w:val="0"/>
        <w:rPr>
          <w:rFonts w:hint="eastAsia"/>
          <w:sz w:val="30"/>
          <w:szCs w:val="30"/>
        </w:rPr>
      </w:pPr>
      <w:r>
        <w:rPr>
          <w:rFonts w:hint="eastAsia"/>
          <w:sz w:val="30"/>
          <w:szCs w:val="30"/>
        </w:rPr>
        <w:t>祂已担当了所有信徒的罪，并赦免我们，因为我们已从罪中得释放，穿上了祂的义和顺服。</w:t>
      </w:r>
    </w:p>
    <w:p w14:paraId="31C2BE06">
      <w:pPr>
        <w:bidi w:val="0"/>
        <w:rPr>
          <w:rFonts w:hint="eastAsia"/>
          <w:sz w:val="30"/>
          <w:szCs w:val="30"/>
        </w:rPr>
      </w:pPr>
    </w:p>
    <w:p w14:paraId="5D0C0A30">
      <w:pPr>
        <w:bidi w:val="0"/>
        <w:rPr>
          <w:rFonts w:hint="eastAsia"/>
          <w:sz w:val="30"/>
          <w:szCs w:val="30"/>
        </w:rPr>
      </w:pPr>
      <w:r>
        <w:rPr>
          <w:rFonts w:hint="eastAsia"/>
          <w:sz w:val="30"/>
          <w:szCs w:val="30"/>
        </w:rPr>
        <w:t>He punished Christ, not as he was most just and free from sin, but as he was our surety who had taken upon him to discharge our debt, and to satisfy for our sins; and thus the creditor may justly require his debt of the surety though in respect of himself he owed him nothing, and thus he may, nay ought to release the principal, when the surety hath already discharged the debt.</w:t>
      </w:r>
    </w:p>
    <w:p w14:paraId="120D447E">
      <w:pPr>
        <w:bidi w:val="0"/>
        <w:rPr>
          <w:rFonts w:hint="eastAsia"/>
          <w:sz w:val="30"/>
          <w:szCs w:val="30"/>
        </w:rPr>
      </w:pPr>
      <w:r>
        <w:rPr>
          <w:rFonts w:hint="eastAsia"/>
          <w:sz w:val="30"/>
          <w:szCs w:val="30"/>
        </w:rPr>
        <w:t>祂惩罚基督，并非因祂是最公义无罪的，而是因为祂是我们的保证人，祂已担当清偿我们的债务，并为我们的罪孽作出补偿；因此债主可以正当地向保证人要求其债务，尽管保证人本身并不欠祂任何东西；如此，当保证人已清偿债务时，祂可以，甚至应该释放主债务人。</w:t>
      </w:r>
    </w:p>
    <w:p w14:paraId="328A3587">
      <w:pPr>
        <w:bidi w:val="0"/>
        <w:rPr>
          <w:rFonts w:hint="eastAsia"/>
          <w:sz w:val="30"/>
          <w:szCs w:val="30"/>
        </w:rPr>
      </w:pPr>
    </w:p>
    <w:p w14:paraId="61AE4D17">
      <w:pPr>
        <w:bidi w:val="0"/>
        <w:rPr>
          <w:rFonts w:hint="eastAsia"/>
          <w:sz w:val="30"/>
          <w:szCs w:val="30"/>
        </w:rPr>
      </w:pPr>
      <w:r>
        <w:rPr>
          <w:rFonts w:hint="eastAsia"/>
          <w:sz w:val="30"/>
          <w:szCs w:val="30"/>
        </w:rPr>
        <w:t>Secondly I answer that it had been injustice in God, if he had forced our Savior Christ, who was just and innocent, to undergo the punishments which were due unto us, who were malefactors and offenders; for this were to condemn the righteous, and to justify the wicked: but our Savior Christ of his own free accord, did voluntarily offer himself to stand in our place, and to discharge that debt which we owed, and to make satisfaction to his father, by suffering that punishment which we had deserved.</w:t>
      </w:r>
    </w:p>
    <w:p w14:paraId="770BE320">
      <w:pPr>
        <w:bidi w:val="0"/>
        <w:rPr>
          <w:rFonts w:hint="eastAsia"/>
          <w:sz w:val="30"/>
          <w:szCs w:val="30"/>
        </w:rPr>
      </w:pPr>
      <w:r>
        <w:rPr>
          <w:rFonts w:hint="eastAsia"/>
          <w:sz w:val="30"/>
          <w:szCs w:val="30"/>
        </w:rPr>
        <w:t>其次我回答说，如果上帝强迫我们的救主基督——祂是公义无辜的——去承受我们这些作恶者和罪犯应得的惩罚，那对上帝而言就是不公义的；因为这等于定义人的罪，称恶人为义：但我们的救主基督甘心乐意，自愿献上自己来代替我们，清偿我们所欠的债务，并藉着承受我们应得的惩罚，向祂的父作出补偿。</w:t>
      </w:r>
    </w:p>
    <w:p w14:paraId="572023B4">
      <w:pPr>
        <w:bidi w:val="0"/>
        <w:rPr>
          <w:rFonts w:hint="eastAsia"/>
          <w:sz w:val="30"/>
          <w:szCs w:val="30"/>
        </w:rPr>
      </w:pPr>
    </w:p>
    <w:p w14:paraId="291BD972">
      <w:pPr>
        <w:bidi w:val="0"/>
        <w:rPr>
          <w:rFonts w:hint="eastAsia"/>
          <w:sz w:val="30"/>
          <w:szCs w:val="30"/>
        </w:rPr>
      </w:pPr>
      <w:r>
        <w:rPr>
          <w:rFonts w:hint="eastAsia"/>
          <w:sz w:val="30"/>
          <w:szCs w:val="30"/>
        </w:rPr>
        <w:t>And this appeareth, John. 10:18, where our Savior saith, that no man took his life from him, but that he laid it down of himself.</w:t>
      </w:r>
    </w:p>
    <w:p w14:paraId="4D8CCE80">
      <w:pPr>
        <w:bidi w:val="0"/>
        <w:rPr>
          <w:rFonts w:hint="eastAsia"/>
          <w:sz w:val="30"/>
          <w:szCs w:val="30"/>
        </w:rPr>
      </w:pPr>
      <w:r>
        <w:rPr>
          <w:rFonts w:hint="eastAsia"/>
          <w:sz w:val="30"/>
          <w:szCs w:val="30"/>
        </w:rPr>
        <w:t>这在约翰福音10:18显明，我们的救主在那里说，没有人夺去祂的性命，而是祂自己舍弃的。</w:t>
      </w:r>
    </w:p>
    <w:p w14:paraId="6427F0D6">
      <w:pPr>
        <w:bidi w:val="0"/>
        <w:rPr>
          <w:rFonts w:hint="eastAsia"/>
          <w:sz w:val="30"/>
          <w:szCs w:val="30"/>
        </w:rPr>
      </w:pPr>
    </w:p>
    <w:p w14:paraId="637067B8">
      <w:pPr>
        <w:bidi w:val="0"/>
        <w:rPr>
          <w:rFonts w:hint="eastAsia"/>
          <w:sz w:val="30"/>
          <w:szCs w:val="30"/>
        </w:rPr>
      </w:pPr>
      <w:r>
        <w:rPr>
          <w:rFonts w:hint="eastAsia"/>
          <w:sz w:val="30"/>
          <w:szCs w:val="30"/>
        </w:rPr>
        <w:t>And the Apostle telleth us that he humbled himself, and became obedient unto death, Phil. 2:8.</w:t>
      </w:r>
    </w:p>
    <w:p w14:paraId="533193E9">
      <w:pPr>
        <w:bidi w:val="0"/>
        <w:rPr>
          <w:rFonts w:hint="eastAsia"/>
          <w:sz w:val="30"/>
          <w:szCs w:val="30"/>
        </w:rPr>
      </w:pPr>
      <w:r>
        <w:rPr>
          <w:rFonts w:hint="eastAsia"/>
          <w:sz w:val="30"/>
          <w:szCs w:val="30"/>
        </w:rPr>
        <w:t>使徒告诉我们，祂虚己，存心顺服，以至于死，腓立比书2:8。</w:t>
      </w:r>
    </w:p>
    <w:p w14:paraId="03F0A1D0">
      <w:pPr>
        <w:bidi w:val="0"/>
        <w:rPr>
          <w:rFonts w:hint="eastAsia"/>
          <w:sz w:val="30"/>
          <w:szCs w:val="30"/>
        </w:rPr>
      </w:pPr>
    </w:p>
    <w:p w14:paraId="452A2479">
      <w:pPr>
        <w:bidi w:val="0"/>
        <w:rPr>
          <w:rFonts w:hint="eastAsia"/>
          <w:sz w:val="30"/>
          <w:szCs w:val="30"/>
        </w:rPr>
      </w:pPr>
      <w:r>
        <w:rPr>
          <w:rFonts w:hint="eastAsia"/>
          <w:sz w:val="30"/>
          <w:szCs w:val="30"/>
        </w:rPr>
        <w:t>In which respect, his death is called a sacrifice or free oblation, which he voluntarily offered unto his father, Heb. 9:14: and therefore the Lord might justly take that which Christ freely gave, nay it had been cruelty and injustice if he should have refused, the payment of such a sufficient surety, when he voluntarily offered it for our discharge, choosing rather still to have kept us in prison, bound in the chains of everlasting death.</w:t>
      </w:r>
    </w:p>
    <w:p w14:paraId="19BAA738">
      <w:pPr>
        <w:bidi w:val="0"/>
        <w:rPr>
          <w:rFonts w:hint="eastAsia"/>
          <w:sz w:val="30"/>
          <w:szCs w:val="30"/>
        </w:rPr>
      </w:pPr>
      <w:r>
        <w:rPr>
          <w:rFonts w:hint="eastAsia"/>
          <w:sz w:val="30"/>
          <w:szCs w:val="30"/>
        </w:rPr>
        <w:t>因此，祂的死被称为献祭或甘心祭，是祂自愿献给祂的父的，希伯来书9:14：所以主可以正当地收取基督甘心献上的，不，如果祂拒绝接受这样一位足够偿债的保证人的偿付，当祂自愿为我们的释放献上时，反而选择将我们仍旧关在监狱里，被永恒死亡的锁链捆绑，那便是残忍和不公。</w:t>
      </w:r>
    </w:p>
    <w:p w14:paraId="20B54261">
      <w:pPr>
        <w:bidi w:val="0"/>
        <w:rPr>
          <w:rFonts w:hint="eastAsia"/>
          <w:sz w:val="30"/>
          <w:szCs w:val="30"/>
        </w:rPr>
      </w:pPr>
    </w:p>
    <w:p w14:paraId="4504B77E">
      <w:pPr>
        <w:bidi w:val="0"/>
        <w:rPr>
          <w:rFonts w:hint="eastAsia"/>
          <w:sz w:val="30"/>
          <w:szCs w:val="30"/>
        </w:rPr>
      </w:pPr>
      <w:r>
        <w:rPr>
          <w:rFonts w:hint="eastAsia"/>
          <w:sz w:val="30"/>
          <w:szCs w:val="30"/>
        </w:rPr>
        <w:t>Lastly, there might have been some show of rigor and injustice, if Christ the innocent had been overwhelmed, in suffering the punishments which were due unto us, who were the offenders; but being not only man which suffered but God also, and therefore of infinite power and majesty, he was able to pay our great</w:t>
      </w:r>
    </w:p>
    <w:p w14:paraId="7D9133F9">
      <w:pPr>
        <w:bidi w:val="0"/>
        <w:rPr>
          <w:rFonts w:hint="eastAsia"/>
          <w:sz w:val="30"/>
          <w:szCs w:val="30"/>
        </w:rPr>
      </w:pPr>
      <w:r>
        <w:rPr>
          <w:rFonts w:hint="eastAsia"/>
          <w:sz w:val="30"/>
          <w:szCs w:val="30"/>
        </w:rPr>
        <w:t>最后，如果无辜的基督在承受我们这些罪犯应得的惩罚时被淹没，那可能还有些严酷和不公的表象；但祂不仅是受苦的人，也是上帝，因此拥有无限的权能和威严，祂能够偿还我们巨大的</w:t>
      </w:r>
    </w:p>
    <w:p w14:paraId="09366774">
      <w:pPr>
        <w:bidi w:val="0"/>
        <w:rPr>
          <w:rFonts w:hint="eastAsia"/>
          <w:sz w:val="30"/>
          <w:szCs w:val="30"/>
        </w:rPr>
      </w:pPr>
    </w:p>
    <w:p w14:paraId="70C5913A">
      <w:pPr>
        <w:bidi w:val="0"/>
        <w:rPr>
          <w:rFonts w:hint="eastAsia"/>
          <w:sz w:val="30"/>
          <w:szCs w:val="30"/>
        </w:rPr>
      </w:pPr>
      <w:r>
        <w:rPr>
          <w:rFonts w:hint="eastAsia"/>
          <w:sz w:val="30"/>
          <w:szCs w:val="30"/>
        </w:rPr>
        <w:t>debt, and yet is never the poorer; to suffer death and overcome it by suffering: and by yielding a while to the malice of our spiritual enemies, he finally vanquished and gloriously triumphed over them all; and therefore it was not injustice in God to suffer our Savior Christ, to undergo that which he was sure to overcome; but unspeakable mercy towards us, in sending his son to pay that debt which we could never have discharged, and to suffer punishments for a time, which otherwise we should have endured forever.</w:t>
      </w:r>
    </w:p>
    <w:p w14:paraId="0C28DB45">
      <w:pPr>
        <w:bidi w:val="0"/>
        <w:rPr>
          <w:rFonts w:hint="eastAsia"/>
          <w:sz w:val="30"/>
          <w:szCs w:val="30"/>
        </w:rPr>
      </w:pPr>
      <w:r>
        <w:rPr>
          <w:rFonts w:hint="eastAsia"/>
          <w:sz w:val="30"/>
          <w:szCs w:val="30"/>
        </w:rPr>
        <w:t>债务，却从未变得贫乏；祂承受死亡并藉着承受而战胜死亡：藉着一时屈从于我们属灵仇敌的恶意，祂最终战胜并荣耀地凯旋了他们所有人；因此，上帝允许我们的救主基督去承受祂确定能战胜的一切，这并非不公；而是祂对我们无法言喻的怜悯，差遣祂的儿子来偿还我们永远无法清偿的债务，并暂时承受惩罚，否则我们本会永远承受这些惩罚。</w:t>
      </w:r>
    </w:p>
    <w:p w14:paraId="4ACB5AEF">
      <w:pPr>
        <w:bidi w:val="0"/>
        <w:rPr>
          <w:rFonts w:hint="eastAsia"/>
          <w:sz w:val="30"/>
          <w:szCs w:val="30"/>
        </w:rPr>
      </w:pPr>
    </w:p>
    <w:p w14:paraId="733D83C2">
      <w:pPr>
        <w:bidi w:val="0"/>
        <w:rPr>
          <w:rFonts w:hint="eastAsia"/>
          <w:sz w:val="30"/>
          <w:szCs w:val="30"/>
        </w:rPr>
      </w:pPr>
      <w:r>
        <w:rPr>
          <w:rFonts w:hint="eastAsia"/>
          <w:sz w:val="30"/>
          <w:szCs w:val="30"/>
        </w:rPr>
        <w:t>By this then it appeareth, that God might justly receive the price of our redemption, which Christ freely offered.</w:t>
      </w:r>
    </w:p>
    <w:p w14:paraId="45A97113">
      <w:pPr>
        <w:bidi w:val="0"/>
        <w:rPr>
          <w:rFonts w:hint="eastAsia"/>
          <w:sz w:val="30"/>
          <w:szCs w:val="30"/>
        </w:rPr>
      </w:pPr>
      <w:r>
        <w:rPr>
          <w:rFonts w:hint="eastAsia"/>
          <w:sz w:val="30"/>
          <w:szCs w:val="30"/>
        </w:rPr>
        <w:t>由此可见，上帝可以正当地收取基督甘心献上的我们救赎的代价。</w:t>
      </w:r>
    </w:p>
    <w:p w14:paraId="664487AB">
      <w:pPr>
        <w:bidi w:val="0"/>
        <w:rPr>
          <w:rFonts w:hint="eastAsia"/>
          <w:sz w:val="30"/>
          <w:szCs w:val="30"/>
        </w:rPr>
      </w:pPr>
    </w:p>
    <w:p w14:paraId="29C1BA54">
      <w:pPr>
        <w:bidi w:val="0"/>
        <w:rPr>
          <w:rFonts w:hint="eastAsia"/>
          <w:sz w:val="30"/>
          <w:szCs w:val="30"/>
        </w:rPr>
      </w:pPr>
      <w:r>
        <w:rPr>
          <w:rFonts w:hint="eastAsia"/>
          <w:sz w:val="30"/>
          <w:szCs w:val="30"/>
        </w:rPr>
        <w:t>But seeing by the laws of redemption there is required, not only that the redeemer pay a price or ransom, but also that he have right to that which he doth redeem, it may be demanded what right our Savior had over us, that he should pay this price for us.</w:t>
      </w:r>
    </w:p>
    <w:p w14:paraId="25596AAB">
      <w:pPr>
        <w:bidi w:val="0"/>
        <w:rPr>
          <w:rFonts w:hint="eastAsia"/>
          <w:sz w:val="30"/>
          <w:szCs w:val="30"/>
        </w:rPr>
      </w:pPr>
      <w:r>
        <w:rPr>
          <w:rFonts w:hint="eastAsia"/>
          <w:sz w:val="30"/>
          <w:szCs w:val="30"/>
        </w:rPr>
        <w:t>但鉴于救赎律法要求救赎主不仅要付出代价或赎金，而且要对祂所救赎的拥有权利，人们可能会问，我们的救主对我们拥有什么权利，以至于祂能为我们付出这个代价。</w:t>
      </w:r>
    </w:p>
    <w:p w14:paraId="2D70F7EF">
      <w:pPr>
        <w:bidi w:val="0"/>
        <w:rPr>
          <w:rFonts w:hint="eastAsia"/>
          <w:sz w:val="30"/>
          <w:szCs w:val="30"/>
        </w:rPr>
      </w:pPr>
    </w:p>
    <w:p w14:paraId="04BB2127">
      <w:pPr>
        <w:bidi w:val="0"/>
        <w:rPr>
          <w:rFonts w:hint="eastAsia"/>
          <w:sz w:val="30"/>
          <w:szCs w:val="30"/>
        </w:rPr>
      </w:pPr>
      <w:r>
        <w:rPr>
          <w:rFonts w:hint="eastAsia"/>
          <w:sz w:val="30"/>
          <w:szCs w:val="30"/>
        </w:rPr>
        <w:t>I answer, that as our Savior Christ consisteth of two natures, so also he had a twofold right unto us; for as he was God, he had the right of propriety, and was our true owner; he was our Lord and therefore had right to redeem his own servants; he was our King, and therefore had right to redeem us who were his subjects; yea he was our creator, and therefore he had more right than any Lord or King to redeem us who were his creatures; as he was a man he was our kinsman, flesh of our flesh, and bone of our bone; yea he was our brother, as it is, Heb. 2:11,12, and John. 20:17; and therefore had also the right of propinquity, which was required by the law of redemption. Lev. 25:25.</w:t>
      </w:r>
    </w:p>
    <w:p w14:paraId="456A29C9">
      <w:pPr>
        <w:bidi w:val="0"/>
        <w:rPr>
          <w:rFonts w:hint="eastAsia"/>
          <w:sz w:val="30"/>
          <w:szCs w:val="30"/>
        </w:rPr>
      </w:pPr>
      <w:r>
        <w:rPr>
          <w:rFonts w:hint="eastAsia"/>
          <w:sz w:val="30"/>
          <w:szCs w:val="30"/>
        </w:rPr>
        <w:t>我回答说，正如我们的救主基督由两种性情组成，祂对我们也拥有双重权利；因为作为上帝，祂拥有所有权，是我们的真正所有者；祂是我们的主，因此有权救赎祂自己的仆人；祂是我们的王，因此有权救赎我们这些祂的子民；是的，祂是我们的创造主，因此祂比任何主或王更有权救赎我们这些祂的受造物；作为一个人，祂是我们的至亲，是我们的骨中的骨，肉中的肉；是的，祂是我们的弟兄，如希伯来书2:11,12和约翰福音20:17所言；因此祂也拥有救赎律法所要求的亲属权，利未记25:25。</w:t>
      </w:r>
    </w:p>
    <w:p w14:paraId="29D9569E">
      <w:pPr>
        <w:bidi w:val="0"/>
        <w:rPr>
          <w:rFonts w:hint="eastAsia"/>
          <w:sz w:val="30"/>
          <w:szCs w:val="30"/>
        </w:rPr>
      </w:pPr>
    </w:p>
    <w:p w14:paraId="167719C8">
      <w:pPr>
        <w:bidi w:val="0"/>
        <w:rPr>
          <w:rFonts w:hint="eastAsia"/>
          <w:sz w:val="30"/>
          <w:szCs w:val="30"/>
        </w:rPr>
      </w:pPr>
      <w:r>
        <w:rPr>
          <w:rFonts w:hint="eastAsia"/>
          <w:sz w:val="30"/>
          <w:szCs w:val="30"/>
        </w:rPr>
        <w:t>Secondly, Satan may object that the death of Christ is not a sufficient price for our redemption; for how could the death of one, be a sufficient satisfaction for the sin of all the faithful, seeing everyone by their innumerable sins, had deserved innumerable deaths?</w:t>
      </w:r>
    </w:p>
    <w:p w14:paraId="12374C34">
      <w:pPr>
        <w:bidi w:val="0"/>
        <w:rPr>
          <w:rFonts w:hint="eastAsia"/>
          <w:sz w:val="30"/>
          <w:szCs w:val="30"/>
        </w:rPr>
      </w:pPr>
      <w:r>
        <w:rPr>
          <w:rFonts w:hint="eastAsia"/>
          <w:sz w:val="30"/>
          <w:szCs w:val="30"/>
        </w:rPr>
        <w:t>其次，撒但可能会反驳说，基督的死不足以作为我们救赎的代价；因为一个人的死，怎能足够偿付所有信徒的罪呢？要知道每个人都因他们无数的罪孽，而应得无数次的死亡。</w:t>
      </w:r>
    </w:p>
    <w:p w14:paraId="62DA82AF">
      <w:pPr>
        <w:bidi w:val="0"/>
        <w:rPr>
          <w:rFonts w:hint="eastAsia"/>
          <w:sz w:val="30"/>
          <w:szCs w:val="30"/>
        </w:rPr>
      </w:pPr>
    </w:p>
    <w:p w14:paraId="58DE462A">
      <w:pPr>
        <w:bidi w:val="0"/>
        <w:rPr>
          <w:rFonts w:hint="eastAsia"/>
          <w:sz w:val="30"/>
          <w:szCs w:val="30"/>
        </w:rPr>
      </w:pPr>
      <w:r>
        <w:rPr>
          <w:rFonts w:hint="eastAsia"/>
          <w:sz w:val="30"/>
          <w:szCs w:val="30"/>
        </w:rPr>
        <w:t>And how could the temporary and short punishment which Christ endured, free us all that</w:t>
      </w:r>
    </w:p>
    <w:p w14:paraId="55438E17">
      <w:pPr>
        <w:bidi w:val="0"/>
        <w:rPr>
          <w:rFonts w:hint="eastAsia"/>
          <w:sz w:val="30"/>
          <w:szCs w:val="30"/>
        </w:rPr>
      </w:pPr>
      <w:r>
        <w:rPr>
          <w:rFonts w:hint="eastAsia"/>
          <w:sz w:val="30"/>
          <w:szCs w:val="30"/>
        </w:rPr>
        <w:t>并且，基督所承受的短暂惩罚，怎能释放我们所有</w:t>
      </w:r>
    </w:p>
    <w:p w14:paraId="76813176">
      <w:pPr>
        <w:bidi w:val="0"/>
        <w:rPr>
          <w:rFonts w:hint="eastAsia"/>
          <w:sz w:val="30"/>
          <w:szCs w:val="30"/>
        </w:rPr>
      </w:pPr>
    </w:p>
    <w:p w14:paraId="2C04804F">
      <w:pPr>
        <w:bidi w:val="0"/>
        <w:rPr>
          <w:rFonts w:hint="eastAsia"/>
          <w:sz w:val="30"/>
          <w:szCs w:val="30"/>
        </w:rPr>
      </w:pPr>
      <w:r>
        <w:rPr>
          <w:rFonts w:hint="eastAsia"/>
          <w:sz w:val="30"/>
          <w:szCs w:val="30"/>
        </w:rPr>
        <w:t>believe from the everlasting punishments of hell fire, seeing the justice of God requireth that there should be some proportion, between the punishment which we deserved, and the satisfaction which Christ made and offered?</w:t>
      </w:r>
    </w:p>
    <w:p w14:paraId="60870075">
      <w:pPr>
        <w:bidi w:val="0"/>
        <w:rPr>
          <w:rFonts w:hint="eastAsia"/>
          <w:sz w:val="30"/>
          <w:szCs w:val="30"/>
        </w:rPr>
      </w:pPr>
      <w:r>
        <w:rPr>
          <w:rFonts w:hint="eastAsia"/>
          <w:sz w:val="30"/>
          <w:szCs w:val="30"/>
        </w:rPr>
        <w:t>相信的人脱离地狱永火的永恒惩罚呢？要知道上帝的公义要求我们应得的惩罚与基督所作和献上的补偿之间应有某种比例。</w:t>
      </w:r>
    </w:p>
    <w:p w14:paraId="325BA28F">
      <w:pPr>
        <w:bidi w:val="0"/>
        <w:rPr>
          <w:rFonts w:hint="eastAsia"/>
          <w:sz w:val="30"/>
          <w:szCs w:val="30"/>
        </w:rPr>
      </w:pPr>
    </w:p>
    <w:p w14:paraId="01821FC4">
      <w:pPr>
        <w:bidi w:val="0"/>
        <w:rPr>
          <w:rFonts w:hint="eastAsia"/>
          <w:sz w:val="30"/>
          <w:szCs w:val="30"/>
        </w:rPr>
      </w:pPr>
      <w:r>
        <w:rPr>
          <w:rFonts w:hint="eastAsia"/>
          <w:sz w:val="30"/>
          <w:szCs w:val="30"/>
        </w:rPr>
        <w:t>I answer, that Christ who suffered for us, was not man only but God also; in which respect it is said, that God purchased his Church with his blood; not that God hath blood, but because he that shed his blood, was not only man but also God; and therefore his short sufferings were of more worth, virtue and value, than the everlasting sufferings of all the world; for they should ever have suffered, but could thereby never have satisfied, because our sins deserved infinite punishments, in that we had by them offended the infinite justice and majesty of God; which because finite creatures could not bear, God's justice required that they should be infinite in time and everlasting, seeing they could not be infinite in measure; but the sufferings of Christ, though short in time, yet were they infinite in value, worth and merit, because he was not man alone, but God also, and therefore at once he put away sin by the sacrifice of himself, and by his one oblation he took away the sins of many, as it is, Heb. 9:26,28.</w:t>
      </w:r>
    </w:p>
    <w:p w14:paraId="520F87C7">
      <w:pPr>
        <w:bidi w:val="0"/>
        <w:rPr>
          <w:rFonts w:hint="eastAsia"/>
          <w:sz w:val="30"/>
          <w:szCs w:val="30"/>
        </w:rPr>
      </w:pPr>
      <w:r>
        <w:rPr>
          <w:rFonts w:hint="eastAsia"/>
          <w:sz w:val="30"/>
          <w:szCs w:val="30"/>
        </w:rPr>
        <w:t>我回答说，为我们受苦的基督，不仅是人，也是上帝；因此经上说，上帝用祂自己的血买赎了祂的教会；并非说上帝有血，而是因为流祂血的，不仅是人，也是上帝；所以祂短暂的受苦，其价值、功效和功劳，比全世界所有人的永恒受苦更大；因为他们本该永远受苦，却因此永远无法补偿，因为我们的罪孽应得无限的惩罚，因为我们藉此冒犯了上帝无限的公义和威严；有限的受造物无法承受这些惩罚，因此上帝的公义要求它们在时间上是无限和永恒的，因为它们无法在程度上无限；但基督的受苦，虽然时间短暂，其价值、功德和功劳却是无限的，因为祂不仅是人，也是上帝，因此祂藉着献上自己一次性除掉了罪，并藉着祂的一次献祭除去了许多人的罪，如希伯来书9:26,28所言。</w:t>
      </w:r>
    </w:p>
    <w:p w14:paraId="33C000C7">
      <w:pPr>
        <w:bidi w:val="0"/>
        <w:rPr>
          <w:rFonts w:hint="eastAsia"/>
          <w:sz w:val="30"/>
          <w:szCs w:val="30"/>
        </w:rPr>
      </w:pPr>
    </w:p>
    <w:p w14:paraId="3CD824F0">
      <w:pPr>
        <w:bidi w:val="0"/>
        <w:rPr>
          <w:rFonts w:hint="eastAsia"/>
          <w:sz w:val="30"/>
          <w:szCs w:val="30"/>
        </w:rPr>
      </w:pPr>
      <w:r>
        <w:rPr>
          <w:rFonts w:hint="eastAsia"/>
          <w:sz w:val="30"/>
          <w:szCs w:val="30"/>
        </w:rPr>
        <w:t>As therefore: Adams sin, which in itself was finite, as proceeding from a finite creature, notwithstanding deserved infinite punishment, because God whom by his sin he offended was infinite; so contrariwise Christ's sufferings were but of short continuance in respect of time, but yet of infinite merit and worth, because he that suffered was not man alone, but also God, and therefore infinite.</w:t>
      </w:r>
    </w:p>
    <w:p w14:paraId="2C6AA62A">
      <w:pPr>
        <w:bidi w:val="0"/>
        <w:rPr>
          <w:rFonts w:hint="eastAsia"/>
          <w:sz w:val="30"/>
          <w:szCs w:val="30"/>
        </w:rPr>
      </w:pPr>
      <w:r>
        <w:rPr>
          <w:rFonts w:hint="eastAsia"/>
          <w:sz w:val="30"/>
          <w:szCs w:val="30"/>
        </w:rPr>
        <w:t>所以，就像亚当的罪，其本身是有限的，因为它来自一个有限的受造物，但仍然应得无限的惩罚，因为祂藉着罪冒犯的上帝是无限的；反之，基督的受苦在时间上是短暂的，但其功德和价值却是无限的，因为受苦的祂不仅是人，也是上帝，因此是无限的。</w:t>
      </w:r>
    </w:p>
    <w:p w14:paraId="4F809F71">
      <w:pPr>
        <w:bidi w:val="0"/>
        <w:rPr>
          <w:rFonts w:hint="eastAsia"/>
          <w:sz w:val="30"/>
          <w:szCs w:val="30"/>
        </w:rPr>
      </w:pPr>
    </w:p>
    <w:p w14:paraId="47ED4713">
      <w:pPr>
        <w:bidi w:val="0"/>
        <w:rPr>
          <w:rFonts w:hint="eastAsia"/>
          <w:sz w:val="30"/>
          <w:szCs w:val="30"/>
        </w:rPr>
      </w:pPr>
      <w:r>
        <w:rPr>
          <w:rFonts w:hint="eastAsia"/>
          <w:sz w:val="30"/>
          <w:szCs w:val="30"/>
        </w:rPr>
        <w:t>Lastly, the tempter will object that Christ's death and merits, though they be in themselves a sufficient price for our redemption, yet they do not belong unto us, neither will be effectual for our salvation.</w:t>
      </w:r>
    </w:p>
    <w:p w14:paraId="6012C1B6">
      <w:pPr>
        <w:bidi w:val="0"/>
        <w:rPr>
          <w:rFonts w:hint="eastAsia"/>
          <w:sz w:val="30"/>
          <w:szCs w:val="30"/>
        </w:rPr>
      </w:pPr>
      <w:r>
        <w:rPr>
          <w:rFonts w:hint="eastAsia"/>
          <w:sz w:val="30"/>
          <w:szCs w:val="30"/>
        </w:rPr>
        <w:t>最后，那试探者会反驳说，基督的死和功德，虽然其本身足以作为我们救赎的代价，但它们不属于我们，也对我们的救赎无效。</w:t>
      </w:r>
    </w:p>
    <w:p w14:paraId="0FE5911B">
      <w:pPr>
        <w:bidi w:val="0"/>
        <w:rPr>
          <w:rFonts w:hint="eastAsia"/>
          <w:sz w:val="30"/>
          <w:szCs w:val="30"/>
        </w:rPr>
      </w:pPr>
    </w:p>
    <w:p w14:paraId="5D8DDDEE">
      <w:pPr>
        <w:bidi w:val="0"/>
        <w:rPr>
          <w:rFonts w:hint="eastAsia"/>
          <w:sz w:val="30"/>
          <w:szCs w:val="30"/>
        </w:rPr>
      </w:pPr>
      <w:r>
        <w:rPr>
          <w:rFonts w:hint="eastAsia"/>
          <w:sz w:val="30"/>
          <w:szCs w:val="30"/>
        </w:rPr>
        <w:t>Let it be granted (will he say) that the death and merits of Christ are sufficient for the</w:t>
      </w:r>
    </w:p>
    <w:p w14:paraId="0849263A">
      <w:pPr>
        <w:bidi w:val="0"/>
        <w:rPr>
          <w:rFonts w:hint="eastAsia"/>
          <w:sz w:val="30"/>
          <w:szCs w:val="30"/>
        </w:rPr>
      </w:pPr>
      <w:r>
        <w:rPr>
          <w:rFonts w:hint="eastAsia"/>
          <w:sz w:val="30"/>
          <w:szCs w:val="30"/>
        </w:rPr>
        <w:t>它会说，就算承认基督的死和功德足以成就</w:t>
      </w:r>
    </w:p>
    <w:p w14:paraId="7E0DE99A">
      <w:pPr>
        <w:bidi w:val="0"/>
        <w:rPr>
          <w:rFonts w:hint="eastAsia"/>
          <w:sz w:val="30"/>
          <w:szCs w:val="30"/>
        </w:rPr>
      </w:pPr>
    </w:p>
    <w:p w14:paraId="3248D93B">
      <w:pPr>
        <w:bidi w:val="0"/>
        <w:rPr>
          <w:rFonts w:hint="eastAsia"/>
          <w:sz w:val="30"/>
          <w:szCs w:val="30"/>
        </w:rPr>
      </w:pPr>
      <w:r>
        <w:rPr>
          <w:rFonts w:hint="eastAsia"/>
          <w:sz w:val="30"/>
          <w:szCs w:val="30"/>
        </w:rPr>
        <w:t>salvation of all: yet what comfort canst thou receive hereby, seeing thou canst have no assurance that they belong unto thee, or will be effectual for thy redemption? For either he hath redeemed all or but some only; if all, then some who are redeemed may perish notwithstanding, seeing the scriptures show that the greater part of the world are the children of destruction, and it is not unlikely but that thou art in the greatest number.</w:t>
      </w:r>
    </w:p>
    <w:p w14:paraId="7E7F6F35">
      <w:pPr>
        <w:bidi w:val="0"/>
        <w:rPr>
          <w:rFonts w:hint="eastAsia"/>
          <w:sz w:val="30"/>
          <w:szCs w:val="30"/>
        </w:rPr>
      </w:pPr>
      <w:r>
        <w:rPr>
          <w:rFonts w:hint="eastAsia"/>
          <w:sz w:val="30"/>
          <w:szCs w:val="30"/>
        </w:rPr>
        <w:t>所有人的救赎：但你又能从中得到什么安慰呢？因为你无法确信它们属于你，或者会对你的救赎有效。因为祂要么救赎了所有人，要么只救赎了某些人；如果救赎了所有人，那么一些被救赎的人仍然可能会灭亡，因为圣经表明世上大部分人是沉沦之子，你很可能就在那大多数人当中。</w:t>
      </w:r>
    </w:p>
    <w:p w14:paraId="1CA20714">
      <w:pPr>
        <w:bidi w:val="0"/>
        <w:rPr>
          <w:rFonts w:hint="eastAsia"/>
          <w:sz w:val="30"/>
          <w:szCs w:val="30"/>
        </w:rPr>
      </w:pPr>
    </w:p>
    <w:p w14:paraId="70E87CDB">
      <w:pPr>
        <w:bidi w:val="0"/>
        <w:rPr>
          <w:rFonts w:hint="eastAsia"/>
          <w:sz w:val="30"/>
          <w:szCs w:val="30"/>
        </w:rPr>
      </w:pPr>
      <w:r>
        <w:rPr>
          <w:rFonts w:hint="eastAsia"/>
          <w:sz w:val="30"/>
          <w:szCs w:val="30"/>
        </w:rPr>
        <w:t>But if he have redeemed some only, how canst thou conclude that thou art one of these whom he hath redeemed, seeing out of mere particular propositions thou canst not infer any sound consequence? For example, if thou dost thus conclude, some men are redeemed by Christ, but I am a man, therefore I am redeemed: thou mightest as well reason thus, some men are kings, but I am a man, therefore I am a king.</w:t>
      </w:r>
    </w:p>
    <w:p w14:paraId="191CE33A">
      <w:pPr>
        <w:bidi w:val="0"/>
        <w:rPr>
          <w:rFonts w:hint="eastAsia"/>
          <w:sz w:val="30"/>
          <w:szCs w:val="30"/>
        </w:rPr>
      </w:pPr>
      <w:r>
        <w:rPr>
          <w:rFonts w:hint="eastAsia"/>
          <w:sz w:val="30"/>
          <w:szCs w:val="30"/>
        </w:rPr>
        <w:t>但如果祂只救赎了某些人，你怎能得出结论说你是祂所救赎的其中之一呢？因为单凭个别命题你无法推断出任何可靠的结论。例如，如果你这样推断：有些人被基督救赎了，但我是一个人，所以我被救赎了：你也可以这样推理：有些人是国王，但我是一个人，所以我是一个国王。</w:t>
      </w:r>
    </w:p>
    <w:p w14:paraId="67EE2F1C">
      <w:pPr>
        <w:bidi w:val="0"/>
        <w:rPr>
          <w:rFonts w:hint="eastAsia"/>
          <w:sz w:val="30"/>
          <w:szCs w:val="30"/>
        </w:rPr>
      </w:pPr>
    </w:p>
    <w:p w14:paraId="301B4974">
      <w:pPr>
        <w:bidi w:val="0"/>
        <w:rPr>
          <w:rFonts w:hint="eastAsia"/>
          <w:sz w:val="30"/>
          <w:szCs w:val="30"/>
        </w:rPr>
      </w:pPr>
      <w:r>
        <w:rPr>
          <w:rFonts w:hint="eastAsia"/>
          <w:sz w:val="30"/>
          <w:szCs w:val="30"/>
        </w:rPr>
        <w:t>To this we must answer, that though Christ hath only redeemed some, yet we may after a more sound manner conclude that we are in this number, not using the help of Satan's absurd fallacions; but inferring our conclusion out of general propositions grounded upon God's word after this manner; whosoever believe in Christ, those he hath redeemed and will save; for this is the voice and promise of Christ in the Gospel: but I (may every faithful man say) do truly believe in Christ: and therefore I am redeemed and shall eternally be saved.</w:t>
      </w:r>
    </w:p>
    <w:p w14:paraId="6723D6E5">
      <w:pPr>
        <w:bidi w:val="0"/>
        <w:rPr>
          <w:rFonts w:hint="eastAsia"/>
          <w:sz w:val="30"/>
          <w:szCs w:val="30"/>
        </w:rPr>
      </w:pPr>
      <w:r>
        <w:rPr>
          <w:rFonts w:hint="eastAsia"/>
          <w:sz w:val="30"/>
          <w:szCs w:val="30"/>
        </w:rPr>
        <w:t>对此我们必须回答说，虽然基督只救赎了某些人，但我们仍可以以更稳妥的方式得出结论说我们属于这个数目，而不是利用撒但荒谬的诡辩；而是藉着基于上帝话语的普遍命题来推断我们的结论，方式如下：凡信靠基督的，祂都已救赎并将拯救；因为这是基督在福音中的声音和应许：但我（每个忠信的人都可以说）确实相信基督：因此我已被救赎，并将永远得救。</w:t>
      </w:r>
    </w:p>
    <w:p w14:paraId="5923702F">
      <w:pPr>
        <w:bidi w:val="0"/>
        <w:rPr>
          <w:rFonts w:hint="eastAsia"/>
          <w:sz w:val="30"/>
          <w:szCs w:val="30"/>
        </w:rPr>
      </w:pPr>
    </w:p>
    <w:p w14:paraId="5327E334">
      <w:pPr>
        <w:bidi w:val="0"/>
        <w:rPr>
          <w:rFonts w:hint="eastAsia"/>
          <w:sz w:val="30"/>
          <w:szCs w:val="30"/>
        </w:rPr>
      </w:pPr>
      <w:r>
        <w:rPr>
          <w:rFonts w:hint="eastAsia"/>
          <w:sz w:val="30"/>
          <w:szCs w:val="30"/>
        </w:rPr>
        <w:t>But against this particular application of Christ and his merits unto us, the tempter urgeth diverse objections; first, that Christ only saveth and redeemeth his own body which is his Church, and that this his Church is glorious without spot or wrinkle, holy and unblameable, as it is, Eph. 5:25,27, and therefore (will he say) what hope of redemption or salvation canst thou have, who art defiled not only with original corruption, but also with innumerable actual transgressions?</w:t>
      </w:r>
    </w:p>
    <w:p w14:paraId="4A846366">
      <w:pPr>
        <w:bidi w:val="0"/>
        <w:rPr>
          <w:rFonts w:hint="eastAsia"/>
          <w:sz w:val="30"/>
          <w:szCs w:val="30"/>
        </w:rPr>
      </w:pPr>
      <w:r>
        <w:rPr>
          <w:rFonts w:hint="eastAsia"/>
          <w:sz w:val="30"/>
          <w:szCs w:val="30"/>
        </w:rPr>
        <w:t>然而，针对基督及其功德对我们这种具体的应用，那试探者提出了各种异议；首先，它说基督只拯救和救赎祂自己的身体，也就是祂的教会，并且祂的教会是荣耀的，没有斑点、皱纹，圣洁无瑕疵的，如以弗所书5:25,27所言，因此（它会说）你又怎能有救赎或得救的希望呢？你不仅被原罪的败坏所玷污，也被无数实际的过犯所玷污。</w:t>
      </w:r>
    </w:p>
    <w:p w14:paraId="17CC7BBD">
      <w:pPr>
        <w:bidi w:val="0"/>
        <w:rPr>
          <w:rFonts w:hint="eastAsia"/>
          <w:sz w:val="30"/>
          <w:szCs w:val="30"/>
        </w:rPr>
      </w:pPr>
    </w:p>
    <w:p w14:paraId="48D758C3">
      <w:pPr>
        <w:bidi w:val="0"/>
        <w:rPr>
          <w:rFonts w:hint="eastAsia"/>
          <w:sz w:val="30"/>
          <w:szCs w:val="30"/>
        </w:rPr>
      </w:pPr>
      <w:r>
        <w:rPr>
          <w:rFonts w:hint="eastAsia"/>
          <w:sz w:val="30"/>
          <w:szCs w:val="30"/>
        </w:rPr>
        <w:t>To this we must answer that the Apostle saith not, that the Church which Christ redeemeth and saveth, is</w:t>
      </w:r>
    </w:p>
    <w:p w14:paraId="3D9DF41A">
      <w:pPr>
        <w:bidi w:val="0"/>
        <w:rPr>
          <w:rFonts w:hint="eastAsia"/>
          <w:sz w:val="30"/>
          <w:szCs w:val="30"/>
        </w:rPr>
      </w:pPr>
      <w:r>
        <w:rPr>
          <w:rFonts w:hint="eastAsia"/>
          <w:sz w:val="30"/>
          <w:szCs w:val="30"/>
        </w:rPr>
        <w:t>对此我们必须回答说，使徒并没有说，基督所救赎和拯救的教会，是</w:t>
      </w:r>
    </w:p>
    <w:p w14:paraId="1F2C8086">
      <w:pPr>
        <w:bidi w:val="0"/>
        <w:rPr>
          <w:rFonts w:hint="eastAsia"/>
          <w:sz w:val="30"/>
          <w:szCs w:val="30"/>
        </w:rPr>
      </w:pPr>
    </w:p>
    <w:p w14:paraId="65F0A8DE">
      <w:pPr>
        <w:bidi w:val="0"/>
        <w:rPr>
          <w:rFonts w:hint="eastAsia"/>
          <w:sz w:val="30"/>
          <w:szCs w:val="30"/>
        </w:rPr>
      </w:pPr>
      <w:r>
        <w:rPr>
          <w:rFonts w:hint="eastAsia"/>
          <w:sz w:val="30"/>
          <w:szCs w:val="30"/>
        </w:rPr>
        <w:t>now already without spot or wrinkle; but that he hath by giving himself for it, redeemed it, that hereby he might wash and cleanse it from all spots, and might make it holy and without blame; either by his merits and righteousness imputed unto it which is done in this life; or by freeing it altogether from corruptions and the filthy spots of sin, wherewith naturally it is defiled, which is begun in this life, but shall not be perfected until the life to come.</w:t>
      </w:r>
    </w:p>
    <w:p w14:paraId="7875759C">
      <w:pPr>
        <w:bidi w:val="0"/>
        <w:rPr>
          <w:rFonts w:hint="eastAsia"/>
          <w:sz w:val="30"/>
          <w:szCs w:val="30"/>
        </w:rPr>
      </w:pPr>
      <w:r>
        <w:rPr>
          <w:rFonts w:hint="eastAsia"/>
          <w:sz w:val="30"/>
          <w:szCs w:val="30"/>
        </w:rPr>
        <w:t>现在就已经没有斑点或皱纹；而是说，祂藉着为它舍己，救赎了它，以便藉此将它从所有斑点中洗净，使它成为圣洁无瑕疵的；这要么是藉着祂归算给教会的功德和公义，这在今生就已经完成；要么是藉着将它完全从败坏和它自然沾染的罪污中释放出来，这在今生已开始，但要到来生才得以完善。</w:t>
      </w:r>
    </w:p>
    <w:p w14:paraId="33128D80">
      <w:pPr>
        <w:bidi w:val="0"/>
        <w:rPr>
          <w:rFonts w:hint="eastAsia"/>
          <w:sz w:val="30"/>
          <w:szCs w:val="30"/>
        </w:rPr>
      </w:pPr>
    </w:p>
    <w:p w14:paraId="6C5E02AE">
      <w:pPr>
        <w:bidi w:val="0"/>
        <w:rPr>
          <w:rFonts w:hint="eastAsia"/>
          <w:sz w:val="30"/>
          <w:szCs w:val="30"/>
        </w:rPr>
      </w:pPr>
      <w:r>
        <w:rPr>
          <w:rFonts w:hint="eastAsia"/>
          <w:sz w:val="30"/>
          <w:szCs w:val="30"/>
        </w:rPr>
        <w:t>Secondly, he objecteth, that if Christ had redeemed us out of the thralldom of sin, then we should not still be overcome thereby, nor so often, will we, nill we, transgress God's commandments.</w:t>
      </w:r>
    </w:p>
    <w:p w14:paraId="05CB29EA">
      <w:pPr>
        <w:bidi w:val="0"/>
        <w:rPr>
          <w:rFonts w:hint="eastAsia"/>
          <w:sz w:val="30"/>
          <w:szCs w:val="30"/>
        </w:rPr>
      </w:pPr>
      <w:r>
        <w:rPr>
          <w:rFonts w:hint="eastAsia"/>
          <w:sz w:val="30"/>
          <w:szCs w:val="30"/>
        </w:rPr>
        <w:t>其次，它反驳说，如果基督已将我们从罪的奴役中救赎出来，那么我们就不会仍然被罪胜过，也不会如此频繁地，无论我们愿意与否，违犯上帝的诫命。</w:t>
      </w:r>
    </w:p>
    <w:p w14:paraId="36CAC84E">
      <w:pPr>
        <w:bidi w:val="0"/>
        <w:rPr>
          <w:rFonts w:hint="eastAsia"/>
          <w:sz w:val="30"/>
          <w:szCs w:val="30"/>
        </w:rPr>
      </w:pPr>
    </w:p>
    <w:p w14:paraId="2E9C122A">
      <w:pPr>
        <w:bidi w:val="0"/>
        <w:rPr>
          <w:rFonts w:hint="eastAsia"/>
          <w:sz w:val="30"/>
          <w:szCs w:val="30"/>
        </w:rPr>
      </w:pPr>
      <w:r>
        <w:rPr>
          <w:rFonts w:hint="eastAsia"/>
          <w:sz w:val="30"/>
          <w:szCs w:val="30"/>
        </w:rPr>
        <w:t>To which we are to answer, that our Savior Christ hath delivered us from our sins, first in regard that for his merits and satisfaction sake, the Lord hath pardoned and remitted them, so as they shall never be imputed unto us, nor arise up in judgment to our condemnation, neither in this world nor the world to come: secondly, he doth deliver us from our sins, whilst he doth give unto us his holy spirit, whereby our sins are in some measure mortified, and the strength of them abated, so that they do not reign and rule in us as in former times, although we cannot wholly expel them from dwelling in us, according to that, Rom. 6:12, Sin shall not reign in your mortal body that you should obey it in the lusts thereof.</w:t>
      </w:r>
    </w:p>
    <w:p w14:paraId="2D3580DE">
      <w:pPr>
        <w:bidi w:val="0"/>
        <w:rPr>
          <w:rFonts w:hint="eastAsia"/>
          <w:sz w:val="30"/>
          <w:szCs w:val="30"/>
        </w:rPr>
      </w:pPr>
      <w:r>
        <w:rPr>
          <w:rFonts w:hint="eastAsia"/>
          <w:sz w:val="30"/>
          <w:szCs w:val="30"/>
        </w:rPr>
        <w:t>对此我们必须回答说，我们的救主基督已将我们从罪中拯救出来，首先是因为藉着祂的功德和赎罪，主已赦免和宽恕了我们的罪，以至于它们永远不会归算到我们身上，也不会在审判中起来定我们的罪，无论是今生还是来生：其次，祂藉着将祂的圣灵赐给我们，将我们从罪中拯救出来，藉此我们的罪在某种程度上被治死，它们的力量减弱，以致它们不像从前那样在我们里面作王掌权，尽管我们不能完全将它们从我们里面驱逐出去，正如罗马书6:12所言，罪不应在你们必死的身体里作王，使你们顺从身体的私欲。</w:t>
      </w:r>
    </w:p>
    <w:p w14:paraId="40F8FDAE">
      <w:pPr>
        <w:bidi w:val="0"/>
        <w:rPr>
          <w:rFonts w:hint="eastAsia"/>
          <w:sz w:val="30"/>
          <w:szCs w:val="30"/>
        </w:rPr>
      </w:pPr>
    </w:p>
    <w:p w14:paraId="44A80B87">
      <w:pPr>
        <w:bidi w:val="0"/>
        <w:rPr>
          <w:rFonts w:hint="eastAsia"/>
          <w:sz w:val="30"/>
          <w:szCs w:val="30"/>
        </w:rPr>
      </w:pPr>
      <w:r>
        <w:rPr>
          <w:rFonts w:hint="eastAsia"/>
          <w:sz w:val="30"/>
          <w:szCs w:val="30"/>
        </w:rPr>
        <w:t>And though we cannot utterly subdue this Canaanitish brood of our corruptions, but that still whilst we continue in this life, they are as thorns in our sides, always vexing and grieving us: yet by the help of God's spirit assisting us, we weaken their force, abate their courage, and make them become tributaries; and if at any time they rebel, we curb them in, and give them the overthrow; yea, though sometimes they gain ground, and give us the foil, yet we rise again by unfeigned repentance, and recover</w:t>
      </w:r>
    </w:p>
    <w:p w14:paraId="2BD86AFB">
      <w:pPr>
        <w:bidi w:val="0"/>
        <w:rPr>
          <w:rFonts w:hint="eastAsia"/>
          <w:sz w:val="30"/>
          <w:szCs w:val="30"/>
        </w:rPr>
      </w:pPr>
      <w:r>
        <w:rPr>
          <w:rFonts w:hint="eastAsia"/>
          <w:sz w:val="30"/>
          <w:szCs w:val="30"/>
        </w:rPr>
        <w:t>尽管我们无法彻底制服这迦南族般的败坏，但只要我们还活在今生，它们仍旧是我们肋旁的荆棘，总是搅扰和使我们忧伤：然而藉着上帝的灵帮助我们，我们削弱它们的力量，挫败它们的勇气，使它们成为附庸；如果它们在任何时候叛逆，我们就会遏制它们，打败它们；是的，尽管有时它们会占上风，使我们受挫，但我们藉着真诚的悔改再次站起来，并恢复</w:t>
      </w:r>
    </w:p>
    <w:p w14:paraId="2EFD78DB">
      <w:pPr>
        <w:bidi w:val="0"/>
        <w:rPr>
          <w:rFonts w:hint="eastAsia"/>
          <w:sz w:val="30"/>
          <w:szCs w:val="30"/>
        </w:rPr>
      </w:pPr>
    </w:p>
    <w:p w14:paraId="5A6B7F1B">
      <w:pPr>
        <w:bidi w:val="0"/>
        <w:rPr>
          <w:rFonts w:hint="eastAsia"/>
          <w:sz w:val="30"/>
          <w:szCs w:val="30"/>
        </w:rPr>
      </w:pPr>
      <w:r>
        <w:rPr>
          <w:rFonts w:hint="eastAsia"/>
          <w:sz w:val="30"/>
          <w:szCs w:val="30"/>
        </w:rPr>
        <w:t>ourselves, being assisted with the fresh supply of God's spirit, till at last by death we obtain a final victory.</w:t>
      </w:r>
    </w:p>
    <w:p w14:paraId="164B28D2">
      <w:pPr>
        <w:bidi w:val="0"/>
        <w:rPr>
          <w:rFonts w:hint="eastAsia"/>
          <w:sz w:val="30"/>
          <w:szCs w:val="30"/>
        </w:rPr>
      </w:pPr>
      <w:r>
        <w:rPr>
          <w:rFonts w:hint="eastAsia"/>
          <w:sz w:val="30"/>
          <w:szCs w:val="30"/>
        </w:rPr>
        <w:t>自己，蒙受上帝之灵新的供应帮助，直到最后藉着死亡我们获得最终的胜利。</w:t>
      </w:r>
    </w:p>
    <w:p w14:paraId="3C857DB1">
      <w:pPr>
        <w:bidi w:val="0"/>
        <w:rPr>
          <w:rFonts w:hint="eastAsia"/>
          <w:sz w:val="30"/>
          <w:szCs w:val="30"/>
        </w:rPr>
      </w:pPr>
    </w:p>
    <w:p w14:paraId="2846DA80">
      <w:pPr>
        <w:bidi w:val="0"/>
        <w:rPr>
          <w:rFonts w:hint="eastAsia"/>
          <w:sz w:val="30"/>
          <w:szCs w:val="30"/>
        </w:rPr>
      </w:pPr>
      <w:r>
        <w:rPr>
          <w:rFonts w:hint="eastAsia"/>
          <w:sz w:val="30"/>
          <w:szCs w:val="30"/>
        </w:rPr>
        <w:t>Thirdly, he objecteth that we are still under the law, and tied to the obedience thereof, and therefore Christ hath not freed us from it: I answer, that though Christ hath not freed us from the obedience of the law, yet he hath freed us from the curse and malediction, as it is, Gal. 3:13, so as though we do not perform it in that exact manner and measure which God requireth, yet our transgression shall not be imputed unto us; for he hath perfectly fulfilled the law for us, that his righteousness might become our righteousness, and he hath suffered death, that by his blood he might wash away our sins.</w:t>
      </w:r>
    </w:p>
    <w:p w14:paraId="4058CEF1">
      <w:pPr>
        <w:bidi w:val="0"/>
        <w:rPr>
          <w:rFonts w:hint="eastAsia"/>
          <w:sz w:val="30"/>
          <w:szCs w:val="30"/>
        </w:rPr>
      </w:pPr>
      <w:r>
        <w:rPr>
          <w:rFonts w:hint="eastAsia"/>
          <w:sz w:val="30"/>
          <w:szCs w:val="30"/>
        </w:rPr>
        <w:t>第三，它反驳说，我们仍旧在律法之下，并受其顺服的约束，因此基督并未将我们从律法中释放：我回答说，虽然基督并未将我们从律法的顺服中释放出来，但祂已将我们从律法的咒诅和诅咒中释放出来，如加拉太书3:13所言，所以即使我们未能以满足上帝所要求的精确方式和程度来遵行律法，我们的过犯也不会归算到我们身上；因为祂已为我们完全地成全了律法，使祂的义可以成为我们的义，并且祂已受死，以便藉着祂的血洗去我们的罪。</w:t>
      </w:r>
    </w:p>
    <w:p w14:paraId="2DF62C9E">
      <w:pPr>
        <w:bidi w:val="0"/>
        <w:rPr>
          <w:rFonts w:hint="eastAsia"/>
          <w:sz w:val="30"/>
          <w:szCs w:val="30"/>
        </w:rPr>
      </w:pPr>
    </w:p>
    <w:p w14:paraId="237B7B46">
      <w:pPr>
        <w:bidi w:val="0"/>
        <w:rPr>
          <w:rFonts w:hint="eastAsia"/>
          <w:sz w:val="30"/>
          <w:szCs w:val="30"/>
        </w:rPr>
      </w:pPr>
      <w:r>
        <w:rPr>
          <w:rFonts w:hint="eastAsia"/>
          <w:sz w:val="30"/>
          <w:szCs w:val="30"/>
        </w:rPr>
        <w:t>And thus when the law was impossible to be performed, by reason of the weakness and corruptions of our flesh, the Lord sent his Son in the similitude of sinful flesh, and for sin condemned sin in the flesh, that the righteousness of the law might be fulfilled in us, as it is, Rom. 8:3,4.</w:t>
      </w:r>
    </w:p>
    <w:p w14:paraId="5F246FF1">
      <w:pPr>
        <w:bidi w:val="0"/>
        <w:rPr>
          <w:rFonts w:hint="eastAsia"/>
          <w:sz w:val="30"/>
          <w:szCs w:val="30"/>
        </w:rPr>
      </w:pPr>
      <w:r>
        <w:rPr>
          <w:rFonts w:hint="eastAsia"/>
          <w:sz w:val="30"/>
          <w:szCs w:val="30"/>
        </w:rPr>
        <w:t>因此，当律法因我们肉体的软弱和败坏而无法遵行时，主差遣祂的儿子，带着有罪之肉体的样式，为着罪在肉体中定了罪，使律法的义可以在我们身上成全，如罗马书8:3,4所言。</w:t>
      </w:r>
    </w:p>
    <w:p w14:paraId="54BB4C57">
      <w:pPr>
        <w:bidi w:val="0"/>
        <w:rPr>
          <w:rFonts w:hint="eastAsia"/>
          <w:sz w:val="30"/>
          <w:szCs w:val="30"/>
        </w:rPr>
      </w:pPr>
    </w:p>
    <w:p w14:paraId="75F9E8D2">
      <w:pPr>
        <w:bidi w:val="0"/>
        <w:rPr>
          <w:rFonts w:hint="eastAsia"/>
          <w:sz w:val="30"/>
          <w:szCs w:val="30"/>
        </w:rPr>
      </w:pPr>
      <w:r>
        <w:rPr>
          <w:rFonts w:hint="eastAsia"/>
          <w:sz w:val="30"/>
          <w:szCs w:val="30"/>
        </w:rPr>
        <w:t>Moreover, we are not now tied to perform obedience to the law, to the end that thereby we may be justified, nor yet shall we for the imperfections of this our obedience be in danger of condemnation, but now only it is a means before our conversion to bring us to Christ, by showing unto us our sins and insufficiency in ourselves, and after our conversion it serveth for a rule or square, according to which we are to frame our lives in holiness and righteousness, that so we may show our thankfulness unto our heavenly father for his inestimable benefits, by glorifying his name in a godly life.</w:t>
      </w:r>
    </w:p>
    <w:p w14:paraId="654567B9">
      <w:pPr>
        <w:bidi w:val="0"/>
        <w:rPr>
          <w:rFonts w:hint="eastAsia"/>
          <w:sz w:val="30"/>
          <w:szCs w:val="30"/>
        </w:rPr>
      </w:pPr>
      <w:r>
        <w:rPr>
          <w:rFonts w:hint="eastAsia"/>
          <w:sz w:val="30"/>
          <w:szCs w:val="30"/>
        </w:rPr>
        <w:t>此外，我们现在不再受律法的束缚，以期藉此称义，也不会因为我们顺服的不完全而处于被定罪的危险之中，但现在它只是在我们归正之前将我们引到基督那里的一种途径，藉着向我们显明我们的罪和我们自身的不足，而在我们归正之后，它则作为一种准则或标杆，我们应依照此来在圣洁和公义中塑造我们的生活，以便我们藉着在敬虔的生活中荣耀祂的名，向我们的天父表达我们对祂无法估量的恩惠的感恩。</w:t>
      </w:r>
    </w:p>
    <w:p w14:paraId="6262857D">
      <w:pPr>
        <w:bidi w:val="0"/>
        <w:rPr>
          <w:rFonts w:hint="eastAsia"/>
          <w:sz w:val="30"/>
          <w:szCs w:val="30"/>
        </w:rPr>
      </w:pPr>
    </w:p>
    <w:p w14:paraId="539DD357">
      <w:pPr>
        <w:bidi w:val="0"/>
        <w:rPr>
          <w:rFonts w:hint="eastAsia"/>
          <w:sz w:val="30"/>
          <w:szCs w:val="30"/>
        </w:rPr>
      </w:pPr>
      <w:r>
        <w:rPr>
          <w:rFonts w:hint="eastAsia"/>
          <w:sz w:val="30"/>
          <w:szCs w:val="30"/>
        </w:rPr>
        <w:t>And because this also is bitter and unpleasant to flesh and blood, therefore the Lord hath also granted and given unto us his holy spirit, which mortifieth our corruptions, whereby we are made less prone unto sin; and quickeneth us in the inner man, enabling us to perform obedience in some measure to the law of God, with alacrity and cheerfulness, so that now his</w:t>
      </w:r>
    </w:p>
    <w:p w14:paraId="6F1D32ED">
      <w:pPr>
        <w:bidi w:val="0"/>
        <w:rPr>
          <w:rFonts w:hint="eastAsia"/>
          <w:sz w:val="30"/>
          <w:szCs w:val="30"/>
        </w:rPr>
      </w:pPr>
      <w:r>
        <w:rPr>
          <w:rFonts w:hint="eastAsia"/>
          <w:sz w:val="30"/>
          <w:szCs w:val="30"/>
        </w:rPr>
        <w:t>又因为这对血肉之躯来说也是苦涩和不愉快的，所以主也已赐予我们祂的圣灵，治死我们的败坏，藉此我们变得不那么容易犯罪；并使我们在里面的人里面活过来，使我们能够以敏捷和喜乐的心情，在某种程度上顺服上帝的律法，以致现在祂的</w:t>
      </w:r>
    </w:p>
    <w:p w14:paraId="3E6E3DEC">
      <w:pPr>
        <w:bidi w:val="0"/>
        <w:rPr>
          <w:rFonts w:hint="eastAsia"/>
          <w:sz w:val="30"/>
          <w:szCs w:val="30"/>
        </w:rPr>
      </w:pPr>
    </w:p>
    <w:p w14:paraId="1A690C62">
      <w:pPr>
        <w:bidi w:val="0"/>
        <w:rPr>
          <w:rFonts w:hint="eastAsia"/>
          <w:sz w:val="30"/>
          <w:szCs w:val="30"/>
        </w:rPr>
      </w:pPr>
      <w:r>
        <w:rPr>
          <w:rFonts w:hint="eastAsia"/>
          <w:sz w:val="30"/>
          <w:szCs w:val="30"/>
        </w:rPr>
        <w:t>commandments are not grievous unto us, as the Apostle speaketh, 1 John. 5:3, but his yoke which so much galled us while we were rebellious, and like untamed oxen, is now become easy, and his burden which heretofore was so heavy and irksome, is now become light, as our Savior telleth us, Matth. 11:30.</w:t>
      </w:r>
    </w:p>
    <w:p w14:paraId="2D7F2B76">
      <w:pPr>
        <w:bidi w:val="0"/>
        <w:rPr>
          <w:rFonts w:hint="eastAsia"/>
          <w:sz w:val="30"/>
          <w:szCs w:val="30"/>
        </w:rPr>
      </w:pPr>
      <w:r>
        <w:rPr>
          <w:rFonts w:hint="eastAsia"/>
          <w:sz w:val="30"/>
          <w:szCs w:val="30"/>
        </w:rPr>
        <w:t>诫命对我们来说不是沉重的负担，正如使徒约翰一书5:3所言，但祂的轭，在我们悖逆时，像未驯服的牛一样使我们受苦，现在已变得容易，祂的重担，以前是如此沉重和令人厌烦，现在已变得轻省，正如我们的救主马太福音11:30告诉我们的。</w:t>
      </w:r>
    </w:p>
    <w:p w14:paraId="3E824078">
      <w:pPr>
        <w:bidi w:val="0"/>
        <w:rPr>
          <w:rFonts w:hint="eastAsia"/>
          <w:sz w:val="30"/>
          <w:szCs w:val="30"/>
        </w:rPr>
      </w:pPr>
    </w:p>
    <w:p w14:paraId="122667DE">
      <w:pPr>
        <w:bidi w:val="0"/>
        <w:rPr>
          <w:rFonts w:hint="eastAsia"/>
          <w:sz w:val="30"/>
          <w:szCs w:val="30"/>
        </w:rPr>
      </w:pPr>
      <w:r>
        <w:rPr>
          <w:rFonts w:hint="eastAsia"/>
          <w:sz w:val="30"/>
          <w:szCs w:val="30"/>
        </w:rPr>
        <w:t>Fourthly, the tempter may object to the weak conscience which laboreth under the burden of sin, that our Savior Christ hath not redeemed us from the anger of God due for sin, seeing we still see his frowning countenance, and apprehend the scorching heat of his wrath inflamed against us: but let all know, that if they truly believe in Christ, and only rely themselves upon this their mediator, if their sins past grieve them, and they purpose for the time to come, to labor that they may forsake them; then they are reconciled unto God by Christ, and in him he is become their loving and gracious father, as the Apostle telleth us, Col. 1:20,21.</w:t>
      </w:r>
    </w:p>
    <w:p w14:paraId="1191F184">
      <w:pPr>
        <w:bidi w:val="0"/>
        <w:rPr>
          <w:rFonts w:hint="eastAsia"/>
          <w:sz w:val="30"/>
          <w:szCs w:val="30"/>
        </w:rPr>
      </w:pPr>
      <w:r>
        <w:rPr>
          <w:rFonts w:hint="eastAsia"/>
          <w:sz w:val="30"/>
          <w:szCs w:val="30"/>
        </w:rPr>
        <w:t>第四，那试探者可能会向那在罪的重担下劳苦的软弱良心反驳说，我们的救主基督并未将我们从因罪而当得的上帝的愤怒中救赎出来，因为我们仍然看到祂怒容满面，感受到祂向我们发作的烈怒的灼热：但让所有人都知道，如果他们真正相信基督，并单单信赖这位他们的中保，如果他们过去的罪使他们忧伤，并且他们立志在将来努力离弃它们；那么他们就藉着基督与上帝和好了，在祂里面，祂已成为他们慈爱和恩典的父，正如使徒歌罗西书1:20,21告诉我们的。</w:t>
      </w:r>
    </w:p>
    <w:p w14:paraId="1A6AEF02">
      <w:pPr>
        <w:bidi w:val="0"/>
        <w:rPr>
          <w:rFonts w:hint="eastAsia"/>
          <w:sz w:val="30"/>
          <w:szCs w:val="30"/>
        </w:rPr>
      </w:pPr>
    </w:p>
    <w:p w14:paraId="17A43E65">
      <w:pPr>
        <w:bidi w:val="0"/>
        <w:rPr>
          <w:rFonts w:hint="eastAsia"/>
          <w:sz w:val="30"/>
          <w:szCs w:val="30"/>
        </w:rPr>
      </w:pPr>
      <w:r>
        <w:rPr>
          <w:rFonts w:hint="eastAsia"/>
          <w:sz w:val="30"/>
          <w:szCs w:val="30"/>
        </w:rPr>
        <w:t>Let not such therefore be discouraged, if God seem to frown upon them for a time, for he will not frown forever, nor always retain his anger, as the Psalmist speaketh, Psalm. 103:9.</w:t>
      </w:r>
    </w:p>
    <w:p w14:paraId="14EBD2F3">
      <w:pPr>
        <w:bidi w:val="0"/>
        <w:rPr>
          <w:rFonts w:hint="eastAsia"/>
          <w:sz w:val="30"/>
          <w:szCs w:val="30"/>
        </w:rPr>
      </w:pPr>
      <w:r>
        <w:rPr>
          <w:rFonts w:hint="eastAsia"/>
          <w:sz w:val="30"/>
          <w:szCs w:val="30"/>
        </w:rPr>
        <w:t>因此，这样的人不应灰心，如果上帝暂时似乎对他们皱眉，因为祂不会永远皱眉，也不会一直怀怒，正如诗篇103:9所言。</w:t>
      </w:r>
    </w:p>
    <w:p w14:paraId="7316391F">
      <w:pPr>
        <w:bidi w:val="0"/>
        <w:rPr>
          <w:rFonts w:hint="eastAsia"/>
          <w:sz w:val="30"/>
          <w:szCs w:val="30"/>
        </w:rPr>
      </w:pPr>
    </w:p>
    <w:p w14:paraId="6739129A">
      <w:pPr>
        <w:bidi w:val="0"/>
        <w:rPr>
          <w:rFonts w:hint="eastAsia"/>
          <w:sz w:val="30"/>
          <w:szCs w:val="30"/>
        </w:rPr>
      </w:pPr>
      <w:r>
        <w:rPr>
          <w:rFonts w:hint="eastAsia"/>
          <w:sz w:val="30"/>
          <w:szCs w:val="30"/>
        </w:rPr>
        <w:t>Nay, in truth he is not angry with us at all as a Judge to punish, but as a Father to correct and amend us: and if we will speak properly, he always loveth and delighteth in us; for as he is well pleased with Christ our head, so is he always well pleased with us in him, as being members of his body: notwithstanding as a tender Father when his Son offendeth, maketh semblance as though his wrath were kindled, to the end that he may be careful in the time to come, to avoid the like fault, and to amend; so the Lord who is our gracious Father, seemeth oftentimes to be grievously displeased with his children when they have sinned against him, hiding from them his amiable loving countenance, and showing nothing but signs of wrath, not that he hath in truth cast them out of his love and favor; for he</w:t>
      </w:r>
    </w:p>
    <w:p w14:paraId="42930A4D">
      <w:pPr>
        <w:bidi w:val="0"/>
        <w:rPr>
          <w:rFonts w:hint="eastAsia"/>
          <w:sz w:val="30"/>
          <w:szCs w:val="30"/>
        </w:rPr>
      </w:pPr>
      <w:r>
        <w:rPr>
          <w:rFonts w:hint="eastAsia"/>
          <w:sz w:val="30"/>
          <w:szCs w:val="30"/>
        </w:rPr>
        <w:t>不，实际上，祂根本不以审判官的身份惩罚我们，而是以父亲的身份纠正和管教我们：如果我们恰当地说，祂总是爱我们并喜悦我们；因为正如祂喜悦我们的元首基督，祂也总是在祂里面喜悦我们，因为我们是祂身体的肢体：尽管如此，就像一位慈爱的父亲，当祂的儿子犯罪时，表现出仿佛祂的怒气被点燃，目的是为了让祂在将来谨慎，避免同样的过失，并改正；同样，主，我们满有恩典的父，当祂的孩子们得罪了祂时，祂常常显得非常不悦，向他们隐藏祂可爱慈爱的面容，只显出愤怒的迹象，并非祂真的将他们从祂的爱和恩宠中抛弃；因为祂</w:t>
      </w:r>
    </w:p>
    <w:p w14:paraId="5AE03D84">
      <w:pPr>
        <w:bidi w:val="0"/>
        <w:rPr>
          <w:rFonts w:hint="eastAsia"/>
          <w:sz w:val="30"/>
          <w:szCs w:val="30"/>
        </w:rPr>
      </w:pPr>
    </w:p>
    <w:p w14:paraId="714AFBEC">
      <w:pPr>
        <w:bidi w:val="0"/>
        <w:rPr>
          <w:rFonts w:hint="eastAsia"/>
          <w:sz w:val="30"/>
          <w:szCs w:val="30"/>
        </w:rPr>
      </w:pPr>
      <w:r>
        <w:rPr>
          <w:rFonts w:hint="eastAsia"/>
          <w:sz w:val="30"/>
          <w:szCs w:val="30"/>
        </w:rPr>
        <w:t>never falleth out with those whom Christ hath reconciled unto him, neither can he cease to love the members of Christ, nor Christ's members cease to be his members after they are once engrafted into his body by his holy spirit and a lively faith: only like a wise father he frowneth upon them and seemeth angry, to make them in the time to come forsake their sins, whereby they have incurred his displeasure.</w:t>
      </w:r>
    </w:p>
    <w:p w14:paraId="57764861">
      <w:pPr>
        <w:bidi w:val="0"/>
        <w:rPr>
          <w:rFonts w:hint="eastAsia"/>
          <w:sz w:val="30"/>
          <w:szCs w:val="30"/>
        </w:rPr>
      </w:pPr>
      <w:r>
        <w:rPr>
          <w:rFonts w:hint="eastAsia"/>
          <w:sz w:val="30"/>
          <w:szCs w:val="30"/>
        </w:rPr>
        <w:t>从不与那些基督已使之与祂和好的人发生争执，祂也不能停止爱基督的肢体，基督的肢体一旦藉着祂的圣灵和活泼的信心嫁接到祂的身体上，也不会停止作为祂的肢体：祂只是像一位智慧的父亲，对他们皱眉，似乎生气，目的是为了让他们在将来离弃那些使他们招致祂不悦的罪。</w:t>
      </w:r>
    </w:p>
    <w:p w14:paraId="34B34D55">
      <w:pPr>
        <w:bidi w:val="0"/>
        <w:rPr>
          <w:rFonts w:hint="eastAsia"/>
          <w:sz w:val="30"/>
          <w:szCs w:val="30"/>
        </w:rPr>
      </w:pPr>
    </w:p>
    <w:p w14:paraId="11175AD8">
      <w:pPr>
        <w:bidi w:val="0"/>
        <w:rPr>
          <w:rFonts w:hint="eastAsia"/>
          <w:sz w:val="30"/>
          <w:szCs w:val="30"/>
        </w:rPr>
      </w:pPr>
      <w:r>
        <w:rPr>
          <w:rFonts w:hint="eastAsia"/>
          <w:sz w:val="30"/>
          <w:szCs w:val="30"/>
        </w:rPr>
        <w:t>Fifthly, the tempter will object that we are not freed and delivered out of his power and jurisdiction, seeing he doth often assault and overcome us with his temptations, and leadeth us captive fast bound in the fetters of sin.</w:t>
      </w:r>
    </w:p>
    <w:p w14:paraId="2AA1A6C1">
      <w:pPr>
        <w:bidi w:val="0"/>
        <w:rPr>
          <w:rFonts w:hint="eastAsia"/>
          <w:sz w:val="30"/>
          <w:szCs w:val="30"/>
        </w:rPr>
      </w:pPr>
      <w:r>
        <w:rPr>
          <w:rFonts w:hint="eastAsia"/>
          <w:sz w:val="30"/>
          <w:szCs w:val="30"/>
        </w:rPr>
        <w:t>第五，那试探者会反驳说，我们并未从它的权势和管辖中获得自由和释放，因为它常常用它的试探攻击并胜过我们，用罪的枷锁牢牢地捆绑我们，将我们掳去。</w:t>
      </w:r>
    </w:p>
    <w:p w14:paraId="526E82A6">
      <w:pPr>
        <w:bidi w:val="0"/>
        <w:rPr>
          <w:rFonts w:hint="eastAsia"/>
          <w:sz w:val="30"/>
          <w:szCs w:val="30"/>
        </w:rPr>
      </w:pPr>
    </w:p>
    <w:p w14:paraId="059C312B">
      <w:pPr>
        <w:bidi w:val="0"/>
        <w:rPr>
          <w:rFonts w:hint="eastAsia"/>
          <w:sz w:val="30"/>
          <w:szCs w:val="30"/>
        </w:rPr>
      </w:pPr>
      <w:r>
        <w:rPr>
          <w:rFonts w:hint="eastAsia"/>
          <w:sz w:val="30"/>
          <w:szCs w:val="30"/>
        </w:rPr>
        <w:t>To which we must answer, that our Savior Christ by his death hath destroyed him that had the power of death, that is the devil; that he might deliver all them which for fear of death were all their life time subject to bondage, as the Apostle showeth Heb. 2:14,15.</w:t>
      </w:r>
    </w:p>
    <w:p w14:paraId="4CDC4F2A">
      <w:pPr>
        <w:bidi w:val="0"/>
        <w:rPr>
          <w:rFonts w:hint="eastAsia"/>
          <w:sz w:val="30"/>
          <w:szCs w:val="30"/>
        </w:rPr>
      </w:pPr>
      <w:r>
        <w:rPr>
          <w:rFonts w:hint="eastAsia"/>
          <w:sz w:val="30"/>
          <w:szCs w:val="30"/>
        </w:rPr>
        <w:t>对此我们必须回答说，我们的救主基督藉着祂的死已摧毁了那掌管死亡权势的，就是魔鬼；以便祂能释放那些因惧怕死亡而一生受制于奴役的人，正如使徒希伯来书2:14,15所显明。</w:t>
      </w:r>
    </w:p>
    <w:p w14:paraId="21566748">
      <w:pPr>
        <w:bidi w:val="0"/>
        <w:rPr>
          <w:rFonts w:hint="eastAsia"/>
          <w:sz w:val="30"/>
          <w:szCs w:val="30"/>
        </w:rPr>
      </w:pPr>
    </w:p>
    <w:p w14:paraId="303D05F6">
      <w:pPr>
        <w:bidi w:val="0"/>
        <w:rPr>
          <w:rFonts w:hint="eastAsia"/>
          <w:sz w:val="30"/>
          <w:szCs w:val="30"/>
        </w:rPr>
      </w:pPr>
      <w:r>
        <w:rPr>
          <w:rFonts w:hint="eastAsia"/>
          <w:sz w:val="30"/>
          <w:szCs w:val="30"/>
        </w:rPr>
        <w:t>That God hath delivered us from the power of darkness, and hath translated us into the kingdom of his dear son, as it is, Col. 1:13.</w:t>
      </w:r>
    </w:p>
    <w:p w14:paraId="45B0894E">
      <w:pPr>
        <w:bidi w:val="0"/>
        <w:rPr>
          <w:rFonts w:hint="eastAsia"/>
          <w:sz w:val="30"/>
          <w:szCs w:val="30"/>
        </w:rPr>
      </w:pPr>
      <w:r>
        <w:rPr>
          <w:rFonts w:hint="eastAsia"/>
          <w:sz w:val="30"/>
          <w:szCs w:val="30"/>
        </w:rPr>
        <w:t>上帝已将我们从黑暗的权势下拯救出来，并把我们迁到祂爱子的国里，如歌罗西书1:13所言。</w:t>
      </w:r>
    </w:p>
    <w:p w14:paraId="5B5711A3">
      <w:pPr>
        <w:bidi w:val="0"/>
        <w:rPr>
          <w:rFonts w:hint="eastAsia"/>
          <w:sz w:val="30"/>
          <w:szCs w:val="30"/>
        </w:rPr>
      </w:pPr>
    </w:p>
    <w:p w14:paraId="2C151CC8">
      <w:pPr>
        <w:bidi w:val="0"/>
        <w:rPr>
          <w:rFonts w:hint="eastAsia"/>
          <w:sz w:val="30"/>
          <w:szCs w:val="30"/>
        </w:rPr>
      </w:pPr>
      <w:r>
        <w:rPr>
          <w:rFonts w:hint="eastAsia"/>
          <w:sz w:val="30"/>
          <w:szCs w:val="30"/>
        </w:rPr>
        <w:t>That our redeemer Jesus Christ hath spoiled the principalities and powers, and hath made a show of them openly, and hath triumphed over them upon his cross, and that not only for himself, but for all his members, Col. 2:15.</w:t>
      </w:r>
    </w:p>
    <w:p w14:paraId="1297F324">
      <w:pPr>
        <w:bidi w:val="0"/>
        <w:rPr>
          <w:rFonts w:hint="eastAsia"/>
          <w:sz w:val="30"/>
          <w:szCs w:val="30"/>
        </w:rPr>
      </w:pPr>
      <w:r>
        <w:rPr>
          <w:rFonts w:hint="eastAsia"/>
          <w:sz w:val="30"/>
          <w:szCs w:val="30"/>
        </w:rPr>
        <w:t>我们的救赎主耶稣基督已解除了执政的和掌权的权柄，当众羞辱他们，并在祂的十字架上胜过他们，这不仅是为祂自己，也是为祂所有的肢体，歌罗西书2:15。</w:t>
      </w:r>
    </w:p>
    <w:p w14:paraId="75304058">
      <w:pPr>
        <w:bidi w:val="0"/>
        <w:rPr>
          <w:rFonts w:hint="eastAsia"/>
          <w:sz w:val="30"/>
          <w:szCs w:val="30"/>
        </w:rPr>
      </w:pPr>
    </w:p>
    <w:p w14:paraId="11CA308C">
      <w:pPr>
        <w:bidi w:val="0"/>
        <w:rPr>
          <w:rFonts w:hint="eastAsia"/>
          <w:sz w:val="30"/>
          <w:szCs w:val="30"/>
        </w:rPr>
      </w:pPr>
      <w:r>
        <w:rPr>
          <w:rFonts w:hint="eastAsia"/>
          <w:sz w:val="30"/>
          <w:szCs w:val="30"/>
        </w:rPr>
        <w:t>That he hath now broken the Serpents head, so that well may he hiss against us, but yet he cannot sting us.</w:t>
      </w:r>
    </w:p>
    <w:p w14:paraId="30523FFA">
      <w:pPr>
        <w:bidi w:val="0"/>
        <w:rPr>
          <w:rFonts w:hint="eastAsia"/>
          <w:sz w:val="30"/>
          <w:szCs w:val="30"/>
        </w:rPr>
      </w:pPr>
      <w:r>
        <w:rPr>
          <w:rFonts w:hint="eastAsia"/>
          <w:sz w:val="30"/>
          <w:szCs w:val="30"/>
        </w:rPr>
        <w:t>祂现在已击碎了蛇的头，所以它尽管可以向我们嘶嘶作响，却无法刺伤我们。</w:t>
      </w:r>
    </w:p>
    <w:p w14:paraId="1CBCCB61">
      <w:pPr>
        <w:bidi w:val="0"/>
        <w:rPr>
          <w:rFonts w:hint="eastAsia"/>
          <w:sz w:val="30"/>
          <w:szCs w:val="30"/>
        </w:rPr>
      </w:pPr>
    </w:p>
    <w:p w14:paraId="19E8434A">
      <w:pPr>
        <w:bidi w:val="0"/>
        <w:rPr>
          <w:rFonts w:hint="eastAsia"/>
          <w:sz w:val="30"/>
          <w:szCs w:val="30"/>
        </w:rPr>
      </w:pPr>
      <w:r>
        <w:rPr>
          <w:rFonts w:hint="eastAsia"/>
          <w:sz w:val="30"/>
          <w:szCs w:val="30"/>
        </w:rPr>
        <w:t>And whereas heretofore he was the prince of the world, who did rule and govern us at his pleasure and according to his will, now he is cast out by the prince of princes, as it is, John. 12:31, and our Savior Christ hath established his kingdom in us, ruling and governing us with the scepter of his word and holy spirit.</w:t>
      </w:r>
    </w:p>
    <w:p w14:paraId="5B718277">
      <w:pPr>
        <w:bidi w:val="0"/>
        <w:rPr>
          <w:rFonts w:hint="eastAsia"/>
          <w:sz w:val="30"/>
          <w:szCs w:val="30"/>
        </w:rPr>
      </w:pPr>
      <w:r>
        <w:rPr>
          <w:rFonts w:hint="eastAsia"/>
          <w:sz w:val="30"/>
          <w:szCs w:val="30"/>
        </w:rPr>
        <w:t>而从前它曾是世界的王，随心所欲地辖制和管理我们，现在它已被万王之王赶出，如约翰福音12:31所言，我们的救主基督已在我们里面建立了祂的国度，用祂话语的权杖和圣灵来统治和管理我们。</w:t>
      </w:r>
    </w:p>
    <w:p w14:paraId="180CABA0">
      <w:pPr>
        <w:bidi w:val="0"/>
        <w:rPr>
          <w:rFonts w:hint="eastAsia"/>
          <w:sz w:val="30"/>
          <w:szCs w:val="30"/>
        </w:rPr>
      </w:pPr>
    </w:p>
    <w:p w14:paraId="57CE76F7">
      <w:pPr>
        <w:bidi w:val="0"/>
        <w:rPr>
          <w:rFonts w:hint="eastAsia"/>
          <w:sz w:val="30"/>
          <w:szCs w:val="30"/>
        </w:rPr>
      </w:pPr>
      <w:r>
        <w:rPr>
          <w:rFonts w:hint="eastAsia"/>
          <w:sz w:val="30"/>
          <w:szCs w:val="30"/>
        </w:rPr>
        <w:t>Whereas he was the strong man who quietly kept his possession in us, Luk. 11:21; our Savior Christ who is stronger than he, hath spoiled him of his armor wherein he trusted, and hath thrust him out of his possession.</w:t>
      </w:r>
    </w:p>
    <w:p w14:paraId="1B9B7286">
      <w:pPr>
        <w:bidi w:val="0"/>
        <w:rPr>
          <w:rFonts w:hint="eastAsia"/>
          <w:sz w:val="30"/>
          <w:szCs w:val="30"/>
        </w:rPr>
      </w:pPr>
      <w:r>
        <w:rPr>
          <w:rFonts w:hint="eastAsia"/>
          <w:sz w:val="30"/>
          <w:szCs w:val="30"/>
        </w:rPr>
        <w:t>从前它是那个壮士，在我们里面安然保守着它的财产，路加福音11:21；我们的救主基督比它更强壮，已剥夺了它所倚仗的军装，并将它逐出它的财产。</w:t>
      </w:r>
    </w:p>
    <w:p w14:paraId="0BCB9AA9">
      <w:pPr>
        <w:bidi w:val="0"/>
        <w:rPr>
          <w:rFonts w:hint="eastAsia"/>
          <w:sz w:val="30"/>
          <w:szCs w:val="30"/>
        </w:rPr>
      </w:pPr>
    </w:p>
    <w:p w14:paraId="3F80BBDE">
      <w:pPr>
        <w:bidi w:val="0"/>
        <w:rPr>
          <w:rFonts w:hint="eastAsia"/>
          <w:sz w:val="30"/>
          <w:szCs w:val="30"/>
        </w:rPr>
      </w:pPr>
      <w:r>
        <w:rPr>
          <w:rFonts w:hint="eastAsia"/>
          <w:sz w:val="30"/>
          <w:szCs w:val="30"/>
        </w:rPr>
        <w:t>Whereas he was a cruel tyrant who held us fast bound in his</w:t>
      </w:r>
    </w:p>
    <w:p w14:paraId="1A9208AB">
      <w:pPr>
        <w:bidi w:val="0"/>
        <w:rPr>
          <w:rFonts w:hint="eastAsia"/>
          <w:sz w:val="30"/>
          <w:szCs w:val="30"/>
        </w:rPr>
      </w:pPr>
      <w:r>
        <w:rPr>
          <w:rFonts w:hint="eastAsia"/>
          <w:sz w:val="30"/>
          <w:szCs w:val="30"/>
        </w:rPr>
        <w:t>从前它是一个残暴的暴君，将我们牢牢地捆绑在它的</w:t>
      </w:r>
    </w:p>
    <w:p w14:paraId="4EFCCA26">
      <w:pPr>
        <w:bidi w:val="0"/>
        <w:rPr>
          <w:rFonts w:hint="eastAsia"/>
          <w:sz w:val="30"/>
          <w:szCs w:val="30"/>
        </w:rPr>
      </w:pPr>
    </w:p>
    <w:p w14:paraId="56AF9FF6">
      <w:pPr>
        <w:bidi w:val="0"/>
        <w:rPr>
          <w:rFonts w:hint="eastAsia"/>
          <w:sz w:val="30"/>
          <w:szCs w:val="30"/>
        </w:rPr>
      </w:pPr>
      <w:r>
        <w:rPr>
          <w:rFonts w:hint="eastAsia"/>
          <w:sz w:val="30"/>
          <w:szCs w:val="30"/>
        </w:rPr>
        <w:t>captivity, our Savior Christ hath redeemed us out of his thralldom, so as now he cannot hurt us though he never ceaseth to assault us; and though he goeth about like a roaring lion seeking whom he may devour, yet now we are enabled by God's spirit to resist him steadfastly in the faith, and so armed with the coat-armor of God's spiritual graces, that though he may with the violence of his assaults foil us, yet shall he never be able to overcome us.</w:t>
      </w:r>
    </w:p>
    <w:p w14:paraId="0B81A755">
      <w:pPr>
        <w:bidi w:val="0"/>
        <w:rPr>
          <w:rFonts w:hint="eastAsia"/>
          <w:sz w:val="30"/>
          <w:szCs w:val="30"/>
        </w:rPr>
      </w:pPr>
      <w:r>
        <w:rPr>
          <w:rFonts w:hint="eastAsia"/>
          <w:sz w:val="30"/>
          <w:szCs w:val="30"/>
        </w:rPr>
        <w:t>囚禁中，我们的救主基督已将我们从它的奴役中救赎出来，以致现在它虽然从未停止攻击我们，却无法伤害我们；而且尽管它如同吼叫的狮子遍地游行，寻找可吞吃的人，然而现在我们藉着上帝的灵有能力在信心中坚决抵挡它，并披戴上帝属灵恩典的铠甲，所以尽管它可能以猛烈的攻击使我们受挫，却永远无法胜过我们。</w:t>
      </w:r>
    </w:p>
    <w:p w14:paraId="40552227">
      <w:pPr>
        <w:bidi w:val="0"/>
        <w:rPr>
          <w:rFonts w:hint="eastAsia"/>
          <w:sz w:val="30"/>
          <w:szCs w:val="30"/>
        </w:rPr>
      </w:pPr>
    </w:p>
    <w:p w14:paraId="728C41A2">
      <w:pPr>
        <w:bidi w:val="0"/>
        <w:rPr>
          <w:rFonts w:hint="eastAsia"/>
          <w:sz w:val="30"/>
          <w:szCs w:val="30"/>
        </w:rPr>
      </w:pPr>
      <w:r>
        <w:rPr>
          <w:rFonts w:hint="eastAsia"/>
          <w:sz w:val="30"/>
          <w:szCs w:val="30"/>
        </w:rPr>
        <w:t>God doth indeed suffer this wicked enemy to make war against even his dearest children, and that sometimes after a strange and extraordinary manner, not that he will give them over again unto his thralldom, out of which he hath purchased them with so dear a price, but partly to drive them hereby to fly unto him by earnest and effectual prayer, imploring his aide against Satan's cruelty, and that having received it they may ascribe the whole glory of the victory to him alone, by whose strength they have overcome; and partly to show unto them their own weakness, that they may not rely nor rest upon it.</w:t>
      </w:r>
    </w:p>
    <w:p w14:paraId="5370567E">
      <w:pPr>
        <w:bidi w:val="0"/>
        <w:rPr>
          <w:rFonts w:hint="eastAsia"/>
          <w:sz w:val="30"/>
          <w:szCs w:val="30"/>
        </w:rPr>
      </w:pPr>
      <w:r>
        <w:rPr>
          <w:rFonts w:hint="eastAsia"/>
          <w:sz w:val="30"/>
          <w:szCs w:val="30"/>
        </w:rPr>
        <w:t>上帝确实允许这个邪恶的仇敌，甚至以奇特而非常的方式，与祂最亲爱的儿女争战，这并非祂要再次将他们交回它的奴役，而祂曾以如此昂贵的代价买赎他们，而是部分地藉此驱使他们藉着恳切有效的祷告投奔祂，恳求祂帮助抵挡撒但的残忍，并且在获得帮助后，他们可以将胜利的全部荣耀唯独归给祂，因祂的力量他们才得以得胜；部分地也是为了向他们显明他们自身的软弱，使他们不再依赖或安息于自己。</w:t>
      </w:r>
    </w:p>
    <w:p w14:paraId="327651D0">
      <w:pPr>
        <w:bidi w:val="0"/>
        <w:rPr>
          <w:rFonts w:hint="eastAsia"/>
          <w:sz w:val="30"/>
          <w:szCs w:val="30"/>
        </w:rPr>
      </w:pPr>
    </w:p>
    <w:p w14:paraId="602C6392">
      <w:pPr>
        <w:bidi w:val="0"/>
        <w:rPr>
          <w:rFonts w:hint="eastAsia"/>
          <w:sz w:val="30"/>
          <w:szCs w:val="30"/>
        </w:rPr>
      </w:pPr>
      <w:r>
        <w:rPr>
          <w:rFonts w:hint="eastAsia"/>
          <w:sz w:val="30"/>
          <w:szCs w:val="30"/>
        </w:rPr>
        <w:t>Sometimes he suffereth them to be thus assaulted, that his power may be magnified in their weakness; and sometimes that the graces which he hath bestowed upon them, may shine gloriously to all the world.</w:t>
      </w:r>
    </w:p>
    <w:p w14:paraId="1AA6E123">
      <w:pPr>
        <w:bidi w:val="0"/>
        <w:rPr>
          <w:rFonts w:hint="eastAsia"/>
          <w:sz w:val="30"/>
          <w:szCs w:val="30"/>
        </w:rPr>
      </w:pPr>
      <w:r>
        <w:rPr>
          <w:rFonts w:hint="eastAsia"/>
          <w:sz w:val="30"/>
          <w:szCs w:val="30"/>
        </w:rPr>
        <w:t>有时祂允许他们受到这样的攻击，是为了使祂的能力可以在他们的软弱中得以彰显；有时是为了使祂赐予他们的恩典，可以向全世界荣耀地显明。</w:t>
      </w:r>
    </w:p>
    <w:p w14:paraId="30BB0ACC">
      <w:pPr>
        <w:bidi w:val="0"/>
        <w:rPr>
          <w:rFonts w:hint="eastAsia"/>
          <w:sz w:val="30"/>
          <w:szCs w:val="30"/>
        </w:rPr>
      </w:pPr>
    </w:p>
    <w:p w14:paraId="1A07A4A4">
      <w:pPr>
        <w:bidi w:val="0"/>
        <w:rPr>
          <w:rFonts w:hint="eastAsia"/>
          <w:sz w:val="30"/>
          <w:szCs w:val="30"/>
        </w:rPr>
      </w:pPr>
      <w:r>
        <w:rPr>
          <w:rFonts w:hint="eastAsia"/>
          <w:sz w:val="30"/>
          <w:szCs w:val="30"/>
        </w:rPr>
        <w:t>Sometimes for the confirmation of others who shall hereafter be tried with the like temptations, when they have in their brethren often experience of God's love power and fatherly assistance; and sometimes the more to strengthen themselves in his spiritual graces, and to confirm them more fully in the assurance of his love and their salvation.</w:t>
      </w:r>
    </w:p>
    <w:p w14:paraId="5496FAE7">
      <w:pPr>
        <w:bidi w:val="0"/>
        <w:rPr>
          <w:rFonts w:hint="eastAsia"/>
          <w:sz w:val="30"/>
          <w:szCs w:val="30"/>
        </w:rPr>
      </w:pPr>
      <w:r>
        <w:rPr>
          <w:rFonts w:hint="eastAsia"/>
          <w:sz w:val="30"/>
          <w:szCs w:val="30"/>
        </w:rPr>
        <w:t>有时是为了坚固那些将来会经历类似试探的人，当他们在弟兄姐妹身上常常体验到上帝的爱、能力和慈父般的帮助时；有时是为了使他们自己在祂的属灵恩典中更加坚固，并更完全地确证祂的爱和他们救赎的信心。</w:t>
      </w:r>
    </w:p>
    <w:p w14:paraId="2ADD15C7">
      <w:pPr>
        <w:bidi w:val="0"/>
        <w:rPr>
          <w:rFonts w:hint="eastAsia"/>
          <w:sz w:val="30"/>
          <w:szCs w:val="30"/>
        </w:rPr>
      </w:pPr>
    </w:p>
    <w:p w14:paraId="5AAD8370">
      <w:pPr>
        <w:bidi w:val="0"/>
        <w:rPr>
          <w:rFonts w:hint="eastAsia"/>
          <w:sz w:val="30"/>
          <w:szCs w:val="30"/>
        </w:rPr>
      </w:pPr>
      <w:r>
        <w:rPr>
          <w:rFonts w:hint="eastAsia"/>
          <w:sz w:val="30"/>
          <w:szCs w:val="30"/>
        </w:rPr>
        <w:t>For as a city which hath once been besieged and not sacked, will ever after be more strong to hold out if it be assaulted by the like danger, because the citizens will carefully fortify their walls and increase their bulwarks; and as he who hath been once robbed by thieves, will ever after ride better provided to make resistance, that he do not again fall into their hands; so</w:t>
      </w:r>
    </w:p>
    <w:p w14:paraId="2482FF38">
      <w:pPr>
        <w:bidi w:val="0"/>
        <w:rPr>
          <w:rFonts w:hint="eastAsia"/>
          <w:sz w:val="30"/>
          <w:szCs w:val="30"/>
        </w:rPr>
      </w:pPr>
      <w:r>
        <w:rPr>
          <w:rFonts w:hint="eastAsia"/>
          <w:sz w:val="30"/>
          <w:szCs w:val="30"/>
        </w:rPr>
        <w:t>因为就像一座曾被围攻但未被攻破的城市，如果再次遭遇类似的危险攻击，此后它将更加坚固以抵御，因为市民会仔细加固他们的城墙，增加他们的防御工事；又像一个人曾被强盗抢劫，此后他将更好地准备抵御，以免再次落入他们手中；所以</w:t>
      </w:r>
    </w:p>
    <w:p w14:paraId="3E4539A4">
      <w:pPr>
        <w:bidi w:val="0"/>
        <w:rPr>
          <w:rFonts w:hint="eastAsia"/>
          <w:sz w:val="30"/>
          <w:szCs w:val="30"/>
        </w:rPr>
      </w:pPr>
    </w:p>
    <w:p w14:paraId="1C376897">
      <w:pPr>
        <w:bidi w:val="0"/>
        <w:rPr>
          <w:rFonts w:hint="eastAsia"/>
          <w:sz w:val="30"/>
          <w:szCs w:val="30"/>
        </w:rPr>
      </w:pPr>
      <w:r>
        <w:rPr>
          <w:rFonts w:hint="eastAsia"/>
          <w:sz w:val="30"/>
          <w:szCs w:val="30"/>
        </w:rPr>
        <w:t>those who are besieged and assaulted by their spiritual enemies, will ever after more carefully arm themselves against them with the graces of God's spirit, that they may not be overcome nor foiled by them.</w:t>
      </w:r>
    </w:p>
    <w:p w14:paraId="3860976E">
      <w:pPr>
        <w:bidi w:val="0"/>
        <w:rPr>
          <w:rFonts w:hint="eastAsia"/>
          <w:sz w:val="30"/>
          <w:szCs w:val="30"/>
        </w:rPr>
      </w:pPr>
      <w:r>
        <w:rPr>
          <w:rFonts w:hint="eastAsia"/>
          <w:sz w:val="30"/>
          <w:szCs w:val="30"/>
        </w:rPr>
        <w:t>那些被属灵仇敌围攻和攻击的人，此后将更加仔细地用上帝圣灵的恩典武装自己，以免被它们胜过或击败。</w:t>
      </w:r>
    </w:p>
    <w:p w14:paraId="2FB34195">
      <w:pPr>
        <w:bidi w:val="0"/>
        <w:rPr>
          <w:rFonts w:hint="eastAsia"/>
          <w:sz w:val="30"/>
          <w:szCs w:val="30"/>
        </w:rPr>
      </w:pPr>
    </w:p>
    <w:p w14:paraId="15981FC6">
      <w:pPr>
        <w:bidi w:val="0"/>
        <w:rPr>
          <w:rFonts w:hint="eastAsia"/>
          <w:sz w:val="30"/>
          <w:szCs w:val="30"/>
        </w:rPr>
      </w:pPr>
      <w:r>
        <w:rPr>
          <w:rFonts w:hint="eastAsia"/>
          <w:sz w:val="30"/>
          <w:szCs w:val="30"/>
        </w:rPr>
        <w:t>We know that whilst men quietly enjoy their possessions and inheritance they rest secure, keeping their writings in a box without ever looking on them from yere to yere, but when their title and right is called into question, and some man labors to thrust them out of their possession, then they peruse their writings and deeds with all diligence; &amp;, not satisfied with their own judgment they resort to skillful Lawyers, craving their counsel how they may maintain their right, and answer the plea which their adversary makes against them; whereby oftentimes it cometh to pass that they make their title not only much more strong in itself, but also more clear and evident unto all others, so that afterwards none dare once adventure to trouble them again, or call their right into question: so whilst we never doubt of our heavenly inheritance we rest secure, and let the book of God which is our best deed and evidence, lie under our cupboards till it mold for want of use; but when Satan by his temptations doth call our title into question, and pleads that we have no right to God's kingdom, then do we most carefully and diligently peruse the book of God, then do we go unto God's Ministers, desiring their counsel how we may answer Satan's plea and clear our title, then do we most carefully use all good means to increase our knowledge, that thereby we may thoroughly inform ourselves of our right, and confirm our assurance against all cavils and objections.</w:t>
      </w:r>
    </w:p>
    <w:p w14:paraId="0AB8F8DE">
      <w:pPr>
        <w:bidi w:val="0"/>
        <w:rPr>
          <w:rFonts w:hint="eastAsia"/>
          <w:sz w:val="30"/>
          <w:szCs w:val="30"/>
        </w:rPr>
      </w:pPr>
      <w:r>
        <w:rPr>
          <w:rFonts w:hint="eastAsia"/>
          <w:sz w:val="30"/>
          <w:szCs w:val="30"/>
        </w:rPr>
        <w:t>我们知道，当人们安然享受他们的财产和产业时，他们安然无虞，将契据放在盒子里，年复一年从不查看，但当他们的所有权和权利受到质疑，并且有人试图将他们逐出他们的财产时，那时他们就会以极大的勤奋查阅他们的契据和文书；并且，他们不满足于自己的判断，便求助于有经验的律师，请求他们的建议，以了解如何维护他们的权利，并回应对手对他们提出的抗辩；藉此，常常发生的是，他们不仅使自己的权利本身更加坚固，而且对所有其他人来说也更加清晰明了，以致后来没有人敢再次冒险搅扰他们，或质疑他们的权利：同样，当我们从不怀疑我们的天上产业时，我们安然无虞，让上帝的话语，这我们最好的契据和凭证，放在碗柜底下直到因缺乏使用而发霉；但当撒但藉着它的试探质疑我们的权利，并声称我们对上帝的国没有权利时，那时我们就会最仔细和勤奋地查阅上帝的话语，那时我们就会去求助于上帝的仆人，请求他们的建议，以了解如何回应撒但的抗辩并澄清我们的权利，那时我们就会最仔细地利用所有好的方法来增加我们的知识，以便藉此我们能够彻底了解我们自己的权利，并巩固我们对抗一切诡辩和反对的信心。</w:t>
      </w:r>
    </w:p>
    <w:p w14:paraId="1C305BEB">
      <w:pPr>
        <w:bidi w:val="0"/>
        <w:rPr>
          <w:rFonts w:hint="eastAsia"/>
          <w:sz w:val="30"/>
          <w:szCs w:val="30"/>
        </w:rPr>
      </w:pPr>
    </w:p>
    <w:p w14:paraId="20124DE6">
      <w:pPr>
        <w:bidi w:val="0"/>
        <w:rPr>
          <w:rFonts w:hint="eastAsia"/>
          <w:sz w:val="30"/>
          <w:szCs w:val="30"/>
        </w:rPr>
      </w:pPr>
      <w:r>
        <w:rPr>
          <w:rFonts w:hint="eastAsia"/>
          <w:sz w:val="30"/>
          <w:szCs w:val="30"/>
        </w:rPr>
        <w:t>And hereby it cometh to pass, that those who before had very weak titles to their heavenly inheritance, whilst they remained reckless and secure, and but slender assurance ever to enjoy it; now, by their care, pains and diligence, have so confirmed it unto themselves, and so cleared it to all the world, that Satan dare never after call</w:t>
      </w:r>
    </w:p>
    <w:p w14:paraId="78EE35AD">
      <w:pPr>
        <w:bidi w:val="0"/>
        <w:rPr>
          <w:rFonts w:hint="eastAsia"/>
          <w:sz w:val="30"/>
          <w:szCs w:val="30"/>
        </w:rPr>
      </w:pPr>
      <w:r>
        <w:rPr>
          <w:rFonts w:hint="eastAsia"/>
          <w:sz w:val="30"/>
          <w:szCs w:val="30"/>
        </w:rPr>
        <w:t>藉此，那些从前对他们的天上产业拥有微弱权利的人，当他们粗心大意和安逸时，享受它的保证也微乎其微；现在，藉着他们的关怀、辛劳和勤奋，已如此为自己确证了这份权利，并如此向全世界澄清了它，以致撒但此后永远不敢</w:t>
      </w:r>
    </w:p>
    <w:p w14:paraId="5D23DD7B">
      <w:pPr>
        <w:bidi w:val="0"/>
        <w:rPr>
          <w:rFonts w:hint="eastAsia"/>
          <w:sz w:val="30"/>
          <w:szCs w:val="30"/>
        </w:rPr>
      </w:pPr>
    </w:p>
    <w:p w14:paraId="361C5057">
      <w:pPr>
        <w:bidi w:val="0"/>
        <w:rPr>
          <w:rFonts w:hint="eastAsia"/>
          <w:sz w:val="30"/>
          <w:szCs w:val="30"/>
        </w:rPr>
      </w:pPr>
      <w:r>
        <w:rPr>
          <w:rFonts w:hint="eastAsia"/>
          <w:sz w:val="30"/>
          <w:szCs w:val="30"/>
        </w:rPr>
        <w:t>it into question, unless he do it (like many contentious men in these dates) rather that he may trouble and vex them with a tedious suite, than for any hope of prevailing in the end.</w:t>
      </w:r>
    </w:p>
    <w:p w14:paraId="70D20B58">
      <w:pPr>
        <w:bidi w:val="0"/>
        <w:rPr>
          <w:rFonts w:hint="eastAsia"/>
          <w:sz w:val="30"/>
          <w:szCs w:val="30"/>
        </w:rPr>
      </w:pPr>
      <w:r>
        <w:rPr>
          <w:rFonts w:hint="eastAsia"/>
          <w:sz w:val="30"/>
          <w:szCs w:val="30"/>
        </w:rPr>
        <w:t>质疑它，除非它（像现今许多好争辩的人一样）这样做更多是为了藉冗长的诉讼来搅扰和烦扰他们，而不是因为有任何最终获胜的希望。</w:t>
      </w:r>
    </w:p>
    <w:p w14:paraId="608D762D">
      <w:pPr>
        <w:bidi w:val="0"/>
        <w:rPr>
          <w:rFonts w:hint="eastAsia"/>
          <w:sz w:val="30"/>
          <w:szCs w:val="30"/>
        </w:rPr>
      </w:pPr>
    </w:p>
    <w:p w14:paraId="5C5CFD57">
      <w:pPr>
        <w:bidi w:val="0"/>
        <w:rPr>
          <w:rFonts w:hint="eastAsia"/>
          <w:sz w:val="30"/>
          <w:szCs w:val="30"/>
        </w:rPr>
      </w:pPr>
      <w:r>
        <w:rPr>
          <w:rFonts w:hint="eastAsia"/>
          <w:sz w:val="30"/>
          <w:szCs w:val="30"/>
        </w:rPr>
        <w:t>And thus you see that Christ hath redeemed all the faithful out of Satan's thralldom, notwithstanding that he still assaulteth them with his temptations; neither doth he hereby overcome them and again enthrall them in his captivity, but rather by God's blessing they serve to strengthen them in the spiritual graces of God's spirit, and to confirm them in the full assurance of their salvation.</w:t>
      </w:r>
    </w:p>
    <w:p w14:paraId="68854B5F">
      <w:pPr>
        <w:bidi w:val="0"/>
        <w:rPr>
          <w:rFonts w:hint="eastAsia"/>
          <w:sz w:val="30"/>
          <w:szCs w:val="30"/>
        </w:rPr>
      </w:pPr>
      <w:r>
        <w:rPr>
          <w:rFonts w:hint="eastAsia"/>
          <w:sz w:val="30"/>
          <w:szCs w:val="30"/>
        </w:rPr>
        <w:t>因此，你看到基督已将所有信徒从撒但的奴役中救赎出来，尽管它仍旧用它的试探攻击他们；它也并非藉此胜过他们，再次将他们囚禁在它的俘虏中，而是藉着上帝的赐福，这些试探反而有助于在上帝圣灵的属灵恩典中坚固他们，并巩固他们对救赎的完全确信。</w:t>
      </w:r>
    </w:p>
    <w:p w14:paraId="5F8FEC86">
      <w:pPr>
        <w:bidi w:val="0"/>
        <w:rPr>
          <w:rFonts w:hint="eastAsia"/>
          <w:sz w:val="30"/>
          <w:szCs w:val="30"/>
        </w:rPr>
      </w:pPr>
    </w:p>
    <w:p w14:paraId="41250A20">
      <w:pPr>
        <w:bidi w:val="0"/>
        <w:rPr>
          <w:rFonts w:hint="eastAsia"/>
          <w:sz w:val="30"/>
          <w:szCs w:val="30"/>
        </w:rPr>
      </w:pPr>
      <w:r>
        <w:rPr>
          <w:rFonts w:hint="eastAsia"/>
          <w:sz w:val="30"/>
          <w:szCs w:val="30"/>
        </w:rPr>
        <w:t>Sixthly, the tempter will object that we still die, and therefore are not redeemed and delivered out of the bondage of death.</w:t>
      </w:r>
    </w:p>
    <w:p w14:paraId="67EA5CA6">
      <w:pPr>
        <w:bidi w:val="0"/>
        <w:rPr>
          <w:rFonts w:hint="eastAsia"/>
          <w:sz w:val="30"/>
          <w:szCs w:val="30"/>
        </w:rPr>
      </w:pPr>
      <w:r>
        <w:rPr>
          <w:rFonts w:hint="eastAsia"/>
          <w:sz w:val="30"/>
          <w:szCs w:val="30"/>
        </w:rPr>
        <w:t>第六，那试探者会反驳说，我们仍旧会死，因此并未从死亡的奴役中被救赎和释放。</w:t>
      </w:r>
    </w:p>
    <w:p w14:paraId="50D767CC">
      <w:pPr>
        <w:bidi w:val="0"/>
        <w:rPr>
          <w:rFonts w:hint="eastAsia"/>
          <w:sz w:val="30"/>
          <w:szCs w:val="30"/>
        </w:rPr>
      </w:pPr>
    </w:p>
    <w:p w14:paraId="2DF69218">
      <w:pPr>
        <w:bidi w:val="0"/>
        <w:rPr>
          <w:rFonts w:hint="eastAsia"/>
          <w:sz w:val="30"/>
          <w:szCs w:val="30"/>
        </w:rPr>
      </w:pPr>
      <w:r>
        <w:rPr>
          <w:rFonts w:hint="eastAsia"/>
          <w:sz w:val="30"/>
          <w:szCs w:val="30"/>
        </w:rPr>
        <w:t>To which we may answer, that God's just sentence once denounced could not be revoked, Gen. 3:19, Dust thou art, and into dust thou shalt return; and therefore the Apostle saith, Heb. 9:27, It is appointed unto all men that they shall once die.</w:t>
      </w:r>
    </w:p>
    <w:p w14:paraId="0AB65490">
      <w:pPr>
        <w:bidi w:val="0"/>
        <w:rPr>
          <w:rFonts w:hint="eastAsia"/>
          <w:sz w:val="30"/>
          <w:szCs w:val="30"/>
        </w:rPr>
      </w:pPr>
      <w:r>
        <w:rPr>
          <w:rFonts w:hint="eastAsia"/>
          <w:sz w:val="30"/>
          <w:szCs w:val="30"/>
        </w:rPr>
        <w:t>对此我们可以回答说，上帝公义的判决一旦宣判就不能撤销，创世记3:19，你本是尘土，仍要归于尘土；因此使徒说，希伯来书9:27，人人都有一死，这是命定的。</w:t>
      </w:r>
    </w:p>
    <w:p w14:paraId="3BA08B9D">
      <w:pPr>
        <w:bidi w:val="0"/>
        <w:rPr>
          <w:rFonts w:hint="eastAsia"/>
          <w:sz w:val="30"/>
          <w:szCs w:val="30"/>
        </w:rPr>
      </w:pPr>
    </w:p>
    <w:p w14:paraId="1AD996E9">
      <w:pPr>
        <w:bidi w:val="0"/>
        <w:rPr>
          <w:rFonts w:hint="eastAsia"/>
          <w:sz w:val="30"/>
          <w:szCs w:val="30"/>
        </w:rPr>
      </w:pPr>
      <w:r>
        <w:rPr>
          <w:rFonts w:hint="eastAsia"/>
          <w:sz w:val="30"/>
          <w:szCs w:val="30"/>
        </w:rPr>
        <w:t>But as Ahashuorus, though he could not revoke the sentence of death against the Jews after it was once pronounced, because it was a decree of the Medes and Persians which might not be altered; yet at Hesters suite sent out another decree, whereby he armed and strengthened the Jews against their enemies, to the end they might resist, overcome, and destroy them: so the Lord having pronounced the sentence of death against all the sons of Adam, could not revoke his decree and sentence, as being far more unchangeable than the decree of the Medes and Persians, yet at the suite of our Savior Christ he made another decree, whereby we might be armed against our enemy death, and overcome him.</w:t>
      </w:r>
    </w:p>
    <w:p w14:paraId="2C0EFAAB">
      <w:pPr>
        <w:bidi w:val="0"/>
        <w:rPr>
          <w:rFonts w:hint="eastAsia"/>
          <w:sz w:val="30"/>
          <w:szCs w:val="30"/>
        </w:rPr>
      </w:pPr>
      <w:r>
        <w:rPr>
          <w:rFonts w:hint="eastAsia"/>
          <w:sz w:val="30"/>
          <w:szCs w:val="30"/>
        </w:rPr>
        <w:t>但正如亚哈随鲁，虽然他不能撤销对犹太人已经宣判的死刑，因为那是玛代和波斯人的法令，不能更改；然而在以斯帖的请求下，他颁布了另一道谕旨，藉此他武装并强大了犹太人以对抗他们的敌人，目的是使他们能够抵抗、战胜并毁灭他们：同样，主在宣判了对亚当所有子孙的死刑之后，不能撤销祂的谕旨和判决，因为它比玛代和波斯人的法令远为不可更改，然而在我们的救主基督的请求下，祂颁布了另一道谕旨，藉此我们可以被武装起来对抗我们的敌人死亡，并战胜它。</w:t>
      </w:r>
    </w:p>
    <w:p w14:paraId="3E4BC538">
      <w:pPr>
        <w:bidi w:val="0"/>
        <w:rPr>
          <w:rFonts w:hint="eastAsia"/>
          <w:sz w:val="30"/>
          <w:szCs w:val="30"/>
        </w:rPr>
      </w:pPr>
    </w:p>
    <w:p w14:paraId="72F13A98">
      <w:pPr>
        <w:bidi w:val="0"/>
        <w:rPr>
          <w:rFonts w:hint="eastAsia"/>
          <w:sz w:val="30"/>
          <w:szCs w:val="30"/>
        </w:rPr>
      </w:pPr>
      <w:r>
        <w:rPr>
          <w:rFonts w:hint="eastAsia"/>
          <w:sz w:val="30"/>
          <w:szCs w:val="30"/>
        </w:rPr>
        <w:t>So that now though we die, yet are we not subject unto death, neither shall we be held under the dominion thereof; though we are not wholly exempted from death, yet now the nature thereof is quite altered; for heretofore it was unconquerable, but now easily overcome; heretofore it was a curse for sin, but now turned into</w:t>
      </w:r>
    </w:p>
    <w:p w14:paraId="22644FAA">
      <w:pPr>
        <w:bidi w:val="0"/>
        <w:rPr>
          <w:rFonts w:hint="eastAsia"/>
          <w:sz w:val="30"/>
          <w:szCs w:val="30"/>
        </w:rPr>
      </w:pPr>
      <w:r>
        <w:rPr>
          <w:rFonts w:hint="eastAsia"/>
          <w:sz w:val="30"/>
          <w:szCs w:val="30"/>
        </w:rPr>
        <w:t>所以现在虽然我们死去，我们却不受死亡的辖制，也不会被死亡的权势所拘禁；尽管我们并未完全免于死亡，但现在死亡的性质已完全改变；因为它从前是不可战胜的，但现在却容易被战胜；从前它是因罪而来的咒诅，但现在已变为</w:t>
      </w:r>
    </w:p>
    <w:p w14:paraId="0ECE005F">
      <w:pPr>
        <w:bidi w:val="0"/>
        <w:rPr>
          <w:rFonts w:hint="eastAsia"/>
          <w:sz w:val="30"/>
          <w:szCs w:val="30"/>
        </w:rPr>
      </w:pPr>
    </w:p>
    <w:p w14:paraId="143A8AE6">
      <w:pPr>
        <w:bidi w:val="0"/>
        <w:rPr>
          <w:rFonts w:hint="eastAsia"/>
          <w:sz w:val="30"/>
          <w:szCs w:val="30"/>
        </w:rPr>
      </w:pPr>
      <w:r>
        <w:rPr>
          <w:rFonts w:hint="eastAsia"/>
          <w:sz w:val="30"/>
          <w:szCs w:val="30"/>
        </w:rPr>
        <w:t>an exceeding blessing, as deriving unto us many benefits: for first it freeth us from all our afflictions, with which in this life we are so much molested; it delivereth us from the irksome company of profane wicked men, who grieve the very souls of the righteous, and make them to cry out with David; Woe is me that I remain in Meshech, and dwell in the tents of Kedar; it wholly freeth us from sin, and purgeth away those corruptions which in this life cleave so fast unto us; so that though heretofore there was great amity between sin and death, for sin was the only cause which enlarged deaths dominions, and made all the world to become his tributaries, yet now they are at odds, and death now is the means, to free us out of sins thralldom and utterly to destroy it.</w:t>
      </w:r>
    </w:p>
    <w:p w14:paraId="56FE2C14">
      <w:pPr>
        <w:bidi w:val="0"/>
        <w:rPr>
          <w:rFonts w:hint="eastAsia"/>
          <w:sz w:val="30"/>
          <w:szCs w:val="30"/>
        </w:rPr>
      </w:pPr>
      <w:r>
        <w:rPr>
          <w:rFonts w:hint="eastAsia"/>
          <w:sz w:val="30"/>
          <w:szCs w:val="30"/>
        </w:rPr>
        <w:t>极大的祝福，因为它为我们带来了许多益处：首先，它使我们脱离今生困扰我们如此之多的所有苦难；它使我们脱离世俗恶人令人厌烦的伴随，这些人使义人的灵魂深感忧伤，并使他们像大卫一样呼喊：我寄居在米设，住在基达的帐棚，有祸了！它完全使我们脱离罪，并洁净今生牢固附着在我们身上的那些败坏；所以尽管从前罪与死亡之间曾有极大的友谊，因为罪是唯一扩大死亡领域，并使全世界成为它附庸的原因，但现在它们已不和，而死亡现在是使我们脱离罪的奴役并彻底摧毁罪的途径。</w:t>
      </w:r>
    </w:p>
    <w:p w14:paraId="6125046E">
      <w:pPr>
        <w:bidi w:val="0"/>
        <w:rPr>
          <w:rFonts w:hint="eastAsia"/>
          <w:sz w:val="30"/>
          <w:szCs w:val="30"/>
        </w:rPr>
      </w:pPr>
    </w:p>
    <w:p w14:paraId="443A73B0">
      <w:pPr>
        <w:bidi w:val="0"/>
        <w:rPr>
          <w:rFonts w:hint="eastAsia"/>
          <w:sz w:val="30"/>
          <w:szCs w:val="30"/>
        </w:rPr>
      </w:pPr>
      <w:r>
        <w:rPr>
          <w:rFonts w:hint="eastAsia"/>
          <w:sz w:val="30"/>
          <w:szCs w:val="30"/>
        </w:rPr>
        <w:t>And thus hath the Viper sin, bred a young one which eateth out its own belly; for sin brought forth death, and death destroyed sin: had it not been for sin, death had never entered into the world, and were it not for death, sin would never go out of the world.</w:t>
      </w:r>
    </w:p>
    <w:p w14:paraId="04B8E18E">
      <w:pPr>
        <w:bidi w:val="0"/>
        <w:rPr>
          <w:rFonts w:hint="eastAsia"/>
          <w:sz w:val="30"/>
          <w:szCs w:val="30"/>
        </w:rPr>
      </w:pPr>
      <w:r>
        <w:rPr>
          <w:rFonts w:hint="eastAsia"/>
          <w:sz w:val="30"/>
          <w:szCs w:val="30"/>
        </w:rPr>
        <w:t>就这样，毒蛇般的罪生出了一个吞噬自己肚子的幼子；因为罪带来了死亡，而死亡摧毁了罪：如果不是因为罪，死亡绝不会进入世界，如果不是因为死亡，罪也绝不会离开世界。</w:t>
      </w:r>
    </w:p>
    <w:p w14:paraId="3BD2D58F">
      <w:pPr>
        <w:bidi w:val="0"/>
        <w:rPr>
          <w:rFonts w:hint="eastAsia"/>
          <w:sz w:val="30"/>
          <w:szCs w:val="30"/>
        </w:rPr>
      </w:pPr>
    </w:p>
    <w:p w14:paraId="4F260B5F">
      <w:pPr>
        <w:bidi w:val="0"/>
        <w:rPr>
          <w:rFonts w:hint="eastAsia"/>
          <w:sz w:val="30"/>
          <w:szCs w:val="30"/>
        </w:rPr>
      </w:pPr>
      <w:r>
        <w:rPr>
          <w:rFonts w:hint="eastAsia"/>
          <w:sz w:val="30"/>
          <w:szCs w:val="30"/>
        </w:rPr>
        <w:t>Moreover, by death we obtain a full and perfect victory over the flesh, the world, and the devil; for whereas in this life we are in a continual fight, and sometimes Ameleck, sometime Israel hath the upper hand: death puts an end to this battle, and giveth us full victory over the flesh, the world, and the devil; so as they shall never afterwards not only not prevail, but not so much as assault or trouble us: and thus doth every Christian, with David cut off Goliath's head with his own sword; for death was the weapon which Satan used to destroy us, and with this weapon we give Satan a final overthrow.</w:t>
      </w:r>
    </w:p>
    <w:p w14:paraId="4C4AAF71">
      <w:pPr>
        <w:bidi w:val="0"/>
        <w:rPr>
          <w:rFonts w:hint="eastAsia"/>
          <w:sz w:val="30"/>
          <w:szCs w:val="30"/>
        </w:rPr>
      </w:pPr>
      <w:r>
        <w:rPr>
          <w:rFonts w:hint="eastAsia"/>
          <w:sz w:val="30"/>
          <w:szCs w:val="30"/>
        </w:rPr>
        <w:t>此外，藉着死亡我们对肉体、世界和魔鬼获得完全彻底的胜利；因为今生我们处于持续的争战中，有时亚玛力得胜，有时以色列得胜：死亡结束了这场战争，并赐予我们对肉体、世界和魔鬼的完全胜利；以致此后它们不仅不会得胜，甚至不会攻击或搅扰我们：就这样，每个基督徒都像大卫一样，用歌利亚自己的刀斩下了歌利亚的头；因为死亡是撒但用来毁灭我们的武器，而我们却用这武器给予撒但最终的打败。</w:t>
      </w:r>
    </w:p>
    <w:p w14:paraId="3759828C">
      <w:pPr>
        <w:bidi w:val="0"/>
        <w:rPr>
          <w:rFonts w:hint="eastAsia"/>
          <w:sz w:val="30"/>
          <w:szCs w:val="30"/>
        </w:rPr>
      </w:pPr>
    </w:p>
    <w:p w14:paraId="56A50216">
      <w:pPr>
        <w:bidi w:val="0"/>
        <w:rPr>
          <w:rFonts w:hint="eastAsia"/>
          <w:sz w:val="30"/>
          <w:szCs w:val="30"/>
        </w:rPr>
      </w:pPr>
      <w:r>
        <w:rPr>
          <w:rFonts w:hint="eastAsia"/>
          <w:sz w:val="30"/>
          <w:szCs w:val="30"/>
        </w:rPr>
        <w:t>Lastly, death which heretofore was the high way to hell and destruction, is now become the ready entrance into God's kingdom, and like a foul gate whereby we enter into a fair palace; heretofore it was a fiery serpent which by stinging killed and destroyed us, but, now our Savior hath pulled out the sting, it is become so harmless that we may safely put it into our bosoms, without</w:t>
      </w:r>
    </w:p>
    <w:p w14:paraId="27878119">
      <w:pPr>
        <w:bidi w:val="0"/>
        <w:rPr>
          <w:rFonts w:hint="eastAsia"/>
          <w:sz w:val="30"/>
          <w:szCs w:val="30"/>
        </w:rPr>
      </w:pPr>
      <w:r>
        <w:rPr>
          <w:rFonts w:hint="eastAsia"/>
          <w:sz w:val="30"/>
          <w:szCs w:val="30"/>
        </w:rPr>
        <w:t>最后，死亡，从前是通往地狱和毁灭的大道，现在已成为进入上帝国度的便捷入口，如同一个肮脏的门，我们藉此进入一座华丽的宫殿；从前它是一条火蛇，用它的毒刺杀死并毁灭我们，但是，现在我们的救主已拔掉了它的毒刺，它变得如此无害，以致我们可以安全地将它放入我们怀中，而不会</w:t>
      </w:r>
    </w:p>
    <w:p w14:paraId="23414ABD">
      <w:pPr>
        <w:bidi w:val="0"/>
        <w:rPr>
          <w:rFonts w:hint="eastAsia"/>
          <w:sz w:val="30"/>
          <w:szCs w:val="30"/>
        </w:rPr>
      </w:pPr>
    </w:p>
    <w:p w14:paraId="25014F4C">
      <w:pPr>
        <w:bidi w:val="0"/>
        <w:rPr>
          <w:rFonts w:hint="eastAsia"/>
          <w:sz w:val="30"/>
          <w:szCs w:val="30"/>
        </w:rPr>
      </w:pPr>
      <w:r>
        <w:rPr>
          <w:rFonts w:hint="eastAsia"/>
          <w:sz w:val="30"/>
          <w:szCs w:val="30"/>
        </w:rPr>
        <w:t>receiving any hurt: and in this respect it may not unfitly be compared to the brazen Serpent, which looked like other Serpents, but in steed of wounding it presently cured, in steed of killing it preserved life; so though death retain its former shape, so that we are afraid and ready to flee from it, yet it is but in outward appearance; for in steed of an ever dying life, it giveth us possession of a never dying life and endless happiness.</w:t>
      </w:r>
    </w:p>
    <w:p w14:paraId="4E760721">
      <w:pPr>
        <w:bidi w:val="0"/>
        <w:rPr>
          <w:rFonts w:hint="eastAsia"/>
          <w:sz w:val="30"/>
          <w:szCs w:val="30"/>
        </w:rPr>
      </w:pPr>
      <w:r>
        <w:rPr>
          <w:rFonts w:hint="eastAsia"/>
          <w:sz w:val="30"/>
          <w:szCs w:val="30"/>
        </w:rPr>
        <w:t>受到任何伤害：从这个角度来看，将它比作铜蛇也并非不恰当，铜蛇看起来像其他蛇，但它非但没有伤害，反而立刻治愈，非但没有杀死，反而保全了生命；所以尽管死亡保留它原来的形状，以致我们害怕并准备逃离它，但这仅仅是外表；因为它非但没有带来永远死亡的生命，反而赐予我们永不死亡的生命和无尽的幸福。</w:t>
      </w:r>
    </w:p>
    <w:p w14:paraId="18C75FAF">
      <w:pPr>
        <w:bidi w:val="0"/>
        <w:rPr>
          <w:rFonts w:hint="eastAsia"/>
          <w:sz w:val="30"/>
          <w:szCs w:val="30"/>
        </w:rPr>
      </w:pPr>
    </w:p>
    <w:p w14:paraId="3CE9B693">
      <w:pPr>
        <w:bidi w:val="0"/>
        <w:rPr>
          <w:rFonts w:hint="eastAsia"/>
          <w:sz w:val="30"/>
          <w:szCs w:val="30"/>
        </w:rPr>
      </w:pPr>
      <w:r>
        <w:rPr>
          <w:rFonts w:hint="eastAsia"/>
          <w:sz w:val="30"/>
          <w:szCs w:val="30"/>
        </w:rPr>
        <w:t>Heretofore it was the devils sergeant to arrest and carry us without bail, into the perpetual prison of utter darkness, but now it is the Lord's gentleman-usher to conduct and place us in the kingdom of heaven.</w:t>
      </w:r>
    </w:p>
    <w:p w14:paraId="64531B83">
      <w:pPr>
        <w:bidi w:val="0"/>
        <w:rPr>
          <w:rFonts w:hint="eastAsia"/>
          <w:sz w:val="30"/>
          <w:szCs w:val="30"/>
        </w:rPr>
      </w:pPr>
      <w:r>
        <w:rPr>
          <w:rFonts w:hint="eastAsia"/>
          <w:sz w:val="30"/>
          <w:szCs w:val="30"/>
        </w:rPr>
        <w:t>从前它是魔鬼的差役，无保释地逮捕并带我们进入永恒的黑暗监牢，但现在它是主的引座员，引导我们进入天国。</w:t>
      </w:r>
    </w:p>
    <w:p w14:paraId="19D0F8E9">
      <w:pPr>
        <w:bidi w:val="0"/>
        <w:rPr>
          <w:rFonts w:hint="eastAsia"/>
          <w:sz w:val="30"/>
          <w:szCs w:val="30"/>
        </w:rPr>
      </w:pPr>
    </w:p>
    <w:p w14:paraId="3DCF93A5">
      <w:pPr>
        <w:bidi w:val="0"/>
        <w:rPr>
          <w:rFonts w:hint="eastAsia"/>
          <w:sz w:val="30"/>
          <w:szCs w:val="30"/>
        </w:rPr>
      </w:pPr>
      <w:r>
        <w:rPr>
          <w:rFonts w:hint="eastAsia"/>
          <w:sz w:val="30"/>
          <w:szCs w:val="30"/>
        </w:rPr>
        <w:t>Heretofore it was like the devils cart wherein we were carried to execution, now it is like Elias fiery chariot whereby we mount up into heaven.</w:t>
      </w:r>
    </w:p>
    <w:p w14:paraId="17AFA150">
      <w:pPr>
        <w:bidi w:val="0"/>
        <w:rPr>
          <w:rFonts w:hint="eastAsia"/>
          <w:sz w:val="30"/>
          <w:szCs w:val="30"/>
        </w:rPr>
      </w:pPr>
      <w:r>
        <w:rPr>
          <w:rFonts w:hint="eastAsia"/>
          <w:sz w:val="30"/>
          <w:szCs w:val="30"/>
        </w:rPr>
        <w:t>从前它就像魔鬼的囚车，我们被运去处决，现在它就像以利亚的火车，我们藉此升天。</w:t>
      </w:r>
    </w:p>
    <w:p w14:paraId="63823397">
      <w:pPr>
        <w:bidi w:val="0"/>
        <w:rPr>
          <w:rFonts w:hint="eastAsia"/>
          <w:sz w:val="30"/>
          <w:szCs w:val="30"/>
        </w:rPr>
      </w:pPr>
    </w:p>
    <w:p w14:paraId="65128A5F">
      <w:pPr>
        <w:bidi w:val="0"/>
        <w:rPr>
          <w:rFonts w:hint="eastAsia"/>
          <w:sz w:val="30"/>
          <w:szCs w:val="30"/>
        </w:rPr>
      </w:pPr>
      <w:r>
        <w:rPr>
          <w:rFonts w:hint="eastAsia"/>
          <w:sz w:val="30"/>
          <w:szCs w:val="30"/>
        </w:rPr>
        <w:t>And this Paul showeth, 2 Cor. 5:1. We know (saith he) that if the earthly house of this tabernacle be destroyed, we have a building given us of God, a house not made with hands, but eternal in the heavens.</w:t>
      </w:r>
    </w:p>
    <w:p w14:paraId="1E7AD001">
      <w:pPr>
        <w:bidi w:val="0"/>
        <w:rPr>
          <w:rFonts w:hint="eastAsia"/>
          <w:sz w:val="30"/>
          <w:szCs w:val="30"/>
        </w:rPr>
      </w:pPr>
      <w:r>
        <w:rPr>
          <w:rFonts w:hint="eastAsia"/>
          <w:sz w:val="30"/>
          <w:szCs w:val="30"/>
        </w:rPr>
        <w:t>保罗在哥林多后书5:1显明了这一点。他说，我们知道，如果我们这帐棚的地上房屋被毁坏，我们就有上帝所赐的房屋，不是人手所造，乃是天上永存的房屋。</w:t>
      </w:r>
    </w:p>
    <w:p w14:paraId="0FAA4E40">
      <w:pPr>
        <w:bidi w:val="0"/>
        <w:rPr>
          <w:rFonts w:hint="eastAsia"/>
          <w:sz w:val="30"/>
          <w:szCs w:val="30"/>
        </w:rPr>
      </w:pPr>
    </w:p>
    <w:p w14:paraId="498B7699">
      <w:pPr>
        <w:bidi w:val="0"/>
        <w:rPr>
          <w:rFonts w:hint="eastAsia"/>
          <w:sz w:val="30"/>
          <w:szCs w:val="30"/>
        </w:rPr>
      </w:pPr>
      <w:r>
        <w:rPr>
          <w:rFonts w:hint="eastAsia"/>
          <w:sz w:val="30"/>
          <w:szCs w:val="30"/>
        </w:rPr>
        <w:t>Why therefore should we fear, nay why should we not desire death, seeing now it is unto us advantage? As it is, Phil. 1:23, why should we not desire to be dissolved and to be with Christ, seeing that is best of all? As it is, ver. 21, for now we may say, not that we die, but that we depart and go to our father, as our Savior speaketh, John. 8:21.</w:t>
      </w:r>
    </w:p>
    <w:p w14:paraId="404E7821">
      <w:pPr>
        <w:bidi w:val="0"/>
        <w:rPr>
          <w:rFonts w:hint="eastAsia"/>
          <w:sz w:val="30"/>
          <w:szCs w:val="30"/>
        </w:rPr>
      </w:pPr>
      <w:r>
        <w:rPr>
          <w:rFonts w:hint="eastAsia"/>
          <w:sz w:val="30"/>
          <w:szCs w:val="30"/>
        </w:rPr>
        <w:t>那么我们为什么要害怕，不，我们为什么不应该渴望死亡呢？因为它现在对我们来说是益处，如腓立比书1:23所言，我们为什么不应该渴望离世与基督同在呢？因为那是好得无比的，如第21节所言，因为现在我们可以说，我们不是死去，而是离去，去到我们的父那里，正如我们的救主约翰福音8:21所说。</w:t>
      </w:r>
    </w:p>
    <w:p w14:paraId="70B90FEA">
      <w:pPr>
        <w:bidi w:val="0"/>
        <w:rPr>
          <w:rFonts w:hint="eastAsia"/>
          <w:sz w:val="30"/>
          <w:szCs w:val="30"/>
        </w:rPr>
      </w:pPr>
    </w:p>
    <w:p w14:paraId="5C813007">
      <w:pPr>
        <w:bidi w:val="0"/>
        <w:rPr>
          <w:rFonts w:hint="eastAsia"/>
          <w:sz w:val="30"/>
          <w:szCs w:val="30"/>
        </w:rPr>
      </w:pPr>
      <w:r>
        <w:rPr>
          <w:rFonts w:hint="eastAsia"/>
          <w:sz w:val="30"/>
          <w:szCs w:val="30"/>
        </w:rPr>
        <w:t>But yet we must take heed that we do not imagine, that death in its own nature worketh and procureth for us these great benefits; for in itself this temporary death is but a step to everlasting death, and as it were a fearful prologue to a more fearful tragedy: but our Savior Christ it is alone who hath gathered wholesome honey out of this pernicious poison, and by mingling the flesh of this venomous serpent with his own most precious blood, he hath made thereof a wholesome Triacle.</w:t>
      </w:r>
    </w:p>
    <w:p w14:paraId="11709A26">
      <w:pPr>
        <w:bidi w:val="0"/>
        <w:rPr>
          <w:rFonts w:hint="eastAsia"/>
          <w:sz w:val="30"/>
          <w:szCs w:val="30"/>
        </w:rPr>
      </w:pPr>
      <w:r>
        <w:rPr>
          <w:rFonts w:hint="eastAsia"/>
          <w:sz w:val="30"/>
          <w:szCs w:val="30"/>
        </w:rPr>
        <w:t>然而我们必须注意，不要以为死亡其自身本质为我们带来并获得这些巨大的益处；因为就其本身而言，这种暂时的死亡只是通往永恒死亡的一步，仿佛是一场更可怕悲剧的可怕序幕：但唯有我们的救主基督，祂从这有害的毒药中采集了健康的蜜，并藉着将这条有毒的蛇的肉与祂自己最宝贵的血混合，祂已制成了有益健康的解毒剂。</w:t>
      </w:r>
    </w:p>
    <w:p w14:paraId="7B4F7E53">
      <w:pPr>
        <w:bidi w:val="0"/>
        <w:rPr>
          <w:rFonts w:hint="eastAsia"/>
          <w:sz w:val="30"/>
          <w:szCs w:val="30"/>
        </w:rPr>
      </w:pPr>
    </w:p>
    <w:p w14:paraId="686CD139">
      <w:pPr>
        <w:bidi w:val="0"/>
        <w:rPr>
          <w:rFonts w:hint="eastAsia"/>
          <w:sz w:val="30"/>
          <w:szCs w:val="30"/>
        </w:rPr>
      </w:pPr>
      <w:r>
        <w:rPr>
          <w:rFonts w:hint="eastAsia"/>
          <w:sz w:val="30"/>
          <w:szCs w:val="30"/>
        </w:rPr>
        <w:t>And thus have I proved, notwithstanding Satan's temptations and objections, that Christ hath perfectly redeemed us, out of the hands of all</w:t>
      </w:r>
    </w:p>
    <w:p w14:paraId="2F586812">
      <w:pPr>
        <w:bidi w:val="0"/>
        <w:rPr>
          <w:rFonts w:hint="eastAsia"/>
          <w:sz w:val="30"/>
          <w:szCs w:val="30"/>
        </w:rPr>
      </w:pPr>
      <w:r>
        <w:rPr>
          <w:rFonts w:hint="eastAsia"/>
          <w:sz w:val="30"/>
          <w:szCs w:val="30"/>
        </w:rPr>
        <w:t>因此，我已证明，尽管有撒但的试探和反对，基督已将我们完全救赎出来，脱离所有</w:t>
      </w:r>
    </w:p>
    <w:p w14:paraId="67137441">
      <w:pPr>
        <w:bidi w:val="0"/>
        <w:rPr>
          <w:rFonts w:hint="eastAsia"/>
          <w:sz w:val="30"/>
          <w:szCs w:val="30"/>
        </w:rPr>
      </w:pPr>
    </w:p>
    <w:p w14:paraId="7F80FEC3">
      <w:pPr>
        <w:bidi w:val="0"/>
        <w:rPr>
          <w:rFonts w:hint="eastAsia"/>
          <w:sz w:val="30"/>
          <w:szCs w:val="30"/>
        </w:rPr>
      </w:pPr>
      <w:r>
        <w:rPr>
          <w:rFonts w:hint="eastAsia"/>
          <w:sz w:val="30"/>
          <w:szCs w:val="30"/>
        </w:rPr>
        <w:t>our spiritual enemies; now in the last place Satan suggesteth, that though Christ hath once redeemed us, yet we may come into their bondage again, and then there is no hope of a second redemption.</w:t>
      </w:r>
    </w:p>
    <w:p w14:paraId="450156C3">
      <w:pPr>
        <w:bidi w:val="0"/>
        <w:rPr>
          <w:rFonts w:hint="eastAsia"/>
          <w:sz w:val="30"/>
          <w:szCs w:val="30"/>
        </w:rPr>
      </w:pPr>
      <w:r>
        <w:rPr>
          <w:rFonts w:hint="eastAsia"/>
          <w:sz w:val="30"/>
          <w:szCs w:val="30"/>
        </w:rPr>
        <w:t>我们属灵仇敌的手；现在最后，撒但提出，虽然基督曾一次救赎了我们，但我们可能再次陷入它们的奴役，那时就没有第二次救赎的希望了。</w:t>
      </w:r>
    </w:p>
    <w:p w14:paraId="50F18502">
      <w:pPr>
        <w:bidi w:val="0"/>
        <w:rPr>
          <w:rFonts w:hint="eastAsia"/>
          <w:sz w:val="30"/>
          <w:szCs w:val="30"/>
        </w:rPr>
      </w:pPr>
    </w:p>
    <w:p w14:paraId="0AD2CFF1">
      <w:pPr>
        <w:bidi w:val="0"/>
        <w:rPr>
          <w:rFonts w:hint="eastAsia"/>
          <w:sz w:val="30"/>
          <w:szCs w:val="30"/>
        </w:rPr>
      </w:pPr>
      <w:r>
        <w:rPr>
          <w:rFonts w:hint="eastAsia"/>
          <w:sz w:val="30"/>
          <w:szCs w:val="30"/>
        </w:rPr>
        <w:t>But we are to know that our Redeemer is God omnipotent, whose power all the power of hell cannot withstand; and therefore nothing is able to pluck us out of his hand, as himself speaketh, John. 10:28; neither are we to think, that he will easily and willingly lose them, which he so entirely loves that he spared not his precious blood, but freely gave it as a price of their redemption.</w:t>
      </w:r>
    </w:p>
    <w:p w14:paraId="6F7BB734">
      <w:pPr>
        <w:bidi w:val="0"/>
        <w:rPr>
          <w:rFonts w:hint="eastAsia"/>
          <w:sz w:val="30"/>
          <w:szCs w:val="30"/>
        </w:rPr>
      </w:pPr>
      <w:r>
        <w:rPr>
          <w:rFonts w:hint="eastAsia"/>
          <w:sz w:val="30"/>
          <w:szCs w:val="30"/>
        </w:rPr>
        <w:t>但我们必须知道，我们的救赎主是全能的上帝，地狱的一切权势都无法抵挡祂的能力；因此没有什么能将我们从祂手中夺去，正如祂自己所言，约翰福音10:28；我们也不应认为，祂会轻易并乐意地失去那些祂如此全然爱着以致不惜祂宝贵的血，反而甘心将血作为他们救赎代价的人。</w:t>
      </w:r>
    </w:p>
    <w:p w14:paraId="35254343">
      <w:pPr>
        <w:bidi w:val="0"/>
        <w:rPr>
          <w:rFonts w:hint="eastAsia"/>
          <w:sz w:val="30"/>
          <w:szCs w:val="30"/>
        </w:rPr>
      </w:pPr>
    </w:p>
    <w:p w14:paraId="186C09B0">
      <w:pPr>
        <w:bidi w:val="0"/>
        <w:rPr>
          <w:rFonts w:hint="eastAsia"/>
          <w:sz w:val="30"/>
          <w:szCs w:val="30"/>
        </w:rPr>
      </w:pPr>
      <w:r>
        <w:rPr>
          <w:rFonts w:hint="eastAsia"/>
          <w:sz w:val="30"/>
          <w:szCs w:val="30"/>
        </w:rPr>
        <w:t>And therefore, as he is able, perfectly to save all those who come unto God by him; because he ever liveth to make intercession for them, as it is, Heb. 7:25, so we need not doubt of his will, seeing he hath redeemed us with so dear a price: for if he would not lose us when we were his enemies, much less will he suffer us to perish when we are become his subjects, yea his spouse, nay members of his own body: and therefore we may assure ourselves that if our Savior, our spouse and head hath once redeemed us, then he hath also obtained eternal redemption for us, as the Apostle affirmeth, Heb. 9:12.</w:t>
      </w:r>
    </w:p>
    <w:p w14:paraId="309D84BC">
      <w:pPr>
        <w:bidi w:val="0"/>
        <w:rPr>
          <w:rFonts w:hint="eastAsia"/>
          <w:sz w:val="30"/>
          <w:szCs w:val="30"/>
        </w:rPr>
      </w:pPr>
      <w:r>
        <w:rPr>
          <w:rFonts w:hint="eastAsia"/>
          <w:sz w:val="30"/>
          <w:szCs w:val="30"/>
        </w:rPr>
        <w:t>因此，正如祂能够完全拯救所有藉着祂来到上帝面前的人；因为祂永远活着为他们代求，如希伯来书7:25所言，所以我们无需怀疑祂的旨意，因为祂已以如此昂贵的代价救赎了我们：因为如果祂在我们是祂仇敌时都不愿失去我们，那么当我们成为祂的子民，是的，祂的新妇，不，祂自己身体的肢体时，祂就更不会任凭我们失丧了：因此我们可以确信，如果我们的救主，我们的新郎和元首曾一次救赎了我们，那么祂也已为我们获得了永远的救赎，正如使徒希伯来书9:12所证实。</w:t>
      </w:r>
    </w:p>
    <w:p w14:paraId="5C1ACAE6">
      <w:pPr>
        <w:bidi w:val="0"/>
        <w:rPr>
          <w:rFonts w:hint="eastAsia"/>
          <w:sz w:val="30"/>
          <w:szCs w:val="30"/>
        </w:rPr>
      </w:pPr>
    </w:p>
    <w:p w14:paraId="4AD41726">
      <w:pPr>
        <w:bidi w:val="0"/>
        <w:rPr>
          <w:rFonts w:hint="eastAsia"/>
          <w:sz w:val="30"/>
          <w:szCs w:val="30"/>
        </w:rPr>
      </w:pPr>
      <w:r>
        <w:rPr>
          <w:rFonts w:hint="eastAsia"/>
          <w:sz w:val="30"/>
          <w:szCs w:val="30"/>
        </w:rPr>
        <w:t>So that though the devil rage like a roaring lion, and the flesh betray us and harbor whole legions of unlawful lusts which fight against our souls, and the world sometime frown, and sometime fawn, and all of them by all means labor to destroy us; yet our omnipotent redeemer, our loving and careful spouse and head, will not suffer us to be lost whom he hath so dearly bought, but will give us the possession and fruition of that heavenly inheritance, and those unspeakable joys which he with his own most precious blood hath purchased for us.</w:t>
      </w:r>
    </w:p>
    <w:p w14:paraId="2FA0BB5F">
      <w:pPr>
        <w:bidi w:val="0"/>
        <w:rPr>
          <w:rFonts w:hint="eastAsia"/>
          <w:sz w:val="30"/>
          <w:szCs w:val="30"/>
        </w:rPr>
      </w:pPr>
      <w:r>
        <w:rPr>
          <w:rFonts w:hint="eastAsia"/>
          <w:sz w:val="30"/>
          <w:szCs w:val="30"/>
        </w:rPr>
        <w:t>所以，尽管魔鬼像吼叫的狮子一样咆哮，肉体背叛我们，藏匿着众多与我们灵魂争战的不法情欲，世界有时怒视，有时谄媚，所有这些都竭力毁灭我们；然而我们全能的救赎主，我们慈爱而关切的新郎和元首，不会任凭我们这些祂以高价买赎的人失丧，反而会赐予我们享有和体验那份天上的产业，以及祂用祂自己最宝贵的血为我们买赎的那些无法言喻的喜乐。</w:t>
      </w:r>
    </w:p>
    <w:p w14:paraId="04299C84">
      <w:pPr>
        <w:pStyle w:val="3"/>
        <w:bidi w:val="0"/>
        <w:rPr>
          <w:rFonts w:hint="eastAsia"/>
        </w:rPr>
      </w:pPr>
      <w:r>
        <w:rPr>
          <w:rFonts w:hint="eastAsia"/>
        </w:rPr>
        <w:t>CHAP. XVII. Of our Vocation.</w:t>
      </w:r>
    </w:p>
    <w:p w14:paraId="5C3996FD">
      <w:pPr>
        <w:pStyle w:val="3"/>
        <w:bidi w:val="0"/>
        <w:rPr>
          <w:rFonts w:hint="eastAsia"/>
        </w:rPr>
      </w:pPr>
      <w:r>
        <w:rPr>
          <w:rFonts w:hint="eastAsia"/>
        </w:rPr>
        <w:t>第十七章 论我们的蒙召</w:t>
      </w:r>
    </w:p>
    <w:p w14:paraId="2CE7AF36">
      <w:pPr>
        <w:pStyle w:val="5"/>
        <w:spacing w:line="333" w:lineRule="auto"/>
        <w:rPr>
          <w:rFonts w:hint="eastAsia"/>
        </w:rPr>
      </w:pPr>
    </w:p>
    <w:p w14:paraId="23AF3160">
      <w:pPr>
        <w:pStyle w:val="5"/>
        <w:spacing w:line="333" w:lineRule="auto"/>
        <w:rPr>
          <w:rFonts w:hint="eastAsia"/>
        </w:rPr>
      </w:pPr>
      <w:r>
        <w:rPr>
          <w:rFonts w:hint="eastAsia"/>
        </w:rPr>
        <w:t>And thus much concerning our redemption; the next cause of our salvation is our vocation: for, whomsoever the Lord hath elected</w:t>
      </w:r>
    </w:p>
    <w:p w14:paraId="14B79917">
      <w:pPr>
        <w:pStyle w:val="5"/>
        <w:spacing w:line="333" w:lineRule="auto"/>
        <w:rPr>
          <w:rFonts w:hint="eastAsia"/>
        </w:rPr>
      </w:pPr>
      <w:r>
        <w:rPr>
          <w:rFonts w:hint="eastAsia"/>
        </w:rPr>
        <w:t>关于我们的救赎，就谈到这里；我们救恩的下一个原因就是我们的蒙召：因为，凡主所拣选得</w:t>
      </w:r>
    </w:p>
    <w:p w14:paraId="2D91FA68">
      <w:pPr>
        <w:pStyle w:val="5"/>
        <w:spacing w:line="333" w:lineRule="auto"/>
        <w:rPr>
          <w:rFonts w:hint="eastAsia"/>
        </w:rPr>
      </w:pPr>
    </w:p>
    <w:p w14:paraId="5BBCC2F2">
      <w:pPr>
        <w:pStyle w:val="5"/>
        <w:spacing w:line="333" w:lineRule="auto"/>
        <w:rPr>
          <w:rFonts w:hint="eastAsia"/>
        </w:rPr>
      </w:pPr>
      <w:r>
        <w:rPr>
          <w:rFonts w:hint="eastAsia"/>
        </w:rPr>
        <w:t>unto everlasting life, those also he hath redeemed out of the hands of their spiritual enemies; and whom he hath redeemed, those in his good time he effectually calleth, and applieth this great benefit of their redemption unto them, by separating them from the world, and ingrafting them into the body of Christ, whereby they become his, and he with all his benefits becometh theirs.</w:t>
      </w:r>
    </w:p>
    <w:p w14:paraId="72E42332">
      <w:pPr>
        <w:pStyle w:val="5"/>
        <w:spacing w:line="333" w:lineRule="auto"/>
        <w:rPr>
          <w:rFonts w:hint="eastAsia"/>
        </w:rPr>
      </w:pPr>
      <w:r>
        <w:rPr>
          <w:rFonts w:hint="eastAsia"/>
        </w:rPr>
        <w:t>永生的人，祂也已将他们从属灵仇敌手中救赎出来；凡祂所救赎的人，祂在祂合适的时候有效地呼召他们，并将他们救赎的这巨大益处施加于他们，藉着将他们从世界中分别出来，嫁接到基督的身体里，藉此他们成为祂的，而祂和祂的一切益处也成为他们的。</w:t>
      </w:r>
    </w:p>
    <w:p w14:paraId="1DDA3B05">
      <w:pPr>
        <w:pStyle w:val="5"/>
        <w:spacing w:line="333" w:lineRule="auto"/>
        <w:rPr>
          <w:rFonts w:hint="eastAsia"/>
        </w:rPr>
      </w:pPr>
    </w:p>
    <w:p w14:paraId="0DC9E0BD">
      <w:pPr>
        <w:pStyle w:val="5"/>
        <w:spacing w:line="333" w:lineRule="auto"/>
        <w:rPr>
          <w:rFonts w:hint="eastAsia"/>
        </w:rPr>
      </w:pPr>
      <w:r>
        <w:rPr>
          <w:rFonts w:hint="eastAsia"/>
        </w:rPr>
        <w:t>In speaking hereof, I will show first what this calling is, and afterwards answer Satan's temptations, whereby he laboreth to make it frustrate and unprofitable unto us.</w:t>
      </w:r>
    </w:p>
    <w:p w14:paraId="2690EAEE">
      <w:pPr>
        <w:pStyle w:val="5"/>
        <w:spacing w:line="333" w:lineRule="auto"/>
        <w:rPr>
          <w:rFonts w:hint="eastAsia"/>
        </w:rPr>
      </w:pPr>
      <w:r>
        <w:rPr>
          <w:rFonts w:hint="eastAsia"/>
        </w:rPr>
        <w:t>在此我首先要阐明这呼召是什么，然后回答撒旦的试探，他藉此试图使我们的呼召归于徒然和无益。</w:t>
      </w:r>
    </w:p>
    <w:p w14:paraId="791A80BD">
      <w:pPr>
        <w:pStyle w:val="5"/>
        <w:spacing w:line="333" w:lineRule="auto"/>
        <w:rPr>
          <w:rFonts w:hint="eastAsia"/>
        </w:rPr>
      </w:pPr>
    </w:p>
    <w:p w14:paraId="68A650B4">
      <w:pPr>
        <w:pStyle w:val="5"/>
        <w:spacing w:line="333" w:lineRule="auto"/>
        <w:rPr>
          <w:rFonts w:hint="eastAsia"/>
        </w:rPr>
      </w:pPr>
      <w:r>
        <w:rPr>
          <w:rFonts w:hint="eastAsia"/>
        </w:rPr>
        <w:t>For the first, our vocation or calling is an effect of God's election, whereby our Savior Christ, God and man, doth by his kingly authority call and invite us whilst we live here, unto the participation and embracing of the inestimable benefit of our redemption, that thereby we may attain unto everlasting life.</w:t>
      </w:r>
    </w:p>
    <w:p w14:paraId="371D339C">
      <w:pPr>
        <w:pStyle w:val="5"/>
        <w:spacing w:line="333" w:lineRule="auto"/>
        <w:rPr>
          <w:rFonts w:hint="eastAsia"/>
        </w:rPr>
      </w:pPr>
      <w:r>
        <w:rPr>
          <w:rFonts w:hint="eastAsia"/>
        </w:rPr>
        <w:t>首先，我们的蒙召是上帝拣选的果效，藉此我们的救主基督，即上帝又是人，藉着祂君王的权柄在我们活在世上时呼召并邀请我们，参与和领受我们救赎的无法估量的益处，藉此我们可以获得永生。</w:t>
      </w:r>
    </w:p>
    <w:p w14:paraId="7F1C9B93">
      <w:pPr>
        <w:pStyle w:val="5"/>
        <w:spacing w:line="333" w:lineRule="auto"/>
        <w:rPr>
          <w:rFonts w:hint="eastAsia"/>
        </w:rPr>
      </w:pPr>
    </w:p>
    <w:p w14:paraId="079F095E">
      <w:pPr>
        <w:pStyle w:val="5"/>
        <w:spacing w:line="333" w:lineRule="auto"/>
        <w:rPr>
          <w:rFonts w:hint="eastAsia"/>
        </w:rPr>
      </w:pPr>
      <w:r>
        <w:rPr>
          <w:rFonts w:hint="eastAsia"/>
        </w:rPr>
        <w:t>And thus are we called sometimes sooner, and sometimes later, when it seemeth good unto the Lord: as appeareth in the parable of the householder, who hired laborers into his vineyard, some at the dawning of the day, others at the third, sixth, and ninth hour, others at the eleventh hour, not long before the sun setting, as it is, Matth. 20.</w:t>
      </w:r>
    </w:p>
    <w:p w14:paraId="2D54C5DD">
      <w:pPr>
        <w:pStyle w:val="5"/>
        <w:spacing w:line="333" w:lineRule="auto"/>
        <w:rPr>
          <w:rFonts w:hint="eastAsia"/>
        </w:rPr>
      </w:pPr>
      <w:r>
        <w:rPr>
          <w:rFonts w:hint="eastAsia"/>
        </w:rPr>
        <w:t>因此，我们蒙召有时早，有时晚，这都取决于主的旨意：正如在马太福音20章所记的雇佣工人进入他葡萄园的家主的比喻中所示，有的在黎明时分，有的在第三、第六和第九小时，有的在第十一小时，即日落前不久。</w:t>
      </w:r>
    </w:p>
    <w:p w14:paraId="6709905C">
      <w:pPr>
        <w:pStyle w:val="5"/>
        <w:spacing w:line="333" w:lineRule="auto"/>
        <w:rPr>
          <w:rFonts w:hint="eastAsia"/>
        </w:rPr>
      </w:pPr>
    </w:p>
    <w:p w14:paraId="3CA6F8BD">
      <w:pPr>
        <w:pStyle w:val="5"/>
        <w:spacing w:line="333" w:lineRule="auto"/>
        <w:rPr>
          <w:rFonts w:hint="eastAsia"/>
        </w:rPr>
      </w:pPr>
      <w:r>
        <w:rPr>
          <w:rFonts w:hint="eastAsia"/>
        </w:rPr>
        <w:t>Moreover, this our calling, is either commune and general, or else special and effectual.</w:t>
      </w:r>
    </w:p>
    <w:p w14:paraId="711BF6B9">
      <w:pPr>
        <w:pStyle w:val="5"/>
        <w:spacing w:line="333" w:lineRule="auto"/>
        <w:rPr>
          <w:rFonts w:hint="eastAsia"/>
        </w:rPr>
      </w:pPr>
      <w:r>
        <w:rPr>
          <w:rFonts w:hint="eastAsia"/>
        </w:rPr>
        <w:t>此外，我们的蒙召，要么是普遍和一般的，要么是特殊而有效的。</w:t>
      </w:r>
    </w:p>
    <w:p w14:paraId="185C96CA">
      <w:pPr>
        <w:pStyle w:val="5"/>
        <w:spacing w:line="333" w:lineRule="auto"/>
        <w:rPr>
          <w:rFonts w:hint="eastAsia"/>
        </w:rPr>
      </w:pPr>
    </w:p>
    <w:p w14:paraId="61C3D618">
      <w:pPr>
        <w:pStyle w:val="5"/>
        <w:spacing w:line="333" w:lineRule="auto"/>
        <w:rPr>
          <w:rFonts w:hint="eastAsia"/>
        </w:rPr>
      </w:pPr>
      <w:r>
        <w:rPr>
          <w:rFonts w:hint="eastAsia"/>
        </w:rPr>
        <w:t>The general calling, is whereby all indifferently, good and bad, elect and reprobate, are outwardly invited by the ministry of the Gospel, to embrace the benefit of our redemption wrought by Christ: which outward calling is ineffectual to the wicked and reprobates, because being invited to the supper of the King they refuse to come, that is, they either altogether neglect the hearing of the heavenly ambassage of the Gospel, or else contemn those inestimable benefits which are therein offered, preferring before them the honors, riches, and pleasures of this life; whereby it cometh to pass, that the word of God findeth no place in their hearts, but vanisheth away, leaving nothing behind it but the savor of death, to their more deep condemnation.</w:t>
      </w:r>
    </w:p>
    <w:p w14:paraId="047812DA">
      <w:pPr>
        <w:pStyle w:val="5"/>
        <w:spacing w:line="333" w:lineRule="auto"/>
        <w:rPr>
          <w:rFonts w:hint="eastAsia"/>
        </w:rPr>
      </w:pPr>
      <w:r>
        <w:rPr>
          <w:rFonts w:hint="eastAsia"/>
        </w:rPr>
        <w:t>普遍的呼召，是指所有不分好坏、蒙拣选或被弃绝的人，都藉着福音的事工被外在地邀请，来接受基督所成就的救赎益处：这种外在的呼召对恶人和被弃绝的人是无效的，因为他们被邀请参加王的筵席，却拒绝前来，也就是说，他们要么完全忽视听闻福音的天上使者，要么藐视其中所提供的那些无法估量的益处，将今生的尊荣、财富和享乐置于其前；由此便导致上帝的话语在他们心中找不到立足之地，而是消散而去，除了死亡的气味之外什么也没留下，以致他们更深重的定罪。</w:t>
      </w:r>
    </w:p>
    <w:p w14:paraId="1FD4401A">
      <w:pPr>
        <w:pStyle w:val="5"/>
        <w:spacing w:line="333" w:lineRule="auto"/>
        <w:rPr>
          <w:rFonts w:hint="eastAsia"/>
        </w:rPr>
      </w:pPr>
    </w:p>
    <w:p w14:paraId="7F418690">
      <w:pPr>
        <w:pStyle w:val="5"/>
        <w:spacing w:line="333" w:lineRule="auto"/>
        <w:rPr>
          <w:rFonts w:hint="eastAsia"/>
        </w:rPr>
      </w:pPr>
      <w:r>
        <w:rPr>
          <w:rFonts w:hint="eastAsia"/>
        </w:rPr>
        <w:t>The special and effectual calling is, that which is proper to God's elect, when as with the outward ministry of the word, wherein grace and salvation is offered to all believers, our Savior Christ joineth the inward operation of his holy spirit; which openeth our deaf ears, enlighteneth our blind understandings, and softeneth and sanctifieth our hard and corrupt hearts, so as we attentively hear, truly understand, and by a lively faith apply, the doctrine of grace and salvation which is preached unto us; whereby also we are separated from the world, given to Christ and he to us, whereupon followeth that near union, whereby we being engrafted into his body, mystically do become his members, and he our head.</w:t>
      </w:r>
    </w:p>
    <w:p w14:paraId="03504033">
      <w:pPr>
        <w:pStyle w:val="5"/>
        <w:spacing w:line="333" w:lineRule="auto"/>
        <w:rPr>
          <w:rFonts w:hint="eastAsia"/>
        </w:rPr>
      </w:pPr>
      <w:r>
        <w:rPr>
          <w:rFonts w:hint="eastAsia"/>
        </w:rPr>
        <w:t>特殊而有效的呼召，是上帝所拣选之人所独有的，当外在的话语事工（其中向所有信徒提供了恩典和救恩）与我们的救主基督结合祂圣灵内在的运行；这圣灵开启我们耳聋的耳朵，光照我们盲目的悟性，并软化和圣化我们刚硬和败坏的心，以致我们专心聆听，真正理解，并藉着活泼的信心应用传给我们的恩典和救恩教义；藉此我们也从世界中被分别出来，被赐给基督，祂也赐给我们，随之而来的是那紧密的联合，藉此我们被嫁接到祂的身体里，神秘地成为祂的肢体，而祂是我们的元首。</w:t>
      </w:r>
    </w:p>
    <w:p w14:paraId="1778CDC8">
      <w:pPr>
        <w:pStyle w:val="5"/>
        <w:spacing w:line="333" w:lineRule="auto"/>
        <w:rPr>
          <w:rFonts w:hint="eastAsia"/>
        </w:rPr>
      </w:pPr>
    </w:p>
    <w:p w14:paraId="5AE5F595">
      <w:pPr>
        <w:pStyle w:val="5"/>
        <w:spacing w:line="333" w:lineRule="auto"/>
        <w:rPr>
          <w:rFonts w:hint="eastAsia"/>
        </w:rPr>
      </w:pPr>
      <w:r>
        <w:rPr>
          <w:rFonts w:hint="eastAsia"/>
        </w:rPr>
        <w:t>That this effectual calling is proper to those that are elected and shall be saved, it appeareth by the parable of the supper, where many, outwardly invited to the great supper of the king, refuse to come, and therefore are excluded from the marriage, Matth. 22:3.8.</w:t>
      </w:r>
    </w:p>
    <w:p w14:paraId="0998A818">
      <w:pPr>
        <w:pStyle w:val="5"/>
        <w:spacing w:line="333" w:lineRule="auto"/>
        <w:rPr>
          <w:rFonts w:hint="eastAsia"/>
        </w:rPr>
      </w:pPr>
      <w:r>
        <w:rPr>
          <w:rFonts w:hint="eastAsia"/>
        </w:rPr>
        <w:t>这种有效的呼召是那些蒙拣选并将得救之人的专属，这从筵席的比喻中可以看出来，在那里许多人被外在地邀请参加王的盛筵，却拒绝前来，因此被排除在婚筵之外，马太福音22:3,8。</w:t>
      </w:r>
    </w:p>
    <w:p w14:paraId="2ECB52D2">
      <w:pPr>
        <w:pStyle w:val="5"/>
        <w:spacing w:line="333" w:lineRule="auto"/>
        <w:rPr>
          <w:rFonts w:hint="eastAsia"/>
        </w:rPr>
      </w:pPr>
    </w:p>
    <w:p w14:paraId="200CC048">
      <w:pPr>
        <w:pStyle w:val="5"/>
        <w:spacing w:line="333" w:lineRule="auto"/>
        <w:rPr>
          <w:rFonts w:hint="eastAsia"/>
        </w:rPr>
      </w:pPr>
      <w:r>
        <w:rPr>
          <w:rFonts w:hint="eastAsia"/>
        </w:rPr>
        <w:t>And, Rom. 8:30, the Apostle saith that whom he did predestinate, them also he called, and these also he justifieth.</w:t>
      </w:r>
    </w:p>
    <w:p w14:paraId="7DB499B2">
      <w:pPr>
        <w:pStyle w:val="5"/>
        <w:spacing w:line="333" w:lineRule="auto"/>
        <w:rPr>
          <w:rFonts w:hint="eastAsia"/>
        </w:rPr>
      </w:pPr>
      <w:r>
        <w:rPr>
          <w:rFonts w:hint="eastAsia"/>
        </w:rPr>
        <w:t>罗马书8:30，使徒说凡祂所预定的，祂也呼召他们，并且祂也称他们为义。</w:t>
      </w:r>
    </w:p>
    <w:p w14:paraId="420E6664">
      <w:pPr>
        <w:pStyle w:val="5"/>
        <w:spacing w:line="333" w:lineRule="auto"/>
        <w:rPr>
          <w:rFonts w:hint="eastAsia"/>
        </w:rPr>
      </w:pPr>
    </w:p>
    <w:p w14:paraId="4C4AD35A">
      <w:pPr>
        <w:pStyle w:val="5"/>
        <w:spacing w:line="333" w:lineRule="auto"/>
        <w:rPr>
          <w:rFonts w:hint="eastAsia"/>
        </w:rPr>
      </w:pPr>
      <w:r>
        <w:rPr>
          <w:rFonts w:hint="eastAsia"/>
        </w:rPr>
        <w:t>So, Act. 13:48, it is said that as many as were ordained to everlasting life, believed at the preaching of Paul and Barnabas, and therefore these only were effectually called.</w:t>
      </w:r>
    </w:p>
    <w:p w14:paraId="0FEA132B">
      <w:pPr>
        <w:pStyle w:val="5"/>
        <w:spacing w:line="333" w:lineRule="auto"/>
        <w:rPr>
          <w:rFonts w:hint="eastAsia"/>
        </w:rPr>
      </w:pPr>
      <w:r>
        <w:rPr>
          <w:rFonts w:hint="eastAsia"/>
        </w:rPr>
        <w:t>使徒行传13:48记载，凡预定得永生的人都信了保罗和巴拿巴所传的道，因此只有这些人得到了有效的呼召。</w:t>
      </w:r>
    </w:p>
    <w:p w14:paraId="64B86761">
      <w:pPr>
        <w:pStyle w:val="5"/>
        <w:spacing w:line="333" w:lineRule="auto"/>
        <w:rPr>
          <w:rFonts w:hint="eastAsia"/>
        </w:rPr>
      </w:pPr>
    </w:p>
    <w:p w14:paraId="4165D954">
      <w:pPr>
        <w:pStyle w:val="5"/>
        <w:spacing w:line="333" w:lineRule="auto"/>
        <w:rPr>
          <w:rFonts w:hint="eastAsia"/>
        </w:rPr>
      </w:pPr>
      <w:r>
        <w:rPr>
          <w:rFonts w:hint="eastAsia"/>
        </w:rPr>
        <w:t>And John. 6:45, our Savior saith, that everyone who hath heard and hath learned of the father, cometh unto him.</w:t>
      </w:r>
    </w:p>
    <w:p w14:paraId="7DBCAB34">
      <w:pPr>
        <w:pStyle w:val="5"/>
        <w:spacing w:line="333" w:lineRule="auto"/>
        <w:rPr>
          <w:rFonts w:hint="eastAsia"/>
        </w:rPr>
      </w:pPr>
      <w:r>
        <w:rPr>
          <w:rFonts w:hint="eastAsia"/>
        </w:rPr>
        <w:t>约翰福音6:45，我们的救主说，凡听见父并向父学习的，都到祂这里来。</w:t>
      </w:r>
    </w:p>
    <w:p w14:paraId="080D2AB4">
      <w:pPr>
        <w:pStyle w:val="5"/>
        <w:spacing w:line="333" w:lineRule="auto"/>
        <w:rPr>
          <w:rFonts w:hint="eastAsia"/>
        </w:rPr>
      </w:pPr>
    </w:p>
    <w:p w14:paraId="2C7E3ED9">
      <w:pPr>
        <w:pStyle w:val="5"/>
        <w:spacing w:line="333" w:lineRule="auto"/>
        <w:rPr>
          <w:rFonts w:hint="eastAsia"/>
        </w:rPr>
      </w:pPr>
      <w:r>
        <w:rPr>
          <w:rFonts w:hint="eastAsia"/>
        </w:rPr>
        <w:t>So that, outward hearing is not sufficient to bring us to Christ, unless the father also inwardly instruct us with his holy spirit, opening our deaf ears, enlightening our blind understandings, inclining our wills, and sanctifying our affections, that we may attentively hear, truly understand, and heartily embrace the Gospel preached unto us.</w:t>
      </w:r>
    </w:p>
    <w:p w14:paraId="6829C4EE">
      <w:pPr>
        <w:pStyle w:val="5"/>
        <w:spacing w:line="333" w:lineRule="auto"/>
        <w:rPr>
          <w:rFonts w:hint="eastAsia"/>
        </w:rPr>
      </w:pPr>
      <w:r>
        <w:rPr>
          <w:rFonts w:hint="eastAsia"/>
        </w:rPr>
        <w:t>因此，外在的听闻不足以将我们带到基督面前，除非父也藉着祂的圣灵在内心教导我们，开启我们耳聋的耳朵，光照我们盲目的悟性，使我们的意志倾向于善，并圣化我们的情感，使我们能够专心聆听，真正理解，并由衷地接受传给我们的福音。</w:t>
      </w:r>
    </w:p>
    <w:p w14:paraId="5143CD9E">
      <w:pPr>
        <w:pStyle w:val="5"/>
        <w:spacing w:line="333" w:lineRule="auto"/>
        <w:rPr>
          <w:rFonts w:hint="eastAsia"/>
        </w:rPr>
      </w:pPr>
    </w:p>
    <w:p w14:paraId="0F2ED1BA">
      <w:pPr>
        <w:pStyle w:val="5"/>
        <w:spacing w:line="333" w:lineRule="auto"/>
        <w:rPr>
          <w:rFonts w:hint="eastAsia"/>
        </w:rPr>
      </w:pPr>
      <w:r>
        <w:rPr>
          <w:rFonts w:hint="eastAsia"/>
        </w:rPr>
        <w:t>And this appeareth in the example of Lydia, Act. 16:14, whose heart the Lord is said to have opened, that she might attend unto the things which Paul spake, and be converted: by which speech the holy Ghost implieth thus much, that her heart was (as it were) close shut, and fast locked up, so as he could not receive the word preached, till the Lord had opened it by the inward operation of his holy spirit.</w:t>
      </w:r>
    </w:p>
    <w:p w14:paraId="113E382C">
      <w:pPr>
        <w:pStyle w:val="5"/>
        <w:spacing w:line="333" w:lineRule="auto"/>
        <w:rPr>
          <w:rFonts w:hint="eastAsia"/>
        </w:rPr>
      </w:pPr>
      <w:r>
        <w:rPr>
          <w:rFonts w:hint="eastAsia"/>
        </w:rPr>
        <w:t>这在吕底亚的例子中显明，使徒行传16:14，经上说主开启了她的心，使她留心听保罗所讲的，并得以归信：藉着这句话，圣灵暗示了这一点，她的心（仿佛）是紧闭的，牢牢锁住的，因此它无法接受所传的道，直到主藉着祂圣灵的内在运行开启了它。</w:t>
      </w:r>
    </w:p>
    <w:p w14:paraId="3698F54A">
      <w:pPr>
        <w:pStyle w:val="5"/>
        <w:spacing w:line="333" w:lineRule="auto"/>
        <w:rPr>
          <w:rFonts w:hint="eastAsia"/>
        </w:rPr>
      </w:pPr>
    </w:p>
    <w:p w14:paraId="21561CC5">
      <w:pPr>
        <w:pStyle w:val="5"/>
        <w:spacing w:line="333" w:lineRule="auto"/>
        <w:rPr>
          <w:rFonts w:hint="eastAsia"/>
        </w:rPr>
      </w:pPr>
      <w:r>
        <w:rPr>
          <w:rFonts w:hint="eastAsia"/>
        </w:rPr>
        <w:t>Which matter need not seem strange unto us, seeing it is continually confirmed by our own experience: for how comes it to pass that many amongst us, hear the word preached from day today and year to year, and yet are never the nearer, but still remain as ignorant in their minds, as perverse in their wills, as corrupt in their affections, as profane in their lives as ever they were?</w:t>
      </w:r>
    </w:p>
    <w:p w14:paraId="3D785E93">
      <w:pPr>
        <w:pStyle w:val="5"/>
        <w:spacing w:line="333" w:lineRule="auto"/>
        <w:rPr>
          <w:rFonts w:hint="eastAsia"/>
        </w:rPr>
      </w:pPr>
      <w:r>
        <w:rPr>
          <w:rFonts w:hint="eastAsia"/>
        </w:rPr>
        <w:t>这件事对我们来说不应显得奇怪，因为它不断地被我们自己的经验所证实：因为为什么我们中间许多人，日复一日、年复一年地听道，却从未更进一步，他们的心智仍然像以前一样无知，意志仍然像以前一样悖逆，情感仍然像以前一样败坏，生活仍然像以前一样世俗呢？</w:t>
      </w:r>
    </w:p>
    <w:p w14:paraId="26C118BF">
      <w:pPr>
        <w:pStyle w:val="5"/>
        <w:spacing w:line="333" w:lineRule="auto"/>
        <w:rPr>
          <w:rFonts w:hint="eastAsia"/>
        </w:rPr>
      </w:pPr>
    </w:p>
    <w:p w14:paraId="4AE7D9BF">
      <w:pPr>
        <w:pStyle w:val="5"/>
        <w:spacing w:line="333" w:lineRule="auto"/>
        <w:rPr>
          <w:rFonts w:hint="eastAsia"/>
        </w:rPr>
      </w:pPr>
      <w:r>
        <w:rPr>
          <w:rFonts w:hint="eastAsia"/>
        </w:rPr>
        <w:t>On the other side how happeneth it that some attentively hear God's word, treasure it up in their memories, and thereby have their minds enlightened with the knowledge of God, their wills inclined to holiness and righteousness, their affections sanctified, their lives reformed?</w:t>
      </w:r>
    </w:p>
    <w:p w14:paraId="54198E33">
      <w:pPr>
        <w:pStyle w:val="5"/>
        <w:spacing w:line="333" w:lineRule="auto"/>
        <w:rPr>
          <w:rFonts w:hint="eastAsia"/>
        </w:rPr>
      </w:pPr>
      <w:r>
        <w:rPr>
          <w:rFonts w:hint="eastAsia"/>
        </w:rPr>
        <w:t>另一方面，为什么有些人专心听上帝的话语，将其珍藏在记忆中，从而他们的心智被上帝的知识光照，他们的意志倾向于圣洁和公义，他们的情感得以圣化，他们的生活得以改变呢？</w:t>
      </w:r>
    </w:p>
    <w:p w14:paraId="7FA7F324">
      <w:pPr>
        <w:pStyle w:val="5"/>
        <w:spacing w:line="333" w:lineRule="auto"/>
        <w:rPr>
          <w:rFonts w:hint="eastAsia"/>
        </w:rPr>
      </w:pPr>
    </w:p>
    <w:p w14:paraId="150BCD95">
      <w:pPr>
        <w:pStyle w:val="5"/>
        <w:spacing w:line="333" w:lineRule="auto"/>
        <w:rPr>
          <w:rFonts w:hint="eastAsia"/>
        </w:rPr>
      </w:pPr>
      <w:r>
        <w:rPr>
          <w:rFonts w:hint="eastAsia"/>
        </w:rPr>
        <w:t>Surely because the Lord doth join in these, the inward operation of his spirit with the outward ministry of his word, making it effectual for their true conversion; whereas he leaveth the other to their own corrupt affections and hardness of heart.</w:t>
      </w:r>
    </w:p>
    <w:p w14:paraId="0622E4C2">
      <w:pPr>
        <w:pStyle w:val="5"/>
        <w:spacing w:line="333" w:lineRule="auto"/>
        <w:rPr>
          <w:rFonts w:hint="eastAsia"/>
        </w:rPr>
      </w:pPr>
      <w:r>
        <w:rPr>
          <w:rFonts w:hint="eastAsia"/>
        </w:rPr>
        <w:t>确实是因为主将祂圣灵的内在运行与祂话语的外在事工结合在一起，使其有效地促成他们的真正归信；而祂则任凭另一些人陷入他们自己败坏的情感和刚硬的心中。</w:t>
      </w:r>
    </w:p>
    <w:p w14:paraId="36A794F9">
      <w:pPr>
        <w:pStyle w:val="5"/>
        <w:spacing w:line="333" w:lineRule="auto"/>
        <w:rPr>
          <w:rFonts w:hint="eastAsia"/>
        </w:rPr>
      </w:pPr>
    </w:p>
    <w:p w14:paraId="6FEBC2E4">
      <w:pPr>
        <w:pStyle w:val="5"/>
        <w:spacing w:line="333" w:lineRule="auto"/>
        <w:rPr>
          <w:rFonts w:hint="eastAsia"/>
        </w:rPr>
      </w:pPr>
      <w:r>
        <w:rPr>
          <w:rFonts w:hint="eastAsia"/>
        </w:rPr>
        <w:t>And thus it appeareth that the elect only are effectually called: as for the wicked and reprobate, though they hear the outward preaching of the word, by which they are invited unto Christ; yet they stubbornly refuse to come unto him, and reject all the gracious promises of the Gospel, to their eternal perdition; because the Lord leaveth them to their own lusts and corruption, not opening their hard hearts, nor inclining their perverse wills nor sanctifying their corrupt affections.</w:t>
      </w:r>
    </w:p>
    <w:p w14:paraId="4E02605A">
      <w:pPr>
        <w:pStyle w:val="5"/>
        <w:spacing w:line="333" w:lineRule="auto"/>
        <w:rPr>
          <w:rFonts w:hint="eastAsia"/>
        </w:rPr>
      </w:pPr>
      <w:r>
        <w:rPr>
          <w:rFonts w:hint="eastAsia"/>
        </w:rPr>
        <w:t>由此可见，只有蒙拣选的人才得到有效的呼召：至于恶人和被弃绝的人，尽管他们听闻话语的外在传讲，藉此他们被邀请到基督面前；然而他们顽固地拒绝来到祂面前，并拒绝福音中所有恩慈的应许，以致他们永远沉沦；因为主任凭他们陷入自己的私欲和败坏中，不开启他们刚硬的心，不使他们悖逆的意志顺服，也不圣化他们败坏的情感。</w:t>
      </w:r>
    </w:p>
    <w:p w14:paraId="1647EBDD">
      <w:pPr>
        <w:pStyle w:val="5"/>
        <w:spacing w:line="333" w:lineRule="auto"/>
        <w:rPr>
          <w:rFonts w:hint="eastAsia"/>
        </w:rPr>
      </w:pPr>
    </w:p>
    <w:p w14:paraId="4E9B949E">
      <w:pPr>
        <w:pStyle w:val="5"/>
        <w:spacing w:line="333" w:lineRule="auto"/>
        <w:rPr>
          <w:rFonts w:hint="eastAsia"/>
        </w:rPr>
      </w:pPr>
      <w:r>
        <w:rPr>
          <w:rFonts w:hint="eastAsia"/>
        </w:rPr>
        <w:t>In the next place let us consider, the parts of our effectual calling; the first is our separation from the world, of which in former time we were citizens and true members, that from henceforth we should be of God's household and family: for naturally we are mere worldlings, dead in our sins, and to every good work reprobate, living without God and serving Satan, the world and the corrupt lusts of our flesh, until it please the Lord to make choice of us among many other, calling and separating us from this corrupt mass of mankind, that he may make us subjects, first of his kingdom of grace, and afterwards of his kingdom of glory.</w:t>
      </w:r>
    </w:p>
    <w:p w14:paraId="47077465">
      <w:pPr>
        <w:pStyle w:val="5"/>
        <w:spacing w:line="333" w:lineRule="auto"/>
        <w:rPr>
          <w:rFonts w:hint="eastAsia"/>
        </w:rPr>
      </w:pPr>
      <w:r>
        <w:rPr>
          <w:rFonts w:hint="eastAsia"/>
        </w:rPr>
        <w:t>接下来让我们思考我们有效呼召的组成部分；首先是我们将从世界中被分别出来，在过去我们是世界的公民和真实成员，从此以后我们应属于上帝的家和家人：因为我们本性上是纯粹的世俗之人，死在罪中，对一切善工都无用，没有上帝而生活，侍奉撒旦、世界和我们肉体败坏的私欲，直到主喜悦从众多人中拣选我们，呼召并使我们从这败坏的人类群体中分别出来，使我们首先成为祂恩典国度的子民，然后成为祂荣耀国度的子民。</w:t>
      </w:r>
    </w:p>
    <w:p w14:paraId="07073CFF">
      <w:pPr>
        <w:pStyle w:val="5"/>
        <w:spacing w:line="333" w:lineRule="auto"/>
        <w:rPr>
          <w:rFonts w:hint="eastAsia"/>
        </w:rPr>
      </w:pPr>
    </w:p>
    <w:p w14:paraId="4BA56978">
      <w:pPr>
        <w:pStyle w:val="5"/>
        <w:spacing w:line="333" w:lineRule="auto"/>
        <w:rPr>
          <w:rFonts w:hint="eastAsia"/>
        </w:rPr>
      </w:pPr>
      <w:r>
        <w:rPr>
          <w:rFonts w:hint="eastAsia"/>
        </w:rPr>
        <w:t>Of this our Savior speaketh, John. 15:19. If you were of the world, the world would love his own; but because you are not of the world, but I have chosen you out of the world, therefore the world hateth you.</w:t>
      </w:r>
    </w:p>
    <w:p w14:paraId="7D6568CE">
      <w:pPr>
        <w:pStyle w:val="5"/>
        <w:spacing w:line="333" w:lineRule="auto"/>
        <w:rPr>
          <w:rFonts w:hint="eastAsia"/>
        </w:rPr>
      </w:pPr>
      <w:r>
        <w:rPr>
          <w:rFonts w:hint="eastAsia"/>
        </w:rPr>
        <w:t>我们的救主在约翰福音15:19谈到这一点。如果你们属世界，世界会爱属它自己的人；但因为你们不属世界，而是我从世界中拣选了你们，所以世界就恨你们。</w:t>
      </w:r>
    </w:p>
    <w:p w14:paraId="41BC2F8E">
      <w:pPr>
        <w:pStyle w:val="5"/>
        <w:spacing w:line="333" w:lineRule="auto"/>
        <w:rPr>
          <w:rFonts w:hint="eastAsia"/>
        </w:rPr>
      </w:pPr>
    </w:p>
    <w:p w14:paraId="43CD0289">
      <w:pPr>
        <w:pStyle w:val="5"/>
        <w:spacing w:line="333" w:lineRule="auto"/>
        <w:rPr>
          <w:rFonts w:hint="eastAsia"/>
        </w:rPr>
      </w:pPr>
      <w:r>
        <w:rPr>
          <w:rFonts w:hint="eastAsia"/>
        </w:rPr>
        <w:t>And the Apostle saith that after our calling and conversion, we are no more strangers and foreigners, but citizens with the saints, and of the household of God.</w:t>
      </w:r>
    </w:p>
    <w:p w14:paraId="133B30D7">
      <w:pPr>
        <w:pStyle w:val="5"/>
        <w:spacing w:line="333" w:lineRule="auto"/>
        <w:rPr>
          <w:rFonts w:hint="eastAsia"/>
        </w:rPr>
      </w:pPr>
      <w:r>
        <w:rPr>
          <w:rFonts w:hint="eastAsia"/>
        </w:rPr>
        <w:t>使徒说，在我们蒙召归信之后，我们不再是陌生人和外人，而是与圣徒同为国民，是上帝家中的人。</w:t>
      </w:r>
    </w:p>
    <w:p w14:paraId="1D4AD055">
      <w:pPr>
        <w:pStyle w:val="5"/>
        <w:spacing w:line="333" w:lineRule="auto"/>
        <w:rPr>
          <w:rFonts w:hint="eastAsia"/>
        </w:rPr>
      </w:pPr>
    </w:p>
    <w:p w14:paraId="01F9B0A2">
      <w:pPr>
        <w:pStyle w:val="5"/>
        <w:spacing w:line="333" w:lineRule="auto"/>
        <w:rPr>
          <w:rFonts w:hint="eastAsia"/>
        </w:rPr>
      </w:pPr>
      <w:r>
        <w:rPr>
          <w:rFonts w:hint="eastAsia"/>
        </w:rPr>
        <w:t>Now the Lord maketh this choice of us before others, not for any respect of worthiness or excellency in us more than in them, but of his mere mercy, undeserved grace, and free good will; neither doth he therefore entertain us into his Church and family, because we are already, or because he knoweth we will be hereafter holy and righteous; but having freely called us without any our deserts, he doth also of his own undeserved love give us his holy spirit, whereby we are purged from our corruptions, sanctified and raised up from the death of sin to newness of life; so that our holiness is not a cause of our calling, but God's election and calling is a cause of our holiness.</w:t>
      </w:r>
    </w:p>
    <w:p w14:paraId="31D16218">
      <w:pPr>
        <w:pStyle w:val="5"/>
        <w:spacing w:line="333" w:lineRule="auto"/>
        <w:rPr>
          <w:rFonts w:hint="eastAsia"/>
        </w:rPr>
      </w:pPr>
      <w:r>
        <w:rPr>
          <w:rFonts w:hint="eastAsia"/>
        </w:rPr>
        <w:t>现在，主在我们之前拣选我们，并非因为我们比他们有什么配得之处或卓越之处，而是出于祂纯粹的怜悯、不配得的恩典和自由的善意；祂也不是因为我们已经圣洁公义，或者祂知道我们将来会圣洁公义，才接纳我们进入祂的教会和家庭；而是祂白白地呼召我们，不凭我们的任何功德，祂也出于祂不配得的爱赐给我们祂的圣灵，藉此我们从我们的败坏中得到洁净，被圣化并从罪的死亡中复活，进入新的生命；因此我们的圣洁不是我们蒙召的原因，而是上帝的拣选和呼召是我们圣洁的原因。</w:t>
      </w:r>
    </w:p>
    <w:p w14:paraId="309B34C0">
      <w:pPr>
        <w:pStyle w:val="5"/>
        <w:spacing w:line="333" w:lineRule="auto"/>
        <w:rPr>
          <w:rFonts w:hint="eastAsia"/>
        </w:rPr>
      </w:pPr>
    </w:p>
    <w:p w14:paraId="32B18D26">
      <w:pPr>
        <w:pStyle w:val="5"/>
        <w:spacing w:line="333" w:lineRule="auto"/>
        <w:rPr>
          <w:rFonts w:hint="eastAsia"/>
        </w:rPr>
      </w:pPr>
      <w:r>
        <w:rPr>
          <w:rFonts w:hint="eastAsia"/>
        </w:rPr>
        <w:t>And this appeareth both by testimonies of Scripture and examples. For the first, the Lord professeth, Isa. 65:1, that he offered himself to those that asked not after him, and was found of them that sought him not &amp;c.</w:t>
      </w:r>
    </w:p>
    <w:p w14:paraId="68AFB0FD">
      <w:pPr>
        <w:pStyle w:val="5"/>
        <w:spacing w:line="333" w:lineRule="auto"/>
        <w:rPr>
          <w:rFonts w:hint="eastAsia"/>
        </w:rPr>
      </w:pPr>
      <w:r>
        <w:rPr>
          <w:rFonts w:hint="eastAsia"/>
        </w:rPr>
        <w:t>这从圣经的见证和例子中都显明。首先，主在以赛亚书65:1宣告，祂把自己赐给那些不求问祂的人，并被那些不寻找祂的人寻见等等。</w:t>
      </w:r>
    </w:p>
    <w:p w14:paraId="0DA7AAC3">
      <w:pPr>
        <w:pStyle w:val="5"/>
        <w:spacing w:line="333" w:lineRule="auto"/>
        <w:rPr>
          <w:rFonts w:hint="eastAsia"/>
        </w:rPr>
      </w:pPr>
    </w:p>
    <w:p w14:paraId="027A2A7E">
      <w:pPr>
        <w:pStyle w:val="5"/>
        <w:spacing w:line="333" w:lineRule="auto"/>
        <w:rPr>
          <w:rFonts w:hint="eastAsia"/>
        </w:rPr>
      </w:pPr>
      <w:r>
        <w:rPr>
          <w:rFonts w:hint="eastAsia"/>
        </w:rPr>
        <w:t>The Apostle, Eph. 2:1, affirmeth that even those who are the Church and people of God, were before their calling and conversion, not sick only, but even dead in their sins, in which they walk according to the course of the world; that they were by nature the children of wrath as well as others, as it is, ver. 3, and that they were without Christ, aliens from the common-wealth of Israel, strangers from the covenant of promise, and had no hope, and were without God in the world, as it is, ver. 12.</w:t>
      </w:r>
    </w:p>
    <w:p w14:paraId="18D9EA12">
      <w:pPr>
        <w:pStyle w:val="5"/>
        <w:spacing w:line="333" w:lineRule="auto"/>
        <w:rPr>
          <w:rFonts w:hint="eastAsia"/>
        </w:rPr>
      </w:pPr>
      <w:r>
        <w:rPr>
          <w:rFonts w:hint="eastAsia"/>
        </w:rPr>
        <w:t>使徒在以弗所书2:1证实，即使是那些属于上帝的教会和子民的人，在他们蒙召和归信之前，不仅是病态的，甚至死在他们的罪中，他们照着世界的风俗行事；他们本性上是可怒之子，与其他世人一样，正如第3节所记，并且他们没有基督，与以色列国民隔绝，在所应许的诸约上是局外人，没有指望，在世上没有上帝，正如第12节所记。</w:t>
      </w:r>
    </w:p>
    <w:p w14:paraId="0A5231DB">
      <w:pPr>
        <w:pStyle w:val="5"/>
        <w:spacing w:line="333" w:lineRule="auto"/>
        <w:rPr>
          <w:rFonts w:hint="eastAsia"/>
        </w:rPr>
      </w:pPr>
    </w:p>
    <w:p w14:paraId="1DB81C71">
      <w:pPr>
        <w:pStyle w:val="5"/>
        <w:spacing w:line="333" w:lineRule="auto"/>
        <w:rPr>
          <w:rFonts w:hint="eastAsia"/>
        </w:rPr>
      </w:pPr>
      <w:r>
        <w:rPr>
          <w:rFonts w:hint="eastAsia"/>
        </w:rPr>
        <w:t>So, 1 Cor. 6:11, he saith, that those who were now sanctified and justified, were in time past fornicators, idolaters, adulterers, wantons, buggerers &amp;c.</w:t>
      </w:r>
    </w:p>
    <w:p w14:paraId="3E851E75">
      <w:pPr>
        <w:pStyle w:val="5"/>
        <w:spacing w:line="333" w:lineRule="auto"/>
        <w:rPr>
          <w:rFonts w:hint="eastAsia"/>
        </w:rPr>
      </w:pPr>
      <w:r>
        <w:rPr>
          <w:rFonts w:hint="eastAsia"/>
        </w:rPr>
        <w:t>哥林多前书6:11，他说，那些现在已被圣化和称义的人，在过去是淫乱的、拜偶像的、奸淫的、放荡的、鸡奸的等等。</w:t>
      </w:r>
    </w:p>
    <w:p w14:paraId="071A4A38">
      <w:pPr>
        <w:pStyle w:val="5"/>
        <w:spacing w:line="333" w:lineRule="auto"/>
        <w:rPr>
          <w:rFonts w:hint="eastAsia"/>
        </w:rPr>
      </w:pPr>
    </w:p>
    <w:p w14:paraId="616D46DF">
      <w:pPr>
        <w:pStyle w:val="5"/>
        <w:spacing w:line="333" w:lineRule="auto"/>
        <w:rPr>
          <w:rFonts w:hint="eastAsia"/>
        </w:rPr>
      </w:pPr>
      <w:r>
        <w:rPr>
          <w:rFonts w:hint="eastAsia"/>
        </w:rPr>
        <w:t>The Apostle Peter likewise writing to the Church of Christ, saith both of himself and them also, that they had spent the time past before their conversion, after the lust of the gentiles, walking in wantonness, gluttony, and in abominable idolatries, 1 Pet. 4:3.</w:t>
      </w:r>
    </w:p>
    <w:p w14:paraId="2D75ED9B">
      <w:pPr>
        <w:pStyle w:val="5"/>
        <w:spacing w:line="333" w:lineRule="auto"/>
        <w:rPr>
          <w:rFonts w:hint="eastAsia"/>
        </w:rPr>
      </w:pPr>
      <w:r>
        <w:rPr>
          <w:rFonts w:hint="eastAsia"/>
        </w:rPr>
        <w:t>使徒彼得同样写信给基督的教会，论到他自己和他们，说他们在归信之前，都曾随从外邦人的私欲，行在放荡、醉酒和可憎的偶像崇拜中，彼得前书4:3。</w:t>
      </w:r>
    </w:p>
    <w:p w14:paraId="7ADAD6A4">
      <w:pPr>
        <w:pStyle w:val="5"/>
        <w:spacing w:line="333" w:lineRule="auto"/>
        <w:rPr>
          <w:rFonts w:hint="eastAsia"/>
        </w:rPr>
      </w:pPr>
    </w:p>
    <w:p w14:paraId="730A0C77">
      <w:pPr>
        <w:pStyle w:val="5"/>
        <w:spacing w:line="333" w:lineRule="auto"/>
        <w:rPr>
          <w:rFonts w:hint="eastAsia"/>
        </w:rPr>
      </w:pPr>
      <w:r>
        <w:rPr>
          <w:rFonts w:hint="eastAsia"/>
        </w:rPr>
        <w:t>And the Prophet Isaiah saith, that we all were wandering sheep, until the Lord gathered us into his sheepfold.</w:t>
      </w:r>
    </w:p>
    <w:p w14:paraId="5C2D290E">
      <w:pPr>
        <w:pStyle w:val="5"/>
        <w:spacing w:line="333" w:lineRule="auto"/>
        <w:rPr>
          <w:rFonts w:hint="eastAsia"/>
        </w:rPr>
      </w:pPr>
      <w:r>
        <w:rPr>
          <w:rFonts w:hint="eastAsia"/>
        </w:rPr>
        <w:t>先知以赛亚说，我们都像迷失的羊，直到主将我们聚集到祂的羊圈里。</w:t>
      </w:r>
    </w:p>
    <w:p w14:paraId="42E9CFA1">
      <w:pPr>
        <w:pStyle w:val="5"/>
        <w:spacing w:line="333" w:lineRule="auto"/>
        <w:rPr>
          <w:rFonts w:hint="eastAsia"/>
        </w:rPr>
      </w:pPr>
    </w:p>
    <w:p w14:paraId="0F954BD7">
      <w:pPr>
        <w:pStyle w:val="5"/>
        <w:spacing w:line="333" w:lineRule="auto"/>
        <w:rPr>
          <w:rFonts w:hint="eastAsia"/>
        </w:rPr>
      </w:pPr>
      <w:r>
        <w:rPr>
          <w:rFonts w:hint="eastAsia"/>
        </w:rPr>
        <w:t>So that it was so far of, that we should deserve nay grace or mercy at God's hand, that in his justice he might rather</w:t>
      </w:r>
    </w:p>
    <w:p w14:paraId="006D23B0">
      <w:pPr>
        <w:pStyle w:val="5"/>
        <w:spacing w:line="333" w:lineRule="auto"/>
        <w:rPr>
          <w:rFonts w:hint="eastAsia"/>
        </w:rPr>
      </w:pPr>
      <w:r>
        <w:rPr>
          <w:rFonts w:hint="eastAsia"/>
        </w:rPr>
        <w:t>因此，我们根本不配得上帝的恩典或怜悯，反而是祂本可以按祂的公义将我们作为祂的仇敌消灭，而不是呼召我们成为祂的教会和子民。</w:t>
      </w:r>
    </w:p>
    <w:p w14:paraId="1E2ABD12">
      <w:pPr>
        <w:pStyle w:val="5"/>
        <w:spacing w:line="333" w:lineRule="auto"/>
        <w:rPr>
          <w:rFonts w:hint="eastAsia"/>
        </w:rPr>
      </w:pPr>
    </w:p>
    <w:p w14:paraId="3D8E5EF4">
      <w:pPr>
        <w:pStyle w:val="5"/>
        <w:spacing w:line="333" w:lineRule="auto"/>
        <w:rPr>
          <w:rFonts w:hint="eastAsia"/>
        </w:rPr>
      </w:pPr>
      <w:r>
        <w:rPr>
          <w:rFonts w:hint="eastAsia"/>
        </w:rPr>
        <w:t>have consumed us as his enemies, than called us to be his Church and people.</w:t>
      </w:r>
    </w:p>
    <w:p w14:paraId="75CCB9D2">
      <w:pPr>
        <w:pStyle w:val="5"/>
        <w:spacing w:line="333" w:lineRule="auto"/>
        <w:rPr>
          <w:rFonts w:hint="eastAsia"/>
        </w:rPr>
      </w:pPr>
      <w:r>
        <w:rPr>
          <w:rFonts w:hint="eastAsia"/>
        </w:rPr>
        <w:t>祂的仇敌，而不是呼召我们成为祂的教会和子民。</w:t>
      </w:r>
    </w:p>
    <w:p w14:paraId="4001E171">
      <w:pPr>
        <w:pStyle w:val="5"/>
        <w:spacing w:line="333" w:lineRule="auto"/>
        <w:rPr>
          <w:rFonts w:hint="eastAsia"/>
        </w:rPr>
      </w:pPr>
    </w:p>
    <w:p w14:paraId="4DBA756A">
      <w:pPr>
        <w:pStyle w:val="5"/>
        <w:spacing w:line="333" w:lineRule="auto"/>
        <w:rPr>
          <w:rFonts w:hint="eastAsia"/>
        </w:rPr>
      </w:pPr>
      <w:r>
        <w:rPr>
          <w:rFonts w:hint="eastAsia"/>
        </w:rPr>
        <w:t>This also is plain in the examples specified in the book of God: for, what excellency or worthiness was in Abraham who before his calling was an idolater?</w:t>
      </w:r>
    </w:p>
    <w:p w14:paraId="098F5EC7">
      <w:pPr>
        <w:pStyle w:val="5"/>
        <w:spacing w:line="333" w:lineRule="auto"/>
        <w:rPr>
          <w:rFonts w:hint="eastAsia"/>
        </w:rPr>
      </w:pPr>
      <w:r>
        <w:rPr>
          <w:rFonts w:hint="eastAsia"/>
        </w:rPr>
        <w:t>这在上帝书中列举的例子中也很清楚：因为，在亚伯拉罕身上有什么卓越或配得之处呢，他在蒙召之前是拜偶像的？</w:t>
      </w:r>
    </w:p>
    <w:p w14:paraId="11630FE8">
      <w:pPr>
        <w:pStyle w:val="5"/>
        <w:spacing w:line="333" w:lineRule="auto"/>
        <w:rPr>
          <w:rFonts w:hint="eastAsia"/>
        </w:rPr>
      </w:pPr>
    </w:p>
    <w:p w14:paraId="7FC778CB">
      <w:pPr>
        <w:pStyle w:val="5"/>
        <w:spacing w:line="333" w:lineRule="auto"/>
        <w:rPr>
          <w:rFonts w:hint="eastAsia"/>
        </w:rPr>
      </w:pPr>
      <w:r>
        <w:rPr>
          <w:rFonts w:hint="eastAsia"/>
        </w:rPr>
        <w:t>Or in Rahab who had spent her time in lust and filthiness?</w:t>
      </w:r>
    </w:p>
    <w:p w14:paraId="63E5A5BF">
      <w:pPr>
        <w:pStyle w:val="5"/>
        <w:spacing w:line="333" w:lineRule="auto"/>
        <w:rPr>
          <w:rFonts w:hint="eastAsia"/>
        </w:rPr>
      </w:pPr>
      <w:r>
        <w:rPr>
          <w:rFonts w:hint="eastAsia"/>
        </w:rPr>
        <w:t>或在喇合身上有什么呢，她曾沉溺于私欲和污秽之中？</w:t>
      </w:r>
    </w:p>
    <w:p w14:paraId="47BBA6AF">
      <w:pPr>
        <w:pStyle w:val="5"/>
        <w:spacing w:line="333" w:lineRule="auto"/>
        <w:rPr>
          <w:rFonts w:hint="eastAsia"/>
        </w:rPr>
      </w:pPr>
    </w:p>
    <w:p w14:paraId="1674F525">
      <w:pPr>
        <w:pStyle w:val="5"/>
        <w:spacing w:line="333" w:lineRule="auto"/>
        <w:rPr>
          <w:rFonts w:hint="eastAsia"/>
        </w:rPr>
      </w:pPr>
      <w:r>
        <w:rPr>
          <w:rFonts w:hint="eastAsia"/>
        </w:rPr>
        <w:t>Or in Manasseh who was a cruel idolater, a murderer, a sorcerer?</w:t>
      </w:r>
    </w:p>
    <w:p w14:paraId="186C5C53">
      <w:pPr>
        <w:pStyle w:val="5"/>
        <w:spacing w:line="333" w:lineRule="auto"/>
        <w:rPr>
          <w:rFonts w:hint="eastAsia"/>
        </w:rPr>
      </w:pPr>
      <w:r>
        <w:rPr>
          <w:rFonts w:hint="eastAsia"/>
        </w:rPr>
        <w:t>或在玛拿西身上有什么呢，他曾是个残暴的拜偶像者、杀人犯、行邪术的？</w:t>
      </w:r>
    </w:p>
    <w:p w14:paraId="598105B3">
      <w:pPr>
        <w:pStyle w:val="5"/>
        <w:spacing w:line="333" w:lineRule="auto"/>
        <w:rPr>
          <w:rFonts w:hint="eastAsia"/>
        </w:rPr>
      </w:pPr>
    </w:p>
    <w:p w14:paraId="76E49A79">
      <w:pPr>
        <w:pStyle w:val="5"/>
        <w:spacing w:line="333" w:lineRule="auto"/>
        <w:rPr>
          <w:rFonts w:hint="eastAsia"/>
        </w:rPr>
      </w:pPr>
      <w:r>
        <w:rPr>
          <w:rFonts w:hint="eastAsia"/>
        </w:rPr>
        <w:t>Or in Matthew who was a publican? Or in Paul who was a bloody persecutor?</w:t>
      </w:r>
    </w:p>
    <w:p w14:paraId="44912BC3">
      <w:pPr>
        <w:pStyle w:val="5"/>
        <w:spacing w:line="333" w:lineRule="auto"/>
        <w:rPr>
          <w:rFonts w:hint="eastAsia"/>
        </w:rPr>
      </w:pPr>
      <w:r>
        <w:rPr>
          <w:rFonts w:hint="eastAsia"/>
        </w:rPr>
        <w:t>或在马太身上有什么呢，他曾是个税吏？或在保罗身上有什么呢，他曾是个血腥的逼迫者？</w:t>
      </w:r>
    </w:p>
    <w:p w14:paraId="53AEFA24">
      <w:pPr>
        <w:pStyle w:val="5"/>
        <w:spacing w:line="333" w:lineRule="auto"/>
        <w:rPr>
          <w:rFonts w:hint="eastAsia"/>
        </w:rPr>
      </w:pPr>
    </w:p>
    <w:p w14:paraId="6F67E4A4">
      <w:pPr>
        <w:pStyle w:val="5"/>
        <w:spacing w:line="333" w:lineRule="auto"/>
        <w:rPr>
          <w:rFonts w:hint="eastAsia"/>
        </w:rPr>
      </w:pPr>
      <w:r>
        <w:rPr>
          <w:rFonts w:hint="eastAsia"/>
        </w:rPr>
        <w:t>Or in the thief, who had spent his life in all outrage and wickedness?</w:t>
      </w:r>
    </w:p>
    <w:p w14:paraId="210DF473">
      <w:pPr>
        <w:pStyle w:val="5"/>
        <w:spacing w:line="333" w:lineRule="auto"/>
        <w:rPr>
          <w:rFonts w:hint="eastAsia"/>
        </w:rPr>
      </w:pPr>
      <w:r>
        <w:rPr>
          <w:rFonts w:hint="eastAsia"/>
        </w:rPr>
        <w:t>或在那个强盗身上有什么呢，他曾一生作恶多端？</w:t>
      </w:r>
    </w:p>
    <w:p w14:paraId="7ABA6CF4">
      <w:pPr>
        <w:pStyle w:val="5"/>
        <w:spacing w:line="333" w:lineRule="auto"/>
        <w:rPr>
          <w:rFonts w:hint="eastAsia"/>
        </w:rPr>
      </w:pPr>
    </w:p>
    <w:p w14:paraId="2ED0546B">
      <w:pPr>
        <w:pStyle w:val="5"/>
        <w:spacing w:line="333" w:lineRule="auto"/>
        <w:rPr>
          <w:rFonts w:hint="eastAsia"/>
        </w:rPr>
      </w:pPr>
      <w:r>
        <w:rPr>
          <w:rFonts w:hint="eastAsia"/>
        </w:rPr>
        <w:t>What excellency or desert was in any of us, who have not so much as a thought, or inclination to any good thing, or any power to perform it?</w:t>
      </w:r>
    </w:p>
    <w:p w14:paraId="7670B9D0">
      <w:pPr>
        <w:pStyle w:val="5"/>
        <w:spacing w:line="333" w:lineRule="auto"/>
        <w:rPr>
          <w:rFonts w:hint="eastAsia"/>
        </w:rPr>
      </w:pPr>
      <w:r>
        <w:rPr>
          <w:rFonts w:hint="eastAsia"/>
        </w:rPr>
        <w:t>我们这些人身上有什么卓越或功德呢，我们甚至没有一个思想或倾向于任何善事，也没有能力去行善？</w:t>
      </w:r>
    </w:p>
    <w:p w14:paraId="020874AC">
      <w:pPr>
        <w:pStyle w:val="5"/>
        <w:spacing w:line="333" w:lineRule="auto"/>
        <w:rPr>
          <w:rFonts w:hint="eastAsia"/>
        </w:rPr>
      </w:pPr>
    </w:p>
    <w:p w14:paraId="4AEC9804">
      <w:pPr>
        <w:pStyle w:val="5"/>
        <w:spacing w:line="333" w:lineRule="auto"/>
        <w:rPr>
          <w:rFonts w:hint="eastAsia"/>
        </w:rPr>
      </w:pPr>
      <w:r>
        <w:rPr>
          <w:rFonts w:hint="eastAsia"/>
        </w:rPr>
        <w:t>And therefore we must conclude with the Apostle, that we are called with an holy calling, not according to our works, but according to his own purpose of grace, &amp;c. 2 Tim. 1:9.</w:t>
      </w:r>
    </w:p>
    <w:p w14:paraId="56AC7492">
      <w:pPr>
        <w:pStyle w:val="5"/>
        <w:spacing w:line="333" w:lineRule="auto"/>
        <w:rPr>
          <w:rFonts w:hint="eastAsia"/>
        </w:rPr>
      </w:pPr>
      <w:r>
        <w:rPr>
          <w:rFonts w:hint="eastAsia"/>
        </w:rPr>
        <w:t>因此我们必须与使徒一同得出结论，我们蒙召是蒙了圣召，不是按我们的行为，而是按祂自己的恩典旨意，等等，提摩太后书1:9。</w:t>
      </w:r>
    </w:p>
    <w:p w14:paraId="4FF0F4E2">
      <w:pPr>
        <w:pStyle w:val="5"/>
        <w:spacing w:line="333" w:lineRule="auto"/>
        <w:rPr>
          <w:rFonts w:hint="eastAsia"/>
        </w:rPr>
      </w:pPr>
    </w:p>
    <w:p w14:paraId="26C3AF38">
      <w:pPr>
        <w:pStyle w:val="5"/>
        <w:spacing w:line="333" w:lineRule="auto"/>
        <w:rPr>
          <w:rFonts w:hint="eastAsia"/>
        </w:rPr>
      </w:pPr>
      <w:r>
        <w:rPr>
          <w:rFonts w:hint="eastAsia"/>
        </w:rPr>
        <w:t>The second part of effectual calling, is that reciprocal donation whereby God the father giveth Christ Jesus his only begotten son, truly and effectually to all his elect, to be their head, redeemer, and Savior; and also whereby he giveth his elect unto Christ to become his members, that so they may be saved and redeemed by him: whereupon all God's elect may truly say, that this Christ Jesus, God and man, is mine head, my Savior and redeemer; and all his merits obedience and benefits, purchased by both, are become mine by this right, as being a member of his body; and our Savior also, may as truly say of God's elect, that they are his whom he hath right to redeem and save, because he is their head and they his members.</w:t>
      </w:r>
    </w:p>
    <w:p w14:paraId="33BC988C">
      <w:pPr>
        <w:pStyle w:val="5"/>
        <w:spacing w:line="333" w:lineRule="auto"/>
        <w:rPr>
          <w:rFonts w:hint="eastAsia"/>
        </w:rPr>
      </w:pPr>
      <w:r>
        <w:rPr>
          <w:rFonts w:hint="eastAsia"/>
        </w:rPr>
        <w:t>有效呼召的第二部分是那种相互的赐予，藉此父上帝将祂的独生子耶稣基督真实有效地赐给祂所有的选民，作他们的元首、救赎主和救主；并且祂也藉此将祂的选民赐给基督，使他们成为祂的肢体，这样他们就可以藉着祂得救和被救赎：因此所有上帝的选民都可以真实地说，这位基督耶稣，既是上帝又是人，是我的元首、我的救主和救赎主；并且祂的所有功德、顺服和益处，藉着两者所获得的，藉着这个权利都成为我的，因为我是祂身体的肢体；我们的救主也可以真实地说，上帝的选民是祂的，祂有权救赎和拯救他们，因为祂是他们的元首，他们是祂的肢体。</w:t>
      </w:r>
    </w:p>
    <w:p w14:paraId="14DB7ED1">
      <w:pPr>
        <w:pStyle w:val="5"/>
        <w:spacing w:line="333" w:lineRule="auto"/>
        <w:rPr>
          <w:rFonts w:hint="eastAsia"/>
        </w:rPr>
      </w:pPr>
    </w:p>
    <w:p w14:paraId="7A33E788">
      <w:pPr>
        <w:pStyle w:val="5"/>
        <w:spacing w:line="333" w:lineRule="auto"/>
        <w:rPr>
          <w:rFonts w:hint="eastAsia"/>
        </w:rPr>
      </w:pPr>
      <w:r>
        <w:rPr>
          <w:rFonts w:hint="eastAsia"/>
        </w:rPr>
        <w:t>Of this mutual donation and gift, the Scriptures speak evidently; and first that Christ is given unto us; Isa. 9:6. Unto us a child is borne, and unto us a son is given. John. 3:16. So God loved the world, that he gave his only begotten son, that whosoever believeth in him should not perish, but have everlasting life. Rom. 8:32.</w:t>
      </w:r>
    </w:p>
    <w:p w14:paraId="75A23FDF">
      <w:pPr>
        <w:pStyle w:val="5"/>
        <w:spacing w:line="333" w:lineRule="auto"/>
        <w:rPr>
          <w:rFonts w:hint="eastAsia"/>
        </w:rPr>
      </w:pPr>
      <w:r>
        <w:rPr>
          <w:rFonts w:hint="eastAsia"/>
        </w:rPr>
        <w:t>关于这种相互的赐予和恩赐，圣经有明确的记载；首先是基督被赐予我们；以赛亚书9:6，因有一婴孩为我们而生，有一子赐给我们。约翰福音3:16，上帝爱世人，甚至将祂的独生子赐给他们，叫一切信祂的，不至灭亡，反得永生。罗马书8:32。</w:t>
      </w:r>
    </w:p>
    <w:p w14:paraId="1A5EB028">
      <w:pPr>
        <w:pStyle w:val="5"/>
        <w:spacing w:line="333" w:lineRule="auto"/>
        <w:rPr>
          <w:rFonts w:hint="eastAsia"/>
        </w:rPr>
      </w:pPr>
    </w:p>
    <w:p w14:paraId="27036EE6">
      <w:pPr>
        <w:pStyle w:val="5"/>
        <w:spacing w:line="333" w:lineRule="auto"/>
        <w:rPr>
          <w:rFonts w:hint="eastAsia"/>
        </w:rPr>
      </w:pPr>
      <w:r>
        <w:rPr>
          <w:rFonts w:hint="eastAsia"/>
        </w:rPr>
        <w:t>Secondly, that we are given unto Christ, it is manifest, John. 17:6. I have declared thy name unto the men which thou gavest me out of the world, thine they were and thou gavest them me, &amp;c. So. John. 10:29. My father which gave them me is greater than all, and none is able to take them out of my fathers hand. By which places it plainly appeareth, that Christ is given unto us by God his father, and we unto Christ.</w:t>
      </w:r>
    </w:p>
    <w:p w14:paraId="5C2C8348">
      <w:pPr>
        <w:pStyle w:val="5"/>
        <w:spacing w:line="333" w:lineRule="auto"/>
        <w:rPr>
          <w:rFonts w:hint="eastAsia"/>
        </w:rPr>
      </w:pPr>
      <w:r>
        <w:rPr>
          <w:rFonts w:hint="eastAsia"/>
        </w:rPr>
        <w:t>其次，我们被赐予基督，这在约翰福音17:6中显明。我已将你的名显明给祢从世上赐给我的人，他们本是祢的，祢将他们赐给我，等等。约翰福音10:29，我父所赐给我的人比一切都大，没有人能把他们从我父的手中夺去。藉着这些经文清楚可见，基督是由祂的父上帝赐予我们的，而我们则被赐予基督。</w:t>
      </w:r>
    </w:p>
    <w:p w14:paraId="0599D7AE">
      <w:pPr>
        <w:pStyle w:val="5"/>
        <w:spacing w:line="333" w:lineRule="auto"/>
        <w:rPr>
          <w:rFonts w:hint="eastAsia"/>
        </w:rPr>
      </w:pPr>
    </w:p>
    <w:p w14:paraId="206554A9">
      <w:pPr>
        <w:pStyle w:val="5"/>
        <w:spacing w:line="333" w:lineRule="auto"/>
        <w:rPr>
          <w:rFonts w:hint="eastAsia"/>
        </w:rPr>
      </w:pPr>
      <w:r>
        <w:rPr>
          <w:rFonts w:hint="eastAsia"/>
        </w:rPr>
        <w:t>But in what manner is this mutual donation made? Surely not grossly and corporally; but spiritually and after a celestial manner: for the means whereby it is brought to pass on God's parr, is his divine and holy Spirit, and on our part a true and lively faith.</w:t>
      </w:r>
    </w:p>
    <w:p w14:paraId="3B0B05CC">
      <w:pPr>
        <w:pStyle w:val="5"/>
        <w:spacing w:line="333" w:lineRule="auto"/>
        <w:rPr>
          <w:rFonts w:hint="eastAsia"/>
        </w:rPr>
      </w:pPr>
      <w:r>
        <w:rPr>
          <w:rFonts w:hint="eastAsia"/>
        </w:rPr>
        <w:t>但这种相互的赐予是以何种方式进行的呢？当然不是粗俗的或物质的；而是属灵的，以属天的方式：因为在上帝方面，实现它的方式是祂神圣的圣灵，而在我们方面则是真实活泼的信心。</w:t>
      </w:r>
    </w:p>
    <w:p w14:paraId="575C1A1E">
      <w:pPr>
        <w:pStyle w:val="5"/>
        <w:spacing w:line="333" w:lineRule="auto"/>
        <w:rPr>
          <w:rFonts w:hint="eastAsia"/>
        </w:rPr>
      </w:pPr>
    </w:p>
    <w:p w14:paraId="28A7C12F">
      <w:pPr>
        <w:pStyle w:val="5"/>
        <w:spacing w:line="333" w:lineRule="auto"/>
        <w:rPr>
          <w:rFonts w:hint="eastAsia"/>
        </w:rPr>
      </w:pPr>
      <w:r>
        <w:rPr>
          <w:rFonts w:hint="eastAsia"/>
        </w:rPr>
        <w:t>The third part of effectual calling, is the union and communion which is betwixt Christ and God's elect: which followeth upon the donation before spoken of, whereby Christ Jesus and they are mystically coupled together into one body, he becoming their head and they becoming his members.</w:t>
      </w:r>
    </w:p>
    <w:p w14:paraId="74088D56">
      <w:pPr>
        <w:pStyle w:val="5"/>
        <w:spacing w:line="333" w:lineRule="auto"/>
        <w:rPr>
          <w:rFonts w:hint="eastAsia"/>
        </w:rPr>
      </w:pPr>
      <w:r>
        <w:rPr>
          <w:rFonts w:hint="eastAsia"/>
        </w:rPr>
        <w:t>有效呼召的第三部分是基督与上帝选民之间的联合和交通：这继前述的赐予之后，藉此基督耶稣和他们神秘地结合成一个身体，祂成为他们的元首，他们成为祂的肢体。</w:t>
      </w:r>
    </w:p>
    <w:p w14:paraId="7B5E1954">
      <w:pPr>
        <w:pStyle w:val="5"/>
        <w:spacing w:line="333" w:lineRule="auto"/>
        <w:rPr>
          <w:rFonts w:hint="eastAsia"/>
        </w:rPr>
      </w:pPr>
    </w:p>
    <w:p w14:paraId="4A64BDE5">
      <w:pPr>
        <w:pStyle w:val="5"/>
        <w:spacing w:line="333" w:lineRule="auto"/>
        <w:rPr>
          <w:rFonts w:hint="eastAsia"/>
        </w:rPr>
      </w:pPr>
      <w:r>
        <w:rPr>
          <w:rFonts w:hint="eastAsia"/>
        </w:rPr>
        <w:t>Of this the Apostle speaketh, Eph. 4:15,16, where he exhorteth the faithful, to grow up into him which is the head, that is Christ, by whom all the body being coupled together by every joint &amp;c. receiveth increase.</w:t>
      </w:r>
    </w:p>
    <w:p w14:paraId="732A86BE">
      <w:pPr>
        <w:pStyle w:val="5"/>
        <w:spacing w:line="333" w:lineRule="auto"/>
        <w:rPr>
          <w:rFonts w:hint="eastAsia"/>
        </w:rPr>
      </w:pPr>
      <w:r>
        <w:rPr>
          <w:rFonts w:hint="eastAsia"/>
        </w:rPr>
        <w:t>使徒在以弗所书4:15,16谈到这一点，他在那里劝勉信徒，要凡事长进，连于元首基督，藉着祂全身都连接得紧凑，等等，就得以增长。</w:t>
      </w:r>
    </w:p>
    <w:p w14:paraId="7984AF2F">
      <w:pPr>
        <w:pStyle w:val="5"/>
        <w:spacing w:line="333" w:lineRule="auto"/>
        <w:rPr>
          <w:rFonts w:hint="eastAsia"/>
        </w:rPr>
      </w:pPr>
    </w:p>
    <w:p w14:paraId="58601AC4">
      <w:pPr>
        <w:pStyle w:val="5"/>
        <w:spacing w:line="333" w:lineRule="auto"/>
        <w:rPr>
          <w:rFonts w:hint="eastAsia"/>
        </w:rPr>
      </w:pPr>
      <w:r>
        <w:rPr>
          <w:rFonts w:hint="eastAsia"/>
        </w:rPr>
        <w:t>And chap. 5:30. We are members of his body, of his flesh, and of his bones.</w:t>
      </w:r>
    </w:p>
    <w:p w14:paraId="13808398">
      <w:pPr>
        <w:pStyle w:val="5"/>
        <w:spacing w:line="333" w:lineRule="auto"/>
        <w:rPr>
          <w:rFonts w:hint="eastAsia"/>
        </w:rPr>
      </w:pPr>
      <w:r>
        <w:rPr>
          <w:rFonts w:hint="eastAsia"/>
        </w:rPr>
        <w:t>以弗所书5:30。我们是祂身体的肢体，祂的肉，祂的骨。</w:t>
      </w:r>
    </w:p>
    <w:p w14:paraId="4FA5A677">
      <w:pPr>
        <w:pStyle w:val="5"/>
        <w:spacing w:line="333" w:lineRule="auto"/>
        <w:rPr>
          <w:rFonts w:hint="eastAsia"/>
        </w:rPr>
      </w:pPr>
    </w:p>
    <w:p w14:paraId="03F5C751">
      <w:pPr>
        <w:pStyle w:val="5"/>
        <w:spacing w:line="333" w:lineRule="auto"/>
        <w:rPr>
          <w:rFonts w:hint="eastAsia"/>
        </w:rPr>
      </w:pPr>
      <w:r>
        <w:rPr>
          <w:rFonts w:hint="eastAsia"/>
        </w:rPr>
        <w:t>And of this our Savior Christ speaketh in the parable of the vine John. 15:1, where he compareth himself to the stock and root, and all the faithful to the branches; and the Apostle expresseth it by a metaphorical speech taken from a building, comparing Christ to the foundation, and the Church to the rest of the building, Eph. 2:20,21,22.</w:t>
      </w:r>
    </w:p>
    <w:p w14:paraId="658EB0C1">
      <w:pPr>
        <w:pStyle w:val="5"/>
        <w:spacing w:line="333" w:lineRule="auto"/>
        <w:rPr>
          <w:rFonts w:hint="eastAsia"/>
        </w:rPr>
      </w:pPr>
      <w:r>
        <w:rPr>
          <w:rFonts w:hint="eastAsia"/>
        </w:rPr>
        <w:t>我们的救主基督在约翰福音15:1的葡萄树比喻中谈到这一点，祂把自己比作葡萄树的干和根，把所有信徒比作枝子；使徒则用一个取自建筑的比喻来表达，将基督比作根基，将教会比作其余的建筑，以弗所书2:20,21,22。</w:t>
      </w:r>
    </w:p>
    <w:p w14:paraId="4DC16634">
      <w:pPr>
        <w:pStyle w:val="5"/>
        <w:spacing w:line="333" w:lineRule="auto"/>
        <w:rPr>
          <w:rFonts w:hint="eastAsia"/>
        </w:rPr>
      </w:pPr>
    </w:p>
    <w:p w14:paraId="56A8FCED">
      <w:pPr>
        <w:pStyle w:val="5"/>
        <w:spacing w:line="333" w:lineRule="auto"/>
        <w:rPr>
          <w:rFonts w:hint="eastAsia"/>
        </w:rPr>
      </w:pPr>
      <w:r>
        <w:rPr>
          <w:rFonts w:hint="eastAsia"/>
        </w:rPr>
        <w:t>Now we must not conceive of this union, that it is either natural, as the three persons in Trinity are united in the same divine nature, or personal as the body and soul being united make one man, or corporal as the parts of a building are coupled one with another: but this conjunction and union is made by the spirit of God, which</w:t>
      </w:r>
    </w:p>
    <w:p w14:paraId="490E0591">
      <w:pPr>
        <w:pStyle w:val="5"/>
        <w:spacing w:line="333" w:lineRule="auto"/>
        <w:rPr>
          <w:rFonts w:hint="eastAsia"/>
        </w:rPr>
      </w:pPr>
      <w:r>
        <w:rPr>
          <w:rFonts w:hint="eastAsia"/>
        </w:rPr>
        <w:t>现在我们不能把这种联合理解为自然的，如同三位一体中的三个位格在同一神性中联合；也不是位格性的，如同身体和灵魂联合构成一个人；也不是物质性的，如同建筑物的各个部分彼此连接：但这种结合和联合是藉着上帝的灵成就的，这灵</w:t>
      </w:r>
    </w:p>
    <w:p w14:paraId="27CE5F07">
      <w:pPr>
        <w:pStyle w:val="5"/>
        <w:spacing w:line="333" w:lineRule="auto"/>
        <w:rPr>
          <w:rFonts w:hint="eastAsia"/>
        </w:rPr>
      </w:pPr>
    </w:p>
    <w:p w14:paraId="334473DC">
      <w:pPr>
        <w:pStyle w:val="5"/>
        <w:spacing w:line="333" w:lineRule="auto"/>
        <w:rPr>
          <w:rFonts w:hint="eastAsia"/>
        </w:rPr>
      </w:pPr>
      <w:r>
        <w:rPr>
          <w:rFonts w:hint="eastAsia"/>
        </w:rPr>
        <w:t>dwelling in the manhood of Christ above measure, filling it with the graces thereof, is from it derived unto all the faithful and true members of Christ's body, filling them with the like graces in measure; and on our part by a true and lively faith, whereby we do apply unto us Christ Jesus and all his benefits.</w:t>
      </w:r>
    </w:p>
    <w:p w14:paraId="61341CAD">
      <w:pPr>
        <w:pStyle w:val="5"/>
        <w:spacing w:line="333" w:lineRule="auto"/>
        <w:rPr>
          <w:rFonts w:hint="eastAsia"/>
        </w:rPr>
      </w:pPr>
      <w:r>
        <w:rPr>
          <w:rFonts w:hint="eastAsia"/>
        </w:rPr>
        <w:t>毫无限量地住在基督的人性之中，以其恩典充满祂，并从中流向基督身体所有忠实和真正的肢体，以适度的恩典充满他们；而从我们这方面来说，是藉着真实活泼的信心，藉此我们将基督耶稣和祂的一切益处应用到我们自己身上。</w:t>
      </w:r>
    </w:p>
    <w:p w14:paraId="67D55949">
      <w:pPr>
        <w:pStyle w:val="5"/>
        <w:spacing w:line="333" w:lineRule="auto"/>
        <w:rPr>
          <w:rFonts w:hint="eastAsia"/>
        </w:rPr>
      </w:pPr>
    </w:p>
    <w:p w14:paraId="55B2F321">
      <w:pPr>
        <w:pStyle w:val="5"/>
        <w:spacing w:line="333" w:lineRule="auto"/>
        <w:rPr>
          <w:rFonts w:hint="eastAsia"/>
        </w:rPr>
      </w:pPr>
      <w:r>
        <w:rPr>
          <w:rFonts w:hint="eastAsia"/>
        </w:rPr>
        <w:t>And this appeareth, Eph. 2:22, where the Apostle saith that we are the habitation of God by the spirit.</w:t>
      </w:r>
    </w:p>
    <w:p w14:paraId="7584CC0D">
      <w:pPr>
        <w:pStyle w:val="5"/>
        <w:spacing w:line="333" w:lineRule="auto"/>
        <w:rPr>
          <w:rFonts w:hint="eastAsia"/>
        </w:rPr>
      </w:pPr>
      <w:r>
        <w:rPr>
          <w:rFonts w:hint="eastAsia"/>
        </w:rPr>
        <w:t>这在以弗所书2:22中显明，使徒说我们藉着圣灵成为上帝的居所。</w:t>
      </w:r>
    </w:p>
    <w:p w14:paraId="6BD9611E">
      <w:pPr>
        <w:pStyle w:val="5"/>
        <w:spacing w:line="333" w:lineRule="auto"/>
        <w:rPr>
          <w:rFonts w:hint="eastAsia"/>
        </w:rPr>
      </w:pPr>
    </w:p>
    <w:p w14:paraId="421F73FD">
      <w:pPr>
        <w:pStyle w:val="5"/>
        <w:spacing w:line="333" w:lineRule="auto"/>
        <w:rPr>
          <w:rFonts w:hint="eastAsia"/>
        </w:rPr>
      </w:pPr>
      <w:r>
        <w:rPr>
          <w:rFonts w:hint="eastAsia"/>
        </w:rPr>
        <w:t>And, 1 John 4:13. Hereby we know that we dwell in him and he in us, because he hath given us of his spirit.</w:t>
      </w:r>
    </w:p>
    <w:p w14:paraId="15FE9ED5">
      <w:pPr>
        <w:pStyle w:val="5"/>
        <w:spacing w:line="333" w:lineRule="auto"/>
        <w:rPr>
          <w:rFonts w:hint="eastAsia"/>
        </w:rPr>
      </w:pPr>
      <w:r>
        <w:rPr>
          <w:rFonts w:hint="eastAsia"/>
        </w:rPr>
        <w:t>约翰一书4:13。我们所以知道住在祂里面，祂也住在我们里面，是因为祂把祂的灵赐给我们了。</w:t>
      </w:r>
    </w:p>
    <w:p w14:paraId="15D1461F">
      <w:pPr>
        <w:pStyle w:val="5"/>
        <w:spacing w:line="333" w:lineRule="auto"/>
        <w:rPr>
          <w:rFonts w:hint="eastAsia"/>
        </w:rPr>
      </w:pPr>
    </w:p>
    <w:p w14:paraId="03B2F0CD">
      <w:pPr>
        <w:pStyle w:val="5"/>
        <w:spacing w:line="333" w:lineRule="auto"/>
        <w:rPr>
          <w:rFonts w:hint="eastAsia"/>
        </w:rPr>
      </w:pPr>
      <w:r>
        <w:rPr>
          <w:rFonts w:hint="eastAsia"/>
        </w:rPr>
        <w:t>So that by the spirit of God dwelling in us, we are made one with Christ and Christ with us.</w:t>
      </w:r>
    </w:p>
    <w:p w14:paraId="16F20F57">
      <w:pPr>
        <w:pStyle w:val="5"/>
        <w:spacing w:line="333" w:lineRule="auto"/>
        <w:rPr>
          <w:rFonts w:hint="eastAsia"/>
        </w:rPr>
      </w:pPr>
      <w:r>
        <w:rPr>
          <w:rFonts w:hint="eastAsia"/>
        </w:rPr>
        <w:t>因此，藉着上帝的灵住在我们里面，我们与基督合而为一，基督也与我们合而为一。</w:t>
      </w:r>
    </w:p>
    <w:p w14:paraId="167DFD1D">
      <w:pPr>
        <w:pStyle w:val="5"/>
        <w:spacing w:line="333" w:lineRule="auto"/>
        <w:rPr>
          <w:rFonts w:hint="eastAsia"/>
        </w:rPr>
      </w:pPr>
    </w:p>
    <w:p w14:paraId="78DF9462">
      <w:pPr>
        <w:pStyle w:val="5"/>
        <w:spacing w:line="333" w:lineRule="auto"/>
        <w:rPr>
          <w:rFonts w:hint="eastAsia"/>
        </w:rPr>
      </w:pPr>
      <w:r>
        <w:rPr>
          <w:rFonts w:hint="eastAsia"/>
        </w:rPr>
        <w:t>Now the manner whereby this union is made is this; the faithful man, body and soul, is united unto whole Christ God and man; but first and immediately to the human nature, and mediately thereby to the divine nature, both which are most necessary; for life and salvation is wrought for us by virtue and power of the Deity, but it is derived and communicated unto us by the human nature of Christ.</w:t>
      </w:r>
    </w:p>
    <w:p w14:paraId="6D9FE1BA">
      <w:pPr>
        <w:pStyle w:val="5"/>
        <w:spacing w:line="333" w:lineRule="auto"/>
        <w:rPr>
          <w:rFonts w:hint="eastAsia"/>
        </w:rPr>
      </w:pPr>
      <w:r>
        <w:rPr>
          <w:rFonts w:hint="eastAsia"/>
        </w:rPr>
        <w:t>现在，这种联合的形成方式是这样的；信徒，无论是身体还是灵魂，都与完整的基督——上帝和人——联合；但首先是直接与祂的人性联合，然后藉此间接与祂的神性联合，这两者都是最必要的；因为生命和救恩是藉着神性的美德和能力为我们成就的，但它是藉着基督的人性传递和交通给我们的。</w:t>
      </w:r>
    </w:p>
    <w:p w14:paraId="7766F90E">
      <w:pPr>
        <w:pStyle w:val="5"/>
        <w:spacing w:line="333" w:lineRule="auto"/>
        <w:rPr>
          <w:rFonts w:hint="eastAsia"/>
        </w:rPr>
      </w:pPr>
    </w:p>
    <w:p w14:paraId="7F1A6B2D">
      <w:pPr>
        <w:pStyle w:val="5"/>
        <w:spacing w:line="333" w:lineRule="auto"/>
        <w:rPr>
          <w:rFonts w:hint="eastAsia"/>
        </w:rPr>
      </w:pPr>
      <w:r>
        <w:rPr>
          <w:rFonts w:hint="eastAsia"/>
        </w:rPr>
        <w:t>According to that, John. 6:54. Whosoever eateth my flesh and drinketh my blood, hath eternal life, and I will raise him up at the last day.</w:t>
      </w:r>
    </w:p>
    <w:p w14:paraId="09F43730">
      <w:pPr>
        <w:pStyle w:val="5"/>
        <w:spacing w:line="333" w:lineRule="auto"/>
        <w:rPr>
          <w:rFonts w:hint="eastAsia"/>
        </w:rPr>
      </w:pPr>
      <w:r>
        <w:rPr>
          <w:rFonts w:hint="eastAsia"/>
        </w:rPr>
        <w:t>正如约翰福音6:54所记，吃我肉喝我血的人，就有永生，在末日我要叫他复活。</w:t>
      </w:r>
    </w:p>
    <w:p w14:paraId="7D5E9B28">
      <w:pPr>
        <w:pStyle w:val="5"/>
        <w:spacing w:line="333" w:lineRule="auto"/>
        <w:rPr>
          <w:rFonts w:hint="eastAsia"/>
        </w:rPr>
      </w:pPr>
    </w:p>
    <w:p w14:paraId="6A8DFC5E">
      <w:pPr>
        <w:pStyle w:val="5"/>
        <w:spacing w:line="333" w:lineRule="auto"/>
        <w:rPr>
          <w:rFonts w:hint="eastAsia"/>
        </w:rPr>
      </w:pPr>
      <w:r>
        <w:rPr>
          <w:rFonts w:hint="eastAsia"/>
        </w:rPr>
        <w:t>And this is the union which is between Christ our head and us his members, by virtue whereof we have sure interest and just title, both to Christ and all his benefits, his obedience death and merits, by which we are justified, sanctified and saved.</w:t>
      </w:r>
    </w:p>
    <w:p w14:paraId="006E64E1">
      <w:pPr>
        <w:pStyle w:val="5"/>
        <w:spacing w:line="333" w:lineRule="auto"/>
        <w:rPr>
          <w:rFonts w:hint="eastAsia"/>
        </w:rPr>
      </w:pPr>
      <w:r>
        <w:rPr>
          <w:rFonts w:hint="eastAsia"/>
        </w:rPr>
        <w:t>这就是我们的元首基督与我们这些祂的肢体之间的联合，藉着这联合，我们对基督和祂的一切益处，祂的顺服、死亡和功德，都有确凿的利益和合法的权利，藉此我们得以称义、成圣和得救。</w:t>
      </w:r>
    </w:p>
    <w:p w14:paraId="1A891801">
      <w:pPr>
        <w:pStyle w:val="5"/>
        <w:spacing w:line="333" w:lineRule="auto"/>
        <w:rPr>
          <w:rFonts w:hint="eastAsia"/>
        </w:rPr>
      </w:pPr>
    </w:p>
    <w:p w14:paraId="3670D227">
      <w:pPr>
        <w:pStyle w:val="5"/>
        <w:spacing w:line="333" w:lineRule="auto"/>
        <w:rPr>
          <w:rFonts w:hint="eastAsia"/>
        </w:rPr>
      </w:pPr>
      <w:r>
        <w:rPr>
          <w:rFonts w:hint="eastAsia"/>
        </w:rPr>
        <w:t>And so much concerning the parts of our effectual calling; the means whereby the Lord thus calleth us, are first on God's part the preaching of the word, which is made effectual by the inward operation of his spirit; first to mollify our hard hearts, and truly to humble us, by setting before us our sins and corruptions, and this is done by the preaching of the law: and after we see our inability and insufficiency of working our own salvation, we are thereby brought out of ourselves, to seek for salvation in Christ Jesus,</w:t>
      </w:r>
    </w:p>
    <w:p w14:paraId="0B273A3C">
      <w:pPr>
        <w:pStyle w:val="5"/>
        <w:spacing w:line="333" w:lineRule="auto"/>
        <w:rPr>
          <w:rFonts w:hint="eastAsia"/>
        </w:rPr>
      </w:pPr>
      <w:r>
        <w:rPr>
          <w:rFonts w:hint="eastAsia"/>
        </w:rPr>
        <w:t>关于我们有效呼召的组成部分就谈到这里；主呼召我们的方式，首先在上帝方面是藉着话语的传讲，这藉着祂圣灵的内在运行而变得有效；首先是藉着在我们面前摆明我们的罪和败坏来软化我们刚硬的心，并真正使我们谦卑，这藉着律法的传讲来完成：在我们看到我们自身无力且不足以成就自己的救恩之后，我们便藉此被带出自身，到基督耶稣里寻求救恩，</w:t>
      </w:r>
    </w:p>
    <w:p w14:paraId="444F6481">
      <w:pPr>
        <w:pStyle w:val="5"/>
        <w:spacing w:line="333" w:lineRule="auto"/>
        <w:rPr>
          <w:rFonts w:hint="eastAsia"/>
        </w:rPr>
      </w:pPr>
    </w:p>
    <w:p w14:paraId="4D7E63E0">
      <w:pPr>
        <w:pStyle w:val="5"/>
        <w:spacing w:line="333" w:lineRule="auto"/>
        <w:rPr>
          <w:rFonts w:hint="eastAsia"/>
        </w:rPr>
      </w:pPr>
      <w:r>
        <w:rPr>
          <w:rFonts w:hint="eastAsia"/>
        </w:rPr>
        <w:t>applying him and his merits unto us by a true and a lively faith, and this is done by the preaching of the Gospel.</w:t>
      </w:r>
    </w:p>
    <w:p w14:paraId="2D46BF45">
      <w:pPr>
        <w:pStyle w:val="5"/>
        <w:spacing w:line="333" w:lineRule="auto"/>
        <w:rPr>
          <w:rFonts w:hint="eastAsia"/>
        </w:rPr>
      </w:pPr>
      <w:r>
        <w:rPr>
          <w:rFonts w:hint="eastAsia"/>
        </w:rPr>
        <w:t>藉着真实活泼的信心将祂和祂的功德应用到我们身上，这藉着福音的传讲来完成。</w:t>
      </w:r>
    </w:p>
    <w:p w14:paraId="49568CF9">
      <w:pPr>
        <w:pStyle w:val="5"/>
        <w:spacing w:line="333" w:lineRule="auto"/>
        <w:rPr>
          <w:rFonts w:hint="eastAsia"/>
        </w:rPr>
      </w:pPr>
    </w:p>
    <w:p w14:paraId="7F60E821">
      <w:pPr>
        <w:pStyle w:val="5"/>
        <w:spacing w:line="333" w:lineRule="auto"/>
        <w:rPr>
          <w:rFonts w:hint="eastAsia"/>
        </w:rPr>
      </w:pPr>
      <w:r>
        <w:rPr>
          <w:rFonts w:hint="eastAsia"/>
        </w:rPr>
        <w:t>The means on our part is the saving hearing of the word, whereby our hard hearts are mollified, and we truly humbled, and brought out of ourselves to seek for salvation in Christ, whereby also true faith is begot in us, wherewith we apply, Christ unto us, and rely upon him alone for our salvation.</w:t>
      </w:r>
    </w:p>
    <w:p w14:paraId="14137100">
      <w:pPr>
        <w:pStyle w:val="5"/>
        <w:spacing w:line="333" w:lineRule="auto"/>
        <w:rPr>
          <w:rFonts w:hint="eastAsia"/>
        </w:rPr>
      </w:pPr>
      <w:r>
        <w:rPr>
          <w:rFonts w:hint="eastAsia"/>
        </w:rPr>
        <w:t>在我们这方面，途径是救赎性的听道，藉此我们刚硬的心得以软化，我们真正谦卑，并脱离自身去基督里寻求救恩，藉此真实的信心也在我们里面产生，我们藉此将基督应用到我们身上，并单单依靠祂获得我们的救恩。</w:t>
      </w:r>
    </w:p>
    <w:p w14:paraId="66258F49">
      <w:pPr>
        <w:pStyle w:val="5"/>
        <w:spacing w:line="333" w:lineRule="auto"/>
        <w:rPr>
          <w:rFonts w:hint="eastAsia"/>
        </w:rPr>
      </w:pPr>
    </w:p>
    <w:p w14:paraId="347E43DA">
      <w:pPr>
        <w:pStyle w:val="5"/>
        <w:spacing w:line="333" w:lineRule="auto"/>
        <w:rPr>
          <w:rFonts w:hint="eastAsia"/>
        </w:rPr>
      </w:pPr>
      <w:r>
        <w:rPr>
          <w:rFonts w:hint="eastAsia"/>
        </w:rPr>
        <w:t>And thus have I shown what our vocation is, and the means thereof.</w:t>
      </w:r>
    </w:p>
    <w:p w14:paraId="6F71ACBB">
      <w:pPr>
        <w:pStyle w:val="5"/>
        <w:spacing w:line="333" w:lineRule="auto"/>
        <w:rPr>
          <w:rFonts w:hint="eastAsia"/>
        </w:rPr>
      </w:pPr>
      <w:r>
        <w:rPr>
          <w:rFonts w:hint="eastAsia"/>
        </w:rPr>
        <w:t>如此我便阐明了我们的蒙召是什么，以及其途径。</w:t>
      </w:r>
    </w:p>
    <w:p w14:paraId="28A08198">
      <w:pPr>
        <w:pStyle w:val="5"/>
        <w:spacing w:line="333" w:lineRule="auto"/>
        <w:rPr>
          <w:rFonts w:hint="eastAsia"/>
        </w:rPr>
      </w:pPr>
    </w:p>
    <w:p w14:paraId="269994A1">
      <w:pPr>
        <w:pStyle w:val="5"/>
        <w:spacing w:line="333" w:lineRule="auto"/>
        <w:rPr>
          <w:rFonts w:hint="eastAsia"/>
        </w:rPr>
      </w:pPr>
      <w:r>
        <w:rPr>
          <w:rFonts w:hint="eastAsia"/>
        </w:rPr>
        <w:t>Now let us consider of those temptations, which Satan suggesteth into men's minds in respect of their vocation, to the end he may hinder them from the participation and fruition of Christ and his benefits, whereunto in the preaching of the word they are called and invited.</w:t>
      </w:r>
    </w:p>
    <w:p w14:paraId="12F2D23B">
      <w:pPr>
        <w:pStyle w:val="5"/>
        <w:spacing w:line="333" w:lineRule="auto"/>
        <w:rPr>
          <w:rFonts w:hint="eastAsia"/>
        </w:rPr>
      </w:pPr>
      <w:r>
        <w:rPr>
          <w:rFonts w:hint="eastAsia"/>
        </w:rPr>
        <w:t>现在让我们思考那些撒旦在人们心中针对他们的蒙召所播撒的试探，目的是他要阻碍他们参与和享受基督及祂的益处，他们在话语的传讲中为此蒙召并被邀请。</w:t>
      </w:r>
    </w:p>
    <w:p w14:paraId="507979E4">
      <w:pPr>
        <w:pStyle w:val="5"/>
        <w:spacing w:line="333" w:lineRule="auto"/>
        <w:rPr>
          <w:rFonts w:hint="eastAsia"/>
        </w:rPr>
      </w:pPr>
    </w:p>
    <w:p w14:paraId="552B4599">
      <w:pPr>
        <w:pStyle w:val="5"/>
        <w:spacing w:line="333" w:lineRule="auto"/>
        <w:rPr>
          <w:rFonts w:hint="eastAsia"/>
        </w:rPr>
      </w:pPr>
      <w:r>
        <w:rPr>
          <w:rFonts w:hint="eastAsia"/>
        </w:rPr>
        <w:t>And these are of two sorts, first those wherewith he assaulteth them who are not called: secondly, those wherewith he assaulteth them who are truly called and converted.</w:t>
      </w:r>
    </w:p>
    <w:p w14:paraId="369D618F">
      <w:pPr>
        <w:pStyle w:val="5"/>
        <w:spacing w:line="333" w:lineRule="auto"/>
        <w:rPr>
          <w:rFonts w:hint="eastAsia"/>
        </w:rPr>
      </w:pPr>
      <w:r>
        <w:rPr>
          <w:rFonts w:hint="eastAsia"/>
        </w:rPr>
        <w:t>这些试探有两种：第一种是他攻击那些未蒙召的人；第二种是他攻击那些真正蒙召并归信的人。</w:t>
      </w:r>
    </w:p>
    <w:p w14:paraId="69CE9C40">
      <w:pPr>
        <w:pStyle w:val="5"/>
        <w:spacing w:line="333" w:lineRule="auto"/>
        <w:rPr>
          <w:rFonts w:hint="eastAsia"/>
        </w:rPr>
      </w:pPr>
    </w:p>
    <w:p w14:paraId="538DC235">
      <w:pPr>
        <w:pStyle w:val="3"/>
        <w:bidi w:val="0"/>
        <w:rPr>
          <w:rFonts w:hint="eastAsia"/>
        </w:rPr>
      </w:pPr>
      <w:r>
        <w:rPr>
          <w:rFonts w:hint="eastAsia"/>
        </w:rPr>
        <w:t>CHAP. XVIII. Satan's temptations whereby he seeketh to make our calling ineffectual, answered.</w:t>
      </w:r>
    </w:p>
    <w:p w14:paraId="3096BF58">
      <w:pPr>
        <w:pStyle w:val="3"/>
        <w:bidi w:val="0"/>
        <w:rPr>
          <w:rFonts w:hint="eastAsia"/>
        </w:rPr>
      </w:pPr>
      <w:r>
        <w:rPr>
          <w:rFonts w:hint="eastAsia"/>
        </w:rPr>
        <w:t>第十八章 撒旦试图使我们蒙召无效的试探及其回答。</w:t>
      </w:r>
    </w:p>
    <w:p w14:paraId="257D01D7">
      <w:pPr>
        <w:pStyle w:val="5"/>
        <w:spacing w:line="333" w:lineRule="auto"/>
        <w:rPr>
          <w:rFonts w:hint="eastAsia"/>
        </w:rPr>
      </w:pPr>
    </w:p>
    <w:p w14:paraId="5CF9BF67">
      <w:pPr>
        <w:pStyle w:val="5"/>
        <w:spacing w:line="333" w:lineRule="auto"/>
        <w:rPr>
          <w:rFonts w:hint="eastAsia"/>
        </w:rPr>
      </w:pPr>
      <w:r>
        <w:rPr>
          <w:rFonts w:hint="eastAsia"/>
        </w:rPr>
        <w:t>Those who are not called he tempteth diverse ways, that he may hinder their effectual calling; and first he laboreth to persuade them, to neglect this their calling as a thing not necessary, and to contemn the ministry of the word, which is the means whereby we are effectually called.</w:t>
      </w:r>
    </w:p>
    <w:p w14:paraId="5037CBA6">
      <w:pPr>
        <w:pStyle w:val="5"/>
        <w:spacing w:line="333" w:lineRule="auto"/>
        <w:rPr>
          <w:rFonts w:hint="eastAsia"/>
        </w:rPr>
      </w:pPr>
      <w:r>
        <w:rPr>
          <w:rFonts w:hint="eastAsia"/>
        </w:rPr>
        <w:t>对于那些未蒙召的人，他用各种方式试探他们，以阻碍他们得到有效的呼召；首先他试图说服他们，忽视这种呼召，认为它不必要，并蔑视话语的事工，这正是我们有效蒙召的途径。</w:t>
      </w:r>
    </w:p>
    <w:p w14:paraId="0281E43A">
      <w:pPr>
        <w:pStyle w:val="5"/>
        <w:spacing w:line="333" w:lineRule="auto"/>
        <w:rPr>
          <w:rFonts w:hint="eastAsia"/>
        </w:rPr>
      </w:pPr>
    </w:p>
    <w:p w14:paraId="7DFECA29">
      <w:pPr>
        <w:pStyle w:val="5"/>
        <w:spacing w:line="333" w:lineRule="auto"/>
        <w:rPr>
          <w:rFonts w:hint="eastAsia"/>
        </w:rPr>
      </w:pPr>
      <w:r>
        <w:rPr>
          <w:rFonts w:hint="eastAsia"/>
        </w:rPr>
        <w:t>But we are to withstand these temptations: and to this end we are first to know, that before our effectual calling we are not true members of the Church, though we may outwardly thrust ourselves into this society; for what else is the Church but that company or congregation which is truly called and selected out of the world?</w:t>
      </w:r>
    </w:p>
    <w:p w14:paraId="61C6423C">
      <w:pPr>
        <w:pStyle w:val="5"/>
        <w:spacing w:line="333" w:lineRule="auto"/>
        <w:rPr>
          <w:rFonts w:hint="eastAsia"/>
        </w:rPr>
      </w:pPr>
      <w:r>
        <w:rPr>
          <w:rFonts w:hint="eastAsia"/>
        </w:rPr>
        <w:t>但我们必须抵挡这些试探：为此我们首先要知道，在我们得到有效呼召之前，我们并非教会真正的成员，尽管我们可能外在地加入这个团体；因为教会除了那些真正从世界中被呼召和拣选出来的团体或会众之外，还能是什么呢？</w:t>
      </w:r>
    </w:p>
    <w:p w14:paraId="4EE6D3A9">
      <w:pPr>
        <w:pStyle w:val="5"/>
        <w:spacing w:line="333" w:lineRule="auto"/>
        <w:rPr>
          <w:rFonts w:hint="eastAsia"/>
        </w:rPr>
      </w:pPr>
    </w:p>
    <w:p w14:paraId="5B16658F">
      <w:pPr>
        <w:pStyle w:val="5"/>
        <w:spacing w:line="333" w:lineRule="auto"/>
        <w:rPr>
          <w:rFonts w:hint="eastAsia"/>
        </w:rPr>
      </w:pPr>
      <w:r>
        <w:rPr>
          <w:rFonts w:hint="eastAsia"/>
        </w:rPr>
        <w:t>And from hence it hath it name, for it is called Ecclesia, from the calling thereof: unless therefore we be called we are not members of the Church, and if we be out of the Church there is no salvation; for our Savior gave himself for his Church alone, and he is the Savior of his own body, as it is, Eph. 5:23,25, and he addeth daily unto the</w:t>
      </w:r>
    </w:p>
    <w:p w14:paraId="3BF28F6F">
      <w:pPr>
        <w:pStyle w:val="5"/>
        <w:spacing w:line="333" w:lineRule="auto"/>
        <w:rPr>
          <w:rFonts w:hint="eastAsia"/>
        </w:rPr>
      </w:pPr>
      <w:r>
        <w:rPr>
          <w:rFonts w:hint="eastAsia"/>
        </w:rPr>
        <w:t>教会因此得名，因为它被称为“以克里西亚”（Ecclesia），意为“被召出来的”：因此，除非我们被呼召，否则我们不是教会的成员，如果我们身在教会之外，就没有救恩；因为我们的救主单单为祂的教会舍己，祂是祂自己身体的救主，正如以弗所书5:23,25所记，并且祂每天将得救的人加给</w:t>
      </w:r>
    </w:p>
    <w:p w14:paraId="562552C1">
      <w:pPr>
        <w:pStyle w:val="5"/>
        <w:spacing w:line="333" w:lineRule="auto"/>
        <w:rPr>
          <w:rFonts w:hint="eastAsia"/>
        </w:rPr>
      </w:pPr>
    </w:p>
    <w:p w14:paraId="4B26FCE1">
      <w:pPr>
        <w:pStyle w:val="5"/>
        <w:spacing w:line="333" w:lineRule="auto"/>
        <w:rPr>
          <w:rFonts w:hint="eastAsia"/>
        </w:rPr>
      </w:pPr>
      <w:r>
        <w:rPr>
          <w:rFonts w:hint="eastAsia"/>
        </w:rPr>
        <w:t>Church such as shall be saved, as it is, Act. 2:47.</w:t>
      </w:r>
    </w:p>
    <w:p w14:paraId="4ED63F3D">
      <w:pPr>
        <w:pStyle w:val="5"/>
        <w:spacing w:line="333" w:lineRule="auto"/>
        <w:rPr>
          <w:rFonts w:hint="eastAsia"/>
        </w:rPr>
      </w:pPr>
      <w:r>
        <w:rPr>
          <w:rFonts w:hint="eastAsia"/>
        </w:rPr>
        <w:t>教会，正如使徒行传2:47所记。</w:t>
      </w:r>
    </w:p>
    <w:p w14:paraId="5FBE8842">
      <w:pPr>
        <w:pStyle w:val="5"/>
        <w:spacing w:line="333" w:lineRule="auto"/>
        <w:rPr>
          <w:rFonts w:hint="eastAsia"/>
        </w:rPr>
      </w:pPr>
    </w:p>
    <w:p w14:paraId="2779BD1D">
      <w:pPr>
        <w:pStyle w:val="5"/>
        <w:spacing w:line="333" w:lineRule="auto"/>
        <w:rPr>
          <w:rFonts w:hint="eastAsia"/>
        </w:rPr>
      </w:pPr>
      <w:r>
        <w:rPr>
          <w:rFonts w:hint="eastAsia"/>
        </w:rPr>
        <w:t>Moreover, unless we be truly called we shall never be truly justified, and without justification there is no glorification: for this is the gold chain of</w:t>
      </w:r>
    </w:p>
    <w:p w14:paraId="7EC21E39">
      <w:pPr>
        <w:pStyle w:val="5"/>
        <w:spacing w:line="333" w:lineRule="auto"/>
        <w:rPr>
          <w:rFonts w:hint="eastAsia"/>
        </w:rPr>
      </w:pPr>
      <w:r>
        <w:rPr>
          <w:rFonts w:hint="eastAsia"/>
        </w:rPr>
        <w:t>此外，除非我们真正蒙召，否则我们永远不会真正称义，没有称义就没有得荣耀：因为这是我们</w:t>
      </w:r>
    </w:p>
    <w:p w14:paraId="61EB917C">
      <w:pPr>
        <w:pStyle w:val="5"/>
        <w:spacing w:line="333" w:lineRule="auto"/>
        <w:rPr>
          <w:rFonts w:hint="eastAsia"/>
        </w:rPr>
      </w:pPr>
    </w:p>
    <w:p w14:paraId="5ECCA39C">
      <w:pPr>
        <w:pStyle w:val="5"/>
        <w:spacing w:line="333" w:lineRule="auto"/>
        <w:rPr>
          <w:rFonts w:hint="eastAsia"/>
        </w:rPr>
      </w:pPr>
      <w:r>
        <w:rPr>
          <w:rFonts w:hint="eastAsia"/>
        </w:rPr>
        <w:t>our salvation, as appeareth, Rom. 8:30.</w:t>
      </w:r>
    </w:p>
    <w:p w14:paraId="6D9B2826">
      <w:pPr>
        <w:pStyle w:val="5"/>
        <w:spacing w:line="333" w:lineRule="auto"/>
        <w:rPr>
          <w:rFonts w:hint="eastAsia"/>
        </w:rPr>
      </w:pPr>
      <w:r>
        <w:rPr>
          <w:rFonts w:hint="eastAsia"/>
        </w:rPr>
        <w:t>救恩的金链，正如罗马书8:30所显明。</w:t>
      </w:r>
    </w:p>
    <w:p w14:paraId="1A32ABB1">
      <w:pPr>
        <w:pStyle w:val="5"/>
        <w:spacing w:line="333" w:lineRule="auto"/>
        <w:rPr>
          <w:rFonts w:hint="eastAsia"/>
        </w:rPr>
      </w:pPr>
    </w:p>
    <w:p w14:paraId="036D1A08">
      <w:pPr>
        <w:pStyle w:val="5"/>
        <w:spacing w:line="333" w:lineRule="auto"/>
        <w:rPr>
          <w:rFonts w:hint="eastAsia"/>
        </w:rPr>
      </w:pPr>
      <w:r>
        <w:rPr>
          <w:rFonts w:hint="eastAsia"/>
        </w:rPr>
        <w:t>Lastly, we can never come unto Christ, nor communicate with him in any of his benefits, nor receive any sanctifying and saving grace of God's spirit, till by the grace of God we are made partakers of this holy calling; for naturally we are mere worldlings, destitute of all grace and goodness, and so we remain till by this holy calling we are separated from the world, and engrafted into the body of Christ, by whose spirit we are quickened who were dead in our sins, and have sanctifying graces begotten nourished and increased in us.</w:t>
      </w:r>
    </w:p>
    <w:p w14:paraId="0CDA6971">
      <w:pPr>
        <w:pStyle w:val="5"/>
        <w:spacing w:line="333" w:lineRule="auto"/>
        <w:rPr>
          <w:rFonts w:hint="eastAsia"/>
        </w:rPr>
      </w:pPr>
      <w:r>
        <w:rPr>
          <w:rFonts w:hint="eastAsia"/>
        </w:rPr>
        <w:t>最后，我们永远无法来到基督面前，也不能与祂分享祂的任何益处，也无法领受上帝圣灵任何使人成圣和救赎的恩典，直到藉着上帝的恩典我们成为这神圣呼召的参与者；因为我们本性上是纯粹的世俗之人，缺乏一切恩典和良善，并且我们将一直如此，直到藉着这神圣的呼召我们从世界中被分别出来，并嫁接到基督的身体里，藉着祂的灵，我们这些死在罪中的人得以活过来，并且我们里面产生、滋养和增添了使人成圣的恩典。</w:t>
      </w:r>
    </w:p>
    <w:p w14:paraId="53804774">
      <w:pPr>
        <w:pStyle w:val="5"/>
        <w:spacing w:line="333" w:lineRule="auto"/>
        <w:rPr>
          <w:rFonts w:hint="eastAsia"/>
        </w:rPr>
      </w:pPr>
    </w:p>
    <w:p w14:paraId="554734D6">
      <w:pPr>
        <w:pStyle w:val="5"/>
        <w:spacing w:line="333" w:lineRule="auto"/>
        <w:rPr>
          <w:rFonts w:hint="eastAsia"/>
        </w:rPr>
      </w:pPr>
      <w:r>
        <w:rPr>
          <w:rFonts w:hint="eastAsia"/>
        </w:rPr>
        <w:t>Seeing therefore this our effectual calling is so necessary, let not Satan persuade us to neglect it, neither let us when the Lord inviteth us to this royal feast pretend excuses, one that he must go see his farm, another that he must go try his oxen, a third that he must go about his merchandize, and a fourth that he is hindered by a carnal marriage: for if we will not come when the Lord inviteth us, like unworthy guests we shall be shut out of the doors, and not suffered to be partakers of this banquet of eternal blessedness.</w:t>
      </w:r>
    </w:p>
    <w:p w14:paraId="6D3EB502">
      <w:pPr>
        <w:pStyle w:val="5"/>
        <w:spacing w:line="333" w:lineRule="auto"/>
        <w:rPr>
          <w:rFonts w:hint="eastAsia"/>
        </w:rPr>
      </w:pPr>
      <w:r>
        <w:rPr>
          <w:rFonts w:hint="eastAsia"/>
        </w:rPr>
        <w:t>因此，既然我们这有效的呼召是如此必要，就不要让撒旦说服我们忽视它，也不要让我们在主邀请我们参加这场皇家筵席时假装有借口，一个人说他必须去查看他的农场，另一个人说他必须去试他的牛，第三个人说他必须去经商，第四个人说他被肉体的婚姻所阻碍：因为如果我们不来，当主邀请我们时，我们就像不配的客人一样会被拒之门外，不允许分享这永恒福乐的筵席。</w:t>
      </w:r>
    </w:p>
    <w:p w14:paraId="79380710">
      <w:pPr>
        <w:pStyle w:val="5"/>
        <w:spacing w:line="333" w:lineRule="auto"/>
        <w:rPr>
          <w:rFonts w:hint="eastAsia"/>
        </w:rPr>
      </w:pPr>
    </w:p>
    <w:p w14:paraId="3008830C">
      <w:pPr>
        <w:pStyle w:val="5"/>
        <w:spacing w:line="333" w:lineRule="auto"/>
        <w:rPr>
          <w:rFonts w:hint="eastAsia"/>
        </w:rPr>
      </w:pPr>
      <w:r>
        <w:rPr>
          <w:rFonts w:hint="eastAsia"/>
        </w:rPr>
        <w:t>Whilest today we hear his voice let us not harden our hearts, for he hath not promised that he will call again tomorrow, whilst now he standeth at the door and knocketh and calleth for entrance, let us hearing his voice open the door of our hearts, that he may come in and sup with us and we with him; for if unkindly we deny him entertainment, we can have no assurance that he will return again to such churlish and ungrateful hosts.</w:t>
      </w:r>
    </w:p>
    <w:p w14:paraId="00C7B41D">
      <w:pPr>
        <w:pStyle w:val="5"/>
        <w:spacing w:line="333" w:lineRule="auto"/>
        <w:rPr>
          <w:rFonts w:hint="eastAsia"/>
        </w:rPr>
      </w:pPr>
      <w:r>
        <w:rPr>
          <w:rFonts w:hint="eastAsia"/>
        </w:rPr>
        <w:t>当我们今天听到祂的声音时，不要硬着心，因为祂并没有应许明天会再呼召，当祂现在站在门外叩门呼唤进入时，让我们听到祂的声音就打开我们心灵的门，让祂进来与我们一同坐席，我们也与祂一同坐席；因为如果我们无礼地拒绝祂的款待，我们就无法确信祂会再次回到这样冷酷无情的东道主那里。</w:t>
      </w:r>
    </w:p>
    <w:p w14:paraId="674B7FED">
      <w:pPr>
        <w:pStyle w:val="5"/>
        <w:spacing w:line="333" w:lineRule="auto"/>
        <w:rPr>
          <w:rFonts w:hint="eastAsia"/>
        </w:rPr>
      </w:pPr>
    </w:p>
    <w:p w14:paraId="3E009D8C">
      <w:pPr>
        <w:pStyle w:val="5"/>
        <w:spacing w:line="333" w:lineRule="auto"/>
        <w:rPr>
          <w:rFonts w:hint="eastAsia"/>
        </w:rPr>
      </w:pPr>
      <w:r>
        <w:rPr>
          <w:rFonts w:hint="eastAsia"/>
        </w:rPr>
        <w:t>In a word, seeing the Lord passing by many other in the world maketh choice of us, calling and inviting us to the participation and fruition of eternal blessedness and happiness, let no worldly business, though it seem as necessary as the burying of our dear father, hinder us from harkening, and obeying this heavenly call; let no transitory trifle stay us from coming to God, when he offereth to make us good assurance of his royal kingdom: for though many things be convenient, yet one thing is necessary, and thrice happy are they which make choice of the better part.</w:t>
      </w:r>
    </w:p>
    <w:p w14:paraId="44F3598F">
      <w:pPr>
        <w:pStyle w:val="5"/>
        <w:spacing w:line="333" w:lineRule="auto"/>
        <w:rPr>
          <w:rFonts w:hint="eastAsia"/>
        </w:rPr>
      </w:pPr>
      <w:r>
        <w:rPr>
          <w:rFonts w:hint="eastAsia"/>
        </w:rPr>
        <w:t>简而言之，鉴于主越过世上许多其他人而拣选我们，呼召并邀请我们参与和享受永恒的福乐，那么，即使是像埋葬我们亲爱的父亲那样看似必要的事情，也不要阻碍我们倾听并顺服这属天的呼召；当祂主动赐予我们祂国度的确切保证时，不要让任何转瞬即逝的小事阻止我们来到上帝面前：因为虽然许多事情是便利的，但有一件事是必要的，那些选择上好福分的人是有福的，有三倍的福气。</w:t>
      </w:r>
    </w:p>
    <w:p w14:paraId="3E8F94AD">
      <w:pPr>
        <w:pStyle w:val="5"/>
        <w:spacing w:line="333" w:lineRule="auto"/>
        <w:rPr>
          <w:rFonts w:hint="eastAsia"/>
        </w:rPr>
      </w:pPr>
    </w:p>
    <w:p w14:paraId="5C279D2D">
      <w:pPr>
        <w:pStyle w:val="5"/>
        <w:spacing w:line="333" w:lineRule="auto"/>
        <w:rPr>
          <w:rFonts w:hint="eastAsia"/>
        </w:rPr>
      </w:pPr>
      <w:r>
        <w:rPr>
          <w:rFonts w:hint="eastAsia"/>
        </w:rPr>
        <w:t>But it is impossible that ever we should be truly called, unless we carefully use the means when the Lord offereth them unto us, and attentively listen unto the Lord's voice when he inviteth us to come unto him: and therefore Satan laboreth, not so much to persuade us that our vocation is in a thing unnecessary unto salvation, seeing this is manifestly repugnant to plain testimonies of scriptures, as to move us to neglect the means whereby we are called, namely the ministry of God's word: partly working upon our inbred corruption, which not conceiving the things of God condemneth them of foolishness, and not being delighted with those things which it understandeth not, they seem irksome and tedious; and partly enticing us with the commodities and pleasures of the world, which are more pleasant to carnal men than their meat and drink, he causeth us to spend that time in our earthly businesses or vain delights, which we should bestow in the hearing of God's word, whereby we should be effectually called, that is, separated from the world, and engrafted as lively members into the body of Christ Jesus.</w:t>
      </w:r>
    </w:p>
    <w:p w14:paraId="35103607">
      <w:pPr>
        <w:pStyle w:val="5"/>
        <w:spacing w:line="333" w:lineRule="auto"/>
        <w:rPr>
          <w:rFonts w:hint="eastAsia"/>
        </w:rPr>
      </w:pPr>
      <w:r>
        <w:rPr>
          <w:rFonts w:hint="eastAsia"/>
        </w:rPr>
        <w:t>但我们若不细心运用主赐予我们的方法，不专心聆听祂邀请我们到祂这里来的声音，就不可能真正蒙召：因此撒旦努力，与其说是说服我们蒙召对于救恩而言是不必要的事（因为这明显与圣经的明确见证相悖），不如说是促使我们忽视蒙召的途径，即上帝话语的事工：部分是藉着利用我们与生俱来的败坏，这种败坏不理解上帝的事，就认为它们是愚蠢的，而且不喜欢它不理解的事物，所以这些事显得厌烦和枯燥；部分是藉着诱惑我们去追求世界的益处和享乐，这些对属肉体的人来说比食物和饮料更令人愉悦，他使我们将本应花在听上帝话语上的时间，浪费在世俗事务或虚浮享乐上，而我们本应藉此得到有效的呼召，也就是说，从世界中被分别出来，并作为活泼的肢体嫁接到基督耶稣的身体里。</w:t>
      </w:r>
    </w:p>
    <w:p w14:paraId="79B1857F">
      <w:pPr>
        <w:pStyle w:val="5"/>
        <w:spacing w:line="333" w:lineRule="auto"/>
        <w:rPr>
          <w:rFonts w:hint="eastAsia"/>
        </w:rPr>
      </w:pPr>
    </w:p>
    <w:p w14:paraId="0D398EB7">
      <w:pPr>
        <w:pStyle w:val="5"/>
        <w:spacing w:line="333" w:lineRule="auto"/>
        <w:rPr>
          <w:rFonts w:hint="eastAsia"/>
        </w:rPr>
      </w:pPr>
      <w:r>
        <w:rPr>
          <w:rFonts w:hint="eastAsia"/>
        </w:rPr>
        <w:t>Let us therefore strongly arm ourselves against this temptation, as being most pernicious unto our own souls: and to this end let us briefly consider of some reasons, whereby we may be stirred up diligently to frequent God's holy assemblies, to be made partakers of this heavenly ambassage.</w:t>
      </w:r>
    </w:p>
    <w:p w14:paraId="19CCDEC7">
      <w:pPr>
        <w:pStyle w:val="5"/>
        <w:spacing w:line="333" w:lineRule="auto"/>
        <w:rPr>
          <w:rFonts w:hint="eastAsia"/>
        </w:rPr>
      </w:pPr>
      <w:r>
        <w:rPr>
          <w:rFonts w:hint="eastAsia"/>
        </w:rPr>
        <w:t>因此，让我们坚决武装自己以抵挡这种试探，因为它对我们自己的灵魂是最有害的：为此，让我们简要思考一些原因，藉此我们可以被激励，勤勉地参加上帝神圣的聚会，成为这属天使命的分享者。</w:t>
      </w:r>
    </w:p>
    <w:p w14:paraId="3FAABA1F">
      <w:pPr>
        <w:pStyle w:val="5"/>
        <w:spacing w:line="333" w:lineRule="auto"/>
        <w:rPr>
          <w:rFonts w:hint="eastAsia"/>
        </w:rPr>
      </w:pPr>
    </w:p>
    <w:p w14:paraId="2AAFCE62">
      <w:pPr>
        <w:pStyle w:val="5"/>
        <w:spacing w:line="333" w:lineRule="auto"/>
        <w:rPr>
          <w:rFonts w:hint="eastAsia"/>
        </w:rPr>
      </w:pPr>
      <w:r>
        <w:rPr>
          <w:rFonts w:hint="eastAsia"/>
        </w:rPr>
        <w:t>First therefore were are to know, that the ministry of the word is God's own ordinance, which he hath instituted and ordained for the gathering together of the Saints, and building the body of his Church, as appeareth, Eph. 4:11,12.</w:t>
      </w:r>
    </w:p>
    <w:p w14:paraId="67D9FBDA">
      <w:pPr>
        <w:pStyle w:val="5"/>
        <w:spacing w:line="333" w:lineRule="auto"/>
        <w:rPr>
          <w:rFonts w:hint="eastAsia"/>
        </w:rPr>
      </w:pPr>
      <w:r>
        <w:rPr>
          <w:rFonts w:hint="eastAsia"/>
        </w:rPr>
        <w:t>首先因此我们必须知道，话语的事工是上帝自己的圣旨，是祂为聚集圣徒和建立祂的教会身体而设立和命定的，正如以弗所书4:11,12所显明。</w:t>
      </w:r>
    </w:p>
    <w:p w14:paraId="521B40EE">
      <w:pPr>
        <w:pStyle w:val="5"/>
        <w:spacing w:line="333" w:lineRule="auto"/>
        <w:rPr>
          <w:rFonts w:hint="eastAsia"/>
        </w:rPr>
      </w:pPr>
    </w:p>
    <w:p w14:paraId="5AB1FF12">
      <w:pPr>
        <w:pStyle w:val="5"/>
        <w:spacing w:line="333" w:lineRule="auto"/>
        <w:rPr>
          <w:rFonts w:hint="eastAsia"/>
        </w:rPr>
      </w:pPr>
      <w:r>
        <w:rPr>
          <w:rFonts w:hint="eastAsia"/>
        </w:rPr>
        <w:t>Neither doth he use ordinarily any other means (especially where this is to be had) for the true conversion of his children, and for the working of the sanctifying graces of his spirit in them.</w:t>
      </w:r>
    </w:p>
    <w:p w14:paraId="0BD8207B">
      <w:pPr>
        <w:pStyle w:val="5"/>
        <w:spacing w:line="333" w:lineRule="auto"/>
        <w:rPr>
          <w:rFonts w:hint="eastAsia"/>
        </w:rPr>
      </w:pPr>
      <w:r>
        <w:rPr>
          <w:rFonts w:hint="eastAsia"/>
        </w:rPr>
        <w:t>祂通常不使用任何其他方法（尤其是在可以得到这种方法的地方），来真正转化祂的儿女，并在他们里面运行祂圣灵使人成圣的恩典。</w:t>
      </w:r>
    </w:p>
    <w:p w14:paraId="0ABE4190">
      <w:pPr>
        <w:pStyle w:val="5"/>
        <w:spacing w:line="333" w:lineRule="auto"/>
        <w:rPr>
          <w:rFonts w:hint="eastAsia"/>
        </w:rPr>
      </w:pPr>
    </w:p>
    <w:p w14:paraId="5B6555AA">
      <w:pPr>
        <w:pStyle w:val="5"/>
        <w:spacing w:line="333" w:lineRule="auto"/>
        <w:rPr>
          <w:rFonts w:hint="eastAsia"/>
        </w:rPr>
      </w:pPr>
      <w:r>
        <w:rPr>
          <w:rFonts w:hint="eastAsia"/>
        </w:rPr>
        <w:t>And therefore though he could by extraordinary means, have sufficiently instructed the Eunuch in the ways of salvation, yet he would not, but rather useth his own ordinance, and sendeth Philip to preach unto him, Act. 8.</w:t>
      </w:r>
    </w:p>
    <w:p w14:paraId="40227796">
      <w:pPr>
        <w:pStyle w:val="5"/>
        <w:spacing w:line="333" w:lineRule="auto"/>
        <w:rPr>
          <w:rFonts w:hint="eastAsia"/>
        </w:rPr>
      </w:pPr>
      <w:r>
        <w:rPr>
          <w:rFonts w:hint="eastAsia"/>
        </w:rPr>
        <w:t>因此，尽管祂可以通过非凡的手段，充分教导太监得救之道，但祂不愿这样做，而是使用祂自己的圣旨，差遣腓利去向他传道，使徒行传8章。</w:t>
      </w:r>
    </w:p>
    <w:p w14:paraId="77899573">
      <w:pPr>
        <w:pStyle w:val="5"/>
        <w:spacing w:line="333" w:lineRule="auto"/>
        <w:rPr>
          <w:rFonts w:hint="eastAsia"/>
        </w:rPr>
      </w:pPr>
    </w:p>
    <w:p w14:paraId="3B7EF940">
      <w:pPr>
        <w:pStyle w:val="5"/>
        <w:spacing w:line="333" w:lineRule="auto"/>
        <w:rPr>
          <w:rFonts w:hint="eastAsia"/>
        </w:rPr>
      </w:pPr>
      <w:r>
        <w:rPr>
          <w:rFonts w:hint="eastAsia"/>
        </w:rPr>
        <w:t>Though he could have illuminated the eyes and understanding of Paul, by the immediate work of his spirit, yet he chose rather to send him to Ananias, Act. 9:6.17.</w:t>
      </w:r>
    </w:p>
    <w:p w14:paraId="77EE1708">
      <w:pPr>
        <w:pStyle w:val="5"/>
        <w:spacing w:line="333" w:lineRule="auto"/>
        <w:rPr>
          <w:rFonts w:hint="eastAsia"/>
        </w:rPr>
      </w:pPr>
      <w:r>
        <w:rPr>
          <w:rFonts w:hint="eastAsia"/>
        </w:rPr>
        <w:t>尽管祂可以藉着祂圣灵的直接工作光照保罗的眼睛和悟性，但祂宁愿差遣他去见亚拿尼亚，使徒行传9:6,17。</w:t>
      </w:r>
    </w:p>
    <w:p w14:paraId="484E7CB1">
      <w:pPr>
        <w:pStyle w:val="5"/>
        <w:spacing w:line="333" w:lineRule="auto"/>
        <w:rPr>
          <w:rFonts w:hint="eastAsia"/>
        </w:rPr>
      </w:pPr>
    </w:p>
    <w:p w14:paraId="41178B1B">
      <w:pPr>
        <w:pStyle w:val="5"/>
        <w:spacing w:line="333" w:lineRule="auto"/>
        <w:rPr>
          <w:rFonts w:hint="eastAsia"/>
        </w:rPr>
      </w:pPr>
      <w:r>
        <w:rPr>
          <w:rFonts w:hint="eastAsia"/>
        </w:rPr>
        <w:t>Though he could by the ministry of his Angel, have sufficiently informed Cornelius in things necessary to salvation, yet he would not offer so great disparagement to his own ordinance, and therefore he causeth him to send for the Apostle Peter, Act. 10:5,6.</w:t>
      </w:r>
    </w:p>
    <w:p w14:paraId="73D7DC7F">
      <w:pPr>
        <w:pStyle w:val="5"/>
        <w:spacing w:line="333" w:lineRule="auto"/>
        <w:rPr>
          <w:rFonts w:hint="eastAsia"/>
        </w:rPr>
      </w:pPr>
      <w:r>
        <w:rPr>
          <w:rFonts w:hint="eastAsia"/>
        </w:rPr>
        <w:t>尽管祂可以通过祂天使的事工，充分告知哥尼流得救所需的事项，但祂不愿对祂自己的圣旨造成如此大的贬损，因此祂使他差人去请使徒彼得，使徒行传10:5,6。</w:t>
      </w:r>
    </w:p>
    <w:p w14:paraId="280217B6">
      <w:pPr>
        <w:pStyle w:val="5"/>
        <w:spacing w:line="333" w:lineRule="auto"/>
        <w:rPr>
          <w:rFonts w:hint="eastAsia"/>
        </w:rPr>
      </w:pPr>
    </w:p>
    <w:p w14:paraId="548D826A">
      <w:pPr>
        <w:pStyle w:val="5"/>
        <w:spacing w:line="333" w:lineRule="auto"/>
        <w:rPr>
          <w:rFonts w:hint="eastAsia"/>
        </w:rPr>
      </w:pPr>
      <w:r>
        <w:rPr>
          <w:rFonts w:hint="eastAsia"/>
        </w:rPr>
        <w:t>And therefore if we would have any assurance, of our effectual calling and true conversion unto God, let us with all care all diligence hear the word of God preached unto us.</w:t>
      </w:r>
    </w:p>
    <w:p w14:paraId="40DE9D2F">
      <w:pPr>
        <w:pStyle w:val="5"/>
        <w:spacing w:line="333" w:lineRule="auto"/>
        <w:rPr>
          <w:rFonts w:hint="eastAsia"/>
        </w:rPr>
      </w:pPr>
      <w:r>
        <w:rPr>
          <w:rFonts w:hint="eastAsia"/>
        </w:rPr>
        <w:t>因此，如果我们想要确信我们得到有效的呼召和真正归向上帝，就让我们极其谨慎勤勉地聆听传给我们的上帝的话语。</w:t>
      </w:r>
    </w:p>
    <w:p w14:paraId="1EF284B9">
      <w:pPr>
        <w:pStyle w:val="5"/>
        <w:spacing w:line="333" w:lineRule="auto"/>
        <w:rPr>
          <w:rFonts w:hint="eastAsia"/>
        </w:rPr>
      </w:pPr>
    </w:p>
    <w:p w14:paraId="5DF6CC74">
      <w:pPr>
        <w:pStyle w:val="5"/>
        <w:spacing w:line="333" w:lineRule="auto"/>
        <w:rPr>
          <w:rFonts w:hint="eastAsia"/>
        </w:rPr>
      </w:pPr>
    </w:p>
    <w:p w14:paraId="451E7543">
      <w:pPr>
        <w:pStyle w:val="5"/>
        <w:spacing w:before="1" w:line="333" w:lineRule="auto"/>
        <w:ind w:firstLine="215"/>
        <w:rPr>
          <w:rFonts w:hint="eastAsia"/>
        </w:rPr>
      </w:pPr>
      <w:r>
        <w:rPr>
          <w:rFonts w:hint="eastAsia"/>
        </w:rPr>
        <w:t>Secondly, let us consider that it is even God himself, who speaketh by the mouths of his Ambassadors, and that they come not in their own names but in Christ's stead, to entreat us that we would be reconciled unto God, as it is, 2 Cor. 5:20; that though they be but earthen vessels, yet they bring from the world, and is yet hid to those that perish, 2 Cor. 4:7.</w:t>
      </w:r>
    </w:p>
    <w:p w14:paraId="7ECD1A2C">
      <w:pPr>
        <w:pStyle w:val="5"/>
        <w:spacing w:before="1" w:line="333" w:lineRule="auto"/>
        <w:ind w:firstLine="215"/>
        <w:rPr>
          <w:rFonts w:hint="eastAsia"/>
        </w:rPr>
      </w:pPr>
      <w:r>
        <w:rPr>
          <w:rFonts w:hint="eastAsia"/>
        </w:rPr>
        <w:t>其次，让我们思考，正是上帝自己藉着祂使者的口说话，他们并非以自己的名义而来，而是代替基督来劝我们与上帝和好，正如哥林多后书5:20所记；虽然他们只是瓦器，然而他们从世界带来，但对那些灭亡的人来说仍然是隐藏的，哥林多后书4:7。</w:t>
      </w:r>
    </w:p>
    <w:p w14:paraId="72CBE890">
      <w:pPr>
        <w:pStyle w:val="5"/>
        <w:spacing w:before="1" w:line="333" w:lineRule="auto"/>
        <w:ind w:firstLine="215"/>
        <w:rPr>
          <w:rFonts w:hint="eastAsia"/>
        </w:rPr>
      </w:pPr>
    </w:p>
    <w:p w14:paraId="0C9BA850">
      <w:pPr>
        <w:pStyle w:val="5"/>
        <w:spacing w:before="1" w:line="333" w:lineRule="auto"/>
        <w:ind w:firstLine="215"/>
        <w:rPr>
          <w:rFonts w:hint="eastAsia"/>
        </w:rPr>
      </w:pPr>
      <w:r>
        <w:rPr>
          <w:rFonts w:hint="eastAsia"/>
        </w:rPr>
        <w:t>And hence it is that the Prophets, being to pronounce their prophecies, still begin with, The word of the Lord, and, Thus saith the Lord; and God himself sending Jeremiah to preach, saith, that he had put his words into his mouth, Jer. 1:9.</w:t>
      </w:r>
    </w:p>
    <w:p w14:paraId="1D804FE9">
      <w:pPr>
        <w:pStyle w:val="5"/>
        <w:spacing w:before="1" w:line="333" w:lineRule="auto"/>
        <w:ind w:firstLine="215"/>
        <w:rPr>
          <w:rFonts w:hint="eastAsia"/>
        </w:rPr>
      </w:pPr>
      <w:r>
        <w:rPr>
          <w:rFonts w:hint="eastAsia"/>
        </w:rPr>
        <w:t>因此，先知们在宣讲他们的预言时，总是以“耶和华的话语”和“耶和华如此说”开头；而上帝自己差遣耶利米去传道时，说祂已将祂的话语放在他的口中，耶利米书1:9。</w:t>
      </w:r>
    </w:p>
    <w:p w14:paraId="224A4720">
      <w:pPr>
        <w:pStyle w:val="5"/>
        <w:spacing w:before="1" w:line="333" w:lineRule="auto"/>
        <w:ind w:firstLine="215"/>
        <w:rPr>
          <w:rFonts w:hint="eastAsia"/>
        </w:rPr>
      </w:pPr>
    </w:p>
    <w:p w14:paraId="10E91A80">
      <w:pPr>
        <w:pStyle w:val="5"/>
        <w:spacing w:before="1" w:line="333" w:lineRule="auto"/>
        <w:ind w:firstLine="215"/>
        <w:rPr>
          <w:rFonts w:hint="eastAsia"/>
        </w:rPr>
      </w:pPr>
      <w:r>
        <w:rPr>
          <w:rFonts w:hint="eastAsia"/>
        </w:rPr>
        <w:t>Whosoever therefore refuse to hear the word of God preached, refuse to hear the Lord himself, as our Savior plainly affirmeth Luk. 10:16.</w:t>
      </w:r>
    </w:p>
    <w:p w14:paraId="4158AA5F">
      <w:pPr>
        <w:pStyle w:val="5"/>
        <w:spacing w:before="1" w:line="333" w:lineRule="auto"/>
        <w:ind w:firstLine="215"/>
        <w:rPr>
          <w:rFonts w:hint="eastAsia"/>
        </w:rPr>
      </w:pPr>
      <w:r>
        <w:rPr>
          <w:rFonts w:hint="eastAsia"/>
        </w:rPr>
        <w:t>因此，凡拒绝听上帝话语传讲的人，就是拒绝听主自己，正如我们的救主在路加福音10:16清楚肯定地说。</w:t>
      </w:r>
    </w:p>
    <w:p w14:paraId="76CD0A65">
      <w:pPr>
        <w:pStyle w:val="5"/>
        <w:spacing w:before="1" w:line="333" w:lineRule="auto"/>
        <w:ind w:firstLine="215"/>
        <w:rPr>
          <w:rFonts w:hint="eastAsia"/>
        </w:rPr>
      </w:pPr>
    </w:p>
    <w:p w14:paraId="335E6CA0">
      <w:pPr>
        <w:pStyle w:val="5"/>
        <w:spacing w:before="1" w:line="333" w:lineRule="auto"/>
        <w:ind w:firstLine="215"/>
        <w:rPr>
          <w:rFonts w:hint="eastAsia"/>
        </w:rPr>
      </w:pPr>
      <w:r>
        <w:rPr>
          <w:rFonts w:hint="eastAsia"/>
        </w:rPr>
        <w:t>He that heareth you heareth me, and he that despiseth you despiseth me; and what hope can they have of coming unto God, who cannot endure to hear his voice calling them unto him?</w:t>
      </w:r>
    </w:p>
    <w:p w14:paraId="59E47BBA">
      <w:pPr>
        <w:pStyle w:val="5"/>
        <w:spacing w:before="1" w:line="333" w:lineRule="auto"/>
        <w:ind w:firstLine="215"/>
        <w:rPr>
          <w:rFonts w:hint="eastAsia"/>
        </w:rPr>
      </w:pPr>
      <w:r>
        <w:rPr>
          <w:rFonts w:hint="eastAsia"/>
        </w:rPr>
        <w:t>听你们的，就是听我；藐视你们的，就是藐视我；那些不能忍受听到祂呼召他们到祂面前的声音的人，他们怎能指望来到上帝面前呢？</w:t>
      </w:r>
    </w:p>
    <w:p w14:paraId="541B0406">
      <w:pPr>
        <w:pStyle w:val="5"/>
        <w:spacing w:before="1" w:line="333" w:lineRule="auto"/>
        <w:ind w:firstLine="215"/>
        <w:rPr>
          <w:rFonts w:hint="eastAsia"/>
        </w:rPr>
      </w:pPr>
    </w:p>
    <w:p w14:paraId="2E56E93B">
      <w:pPr>
        <w:pStyle w:val="5"/>
        <w:spacing w:before="1" w:line="333" w:lineRule="auto"/>
        <w:ind w:firstLine="215"/>
        <w:rPr>
          <w:rFonts w:hint="eastAsia"/>
        </w:rPr>
      </w:pPr>
      <w:r>
        <w:rPr>
          <w:rFonts w:hint="eastAsia"/>
        </w:rPr>
        <w:t>Thirdly, the titles which are given unto the word in the Scriptures, may serve as strong arguments to move us carefully to hear the same: for it is called the ministry of reconciliation, whereby we are reconciled unto God, 2 Cor. 5:18, and therefore without it, there being no other ordinary means of reconciliation, we remain still God's enemies.</w:t>
      </w:r>
    </w:p>
    <w:p w14:paraId="6A03AE94">
      <w:pPr>
        <w:pStyle w:val="5"/>
        <w:spacing w:before="1" w:line="333" w:lineRule="auto"/>
        <w:ind w:firstLine="215"/>
        <w:rPr>
          <w:rFonts w:hint="eastAsia"/>
        </w:rPr>
      </w:pPr>
      <w:r>
        <w:rPr>
          <w:rFonts w:hint="eastAsia"/>
        </w:rPr>
        <w:t>第三，圣经中赋予话语的称号，可以作为有力的论据，促使我们仔细聆听；因为它被称为使人和好的职分，藉此我们与上帝和好，哥林多后书5:18，因此没有它，就没有其他普通的和好途径，我们仍然是上帝的仇敌。</w:t>
      </w:r>
    </w:p>
    <w:p w14:paraId="36ECA7C2">
      <w:pPr>
        <w:pStyle w:val="5"/>
        <w:spacing w:before="1" w:line="333" w:lineRule="auto"/>
        <w:ind w:firstLine="215"/>
        <w:rPr>
          <w:rFonts w:hint="eastAsia"/>
        </w:rPr>
      </w:pPr>
    </w:p>
    <w:p w14:paraId="11BFC671">
      <w:pPr>
        <w:pStyle w:val="5"/>
        <w:spacing w:before="1" w:line="333" w:lineRule="auto"/>
        <w:ind w:firstLine="215"/>
        <w:rPr>
          <w:rFonts w:hint="eastAsia"/>
        </w:rPr>
      </w:pPr>
      <w:r>
        <w:rPr>
          <w:rFonts w:hint="eastAsia"/>
        </w:rPr>
        <w:t>It is called the Gospel of peace, Eph. 6:15, without which we have neither peace with God, nor the peace of conscience; It is called the word of grace, Act. 14:3, and 18:32, because it is the means whereby the Lord deriveth unto us his grace and mercy, and all the spiritual graces of his sanctifying spirit; It is called the word of life, Phil. 2:16, and the word of salvation, Act. 13:26, because it is the means whereby we are saved out of the hands of spiritual enemies, and are certainly assured of everlasting life and happiness; It is called the kingdom of God, Matth. 13:44, because thereby we are brought, first into the kingdom of grace, and afterwards into the kingdom of glory; It is that heavenly seed whereby we are begotten unto God, in which respect the ministers thereof are called spiritual fathers, 1 Cor. 4:15, and therefore without it we can never be regenerated and borne unto God; It is the food of our souls, even milk for babes, and strong meat for men of ripe years, 1 Cor. 3:2. Heb. 5:12, whereby we are nourished unto everlasting life: and therefore let us not refuse this heavenly food like wayward children when our heavenly father offereth it unto us, for so our souls being hunger- starved, nothing can follow but eternal death and destruction; It is the physic of our souls, whereby being sick in sin they are cured and restored: for as Christ is our heavenly physician, so is his word the potion which he giveth to purge us from our corruptions, and the preservative which confirmeth us in health, and preserveth us from the leprous infection of sin, yea this physic is so sovereign, that though with Lazarus were have lien</w:t>
      </w:r>
    </w:p>
    <w:p w14:paraId="6E0D5B20">
      <w:pPr>
        <w:pStyle w:val="5"/>
        <w:spacing w:before="1" w:line="333" w:lineRule="auto"/>
        <w:ind w:firstLine="215"/>
        <w:rPr>
          <w:rFonts w:hint="eastAsia"/>
        </w:rPr>
      </w:pPr>
      <w:r>
        <w:rPr>
          <w:rFonts w:hint="eastAsia"/>
        </w:rPr>
        <w:t>它被称为和平的福音，以弗所书6:15，没有它，我们既没有与上帝的和好，也没有良心的平安；它被称为恩典的道，使徒行传14:3和18:32，因为它是主藉以将祂的恩典和怜悯，以及祂使人成圣的圣灵的一切属灵恩典传递给我们的途径；它被称为生命的道，腓立比书2:16，和救恩的道，使徒行传13:26，因为它是我们从属灵仇敌手中得救，并确实获得永生和幸福的途径；它被称为上帝的国，马太福音13:44，因为藉着它我们首先被带入恩典的国度，然后进入荣耀的国度；它是那属天的种子，藉此我们因上帝而生，就此而言，它的仆役被称为属灵的父亲，哥林多前书4:15，因此没有它我们就永远无法重生而归向上帝；它是我们灵魂的食物，甚至是婴儿的奶水，和成熟之人的干粮，哥林多前书3:2，希伯来书5:12，藉此我们得蒙滋养以至永生：因此，当我们的天父将这属天食物赐给我们时，我们不要像任性的孩子一样拒绝它，因为那样我们的灵魂就会因饥饿而枯竭，除了永恒的死亡和毁灭之外，什么也不会随之而来；它是我们灵魂的良药，藉此我们这些在罪中病重的人得以治愈和恢复：因为正如基督是我们的属天医生，祂的话语就是祂赐予的药剂，以洁净我们脱离我们的败坏，也是那使我们健康坚固，并保守我们免受罪的麻风病感染的防腐剂，是的，这良药如此有效，以至于即使我们像拉撒路一样</w:t>
      </w:r>
    </w:p>
    <w:p w14:paraId="66883AD1">
      <w:pPr>
        <w:pStyle w:val="5"/>
        <w:spacing w:before="1" w:line="333" w:lineRule="auto"/>
        <w:ind w:firstLine="215"/>
        <w:rPr>
          <w:rFonts w:hint="eastAsia"/>
        </w:rPr>
      </w:pPr>
    </w:p>
    <w:p w14:paraId="13DB2639">
      <w:pPr>
        <w:pStyle w:val="5"/>
        <w:spacing w:before="1" w:line="333" w:lineRule="auto"/>
        <w:ind w:firstLine="215"/>
        <w:rPr>
          <w:rFonts w:hint="eastAsia"/>
        </w:rPr>
      </w:pPr>
      <w:r>
        <w:rPr>
          <w:rFonts w:hint="eastAsia"/>
        </w:rPr>
        <w:t>dead in our graves four days, that is, continued long in our natural corruptions, yet this physic being applied will raise us up to newness of life; and therefore those who neglect this divine physic, are subject to all infection of sin, and being infected can never attain to their health again.</w:t>
      </w:r>
    </w:p>
    <w:p w14:paraId="69A57E23">
      <w:pPr>
        <w:pStyle w:val="5"/>
        <w:spacing w:before="1" w:line="333" w:lineRule="auto"/>
        <w:ind w:firstLine="215"/>
        <w:rPr>
          <w:rFonts w:hint="eastAsia"/>
        </w:rPr>
      </w:pPr>
      <w:r>
        <w:rPr>
          <w:rFonts w:hint="eastAsia"/>
        </w:rPr>
        <w:t>在坟墓里死了四天，也就是说，在我们的天然败坏中沉溺已久，然而这良药一经施用，就会使我们复活，进入新生的生命；因此，那些忽视这神圣良药的人，都易受罪的一切感染，一旦感染，就再也无法恢复健康。</w:t>
      </w:r>
    </w:p>
    <w:p w14:paraId="290C40EF">
      <w:pPr>
        <w:pStyle w:val="5"/>
        <w:spacing w:before="1" w:line="333" w:lineRule="auto"/>
        <w:ind w:firstLine="215"/>
        <w:rPr>
          <w:rFonts w:hint="eastAsia"/>
        </w:rPr>
      </w:pPr>
    </w:p>
    <w:p w14:paraId="5C009ABA">
      <w:pPr>
        <w:pStyle w:val="5"/>
        <w:spacing w:before="1" w:line="333" w:lineRule="auto"/>
        <w:ind w:firstLine="215"/>
        <w:rPr>
          <w:rFonts w:hint="eastAsia"/>
        </w:rPr>
      </w:pPr>
      <w:r>
        <w:rPr>
          <w:rFonts w:hint="eastAsia"/>
        </w:rPr>
        <w:t>It is the square and rule of our lives, from which we must not decline neither on the right hand nor on the left, Deut. 5:32, and therefore without it our works must needs be crooked in God's sight.</w:t>
      </w:r>
    </w:p>
    <w:p w14:paraId="42A7B0BF">
      <w:pPr>
        <w:pStyle w:val="5"/>
        <w:spacing w:before="1" w:line="333" w:lineRule="auto"/>
        <w:ind w:firstLine="215"/>
        <w:rPr>
          <w:rFonts w:hint="eastAsia"/>
        </w:rPr>
      </w:pPr>
      <w:r>
        <w:rPr>
          <w:rFonts w:hint="eastAsia"/>
        </w:rPr>
        <w:t>它是我们生活的准绳和法则，我们不可偏离左右，申命记5:32，因此没有它，我们的行为在上帝眼中必然是弯曲的。</w:t>
      </w:r>
    </w:p>
    <w:p w14:paraId="67A13107">
      <w:pPr>
        <w:pStyle w:val="5"/>
        <w:spacing w:before="1" w:line="333" w:lineRule="auto"/>
        <w:ind w:firstLine="215"/>
        <w:rPr>
          <w:rFonts w:hint="eastAsia"/>
        </w:rPr>
      </w:pPr>
    </w:p>
    <w:p w14:paraId="76A71746">
      <w:pPr>
        <w:pStyle w:val="5"/>
        <w:spacing w:before="1" w:line="333" w:lineRule="auto"/>
        <w:ind w:firstLine="215"/>
        <w:rPr>
          <w:rFonts w:hint="eastAsia"/>
        </w:rPr>
      </w:pPr>
      <w:r>
        <w:rPr>
          <w:rFonts w:hint="eastAsia"/>
        </w:rPr>
        <w:t>It is a lantern to our feet, and a light unto our paths, Psal. 119:105, whereby we are guided in the ways of holiness and righteousness which lead us to everlasting happiness, which being taken away we shall walk in darkness, and be every step ready to fall into sin and eternal destruction.</w:t>
      </w:r>
    </w:p>
    <w:p w14:paraId="79756B5C">
      <w:pPr>
        <w:pStyle w:val="5"/>
        <w:spacing w:before="1" w:line="333" w:lineRule="auto"/>
        <w:ind w:firstLine="215"/>
        <w:rPr>
          <w:rFonts w:hint="eastAsia"/>
        </w:rPr>
      </w:pPr>
      <w:r>
        <w:rPr>
          <w:rFonts w:hint="eastAsia"/>
        </w:rPr>
        <w:t>它是我们脚前的灯，是我们路上的光，诗篇119:105，藉此我们在通往永恒幸福的圣洁和公义之路上被引导，如果它被夺去，我们就会在黑暗中行走，每一步都随时可能陷入罪和永恒的毁灭。</w:t>
      </w:r>
    </w:p>
    <w:p w14:paraId="3A208266">
      <w:pPr>
        <w:pStyle w:val="5"/>
        <w:spacing w:before="1" w:line="333" w:lineRule="auto"/>
        <w:ind w:firstLine="215"/>
        <w:rPr>
          <w:rFonts w:hint="eastAsia"/>
        </w:rPr>
      </w:pPr>
    </w:p>
    <w:p w14:paraId="57B59313">
      <w:pPr>
        <w:pStyle w:val="5"/>
        <w:spacing w:before="1" w:line="333" w:lineRule="auto"/>
        <w:ind w:firstLine="215"/>
        <w:rPr>
          <w:rFonts w:hint="eastAsia"/>
        </w:rPr>
      </w:pPr>
      <w:r>
        <w:rPr>
          <w:rFonts w:hint="eastAsia"/>
        </w:rPr>
        <w:t>It is the sword of the spirit, wherewith we defend ourselves and offend our spiritual enemies, Eph. 6:17; which being neglected, or not skillfully used, we shall lie open to all thrusts and blows, and be easily overcome.</w:t>
      </w:r>
    </w:p>
    <w:p w14:paraId="7A116822">
      <w:pPr>
        <w:pStyle w:val="5"/>
        <w:spacing w:before="1" w:line="333" w:lineRule="auto"/>
        <w:ind w:firstLine="215"/>
        <w:rPr>
          <w:rFonts w:hint="eastAsia"/>
        </w:rPr>
      </w:pPr>
      <w:r>
        <w:rPr>
          <w:rFonts w:hint="eastAsia"/>
        </w:rPr>
        <w:t>它是圣灵的宝剑，我们藉此自卫并攻击我们的属灵仇敌，以弗所书6:17；若被忽视或不熟练使用，我们就会暴露在一切刺击和打击之下，轻易被胜过。</w:t>
      </w:r>
    </w:p>
    <w:p w14:paraId="405BF12E">
      <w:pPr>
        <w:pStyle w:val="5"/>
        <w:spacing w:before="1" w:line="333" w:lineRule="auto"/>
        <w:ind w:firstLine="215"/>
        <w:rPr>
          <w:rFonts w:hint="eastAsia"/>
        </w:rPr>
      </w:pPr>
    </w:p>
    <w:p w14:paraId="7BE30626">
      <w:pPr>
        <w:pStyle w:val="5"/>
        <w:spacing w:before="1" w:line="333" w:lineRule="auto"/>
        <w:ind w:firstLine="215"/>
        <w:rPr>
          <w:rFonts w:hint="eastAsia"/>
        </w:rPr>
      </w:pPr>
      <w:r>
        <w:rPr>
          <w:rFonts w:hint="eastAsia"/>
        </w:rPr>
        <w:t>In a word, it is profitable for all uses, as being the only ordinary means ordained to convey unto us all good, and to preserve us from all evil: and therefore great folly it is for any man to contemn it, or to prefer before it vain pleasures, or trifling commodities, which also are momentary and uncertain.</w:t>
      </w:r>
    </w:p>
    <w:p w14:paraId="6792A0A3">
      <w:pPr>
        <w:pStyle w:val="5"/>
        <w:spacing w:before="1" w:line="333" w:lineRule="auto"/>
        <w:ind w:firstLine="215"/>
        <w:rPr>
          <w:rFonts w:hint="eastAsia"/>
        </w:rPr>
      </w:pPr>
      <w:r>
        <w:rPr>
          <w:rFonts w:hint="eastAsia"/>
        </w:rPr>
        <w:t>简而言之，它对一切用途都有益处，因为它是唯一被命定将一切美善传递给我们，并保守我们免于一切邪恶的普通途径：因此，任何人藐视它，或将虚浮的享乐或琐碎的益处置于其前，都是极大的愚蠢，因为这些也是转瞬即逝且不确定的。</w:t>
      </w:r>
    </w:p>
    <w:p w14:paraId="7D5D7BB1">
      <w:pPr>
        <w:pStyle w:val="5"/>
        <w:spacing w:before="1" w:line="333" w:lineRule="auto"/>
        <w:ind w:firstLine="215"/>
        <w:rPr>
          <w:rFonts w:hint="eastAsia"/>
        </w:rPr>
      </w:pPr>
    </w:p>
    <w:p w14:paraId="599A31B1">
      <w:pPr>
        <w:pStyle w:val="5"/>
        <w:spacing w:before="1" w:line="333" w:lineRule="auto"/>
        <w:ind w:firstLine="215"/>
        <w:rPr>
          <w:rFonts w:hint="eastAsia"/>
        </w:rPr>
      </w:pPr>
      <w:r>
        <w:rPr>
          <w:rFonts w:hint="eastAsia"/>
        </w:rPr>
        <w:t>Fourthly, the manifold benefits which by the word of God are derived unto us, may serve as a strong argument to stir us up to the diligent and careful hearing thereof; for first thereby we become true members of the Church, out of which there is no salvation, and being engrafted into the body of Christ, are made partakers of all his benefits.</w:t>
      </w:r>
    </w:p>
    <w:p w14:paraId="15837218">
      <w:pPr>
        <w:pStyle w:val="5"/>
        <w:spacing w:before="1" w:line="333" w:lineRule="auto"/>
        <w:ind w:firstLine="215"/>
        <w:rPr>
          <w:rFonts w:hint="eastAsia"/>
        </w:rPr>
      </w:pPr>
      <w:r>
        <w:rPr>
          <w:rFonts w:hint="eastAsia"/>
        </w:rPr>
        <w:t>第四，藉着上帝的话语传给我们的诸多益处，可以作为有力的论据，激励我们勤勉而仔细地聆听；因为首先，藉此我们成为教会真正的成员，而教会之外没有救恩，并且被嫁接到基督的身体里，成为祂一切益处的分享者。</w:t>
      </w:r>
    </w:p>
    <w:p w14:paraId="6610E5FD">
      <w:pPr>
        <w:pStyle w:val="5"/>
        <w:spacing w:before="1" w:line="333" w:lineRule="auto"/>
        <w:ind w:firstLine="215"/>
        <w:rPr>
          <w:rFonts w:hint="eastAsia"/>
        </w:rPr>
      </w:pPr>
    </w:p>
    <w:p w14:paraId="63DF3C72">
      <w:pPr>
        <w:pStyle w:val="5"/>
        <w:spacing w:before="1" w:line="333" w:lineRule="auto"/>
        <w:ind w:firstLine="215"/>
        <w:rPr>
          <w:rFonts w:hint="eastAsia"/>
        </w:rPr>
      </w:pPr>
      <w:r>
        <w:rPr>
          <w:rFonts w:hint="eastAsia"/>
        </w:rPr>
        <w:t>And this appeareth, Eph. 4:11,12, where the Apostle showeth that the end of the ministry is for the gathering together of the saints, and for the edification of the body of Christ.</w:t>
      </w:r>
    </w:p>
    <w:p w14:paraId="185C7626">
      <w:pPr>
        <w:pStyle w:val="5"/>
        <w:spacing w:before="1" w:line="333" w:lineRule="auto"/>
        <w:ind w:firstLine="215"/>
        <w:rPr>
          <w:rFonts w:hint="eastAsia"/>
        </w:rPr>
      </w:pPr>
      <w:r>
        <w:rPr>
          <w:rFonts w:hint="eastAsia"/>
        </w:rPr>
        <w:t>这在以弗所书4:11,12中显明，使徒在那里指出，事工的目的是为了聚集圣徒，以及为了建立基督的身体。</w:t>
      </w:r>
    </w:p>
    <w:p w14:paraId="6E832CDF">
      <w:pPr>
        <w:pStyle w:val="5"/>
        <w:spacing w:before="1" w:line="333" w:lineRule="auto"/>
        <w:ind w:firstLine="215"/>
        <w:rPr>
          <w:rFonts w:hint="eastAsia"/>
        </w:rPr>
      </w:pPr>
    </w:p>
    <w:p w14:paraId="236EECD8">
      <w:pPr>
        <w:pStyle w:val="5"/>
        <w:spacing w:before="1" w:line="333" w:lineRule="auto"/>
        <w:ind w:firstLine="215"/>
        <w:rPr>
          <w:rFonts w:hint="eastAsia"/>
        </w:rPr>
      </w:pPr>
      <w:r>
        <w:rPr>
          <w:rFonts w:hint="eastAsia"/>
        </w:rPr>
        <w:t>A notable example whereof we have, Act. 2:41, where, by one sermon three thousand souls were added to the Church.</w:t>
      </w:r>
    </w:p>
    <w:p w14:paraId="3269BE22">
      <w:pPr>
        <w:pStyle w:val="5"/>
        <w:spacing w:before="1" w:line="333" w:lineRule="auto"/>
        <w:ind w:firstLine="215"/>
        <w:rPr>
          <w:rFonts w:hint="eastAsia"/>
        </w:rPr>
      </w:pPr>
      <w:r>
        <w:rPr>
          <w:rFonts w:hint="eastAsia"/>
        </w:rPr>
        <w:t>我们有一个显著的例子，使徒行传2:41，在那里，一次讲道就有三千灵魂加给教会。</w:t>
      </w:r>
    </w:p>
    <w:p w14:paraId="35DD2EFA">
      <w:pPr>
        <w:pStyle w:val="5"/>
        <w:spacing w:before="1" w:line="333" w:lineRule="auto"/>
        <w:ind w:firstLine="215"/>
        <w:rPr>
          <w:rFonts w:hint="eastAsia"/>
        </w:rPr>
      </w:pPr>
    </w:p>
    <w:p w14:paraId="0CB947B0">
      <w:pPr>
        <w:pStyle w:val="5"/>
        <w:spacing w:before="1" w:line="333" w:lineRule="auto"/>
        <w:ind w:firstLine="215"/>
        <w:rPr>
          <w:rFonts w:hint="eastAsia"/>
        </w:rPr>
      </w:pPr>
      <w:r>
        <w:rPr>
          <w:rFonts w:hint="eastAsia"/>
        </w:rPr>
        <w:t>Secondly, hereby</w:t>
      </w:r>
    </w:p>
    <w:p w14:paraId="1F3590F4">
      <w:pPr>
        <w:pStyle w:val="5"/>
        <w:spacing w:before="1" w:line="333" w:lineRule="auto"/>
        <w:ind w:firstLine="215"/>
        <w:rPr>
          <w:rFonts w:hint="eastAsia"/>
        </w:rPr>
      </w:pPr>
      <w:r>
        <w:rPr>
          <w:rFonts w:hint="eastAsia"/>
        </w:rPr>
        <w:t>其次，藉此</w:t>
      </w:r>
    </w:p>
    <w:p w14:paraId="78529B56">
      <w:pPr>
        <w:pStyle w:val="5"/>
        <w:spacing w:before="1" w:line="333" w:lineRule="auto"/>
        <w:ind w:firstLine="215"/>
        <w:rPr>
          <w:rFonts w:hint="eastAsia"/>
        </w:rPr>
      </w:pPr>
    </w:p>
    <w:p w14:paraId="67EA8E34">
      <w:pPr>
        <w:pStyle w:val="5"/>
        <w:spacing w:before="1" w:line="333" w:lineRule="auto"/>
        <w:ind w:firstLine="215"/>
        <w:rPr>
          <w:rFonts w:hint="eastAsia"/>
        </w:rPr>
      </w:pPr>
      <w:r>
        <w:rPr>
          <w:rFonts w:hint="eastAsia"/>
        </w:rPr>
        <w:t>we are regenerated and begotten unto God, and therefore in this respect Paul professeth himself, the father of the Corinthians, 1 Cor. 4:15, and without this regeneration and new birth, none shall ever enter into the kingdom of God, as our Savior showeth us, John. 3:5.</w:t>
      </w:r>
    </w:p>
    <w:p w14:paraId="08B21E8F">
      <w:pPr>
        <w:pStyle w:val="5"/>
        <w:spacing w:before="1" w:line="333" w:lineRule="auto"/>
        <w:ind w:firstLine="215"/>
        <w:rPr>
          <w:rFonts w:hint="eastAsia"/>
        </w:rPr>
      </w:pPr>
      <w:r>
        <w:rPr>
          <w:rFonts w:hint="eastAsia"/>
        </w:rPr>
        <w:t>我们因上帝而重生，因此在这方面保罗自称是哥林多人的父亲，哥林多前书4:15，没有这重生和新生，没有人能进入上帝的国，正如我们的救主在约翰福音3:5向我们显明。</w:t>
      </w:r>
    </w:p>
    <w:p w14:paraId="64B95ADF">
      <w:pPr>
        <w:pStyle w:val="5"/>
        <w:spacing w:before="1" w:line="333" w:lineRule="auto"/>
        <w:ind w:firstLine="215"/>
        <w:rPr>
          <w:rFonts w:hint="eastAsia"/>
        </w:rPr>
      </w:pPr>
    </w:p>
    <w:p w14:paraId="38A7B359">
      <w:pPr>
        <w:pStyle w:val="5"/>
        <w:spacing w:before="1" w:line="333" w:lineRule="auto"/>
        <w:ind w:firstLine="215"/>
        <w:rPr>
          <w:rFonts w:hint="eastAsia"/>
        </w:rPr>
      </w:pPr>
      <w:r>
        <w:rPr>
          <w:rFonts w:hint="eastAsia"/>
        </w:rPr>
        <w:t>Thirdly, unless the blind eyes of our understandings be illuminated, we shall fall into a labyrinth of errors, and never find the hard way which leadeth to God's kingdom; but the word of God is that heavenly light, which shineth unto us who sit in darkness, and in the shadow of death, guiding our feet into the way of peace, as it is, Luk. 1:79, and in this respect, God's ministers are called the light of the world, Matth. 5:14. Act. 13:47, because, as lights, they guide and direct men in the ways of salvation, and reveal unto them the great light, even the Sun of righteousness, Christ Jesus.</w:t>
      </w:r>
    </w:p>
    <w:p w14:paraId="382C0665">
      <w:pPr>
        <w:pStyle w:val="5"/>
        <w:spacing w:before="1" w:line="333" w:lineRule="auto"/>
        <w:ind w:firstLine="215"/>
        <w:rPr>
          <w:rFonts w:hint="eastAsia"/>
        </w:rPr>
      </w:pPr>
      <w:r>
        <w:rPr>
          <w:rFonts w:hint="eastAsia"/>
        </w:rPr>
        <w:t>第三，除非我们悟性中瞎眼的眼睛被光照，否则我们就会陷入谬误的迷宫，永远找不到通往上帝国度的艰难道路；但上帝的话语是那属天的光，照亮我们这些坐在黑暗中、死荫里的人，引导我们的脚走上平安的道路，正如路加福音1:79所记，就此而言，上帝的仆役被称为世界的光，马太福音5:14，使徒行传13:47，因为他们像光一样，引导和指导人们走上救恩的道路，并向他们显明那大光，即公义的太阳，基督耶稣。</w:t>
      </w:r>
    </w:p>
    <w:p w14:paraId="68FABCF6">
      <w:pPr>
        <w:pStyle w:val="5"/>
        <w:spacing w:before="1" w:line="333" w:lineRule="auto"/>
        <w:ind w:firstLine="215"/>
        <w:rPr>
          <w:rFonts w:hint="eastAsia"/>
        </w:rPr>
      </w:pPr>
    </w:p>
    <w:p w14:paraId="6781C330">
      <w:pPr>
        <w:pStyle w:val="5"/>
        <w:spacing w:before="1" w:line="333" w:lineRule="auto"/>
        <w:ind w:firstLine="215"/>
        <w:rPr>
          <w:rFonts w:hint="eastAsia"/>
        </w:rPr>
      </w:pPr>
      <w:r>
        <w:rPr>
          <w:rFonts w:hint="eastAsia"/>
        </w:rPr>
        <w:t>Fourthly, through faith we are saved, Eph. 2:8.</w:t>
      </w:r>
    </w:p>
    <w:p w14:paraId="7A86F3CB">
      <w:pPr>
        <w:pStyle w:val="5"/>
        <w:spacing w:before="1" w:line="333" w:lineRule="auto"/>
        <w:ind w:firstLine="215"/>
        <w:rPr>
          <w:rFonts w:hint="eastAsia"/>
        </w:rPr>
      </w:pPr>
      <w:r>
        <w:rPr>
          <w:rFonts w:hint="eastAsia"/>
        </w:rPr>
        <w:t>第四，我们是藉着信心得救的，以弗所书2:8。</w:t>
      </w:r>
    </w:p>
    <w:p w14:paraId="2B75FFA5">
      <w:pPr>
        <w:pStyle w:val="5"/>
        <w:spacing w:before="1" w:line="333" w:lineRule="auto"/>
        <w:ind w:firstLine="215"/>
        <w:rPr>
          <w:rFonts w:hint="eastAsia"/>
        </w:rPr>
      </w:pPr>
    </w:p>
    <w:p w14:paraId="1CDF68CC">
      <w:pPr>
        <w:pStyle w:val="5"/>
        <w:spacing w:before="1" w:line="333" w:lineRule="auto"/>
        <w:ind w:firstLine="215"/>
        <w:rPr>
          <w:rFonts w:hint="eastAsia"/>
        </w:rPr>
      </w:pPr>
      <w:r>
        <w:rPr>
          <w:rFonts w:hint="eastAsia"/>
        </w:rPr>
        <w:t>Neither is it possible, that without saith we should ever attain unto salvation, for this is the condition of all the promises of the Gospel, without which we cannot have any assurance of them, John. 1:12, and 3:16,18.</w:t>
      </w:r>
    </w:p>
    <w:p w14:paraId="35971462">
      <w:pPr>
        <w:pStyle w:val="5"/>
        <w:spacing w:before="1" w:line="333" w:lineRule="auto"/>
        <w:ind w:firstLine="215"/>
        <w:rPr>
          <w:rFonts w:hint="eastAsia"/>
        </w:rPr>
      </w:pPr>
      <w:r>
        <w:rPr>
          <w:rFonts w:hint="eastAsia"/>
        </w:rPr>
        <w:t>没有信心我们不可能得救，因为这是福音所有应许的条件，没有它我们就无法确信这些应许，约翰福音1:12和3:16,18。</w:t>
      </w:r>
    </w:p>
    <w:p w14:paraId="6E38451D">
      <w:pPr>
        <w:pStyle w:val="5"/>
        <w:spacing w:before="1" w:line="333" w:lineRule="auto"/>
        <w:ind w:firstLine="215"/>
        <w:rPr>
          <w:rFonts w:hint="eastAsia"/>
        </w:rPr>
      </w:pPr>
    </w:p>
    <w:p w14:paraId="16B1FF16">
      <w:pPr>
        <w:pStyle w:val="5"/>
        <w:spacing w:before="1" w:line="333" w:lineRule="auto"/>
        <w:ind w:firstLine="215"/>
        <w:rPr>
          <w:rFonts w:hint="eastAsia"/>
        </w:rPr>
      </w:pPr>
      <w:r>
        <w:rPr>
          <w:rFonts w:hint="eastAsia"/>
        </w:rPr>
        <w:t>Moreover, whatsoever is not done of faith is sin, Rom. 14:23. And without faith it is impossible to please God, Heb. 11:6.</w:t>
      </w:r>
    </w:p>
    <w:p w14:paraId="299BC5E0">
      <w:pPr>
        <w:pStyle w:val="5"/>
        <w:spacing w:before="1" w:line="333" w:lineRule="auto"/>
        <w:ind w:firstLine="215"/>
        <w:rPr>
          <w:rFonts w:hint="eastAsia"/>
        </w:rPr>
      </w:pPr>
      <w:r>
        <w:rPr>
          <w:rFonts w:hint="eastAsia"/>
        </w:rPr>
        <w:t>此外，凡不是出于信心的，都是罪，罗马书14:23。没有信心，就不可能讨上帝的喜悦，希伯来书11:6。</w:t>
      </w:r>
    </w:p>
    <w:p w14:paraId="1F0D8ED1">
      <w:pPr>
        <w:pStyle w:val="5"/>
        <w:spacing w:before="1" w:line="333" w:lineRule="auto"/>
        <w:ind w:firstLine="215"/>
        <w:rPr>
          <w:rFonts w:hint="eastAsia"/>
        </w:rPr>
      </w:pPr>
    </w:p>
    <w:p w14:paraId="497E75EA">
      <w:pPr>
        <w:pStyle w:val="5"/>
        <w:spacing w:before="1" w:line="333" w:lineRule="auto"/>
        <w:ind w:firstLine="215"/>
        <w:rPr>
          <w:rFonts w:hint="eastAsia"/>
        </w:rPr>
      </w:pPr>
      <w:r>
        <w:rPr>
          <w:rFonts w:hint="eastAsia"/>
        </w:rPr>
        <w:t>But the preaching of the word is the ordinary means of begetting faith in us, as appeareth Rom. 10:17.</w:t>
      </w:r>
    </w:p>
    <w:p w14:paraId="59194997">
      <w:pPr>
        <w:pStyle w:val="5"/>
        <w:spacing w:before="1" w:line="333" w:lineRule="auto"/>
        <w:ind w:firstLine="215"/>
        <w:rPr>
          <w:rFonts w:hint="eastAsia"/>
        </w:rPr>
      </w:pPr>
      <w:r>
        <w:rPr>
          <w:rFonts w:hint="eastAsia"/>
        </w:rPr>
        <w:t>但话语的传讲是使我们里面产生信心的常规途径，正如罗马书10:17所显明。</w:t>
      </w:r>
    </w:p>
    <w:p w14:paraId="5FC5A3EF">
      <w:pPr>
        <w:pStyle w:val="5"/>
        <w:spacing w:before="1" w:line="333" w:lineRule="auto"/>
        <w:ind w:firstLine="215"/>
        <w:rPr>
          <w:rFonts w:hint="eastAsia"/>
        </w:rPr>
      </w:pPr>
    </w:p>
    <w:p w14:paraId="5493B658">
      <w:pPr>
        <w:pStyle w:val="5"/>
        <w:spacing w:before="1" w:line="333" w:lineRule="auto"/>
        <w:ind w:firstLine="215"/>
        <w:rPr>
          <w:rFonts w:hint="eastAsia"/>
        </w:rPr>
      </w:pPr>
      <w:r>
        <w:rPr>
          <w:rFonts w:hint="eastAsia"/>
        </w:rPr>
        <w:t>Faith cometh by hearing, and hearing by the word of God.</w:t>
      </w:r>
    </w:p>
    <w:p w14:paraId="3E77256E">
      <w:pPr>
        <w:pStyle w:val="5"/>
        <w:spacing w:before="1" w:line="333" w:lineRule="auto"/>
        <w:ind w:firstLine="215"/>
        <w:rPr>
          <w:rFonts w:hint="eastAsia"/>
        </w:rPr>
      </w:pPr>
      <w:r>
        <w:rPr>
          <w:rFonts w:hint="eastAsia"/>
        </w:rPr>
        <w:t>信道是从听道来的，听道是从基督的话来的。</w:t>
      </w:r>
    </w:p>
    <w:p w14:paraId="4295A644">
      <w:pPr>
        <w:pStyle w:val="5"/>
        <w:spacing w:before="1" w:line="333" w:lineRule="auto"/>
        <w:ind w:firstLine="215"/>
        <w:rPr>
          <w:rFonts w:hint="eastAsia"/>
        </w:rPr>
      </w:pPr>
    </w:p>
    <w:p w14:paraId="3D5B50DA">
      <w:pPr>
        <w:pStyle w:val="5"/>
        <w:spacing w:before="1" w:line="333" w:lineRule="auto"/>
        <w:ind w:firstLine="215"/>
        <w:rPr>
          <w:rFonts w:hint="eastAsia"/>
        </w:rPr>
      </w:pPr>
      <w:r>
        <w:rPr>
          <w:rFonts w:hint="eastAsia"/>
        </w:rPr>
        <w:t>And therefore whosoever contemn or neglect the hearing of God's word, they refuse the means of faith; and being without faith, all they do is sin, and cannot please God, neither can they ever have any assurance of God's promises, or their own salvation.</w:t>
      </w:r>
    </w:p>
    <w:p w14:paraId="49B904F8">
      <w:pPr>
        <w:pStyle w:val="5"/>
        <w:spacing w:before="1" w:line="333" w:lineRule="auto"/>
        <w:ind w:firstLine="215"/>
        <w:rPr>
          <w:rFonts w:hint="eastAsia"/>
        </w:rPr>
      </w:pPr>
      <w:r>
        <w:rPr>
          <w:rFonts w:hint="eastAsia"/>
        </w:rPr>
        <w:t>因此，凡藐视或忽视听上帝话语的人，他们就是拒绝信心的途径；没有信心，他们所做的一切都是罪，不能讨上帝的喜悦，他们也永远不能确信上帝的应许，或他们自己的救恩。</w:t>
      </w:r>
    </w:p>
    <w:p w14:paraId="0B422B0F">
      <w:pPr>
        <w:pStyle w:val="5"/>
        <w:spacing w:before="1" w:line="333" w:lineRule="auto"/>
        <w:ind w:firstLine="215"/>
        <w:rPr>
          <w:rFonts w:hint="eastAsia"/>
        </w:rPr>
      </w:pPr>
    </w:p>
    <w:p w14:paraId="48D88B62">
      <w:pPr>
        <w:pStyle w:val="5"/>
        <w:spacing w:before="1" w:line="333" w:lineRule="auto"/>
        <w:ind w:firstLine="215"/>
        <w:rPr>
          <w:rFonts w:hint="eastAsia"/>
        </w:rPr>
      </w:pPr>
      <w:r>
        <w:rPr>
          <w:rFonts w:hint="eastAsia"/>
        </w:rPr>
        <w:t>Lastly, by the hearing of God's word we are saved, and therefore God's ministers in this respect are called Sauers of the people, 1 Tim. 4:16.</w:t>
      </w:r>
    </w:p>
    <w:p w14:paraId="4D4A4CA4">
      <w:pPr>
        <w:pStyle w:val="5"/>
        <w:spacing w:before="1" w:line="333" w:lineRule="auto"/>
        <w:ind w:firstLine="215"/>
        <w:rPr>
          <w:rFonts w:hint="eastAsia"/>
        </w:rPr>
      </w:pPr>
      <w:r>
        <w:rPr>
          <w:rFonts w:hint="eastAsia"/>
        </w:rPr>
        <w:t>最后，藉着听上帝的话语我们得救，因此上帝的仆役就此而言被称为人民的救主，提摩太前书4:16。</w:t>
      </w:r>
    </w:p>
    <w:p w14:paraId="5821ACDB">
      <w:pPr>
        <w:pStyle w:val="5"/>
        <w:spacing w:before="1" w:line="333" w:lineRule="auto"/>
        <w:ind w:firstLine="215"/>
        <w:rPr>
          <w:rFonts w:hint="eastAsia"/>
        </w:rPr>
      </w:pPr>
    </w:p>
    <w:p w14:paraId="2706C7AA">
      <w:pPr>
        <w:pStyle w:val="5"/>
        <w:spacing w:before="1" w:line="333" w:lineRule="auto"/>
        <w:ind w:firstLine="215"/>
        <w:rPr>
          <w:rFonts w:hint="eastAsia"/>
        </w:rPr>
      </w:pPr>
      <w:r>
        <w:rPr>
          <w:rFonts w:hint="eastAsia"/>
        </w:rPr>
        <w:t>Take heed unto thyself and unto learning; continue therein, for in so doing thou shalt both save thyself and them that hear thee; because they are the ministers of God, whom he useth as means,</w:t>
      </w:r>
    </w:p>
    <w:p w14:paraId="3DA748EF">
      <w:pPr>
        <w:pStyle w:val="5"/>
        <w:spacing w:before="1" w:line="333" w:lineRule="auto"/>
        <w:ind w:firstLine="215"/>
        <w:rPr>
          <w:rFonts w:hint="eastAsia"/>
        </w:rPr>
      </w:pPr>
      <w:r>
        <w:rPr>
          <w:rFonts w:hint="eastAsia"/>
        </w:rPr>
        <w:t>要留意你自己和你的教训；要持守在其中，因为这样做，你既救自己，也救那些听你的人；因为他们是上帝的仆役，上帝使用他们作为工具和</w:t>
      </w:r>
    </w:p>
    <w:p w14:paraId="671D3424">
      <w:pPr>
        <w:pStyle w:val="5"/>
        <w:spacing w:before="1" w:line="333" w:lineRule="auto"/>
        <w:ind w:firstLine="215"/>
        <w:rPr>
          <w:rFonts w:hint="eastAsia"/>
        </w:rPr>
      </w:pPr>
    </w:p>
    <w:p w14:paraId="0621BC39">
      <w:pPr>
        <w:pStyle w:val="5"/>
        <w:spacing w:before="1" w:line="333" w:lineRule="auto"/>
        <w:ind w:firstLine="215"/>
        <w:rPr>
          <w:rFonts w:hint="eastAsia"/>
        </w:rPr>
      </w:pPr>
      <w:r>
        <w:rPr>
          <w:rFonts w:hint="eastAsia"/>
        </w:rPr>
        <w:t>and instruments in working the salvation of the elect: and therefore seeing by the preaching of the word, we are made members of the body of Christ, regenerated and enlightened; seeing thereby we attain unto faith, and everlasting salvation, let us as we love our own souls, diligently hear the word, and not suffer ourselves to be hindered from frequenting the holy assemblies of God's saints, with every vain pleasure and base commodity.</w:t>
      </w:r>
    </w:p>
    <w:p w14:paraId="7AB4ABEB">
      <w:pPr>
        <w:pStyle w:val="5"/>
        <w:spacing w:before="1" w:line="333" w:lineRule="auto"/>
        <w:ind w:firstLine="215"/>
        <w:rPr>
          <w:rFonts w:hint="eastAsia"/>
        </w:rPr>
      </w:pPr>
      <w:r>
        <w:rPr>
          <w:rFonts w:hint="eastAsia"/>
        </w:rPr>
        <w:t>实现选民救恩的工具：因此，鉴于藉着话语的传讲，我们成为基督身体的肢体，重生并被光照；鉴于藉此我们获得信心和永恒的救恩，那么，我们既爱惜自己的灵魂，就当勤勉听道，不要让任何虚浮的享乐和低贱的物质阻碍我们经常参加上帝圣徒的圣洁聚会。</w:t>
      </w:r>
    </w:p>
    <w:p w14:paraId="7A34B6EA">
      <w:pPr>
        <w:pStyle w:val="5"/>
        <w:spacing w:before="1" w:line="333" w:lineRule="auto"/>
        <w:ind w:firstLine="215"/>
        <w:rPr>
          <w:rFonts w:hint="eastAsia"/>
        </w:rPr>
      </w:pPr>
    </w:p>
    <w:p w14:paraId="0431D015">
      <w:pPr>
        <w:pStyle w:val="5"/>
        <w:spacing w:before="1" w:line="333" w:lineRule="auto"/>
        <w:ind w:firstLine="215"/>
        <w:rPr>
          <w:rFonts w:hint="eastAsia"/>
        </w:rPr>
      </w:pPr>
      <w:r>
        <w:rPr>
          <w:rFonts w:hint="eastAsia"/>
        </w:rPr>
        <w:t>But here the tempter will be ready to object, that though the word preached be thus necessary and profitable at sometimes when we are at leisure, yet this should be no reason to move us to neglect our business, or abandon our pleasures; for when once by the hearing thereof we are converted, enlightened with the knowledge of God's true religion, and endued with faith, it is sufficient if we but seldom hear it; for what in substance can we learn, which we have not already learned, or what can the preacher teach us, which we do not know as well as he?</w:t>
      </w:r>
    </w:p>
    <w:p w14:paraId="6F86ABB4">
      <w:pPr>
        <w:pStyle w:val="5"/>
        <w:spacing w:before="1" w:line="333" w:lineRule="auto"/>
        <w:ind w:firstLine="215"/>
        <w:rPr>
          <w:rFonts w:hint="eastAsia"/>
        </w:rPr>
      </w:pPr>
      <w:r>
        <w:rPr>
          <w:rFonts w:hint="eastAsia"/>
        </w:rPr>
        <w:t>但在此，试探者会随时提出异议，他会说，尽管所传的道在我们在闲暇时是如此必要和有益，但这不应成为我们忽视事务或放弃享乐的理由；因为一旦我们藉着听道归信，被上帝真宗教的知识光照，并被赋予信心，那么我们即使很少听道也足够了；因为我们在本质上还能学到什么我们尚未学到的东西呢，或者传道人还能教导我们什么我们不比他更清楚的呢？</w:t>
      </w:r>
    </w:p>
    <w:p w14:paraId="27D56A40">
      <w:pPr>
        <w:pStyle w:val="5"/>
        <w:spacing w:before="1" w:line="333" w:lineRule="auto"/>
        <w:ind w:firstLine="215"/>
        <w:rPr>
          <w:rFonts w:hint="eastAsia"/>
        </w:rPr>
      </w:pPr>
    </w:p>
    <w:p w14:paraId="7E4E5E05">
      <w:pPr>
        <w:pStyle w:val="5"/>
        <w:spacing w:before="1" w:line="333" w:lineRule="auto"/>
        <w:ind w:firstLine="215"/>
        <w:rPr>
          <w:rFonts w:hint="eastAsia"/>
        </w:rPr>
      </w:pPr>
      <w:r>
        <w:rPr>
          <w:rFonts w:hint="eastAsia"/>
        </w:rPr>
        <w:t>Against which temptation, which is so common and pernicious, it behooveth every Christian most carefully to arm himself; and to this end let us know, first that this neglect of God's word is a manifest sign that such are not as yet truly converted, nor endued with any measure of saving knowledge and true faith; for whosoever are of God hear his word, John. 8:47; and all Christ sheep hear his voice and follow him, as it is, John. 10:3,4,27.</w:t>
      </w:r>
    </w:p>
    <w:p w14:paraId="7AD8B4F8">
      <w:pPr>
        <w:pStyle w:val="5"/>
        <w:spacing w:before="1" w:line="333" w:lineRule="auto"/>
        <w:ind w:firstLine="215"/>
        <w:rPr>
          <w:rFonts w:hint="eastAsia"/>
        </w:rPr>
      </w:pPr>
      <w:r>
        <w:rPr>
          <w:rFonts w:hint="eastAsia"/>
        </w:rPr>
        <w:t>对于这种如此普遍且有害的试探，每个基督徒都必须极其谨慎地武装自己；为此，让我们首先知道，这种对上帝话语的忽视，是明确的迹象，表明这样的人尚未真正归信，也未被赋予任何程度的救赎知识和真信心；因为凡属上帝的都听祂的话，约翰福音8:47；凡基督的羊都听祂的声音并跟随祂，正如约翰福音10:3,4,27所记。</w:t>
      </w:r>
    </w:p>
    <w:p w14:paraId="05DEB038">
      <w:pPr>
        <w:pStyle w:val="5"/>
        <w:spacing w:before="1" w:line="333" w:lineRule="auto"/>
        <w:ind w:firstLine="215"/>
        <w:rPr>
          <w:rFonts w:hint="eastAsia"/>
        </w:rPr>
      </w:pPr>
    </w:p>
    <w:p w14:paraId="1C3A9C94">
      <w:pPr>
        <w:pStyle w:val="5"/>
        <w:spacing w:before="1" w:line="333" w:lineRule="auto"/>
        <w:ind w:firstLine="215"/>
        <w:rPr>
          <w:rFonts w:hint="eastAsia"/>
        </w:rPr>
      </w:pPr>
      <w:r>
        <w:rPr>
          <w:rFonts w:hint="eastAsia"/>
        </w:rPr>
        <w:t>Whosoever have attained unto knowledge, faith, and the rest of the graces of God's sanctifying spirit, they will be so ravished with the excellency of them, that it is not possible for them to content themselves with a small measure, but still they will labor to grow from knowledge to knowledge, from faith to faith, from one grace to another, till they become perfect men in Christ.</w:t>
      </w:r>
    </w:p>
    <w:p w14:paraId="0435E044">
      <w:pPr>
        <w:pStyle w:val="5"/>
        <w:spacing w:before="1" w:line="333" w:lineRule="auto"/>
        <w:ind w:firstLine="215"/>
        <w:rPr>
          <w:rFonts w:hint="eastAsia"/>
        </w:rPr>
      </w:pPr>
      <w:r>
        <w:rPr>
          <w:rFonts w:hint="eastAsia"/>
        </w:rPr>
        <w:t>凡已获得知识、信心和上帝使人成圣的圣灵其他恩典的人，他们将如此被它们的卓越所吸引，以至于不可能满足于小量的，而会继续努力从知识进到知识，从信心进到信心，从一种恩典进到另一种恩典，直到他们在基督里成为完全的人。</w:t>
      </w:r>
    </w:p>
    <w:p w14:paraId="34969E50">
      <w:pPr>
        <w:pStyle w:val="5"/>
        <w:spacing w:before="1" w:line="333" w:lineRule="auto"/>
        <w:ind w:firstLine="215"/>
        <w:rPr>
          <w:rFonts w:hint="eastAsia"/>
        </w:rPr>
      </w:pPr>
    </w:p>
    <w:p w14:paraId="6FB9C83D">
      <w:pPr>
        <w:pStyle w:val="5"/>
        <w:spacing w:before="1" w:line="333" w:lineRule="auto"/>
        <w:ind w:firstLine="215"/>
        <w:rPr>
          <w:rFonts w:hint="eastAsia"/>
        </w:rPr>
      </w:pPr>
      <w:r>
        <w:rPr>
          <w:rFonts w:hint="eastAsia"/>
        </w:rPr>
        <w:t>And as those who have but once tasted of some delicious meat, are not satisfied therewith, but again and again feed upon it if easily they may come by it,</w:t>
      </w:r>
    </w:p>
    <w:p w14:paraId="081455A3">
      <w:pPr>
        <w:pStyle w:val="5"/>
        <w:spacing w:before="1" w:line="333" w:lineRule="auto"/>
        <w:ind w:firstLine="215"/>
        <w:rPr>
          <w:rFonts w:hint="eastAsia"/>
        </w:rPr>
      </w:pPr>
      <w:r>
        <w:rPr>
          <w:rFonts w:hint="eastAsia"/>
        </w:rPr>
        <w:t>就像那些只尝过一次美味食物的人，不会就此满足，如果轻易就能得到，他们会一次又一次地品尝，</w:t>
      </w:r>
    </w:p>
    <w:p w14:paraId="729A8A16">
      <w:pPr>
        <w:pStyle w:val="5"/>
        <w:spacing w:before="1" w:line="333" w:lineRule="auto"/>
        <w:ind w:firstLine="215"/>
        <w:rPr>
          <w:rFonts w:hint="eastAsia"/>
        </w:rPr>
      </w:pPr>
    </w:p>
    <w:p w14:paraId="21EABA4E">
      <w:pPr>
        <w:pStyle w:val="5"/>
        <w:spacing w:before="1" w:line="333" w:lineRule="auto"/>
        <w:ind w:firstLine="215"/>
        <w:rPr>
          <w:rFonts w:hint="eastAsia"/>
        </w:rPr>
      </w:pPr>
      <w:r>
        <w:rPr>
          <w:rFonts w:hint="eastAsia"/>
        </w:rPr>
        <w:t>because their taste is exceedingly delighted therewith; so if ever we did but truly taste of this heavenly Manna, and spiritual food of our souls, the word of God, we would not rest so contented, but when opportunity is offered, we would often feed upon it, until our souls were fully satisfied, and nourished unto perfect strength; and forasmuch as so long as we continue here, our knowledge is but in part and our faith weak, and God's graces but in small measure, therefore we would continually feed on this heavenly nourishment, to the end of our lives, that thereby our knowledge may be increased, our faith strengthened, and all other graces confirmed and multiplied in us.</w:t>
      </w:r>
    </w:p>
    <w:p w14:paraId="466CF2CC">
      <w:pPr>
        <w:pStyle w:val="5"/>
        <w:spacing w:before="1" w:line="333" w:lineRule="auto"/>
        <w:ind w:firstLine="215"/>
        <w:rPr>
          <w:rFonts w:hint="eastAsia"/>
        </w:rPr>
      </w:pPr>
      <w:r>
        <w:rPr>
          <w:rFonts w:hint="eastAsia"/>
        </w:rPr>
        <w:t>因为他们的味觉为此极其愉悦；同样，如果我们曾真正尝过这属天的吗哪，我们灵魂的属灵食物——上帝的话语，我们就不会如此满足，而是在机会出现时，我们会常常以此为食，直到我们的灵魂完全满足，并得到滋养以达完全的力量；而且，既然我们在此世存留期间，我们的知识仍是部分的，我们的信心是软弱的，上帝的恩典也只是微小的，因此我们会在有生之年不断以这属天滋养为食，藉此我们的知识可以增加，我们的信心可以坚固，以及我们里面所有的恩典都可以得到确认和倍增。</w:t>
      </w:r>
    </w:p>
    <w:p w14:paraId="03558BD7">
      <w:pPr>
        <w:pStyle w:val="5"/>
        <w:spacing w:before="1" w:line="333" w:lineRule="auto"/>
        <w:ind w:firstLine="215"/>
        <w:rPr>
          <w:rFonts w:hint="eastAsia"/>
        </w:rPr>
      </w:pPr>
    </w:p>
    <w:p w14:paraId="16120562">
      <w:pPr>
        <w:pStyle w:val="5"/>
        <w:spacing w:before="1" w:line="333" w:lineRule="auto"/>
        <w:ind w:firstLine="215"/>
        <w:rPr>
          <w:rFonts w:hint="eastAsia"/>
        </w:rPr>
      </w:pPr>
      <w:r>
        <w:rPr>
          <w:rFonts w:hint="eastAsia"/>
        </w:rPr>
        <w:t>But if on the other side we loath this heavenly Manna, it is a manifest sign, we never tasted thereof in truth, or that our souls are exceeding sick in sin, which maketh them that they cannot relish this dainty and delicious food, and that we have not knowledge, faith, or any grace begotten in us, neither that ourselves are begotten unto God.</w:t>
      </w:r>
    </w:p>
    <w:p w14:paraId="673F2606">
      <w:pPr>
        <w:pStyle w:val="5"/>
        <w:spacing w:before="1" w:line="333" w:lineRule="auto"/>
        <w:ind w:firstLine="215"/>
        <w:rPr>
          <w:rFonts w:hint="eastAsia"/>
        </w:rPr>
      </w:pPr>
      <w:r>
        <w:rPr>
          <w:rFonts w:hint="eastAsia"/>
        </w:rPr>
        <w:t>但如果另一方面我们厌恶这属天的吗哪，这便是一个明显的迹象，表明我们从未真正尝过它，或者我们的灵魂在罪中病重，以致它们无法品尝这种精致美味的食物，并且我们里面没有知识、信心，或任何恩典被生发，也不是我们自己已因上帝而生。</w:t>
      </w:r>
    </w:p>
    <w:p w14:paraId="749B9D91">
      <w:pPr>
        <w:pStyle w:val="5"/>
        <w:spacing w:before="1" w:line="333" w:lineRule="auto"/>
        <w:ind w:firstLine="215"/>
        <w:rPr>
          <w:rFonts w:hint="eastAsia"/>
        </w:rPr>
      </w:pPr>
    </w:p>
    <w:p w14:paraId="5C689032">
      <w:pPr>
        <w:pStyle w:val="5"/>
        <w:spacing w:before="1" w:line="333" w:lineRule="auto"/>
        <w:ind w:firstLine="215"/>
        <w:rPr>
          <w:rFonts w:hint="eastAsia"/>
        </w:rPr>
      </w:pPr>
      <w:r>
        <w:rPr>
          <w:rFonts w:hint="eastAsia"/>
        </w:rPr>
        <w:t>For as the child being begotten and conceived, doth presently draw nourishment from the mother; and the bigger it waxeth, the more it desireth till it come unto perfect age and strength: so as soon as the graces of God's spirit are begotten in us by the preaching of the word, they draw nourishment from their spiritual mother, the Church; and the stronger they wax in grace, the more earnestly they desire a greater pittance till they become perfect men in Christ.</w:t>
      </w:r>
    </w:p>
    <w:p w14:paraId="17C4DBA4">
      <w:pPr>
        <w:pStyle w:val="5"/>
        <w:spacing w:before="1" w:line="333" w:lineRule="auto"/>
        <w:ind w:firstLine="215"/>
        <w:rPr>
          <w:rFonts w:hint="eastAsia"/>
        </w:rPr>
      </w:pPr>
      <w:r>
        <w:rPr>
          <w:rFonts w:hint="eastAsia"/>
        </w:rPr>
        <w:t>因为正如孩子被生出并受孕后，会立刻从母亲那里汲取营养；它长得越大，就越渴望，直到它达到完美的年龄和力量：同样，一旦上帝圣灵的恩典藉着话语的传讲在我们里面产生，它们就从它们的属灵母亲——教会那里汲取营养；并且它们在恩典中越发强壮，就越发恳切地渴望更大的份额，直到它们在基督里成为完全的人。</w:t>
      </w:r>
    </w:p>
    <w:p w14:paraId="442F258E">
      <w:pPr>
        <w:pStyle w:val="5"/>
        <w:spacing w:before="1" w:line="333" w:lineRule="auto"/>
        <w:ind w:firstLine="215"/>
        <w:rPr>
          <w:rFonts w:hint="eastAsia"/>
        </w:rPr>
      </w:pPr>
    </w:p>
    <w:p w14:paraId="763CF0F6">
      <w:pPr>
        <w:pStyle w:val="5"/>
        <w:spacing w:before="1" w:line="333" w:lineRule="auto"/>
        <w:ind w:firstLine="215"/>
        <w:rPr>
          <w:rFonts w:hint="eastAsia"/>
        </w:rPr>
      </w:pPr>
      <w:r>
        <w:rPr>
          <w:rFonts w:hint="eastAsia"/>
        </w:rPr>
        <w:t>And therefore where there is no desire of this food, there is no regeneration nor new birth.</w:t>
      </w:r>
    </w:p>
    <w:p w14:paraId="7DBB6C24">
      <w:pPr>
        <w:pStyle w:val="5"/>
        <w:spacing w:before="1" w:line="333" w:lineRule="auto"/>
        <w:ind w:firstLine="215"/>
        <w:rPr>
          <w:rFonts w:hint="eastAsia"/>
        </w:rPr>
      </w:pPr>
      <w:r>
        <w:rPr>
          <w:rFonts w:hint="eastAsia"/>
        </w:rPr>
        <w:t>因此，凡没有对这种食物的渴望之处，就没有重生也没有新生。</w:t>
      </w:r>
    </w:p>
    <w:p w14:paraId="0B5B29A6">
      <w:pPr>
        <w:pStyle w:val="5"/>
        <w:spacing w:before="1" w:line="333" w:lineRule="auto"/>
        <w:ind w:firstLine="215"/>
        <w:rPr>
          <w:rFonts w:hint="eastAsia"/>
        </w:rPr>
      </w:pPr>
    </w:p>
    <w:p w14:paraId="0FA7067B">
      <w:pPr>
        <w:pStyle w:val="5"/>
        <w:spacing w:before="1" w:line="333" w:lineRule="auto"/>
        <w:ind w:firstLine="215"/>
        <w:rPr>
          <w:rFonts w:hint="eastAsia"/>
        </w:rPr>
      </w:pPr>
      <w:r>
        <w:rPr>
          <w:rFonts w:hint="eastAsia"/>
        </w:rPr>
        <w:t>Moreover the word of God is the food of our souls, whereby we are nourished, and the graces of God's spirit confirmed and increased in us; and therefore it is not sufficient to eat of this food once or twice, but continually, even as often as the Lord calleth us to this spiritual banquet.</w:t>
      </w:r>
    </w:p>
    <w:p w14:paraId="4F882DF3">
      <w:pPr>
        <w:pStyle w:val="5"/>
        <w:spacing w:before="1" w:line="333" w:lineRule="auto"/>
        <w:ind w:firstLine="215"/>
        <w:rPr>
          <w:rFonts w:hint="eastAsia"/>
        </w:rPr>
      </w:pPr>
      <w:r>
        <w:rPr>
          <w:rFonts w:hint="eastAsia"/>
        </w:rPr>
        <w:t>此外，上帝的话语是我们灵魂的食物，藉此我们得以滋养，上帝圣灵的恩典在我们里面得到坚固和增长；因此，仅仅吃一次或两次这种食物是不够的，而是要持续不断地吃，甚至只要主呼召我们参加这场属灵筵席，我们就应如此。</w:t>
      </w:r>
    </w:p>
    <w:p w14:paraId="02CBE857">
      <w:pPr>
        <w:pStyle w:val="5"/>
        <w:spacing w:before="1" w:line="333" w:lineRule="auto"/>
        <w:ind w:firstLine="215"/>
        <w:rPr>
          <w:rFonts w:hint="eastAsia"/>
        </w:rPr>
      </w:pPr>
    </w:p>
    <w:p w14:paraId="7B51F7AD">
      <w:pPr>
        <w:pStyle w:val="5"/>
        <w:spacing w:before="1" w:line="333" w:lineRule="auto"/>
        <w:ind w:firstLine="215"/>
        <w:rPr>
          <w:rFonts w:hint="eastAsia"/>
        </w:rPr>
      </w:pPr>
      <w:r>
        <w:rPr>
          <w:rFonts w:hint="eastAsia"/>
        </w:rPr>
        <w:t>For as the body will wax faint, and quickly perish, unless that which wasteth away be</w:t>
      </w:r>
    </w:p>
    <w:p w14:paraId="3F5FAC08">
      <w:pPr>
        <w:pStyle w:val="5"/>
        <w:spacing w:before="1" w:line="333" w:lineRule="auto"/>
        <w:ind w:firstLine="215"/>
        <w:rPr>
          <w:rFonts w:hint="eastAsia"/>
        </w:rPr>
      </w:pPr>
      <w:r>
        <w:rPr>
          <w:rFonts w:hint="eastAsia"/>
        </w:rPr>
        <w:t>因为身体若不持续得到营养补充，就会衰弱，迅速消亡：</w:t>
      </w:r>
    </w:p>
    <w:p w14:paraId="2A6020F0">
      <w:pPr>
        <w:pStyle w:val="5"/>
        <w:spacing w:before="1" w:line="333" w:lineRule="auto"/>
        <w:ind w:firstLine="215"/>
        <w:rPr>
          <w:rFonts w:hint="eastAsia"/>
        </w:rPr>
      </w:pPr>
    </w:p>
    <w:p w14:paraId="1FA097C4">
      <w:pPr>
        <w:pStyle w:val="5"/>
        <w:spacing w:before="1" w:line="333" w:lineRule="auto"/>
        <w:ind w:firstLine="215"/>
        <w:rPr>
          <w:rFonts w:hint="eastAsia"/>
        </w:rPr>
      </w:pPr>
      <w:r>
        <w:rPr>
          <w:rFonts w:hint="eastAsia"/>
        </w:rPr>
        <w:t>continually supplied by nourishment: so will the soul languish and wax faint in spiritual graces, unless it be often nourished with this heavenly Manna.</w:t>
      </w:r>
    </w:p>
    <w:p w14:paraId="5A2FB845">
      <w:pPr>
        <w:pStyle w:val="5"/>
        <w:spacing w:before="1" w:line="333" w:lineRule="auto"/>
        <w:ind w:firstLine="215"/>
        <w:rPr>
          <w:rFonts w:hint="eastAsia"/>
        </w:rPr>
      </w:pPr>
      <w:r>
        <w:rPr>
          <w:rFonts w:hint="eastAsia"/>
        </w:rPr>
        <w:t>不断得到营养的补给，同样，灵魂也会在属灵恩典上萎靡不振，衰弱下去，除非它经常得到这属天吗哪的滋养。</w:t>
      </w:r>
    </w:p>
    <w:p w14:paraId="2C01D0AA">
      <w:pPr>
        <w:pStyle w:val="5"/>
        <w:spacing w:before="1" w:line="333" w:lineRule="auto"/>
        <w:ind w:firstLine="215"/>
        <w:rPr>
          <w:rFonts w:hint="eastAsia"/>
        </w:rPr>
      </w:pPr>
    </w:p>
    <w:p w14:paraId="749EF672">
      <w:pPr>
        <w:pStyle w:val="5"/>
        <w:spacing w:before="1" w:line="333" w:lineRule="auto"/>
        <w:ind w:firstLine="215"/>
        <w:rPr>
          <w:rFonts w:hint="eastAsia"/>
        </w:rPr>
      </w:pPr>
      <w:r>
        <w:rPr>
          <w:rFonts w:hint="eastAsia"/>
        </w:rPr>
        <w:t>Let not therefore Satan persuade us, that seldom hearing of God's word is sufficient, whereas this banquet is often provided; for though in the time of scarcity by the extraordinary blessing of God, we may go with Elias forty days in the strength of one meal, yet if we feed no oftener when the Lord granteth unto us plentiful provision of the spiritual food, our souls will be hunger-starved.</w:t>
      </w:r>
    </w:p>
    <w:p w14:paraId="02DCDE51">
      <w:pPr>
        <w:pStyle w:val="5"/>
        <w:spacing w:before="1" w:line="333" w:lineRule="auto"/>
        <w:ind w:firstLine="215"/>
        <w:rPr>
          <w:rFonts w:hint="eastAsia"/>
        </w:rPr>
      </w:pPr>
      <w:r>
        <w:rPr>
          <w:rFonts w:hint="eastAsia"/>
        </w:rPr>
        <w:t>因此，不要让撒旦说服我们，认为很少听上帝的话语就足够了，尽管这场筵席经常备好；因为尽管在饥荒时期，藉着上帝非凡的赐福，我们可能像以利亚一样靠一顿饭的力量走了四十天，但如果当主赐予我们充足的属灵食物时，我们不更经常地进食，我们的灵魂就会因饥饿而枯竭。</w:t>
      </w:r>
    </w:p>
    <w:p w14:paraId="34BD4C1A">
      <w:pPr>
        <w:pStyle w:val="5"/>
        <w:spacing w:before="1" w:line="333" w:lineRule="auto"/>
        <w:ind w:firstLine="215"/>
        <w:rPr>
          <w:rFonts w:hint="eastAsia"/>
        </w:rPr>
      </w:pPr>
    </w:p>
    <w:p w14:paraId="7C321562">
      <w:pPr>
        <w:pStyle w:val="5"/>
        <w:spacing w:before="1" w:line="333" w:lineRule="auto"/>
        <w:ind w:firstLine="215"/>
        <w:rPr>
          <w:rFonts w:hint="eastAsia"/>
        </w:rPr>
      </w:pPr>
      <w:r>
        <w:rPr>
          <w:rFonts w:hint="eastAsia"/>
        </w:rPr>
        <w:t>Neither let our often receiving of this heavenly nourishment, cause us with the unthankful Israelites to loath it, or like wayward children, or impatient sick patients, spit it out of our mouths again; for if our appetites be thus cloyed through a surfeit of satiety, surely we are to fear, least the Lord who is a cunning physician, will prescribe us a long fast, till we have recovered our stomachs, as he threateneth, Amos. 8:11.</w:t>
      </w:r>
    </w:p>
    <w:p w14:paraId="0E492FE1">
      <w:pPr>
        <w:pStyle w:val="5"/>
        <w:spacing w:before="1" w:line="333" w:lineRule="auto"/>
        <w:ind w:firstLine="215"/>
        <w:rPr>
          <w:rFonts w:hint="eastAsia"/>
        </w:rPr>
      </w:pPr>
      <w:r>
        <w:rPr>
          <w:rFonts w:hint="eastAsia"/>
        </w:rPr>
        <w:t>也不要让我们频繁领受这属天的滋养，以至于像忘恩负义的以色列人一样厌恶它，或像任性的孩子，或不耐烦的病人一样，又将它吐出我们的口；因为如果我们的食欲因饱足而厌腻，我们确实应该害怕，免得那位精明的医生——主，会给我们开一个长期的禁食，直到我们恢复食欲，正如祂在阿摩司书8:11所威胁的。</w:t>
      </w:r>
    </w:p>
    <w:p w14:paraId="4BBAB667">
      <w:pPr>
        <w:pStyle w:val="5"/>
        <w:spacing w:before="1" w:line="333" w:lineRule="auto"/>
        <w:ind w:firstLine="215"/>
        <w:rPr>
          <w:rFonts w:hint="eastAsia"/>
        </w:rPr>
      </w:pPr>
    </w:p>
    <w:p w14:paraId="4336E7E5">
      <w:pPr>
        <w:pStyle w:val="5"/>
        <w:spacing w:before="1" w:line="333" w:lineRule="auto"/>
        <w:ind w:firstLine="215"/>
        <w:rPr>
          <w:rFonts w:hint="eastAsia"/>
        </w:rPr>
      </w:pPr>
      <w:r>
        <w:rPr>
          <w:rFonts w:hint="eastAsia"/>
        </w:rPr>
        <w:t>I will send a famine in the land, not a famine of bread nor a thirst of water, but of hearing the word of the Lord.</w:t>
      </w:r>
    </w:p>
    <w:p w14:paraId="5ED52C8D">
      <w:pPr>
        <w:pStyle w:val="5"/>
        <w:spacing w:before="1" w:line="333" w:lineRule="auto"/>
        <w:ind w:firstLine="215"/>
        <w:rPr>
          <w:rFonts w:hint="eastAsia"/>
        </w:rPr>
      </w:pPr>
      <w:r>
        <w:rPr>
          <w:rFonts w:hint="eastAsia"/>
        </w:rPr>
        <w:t>我必使饥荒临到这地，不是饥荒，使人没有饼吃，也不是干渴，使人没有水喝，乃是饥荒，使人听不见耶和华的话。</w:t>
      </w:r>
    </w:p>
    <w:p w14:paraId="462CB0F6">
      <w:pPr>
        <w:pStyle w:val="5"/>
        <w:spacing w:before="1" w:line="333" w:lineRule="auto"/>
        <w:ind w:firstLine="215"/>
        <w:rPr>
          <w:rFonts w:hint="eastAsia"/>
        </w:rPr>
      </w:pPr>
    </w:p>
    <w:p w14:paraId="16A3BDC9">
      <w:pPr>
        <w:pStyle w:val="5"/>
        <w:spacing w:before="1" w:line="333" w:lineRule="auto"/>
        <w:ind w:firstLine="215"/>
        <w:rPr>
          <w:rFonts w:hint="eastAsia"/>
        </w:rPr>
      </w:pPr>
      <w:r>
        <w:rPr>
          <w:rFonts w:hint="eastAsia"/>
        </w:rPr>
        <w:t>And then we shall wander from sea to sea, and from the North even to the East shall we run to and fro to seek the word of the Lord and shall not find it.</w:t>
      </w:r>
    </w:p>
    <w:p w14:paraId="7A2F7F07">
      <w:pPr>
        <w:pStyle w:val="5"/>
        <w:spacing w:before="1" w:line="333" w:lineRule="auto"/>
        <w:ind w:firstLine="215"/>
        <w:rPr>
          <w:rFonts w:hint="eastAsia"/>
        </w:rPr>
      </w:pPr>
      <w:r>
        <w:rPr>
          <w:rFonts w:hint="eastAsia"/>
        </w:rPr>
        <w:t>那时，人必从这海到那海，从北到东，往来奔跑，寻求耶和华的话语，却寻不着。</w:t>
      </w:r>
    </w:p>
    <w:p w14:paraId="405A8BCC">
      <w:pPr>
        <w:pStyle w:val="5"/>
        <w:spacing w:before="1" w:line="333" w:lineRule="auto"/>
        <w:ind w:firstLine="215"/>
        <w:rPr>
          <w:rFonts w:hint="eastAsia"/>
        </w:rPr>
      </w:pPr>
    </w:p>
    <w:p w14:paraId="7222387C">
      <w:pPr>
        <w:pStyle w:val="5"/>
        <w:spacing w:before="1" w:line="333" w:lineRule="auto"/>
        <w:ind w:firstLine="215"/>
        <w:rPr>
          <w:rFonts w:hint="eastAsia"/>
        </w:rPr>
      </w:pPr>
      <w:r>
        <w:rPr>
          <w:rFonts w:hint="eastAsia"/>
        </w:rPr>
        <w:t>Lastly, though it should be granted that we had attained unto such a measure of knowledge, that we should need no more, yet are there many reasons why we should continually hear God's word with as great diligence as ever we did; for the end of our hearing is not only to know, but also to practice; not only to inform our judgments, but also to reform our affections; not only to beget the graces of God's spirit in us, but also to nourish and increase them; not only to teach us what we should do, but also to stir us up to the doing thereof; and the word of God is not only a light for our feet to show us the way, but also a prick in our sides to make us go in the way, and a bridle in our mouths to keep us from wandering; it is not</w:t>
      </w:r>
    </w:p>
    <w:p w14:paraId="5D2354B9">
      <w:pPr>
        <w:pStyle w:val="5"/>
        <w:spacing w:before="1" w:line="333" w:lineRule="auto"/>
        <w:ind w:firstLine="215"/>
        <w:rPr>
          <w:rFonts w:hint="eastAsia"/>
        </w:rPr>
      </w:pPr>
      <w:r>
        <w:rPr>
          <w:rFonts w:hint="eastAsia"/>
        </w:rPr>
        <w:t>最后，即使我们已达到某种程度的知识，以至于我们似乎不再需要更多，然而仍有许多理由说明我们应一如既往地勤勉不懈地聆听上帝的话语；因为我们听道的目的不仅是知晓，更是实践；不仅是增长我们的判断力，更是革新我们的情感；不仅是在我们里面生发上帝圣灵的恩典，更是滋养和增进它们；不仅是教导我们当做什么，更是激励我们去行；上帝的话语不仅是我们脚前的灯，指引道路，更是我们肋旁的刺，促使我们前行，是我们口中的缰绳，防止我们迷失；它不仅</w:t>
      </w:r>
    </w:p>
    <w:p w14:paraId="246241BE">
      <w:pPr>
        <w:pStyle w:val="5"/>
        <w:spacing w:before="1" w:line="333" w:lineRule="auto"/>
        <w:ind w:firstLine="215"/>
        <w:rPr>
          <w:rFonts w:hint="eastAsia"/>
        </w:rPr>
      </w:pPr>
    </w:p>
    <w:p w14:paraId="07504B91">
      <w:pPr>
        <w:pStyle w:val="5"/>
        <w:spacing w:before="1" w:line="333" w:lineRule="auto"/>
        <w:ind w:firstLine="215"/>
        <w:rPr>
          <w:rFonts w:hint="eastAsia"/>
        </w:rPr>
      </w:pPr>
      <w:r>
        <w:rPr>
          <w:rFonts w:hint="eastAsia"/>
        </w:rPr>
        <w:t>only profitable to teach, but to improve, to correct and instruct in righteousness.</w:t>
      </w:r>
    </w:p>
    <w:p w14:paraId="1F3231B4">
      <w:pPr>
        <w:pStyle w:val="5"/>
        <w:spacing w:before="1" w:line="333" w:lineRule="auto"/>
        <w:ind w:firstLine="215"/>
        <w:rPr>
          <w:rFonts w:hint="eastAsia"/>
        </w:rPr>
      </w:pPr>
      <w:r>
        <w:rPr>
          <w:rFonts w:hint="eastAsia"/>
        </w:rPr>
        <w:t>有益于教导，也用于指正、纠正和在义中教导。</w:t>
      </w:r>
    </w:p>
    <w:p w14:paraId="178CCD91">
      <w:pPr>
        <w:pStyle w:val="5"/>
        <w:spacing w:before="1" w:line="333" w:lineRule="auto"/>
        <w:ind w:firstLine="215"/>
        <w:rPr>
          <w:rFonts w:hint="eastAsia"/>
        </w:rPr>
      </w:pPr>
    </w:p>
    <w:p w14:paraId="4997345E">
      <w:pPr>
        <w:pStyle w:val="5"/>
        <w:spacing w:before="1" w:line="333" w:lineRule="auto"/>
        <w:ind w:firstLine="215"/>
        <w:rPr>
          <w:rFonts w:hint="eastAsia"/>
        </w:rPr>
      </w:pPr>
      <w:r>
        <w:rPr>
          <w:rFonts w:hint="eastAsia"/>
        </w:rPr>
        <w:t>That the man of God may be absolute, being made perfect unto all good works, as it is, 2 Tim. 3:16, it is not only profitable for doctrine, but for edification, exhortation and consolation, as appeareth, 1 Cor. 14:3.</w:t>
      </w:r>
    </w:p>
    <w:p w14:paraId="049314F5">
      <w:pPr>
        <w:pStyle w:val="5"/>
        <w:spacing w:before="1" w:line="333" w:lineRule="auto"/>
        <w:ind w:firstLine="215"/>
        <w:rPr>
          <w:rFonts w:hint="eastAsia"/>
        </w:rPr>
      </w:pPr>
      <w:r>
        <w:rPr>
          <w:rFonts w:hint="eastAsia"/>
        </w:rPr>
        <w:t>使属上帝的人得以完全，预备行各样的善事，正如提摩太后书3:16所记，它不仅对教义有益，而且对造就、劝勉和安慰也有益，正如哥林多前书14:3所显明。</w:t>
      </w:r>
    </w:p>
    <w:p w14:paraId="0DC2FFE0">
      <w:pPr>
        <w:pStyle w:val="5"/>
        <w:spacing w:before="1" w:line="333" w:lineRule="auto"/>
        <w:ind w:firstLine="215"/>
        <w:rPr>
          <w:rFonts w:hint="eastAsia"/>
        </w:rPr>
      </w:pPr>
    </w:p>
    <w:p w14:paraId="7371F5C7">
      <w:pPr>
        <w:pStyle w:val="5"/>
        <w:spacing w:before="1" w:line="333" w:lineRule="auto"/>
        <w:ind w:firstLine="215"/>
        <w:rPr>
          <w:rFonts w:hint="eastAsia"/>
        </w:rPr>
      </w:pPr>
      <w:r>
        <w:rPr>
          <w:rFonts w:hint="eastAsia"/>
        </w:rPr>
        <w:t>And therefore it is not sufficient to come once or twice to the assemblies of God's saints, but we must above all things desire with the prophet David, that we may dwell in the house of the Lord all the days of our life, to behold the beauty of the Lord, and to visit his temple, Psal. 27:4.</w:t>
      </w:r>
    </w:p>
    <w:p w14:paraId="768B14FD">
      <w:pPr>
        <w:pStyle w:val="5"/>
        <w:spacing w:before="1" w:line="333" w:lineRule="auto"/>
        <w:ind w:firstLine="215"/>
        <w:rPr>
          <w:rFonts w:hint="eastAsia"/>
        </w:rPr>
      </w:pPr>
      <w:r>
        <w:rPr>
          <w:rFonts w:hint="eastAsia"/>
        </w:rPr>
        <w:t>因此，仅仅来上帝圣徒的聚会一两次是不够的，我们必须像先知大卫一样，渴望一切，使我们一生一世住在耶和华的殿中，瞻仰祂的荣美，在祂的殿里求问，诗篇27:4。</w:t>
      </w:r>
    </w:p>
    <w:p w14:paraId="5DCEF0BA">
      <w:pPr>
        <w:pStyle w:val="5"/>
        <w:spacing w:before="1" w:line="333" w:lineRule="auto"/>
        <w:ind w:firstLine="215"/>
        <w:rPr>
          <w:rFonts w:hint="eastAsia"/>
        </w:rPr>
      </w:pPr>
    </w:p>
    <w:p w14:paraId="5BE9E871">
      <w:pPr>
        <w:pStyle w:val="5"/>
        <w:spacing w:before="1" w:line="333" w:lineRule="auto"/>
        <w:ind w:firstLine="215"/>
        <w:rPr>
          <w:rFonts w:hint="eastAsia"/>
        </w:rPr>
      </w:pPr>
      <w:r>
        <w:rPr>
          <w:rFonts w:hint="eastAsia"/>
        </w:rPr>
        <w:t>For though our knowledge be never so great, yet so long as we have any sin hanging on, or any grace imperfect in us, we had need to be continual hearers of God's word, for the suppressing of the one and perfecting of the other.</w:t>
      </w:r>
    </w:p>
    <w:p w14:paraId="2AA54DF3">
      <w:pPr>
        <w:pStyle w:val="5"/>
        <w:spacing w:before="1" w:line="333" w:lineRule="auto"/>
        <w:ind w:firstLine="215"/>
        <w:rPr>
          <w:rFonts w:hint="eastAsia"/>
        </w:rPr>
      </w:pPr>
      <w:r>
        <w:rPr>
          <w:rFonts w:hint="eastAsia"/>
        </w:rPr>
        <w:t>因为即便我们的知识再渊博，只要我们身上还有任何罪孽缠绕，或我们里面还有任何恩典不完全，我们就需要不断聆听上帝的话语，以抑制罪孽，完善恩典。</w:t>
      </w:r>
    </w:p>
    <w:p w14:paraId="2592B8C3">
      <w:pPr>
        <w:pStyle w:val="5"/>
        <w:spacing w:before="1" w:line="333" w:lineRule="auto"/>
        <w:ind w:firstLine="215"/>
        <w:rPr>
          <w:rFonts w:hint="eastAsia"/>
        </w:rPr>
      </w:pPr>
    </w:p>
    <w:p w14:paraId="3AC6F08E">
      <w:pPr>
        <w:pStyle w:val="3"/>
        <w:bidi w:val="0"/>
        <w:rPr>
          <w:rFonts w:hint="eastAsia"/>
        </w:rPr>
      </w:pPr>
      <w:r>
        <w:rPr>
          <w:rFonts w:hint="eastAsia"/>
        </w:rPr>
        <w:t>CHAP. XIX. Satan's temptation, whereby he persuadeth men that the Scriptures are not God's word, answered.</w:t>
      </w:r>
    </w:p>
    <w:p w14:paraId="7548173E">
      <w:pPr>
        <w:pStyle w:val="3"/>
        <w:bidi w:val="0"/>
        <w:rPr>
          <w:rFonts w:hint="eastAsia"/>
        </w:rPr>
      </w:pPr>
      <w:r>
        <w:rPr>
          <w:rFonts w:hint="eastAsia"/>
        </w:rPr>
        <w:t>第十九章 撒旦诱惑人们相信圣经并非上帝话语的试探及其回答。</w:t>
      </w:r>
    </w:p>
    <w:p w14:paraId="06CF9FEC">
      <w:pPr>
        <w:pStyle w:val="5"/>
        <w:spacing w:before="1" w:line="333" w:lineRule="auto"/>
        <w:ind w:firstLine="215"/>
        <w:rPr>
          <w:rFonts w:hint="eastAsia"/>
        </w:rPr>
      </w:pPr>
    </w:p>
    <w:p w14:paraId="492FF49A">
      <w:pPr>
        <w:pStyle w:val="5"/>
        <w:spacing w:before="1" w:line="333" w:lineRule="auto"/>
        <w:ind w:firstLine="215"/>
        <w:rPr>
          <w:rFonts w:hint="eastAsia"/>
        </w:rPr>
      </w:pPr>
      <w:r>
        <w:rPr>
          <w:rFonts w:hint="eastAsia"/>
        </w:rPr>
        <w:t>The second temptation which Satan suggesteth into men's minds, to the end he may move them to neglect the hearing of God's word, or though they do hear it, to reject it through unbelief, he thus frameth.</w:t>
      </w:r>
    </w:p>
    <w:p w14:paraId="039E82A1">
      <w:pPr>
        <w:pStyle w:val="5"/>
        <w:spacing w:before="1" w:line="333" w:lineRule="auto"/>
        <w:ind w:firstLine="215"/>
        <w:rPr>
          <w:rFonts w:hint="eastAsia"/>
        </w:rPr>
      </w:pPr>
      <w:r>
        <w:rPr>
          <w:rFonts w:hint="eastAsia"/>
        </w:rPr>
        <w:t>撒旦向人们心中提出的第二个试探，目的是使他们忽视聆听上帝的话语，或者即使他们听了，也因不信而拒绝它，他这样构思。</w:t>
      </w:r>
    </w:p>
    <w:p w14:paraId="0BEF5FD2">
      <w:pPr>
        <w:pStyle w:val="5"/>
        <w:spacing w:before="1" w:line="333" w:lineRule="auto"/>
        <w:ind w:firstLine="215"/>
        <w:rPr>
          <w:rFonts w:hint="eastAsia"/>
        </w:rPr>
      </w:pPr>
    </w:p>
    <w:p w14:paraId="1A177053">
      <w:pPr>
        <w:pStyle w:val="5"/>
        <w:spacing w:before="1" w:line="333" w:lineRule="auto"/>
        <w:ind w:firstLine="215"/>
        <w:rPr>
          <w:rFonts w:hint="eastAsia"/>
        </w:rPr>
      </w:pPr>
      <w:r>
        <w:rPr>
          <w:rFonts w:hint="eastAsia"/>
        </w:rPr>
        <w:t>What folly is it to take such pains in hearing the scripture, and what madness is it so steadfastly to believe it, seeing thou knowest not whether it be God's word, or the subtle devise of man's brain, to keep the people in awe, and to restrain them from such secret faults, as other human laws ratified and confirmed with temporal and outward punishments and rewards cannot keep them from; because the laws of princes cannot (no more than the lawgivers themselves) either fore see, prevent or punish any faults and offenses, which are not open and manifest?</w:t>
      </w:r>
    </w:p>
    <w:p w14:paraId="3D7B93CE">
      <w:pPr>
        <w:pStyle w:val="5"/>
        <w:spacing w:before="1" w:line="333" w:lineRule="auto"/>
        <w:ind w:firstLine="215"/>
        <w:rPr>
          <w:rFonts w:hint="eastAsia"/>
        </w:rPr>
      </w:pPr>
      <w:r>
        <w:rPr>
          <w:rFonts w:hint="eastAsia"/>
        </w:rPr>
        <w:t>听圣经何其愚蠢，如此坚定地相信圣经何其疯狂，因为你不知道它究竟是上帝的话语，还是人类头脑的巧妙设计，用来使人民心生敬畏，并抑制他们犯下那些秘密的过错，而其他以暂时和外在惩罚及奖赏批准和确认的人类法律却无法阻止他们；因为君主的法律（正如立法者本身）既不能预见、预防或惩罚任何不公开和不明显的过错和罪行？</w:t>
      </w:r>
    </w:p>
    <w:p w14:paraId="4BACEF44">
      <w:pPr>
        <w:pStyle w:val="5"/>
        <w:spacing w:before="1" w:line="333" w:lineRule="auto"/>
        <w:ind w:firstLine="215"/>
        <w:rPr>
          <w:rFonts w:hint="eastAsia"/>
        </w:rPr>
      </w:pPr>
    </w:p>
    <w:p w14:paraId="73EDFE7A">
      <w:pPr>
        <w:pStyle w:val="5"/>
        <w:spacing w:before="1" w:line="333" w:lineRule="auto"/>
        <w:ind w:firstLine="215"/>
        <w:rPr>
          <w:rFonts w:hint="eastAsia"/>
        </w:rPr>
      </w:pPr>
      <w:r>
        <w:rPr>
          <w:rFonts w:hint="eastAsia"/>
        </w:rPr>
        <w:t>Why shouldest thou thereby be moved to forsake thy delightful sins, and to embrace unpleasant godliness, to abandon thy pleasures, and to undertake an austere and strict course of life, seeing thou knowest not whether the scriptures be true or false, the</w:t>
      </w:r>
    </w:p>
    <w:p w14:paraId="53CF9CD8">
      <w:pPr>
        <w:pStyle w:val="5"/>
        <w:spacing w:before="1" w:line="333" w:lineRule="auto"/>
        <w:ind w:firstLine="215"/>
        <w:rPr>
          <w:rFonts w:hint="eastAsia"/>
        </w:rPr>
      </w:pPr>
      <w:r>
        <w:rPr>
          <w:rFonts w:hint="eastAsia"/>
        </w:rPr>
        <w:t>你又为何要因此被感动，离弃你那令人愉快的罪恶，去拥抱那令人不悦的敬虔，放弃你的享乐，并过上一种严厉而节制的生活呢，因为你不知道圣经是真还是假，是</w:t>
      </w:r>
    </w:p>
    <w:p w14:paraId="5A5E980E">
      <w:pPr>
        <w:pStyle w:val="5"/>
        <w:spacing w:before="1" w:line="333" w:lineRule="auto"/>
        <w:ind w:firstLine="215"/>
        <w:rPr>
          <w:rFonts w:hint="eastAsia"/>
        </w:rPr>
      </w:pPr>
    </w:p>
    <w:p w14:paraId="2CE6AB7B">
      <w:pPr>
        <w:pStyle w:val="5"/>
        <w:spacing w:before="1" w:line="333" w:lineRule="auto"/>
        <w:ind w:firstLine="215"/>
        <w:rPr>
          <w:rFonts w:hint="eastAsia"/>
        </w:rPr>
      </w:pPr>
      <w:r>
        <w:rPr>
          <w:rFonts w:hint="eastAsia"/>
        </w:rPr>
        <w:t>word of the everlasting God or the invention of mortal man.</w:t>
      </w:r>
    </w:p>
    <w:p w14:paraId="522AD789">
      <w:pPr>
        <w:pStyle w:val="5"/>
        <w:spacing w:before="1" w:line="333" w:lineRule="auto"/>
        <w:ind w:firstLine="215"/>
        <w:rPr>
          <w:rFonts w:hint="eastAsia"/>
        </w:rPr>
      </w:pPr>
      <w:r>
        <w:rPr>
          <w:rFonts w:hint="eastAsia"/>
        </w:rPr>
        <w:t>永生上帝的话语，还是凡人的发明。</w:t>
      </w:r>
    </w:p>
    <w:p w14:paraId="30ACF705">
      <w:pPr>
        <w:pStyle w:val="5"/>
        <w:spacing w:before="1" w:line="333" w:lineRule="auto"/>
        <w:ind w:firstLine="215"/>
        <w:rPr>
          <w:rFonts w:hint="eastAsia"/>
        </w:rPr>
      </w:pPr>
    </w:p>
    <w:p w14:paraId="50FFD890">
      <w:pPr>
        <w:pStyle w:val="5"/>
        <w:spacing w:before="1" w:line="333" w:lineRule="auto"/>
        <w:ind w:firstLine="215"/>
        <w:rPr>
          <w:rFonts w:hint="eastAsia"/>
        </w:rPr>
      </w:pPr>
      <w:r>
        <w:rPr>
          <w:rFonts w:hint="eastAsia"/>
        </w:rPr>
        <w:t>Against which temptation it behooveth every man most carefully to arm himself, as undermining the very foundation of all true religion; for take away the authority of the scriptures and you shall open a wide door to all carnal worldliness, beastly epicurism, and devilish atheism; they being the only true rule of virtue, whereby we are directed to choose the good and refuse the evil; the scepter of God whereby he ruleth all the subjects of his kingdom, which being rejected we give over ourselves to be ruled by the devil, and the lusts of our own flesh; the light of our eyes without which we are blind and walk in darkness; the food of our souls which being taken away, they languish in all spiritual graces, and fall into miserable death and destruction; and the sword of the spirit whereby we defend ourselves, and beat back our spiritual enemies, which being plucked out of our hand, we are easily vanquished and led captive unto all sin and wickedness.</w:t>
      </w:r>
    </w:p>
    <w:p w14:paraId="0F7A247C">
      <w:pPr>
        <w:pStyle w:val="5"/>
        <w:spacing w:before="1" w:line="333" w:lineRule="auto"/>
        <w:ind w:firstLine="215"/>
        <w:rPr>
          <w:rFonts w:hint="eastAsia"/>
        </w:rPr>
      </w:pPr>
      <w:r>
        <w:rPr>
          <w:rFonts w:hint="eastAsia"/>
        </w:rPr>
        <w:t>对抗这种试探，每个男人都必须极其小心地武装自己，因为它动摇了所有真宗教的基础；因为如果拿走圣经的权威，你就会为所有肉体的世俗、兽性的享乐主义和魔鬼的无神论敞开大门；它们是唯一的真正美德准则，藉此我们被引导选择善，拒绝恶；是上帝的权杖，藉此祂统治祂国度里所有的臣民，如果它被拒绝，我们就会任由魔鬼和我们肉体的私欲统治；是我们眼睛的光，没有它我们就是盲目的，在黑暗中行走；是我们灵魂的食物，如果它被夺去，我们的灵魂就会在一切属灵恩典中衰弱，并陷入悲惨的死亡和毁灭；是圣灵的宝剑，我们藉此自卫，并击退我们的属灵仇敌，如果它从我们手中被夺去，我们就会轻易被征服，并被掳到一切罪恶中。</w:t>
      </w:r>
    </w:p>
    <w:p w14:paraId="4EC283AF">
      <w:pPr>
        <w:pStyle w:val="5"/>
        <w:spacing w:before="1" w:line="333" w:lineRule="auto"/>
        <w:ind w:firstLine="215"/>
        <w:rPr>
          <w:rFonts w:hint="eastAsia"/>
        </w:rPr>
      </w:pPr>
    </w:p>
    <w:p w14:paraId="6F55AD79">
      <w:pPr>
        <w:pStyle w:val="5"/>
        <w:spacing w:before="1" w:line="333" w:lineRule="auto"/>
        <w:ind w:firstLine="215"/>
        <w:rPr>
          <w:rFonts w:hint="eastAsia"/>
        </w:rPr>
      </w:pPr>
      <w:r>
        <w:rPr>
          <w:rFonts w:hint="eastAsia"/>
        </w:rPr>
        <w:t>And that we may be the better provided against this temptation, let us propound some reasons whereby gainsayers may be convinced, and God's children persuaded of the truth and authority of the scripture.</w:t>
      </w:r>
    </w:p>
    <w:p w14:paraId="01ECEDA6">
      <w:pPr>
        <w:pStyle w:val="5"/>
        <w:spacing w:before="1" w:line="333" w:lineRule="auto"/>
        <w:ind w:firstLine="215"/>
        <w:rPr>
          <w:rFonts w:hint="eastAsia"/>
        </w:rPr>
      </w:pPr>
      <w:r>
        <w:rPr>
          <w:rFonts w:hint="eastAsia"/>
        </w:rPr>
        <w:t>为了更好地防备这种试探，让我们提出一些理由，藉此反对者可以被说服，上帝的儿女可以确信圣经的真理和权威。</w:t>
      </w:r>
    </w:p>
    <w:p w14:paraId="1838BEAD">
      <w:pPr>
        <w:pStyle w:val="5"/>
        <w:spacing w:before="1" w:line="333" w:lineRule="auto"/>
        <w:ind w:firstLine="215"/>
        <w:rPr>
          <w:rFonts w:hint="eastAsia"/>
        </w:rPr>
      </w:pPr>
    </w:p>
    <w:p w14:paraId="3D427EE6">
      <w:pPr>
        <w:pStyle w:val="5"/>
        <w:spacing w:before="1" w:line="333" w:lineRule="auto"/>
        <w:ind w:firstLine="215"/>
        <w:rPr>
          <w:rFonts w:hint="eastAsia"/>
        </w:rPr>
      </w:pPr>
      <w:r>
        <w:rPr>
          <w:rFonts w:hint="eastAsia"/>
        </w:rPr>
        <w:t>The first argument to prove the scriptures to be written by the motion and revelation of God's spirit, is the antiquity thereof; for whatsoever religion is most ancient, that proceedeth from God: but the religion contained in the scriptures, is of all other most ancient: and therefore God was the author thereof.</w:t>
      </w:r>
    </w:p>
    <w:p w14:paraId="7615B66E">
      <w:pPr>
        <w:pStyle w:val="5"/>
        <w:spacing w:before="1" w:line="333" w:lineRule="auto"/>
        <w:ind w:firstLine="215"/>
        <w:rPr>
          <w:rFonts w:hint="eastAsia"/>
        </w:rPr>
      </w:pPr>
      <w:r>
        <w:rPr>
          <w:rFonts w:hint="eastAsia"/>
        </w:rPr>
        <w:t>证明圣经是由上帝圣灵的感动和启示所写成的第一个论据，就是它的古老性；因为凡是最古老的宗教，都源于上帝：但圣经所包含的宗教，是所有宗教中最古老的：因此上帝是它的作者。</w:t>
      </w:r>
    </w:p>
    <w:p w14:paraId="36055DF3">
      <w:pPr>
        <w:pStyle w:val="5"/>
        <w:spacing w:before="1" w:line="333" w:lineRule="auto"/>
        <w:ind w:firstLine="215"/>
        <w:rPr>
          <w:rFonts w:hint="eastAsia"/>
        </w:rPr>
      </w:pPr>
    </w:p>
    <w:p w14:paraId="51D417C3">
      <w:pPr>
        <w:pStyle w:val="5"/>
        <w:spacing w:before="1" w:line="333" w:lineRule="auto"/>
        <w:ind w:firstLine="215"/>
        <w:rPr>
          <w:rFonts w:hint="eastAsia"/>
        </w:rPr>
      </w:pPr>
      <w:r>
        <w:rPr>
          <w:rFonts w:hint="eastAsia"/>
        </w:rPr>
        <w:t>The first part of this reason is clear and manifest; for seeing man was created for God's glory, to the end he should worship and serve him, and could not perform acceptable worship and service unto God, unless he revealed his will unto him; therefore, that man might attain unto the end of his creation, it was necessary that the Lord should from the beginning reveal unto him his true religion, whereby he might know how to worship and serve him, according to his will.</w:t>
      </w:r>
    </w:p>
    <w:p w14:paraId="5A42BD60">
      <w:pPr>
        <w:pStyle w:val="5"/>
        <w:spacing w:before="1" w:line="333" w:lineRule="auto"/>
        <w:ind w:firstLine="215"/>
        <w:rPr>
          <w:rFonts w:hint="eastAsia"/>
        </w:rPr>
      </w:pPr>
      <w:r>
        <w:rPr>
          <w:rFonts w:hint="eastAsia"/>
        </w:rPr>
        <w:t>这个理由的第一部分是清楚明白的；因为既然人被造是为了上帝的荣耀，目的是他应该敬拜和侍奉祂，并且除非祂向他启示祂的旨意，否则他无法向上帝献上蒙悦纳的敬拜和侍奉；因此，为了使人能够达到他受造的目的，主有必要从一开始就向他启示祂的真宗教，藉此他可以知道如何按祂的旨意敬拜和侍奉祂。</w:t>
      </w:r>
    </w:p>
    <w:p w14:paraId="786005AA">
      <w:pPr>
        <w:pStyle w:val="5"/>
        <w:spacing w:before="1" w:line="333" w:lineRule="auto"/>
        <w:ind w:firstLine="215"/>
        <w:rPr>
          <w:rFonts w:hint="eastAsia"/>
        </w:rPr>
      </w:pPr>
    </w:p>
    <w:p w14:paraId="04AE9EE3">
      <w:pPr>
        <w:pStyle w:val="5"/>
        <w:spacing w:before="1" w:line="333" w:lineRule="auto"/>
        <w:ind w:firstLine="215"/>
        <w:rPr>
          <w:rFonts w:hint="eastAsia"/>
        </w:rPr>
      </w:pPr>
      <w:r>
        <w:rPr>
          <w:rFonts w:hint="eastAsia"/>
        </w:rPr>
        <w:t>And consequently, the first and most</w:t>
      </w:r>
    </w:p>
    <w:p w14:paraId="119F9AF8">
      <w:pPr>
        <w:pStyle w:val="5"/>
        <w:spacing w:before="1" w:line="333" w:lineRule="auto"/>
        <w:ind w:firstLine="215"/>
        <w:rPr>
          <w:rFonts w:hint="eastAsia"/>
        </w:rPr>
      </w:pPr>
      <w:r>
        <w:rPr>
          <w:rFonts w:hint="eastAsia"/>
        </w:rPr>
        <w:t>因此，第一个也是最</w:t>
      </w:r>
    </w:p>
    <w:p w14:paraId="4B39789D">
      <w:pPr>
        <w:pStyle w:val="5"/>
        <w:spacing w:before="1" w:line="333" w:lineRule="auto"/>
        <w:ind w:firstLine="215"/>
        <w:rPr>
          <w:rFonts w:hint="eastAsia"/>
        </w:rPr>
      </w:pPr>
    </w:p>
    <w:p w14:paraId="71DB9699">
      <w:pPr>
        <w:pStyle w:val="5"/>
        <w:spacing w:before="1" w:line="333" w:lineRule="auto"/>
        <w:ind w:firstLine="215"/>
        <w:rPr>
          <w:rFonts w:hint="eastAsia"/>
        </w:rPr>
      </w:pPr>
      <w:r>
        <w:rPr>
          <w:rFonts w:hint="eastAsia"/>
        </w:rPr>
        <w:t>ancient religion is the true religion, which proceeded from God; and all other are false and counterfeit, which are disagreeing and repugnant hereunto, seeing God's will is one and the same, constant and immutable.</w:t>
      </w:r>
    </w:p>
    <w:p w14:paraId="4A75EBE5">
      <w:pPr>
        <w:pStyle w:val="5"/>
        <w:spacing w:before="1" w:line="333" w:lineRule="auto"/>
        <w:ind w:firstLine="215"/>
        <w:rPr>
          <w:rFonts w:hint="eastAsia"/>
        </w:rPr>
      </w:pPr>
      <w:r>
        <w:rPr>
          <w:rFonts w:hint="eastAsia"/>
        </w:rPr>
        <w:t>古老的宗教是真宗教，它源于上帝；而所有其他与之不符和抵触的宗教都是虚假的、伪造的，因为上帝的旨意是唯一且相同的，恒定不变的。</w:t>
      </w:r>
    </w:p>
    <w:p w14:paraId="17D69BA2">
      <w:pPr>
        <w:pStyle w:val="5"/>
        <w:spacing w:before="1" w:line="333" w:lineRule="auto"/>
        <w:ind w:firstLine="215"/>
        <w:rPr>
          <w:rFonts w:hint="eastAsia"/>
        </w:rPr>
      </w:pPr>
    </w:p>
    <w:p w14:paraId="3B75DEBC">
      <w:pPr>
        <w:pStyle w:val="5"/>
        <w:spacing w:before="1" w:line="333" w:lineRule="auto"/>
        <w:ind w:firstLine="215"/>
        <w:rPr>
          <w:rFonts w:hint="eastAsia"/>
        </w:rPr>
      </w:pPr>
      <w:r>
        <w:rPr>
          <w:rFonts w:hint="eastAsia"/>
        </w:rPr>
        <w:t>The second part of this reason, namely that the religion delivered in the scriptures is of all others most ancient, is of undoubted truth; for it is within a few days as ancient as the world itself, taking it beginning from man's creation, and so continuing in a constant and unchangeable course unto this day.</w:t>
      </w:r>
    </w:p>
    <w:p w14:paraId="266AEA00">
      <w:pPr>
        <w:pStyle w:val="5"/>
        <w:spacing w:before="1" w:line="333" w:lineRule="auto"/>
        <w:ind w:firstLine="215"/>
        <w:rPr>
          <w:rFonts w:hint="eastAsia"/>
        </w:rPr>
      </w:pPr>
      <w:r>
        <w:rPr>
          <w:rFonts w:hint="eastAsia"/>
        </w:rPr>
        <w:t>这个理由的第二部分，即圣经所传达的宗教是所有宗教中最古老的，是毋庸置疑的真理；因为它与世界本身一样古老，从人的创造开始，并以一种恒定不变的方式延续至今。</w:t>
      </w:r>
    </w:p>
    <w:p w14:paraId="74860CDA">
      <w:pPr>
        <w:pStyle w:val="5"/>
        <w:spacing w:before="1" w:line="333" w:lineRule="auto"/>
        <w:ind w:firstLine="215"/>
        <w:rPr>
          <w:rFonts w:hint="eastAsia"/>
        </w:rPr>
      </w:pPr>
    </w:p>
    <w:p w14:paraId="3810D904">
      <w:pPr>
        <w:pStyle w:val="5"/>
        <w:spacing w:before="1" w:line="333" w:lineRule="auto"/>
        <w:ind w:firstLine="215"/>
        <w:rPr>
          <w:rFonts w:hint="eastAsia"/>
        </w:rPr>
      </w:pPr>
      <w:r>
        <w:rPr>
          <w:rFonts w:hint="eastAsia"/>
        </w:rPr>
        <w:t>Now all other religions are but new and upstart in comparison hereof, taking their beginnings diverse thousand years since the creation; yea even the God's themselves which they worship (which in truth were men like themselves) had their beginning for the most part, long since the time of Abraham, as their own histories manifestly declare.</w:t>
      </w:r>
    </w:p>
    <w:p w14:paraId="2147B5B6">
      <w:pPr>
        <w:pStyle w:val="5"/>
        <w:spacing w:before="1" w:line="333" w:lineRule="auto"/>
        <w:ind w:firstLine="215"/>
        <w:rPr>
          <w:rFonts w:hint="eastAsia"/>
        </w:rPr>
      </w:pPr>
      <w:r>
        <w:rPr>
          <w:rFonts w:hint="eastAsia"/>
        </w:rPr>
        <w:t>现在，与此相比，所有其他宗教都不过是新近兴起的，它们都是在创世数千年之后才开始的；是的，甚至他们所敬拜的那些神（实际上是像他们自己一样的人）大部分都是在亚伯拉罕时代之后很久才出现的，正如他们自己的历史清楚表明的。</w:t>
      </w:r>
    </w:p>
    <w:p w14:paraId="404E66CF">
      <w:pPr>
        <w:pStyle w:val="5"/>
        <w:spacing w:before="1" w:line="333" w:lineRule="auto"/>
        <w:ind w:firstLine="215"/>
        <w:rPr>
          <w:rFonts w:hint="eastAsia"/>
        </w:rPr>
      </w:pPr>
    </w:p>
    <w:p w14:paraId="4769533D">
      <w:pPr>
        <w:pStyle w:val="5"/>
        <w:spacing w:before="1" w:line="333" w:lineRule="auto"/>
        <w:ind w:firstLine="215"/>
        <w:rPr>
          <w:rFonts w:hint="eastAsia"/>
        </w:rPr>
      </w:pPr>
      <w:r>
        <w:rPr>
          <w:rFonts w:hint="eastAsia"/>
        </w:rPr>
        <w:t>Neither did any other religion of the heathen continue one and the same; for that which one received another rejected, that which one confirmed another changed, and time hath worn them all out, leaving scarce any small remnants or relics of them.</w:t>
      </w:r>
    </w:p>
    <w:p w14:paraId="51B1FC87">
      <w:pPr>
        <w:pStyle w:val="5"/>
        <w:spacing w:before="1" w:line="333" w:lineRule="auto"/>
        <w:ind w:firstLine="215"/>
        <w:rPr>
          <w:rFonts w:hint="eastAsia"/>
        </w:rPr>
      </w:pPr>
      <w:r>
        <w:rPr>
          <w:rFonts w:hint="eastAsia"/>
        </w:rPr>
        <w:t>异教徒的任何其他宗教都未能始终如一；因为一个接受的，另一个却拒绝了，一个确认的，另一个却改变了，时间已经将它们全部磨灭，几乎没有留下任何残余或遗迹。</w:t>
      </w:r>
    </w:p>
    <w:p w14:paraId="6232846A">
      <w:pPr>
        <w:pStyle w:val="5"/>
        <w:spacing w:before="1" w:line="333" w:lineRule="auto"/>
        <w:ind w:firstLine="215"/>
        <w:rPr>
          <w:rFonts w:hint="eastAsia"/>
        </w:rPr>
      </w:pPr>
    </w:p>
    <w:p w14:paraId="4E4DD217">
      <w:pPr>
        <w:pStyle w:val="5"/>
        <w:spacing w:before="1" w:line="333" w:lineRule="auto"/>
        <w:ind w:firstLine="215"/>
        <w:rPr>
          <w:rFonts w:hint="eastAsia"/>
        </w:rPr>
      </w:pPr>
      <w:r>
        <w:rPr>
          <w:rFonts w:hint="eastAsia"/>
        </w:rPr>
        <w:t>And therefore all other religions, saving that which is delivered in the scriptures, are false and counterfeit; and this only the truth of God.</w:t>
      </w:r>
    </w:p>
    <w:p w14:paraId="0AB146EA">
      <w:pPr>
        <w:pStyle w:val="5"/>
        <w:spacing w:before="1" w:line="333" w:lineRule="auto"/>
        <w:ind w:firstLine="215"/>
        <w:rPr>
          <w:rFonts w:hint="eastAsia"/>
        </w:rPr>
      </w:pPr>
      <w:r>
        <w:rPr>
          <w:rFonts w:hint="eastAsia"/>
        </w:rPr>
        <w:t>因此，除了圣经所传的宗教之外，所有其他宗教都是虚假和伪造的；唯有这才是上帝的真理。</w:t>
      </w:r>
    </w:p>
    <w:p w14:paraId="0F1EAC4A">
      <w:pPr>
        <w:pStyle w:val="5"/>
        <w:spacing w:before="1" w:line="333" w:lineRule="auto"/>
        <w:ind w:firstLine="215"/>
        <w:rPr>
          <w:rFonts w:hint="eastAsia"/>
        </w:rPr>
      </w:pPr>
    </w:p>
    <w:p w14:paraId="2158969E">
      <w:pPr>
        <w:pStyle w:val="5"/>
        <w:spacing w:before="1" w:line="333" w:lineRule="auto"/>
        <w:ind w:firstLine="215"/>
        <w:rPr>
          <w:rFonts w:hint="eastAsia"/>
        </w:rPr>
      </w:pPr>
      <w:r>
        <w:rPr>
          <w:rFonts w:hint="eastAsia"/>
        </w:rPr>
        <w:t>Secondly, the purity and perfection of the scriptures, do evidently show that they are the word of God, indicted by his holy spirit; for they manifest unto us the only true God, and propound him alone unto us, to be worshipped, expressing also the manner and means of his service, from which we must not decline on the right hand, or on the left: but all other religions teach us either to worship many God's, which is a thing absurd in reason, and contrary to the light of nature, as diverse of the wisest philosophers well discerned; or to worship the true God not according to his revealed will, but according to their false imaginations, and erroneous superstitions.</w:t>
      </w:r>
    </w:p>
    <w:p w14:paraId="31B68C8F">
      <w:pPr>
        <w:pStyle w:val="5"/>
        <w:spacing w:before="1" w:line="333" w:lineRule="auto"/>
        <w:ind w:firstLine="215"/>
        <w:rPr>
          <w:rFonts w:hint="eastAsia"/>
        </w:rPr>
      </w:pPr>
      <w:r>
        <w:rPr>
          <w:rFonts w:hint="eastAsia"/>
        </w:rPr>
        <w:t>其次，圣经的纯洁和完美，清楚地表明它们是上帝的话语，由祂的圣灵默示；因为它们向我们显明了独一真神，并只向我们提出祂是当受敬拜的，也阐明了侍奉祂的方式和途径，我们不可偏离左右：但所有其他宗教教导我们要么敬拜许多神，这在理性上是荒谬的，也与自然之光相悖，正如许多最智慧的哲学家所清楚辨明的；要么不是按照祂所启示的旨意，而是按照他们虚假的想象和错误的迷信来敬拜真神。</w:t>
      </w:r>
    </w:p>
    <w:p w14:paraId="11BE49F4">
      <w:pPr>
        <w:pStyle w:val="5"/>
        <w:spacing w:before="1" w:line="333" w:lineRule="auto"/>
        <w:ind w:firstLine="215"/>
        <w:rPr>
          <w:rFonts w:hint="eastAsia"/>
        </w:rPr>
      </w:pPr>
    </w:p>
    <w:p w14:paraId="5D271B77">
      <w:pPr>
        <w:pStyle w:val="5"/>
        <w:spacing w:before="1" w:line="333" w:lineRule="auto"/>
        <w:ind w:firstLine="215"/>
        <w:rPr>
          <w:rFonts w:hint="eastAsia"/>
        </w:rPr>
      </w:pPr>
      <w:r>
        <w:rPr>
          <w:rFonts w:hint="eastAsia"/>
        </w:rPr>
        <w:t>Now, nature, reason, and experience itself teach us, that there</w:t>
      </w:r>
    </w:p>
    <w:p w14:paraId="4452C1C6">
      <w:pPr>
        <w:pStyle w:val="5"/>
        <w:spacing w:before="1" w:line="333" w:lineRule="auto"/>
        <w:ind w:firstLine="215"/>
        <w:rPr>
          <w:rFonts w:hint="eastAsia"/>
        </w:rPr>
      </w:pPr>
      <w:r>
        <w:rPr>
          <w:rFonts w:hint="eastAsia"/>
        </w:rPr>
        <w:t>现在，自然、理性和经验本身告诉我们，没有</w:t>
      </w:r>
    </w:p>
    <w:p w14:paraId="33311F23">
      <w:pPr>
        <w:pStyle w:val="5"/>
        <w:spacing w:before="1" w:line="333" w:lineRule="auto"/>
        <w:ind w:firstLine="215"/>
        <w:rPr>
          <w:rFonts w:hint="eastAsia"/>
        </w:rPr>
      </w:pPr>
    </w:p>
    <w:p w14:paraId="7E078D1F">
      <w:pPr>
        <w:pStyle w:val="5"/>
        <w:spacing w:before="1" w:line="333" w:lineRule="auto"/>
        <w:ind w:firstLine="215"/>
        <w:rPr>
          <w:rFonts w:hint="eastAsia"/>
        </w:rPr>
      </w:pPr>
      <w:r>
        <w:rPr>
          <w:rFonts w:hint="eastAsia"/>
        </w:rPr>
        <w:t>is no wise King but will set down rules and laws, according to which he will be served and obeyed, and not leave it to everyone’s fantasy and vain imagination; and shall we think God less wise than man, that he should not have a perfect law for the government of his people, but suffer every man to follow his own blind conceit and ignorant superstition?</w:t>
      </w:r>
    </w:p>
    <w:p w14:paraId="24446550">
      <w:pPr>
        <w:pStyle w:val="5"/>
        <w:spacing w:before="1" w:line="333" w:lineRule="auto"/>
        <w:ind w:firstLine="215"/>
        <w:rPr>
          <w:rFonts w:hint="eastAsia"/>
        </w:rPr>
      </w:pPr>
      <w:r>
        <w:rPr>
          <w:rFonts w:hint="eastAsia"/>
        </w:rPr>
        <w:t>一位明智的君王会不制定规章和法律，来规定祂将如何被侍奉和顺服，而不是任由每个人的幻想和虚妄的想象；难道我们认为上帝不如人有智慧吗，以至于祂没有一套完美的律法来管理祂的百姓，反而任凭每个人追随自己盲目的臆想和无知的迷信吗？</w:t>
      </w:r>
    </w:p>
    <w:p w14:paraId="1A33C291">
      <w:pPr>
        <w:pStyle w:val="5"/>
        <w:spacing w:before="1" w:line="333" w:lineRule="auto"/>
        <w:ind w:firstLine="215"/>
        <w:rPr>
          <w:rFonts w:hint="eastAsia"/>
        </w:rPr>
      </w:pPr>
    </w:p>
    <w:p w14:paraId="690D6B97">
      <w:pPr>
        <w:pStyle w:val="5"/>
        <w:spacing w:before="1" w:line="333" w:lineRule="auto"/>
        <w:ind w:firstLine="215"/>
        <w:rPr>
          <w:rFonts w:hint="eastAsia"/>
        </w:rPr>
      </w:pPr>
      <w:r>
        <w:rPr>
          <w:rFonts w:hint="eastAsia"/>
        </w:rPr>
        <w:t>Thirdly, the sincerity and uprightness of the writers of the holy scriptures, is a manifest argument that they were guided and directed by God's spirit; for they deliver nothing in their own name, but in the name of the Lord, not arrogating any praise unto themselves, but ascribing all glory unto God; neither did they in their preachings or writings seek themselves, or aim at any worldly benefit; nay rather they were content to be contemptible, subject to scoffs and taunts, yea to offer themselves to death, and deprivation of all worldly felicity, for the truth of God which they had delivered.</w:t>
      </w:r>
    </w:p>
    <w:p w14:paraId="1F487308">
      <w:pPr>
        <w:pStyle w:val="5"/>
        <w:spacing w:before="1" w:line="333" w:lineRule="auto"/>
        <w:ind w:firstLine="215"/>
        <w:rPr>
          <w:rFonts w:hint="eastAsia"/>
        </w:rPr>
      </w:pPr>
      <w:r>
        <w:rPr>
          <w:rFonts w:hint="eastAsia"/>
        </w:rPr>
        <w:t>第三，圣经作者的真诚和正直，是一个明显的论据，表明他们是由上帝圣灵引导和指导的；因为他们不以自己的名义传达任何东西，而是以主的名义，不为自己窃取任何赞美，而是将一切荣耀归于上帝；他们无论在讲道还是写作中，都不寻求自己，也不以任何世俗利益为目标；不，他们宁愿甘受蔑视，承受嘲笑和讥讽，甚至为他们所传达的上帝真理献身于死亡，并放弃一切世俗的幸福。</w:t>
      </w:r>
    </w:p>
    <w:p w14:paraId="1CC63F72">
      <w:pPr>
        <w:pStyle w:val="5"/>
        <w:spacing w:before="1" w:line="333" w:lineRule="auto"/>
        <w:ind w:firstLine="215"/>
        <w:rPr>
          <w:rFonts w:hint="eastAsia"/>
        </w:rPr>
      </w:pPr>
    </w:p>
    <w:p w14:paraId="3FAA1F62">
      <w:pPr>
        <w:pStyle w:val="5"/>
        <w:spacing w:before="1" w:line="333" w:lineRule="auto"/>
        <w:ind w:firstLine="215"/>
        <w:rPr>
          <w:rFonts w:hint="eastAsia"/>
        </w:rPr>
      </w:pPr>
      <w:r>
        <w:rPr>
          <w:rFonts w:hint="eastAsia"/>
        </w:rPr>
        <w:t>And whereas diverse of them might have lived in all pomp, if they would have followed the times, winked at the sins of rulers, and suppressed the word of the Lord, which they had received of him; they chose rather to suffer persecution, yea death itself, then they would keep back any of the counsel of God, as appeareth in the example of Isaiah, Jeremiah, Ezekiel, Michaeas, Zacharias, Amos, and many others of the Prophets, and Apostles.</w:t>
      </w:r>
    </w:p>
    <w:p w14:paraId="3302EBDD">
      <w:pPr>
        <w:pStyle w:val="5"/>
        <w:spacing w:before="1" w:line="333" w:lineRule="auto"/>
        <w:ind w:firstLine="215"/>
        <w:rPr>
          <w:rFonts w:hint="eastAsia"/>
        </w:rPr>
      </w:pPr>
      <w:r>
        <w:rPr>
          <w:rFonts w:hint="eastAsia"/>
        </w:rPr>
        <w:t>然而他们中间的许多人，如果他们顺应时势，对统治者的罪过视而不见，压制他们从祂那里领受的主的话语，他们本可以过着荣华富贵的生活；但他们宁愿遭受逼迫，甚至死亡，也不愿隐瞒上帝的任何旨意，正如以赛亚、耶利米、以西结、弥迦、撒迦利亚、阿摩司以及许多其他先知和使徒的例子所显明。</w:t>
      </w:r>
    </w:p>
    <w:p w14:paraId="774F9824">
      <w:pPr>
        <w:pStyle w:val="5"/>
        <w:spacing w:before="1" w:line="333" w:lineRule="auto"/>
        <w:ind w:firstLine="215"/>
        <w:rPr>
          <w:rFonts w:hint="eastAsia"/>
        </w:rPr>
      </w:pPr>
    </w:p>
    <w:p w14:paraId="15C71DEC">
      <w:pPr>
        <w:pStyle w:val="5"/>
        <w:spacing w:before="1" w:line="333" w:lineRule="auto"/>
        <w:ind w:firstLine="215"/>
        <w:rPr>
          <w:rFonts w:hint="eastAsia"/>
        </w:rPr>
      </w:pPr>
      <w:r>
        <w:rPr>
          <w:rFonts w:hint="eastAsia"/>
        </w:rPr>
        <w:t>Neither do they in their writings abstain only from seeking their own glory and praise, but also set down those things which might tend to their discredit, to the end God might be glorified in their infirmities, the truth confessed and preserved, and the Church of God benefited, when by seeing the weakness of the most strong, they are kept from presuming on their own strength, and from despairing in God's mercy.</w:t>
      </w:r>
    </w:p>
    <w:p w14:paraId="26BA4991">
      <w:pPr>
        <w:pStyle w:val="5"/>
        <w:spacing w:before="1" w:line="333" w:lineRule="auto"/>
        <w:ind w:firstLine="215"/>
        <w:rPr>
          <w:rFonts w:hint="eastAsia"/>
        </w:rPr>
      </w:pPr>
      <w:r>
        <w:rPr>
          <w:rFonts w:hint="eastAsia"/>
        </w:rPr>
        <w:t>他们不仅在著作中避免寻求自己的荣耀和赞美，反而也记录下那些可能损及他们名誉的事情，目的在于使上帝在他们的软弱中得荣耀，使真理得以承认和保存，使上帝的教会受益，当人们看到最强者也有软弱时，就能避免自恃己力，也能避免对上帝的怜悯绝望。</w:t>
      </w:r>
    </w:p>
    <w:p w14:paraId="4BD550CC">
      <w:pPr>
        <w:pStyle w:val="5"/>
        <w:spacing w:before="1" w:line="333" w:lineRule="auto"/>
        <w:ind w:firstLine="215"/>
        <w:rPr>
          <w:rFonts w:hint="eastAsia"/>
        </w:rPr>
      </w:pPr>
    </w:p>
    <w:p w14:paraId="7EA67B9C">
      <w:pPr>
        <w:pStyle w:val="5"/>
        <w:spacing w:before="1" w:line="333" w:lineRule="auto"/>
        <w:ind w:firstLine="215"/>
        <w:rPr>
          <w:rFonts w:hint="eastAsia"/>
        </w:rPr>
      </w:pPr>
      <w:r>
        <w:rPr>
          <w:rFonts w:hint="eastAsia"/>
        </w:rPr>
        <w:t>And thus Moses concealeth not the fall of our grandparents, the drunkenness of Noah, the incest of Lot, the lie of Isaac, the whoredom of</w:t>
      </w:r>
    </w:p>
    <w:p w14:paraId="45AA0856">
      <w:pPr>
        <w:pStyle w:val="5"/>
        <w:spacing w:before="1" w:line="333" w:lineRule="auto"/>
        <w:ind w:firstLine="215"/>
        <w:rPr>
          <w:rFonts w:hint="eastAsia"/>
        </w:rPr>
      </w:pPr>
      <w:r>
        <w:rPr>
          <w:rFonts w:hint="eastAsia"/>
        </w:rPr>
        <w:t>因此摩西没有隐瞒我们祖先的堕落，挪亚的醉酒，罗得的乱伦，以撒的谎言，犹大的淫乱；不，更与他本人密切相关的，他清楚地揭示了他祖父利未和西缅杀害示剑人的可怕而血腥的罪行，以及他们的父亲雅各因他们的暴行而对他们发出的咒诅，创世记49:5,6，这在人的理性上只会使他的家族和后代蒙羞，并冒犯所有属于那个支派的人：此外，他展示了那个民族的败坏、不完全和屡次的反叛，而他却把他们的救恩看得比自己的灵魂更重要；他不惜笔墨记录了他自己的兄弟亚伦的偶像崇拜，以及他姐姐米利暗抱怨他的罪，还有亚伦的儿子们用凡火献祭的罪。</w:t>
      </w:r>
    </w:p>
    <w:p w14:paraId="4157E2AD">
      <w:pPr>
        <w:pStyle w:val="5"/>
        <w:spacing w:before="1" w:line="333" w:lineRule="auto"/>
        <w:ind w:firstLine="215"/>
        <w:rPr>
          <w:rFonts w:hint="eastAsia"/>
        </w:rPr>
      </w:pPr>
    </w:p>
    <w:p w14:paraId="4B75DCAF">
      <w:pPr>
        <w:pStyle w:val="5"/>
        <w:spacing w:before="1" w:line="333" w:lineRule="auto"/>
        <w:ind w:firstLine="215"/>
        <w:rPr>
          <w:rFonts w:hint="eastAsia"/>
        </w:rPr>
      </w:pPr>
      <w:r>
        <w:rPr>
          <w:rFonts w:hint="eastAsia"/>
        </w:rPr>
        <w:t>Judas; nay which more nearly concerned him, he plainly revealeth the horrible and bloody sin of his grandfather Levi, and Simeon, in murdering the Shechemites, and the curse of their father Jacob pronounced against them for this their outrage, Gen. 49:5,6, which could not in human reason but be dishonorable to his stock and progeny, and offensive to all who were of that tribe: furthermore he displayeth the corruptions, imperfections, and often rebellions of that people whose salvation he preferred before his own soul; he spareth not to set down the Idolatry of his own brother Aaron, nor the sin of his sister Miriam in murmuring against him, nor of Aaron's sons in offering with strange fire.</w:t>
      </w:r>
    </w:p>
    <w:p w14:paraId="406121F6">
      <w:pPr>
        <w:pStyle w:val="5"/>
        <w:spacing w:before="1" w:line="333" w:lineRule="auto"/>
        <w:ind w:firstLine="215"/>
        <w:rPr>
          <w:rFonts w:hint="eastAsia"/>
        </w:rPr>
      </w:pPr>
      <w:r>
        <w:rPr>
          <w:rFonts w:hint="eastAsia"/>
        </w:rPr>
        <w:t>犹大；不，更与他本人密切相关的，他清楚地揭示了他祖父利未和西缅杀害示剑人的可怕而血腥的罪行，以及他们的父亲雅各因他们的暴行而对他们发出的咒诅，创世记49:5,6，这在人的理性上只会使他的家族和后代蒙羞，并冒犯所有属于那个支派的人：此外，他展示了那个民族的败坏、不完全和屡次的反叛，而他却把他们的救恩看得比自己的灵魂更重要；他不惜笔墨记录了他自己的兄弟亚伦的偶像崇拜，以及他姐姐米利暗抱怨他的罪，还有亚伦的儿子们用凡火献祭的罪。</w:t>
      </w:r>
    </w:p>
    <w:p w14:paraId="364305E3">
      <w:pPr>
        <w:pStyle w:val="5"/>
        <w:spacing w:before="1" w:line="333" w:lineRule="auto"/>
        <w:ind w:firstLine="215"/>
        <w:rPr>
          <w:rFonts w:hint="eastAsia"/>
        </w:rPr>
      </w:pPr>
    </w:p>
    <w:p w14:paraId="72768035">
      <w:pPr>
        <w:pStyle w:val="5"/>
        <w:spacing w:before="1" w:line="333" w:lineRule="auto"/>
        <w:ind w:firstLine="215"/>
        <w:rPr>
          <w:rFonts w:hint="eastAsia"/>
        </w:rPr>
      </w:pPr>
      <w:r>
        <w:rPr>
          <w:rFonts w:hint="eastAsia"/>
        </w:rPr>
        <w:t>Nay he leaveth the remembrance of his own sin of impatiency and unbelief, for which he was debarred from entering into the land of promise, unto all posterities, as a perpetual note of his own weakness and infirmity.</w:t>
      </w:r>
    </w:p>
    <w:p w14:paraId="4C6157CC">
      <w:pPr>
        <w:pStyle w:val="5"/>
        <w:spacing w:before="1" w:line="333" w:lineRule="auto"/>
        <w:ind w:firstLine="215"/>
        <w:rPr>
          <w:rFonts w:hint="eastAsia"/>
        </w:rPr>
      </w:pPr>
      <w:r>
        <w:rPr>
          <w:rFonts w:hint="eastAsia"/>
        </w:rPr>
        <w:t>不，他甚至留下自己不耐烦和不信的罪的记忆，为此他被禁止进入应许之地，世代相传，作为他自身软弱和缺陷的永久标记。</w:t>
      </w:r>
    </w:p>
    <w:p w14:paraId="74D93D06">
      <w:pPr>
        <w:pStyle w:val="5"/>
        <w:spacing w:before="1" w:line="333" w:lineRule="auto"/>
        <w:ind w:firstLine="215"/>
        <w:rPr>
          <w:rFonts w:hint="eastAsia"/>
        </w:rPr>
      </w:pPr>
    </w:p>
    <w:p w14:paraId="106CFE07">
      <w:pPr>
        <w:pStyle w:val="5"/>
        <w:spacing w:before="1" w:line="333" w:lineRule="auto"/>
        <w:ind w:firstLine="215"/>
        <w:rPr>
          <w:rFonts w:hint="eastAsia"/>
        </w:rPr>
      </w:pPr>
      <w:r>
        <w:rPr>
          <w:rFonts w:hint="eastAsia"/>
        </w:rPr>
        <w:t>Neither sought he at all his own glory, and the advancement of his posterity, but the glory of God and the good of the church, as may hereby appear in that when the government was established in his hand, he doth not make his own sons his successors, but Joshua his servant, because God had so appointed it.</w:t>
      </w:r>
    </w:p>
    <w:p w14:paraId="142032BF">
      <w:pPr>
        <w:pStyle w:val="5"/>
        <w:spacing w:before="1" w:line="333" w:lineRule="auto"/>
        <w:ind w:firstLine="215"/>
        <w:rPr>
          <w:rFonts w:hint="eastAsia"/>
        </w:rPr>
      </w:pPr>
      <w:r>
        <w:rPr>
          <w:rFonts w:hint="eastAsia"/>
        </w:rPr>
        <w:t>他根本不寻求自己的荣耀，也不寻求子孙的兴盛，而是寻求上帝的荣耀和教会的益处，这从以下一点可以看出来：当政权掌握在他手中时，他并没有让自己的儿子接替他，而是让他的仆人约书亚接替，因为上帝就是这样指定的。</w:t>
      </w:r>
    </w:p>
    <w:p w14:paraId="4978A6D4">
      <w:pPr>
        <w:pStyle w:val="5"/>
        <w:spacing w:before="1" w:line="333" w:lineRule="auto"/>
        <w:ind w:firstLine="215"/>
        <w:rPr>
          <w:rFonts w:hint="eastAsia"/>
        </w:rPr>
      </w:pPr>
    </w:p>
    <w:p w14:paraId="520CA830">
      <w:pPr>
        <w:pStyle w:val="5"/>
        <w:spacing w:before="1" w:line="333" w:lineRule="auto"/>
        <w:ind w:firstLine="215"/>
        <w:rPr>
          <w:rFonts w:hint="eastAsia"/>
        </w:rPr>
      </w:pPr>
      <w:r>
        <w:rPr>
          <w:rFonts w:hint="eastAsia"/>
        </w:rPr>
        <w:t>The like may be said of Jeremiah, who hath in his prophecy left record of his murmuring and impatiency, Jer. 20; Of Jonah who hath set down his own rebellion, punishment, and repining against God; Of the apostle Paul who hath not spared to call himself a cruel persecutor and chief of all sinners.</w:t>
      </w:r>
    </w:p>
    <w:p w14:paraId="2B43AC5A">
      <w:pPr>
        <w:pStyle w:val="5"/>
        <w:spacing w:before="1" w:line="333" w:lineRule="auto"/>
        <w:ind w:firstLine="215"/>
        <w:rPr>
          <w:rFonts w:hint="eastAsia"/>
        </w:rPr>
      </w:pPr>
      <w:r>
        <w:rPr>
          <w:rFonts w:hint="eastAsia"/>
        </w:rPr>
        <w:t>同样也可以说耶利米，他在他的预言中留下了他抱怨和不耐烦的记录，耶利米书20章；约拿，他记录了他自己的反叛、惩罚和向上帝发怨言；使徒保罗，他毫不讳言地称自己是残忍的逼迫者和罪魁。</w:t>
      </w:r>
    </w:p>
    <w:p w14:paraId="7079B56E">
      <w:pPr>
        <w:pStyle w:val="5"/>
        <w:spacing w:before="1" w:line="333" w:lineRule="auto"/>
        <w:ind w:firstLine="215"/>
        <w:rPr>
          <w:rFonts w:hint="eastAsia"/>
        </w:rPr>
      </w:pPr>
    </w:p>
    <w:p w14:paraId="10ADB619">
      <w:pPr>
        <w:pStyle w:val="5"/>
        <w:spacing w:before="1" w:line="333" w:lineRule="auto"/>
        <w:ind w:firstLine="215"/>
        <w:rPr>
          <w:rFonts w:hint="eastAsia"/>
        </w:rPr>
      </w:pPr>
      <w:r>
        <w:rPr>
          <w:rFonts w:hint="eastAsia"/>
        </w:rPr>
        <w:t>Now we know that naturally, we desire to conceal the faults of our friends and kindred, and we count him an evil bird that defileth his own nest; naturally we seek our own praise and the advancement of our children, and can brook nothing less than that our faults should be divulged and become table talk: and therefore this detection of their own and their friends falls and faults could not proceed</w:t>
      </w:r>
    </w:p>
    <w:p w14:paraId="01D9E8F2">
      <w:pPr>
        <w:pStyle w:val="5"/>
        <w:spacing w:before="1" w:line="333" w:lineRule="auto"/>
        <w:ind w:firstLine="215"/>
        <w:rPr>
          <w:rFonts w:hint="eastAsia"/>
        </w:rPr>
      </w:pPr>
      <w:r>
        <w:rPr>
          <w:rFonts w:hint="eastAsia"/>
        </w:rPr>
        <w:t>现在我们知道，按本性，我们渴望隐藏朋友和亲属的过失，我们认为他是一个玷污自己巢穴的恶鸟；按本性，我们寻求自己的赞美和子孙的晋升，我们最不能容忍的就是我们的过失被公之于众，成为街谈巷议：因此，这种揭露自己和朋友的堕落和过失的行为，不可能是出自</w:t>
      </w:r>
    </w:p>
    <w:p w14:paraId="7E01DB4A">
      <w:pPr>
        <w:pStyle w:val="5"/>
        <w:spacing w:before="1" w:line="333" w:lineRule="auto"/>
        <w:ind w:firstLine="215"/>
        <w:rPr>
          <w:rFonts w:hint="eastAsia"/>
        </w:rPr>
      </w:pPr>
    </w:p>
    <w:p w14:paraId="2380585D">
      <w:pPr>
        <w:pStyle w:val="5"/>
        <w:spacing w:before="1" w:line="333" w:lineRule="auto"/>
        <w:ind w:firstLine="215"/>
        <w:rPr>
          <w:rFonts w:hint="eastAsia"/>
        </w:rPr>
      </w:pPr>
      <w:r>
        <w:rPr>
          <w:rFonts w:hint="eastAsia"/>
        </w:rPr>
        <w:t>from nature, or any worldly policy, but from the direction of God's spirit which overruled their affections, and took away all partiality.</w:t>
      </w:r>
    </w:p>
    <w:p w14:paraId="5192131C">
      <w:pPr>
        <w:pStyle w:val="5"/>
        <w:spacing w:before="1" w:line="333" w:lineRule="auto"/>
        <w:ind w:firstLine="215"/>
        <w:rPr>
          <w:rFonts w:hint="eastAsia"/>
        </w:rPr>
      </w:pPr>
      <w:r>
        <w:rPr>
          <w:rFonts w:hint="eastAsia"/>
        </w:rPr>
        <w:t>本性，也不是出于任何世俗的策略，而是出自上帝圣灵的引导，这圣灵掌管了他们的情感，并消除了所有偏袒。</w:t>
      </w:r>
    </w:p>
    <w:p w14:paraId="14C7864F">
      <w:pPr>
        <w:pStyle w:val="5"/>
        <w:spacing w:before="1" w:line="333" w:lineRule="auto"/>
        <w:ind w:firstLine="215"/>
        <w:rPr>
          <w:rFonts w:hint="eastAsia"/>
        </w:rPr>
      </w:pPr>
    </w:p>
    <w:p w14:paraId="6E2F1449">
      <w:pPr>
        <w:pStyle w:val="5"/>
        <w:spacing w:before="1" w:line="333" w:lineRule="auto"/>
        <w:ind w:firstLine="215"/>
        <w:rPr>
          <w:rFonts w:hint="eastAsia"/>
        </w:rPr>
      </w:pPr>
      <w:r>
        <w:rPr>
          <w:rFonts w:hint="eastAsia"/>
        </w:rPr>
        <w:t>Fourthly, the wonderful consent which is amongst the diverse writers of the Scriptures, doth evidently show that they were guided and directed, by one and the same spirit of God: for whereas it is truly said of other men, Quot homines tot sententiae, Look how many men there be, and so many minds there be; whereof it cometh to pass that every writer almost varieth from another, gainsaying and confuting that which another hath delivered, that so out of the ashes of their credit and reputation they may build a monument of their own fame: the quite contrary is to be observed in the writers of the scriptures, who successively writing one after another the space of diverse thousand years, do notwithstanding consent together in the same truth, the later ratifying and confirming that which the former had delivered without any alteration, opposition or emulation, as though they were diverse hands set on work by the same soul, which could not possibly come to pass unless they were overruled by God's spirit.</w:t>
      </w:r>
    </w:p>
    <w:p w14:paraId="26B597E2">
      <w:pPr>
        <w:pStyle w:val="5"/>
        <w:spacing w:before="1" w:line="333" w:lineRule="auto"/>
        <w:ind w:firstLine="215"/>
        <w:rPr>
          <w:rFonts w:hint="eastAsia"/>
        </w:rPr>
      </w:pPr>
      <w:r>
        <w:rPr>
          <w:rFonts w:hint="eastAsia"/>
        </w:rPr>
        <w:t>第四，圣经众多作者之间奇妙的一致性，清楚地表明他们是由同一位上帝的圣灵引导和指引的：因为对其他人来说，正如俗话所说“多少人，多少种意见”，有多少人就有多少种思想；因此几乎每个作家都与他人有所不同，驳斥并推翻别人所提出的，以便从他们的声誉的灰烬中建立起自己名声的纪念碑：然而在圣经的作者身上却可以观察到截然相反的情况，他们相继写作，历时数千年，但却在同一真理上彼此契合，后来的作者认可并证实了前人所传达的，没有任何改变、对立或竞争，仿佛他们是由同一个灵魂所驱使的不同之手在工作，这若非受上帝圣灵的支配，是绝不可能实现的。</w:t>
      </w:r>
    </w:p>
    <w:p w14:paraId="495AE583">
      <w:pPr>
        <w:pStyle w:val="5"/>
        <w:spacing w:before="1" w:line="333" w:lineRule="auto"/>
        <w:ind w:firstLine="215"/>
        <w:rPr>
          <w:rFonts w:hint="eastAsia"/>
        </w:rPr>
      </w:pPr>
    </w:p>
    <w:p w14:paraId="25261FB0">
      <w:pPr>
        <w:pStyle w:val="5"/>
        <w:spacing w:before="1" w:line="333" w:lineRule="auto"/>
        <w:ind w:firstLine="215"/>
        <w:rPr>
          <w:rFonts w:hint="eastAsia"/>
        </w:rPr>
      </w:pPr>
      <w:r>
        <w:rPr>
          <w:rFonts w:hint="eastAsia"/>
        </w:rPr>
        <w:t>Fifthly, the mighty oppositions which have been made by the devil and his wicked imps against this doctrine of the scriptures, and yet all in vain, do evidently show that they are God's word and truth, the patronage and protection whereof he hath himself undertaken, above all human reason and power.</w:t>
      </w:r>
    </w:p>
    <w:p w14:paraId="52131CC9">
      <w:pPr>
        <w:pStyle w:val="5"/>
        <w:spacing w:before="1" w:line="333" w:lineRule="auto"/>
        <w:ind w:firstLine="215"/>
        <w:rPr>
          <w:rFonts w:hint="eastAsia"/>
        </w:rPr>
      </w:pPr>
      <w:r>
        <w:rPr>
          <w:rFonts w:hint="eastAsia"/>
        </w:rPr>
        <w:t>第五，魔鬼和祂的邪恶党羽对圣经这教义所作的强大反对，然而这一切都是徒劳，这清楚地表明它们是上帝的话语和真理，祂自己已经承担了对它们的庇护和保护，这超越了人类一切理性和能力。</w:t>
      </w:r>
    </w:p>
    <w:p w14:paraId="38A32CDA">
      <w:pPr>
        <w:pStyle w:val="5"/>
        <w:spacing w:before="1" w:line="333" w:lineRule="auto"/>
        <w:ind w:firstLine="215"/>
        <w:rPr>
          <w:rFonts w:hint="eastAsia"/>
        </w:rPr>
      </w:pPr>
    </w:p>
    <w:p w14:paraId="387D2FC0">
      <w:pPr>
        <w:pStyle w:val="5"/>
        <w:spacing w:before="1" w:line="333" w:lineRule="auto"/>
        <w:ind w:firstLine="215"/>
        <w:rPr>
          <w:rFonts w:hint="eastAsia"/>
        </w:rPr>
      </w:pPr>
      <w:r>
        <w:rPr>
          <w:rFonts w:hint="eastAsia"/>
        </w:rPr>
        <w:t>For hath not the devil in former times, and doth he not still at this day oppose himself against the word of God? And do not his cursed instruments, ungodly men, the more they exceed in wickedness the more bend their whole power maliciously to oppugn this truth, persecuting the children of God, for this cause only that they are professors and practicers of God's true religion?</w:t>
      </w:r>
    </w:p>
    <w:p w14:paraId="6EBB942F">
      <w:pPr>
        <w:pStyle w:val="5"/>
        <w:spacing w:before="1" w:line="333" w:lineRule="auto"/>
        <w:ind w:firstLine="215"/>
        <w:rPr>
          <w:rFonts w:hint="eastAsia"/>
        </w:rPr>
      </w:pPr>
      <w:r>
        <w:rPr>
          <w:rFonts w:hint="eastAsia"/>
        </w:rPr>
        <w:t>因为魔鬼在过去，难道不是，而且至今不仍旧抵挡上帝的话语吗？祂那些受诅咒的工具，那些不敬虔的人，难道不是越是作恶多端，就越是恶意地倾尽全力反驳这真理，逼迫上帝的儿女，仅仅因为他们是上帝真宗教的宣信者和实践者吗？</w:t>
      </w:r>
    </w:p>
    <w:p w14:paraId="0A85462E">
      <w:pPr>
        <w:pStyle w:val="5"/>
        <w:spacing w:before="1" w:line="333" w:lineRule="auto"/>
        <w:ind w:firstLine="215"/>
        <w:rPr>
          <w:rFonts w:hint="eastAsia"/>
        </w:rPr>
      </w:pPr>
    </w:p>
    <w:p w14:paraId="68093ECD">
      <w:pPr>
        <w:pStyle w:val="5"/>
        <w:spacing w:before="1" w:line="333" w:lineRule="auto"/>
        <w:ind w:firstLine="215"/>
        <w:rPr>
          <w:rFonts w:hint="eastAsia"/>
        </w:rPr>
      </w:pPr>
      <w:r>
        <w:rPr>
          <w:rFonts w:hint="eastAsia"/>
        </w:rPr>
        <w:t>And whence proceedeth this malicious opposition but from this, that the scriptures are the word of God? And therefore as they</w:t>
      </w:r>
    </w:p>
    <w:p w14:paraId="1A9A681C">
      <w:pPr>
        <w:pStyle w:val="5"/>
        <w:spacing w:before="1" w:line="333" w:lineRule="auto"/>
        <w:ind w:firstLine="215"/>
        <w:rPr>
          <w:rFonts w:hint="eastAsia"/>
        </w:rPr>
      </w:pPr>
      <w:r>
        <w:rPr>
          <w:rFonts w:hint="eastAsia"/>
        </w:rPr>
        <w:t>这种恶意的反对从何而来，不正是因为圣经是上帝的话语吗？因此，正如他们</w:t>
      </w:r>
    </w:p>
    <w:p w14:paraId="10693524">
      <w:pPr>
        <w:pStyle w:val="5"/>
        <w:spacing w:before="1" w:line="333" w:lineRule="auto"/>
        <w:ind w:firstLine="215"/>
        <w:rPr>
          <w:rFonts w:hint="eastAsia"/>
        </w:rPr>
      </w:pPr>
    </w:p>
    <w:p w14:paraId="1630DD2B">
      <w:pPr>
        <w:pStyle w:val="5"/>
        <w:spacing w:before="1" w:line="333" w:lineRule="auto"/>
        <w:ind w:firstLine="215"/>
        <w:rPr>
          <w:rFonts w:hint="eastAsia"/>
        </w:rPr>
      </w:pPr>
      <w:r>
        <w:rPr>
          <w:rFonts w:hint="eastAsia"/>
        </w:rPr>
        <w:t>hate and oppose themselves against God himself, so also against his word; and because they know that by this light their works of darkness are discovered, therefore they labor to put it clean out, that their wickedness may not be descried; because it is pure and holy they cannot endure it, they themselves being corrupt and wicked; because it is the rule of justice which showeth the crookedness of their ways, they would, if they were able, burn it or cut it in pieces; because it is the word by which they are condemned, therefore they loathe as much to hear it, as the prisoner doth abhor to hear the sentence of the just Judge.</w:t>
      </w:r>
    </w:p>
    <w:p w14:paraId="5F56C347">
      <w:pPr>
        <w:pStyle w:val="5"/>
        <w:spacing w:before="1" w:line="333" w:lineRule="auto"/>
        <w:ind w:firstLine="215"/>
        <w:rPr>
          <w:rFonts w:hint="eastAsia"/>
        </w:rPr>
      </w:pPr>
      <w:r>
        <w:rPr>
          <w:rFonts w:hint="eastAsia"/>
        </w:rPr>
        <w:t>恨恶并反对上帝自己，同样也反对祂的话语；因为他们知道藉着这光，他们黑暗的行为就被揭露，因此他们努力将其完全扑灭，以免他们的罪恶被察觉；因为它是纯洁神圣的，他们无法忍受，他们自己却是败坏邪恶的；因为它是公义的准则，显明他们道路的弯曲，如果他们能，他们会烧毁它或将它撕成碎片；因为它是他们被定罪的话语，因此他们厌恶听到它，如同囚犯憎恶听到公义法官的判决。</w:t>
      </w:r>
    </w:p>
    <w:p w14:paraId="2A4680CD">
      <w:pPr>
        <w:pStyle w:val="5"/>
        <w:spacing w:before="1" w:line="333" w:lineRule="auto"/>
        <w:ind w:firstLine="215"/>
        <w:rPr>
          <w:rFonts w:hint="eastAsia"/>
        </w:rPr>
      </w:pPr>
    </w:p>
    <w:p w14:paraId="4A5EE6DD">
      <w:pPr>
        <w:pStyle w:val="5"/>
        <w:spacing w:before="1" w:line="333" w:lineRule="auto"/>
        <w:ind w:firstLine="215"/>
        <w:rPr>
          <w:rFonts w:hint="eastAsia"/>
        </w:rPr>
      </w:pPr>
      <w:r>
        <w:rPr>
          <w:rFonts w:hint="eastAsia"/>
        </w:rPr>
        <w:t>And hence proceedeth their opposition and oppugning of the holy scriptures with all their force and might; but all in vain, for the more the devil and wicked men rage against the word of God, the more by the almighty power of God supporting it, the glory thereof appeareth and spreadeth itself over the face of the earth; the more they labor to keep it down, the more it flourisheth.</w:t>
      </w:r>
    </w:p>
    <w:p w14:paraId="600107A8">
      <w:pPr>
        <w:pStyle w:val="5"/>
        <w:spacing w:before="1" w:line="333" w:lineRule="auto"/>
        <w:ind w:firstLine="215"/>
        <w:rPr>
          <w:rFonts w:hint="eastAsia"/>
        </w:rPr>
      </w:pPr>
      <w:r>
        <w:rPr>
          <w:rFonts w:hint="eastAsia"/>
        </w:rPr>
        <w:t>因此，他们竭尽全力地抵挡和攻击圣经；但这一切都是徒劳的，因为魔鬼和恶人越是狂怒地反对上帝的话语，上帝全能的力量就越是支持它，它的荣耀就越是彰显并传遍大地；他们越是努力压制它，它就越是兴盛。</w:t>
      </w:r>
    </w:p>
    <w:p w14:paraId="67869080">
      <w:pPr>
        <w:pStyle w:val="5"/>
        <w:spacing w:before="1" w:line="333" w:lineRule="auto"/>
        <w:ind w:firstLine="215"/>
        <w:rPr>
          <w:rFonts w:hint="eastAsia"/>
        </w:rPr>
      </w:pPr>
    </w:p>
    <w:p w14:paraId="7E8FD63A">
      <w:pPr>
        <w:pStyle w:val="5"/>
        <w:spacing w:before="1" w:line="333" w:lineRule="auto"/>
        <w:ind w:firstLine="215"/>
        <w:rPr>
          <w:rFonts w:hint="eastAsia"/>
        </w:rPr>
      </w:pPr>
      <w:r>
        <w:rPr>
          <w:rFonts w:hint="eastAsia"/>
        </w:rPr>
        <w:t>And as they who go about to stop the current of a mighty river, do but make it to swell the higher and overflow all the country, whereas before it was contained within the compass of his own banks: so when Satan and his wicked imps, do seek to stay this heavenly stream which floweth from God's Sanctuary, and labor might and main to hinder the passage and propagation of God's truth; the more it spreadeth itself, maugre their malice, and overfloweth the whole earth.</w:t>
      </w:r>
    </w:p>
    <w:p w14:paraId="7679F6D7">
      <w:pPr>
        <w:pStyle w:val="5"/>
        <w:spacing w:before="1" w:line="333" w:lineRule="auto"/>
        <w:ind w:firstLine="215"/>
        <w:rPr>
          <w:rFonts w:hint="eastAsia"/>
        </w:rPr>
      </w:pPr>
      <w:r>
        <w:rPr>
          <w:rFonts w:hint="eastAsia"/>
        </w:rPr>
        <w:t>就像那些试图阻挡大河水流的人，只会让河水涨得更高，泛滥整个国家，而以前它还局限在自己的河岸内：同样，当撒旦和他的邪恶党羽试图阻止这股从上帝圣所流出的属天洪流，并竭尽全力阻碍上帝真理的传播和扩展时；它就越是蔓延开来，尽管他们的恶意，并淹没了整个大地。</w:t>
      </w:r>
    </w:p>
    <w:p w14:paraId="08F40CBF">
      <w:pPr>
        <w:pStyle w:val="5"/>
        <w:spacing w:before="1" w:line="333" w:lineRule="auto"/>
        <w:ind w:firstLine="215"/>
        <w:rPr>
          <w:rFonts w:hint="eastAsia"/>
        </w:rPr>
      </w:pPr>
    </w:p>
    <w:p w14:paraId="0F290FA9">
      <w:pPr>
        <w:pStyle w:val="5"/>
        <w:spacing w:before="1" w:line="333" w:lineRule="auto"/>
        <w:ind w:firstLine="215"/>
        <w:rPr>
          <w:rFonts w:hint="eastAsia"/>
        </w:rPr>
      </w:pPr>
      <w:r>
        <w:rPr>
          <w:rFonts w:hint="eastAsia"/>
        </w:rPr>
        <w:t>And whence can the defeating and frustrating of this powerful violence proceed, but from a greater power, even the power of God? For though all men should combine themselves together, they were unable to resist Satan's rage, or protect the word of God from utter ruin: only the Lord whose power is omnipotent could thus uphold it, and make it prevail against all the power of hell.</w:t>
      </w:r>
    </w:p>
    <w:p w14:paraId="4E9EA218">
      <w:pPr>
        <w:pStyle w:val="5"/>
        <w:spacing w:before="1" w:line="333" w:lineRule="auto"/>
        <w:ind w:firstLine="215"/>
        <w:rPr>
          <w:rFonts w:hint="eastAsia"/>
        </w:rPr>
      </w:pPr>
      <w:r>
        <w:rPr>
          <w:rFonts w:hint="eastAsia"/>
        </w:rPr>
        <w:t>这种强大的暴力被挫败和瓦解，除了来自更大的力量，甚至来自上帝的力量，还能从何而来呢？因为即使所有人都联合起来，他们也无法抵挡撒旦的狂怒，或保护上帝的话语免于彻底的毁灭：只有全能的主才能如此扶持它，并使它胜过地狱的一切权势。</w:t>
      </w:r>
    </w:p>
    <w:p w14:paraId="7A2ABFB1">
      <w:pPr>
        <w:pStyle w:val="5"/>
        <w:spacing w:before="1" w:line="333" w:lineRule="auto"/>
        <w:ind w:firstLine="215"/>
        <w:rPr>
          <w:rFonts w:hint="eastAsia"/>
        </w:rPr>
      </w:pPr>
    </w:p>
    <w:p w14:paraId="770A7096">
      <w:pPr>
        <w:pStyle w:val="5"/>
        <w:spacing w:before="1" w:line="333" w:lineRule="auto"/>
        <w:ind w:firstLine="215"/>
        <w:rPr>
          <w:rFonts w:hint="eastAsia"/>
        </w:rPr>
      </w:pPr>
      <w:r>
        <w:rPr>
          <w:rFonts w:hint="eastAsia"/>
        </w:rPr>
        <w:t>And as the Lord by preserving and defending the scriptures, from the beginning unto this day, doth evidently show that they are his own word and revealed will: so also by punishing, even in this life, with utter ruin and destruction, all those who have most violently and maliciously opposed themselves against it, and persecuted the Saints of God for the profession hereof; as may appear notably in the examples of Antiochus Epiphanes, Herod, Nero, Domitian, Dioclesian, Julian the apostata and many others; who by their shameful and horrible deaths testified and proved the scriptures to be the truth of God, which they had oppugned and persecuted the whole course of their wicked lives.</w:t>
      </w:r>
    </w:p>
    <w:p w14:paraId="79594A75">
      <w:pPr>
        <w:pStyle w:val="5"/>
        <w:spacing w:before="1" w:line="333" w:lineRule="auto"/>
        <w:ind w:firstLine="215"/>
        <w:rPr>
          <w:rFonts w:hint="eastAsia"/>
        </w:rPr>
      </w:pPr>
      <w:r>
        <w:rPr>
          <w:rFonts w:hint="eastAsia"/>
        </w:rPr>
        <w:t>正如主从始至今保守和捍卫圣经，清楚地表明它们是祂自己的话语和所启示的旨意：同样，祂也在今生以彻底的毁灭和破坏惩罚所有那些最猛烈和恶意地反对圣经，并因其信仰而迫害上帝圣徒的人；这在安提阿哥·伊皮法尼斯、希律、尼禄、图密善、戴克里先、背教者尤利安以及许多其他人的例子中可以显著看出；他们以可耻和可怕的死亡证明并证实了圣经是上帝的真理，而他们在邪恶的一生中一直抵挡和迫害这真理。</w:t>
      </w:r>
    </w:p>
    <w:p w14:paraId="465C46FA">
      <w:pPr>
        <w:pStyle w:val="5"/>
        <w:spacing w:before="1" w:line="333" w:lineRule="auto"/>
        <w:ind w:firstLine="215"/>
        <w:rPr>
          <w:rFonts w:hint="eastAsia"/>
        </w:rPr>
      </w:pPr>
    </w:p>
    <w:p w14:paraId="466F8C68">
      <w:pPr>
        <w:pStyle w:val="5"/>
        <w:spacing w:before="1" w:line="333" w:lineRule="auto"/>
        <w:ind w:firstLine="215"/>
        <w:rPr>
          <w:rFonts w:hint="eastAsia"/>
        </w:rPr>
      </w:pPr>
      <w:r>
        <w:rPr>
          <w:rFonts w:hint="eastAsia"/>
        </w:rPr>
        <w:t>Sixthly, the Lord hath approved the scriptures to be his truth by wonderful miracles, which Satan himself cannot so much as imitate; as by giving the blind their sight, raising the dead to life, turning back the course of the Sun in the firmament, dividing the sea in two parts, and such like; which miracles were wrought by the almighty power of God, to this end that the faithful might be confirmed in the assurance of God's truth, and the wicked convinced.</w:t>
      </w:r>
    </w:p>
    <w:p w14:paraId="50AB0C46">
      <w:pPr>
        <w:pStyle w:val="5"/>
        <w:spacing w:before="1" w:line="333" w:lineRule="auto"/>
        <w:ind w:firstLine="215"/>
        <w:rPr>
          <w:rFonts w:hint="eastAsia"/>
        </w:rPr>
      </w:pPr>
      <w:r>
        <w:rPr>
          <w:rFonts w:hint="eastAsia"/>
        </w:rPr>
        <w:t>第六，主藉着奇妙的神迹证实圣经是祂的真理，连撒旦自己也无法模仿；例如使盲人得见、死人复活、使太阳在天空中倒转、将海分成两半等等；这些神迹是由上帝全能的能力所行，目的是为了使信徒在上帝真理的确据中得到坚固，并使恶人被定罪。</w:t>
      </w:r>
    </w:p>
    <w:p w14:paraId="13E35EFF">
      <w:pPr>
        <w:pStyle w:val="5"/>
        <w:spacing w:before="1" w:line="333" w:lineRule="auto"/>
        <w:ind w:firstLine="215"/>
        <w:rPr>
          <w:rFonts w:hint="eastAsia"/>
        </w:rPr>
      </w:pPr>
    </w:p>
    <w:p w14:paraId="5DEF1CC3">
      <w:pPr>
        <w:pStyle w:val="5"/>
        <w:spacing w:before="1" w:line="333" w:lineRule="auto"/>
        <w:ind w:firstLine="215"/>
        <w:rPr>
          <w:rFonts w:hint="eastAsia"/>
        </w:rPr>
      </w:pPr>
      <w:r>
        <w:rPr>
          <w:rFonts w:hint="eastAsia"/>
        </w:rPr>
        <w:t>But against this, Satan will be ready to suggest, that there were never any such miracles as are recorded in the scriptures.</w:t>
      </w:r>
    </w:p>
    <w:p w14:paraId="1388B5DC">
      <w:pPr>
        <w:pStyle w:val="5"/>
        <w:spacing w:before="1" w:line="333" w:lineRule="auto"/>
        <w:ind w:firstLine="215"/>
        <w:rPr>
          <w:rFonts w:hint="eastAsia"/>
        </w:rPr>
      </w:pPr>
      <w:r>
        <w:rPr>
          <w:rFonts w:hint="eastAsia"/>
        </w:rPr>
        <w:t>但对此，撒旦会随时暗示，圣经中记载的那些神迹从未发生过。</w:t>
      </w:r>
    </w:p>
    <w:p w14:paraId="50361901">
      <w:pPr>
        <w:pStyle w:val="5"/>
        <w:spacing w:before="1" w:line="333" w:lineRule="auto"/>
        <w:ind w:firstLine="215"/>
        <w:rPr>
          <w:rFonts w:hint="eastAsia"/>
        </w:rPr>
      </w:pPr>
    </w:p>
    <w:p w14:paraId="28E7CC9A">
      <w:pPr>
        <w:pStyle w:val="5"/>
        <w:spacing w:before="1" w:line="333" w:lineRule="auto"/>
        <w:ind w:firstLine="215"/>
        <w:rPr>
          <w:rFonts w:hint="eastAsia"/>
        </w:rPr>
      </w:pPr>
      <w:r>
        <w:rPr>
          <w:rFonts w:hint="eastAsia"/>
        </w:rPr>
        <w:t>To which I answer, that these miracles were not done in a corner, or in hugger mugger, but in the presence of great multitudes; otherwise the Prophets and Apostles who were but mean and simple men, should have labored in vain to have persuaded men, to have embraced their doctrine and religion (especially being so contrary to human wisdom, and our natural disposition and affections) if they had only themselves reported, or brought some few witnesses of their miracles wrought, and not publicly shown them to all the people.</w:t>
      </w:r>
    </w:p>
    <w:p w14:paraId="4A99674C">
      <w:pPr>
        <w:pStyle w:val="5"/>
        <w:spacing w:before="1" w:line="333" w:lineRule="auto"/>
        <w:ind w:firstLine="215"/>
        <w:rPr>
          <w:rFonts w:hint="eastAsia"/>
        </w:rPr>
      </w:pPr>
      <w:r>
        <w:rPr>
          <w:rFonts w:hint="eastAsia"/>
        </w:rPr>
        <w:t>对此我回答说，这些神迹并非在某个角落或暗地里进行，而是在大批群众面前；否则，先知和使徒们本是卑微简单的人，如果他们只凭自己报告，或只带来少数几个他们所行神迹的见证人，而没有公开展示给所有百姓看，那么他们劝说人们接受他们的教义和宗教（尤其是这些教义和宗教与人类智慧以及我们天生的性情和情感如此相悖）的努力就徒劳无功了。</w:t>
      </w:r>
    </w:p>
    <w:p w14:paraId="5CA46769">
      <w:pPr>
        <w:pStyle w:val="5"/>
        <w:spacing w:before="1" w:line="333" w:lineRule="auto"/>
        <w:ind w:firstLine="215"/>
        <w:rPr>
          <w:rFonts w:hint="eastAsia"/>
        </w:rPr>
      </w:pPr>
    </w:p>
    <w:p w14:paraId="4F6977B8">
      <w:pPr>
        <w:pStyle w:val="5"/>
        <w:spacing w:before="1" w:line="333" w:lineRule="auto"/>
        <w:ind w:firstLine="215"/>
        <w:rPr>
          <w:rFonts w:hint="eastAsia"/>
        </w:rPr>
      </w:pPr>
      <w:r>
        <w:rPr>
          <w:rFonts w:hint="eastAsia"/>
        </w:rPr>
        <w:t>Moreover, seeing this doctrine hath had so many enemies from the beginning, it is not probable but that they would have exclaimed, and</w:t>
      </w:r>
    </w:p>
    <w:p w14:paraId="334F82E6">
      <w:pPr>
        <w:pStyle w:val="5"/>
        <w:spacing w:before="1" w:line="333" w:lineRule="auto"/>
        <w:ind w:firstLine="215"/>
        <w:rPr>
          <w:rFonts w:hint="eastAsia"/>
        </w:rPr>
      </w:pPr>
      <w:r>
        <w:rPr>
          <w:rFonts w:hint="eastAsia"/>
        </w:rPr>
        <w:t>此外，鉴于这教义自始以来就有如此多的敌人，他们很可能会在先知和使徒的书籍出版后立即大声疾呼，反对他们撰写那些从未发生过的事情；</w:t>
      </w:r>
    </w:p>
    <w:p w14:paraId="6CBD756F">
      <w:pPr>
        <w:pStyle w:val="5"/>
        <w:spacing w:before="1" w:line="333" w:lineRule="auto"/>
        <w:ind w:firstLine="215"/>
        <w:rPr>
          <w:rFonts w:hint="eastAsia"/>
        </w:rPr>
      </w:pPr>
    </w:p>
    <w:p w14:paraId="67EBFF4A">
      <w:pPr>
        <w:pStyle w:val="5"/>
        <w:spacing w:before="1" w:line="333" w:lineRule="auto"/>
        <w:ind w:firstLine="215"/>
        <w:rPr>
          <w:rFonts w:hint="eastAsia"/>
        </w:rPr>
      </w:pPr>
      <w:r>
        <w:rPr>
          <w:rFonts w:hint="eastAsia"/>
        </w:rPr>
        <w:t>written against the writings of the Prophets and Apostles, as soon as they were published, for writing such things as were never done: but amongst all those who have opposed themselves against the scriptures, there is no man so impudent as to deny that such miracles were done, of which so many were eye-witnesses: nay contrariwise the Heathen themselves, who neither knew God nor his true religion, have made mention of them in their writings; and the Jews who to this day withstand the work of redemption wrought by Christ, do notwithstanding confess that such miracles were wrought by Christ and his Apostles; neither in truth are they able to gainsay them, seeing they have received this truth by tradition from their fathers: and therefore they are driven to confess, that Christ was a great Prophet, though not the promised Messias.</w:t>
      </w:r>
    </w:p>
    <w:p w14:paraId="38D28D5D">
      <w:pPr>
        <w:pStyle w:val="5"/>
        <w:spacing w:before="1" w:line="333" w:lineRule="auto"/>
        <w:ind w:firstLine="215"/>
        <w:rPr>
          <w:rFonts w:hint="eastAsia"/>
        </w:rPr>
      </w:pPr>
      <w:r>
        <w:rPr>
          <w:rFonts w:hint="eastAsia"/>
        </w:rPr>
        <w:t>并著文反驳先知和使徒的著作，因为他们写了从未发生过的事情：但在所有反对圣经的人中，没有人如此厚颜无耻，否认如此多的目击者所见的神迹曾发生过：不，恰恰相反，那些既不认识上帝也不认识祂真宗教的异教徒自己，在他们的著作中也提到了这些神迹；而至今抵挡基督所成就的救赎之工的犹太人，却仍然承认基督和祂的使徒曾行过这样的神迹；事实上，他们也无法反驳这些神迹，因为他们藉着父辈的传统接受了这一真理：因此他们不得不承认，基督是一位伟大的先知，尽管不是所应许的弥赛亚。</w:t>
      </w:r>
    </w:p>
    <w:p w14:paraId="65D35220">
      <w:pPr>
        <w:pStyle w:val="5"/>
        <w:spacing w:before="1" w:line="333" w:lineRule="auto"/>
        <w:ind w:firstLine="215"/>
        <w:rPr>
          <w:rFonts w:hint="eastAsia"/>
        </w:rPr>
      </w:pPr>
    </w:p>
    <w:p w14:paraId="0B56A94B">
      <w:pPr>
        <w:pStyle w:val="5"/>
        <w:spacing w:before="1" w:line="333" w:lineRule="auto"/>
        <w:ind w:firstLine="215"/>
        <w:rPr>
          <w:rFonts w:hint="eastAsia"/>
        </w:rPr>
      </w:pPr>
      <w:r>
        <w:rPr>
          <w:rFonts w:hint="eastAsia"/>
        </w:rPr>
        <w:t>Seventhly, the constant testimony of innumerable Martyrs, who have sealed this truth with their dearest blood, is a notable argument to assure us that it is indeed the word of God: for it is not likely that so many would so constantly and cheerfully have suffered for their profession, the most exquisite torments that wit and malice could invent, if the spirit of God had not certainly assured them that it was the truth of God, and if it had not supported them in suffering these torments above all human power and strength.</w:t>
      </w:r>
    </w:p>
    <w:p w14:paraId="5C3D1ECA">
      <w:pPr>
        <w:pStyle w:val="5"/>
        <w:spacing w:before="1" w:line="333" w:lineRule="auto"/>
        <w:ind w:firstLine="215"/>
        <w:rPr>
          <w:rFonts w:hint="eastAsia"/>
        </w:rPr>
      </w:pPr>
      <w:r>
        <w:rPr>
          <w:rFonts w:hint="eastAsia"/>
        </w:rPr>
        <w:t>第七，无数殉道者用他们最宝贵的血印证了这一真理，他们的坚定见证是一个显著的论据，向我们保证这确实是上帝的话语：因为如果上帝的圣灵没有确切地向他们保证这是上帝的真理，并且如果祂没有在他们承受这些超越人类一切能力和力量的苦难时支持他们，那么这么多人不可能如此坚定而愉快地为他们的信仰忍受智慧和恶意所能想出的最残酷的折磨。</w:t>
      </w:r>
    </w:p>
    <w:p w14:paraId="1AE62151">
      <w:pPr>
        <w:pStyle w:val="5"/>
        <w:spacing w:before="1" w:line="333" w:lineRule="auto"/>
        <w:ind w:firstLine="215"/>
        <w:rPr>
          <w:rFonts w:hint="eastAsia"/>
        </w:rPr>
      </w:pPr>
    </w:p>
    <w:p w14:paraId="5984545C">
      <w:pPr>
        <w:pStyle w:val="5"/>
        <w:spacing w:before="1" w:line="333" w:lineRule="auto"/>
        <w:ind w:firstLine="215"/>
        <w:rPr>
          <w:rFonts w:hint="eastAsia"/>
        </w:rPr>
      </w:pPr>
      <w:r>
        <w:rPr>
          <w:rFonts w:hint="eastAsia"/>
        </w:rPr>
        <w:t>And whereas it may be objected, that wicked men have suffered also for their sects, opinions and heresies, we are to know that there is great difference between them; first, because the number hath been few who have suffered for their several sects and heresies, but the Martyrs almost innumerable who have suffered for the same truth; secondly, the same cheerfulness, constancy and rejoicing in their sufferings hath not been in them who have suffered for their errors, which hath always been observed in God's Saints.</w:t>
      </w:r>
    </w:p>
    <w:p w14:paraId="204151A1">
      <w:pPr>
        <w:pStyle w:val="5"/>
        <w:spacing w:before="1" w:line="333" w:lineRule="auto"/>
        <w:ind w:firstLine="215"/>
        <w:rPr>
          <w:rFonts w:hint="eastAsia"/>
        </w:rPr>
      </w:pPr>
      <w:r>
        <w:rPr>
          <w:rFonts w:hint="eastAsia"/>
        </w:rPr>
        <w:t>至于有人可能会反驳说，恶人也曾为他们的教派、观点和异端受苦，我们必须知道两者之间有很大的区别；首先，因为为各自教派和异端受苦的人数很少，但为同一真理受苦的殉道者几乎不计其数；其次，那些为错误受苦的人，并没有在苦难中表现出上帝圣徒身上一贯可见的那种喜乐、坚定和欢欣。</w:t>
      </w:r>
    </w:p>
    <w:p w14:paraId="27E98FA7">
      <w:pPr>
        <w:pStyle w:val="5"/>
        <w:spacing w:before="1" w:line="333" w:lineRule="auto"/>
        <w:ind w:firstLine="215"/>
        <w:rPr>
          <w:rFonts w:hint="eastAsia"/>
        </w:rPr>
      </w:pPr>
    </w:p>
    <w:p w14:paraId="3A0F29BD">
      <w:pPr>
        <w:pStyle w:val="5"/>
        <w:spacing w:before="1" w:line="333" w:lineRule="auto"/>
        <w:ind w:firstLine="215"/>
        <w:rPr>
          <w:rFonts w:hint="eastAsia"/>
        </w:rPr>
      </w:pPr>
      <w:r>
        <w:rPr>
          <w:rFonts w:hint="eastAsia"/>
        </w:rPr>
        <w:t>And lastly, these heretics have always been confuted and</w:t>
      </w:r>
    </w:p>
    <w:p w14:paraId="1D7995DE">
      <w:pPr>
        <w:pStyle w:val="5"/>
        <w:spacing w:before="1" w:line="333" w:lineRule="auto"/>
        <w:ind w:firstLine="215"/>
        <w:rPr>
          <w:rFonts w:hint="eastAsia"/>
        </w:rPr>
      </w:pPr>
      <w:r>
        <w:rPr>
          <w:rFonts w:hint="eastAsia"/>
        </w:rPr>
        <w:t>最后，这些异端分子总是在他们受苦之前就被驳倒并</w:t>
      </w:r>
    </w:p>
    <w:p w14:paraId="5CB0D48B">
      <w:pPr>
        <w:pStyle w:val="5"/>
        <w:spacing w:before="1" w:line="333" w:lineRule="auto"/>
        <w:ind w:firstLine="215"/>
        <w:rPr>
          <w:rFonts w:hint="eastAsia"/>
        </w:rPr>
      </w:pPr>
    </w:p>
    <w:p w14:paraId="7C68173C">
      <w:pPr>
        <w:pStyle w:val="5"/>
        <w:spacing w:before="1" w:line="333" w:lineRule="auto"/>
        <w:ind w:firstLine="215"/>
        <w:rPr>
          <w:rFonts w:hint="eastAsia"/>
        </w:rPr>
      </w:pPr>
      <w:r>
        <w:rPr>
          <w:rFonts w:hint="eastAsia"/>
        </w:rPr>
        <w:t>convinced of their errors and heresies before their sufferings, whereas God's Saints directed by his holy spirit, have stopped the mouths of their adversaries with the wisdom of God's word, which Satan himself cannot resist, and through violent rage being unconvicted have been led to the slaughter.</w:t>
      </w:r>
    </w:p>
    <w:p w14:paraId="09028229">
      <w:pPr>
        <w:pStyle w:val="5"/>
        <w:spacing w:before="1" w:line="333" w:lineRule="auto"/>
        <w:ind w:firstLine="215"/>
        <w:rPr>
          <w:rFonts w:hint="eastAsia"/>
        </w:rPr>
      </w:pPr>
      <w:r>
        <w:rPr>
          <w:rFonts w:hint="eastAsia"/>
        </w:rPr>
        <w:t>在受苦之前就被他们自己的错误和异端说服，然而上帝的圣徒在祂圣灵的指引下，用上帝话语的智慧堵住了他们的对手的口，这智慧连撒旦自己也无法抵挡，并且在剧烈的愤怒中，他们未被说服，却被带去屠杀。</w:t>
      </w:r>
    </w:p>
    <w:p w14:paraId="13D9D9B0">
      <w:pPr>
        <w:pStyle w:val="5"/>
        <w:spacing w:before="1" w:line="333" w:lineRule="auto"/>
        <w:ind w:firstLine="215"/>
        <w:rPr>
          <w:rFonts w:hint="eastAsia"/>
        </w:rPr>
      </w:pPr>
    </w:p>
    <w:p w14:paraId="137AC4C6">
      <w:pPr>
        <w:pStyle w:val="3"/>
        <w:bidi w:val="0"/>
        <w:rPr>
          <w:rFonts w:hint="eastAsia"/>
        </w:rPr>
      </w:pPr>
      <w:r>
        <w:rPr>
          <w:rFonts w:hint="eastAsia"/>
        </w:rPr>
        <w:t>CHAP. XX. Other reasons to prove that the Scriptures were indicted by God's spirit, taken from the Scriptures themselves.</w:t>
      </w:r>
    </w:p>
    <w:p w14:paraId="1CB97748">
      <w:pPr>
        <w:pStyle w:val="3"/>
        <w:bidi w:val="0"/>
        <w:rPr>
          <w:rFonts w:hint="eastAsia"/>
        </w:rPr>
      </w:pPr>
      <w:r>
        <w:rPr>
          <w:rFonts w:hint="eastAsia"/>
        </w:rPr>
        <w:t>第二十章 从圣经本身引证，进一步证明圣经是由上帝圣灵默示的理由。</w:t>
      </w:r>
    </w:p>
    <w:p w14:paraId="43460E12">
      <w:pPr>
        <w:pStyle w:val="5"/>
        <w:spacing w:before="1" w:line="333" w:lineRule="auto"/>
        <w:ind w:firstLine="215"/>
        <w:rPr>
          <w:rFonts w:hint="eastAsia"/>
        </w:rPr>
      </w:pPr>
    </w:p>
    <w:p w14:paraId="5AB3776E">
      <w:pPr>
        <w:pStyle w:val="5"/>
        <w:spacing w:before="1" w:line="333" w:lineRule="auto"/>
        <w:ind w:firstLine="215"/>
        <w:rPr>
          <w:rFonts w:hint="eastAsia"/>
        </w:rPr>
      </w:pPr>
      <w:r>
        <w:rPr>
          <w:rFonts w:hint="eastAsia"/>
        </w:rPr>
        <w:t>The eight reason to prove that the scriptures are the word of God, is the argument which they handle, and the end whereunto they tend.</w:t>
      </w:r>
    </w:p>
    <w:p w14:paraId="5D9C615C">
      <w:pPr>
        <w:pStyle w:val="5"/>
        <w:spacing w:before="1" w:line="333" w:lineRule="auto"/>
        <w:ind w:firstLine="215"/>
        <w:rPr>
          <w:rFonts w:hint="eastAsia"/>
        </w:rPr>
      </w:pPr>
      <w:r>
        <w:rPr>
          <w:rFonts w:hint="eastAsia"/>
        </w:rPr>
        <w:t>第八个证明圣经是上帝话语的理由，是它们所处理的主题，以及它们所指向的目的。</w:t>
      </w:r>
    </w:p>
    <w:p w14:paraId="64A4A237">
      <w:pPr>
        <w:pStyle w:val="5"/>
        <w:spacing w:before="1" w:line="333" w:lineRule="auto"/>
        <w:ind w:firstLine="215"/>
        <w:rPr>
          <w:rFonts w:hint="eastAsia"/>
        </w:rPr>
      </w:pPr>
    </w:p>
    <w:p w14:paraId="26311592">
      <w:pPr>
        <w:pStyle w:val="5"/>
        <w:spacing w:before="1" w:line="333" w:lineRule="auto"/>
        <w:ind w:firstLine="215"/>
        <w:rPr>
          <w:rFonts w:hint="eastAsia"/>
        </w:rPr>
      </w:pPr>
      <w:r>
        <w:rPr>
          <w:rFonts w:hint="eastAsia"/>
        </w:rPr>
        <w:t>For the subject whereof they entreat are the great works of the ever-living God, how he exerciseth his mercy towards his children in sustaining, defending, and saving them from all their enemies, and his justice towards the wicked in turning their counsels to foolishness, in overthrowing their designs and purposes, curbing in their rage and violence, and in punishing and destroying them.</w:t>
      </w:r>
    </w:p>
    <w:p w14:paraId="46181616">
      <w:pPr>
        <w:pStyle w:val="5"/>
        <w:spacing w:before="1" w:line="333" w:lineRule="auto"/>
        <w:ind w:firstLine="215"/>
        <w:rPr>
          <w:rFonts w:hint="eastAsia"/>
        </w:rPr>
      </w:pPr>
      <w:r>
        <w:rPr>
          <w:rFonts w:hint="eastAsia"/>
        </w:rPr>
        <w:t>因为它们所论述的主题是永生上帝的伟大作为，祂如何对祂的儿女施展怜悯，扶持、保护他们，使他们脱离一切仇敌；以及祂如何对恶人施展公义，使他们的计谋变为愚拙，推翻他们的计划和目的，遏制他们的狂怒和暴力，并惩罚和毁灭他们。</w:t>
      </w:r>
    </w:p>
    <w:p w14:paraId="5C52DD7A">
      <w:pPr>
        <w:pStyle w:val="5"/>
        <w:spacing w:before="1" w:line="333" w:lineRule="auto"/>
        <w:ind w:firstLine="215"/>
        <w:rPr>
          <w:rFonts w:hint="eastAsia"/>
        </w:rPr>
      </w:pPr>
    </w:p>
    <w:p w14:paraId="6F3389B5">
      <w:pPr>
        <w:pStyle w:val="5"/>
        <w:spacing w:before="1" w:line="333" w:lineRule="auto"/>
        <w:ind w:firstLine="215"/>
        <w:rPr>
          <w:rFonts w:hint="eastAsia"/>
        </w:rPr>
      </w:pPr>
      <w:r>
        <w:rPr>
          <w:rFonts w:hint="eastAsia"/>
        </w:rPr>
        <w:t>Now if you consider and peruse all other writings in the world besides, you shall find no such matter contained in them; for some labor in polishing human Arts; some set out large histories of the actions, counsels, success, policies, enterprises and perturbations of men like themselves: so that at the first sight we may know that they are indicted by the spirit of man, seeing they are wholly spent in human affairs, never intermeddling with any spiritual matter appertaining unto God.</w:t>
      </w:r>
    </w:p>
    <w:p w14:paraId="623AEAC6">
      <w:pPr>
        <w:pStyle w:val="5"/>
        <w:spacing w:before="1" w:line="333" w:lineRule="auto"/>
        <w:ind w:firstLine="215"/>
        <w:rPr>
          <w:rFonts w:hint="eastAsia"/>
        </w:rPr>
      </w:pPr>
      <w:r>
        <w:rPr>
          <w:rFonts w:hint="eastAsia"/>
        </w:rPr>
        <w:t>现在，如果你仔细审视世界上所有其他的著作，你会发现其中不包含这样的内容；因为有些人致力于磨练人文艺术；有些人则详细记载了像他们自己一样的人的行动、谋划、成功、策略、事业和困扰：所以乍一看我们就可以知道它们是由人的灵默示的，因为它们完全专注于人类事务，从不干涉任何属于上帝的属灵事项。</w:t>
      </w:r>
    </w:p>
    <w:p w14:paraId="4C3214CF">
      <w:pPr>
        <w:pStyle w:val="5"/>
        <w:spacing w:before="1" w:line="333" w:lineRule="auto"/>
        <w:ind w:firstLine="215"/>
        <w:rPr>
          <w:rFonts w:hint="eastAsia"/>
        </w:rPr>
      </w:pPr>
    </w:p>
    <w:p w14:paraId="342DDA48">
      <w:pPr>
        <w:pStyle w:val="5"/>
        <w:spacing w:before="1" w:line="333" w:lineRule="auto"/>
        <w:ind w:firstLine="215"/>
        <w:rPr>
          <w:rFonts w:hint="eastAsia"/>
        </w:rPr>
      </w:pPr>
      <w:r>
        <w:rPr>
          <w:rFonts w:hint="eastAsia"/>
        </w:rPr>
        <w:t>Moreover, the scriptures attribute the governing and wise disposing of all things to</w:t>
      </w:r>
    </w:p>
    <w:p w14:paraId="61612F3D">
      <w:pPr>
        <w:pStyle w:val="5"/>
        <w:spacing w:before="1" w:line="333" w:lineRule="auto"/>
        <w:ind w:firstLine="215"/>
        <w:rPr>
          <w:rFonts w:hint="eastAsia"/>
        </w:rPr>
      </w:pPr>
      <w:r>
        <w:rPr>
          <w:rFonts w:hint="eastAsia"/>
        </w:rPr>
        <w:t>此外，圣经将万物的治理和智慧的安排归因于</w:t>
      </w:r>
    </w:p>
    <w:p w14:paraId="178A0D0E">
      <w:pPr>
        <w:pStyle w:val="5"/>
        <w:spacing w:before="1" w:line="333" w:lineRule="auto"/>
        <w:ind w:firstLine="215"/>
        <w:rPr>
          <w:rFonts w:hint="eastAsia"/>
        </w:rPr>
      </w:pPr>
    </w:p>
    <w:p w14:paraId="7BC95968">
      <w:pPr>
        <w:pStyle w:val="5"/>
        <w:spacing w:before="1" w:line="333" w:lineRule="auto"/>
        <w:ind w:firstLine="215"/>
        <w:rPr>
          <w:rFonts w:hint="eastAsia"/>
        </w:rPr>
      </w:pPr>
      <w:r>
        <w:rPr>
          <w:rFonts w:hint="eastAsia"/>
        </w:rPr>
        <w:t>God's all-ruling providence, that he may have the whole praise of his own works; as when they speak of some famous victory, they do ascribe it neither to the wisdom of the Captain, nor to the valor of the common soldier, but unto the Lord of hosts alone; neither do they make poems in the praise of Moses, Joshua, David, Hezekiah, or any other of the Kings and Leaders, but in the praise of the Lord, who by his own strong arm hath given his children victory over their enemies.</w:t>
      </w:r>
    </w:p>
    <w:p w14:paraId="66C8AA52">
      <w:pPr>
        <w:pStyle w:val="5"/>
        <w:spacing w:before="1" w:line="333" w:lineRule="auto"/>
        <w:ind w:firstLine="215"/>
        <w:rPr>
          <w:rFonts w:hint="eastAsia"/>
        </w:rPr>
      </w:pPr>
      <w:r>
        <w:rPr>
          <w:rFonts w:hint="eastAsia"/>
        </w:rPr>
        <w:t>上帝的全权护理，以便祂可以拥有祂自己所有作为的全部赞美；例如当它们谈及某个著名的胜利时，它们既不归因于将领的智慧，也不归因于普通士兵的英勇，而是单单归因于万军之主；它们也不作诗赞美摩西、约书亚、大卫、希西家或任何其他君王和领袖，而是赞美主，祂用祂自己的大能膀臂使祂的儿女战胜了他们的仇敌。</w:t>
      </w:r>
    </w:p>
    <w:p w14:paraId="339A021B">
      <w:pPr>
        <w:pStyle w:val="5"/>
        <w:spacing w:before="1" w:line="333" w:lineRule="auto"/>
        <w:ind w:firstLine="215"/>
        <w:rPr>
          <w:rFonts w:hint="eastAsia"/>
        </w:rPr>
      </w:pPr>
    </w:p>
    <w:p w14:paraId="2878BD12">
      <w:pPr>
        <w:pStyle w:val="5"/>
        <w:spacing w:before="1" w:line="333" w:lineRule="auto"/>
        <w:ind w:firstLine="215"/>
        <w:rPr>
          <w:rFonts w:hint="eastAsia"/>
        </w:rPr>
      </w:pPr>
      <w:r>
        <w:rPr>
          <w:rFonts w:hint="eastAsia"/>
        </w:rPr>
        <w:t>Now whence can this proceed but from the spirit of God inditing them, who contrary to the nature of man which desireth rather all praise himself, doth move him to refuse all glory attributed to himself, that all the praise may be ascribed unto God?</w:t>
      </w:r>
    </w:p>
    <w:p w14:paraId="76B7BEF3">
      <w:pPr>
        <w:pStyle w:val="5"/>
        <w:spacing w:before="1" w:line="333" w:lineRule="auto"/>
        <w:ind w:firstLine="215"/>
        <w:rPr>
          <w:rFonts w:hint="eastAsia"/>
        </w:rPr>
      </w:pPr>
      <w:r>
        <w:rPr>
          <w:rFonts w:hint="eastAsia"/>
        </w:rPr>
        <w:t>现在，这除了来自默示他们的上帝圣灵还能从何而来呢，这圣灵与人本性渴望将一切赞美归于自己的倾向相反，却感动他拒绝一切归于他自己的荣耀，以便将一切赞美都归于上帝？</w:t>
      </w:r>
    </w:p>
    <w:p w14:paraId="75A03BA3">
      <w:pPr>
        <w:pStyle w:val="5"/>
        <w:spacing w:before="1" w:line="333" w:lineRule="auto"/>
        <w:ind w:firstLine="215"/>
        <w:rPr>
          <w:rFonts w:hint="eastAsia"/>
        </w:rPr>
      </w:pPr>
    </w:p>
    <w:p w14:paraId="2A2B9F69">
      <w:pPr>
        <w:pStyle w:val="5"/>
        <w:spacing w:before="1" w:line="333" w:lineRule="auto"/>
        <w:ind w:firstLine="215"/>
        <w:rPr>
          <w:rFonts w:hint="eastAsia"/>
        </w:rPr>
      </w:pPr>
      <w:r>
        <w:rPr>
          <w:rFonts w:hint="eastAsia"/>
        </w:rPr>
        <w:t>So when they speak of any benefit received by the Church, they do not attribute it to worldly friends, their good fortune, or their own industry and labor, but to the blessing of God proceeding of his mere mercy and goodness towards them.</w:t>
      </w:r>
    </w:p>
    <w:p w14:paraId="62B84786">
      <w:pPr>
        <w:pStyle w:val="5"/>
        <w:spacing w:before="1" w:line="333" w:lineRule="auto"/>
        <w:ind w:firstLine="215"/>
        <w:rPr>
          <w:rFonts w:hint="eastAsia"/>
        </w:rPr>
      </w:pPr>
      <w:r>
        <w:rPr>
          <w:rFonts w:hint="eastAsia"/>
        </w:rPr>
        <w:t>所以，当他们谈到教会所领受的任何益处时，他们不归因于世俗的朋友、他们的好运，或他们自己的勤劳和努力，而是归因于上帝出于祂对他们的纯粹怜悯和良善所赐的福。</w:t>
      </w:r>
    </w:p>
    <w:p w14:paraId="2A3D7918">
      <w:pPr>
        <w:pStyle w:val="5"/>
        <w:spacing w:before="1" w:line="333" w:lineRule="auto"/>
        <w:ind w:firstLine="215"/>
        <w:rPr>
          <w:rFonts w:hint="eastAsia"/>
        </w:rPr>
      </w:pPr>
    </w:p>
    <w:p w14:paraId="733E9B17">
      <w:pPr>
        <w:pStyle w:val="5"/>
        <w:spacing w:before="1" w:line="333" w:lineRule="auto"/>
        <w:ind w:firstLine="215"/>
        <w:rPr>
          <w:rFonts w:hint="eastAsia"/>
        </w:rPr>
      </w:pPr>
      <w:r>
        <w:rPr>
          <w:rFonts w:hint="eastAsia"/>
        </w:rPr>
        <w:t>And contrariwise, when they set down the destruction of the wicked, they do not ascribe it to any want of their own care and providence, nor to the malice or power of their enemies, nor to blind chance, or other outward accident, but to the hand of God exercising his judgments upon them, and punishing them for their sins.</w:t>
      </w:r>
    </w:p>
    <w:p w14:paraId="6334B3A2">
      <w:pPr>
        <w:pStyle w:val="5"/>
        <w:spacing w:before="1" w:line="333" w:lineRule="auto"/>
        <w:ind w:firstLine="215"/>
        <w:rPr>
          <w:rFonts w:hint="eastAsia"/>
        </w:rPr>
      </w:pPr>
      <w:r>
        <w:rPr>
          <w:rFonts w:hint="eastAsia"/>
        </w:rPr>
        <w:t>反之，当他们记载恶人的毁灭时，他们不归因于他们自身缺乏谨慎和远见，也不归因于他们仇敌的恶意或能力，也不归因于盲目的偶然，或其他外在的意外，而是归因于上帝的手，祂对他们施行审判，并因他们的罪惩罚他们。</w:t>
      </w:r>
    </w:p>
    <w:p w14:paraId="143D4F2F">
      <w:pPr>
        <w:pStyle w:val="5"/>
        <w:spacing w:before="1" w:line="333" w:lineRule="auto"/>
        <w:ind w:firstLine="215"/>
        <w:rPr>
          <w:rFonts w:hint="eastAsia"/>
        </w:rPr>
      </w:pPr>
    </w:p>
    <w:p w14:paraId="3A251C86">
      <w:pPr>
        <w:pStyle w:val="5"/>
        <w:spacing w:before="1" w:line="333" w:lineRule="auto"/>
        <w:ind w:firstLine="215"/>
        <w:rPr>
          <w:rFonts w:hint="eastAsia"/>
        </w:rPr>
      </w:pPr>
      <w:r>
        <w:rPr>
          <w:rFonts w:hint="eastAsia"/>
        </w:rPr>
        <w:t>Now if you peruse all other writings, you shall find that they aim at nothing less than God's glory; for some write to show their eloquence, others to extol their wits and deep learning, others to advance the praise of mortal men above the clouds, some for one end, and some for another, all aiming at their own praise, pleasure or profit, never so much as once respecting God's glory in their least thought; and hence it is that setting down any victory they ascribe it to the weakness or want of wit, providence or courage of the adverse part, or to the fortitude of the Captains, the resoluteness of the soldiers, the advantages of the place, Sun, wind, and such like circumstances, in the meantime excluding the God of</w:t>
      </w:r>
    </w:p>
    <w:p w14:paraId="609CBDA3">
      <w:pPr>
        <w:pStyle w:val="5"/>
        <w:spacing w:before="1" w:line="333" w:lineRule="auto"/>
        <w:ind w:firstLine="215"/>
        <w:rPr>
          <w:rFonts w:hint="eastAsia"/>
        </w:rPr>
      </w:pPr>
      <w:r>
        <w:rPr>
          <w:rFonts w:hint="eastAsia"/>
        </w:rPr>
        <w:t>现在，如果你仔细阅读所有其他的著作，你会发现它们的目的无一不是为了上帝的荣耀；因为有些人写作是为了展现他们的雄辩，另一些人是为了颂扬他们的才智和深奥的学问，还有一些人是为了将凡人的赞美提升到云霄之上，有些人为了一个目的，有些人为了另一个目的，所有人都为了自己的赞美、享乐或利益，哪怕在最小的思想中也从未尊重过上帝的荣耀；因此，当他们记录任何胜利时，他们将其归因于敌方的软弱或缺乏智谋、远见或勇气，或者归因于将领的英勇、士兵的果决、地点的优势、阳光、风以及诸如此类的环境因素，同时却将</w:t>
      </w:r>
    </w:p>
    <w:p w14:paraId="46CA7BFE">
      <w:pPr>
        <w:pStyle w:val="5"/>
        <w:spacing w:before="1" w:line="333" w:lineRule="auto"/>
        <w:ind w:firstLine="215"/>
        <w:rPr>
          <w:rFonts w:hint="eastAsia"/>
        </w:rPr>
      </w:pPr>
    </w:p>
    <w:p w14:paraId="43E7F667">
      <w:pPr>
        <w:pStyle w:val="5"/>
        <w:spacing w:before="1" w:line="333" w:lineRule="auto"/>
        <w:ind w:firstLine="215"/>
        <w:rPr>
          <w:rFonts w:hint="eastAsia"/>
        </w:rPr>
      </w:pPr>
      <w:r>
        <w:rPr>
          <w:rFonts w:hint="eastAsia"/>
        </w:rPr>
        <w:t>battles, as though he had no stroke in this business.</w:t>
      </w:r>
    </w:p>
    <w:p w14:paraId="1BD30E63">
      <w:pPr>
        <w:pStyle w:val="5"/>
        <w:spacing w:before="1" w:line="333" w:lineRule="auto"/>
        <w:ind w:firstLine="215"/>
        <w:rPr>
          <w:rFonts w:hint="eastAsia"/>
        </w:rPr>
      </w:pPr>
      <w:r>
        <w:rPr>
          <w:rFonts w:hint="eastAsia"/>
        </w:rPr>
        <w:t>战争的上帝排除在外，仿佛祂在这件事中毫无作用。</w:t>
      </w:r>
    </w:p>
    <w:p w14:paraId="363847CA">
      <w:pPr>
        <w:pStyle w:val="5"/>
        <w:spacing w:before="1" w:line="333" w:lineRule="auto"/>
        <w:ind w:firstLine="215"/>
        <w:rPr>
          <w:rFonts w:hint="eastAsia"/>
        </w:rPr>
      </w:pPr>
    </w:p>
    <w:p w14:paraId="7C22F4A6">
      <w:pPr>
        <w:pStyle w:val="5"/>
        <w:spacing w:before="1" w:line="333" w:lineRule="auto"/>
        <w:ind w:firstLine="215"/>
        <w:rPr>
          <w:rFonts w:hint="eastAsia"/>
        </w:rPr>
      </w:pPr>
      <w:r>
        <w:rPr>
          <w:rFonts w:hint="eastAsia"/>
        </w:rPr>
        <w:t>So likewise when they speak of any other affairs or accidents which fall out in the government of the world, they ascribe all to outward circumstances, inferior means and subordinate causes, as though God had given over the government of the earth, and had committed the ruling of the stern to blind fortune.</w:t>
      </w:r>
    </w:p>
    <w:p w14:paraId="62D84BF9">
      <w:pPr>
        <w:pStyle w:val="5"/>
        <w:spacing w:before="1" w:line="333" w:lineRule="auto"/>
        <w:ind w:firstLine="215"/>
        <w:rPr>
          <w:rFonts w:hint="eastAsia"/>
        </w:rPr>
      </w:pPr>
      <w:r>
        <w:rPr>
          <w:rFonts w:hint="eastAsia"/>
        </w:rPr>
        <w:t>同样，当他们谈论世界上发生的任何其他事务或事件时，他们将一切归因于外在环境、次要手段和次级原因，仿佛上帝已经放弃了对地球的治理，并将掌舵权交给了盲目的命运。</w:t>
      </w:r>
    </w:p>
    <w:p w14:paraId="41B80003">
      <w:pPr>
        <w:pStyle w:val="5"/>
        <w:spacing w:before="1" w:line="333" w:lineRule="auto"/>
        <w:ind w:firstLine="215"/>
        <w:rPr>
          <w:rFonts w:hint="eastAsia"/>
        </w:rPr>
      </w:pPr>
    </w:p>
    <w:p w14:paraId="2D3C71B4">
      <w:pPr>
        <w:pStyle w:val="5"/>
        <w:spacing w:before="1" w:line="333" w:lineRule="auto"/>
        <w:ind w:firstLine="215"/>
        <w:rPr>
          <w:rFonts w:hint="eastAsia"/>
        </w:rPr>
      </w:pPr>
      <w:r>
        <w:rPr>
          <w:rFonts w:hint="eastAsia"/>
        </w:rPr>
        <w:t>Now whence can this exceeding difference proceed, that they should altogether aim at the glory of God, and these wholly at the praise, pleasure, and profit of man?</w:t>
      </w:r>
    </w:p>
    <w:p w14:paraId="3D52BA12">
      <w:pPr>
        <w:pStyle w:val="5"/>
        <w:spacing w:before="1" w:line="333" w:lineRule="auto"/>
        <w:ind w:firstLine="215"/>
        <w:rPr>
          <w:rFonts w:hint="eastAsia"/>
        </w:rPr>
      </w:pPr>
      <w:r>
        <w:rPr>
          <w:rFonts w:hint="eastAsia"/>
        </w:rPr>
        <w:t>现在，这种巨大的差异从何而来呢？为何他们全然以上帝的荣耀为目标，而这些人却完全以人的赞美、享乐和利益为目标？</w:t>
      </w:r>
    </w:p>
    <w:p w14:paraId="327CF0B6">
      <w:pPr>
        <w:pStyle w:val="5"/>
        <w:spacing w:before="1" w:line="333" w:lineRule="auto"/>
        <w:ind w:firstLine="215"/>
        <w:rPr>
          <w:rFonts w:hint="eastAsia"/>
        </w:rPr>
      </w:pPr>
    </w:p>
    <w:p w14:paraId="36B24E12">
      <w:pPr>
        <w:pStyle w:val="5"/>
        <w:spacing w:before="1" w:line="333" w:lineRule="auto"/>
        <w:ind w:firstLine="215"/>
        <w:rPr>
          <w:rFonts w:hint="eastAsia"/>
        </w:rPr>
      </w:pPr>
      <w:r>
        <w:rPr>
          <w:rFonts w:hint="eastAsia"/>
        </w:rPr>
        <w:t>That they should always ascribe the government and disposing of all things to the wise providence of God, and these to outward accidents, natural causes and inferior means?</w:t>
      </w:r>
    </w:p>
    <w:p w14:paraId="16C86DB8">
      <w:pPr>
        <w:pStyle w:val="5"/>
        <w:spacing w:before="1" w:line="333" w:lineRule="auto"/>
        <w:ind w:firstLine="215"/>
        <w:rPr>
          <w:rFonts w:hint="eastAsia"/>
        </w:rPr>
      </w:pPr>
      <w:r>
        <w:rPr>
          <w:rFonts w:hint="eastAsia"/>
        </w:rPr>
        <w:t>他们为何总是将万物的治理和安排归于上帝智慧的护理，而这些人却归于外在的偶然事件、自然原因和次要手段呢？</w:t>
      </w:r>
    </w:p>
    <w:p w14:paraId="51B51A00">
      <w:pPr>
        <w:pStyle w:val="5"/>
        <w:spacing w:before="1" w:line="333" w:lineRule="auto"/>
        <w:ind w:firstLine="215"/>
        <w:rPr>
          <w:rFonts w:hint="eastAsia"/>
        </w:rPr>
      </w:pPr>
    </w:p>
    <w:p w14:paraId="5A511A10">
      <w:pPr>
        <w:pStyle w:val="5"/>
        <w:spacing w:before="1" w:line="333" w:lineRule="auto"/>
        <w:ind w:firstLine="215"/>
        <w:rPr>
          <w:rFonts w:hint="eastAsia"/>
        </w:rPr>
      </w:pPr>
      <w:r>
        <w:rPr>
          <w:rFonts w:hint="eastAsia"/>
        </w:rPr>
        <w:t>Surely because they were indicted by the spirit of God, and therefore themselves are divine, savoring wholly of the author of them: and these by the spirit of man, and therefore all contained in them is merely human carnal and natural.</w:t>
      </w:r>
    </w:p>
    <w:p w14:paraId="70C650DF">
      <w:pPr>
        <w:pStyle w:val="5"/>
        <w:spacing w:before="1" w:line="333" w:lineRule="auto"/>
        <w:ind w:firstLine="215"/>
        <w:rPr>
          <w:rFonts w:hint="eastAsia"/>
        </w:rPr>
      </w:pPr>
      <w:r>
        <w:rPr>
          <w:rFonts w:hint="eastAsia"/>
        </w:rPr>
        <w:t>确实是因为它们是由上帝的圣灵默示的，因此它们本身是神圣的，完全带着它们的作者的特质：而这些是由人的灵默示的，因此它们所包含的一切都只是人性的、属肉体的和自然的。</w:t>
      </w:r>
    </w:p>
    <w:p w14:paraId="0747AC6C">
      <w:pPr>
        <w:pStyle w:val="5"/>
        <w:spacing w:before="1" w:line="333" w:lineRule="auto"/>
        <w:ind w:firstLine="215"/>
        <w:rPr>
          <w:rFonts w:hint="eastAsia"/>
        </w:rPr>
      </w:pPr>
    </w:p>
    <w:p w14:paraId="38D5645C">
      <w:pPr>
        <w:pStyle w:val="5"/>
        <w:spacing w:before="1" w:line="333" w:lineRule="auto"/>
        <w:ind w:firstLine="215"/>
        <w:rPr>
          <w:rFonts w:hint="eastAsia"/>
        </w:rPr>
      </w:pPr>
      <w:r>
        <w:rPr>
          <w:rFonts w:hint="eastAsia"/>
        </w:rPr>
        <w:t>The ninth reason may be taken from the style and manner of penning the Scriptures, in which they much differ from all other writings whatsoever: for whereas men in their writings affect the praise of flowing eloquence and loftiness of phrase, the holy Ghost in penning the Scriptures hath used great simplicity and wonderful plainness, applying himself to the capacity of the most unlearned: in which low and humble manner of speech, he doth notwithstanding set forth the deep wisdom of God, and the profound mysteries of religion, the bottom whereof the most wise and learned in the world cannot search into: and under the veil of simple and plain speech, there shineth such divine wisdom and glorious majesty, that all the human writings in the world, though never so adorned with the flowers of eloquence, and sharp conceits of wit and learning, cannot so deeply pierce the heart of man, nor so forcibly work upon his affections, nor so powerfully incline his will either to the embracing of that which is good, or</w:t>
      </w:r>
    </w:p>
    <w:p w14:paraId="7BCC2EE9">
      <w:pPr>
        <w:pStyle w:val="5"/>
        <w:spacing w:before="1" w:line="333" w:lineRule="auto"/>
        <w:ind w:firstLine="215"/>
        <w:rPr>
          <w:rFonts w:hint="eastAsia"/>
        </w:rPr>
      </w:pPr>
      <w:r>
        <w:rPr>
          <w:rFonts w:hint="eastAsia"/>
        </w:rPr>
        <w:t>第九个理由可以从圣经的文风和写作方式中得出，它们与任何其他著作都有很大的不同：因为人们在写作中追求流畅的文采和华丽的辞藻，而圣灵在撰写圣经时却使用了极大的朴实和惊人的简明，使自己适应最不学无术之人的理解能力：在这种低微而谦卑的言语方式中，祂却依然阐明了上帝深奥的智慧和宗教的深刻奥秘，其底蕴是世上最智慧和最有学问的人也无法探究的：在朴素平实的言语之下，却闪耀着如此神圣的智慧和荣耀的威严，以至于世上所有的人类著作，无论用多么华丽的辞藻和敏锐的才学来装饰，都无法如此深刻地穿透人的内心，也无法如此有力地影响他的情感，更无法如此强大地使他的意志倾向于拥抱善，或</w:t>
      </w:r>
    </w:p>
    <w:p w14:paraId="3720891A">
      <w:pPr>
        <w:pStyle w:val="5"/>
        <w:spacing w:before="1" w:line="333" w:lineRule="auto"/>
        <w:ind w:firstLine="215"/>
        <w:rPr>
          <w:rFonts w:hint="eastAsia"/>
        </w:rPr>
      </w:pPr>
    </w:p>
    <w:p w14:paraId="6C8ABF8B">
      <w:pPr>
        <w:pStyle w:val="5"/>
        <w:spacing w:before="1" w:line="333" w:lineRule="auto"/>
        <w:ind w:firstLine="215"/>
        <w:rPr>
          <w:rFonts w:hint="eastAsia"/>
        </w:rPr>
      </w:pPr>
      <w:r>
        <w:rPr>
          <w:rFonts w:hint="eastAsia"/>
        </w:rPr>
        <w:t>avoiding of that which is evil, as the word of God: and whence can this proceed but from the virtue, power and wisdom of the spirit of God who is the author of them?</w:t>
      </w:r>
    </w:p>
    <w:p w14:paraId="67BB5BD5">
      <w:pPr>
        <w:pStyle w:val="5"/>
        <w:spacing w:before="1" w:line="333" w:lineRule="auto"/>
        <w:ind w:firstLine="215"/>
        <w:rPr>
          <w:rFonts w:hint="eastAsia"/>
        </w:rPr>
      </w:pPr>
      <w:r>
        <w:rPr>
          <w:rFonts w:hint="eastAsia"/>
        </w:rPr>
        <w:t>避免邪恶，如同上帝的话语：这除了来自上帝圣灵的美德、能力和智慧，而祂是它们的作者，还能从何而来呢？</w:t>
      </w:r>
    </w:p>
    <w:p w14:paraId="7476D06F">
      <w:pPr>
        <w:pStyle w:val="5"/>
        <w:spacing w:before="1" w:line="333" w:lineRule="auto"/>
        <w:ind w:firstLine="215"/>
        <w:rPr>
          <w:rFonts w:hint="eastAsia"/>
        </w:rPr>
      </w:pPr>
    </w:p>
    <w:p w14:paraId="4E2DC914">
      <w:pPr>
        <w:pStyle w:val="5"/>
        <w:spacing w:before="1" w:line="333" w:lineRule="auto"/>
        <w:ind w:firstLine="215"/>
        <w:rPr>
          <w:rFonts w:hint="eastAsia"/>
        </w:rPr>
      </w:pPr>
      <w:r>
        <w:rPr>
          <w:rFonts w:hint="eastAsia"/>
        </w:rPr>
        <w:t>Moreover, we may observe in the style of the Scriptures, a majestical authority above all other writings, which only beseemeth the glorious King and sovereign commander of heaven and earth: for they speak in the same manner, and enjoin the like obedience, to prince and people, rich and poor, learned and unlearned, without any difference or respect of person; not using any arguments, reasons, or persuasions, but absolutely commanding that duty which is to be done, and forbidding that sin which should be left undone, and that under the promise of everlasting life and blessedness, and the pain not of the gallows, rack, or wheel, but of eternal death and damnation; and whom beseemeth it to promise everlasting life, or to threaten everlasting death, but him only who is himself eternal and everlasting?</w:t>
      </w:r>
    </w:p>
    <w:p w14:paraId="001EDE54">
      <w:pPr>
        <w:pStyle w:val="5"/>
        <w:spacing w:before="1" w:line="333" w:lineRule="auto"/>
        <w:ind w:firstLine="215"/>
        <w:rPr>
          <w:rFonts w:hint="eastAsia"/>
        </w:rPr>
      </w:pPr>
      <w:r>
        <w:rPr>
          <w:rFonts w:hint="eastAsia"/>
        </w:rPr>
        <w:t>此外，我们可以在圣经的文风中观察到一种超越所有其他著作的威严权威，这唯独配得上荣耀的君王和天地至高无上的统帅：因为它们以同样的方式说话，并要求君王和百姓、富人与穷人、有学问的和无学问的，都同样顺服，不分彼此，不讲情面；不用任何论据、理由或劝说，而是绝对地命令当尽的本分，禁止当戒的罪，并且是在永生和福乐的应许之下，以及不是绞刑架、刑具或轮刑，而是永恒的死亡和永罚的痛苦之下；除了祂自己是永恒的上帝之外，谁配应许永生，或威胁永死呢？</w:t>
      </w:r>
    </w:p>
    <w:p w14:paraId="5C171A3A">
      <w:pPr>
        <w:pStyle w:val="5"/>
        <w:spacing w:before="1" w:line="333" w:lineRule="auto"/>
        <w:ind w:firstLine="215"/>
        <w:rPr>
          <w:rFonts w:hint="eastAsia"/>
        </w:rPr>
      </w:pPr>
    </w:p>
    <w:p w14:paraId="13E65755">
      <w:pPr>
        <w:pStyle w:val="5"/>
        <w:spacing w:before="1" w:line="333" w:lineRule="auto"/>
        <w:ind w:firstLine="215"/>
        <w:rPr>
          <w:rFonts w:hint="eastAsia"/>
        </w:rPr>
      </w:pPr>
      <w:r>
        <w:rPr>
          <w:rFonts w:hint="eastAsia"/>
        </w:rPr>
        <w:t>And who hath this absolute authority of commanding all without any difference, but he who is Lord, Creator and governor of the prince as well as the people?</w:t>
      </w:r>
    </w:p>
    <w:p w14:paraId="42F2B35F">
      <w:pPr>
        <w:pStyle w:val="5"/>
        <w:spacing w:before="1" w:line="333" w:lineRule="auto"/>
        <w:ind w:firstLine="215"/>
        <w:rPr>
          <w:rFonts w:hint="eastAsia"/>
        </w:rPr>
      </w:pPr>
      <w:r>
        <w:rPr>
          <w:rFonts w:hint="eastAsia"/>
        </w:rPr>
        <w:t>除了祂是君王和百姓的主、创造者和管理者之外，谁拥有这种不分彼此地命令一切的绝对权威呢？</w:t>
      </w:r>
    </w:p>
    <w:p w14:paraId="401468BE">
      <w:pPr>
        <w:pStyle w:val="5"/>
        <w:spacing w:before="1" w:line="333" w:lineRule="auto"/>
        <w:ind w:firstLine="215"/>
        <w:rPr>
          <w:rFonts w:hint="eastAsia"/>
        </w:rPr>
      </w:pPr>
    </w:p>
    <w:p w14:paraId="2A2FADEB">
      <w:pPr>
        <w:pStyle w:val="5"/>
        <w:spacing w:before="1" w:line="333" w:lineRule="auto"/>
        <w:ind w:firstLine="215"/>
        <w:rPr>
          <w:rFonts w:hint="eastAsia"/>
        </w:rPr>
      </w:pPr>
      <w:r>
        <w:rPr>
          <w:rFonts w:hint="eastAsia"/>
        </w:rPr>
        <w:t>Lastly, this word of God doth not only extend itself to the outward actions and conversation, requiring only the external obedience which is in fact and outward behavior, which is the uttermost that human laws respect, because the lawgivers can see no further; but the law of God requireth especially the obedience of the heart, and forbiddeth not only consent to any evil, but even concupiscence and lust?</w:t>
      </w:r>
    </w:p>
    <w:p w14:paraId="6D3EB932">
      <w:pPr>
        <w:pStyle w:val="5"/>
        <w:spacing w:before="1" w:line="333" w:lineRule="auto"/>
        <w:ind w:firstLine="215"/>
        <w:rPr>
          <w:rFonts w:hint="eastAsia"/>
        </w:rPr>
      </w:pPr>
      <w:r>
        <w:rPr>
          <w:rFonts w:hint="eastAsia"/>
        </w:rPr>
        <w:t>最后，上帝的这个话语不仅延伸到外在的行为和举止，仅仅要求事实上和外在行为上的顺服，这是人类法律所能顾及的极限，因为立法者无法看得更远；但上帝的律法特别要求心灵的顺服，并且不仅禁止同意任何邪恶，甚至禁止贪欲和私欲？</w:t>
      </w:r>
    </w:p>
    <w:p w14:paraId="0C6AFEB5">
      <w:pPr>
        <w:pStyle w:val="5"/>
        <w:spacing w:before="1" w:line="333" w:lineRule="auto"/>
        <w:ind w:firstLine="215"/>
        <w:rPr>
          <w:rFonts w:hint="eastAsia"/>
        </w:rPr>
      </w:pPr>
    </w:p>
    <w:p w14:paraId="36FA583F">
      <w:pPr>
        <w:pStyle w:val="5"/>
        <w:spacing w:before="1" w:line="333" w:lineRule="auto"/>
        <w:ind w:firstLine="215"/>
        <w:rPr>
          <w:rFonts w:hint="eastAsia"/>
        </w:rPr>
      </w:pPr>
      <w:r>
        <w:rPr>
          <w:rFonts w:hint="eastAsia"/>
        </w:rPr>
        <w:t>Now who can make laws for the heart and conscience, or though he should be so fond to make them, who could either reward the obedient, or punish the disobedient, but God alone who searcheth the heart and reins?</w:t>
      </w:r>
    </w:p>
    <w:p w14:paraId="368147C8">
      <w:pPr>
        <w:pStyle w:val="5"/>
        <w:spacing w:before="1" w:line="333" w:lineRule="auto"/>
        <w:ind w:firstLine="215"/>
        <w:rPr>
          <w:rFonts w:hint="eastAsia"/>
        </w:rPr>
      </w:pPr>
      <w:r>
        <w:rPr>
          <w:rFonts w:hint="eastAsia"/>
        </w:rPr>
        <w:t>现在，谁能为心和良心立法呢，或者即使他如此痴迷于立法，除了唯独那位鉴察人心和肺腑的上帝，谁又能奖赏顺服的，或惩罚不顺服的呢？</w:t>
      </w:r>
    </w:p>
    <w:p w14:paraId="546090D8">
      <w:pPr>
        <w:pStyle w:val="5"/>
        <w:spacing w:before="1" w:line="333" w:lineRule="auto"/>
        <w:ind w:firstLine="215"/>
        <w:rPr>
          <w:rFonts w:hint="eastAsia"/>
        </w:rPr>
      </w:pPr>
    </w:p>
    <w:p w14:paraId="4551A29F">
      <w:pPr>
        <w:pStyle w:val="5"/>
        <w:spacing w:before="1" w:line="333" w:lineRule="auto"/>
        <w:ind w:firstLine="215"/>
        <w:rPr>
          <w:rFonts w:hint="eastAsia"/>
        </w:rPr>
      </w:pPr>
      <w:r>
        <w:rPr>
          <w:rFonts w:hint="eastAsia"/>
        </w:rPr>
        <w:t>The style therefore of the scriptures being peculiar unto themselves, showing majesty in lowliness and meanness, an overruling power in persuading, without</w:t>
      </w:r>
    </w:p>
    <w:p w14:paraId="61CE71C6">
      <w:pPr>
        <w:pStyle w:val="5"/>
        <w:spacing w:before="1" w:line="333" w:lineRule="auto"/>
        <w:ind w:firstLine="215"/>
        <w:rPr>
          <w:rFonts w:hint="eastAsia"/>
        </w:rPr>
      </w:pPr>
      <w:r>
        <w:rPr>
          <w:rFonts w:hint="eastAsia"/>
        </w:rPr>
        <w:t>因此，圣经的文风独具一格，在卑微和平凡中显出威严，在劝说中展现出压倒一切的力量，而无需</w:t>
      </w:r>
    </w:p>
    <w:p w14:paraId="4760B00A">
      <w:pPr>
        <w:pStyle w:val="5"/>
        <w:spacing w:before="1" w:line="333" w:lineRule="auto"/>
        <w:ind w:firstLine="215"/>
        <w:rPr>
          <w:rFonts w:hint="eastAsia"/>
        </w:rPr>
      </w:pPr>
    </w:p>
    <w:p w14:paraId="6CA3685D">
      <w:pPr>
        <w:pStyle w:val="5"/>
        <w:spacing w:before="1" w:line="333" w:lineRule="auto"/>
        <w:ind w:firstLine="215"/>
        <w:rPr>
          <w:rFonts w:hint="eastAsia"/>
        </w:rPr>
      </w:pPr>
      <w:r>
        <w:rPr>
          <w:rFonts w:hint="eastAsia"/>
        </w:rPr>
        <w:t>rendering reason or bringing any argument besides absolute authority, and a universal jurisdiction over all without difference or respect, and that as well in regard of the secret thoughts as the outward actions, doth manifestly show that they are not the invention of man, but the word of God indicted by his holy spirit.</w:t>
      </w:r>
    </w:p>
    <w:p w14:paraId="2B1BDF23">
      <w:pPr>
        <w:pStyle w:val="5"/>
        <w:spacing w:before="1" w:line="333" w:lineRule="auto"/>
        <w:ind w:firstLine="215"/>
        <w:rPr>
          <w:rFonts w:hint="eastAsia"/>
        </w:rPr>
      </w:pPr>
      <w:r>
        <w:rPr>
          <w:rFonts w:hint="eastAsia"/>
        </w:rPr>
        <w:t>提出理由或拿出除了绝对权威之外的任何论据，并对一切事物拥有普遍的管辖权，不分彼此，既考虑到隐秘的思想，也考虑到外在的行为，这清楚地表明它们不是人的发明，而是上帝由祂圣灵默示的话语。</w:t>
      </w:r>
    </w:p>
    <w:p w14:paraId="709BB3CF">
      <w:pPr>
        <w:pStyle w:val="5"/>
        <w:spacing w:before="1" w:line="333" w:lineRule="auto"/>
        <w:ind w:firstLine="215"/>
        <w:rPr>
          <w:rFonts w:hint="eastAsia"/>
        </w:rPr>
      </w:pPr>
    </w:p>
    <w:p w14:paraId="1AEB4922">
      <w:pPr>
        <w:pStyle w:val="5"/>
        <w:spacing w:before="1" w:line="333" w:lineRule="auto"/>
        <w:ind w:firstLine="215"/>
        <w:rPr>
          <w:rFonts w:hint="eastAsia"/>
        </w:rPr>
      </w:pPr>
      <w:r>
        <w:rPr>
          <w:rFonts w:hint="eastAsia"/>
        </w:rPr>
        <w:t>But it may be objected, that if the Lord who is infinite in wisdom were the author of the Scriptures, they would have excelled all human writings in conceit of wit, and excellency of phrase and style, as far as God excelleth man, whereas we see that they are penned after a most simple plain and unpolished manner.</w:t>
      </w:r>
    </w:p>
    <w:p w14:paraId="05267F34">
      <w:pPr>
        <w:pStyle w:val="5"/>
        <w:spacing w:before="1" w:line="333" w:lineRule="auto"/>
        <w:ind w:firstLine="215"/>
        <w:rPr>
          <w:rFonts w:hint="eastAsia"/>
        </w:rPr>
      </w:pPr>
      <w:r>
        <w:rPr>
          <w:rFonts w:hint="eastAsia"/>
        </w:rPr>
        <w:t>但可能会有人反驳说，如果那位智慧无限的主是圣经的作者，那么它们在才智的构思、措辞和文风的卓越性上，就会像上帝超越人类一样，远胜于所有人类著作，然而我们却看到它们是以一种极其朴素、平实和未经修饰的方式写成的。</w:t>
      </w:r>
    </w:p>
    <w:p w14:paraId="7E9AF5E4">
      <w:pPr>
        <w:pStyle w:val="5"/>
        <w:spacing w:before="1" w:line="333" w:lineRule="auto"/>
        <w:ind w:firstLine="215"/>
        <w:rPr>
          <w:rFonts w:hint="eastAsia"/>
        </w:rPr>
      </w:pPr>
    </w:p>
    <w:p w14:paraId="40ACA8B3">
      <w:pPr>
        <w:pStyle w:val="5"/>
        <w:spacing w:before="1" w:line="333" w:lineRule="auto"/>
        <w:ind w:firstLine="215"/>
        <w:rPr>
          <w:rFonts w:hint="eastAsia"/>
        </w:rPr>
      </w:pPr>
      <w:r>
        <w:rPr>
          <w:rFonts w:hint="eastAsia"/>
        </w:rPr>
        <w:t>To which I answer, that it doth not become a Prince to play the Orator when he setteth out an edict, nor to use Rhetorical figures and alluring persuasions when he hath to deal with his subjects, but rather peremptory commandments and plain phrases, full of gravity and authority without all affectation; and how much less should the chief commander of King and subject, use such a style as savored any whit of human eloquence, seeing, it better beseemeth his majesty plainly to command, than to persuade, or allure with enticing speeches?</w:t>
      </w:r>
    </w:p>
    <w:p w14:paraId="66F419A3">
      <w:pPr>
        <w:pStyle w:val="5"/>
        <w:spacing w:before="1" w:line="333" w:lineRule="auto"/>
        <w:ind w:firstLine="215"/>
        <w:rPr>
          <w:rFonts w:hint="eastAsia"/>
        </w:rPr>
      </w:pPr>
      <w:r>
        <w:rPr>
          <w:rFonts w:hint="eastAsia"/>
        </w:rPr>
        <w:t>对此我回答说，一位君王在颁布法令时扮演演说家，或在处理臣民事务时使用修辞手法和诱惑性劝说，是不合时宜的；相反，他应该使用果断的命令和朴素的语句，充满庄重和权威，毫无矫饰；而君王和臣民的最高统帅，又怎能使用带有丝毫人类雄辩气息的文风呢？因为，祂的威严更适合直截了当地命令，而不是用诱惑性的言语来劝说或引诱。</w:t>
      </w:r>
    </w:p>
    <w:p w14:paraId="7C4802C2">
      <w:pPr>
        <w:pStyle w:val="5"/>
        <w:spacing w:before="1" w:line="333" w:lineRule="auto"/>
        <w:ind w:firstLine="215"/>
        <w:rPr>
          <w:rFonts w:hint="eastAsia"/>
        </w:rPr>
      </w:pPr>
    </w:p>
    <w:p w14:paraId="6E043E22">
      <w:pPr>
        <w:pStyle w:val="5"/>
        <w:spacing w:before="1" w:line="333" w:lineRule="auto"/>
        <w:ind w:firstLine="215"/>
        <w:rPr>
          <w:rFonts w:hint="eastAsia"/>
        </w:rPr>
      </w:pPr>
      <w:r>
        <w:rPr>
          <w:rFonts w:hint="eastAsia"/>
        </w:rPr>
        <w:t>Secondly, the Scriptures were penned by the holy Ghost, not only for the wise and learned, but also for the simple and ignorant: and therefore howsoever the Lord in the profundity of his wisdom, could have written in such a lofty style as would have filled even the most learned with admiration, yet he useth a simple easy style fit for the capacity of all, because it was for the use of all, and necessary to salvation to be understood of all sorts and conditions.</w:t>
      </w:r>
    </w:p>
    <w:p w14:paraId="493E35DB">
      <w:pPr>
        <w:pStyle w:val="5"/>
        <w:spacing w:before="1" w:line="333" w:lineRule="auto"/>
        <w:ind w:firstLine="215"/>
        <w:rPr>
          <w:rFonts w:hint="eastAsia"/>
        </w:rPr>
      </w:pPr>
      <w:r>
        <w:rPr>
          <w:rFonts w:hint="eastAsia"/>
        </w:rPr>
        <w:t>其次，圣经是由圣灵默示的，不仅是为了智慧和有学问的人，也是为了简单和无知的人：因此，尽管主凭祂智慧的深奥，本可以用一种连最有学问的人都会充满惊叹的崇高风格来写作，但祂却使用一种简单易懂的风格，适合所有人的理解能力，因为它是为所有人使用的，并且对救恩来说，必须为各种各样的人所理解。</w:t>
      </w:r>
    </w:p>
    <w:p w14:paraId="45F6CEA9">
      <w:pPr>
        <w:pStyle w:val="5"/>
        <w:spacing w:before="1" w:line="333" w:lineRule="auto"/>
        <w:ind w:firstLine="215"/>
        <w:rPr>
          <w:rFonts w:hint="eastAsia"/>
        </w:rPr>
      </w:pPr>
    </w:p>
    <w:p w14:paraId="6FD1B435">
      <w:pPr>
        <w:pStyle w:val="5"/>
        <w:spacing w:before="1" w:line="333" w:lineRule="auto"/>
        <w:ind w:firstLine="215"/>
        <w:rPr>
          <w:rFonts w:hint="eastAsia"/>
        </w:rPr>
      </w:pPr>
      <w:r>
        <w:rPr>
          <w:rFonts w:hint="eastAsia"/>
        </w:rPr>
        <w:t>As therefore he frameth himself to our shallow capacity in the penning of the Scriptures, and speaketh not according to his unsearchable wisdom, but after the manner of men, or else no man, no not the most wise and learned could understand him: so he thought it fit to speak as well to the capacity of the</w:t>
      </w:r>
    </w:p>
    <w:p w14:paraId="1D57B313">
      <w:pPr>
        <w:pStyle w:val="5"/>
        <w:spacing w:before="1" w:line="333" w:lineRule="auto"/>
        <w:ind w:firstLine="215"/>
        <w:rPr>
          <w:rFonts w:hint="eastAsia"/>
        </w:rPr>
      </w:pPr>
      <w:r>
        <w:rPr>
          <w:rFonts w:hint="eastAsia"/>
        </w:rPr>
        <w:t>因此，祂在撰写圣经时，是顺应我们浅薄的理解能力，并非按照祂不可测度的智慧说话，而是按照人的方式，否则没有人，即便是最智慧最有学问的人也无法理解祂：所以祂认为适宜同时顾及</w:t>
      </w:r>
    </w:p>
    <w:p w14:paraId="07CA724B">
      <w:pPr>
        <w:pStyle w:val="5"/>
        <w:spacing w:before="1" w:line="333" w:lineRule="auto"/>
        <w:ind w:firstLine="215"/>
        <w:rPr>
          <w:rFonts w:hint="eastAsia"/>
        </w:rPr>
      </w:pPr>
    </w:p>
    <w:p w14:paraId="026FFAF0">
      <w:pPr>
        <w:pStyle w:val="5"/>
        <w:spacing w:before="1" w:line="333" w:lineRule="auto"/>
        <w:ind w:firstLine="215"/>
        <w:rPr>
          <w:rFonts w:hint="eastAsia"/>
        </w:rPr>
      </w:pPr>
      <w:r>
        <w:rPr>
          <w:rFonts w:hint="eastAsia"/>
        </w:rPr>
        <w:t>simple as the wise, because the knowledge of his word was no less necessary to salvation to these than to the other; and in his mercy and goodness he vouchsafed as well milk to the babe, as strong meat to those who were come to more ripe years in knowledge and spiritual wisdom.</w:t>
      </w:r>
    </w:p>
    <w:p w14:paraId="5255CEFD">
      <w:pPr>
        <w:pStyle w:val="5"/>
        <w:spacing w:before="1" w:line="333" w:lineRule="auto"/>
        <w:ind w:firstLine="215"/>
        <w:rPr>
          <w:rFonts w:hint="eastAsia"/>
        </w:rPr>
      </w:pPr>
      <w:r>
        <w:rPr>
          <w:rFonts w:hint="eastAsia"/>
        </w:rPr>
        <w:t>简单之人的理解能力，也顾及智慧之人的理解能力，因为祂话语的知识对这些人和对其他人来说，对救恩都是同样必要的；并且祂凭着祂的怜悯和良善，既赐予婴儿奶水，也赐予那些在知识和属灵智慧上更为成熟的人干粮。</w:t>
      </w:r>
    </w:p>
    <w:p w14:paraId="3077614F">
      <w:pPr>
        <w:pStyle w:val="5"/>
        <w:spacing w:before="1" w:line="333" w:lineRule="auto"/>
        <w:ind w:firstLine="215"/>
        <w:rPr>
          <w:rFonts w:hint="eastAsia"/>
        </w:rPr>
      </w:pPr>
    </w:p>
    <w:p w14:paraId="4EC96A65">
      <w:pPr>
        <w:pStyle w:val="5"/>
        <w:spacing w:before="1" w:line="333" w:lineRule="auto"/>
        <w:ind w:firstLine="215"/>
        <w:rPr>
          <w:rFonts w:hint="eastAsia"/>
        </w:rPr>
      </w:pPr>
      <w:r>
        <w:rPr>
          <w:rFonts w:hint="eastAsia"/>
        </w:rPr>
        <w:t>At which the wise and learned have no reason to be offended, seeing the salvation of one is as dear to God as of another, and they may with greater facility understand the Scriptures being plain and easy, which could not be understood of the simple, if they were penned in a lofty eloquent phrase.</w:t>
      </w:r>
    </w:p>
    <w:p w14:paraId="20EF1B0A">
      <w:pPr>
        <w:pStyle w:val="5"/>
        <w:spacing w:before="1" w:line="333" w:lineRule="auto"/>
        <w:ind w:firstLine="215"/>
        <w:rPr>
          <w:rFonts w:hint="eastAsia"/>
        </w:rPr>
      </w:pPr>
      <w:r>
        <w:rPr>
          <w:rFonts w:hint="eastAsia"/>
        </w:rPr>
        <w:t>对此，智慧和有学问的人没有理由感到冒犯，因为在上帝眼中，一个人的救恩与另一个人的救恩同样宝贵，他们可以更容易地理解平易近人的圣经，而如果圣经以华丽的辞藻写成，简单的人就无法理解了。</w:t>
      </w:r>
    </w:p>
    <w:p w14:paraId="01368CB3">
      <w:pPr>
        <w:pStyle w:val="5"/>
        <w:spacing w:before="1" w:line="333" w:lineRule="auto"/>
        <w:ind w:firstLine="215"/>
        <w:rPr>
          <w:rFonts w:hint="eastAsia"/>
        </w:rPr>
      </w:pPr>
    </w:p>
    <w:p w14:paraId="21D0C6A0">
      <w:pPr>
        <w:pStyle w:val="5"/>
        <w:spacing w:before="1" w:line="333" w:lineRule="auto"/>
        <w:ind w:firstLine="215"/>
        <w:rPr>
          <w:rFonts w:hint="eastAsia"/>
        </w:rPr>
      </w:pPr>
      <w:r>
        <w:rPr>
          <w:rFonts w:hint="eastAsia"/>
        </w:rPr>
        <w:t>And yet if they examine the Scriptures in the balance of a true judgment, they may find food therein contained fit for their own palate and taste; for under this humility they shall discern more majesty, under this simplicity more deep wisdom, under this unpolished plainness more powerful persuasions to work upon and incline the affections, than in all human writings whatsoever.</w:t>
      </w:r>
    </w:p>
    <w:p w14:paraId="002056CE">
      <w:pPr>
        <w:pStyle w:val="5"/>
        <w:spacing w:before="1" w:line="333" w:lineRule="auto"/>
        <w:ind w:firstLine="215"/>
        <w:rPr>
          <w:rFonts w:hint="eastAsia"/>
        </w:rPr>
      </w:pPr>
      <w:r>
        <w:rPr>
          <w:rFonts w:hint="eastAsia"/>
        </w:rPr>
        <w:t>然而，如果他们以真确的判断来衡量圣经，他们会发现其中包含的食物适合他们自己的口味和品味；因为在这种谦逊之下，他们将察觉到更多的威严；在这种朴素之下，蕴藏着更深奥的智慧；在这种未经雕琢的平实之下，有着更强大的劝服力，能够影响和引导情感，这超越了任何人类著作。</w:t>
      </w:r>
    </w:p>
    <w:p w14:paraId="12EE9573">
      <w:pPr>
        <w:pStyle w:val="5"/>
        <w:spacing w:before="1" w:line="333" w:lineRule="auto"/>
        <w:ind w:firstLine="215"/>
        <w:rPr>
          <w:rFonts w:hint="eastAsia"/>
        </w:rPr>
      </w:pPr>
    </w:p>
    <w:p w14:paraId="7EE94F77">
      <w:pPr>
        <w:pStyle w:val="5"/>
        <w:spacing w:before="1" w:line="333" w:lineRule="auto"/>
        <w:ind w:firstLine="215"/>
        <w:rPr>
          <w:rFonts w:hint="eastAsia"/>
        </w:rPr>
      </w:pPr>
      <w:r>
        <w:rPr>
          <w:rFonts w:hint="eastAsia"/>
        </w:rPr>
        <w:t>Thirdly, human eloquence and witty sharp conceits, are not only unfitting the grave majesty of our heavenly King, but also needless in respect of the Scriptures themselves; for what are they but God's truth, and what is more agreeable and beseeming truth, than plainness and simplicity?</w:t>
      </w:r>
    </w:p>
    <w:p w14:paraId="3CE7CFC5">
      <w:pPr>
        <w:pStyle w:val="5"/>
        <w:spacing w:before="1" w:line="333" w:lineRule="auto"/>
        <w:ind w:firstLine="215"/>
        <w:rPr>
          <w:rFonts w:hint="eastAsia"/>
        </w:rPr>
      </w:pPr>
      <w:r>
        <w:rPr>
          <w:rFonts w:hint="eastAsia"/>
        </w:rPr>
        <w:t>第三，人类的雄辩和机智的锐利构思，不仅不适合我们天国君王的庄严威仪，而且就圣经本身而言也是不必要的；因为它们除了上帝的真理之外，还能是什么呢？而还有什么比朴素和简单更符合和配得上真理呢？</w:t>
      </w:r>
    </w:p>
    <w:p w14:paraId="23CFB8C9">
      <w:pPr>
        <w:pStyle w:val="5"/>
        <w:spacing w:before="1" w:line="333" w:lineRule="auto"/>
        <w:ind w:firstLine="215"/>
        <w:rPr>
          <w:rFonts w:hint="eastAsia"/>
        </w:rPr>
      </w:pPr>
    </w:p>
    <w:p w14:paraId="28C8A658">
      <w:pPr>
        <w:pStyle w:val="5"/>
        <w:spacing w:before="1" w:line="333" w:lineRule="auto"/>
        <w:ind w:firstLine="215"/>
        <w:rPr>
          <w:rFonts w:hint="eastAsia"/>
        </w:rPr>
      </w:pPr>
      <w:r>
        <w:rPr>
          <w:rFonts w:hint="eastAsia"/>
        </w:rPr>
        <w:t>For what needs beauty the help of painting, or a precious Diamond much art to polish it, seeing they are glorious in their own nature?</w:t>
      </w:r>
    </w:p>
    <w:p w14:paraId="45F81140">
      <w:pPr>
        <w:pStyle w:val="5"/>
        <w:spacing w:before="1" w:line="333" w:lineRule="auto"/>
        <w:ind w:firstLine="215"/>
        <w:rPr>
          <w:rFonts w:hint="eastAsia"/>
        </w:rPr>
      </w:pPr>
      <w:r>
        <w:rPr>
          <w:rFonts w:hint="eastAsia"/>
        </w:rPr>
        <w:t>既然美和珍贵的钻石本身就已光彩夺目，又何需绘画的帮助来点缀，或高超的技艺来打磨呢？</w:t>
      </w:r>
    </w:p>
    <w:p w14:paraId="69C9407F">
      <w:pPr>
        <w:pStyle w:val="5"/>
        <w:spacing w:before="1" w:line="333" w:lineRule="auto"/>
        <w:ind w:firstLine="215"/>
        <w:rPr>
          <w:rFonts w:hint="eastAsia"/>
        </w:rPr>
      </w:pPr>
    </w:p>
    <w:p w14:paraId="675F5E4D">
      <w:pPr>
        <w:pStyle w:val="5"/>
        <w:spacing w:before="1" w:line="333" w:lineRule="auto"/>
        <w:ind w:firstLine="215"/>
        <w:rPr>
          <w:rFonts w:hint="eastAsia"/>
        </w:rPr>
      </w:pPr>
      <w:r>
        <w:rPr>
          <w:rFonts w:hint="eastAsia"/>
        </w:rPr>
        <w:t>And what needs the truth of God, which in itself shineth clearly like the Sun in his chiefest brightness, the goodly ornaments of human eloquence which would but darken the beams thereof?</w:t>
      </w:r>
    </w:p>
    <w:p w14:paraId="70183DEA">
      <w:pPr>
        <w:pStyle w:val="5"/>
        <w:spacing w:before="1" w:line="333" w:lineRule="auto"/>
        <w:ind w:firstLine="215"/>
        <w:rPr>
          <w:rFonts w:hint="eastAsia"/>
        </w:rPr>
      </w:pPr>
      <w:r>
        <w:rPr>
          <w:rFonts w:hint="eastAsia"/>
        </w:rPr>
        <w:t>上帝的真理，其本身如同最明亮的太阳一般清晰闪耀，又何需人类雄辩的华丽装饰呢，那只会遮蔽其光芒？</w:t>
      </w:r>
    </w:p>
    <w:p w14:paraId="56AD2462">
      <w:pPr>
        <w:pStyle w:val="5"/>
        <w:spacing w:before="1" w:line="333" w:lineRule="auto"/>
        <w:ind w:firstLine="215"/>
        <w:rPr>
          <w:rFonts w:hint="eastAsia"/>
        </w:rPr>
      </w:pPr>
    </w:p>
    <w:p w14:paraId="5D1C6828">
      <w:pPr>
        <w:pStyle w:val="5"/>
        <w:spacing w:before="1" w:line="333" w:lineRule="auto"/>
        <w:ind w:firstLine="215"/>
        <w:rPr>
          <w:rFonts w:hint="eastAsia"/>
        </w:rPr>
      </w:pPr>
      <w:r>
        <w:rPr>
          <w:rFonts w:hint="eastAsia"/>
        </w:rPr>
        <w:t>Or what needs that which is heavenly and divine, any help from that which is earthly and carnal to commend it to man's judgment?</w:t>
      </w:r>
    </w:p>
    <w:p w14:paraId="30A7D871">
      <w:pPr>
        <w:pStyle w:val="5"/>
        <w:spacing w:before="1" w:line="333" w:lineRule="auto"/>
        <w:ind w:firstLine="215"/>
        <w:rPr>
          <w:rFonts w:hint="eastAsia"/>
        </w:rPr>
      </w:pPr>
      <w:r>
        <w:rPr>
          <w:rFonts w:hint="eastAsia"/>
        </w:rPr>
        <w:t>或者说，那属天和神圣的事物，又何需来自属地和属肉体的事物来帮助它，以求人的认同呢？</w:t>
      </w:r>
    </w:p>
    <w:p w14:paraId="02F7F656">
      <w:pPr>
        <w:pStyle w:val="5"/>
        <w:spacing w:before="1" w:line="333" w:lineRule="auto"/>
        <w:ind w:firstLine="215"/>
        <w:rPr>
          <w:rFonts w:hint="eastAsia"/>
        </w:rPr>
      </w:pPr>
    </w:p>
    <w:p w14:paraId="016A1545">
      <w:pPr>
        <w:pStyle w:val="5"/>
        <w:spacing w:before="1" w:line="333" w:lineRule="auto"/>
        <w:ind w:firstLine="215"/>
        <w:rPr>
          <w:rFonts w:hint="eastAsia"/>
        </w:rPr>
      </w:pPr>
      <w:r>
        <w:rPr>
          <w:rFonts w:hint="eastAsia"/>
        </w:rPr>
        <w:t>No, no, the flowers of Rhetoric and help of witty Sophistry, is more fit for Tullius orations, whereby oft times a good cause is made bad, and a bad one good, right wrong, and wrong right, than for God's divine truth, which like the Sun shineth most gloriously when it is bare and</w:t>
      </w:r>
    </w:p>
    <w:p w14:paraId="3B07ABF7">
      <w:pPr>
        <w:pStyle w:val="5"/>
        <w:spacing w:before="1" w:line="333" w:lineRule="auto"/>
        <w:ind w:firstLine="215"/>
        <w:rPr>
          <w:rFonts w:hint="eastAsia"/>
        </w:rPr>
      </w:pPr>
      <w:r>
        <w:rPr>
          <w:rFonts w:hint="eastAsia"/>
        </w:rPr>
        <w:t>不，不，修辞的华丽辞藻和机智诡辩的帮助，更适合图利乌斯的演说，藉此常常使好理由变坏，坏理由变好，对的变错，错的变对，而不是适合上帝的神圣真理，这真理如同太阳，当它赤裸而</w:t>
      </w:r>
    </w:p>
    <w:p w14:paraId="7349BC90">
      <w:pPr>
        <w:pStyle w:val="5"/>
        <w:spacing w:before="1" w:line="333" w:lineRule="auto"/>
        <w:ind w:firstLine="215"/>
        <w:rPr>
          <w:rFonts w:hint="eastAsia"/>
        </w:rPr>
      </w:pPr>
    </w:p>
    <w:p w14:paraId="7F654156">
      <w:pPr>
        <w:pStyle w:val="5"/>
        <w:spacing w:before="1" w:line="333" w:lineRule="auto"/>
        <w:ind w:firstLine="215"/>
        <w:rPr>
          <w:rFonts w:hint="eastAsia"/>
        </w:rPr>
      </w:pPr>
      <w:r>
        <w:rPr>
          <w:rFonts w:hint="eastAsia"/>
        </w:rPr>
        <w:t>naked. Lastly, it is to be observed that the Lord in his wisdom doth manifest his power in weakness, his majesty in baseness; and his wisdom in foolishness, to the end that weakness baseness, and folly, may serve as foils to make his power, majesty, and wisdom appear to us more glorious, though in truth in themselves they are infinite, and nothing can be added to their excellency.</w:t>
      </w:r>
    </w:p>
    <w:p w14:paraId="3BFA4AD5">
      <w:pPr>
        <w:pStyle w:val="5"/>
        <w:spacing w:before="1" w:line="333" w:lineRule="auto"/>
        <w:ind w:firstLine="215"/>
        <w:rPr>
          <w:rFonts w:hint="eastAsia"/>
        </w:rPr>
      </w:pPr>
      <w:r>
        <w:rPr>
          <w:rFonts w:hint="eastAsia"/>
        </w:rPr>
        <w:t>裸露时，就最荣耀地闪耀。最后，我们必须注意到，主在祂的智慧中，在软弱中彰显祂的能力，在卑微中彰显祂的威严；在愚拙中彰显祂的智慧，目的在于让软弱、卑微和愚拙，可以作为衬托，使祂的能力、威严和智慧在我们看来更加荣耀，尽管事实上它们本身是无限的，没有任何东西可以增添其卓越之处。</w:t>
      </w:r>
    </w:p>
    <w:p w14:paraId="11CE9C5A">
      <w:pPr>
        <w:pStyle w:val="5"/>
        <w:spacing w:before="1" w:line="333" w:lineRule="auto"/>
        <w:ind w:firstLine="215"/>
        <w:rPr>
          <w:rFonts w:hint="eastAsia"/>
        </w:rPr>
      </w:pPr>
    </w:p>
    <w:p w14:paraId="5AD0F04C">
      <w:pPr>
        <w:pStyle w:val="5"/>
        <w:spacing w:before="1" w:line="333" w:lineRule="auto"/>
        <w:ind w:firstLine="215"/>
        <w:rPr>
          <w:rFonts w:hint="eastAsia"/>
        </w:rPr>
      </w:pPr>
      <w:r>
        <w:rPr>
          <w:rFonts w:hint="eastAsia"/>
        </w:rPr>
        <w:t>But because we lie groveling on the earth, and are ready to ascribe all to the inferior means, and nothing unto God: therefore the Lord chooseth weak and simple means, that his own power and wisdom may be in them more manifest.</w:t>
      </w:r>
    </w:p>
    <w:p w14:paraId="796CCC6A">
      <w:pPr>
        <w:pStyle w:val="5"/>
        <w:spacing w:before="1" w:line="333" w:lineRule="auto"/>
        <w:ind w:firstLine="215"/>
        <w:rPr>
          <w:rFonts w:hint="eastAsia"/>
        </w:rPr>
      </w:pPr>
      <w:r>
        <w:rPr>
          <w:rFonts w:hint="eastAsia"/>
        </w:rPr>
        <w:t>但因为我们伏在地上，随时准备将一切归因于次要的手段，而毫无归于上帝：因此，主选择软弱而简单的方法，使祂自己的能力和智慧在其中更加彰显。</w:t>
      </w:r>
    </w:p>
    <w:p w14:paraId="18683FD4">
      <w:pPr>
        <w:pStyle w:val="5"/>
        <w:spacing w:before="1" w:line="333" w:lineRule="auto"/>
        <w:ind w:firstLine="215"/>
        <w:rPr>
          <w:rFonts w:hint="eastAsia"/>
        </w:rPr>
      </w:pPr>
    </w:p>
    <w:p w14:paraId="5CF4B2F8">
      <w:pPr>
        <w:pStyle w:val="5"/>
        <w:spacing w:before="1" w:line="333" w:lineRule="auto"/>
        <w:ind w:firstLine="215"/>
        <w:rPr>
          <w:rFonts w:hint="eastAsia"/>
        </w:rPr>
      </w:pPr>
      <w:r>
        <w:rPr>
          <w:rFonts w:hint="eastAsia"/>
        </w:rPr>
        <w:t>For example, if the Lord had penned the Scriptures in such an eloquent style as would have ravished the readers with delight, we would like fools have stood admiring at the curious work of the casket, and never opened it to look upon the precious jewel therein contained; and have been so much affected with the words, that in the mean time we would have neglected the matter; but when this treasure is brought unto us but in an earthen vessel, when this beautiful feature is clothed in mean attire, and the divine wisdom of God set forth in an humble and simple style, we leave shadows and behold the substance, neither do we rest in the outward letter, but search after the inward truth.</w:t>
      </w:r>
    </w:p>
    <w:p w14:paraId="46CCC89C">
      <w:pPr>
        <w:pStyle w:val="5"/>
        <w:spacing w:before="1" w:line="333" w:lineRule="auto"/>
        <w:ind w:firstLine="215"/>
        <w:rPr>
          <w:rFonts w:hint="eastAsia"/>
        </w:rPr>
      </w:pPr>
      <w:r>
        <w:rPr>
          <w:rFonts w:hint="eastAsia"/>
        </w:rPr>
        <w:t>例如，如果主以如此雄辩的文风撰写圣经，以至于读者会心生愉悦，我们就会像傻瓜一样，只顾着欣赏那华丽的匣子，而从不打开它去查看其中所含的珍贵珠宝；我们也会如此被文字所影响，以至于同时会忽视其内容；但当这宝藏只是用瓦器带给我们，当这美丽的容貌穿着普通的服装，当上帝的神圣智慧以谦卑朴素的文风呈现时，我们就会放下虚影，审视实质，我们也不停留在外在的字句上，而是寻求内在的真理。</w:t>
      </w:r>
    </w:p>
    <w:p w14:paraId="3CE718DF">
      <w:pPr>
        <w:pStyle w:val="5"/>
        <w:spacing w:before="1" w:line="333" w:lineRule="auto"/>
        <w:ind w:firstLine="215"/>
        <w:rPr>
          <w:rFonts w:hint="eastAsia"/>
        </w:rPr>
      </w:pPr>
    </w:p>
    <w:p w14:paraId="6CBA8D2F">
      <w:pPr>
        <w:pStyle w:val="5"/>
        <w:spacing w:before="1" w:line="333" w:lineRule="auto"/>
        <w:ind w:firstLine="215"/>
        <w:rPr>
          <w:rFonts w:hint="eastAsia"/>
        </w:rPr>
      </w:pPr>
      <w:r>
        <w:rPr>
          <w:rFonts w:hint="eastAsia"/>
        </w:rPr>
        <w:t>So also if the Lord had in the penning of the Scriptures used enticing eloquence, or affected human learning, men would have been ready to have said, that by the force thereof so many were drawn or enticed, to embrace religion and to spend their lives in God's service; but when as in outward show there is nothing but unpolished plainness and simple rudeness, by which nevertheless the hearers understanding is more enlightened, his will more powerfully inclined, his affections more strongly ruled, than by all the eloquent persuasions which wit and learning can invent, they are driven to confess that the wisdom of God is hidden under this simplicity, his power under this outward weakness,</w:t>
      </w:r>
    </w:p>
    <w:p w14:paraId="42AED966">
      <w:pPr>
        <w:pStyle w:val="5"/>
        <w:spacing w:before="1" w:line="333" w:lineRule="auto"/>
        <w:ind w:firstLine="215"/>
        <w:rPr>
          <w:rFonts w:hint="eastAsia"/>
        </w:rPr>
      </w:pPr>
      <w:r>
        <w:rPr>
          <w:rFonts w:hint="eastAsia"/>
        </w:rPr>
        <w:t>同样，如果主在撰写圣经时使用了诱惑人心的口才，或者刻意追求人类的学问，人们就会很可能说，是藉着这种力量，许多人被吸引或引诱，去接受宗教，并将他们的生命奉献给上帝的侍奉；但当外表看来只有未经雕琢的朴素和简单的粗犷时，藉着它，听众的悟性却被光照得更明亮，他们的意志被更强大地引导，他们的情感被更有力地管束，这比才智和学问所能想出的所有雄辩劝说都要有效，他们就被迫承认，上帝的智慧隐藏在这种朴素之下，祂的能力隐藏在这种外在的软弱之下，</w:t>
      </w:r>
    </w:p>
    <w:p w14:paraId="3FF9E0E7">
      <w:pPr>
        <w:pStyle w:val="5"/>
        <w:spacing w:before="1" w:line="333" w:lineRule="auto"/>
        <w:ind w:firstLine="215"/>
        <w:rPr>
          <w:rFonts w:hint="eastAsia"/>
        </w:rPr>
      </w:pPr>
    </w:p>
    <w:p w14:paraId="3BB7596D">
      <w:pPr>
        <w:pStyle w:val="5"/>
        <w:spacing w:before="1" w:line="333" w:lineRule="auto"/>
        <w:ind w:firstLine="215"/>
        <w:rPr>
          <w:rFonts w:hint="eastAsia"/>
        </w:rPr>
      </w:pPr>
      <w:r>
        <w:rPr>
          <w:rFonts w:hint="eastAsia"/>
        </w:rPr>
        <w:t>and that the Scriptures have their virtue and force, not from the enticing speech of man's wisdom and excellency of words, but from the power and plain evidence of God's spirit, who was the author and inditer of them.</w:t>
      </w:r>
    </w:p>
    <w:p w14:paraId="75AC910F">
      <w:pPr>
        <w:pStyle w:val="5"/>
        <w:spacing w:before="1" w:line="333" w:lineRule="auto"/>
        <w:ind w:firstLine="215"/>
        <w:rPr>
          <w:rFonts w:hint="eastAsia"/>
        </w:rPr>
      </w:pPr>
      <w:r>
        <w:rPr>
          <w:rFonts w:hint="eastAsia"/>
        </w:rPr>
        <w:t>并且圣经的力量和效力，并非来自人智慧诱人的言辞和华丽的词藻，而是来自上帝圣灵的能力和清晰的证据，祂是圣经的作者和默示者。</w:t>
      </w:r>
    </w:p>
    <w:p w14:paraId="2690353C">
      <w:pPr>
        <w:pStyle w:val="5"/>
        <w:spacing w:before="1" w:line="333" w:lineRule="auto"/>
        <w:ind w:firstLine="215"/>
        <w:rPr>
          <w:rFonts w:hint="eastAsia"/>
        </w:rPr>
      </w:pPr>
    </w:p>
    <w:p w14:paraId="5D6E20B1">
      <w:pPr>
        <w:pStyle w:val="5"/>
        <w:spacing w:before="1" w:line="333" w:lineRule="auto"/>
        <w:ind w:firstLine="215"/>
        <w:rPr>
          <w:rFonts w:hint="eastAsia"/>
        </w:rPr>
      </w:pPr>
      <w:r>
        <w:rPr>
          <w:rFonts w:hint="eastAsia"/>
        </w:rPr>
        <w:t>The tenth reason, to prove that the Scriptures are not the invention of man, but the word of God indicted by his spirit, is, that many things contained therein are above the reach of human understanding, and so deep that man's wisdom and reason cannot conceive them nor search them to the bottom.</w:t>
      </w:r>
    </w:p>
    <w:p w14:paraId="797B7ACF">
      <w:pPr>
        <w:pStyle w:val="5"/>
        <w:spacing w:before="1" w:line="333" w:lineRule="auto"/>
        <w:ind w:firstLine="215"/>
        <w:rPr>
          <w:rFonts w:hint="eastAsia"/>
        </w:rPr>
      </w:pPr>
      <w:r>
        <w:rPr>
          <w:rFonts w:hint="eastAsia"/>
        </w:rPr>
        <w:t>第十个理由，证明圣经不是人的发明，而是上帝由祂的圣灵默示的话语，就是其中许多内容超越了人类的理解范围，深奥到人的智慧和理性无法领会也无法探究到底。</w:t>
      </w:r>
    </w:p>
    <w:p w14:paraId="758AD6C5">
      <w:pPr>
        <w:pStyle w:val="5"/>
        <w:spacing w:before="1" w:line="333" w:lineRule="auto"/>
        <w:ind w:firstLine="215"/>
        <w:rPr>
          <w:rFonts w:hint="eastAsia"/>
        </w:rPr>
      </w:pPr>
    </w:p>
    <w:p w14:paraId="0561CA54">
      <w:pPr>
        <w:pStyle w:val="5"/>
        <w:spacing w:before="1" w:line="333" w:lineRule="auto"/>
        <w:ind w:firstLine="215"/>
        <w:rPr>
          <w:rFonts w:hint="eastAsia"/>
        </w:rPr>
      </w:pPr>
      <w:r>
        <w:rPr>
          <w:rFonts w:hint="eastAsia"/>
        </w:rPr>
        <w:t>For example, though all men know by the light of nature that there is a God, seeing this truth is written in large characters in the fair volume of the creatures, so as none can behold them but he must needs know and acknowledge it; yet that this God being one in nature should be distinguished into three persons, the Father, Son, and holy Ghost, without any division of substance or confusion of persons, man's reason cannot conceive, though the Lord hath revealed it, and much less could invent it seeing now it cannot comprehend it.</w:t>
      </w:r>
    </w:p>
    <w:p w14:paraId="6B6A7CEC">
      <w:pPr>
        <w:pStyle w:val="5"/>
        <w:spacing w:before="1" w:line="333" w:lineRule="auto"/>
        <w:ind w:firstLine="215"/>
        <w:rPr>
          <w:rFonts w:hint="eastAsia"/>
        </w:rPr>
      </w:pPr>
      <w:r>
        <w:rPr>
          <w:rFonts w:hint="eastAsia"/>
        </w:rPr>
        <w:t>例如，虽然所有人藉着自然之光都知道有一位上帝，因为这真理在受造物这本美丽的宏伟之书中以大字写明，以至于没有人能看见它们而不必认识并承认它；然而，这位本质上独一的上帝，却被区分为三个位格，父、子和圣灵，而没有本体的分裂或位格的混淆，人的理性无法理解，尽管主已经启示了它，更不用说发明它了，因为现在它都无法理解。</w:t>
      </w:r>
    </w:p>
    <w:p w14:paraId="456D4E44">
      <w:pPr>
        <w:pStyle w:val="5"/>
        <w:spacing w:before="1" w:line="333" w:lineRule="auto"/>
        <w:ind w:firstLine="215"/>
        <w:rPr>
          <w:rFonts w:hint="eastAsia"/>
        </w:rPr>
      </w:pPr>
    </w:p>
    <w:p w14:paraId="0BC51906">
      <w:pPr>
        <w:pStyle w:val="5"/>
        <w:spacing w:before="1" w:line="333" w:lineRule="auto"/>
        <w:ind w:firstLine="215"/>
        <w:rPr>
          <w:rFonts w:hint="eastAsia"/>
        </w:rPr>
      </w:pPr>
      <w:r>
        <w:rPr>
          <w:rFonts w:hint="eastAsia"/>
        </w:rPr>
        <w:t>So, that the world and the creatures therein contained were created, the light of nature sufficiently teacheth us, seeing they have an end and therefore had a beginning, a time of corruption and therefore a time of generation also, and as is the nature of every several part, so is the nature of the whole universal; seeing also one effect brings us to his cause, and that cause to a superior cause, and that to another until we come to the highest and supreme cause which is God, who having his being of himself giveth being to all things: but that all this goodly order should be brought out of confusion, this light out of darkness, that all these excellent creatures should be created of nothing, by the alone word of their omnipotent Creator, it passeth the conceit of human reason, and therefore his invention also.</w:t>
      </w:r>
    </w:p>
    <w:p w14:paraId="3BD680CA">
      <w:pPr>
        <w:pStyle w:val="5"/>
        <w:spacing w:before="1" w:line="333" w:lineRule="auto"/>
        <w:ind w:firstLine="215"/>
        <w:rPr>
          <w:rFonts w:hint="eastAsia"/>
        </w:rPr>
      </w:pPr>
      <w:r>
        <w:rPr>
          <w:rFonts w:hint="eastAsia"/>
        </w:rPr>
        <w:t>所以，世界及其包含的受造物是被创造的，自然之光充分教导我们，因为它们有终结，因此有开始，有败坏的时候，因此也有生成的时候，而且正如每个部分的性质，也是整个宇宙的性质；又因为一个结果引导我们到它的原因，那个原因又到更高层的原因，再到另一个，直到我们到达最高和至上的原因，那就是上帝，祂自有永有，并赐予万物存在：但所有这一切美好的秩序竟是从混沌中而来，这光竟是从黑暗中而出，所有这些卓越的受造物竟是从无中被创造出来，只藉着它们全能创造主的一句话，这超越了人类理性的想象，因此也超出了他的发明范围。</w:t>
      </w:r>
    </w:p>
    <w:p w14:paraId="1E50900F">
      <w:pPr>
        <w:pStyle w:val="5"/>
        <w:spacing w:before="1" w:line="333" w:lineRule="auto"/>
        <w:ind w:firstLine="215"/>
        <w:rPr>
          <w:rFonts w:hint="eastAsia"/>
        </w:rPr>
      </w:pPr>
    </w:p>
    <w:p w14:paraId="304B0AC3">
      <w:pPr>
        <w:pStyle w:val="5"/>
        <w:spacing w:before="1" w:line="333" w:lineRule="auto"/>
        <w:ind w:firstLine="215"/>
        <w:rPr>
          <w:rFonts w:hint="eastAsia"/>
        </w:rPr>
      </w:pPr>
      <w:r>
        <w:rPr>
          <w:rFonts w:hint="eastAsia"/>
        </w:rPr>
        <w:t>So, that we are wretched and full of misery, not only our reason but even our senses can teach us; but how we should be freed out of</w:t>
      </w:r>
    </w:p>
    <w:p w14:paraId="2C7AFB4E">
      <w:pPr>
        <w:pStyle w:val="5"/>
        <w:spacing w:before="1" w:line="333" w:lineRule="auto"/>
        <w:ind w:firstLine="215"/>
        <w:rPr>
          <w:rFonts w:hint="eastAsia"/>
        </w:rPr>
      </w:pPr>
      <w:r>
        <w:rPr>
          <w:rFonts w:hint="eastAsia"/>
        </w:rPr>
        <w:t>所以，我们是可怜且充满痛苦的，这不仅我们的理性，甚至我们的感官都能教导我们；但我们如何才能脱离</w:t>
      </w:r>
    </w:p>
    <w:p w14:paraId="7FACC0A6">
      <w:pPr>
        <w:pStyle w:val="5"/>
        <w:spacing w:before="1" w:line="333" w:lineRule="auto"/>
        <w:ind w:firstLine="215"/>
        <w:rPr>
          <w:rFonts w:hint="eastAsia"/>
        </w:rPr>
      </w:pPr>
    </w:p>
    <w:p w14:paraId="647C9B5B">
      <w:pPr>
        <w:pStyle w:val="5"/>
        <w:spacing w:before="1" w:line="333" w:lineRule="auto"/>
        <w:ind w:firstLine="215"/>
        <w:rPr>
          <w:rFonts w:hint="eastAsia"/>
        </w:rPr>
      </w:pPr>
      <w:r>
        <w:rPr>
          <w:rFonts w:hint="eastAsia"/>
        </w:rPr>
        <w:t>this misery and attain unto everlasting happiness, is a thing above the reach of man's wisdom.</w:t>
      </w:r>
    </w:p>
    <w:p w14:paraId="5627F672">
      <w:pPr>
        <w:pStyle w:val="5"/>
        <w:spacing w:before="1" w:line="333" w:lineRule="auto"/>
        <w:ind w:firstLine="215"/>
        <w:rPr>
          <w:rFonts w:hint="eastAsia"/>
        </w:rPr>
      </w:pPr>
      <w:r>
        <w:rPr>
          <w:rFonts w:hint="eastAsia"/>
        </w:rPr>
        <w:t>这苦难并获得永恒的幸福，是超出人类智慧范围的事情。</w:t>
      </w:r>
    </w:p>
    <w:p w14:paraId="2A8E9BAA">
      <w:pPr>
        <w:pStyle w:val="5"/>
        <w:spacing w:before="1" w:line="333" w:lineRule="auto"/>
        <w:ind w:firstLine="215"/>
        <w:rPr>
          <w:rFonts w:hint="eastAsia"/>
        </w:rPr>
      </w:pPr>
    </w:p>
    <w:p w14:paraId="76148D65">
      <w:pPr>
        <w:pStyle w:val="5"/>
        <w:spacing w:before="1" w:line="333" w:lineRule="auto"/>
        <w:ind w:firstLine="215"/>
        <w:rPr>
          <w:rFonts w:hint="eastAsia"/>
        </w:rPr>
      </w:pPr>
      <w:r>
        <w:rPr>
          <w:rFonts w:hint="eastAsia"/>
        </w:rPr>
        <w:t>And that we are unable to perform those duties we ought, and leave those sins undone which we should omit, and by both offend God, the law of nature written in our hearts, and the checks and fears which everyone feel in their own consciences do sufficiently teach us: but the means whereby we should be reconciled unto God whom we have offended, as they are set down in his word, namely, that the second person in Trinity should take upon him man's nature and be borne of a pure virgin, that in this nature he should for us perform perfect obedience to God's law, and suffer affliction, misery, yea death itself to reconcile us to his Father and procure his love, to free us from everlasting death and damnation, and to purchase for us everlasting life and happiness, and that his obedience and merits should become ours, by reason of that union whereby he becometh our head and we his members, which union is made principally by his spirit, and instrumentally by faith, do all seem strange, yea absurd to human reason; and therefore the Apostle saith, that the natural man perceiveth not the things which are of the spirit of God, for they are foolishness unto him, neither can he know them, because they are spiritually discerned; as it is, 1 Cor. 2:14.</w:t>
      </w:r>
    </w:p>
    <w:p w14:paraId="0D1EE4F5">
      <w:pPr>
        <w:pStyle w:val="5"/>
        <w:spacing w:before="1" w:line="333" w:lineRule="auto"/>
        <w:ind w:firstLine="215"/>
        <w:rPr>
          <w:rFonts w:hint="eastAsia"/>
        </w:rPr>
      </w:pPr>
      <w:r>
        <w:rPr>
          <w:rFonts w:hint="eastAsia"/>
        </w:rPr>
        <w:t>我们无法履行我们应尽的职责，也无法不做我们应避免的罪，并且藉此两者都得罪上帝，我们心中所写的自然律，以及每个人在自己良心中感受到的责备和恐惧，都充分地教导我们：但我们如何与我们所冒犯的上帝和好，正如祂的话语所阐明的，即三位一体的第二位格应取人的本性，由贞洁的童女所生，在这种本性中，祂应为我们完美地遵行上帝的律法，并承受苦难、痛苦，是的，甚至死亡本身，以使我们与祂的父和好，获得祂的爱，使我们脱离永恒的死亡和永罚，并为我们赢得永恒的生命和幸福，并且祂的顺服和功德应成为我们的，藉着祂成为我们元首而我们成为祂肢体的联合，这种联合主要是藉着祂的圣灵，次要地藉着信心来成就，这一切对人类理性来说都显得陌生，甚至荒谬；因此使徒说，属血气的人不领会上帝圣灵的事，反倒以为愚拙，并且不能明白，因为这些事是属灵的，必须属灵的人才能看透；正如哥林多前书2:14所记。</w:t>
      </w:r>
    </w:p>
    <w:p w14:paraId="1046285D">
      <w:pPr>
        <w:pStyle w:val="5"/>
        <w:spacing w:before="1" w:line="333" w:lineRule="auto"/>
        <w:ind w:firstLine="215"/>
        <w:rPr>
          <w:rFonts w:hint="eastAsia"/>
        </w:rPr>
      </w:pPr>
    </w:p>
    <w:p w14:paraId="0D578193">
      <w:pPr>
        <w:pStyle w:val="5"/>
        <w:spacing w:before="1" w:line="333" w:lineRule="auto"/>
        <w:ind w:firstLine="215"/>
        <w:rPr>
          <w:rFonts w:hint="eastAsia"/>
        </w:rPr>
      </w:pPr>
      <w:r>
        <w:rPr>
          <w:rFonts w:hint="eastAsia"/>
        </w:rPr>
        <w:t>And if he cannot know and conceive them when in the preaching of the Gospel they are revealed unto him; how much less could he invent them having never heard of them?</w:t>
      </w:r>
    </w:p>
    <w:p w14:paraId="6731C690">
      <w:pPr>
        <w:pStyle w:val="5"/>
        <w:spacing w:before="1" w:line="333" w:lineRule="auto"/>
        <w:ind w:firstLine="215"/>
        <w:rPr>
          <w:rFonts w:hint="eastAsia"/>
        </w:rPr>
      </w:pPr>
      <w:r>
        <w:rPr>
          <w:rFonts w:hint="eastAsia"/>
        </w:rPr>
        <w:t>如果他在福音传讲中向他启示时，仍不能知晓和领会这些事；那么他从未听过这些事，又怎能发明它们呢？</w:t>
      </w:r>
    </w:p>
    <w:p w14:paraId="5711B4B5">
      <w:pPr>
        <w:pStyle w:val="5"/>
        <w:spacing w:before="1" w:line="333" w:lineRule="auto"/>
        <w:ind w:firstLine="215"/>
        <w:rPr>
          <w:rFonts w:hint="eastAsia"/>
        </w:rPr>
      </w:pPr>
    </w:p>
    <w:p w14:paraId="30E3C7F2">
      <w:pPr>
        <w:pStyle w:val="5"/>
        <w:spacing w:before="1" w:line="333" w:lineRule="auto"/>
        <w:ind w:firstLine="215"/>
        <w:rPr>
          <w:rFonts w:hint="eastAsia"/>
        </w:rPr>
      </w:pPr>
      <w:r>
        <w:rPr>
          <w:rFonts w:hint="eastAsia"/>
        </w:rPr>
        <w:t>Or who can imagine that in policy he would have devised such a religion to keep the world in awe and obedience, as to every worldly man seemeth foolish and absurd, yea contrary to his nature?</w:t>
      </w:r>
    </w:p>
    <w:p w14:paraId="42F3A920">
      <w:pPr>
        <w:pStyle w:val="5"/>
        <w:spacing w:before="1" w:line="333" w:lineRule="auto"/>
        <w:ind w:firstLine="215"/>
        <w:rPr>
          <w:rFonts w:hint="eastAsia"/>
        </w:rPr>
      </w:pPr>
      <w:r>
        <w:rPr>
          <w:rFonts w:hint="eastAsia"/>
        </w:rPr>
        <w:t>或者，谁能想象，他会为了策略性地使世界心生敬畏和顺服，而设计出一种对每个世俗之人看来都愚蠢荒谬，甚至与他本性相悖的宗教呢？</w:t>
      </w:r>
    </w:p>
    <w:p w14:paraId="45086A9C">
      <w:pPr>
        <w:pStyle w:val="5"/>
        <w:spacing w:before="1" w:line="333" w:lineRule="auto"/>
        <w:ind w:firstLine="215"/>
        <w:rPr>
          <w:rFonts w:hint="eastAsia"/>
        </w:rPr>
      </w:pPr>
    </w:p>
    <w:p w14:paraId="3A9E9E26">
      <w:pPr>
        <w:pStyle w:val="5"/>
        <w:spacing w:before="1" w:line="333" w:lineRule="auto"/>
        <w:ind w:firstLine="215"/>
        <w:rPr>
          <w:rFonts w:hint="eastAsia"/>
        </w:rPr>
      </w:pPr>
      <w:r>
        <w:rPr>
          <w:rFonts w:hint="eastAsia"/>
        </w:rPr>
        <w:t>For what can be more against the hair, than to deny ourselves and to take up our cross and follow Christ?</w:t>
      </w:r>
    </w:p>
    <w:p w14:paraId="74815062">
      <w:pPr>
        <w:pStyle w:val="5"/>
        <w:spacing w:before="1" w:line="333" w:lineRule="auto"/>
        <w:ind w:firstLine="215"/>
        <w:rPr>
          <w:rFonts w:hint="eastAsia"/>
        </w:rPr>
      </w:pPr>
      <w:r>
        <w:rPr>
          <w:rFonts w:hint="eastAsia"/>
        </w:rPr>
        <w:t>因为有什么比舍己、背起我们的十字架跟随基督更逆性呢？</w:t>
      </w:r>
    </w:p>
    <w:p w14:paraId="5E03B1A3">
      <w:pPr>
        <w:pStyle w:val="5"/>
        <w:spacing w:before="1" w:line="333" w:lineRule="auto"/>
        <w:ind w:firstLine="215"/>
        <w:rPr>
          <w:rFonts w:hint="eastAsia"/>
        </w:rPr>
      </w:pPr>
    </w:p>
    <w:p w14:paraId="2E86A32F">
      <w:pPr>
        <w:pStyle w:val="5"/>
        <w:spacing w:before="1" w:line="333" w:lineRule="auto"/>
        <w:ind w:firstLine="215"/>
        <w:rPr>
          <w:rFonts w:hint="eastAsia"/>
        </w:rPr>
      </w:pPr>
      <w:r>
        <w:rPr>
          <w:rFonts w:hint="eastAsia"/>
        </w:rPr>
        <w:t>Than to reject our own works and worthiness, and to seek for justification in Christ's death and obedience alone?</w:t>
      </w:r>
    </w:p>
    <w:p w14:paraId="104B11E9">
      <w:pPr>
        <w:pStyle w:val="5"/>
        <w:spacing w:before="1" w:line="333" w:lineRule="auto"/>
        <w:ind w:firstLine="215"/>
        <w:rPr>
          <w:rFonts w:hint="eastAsia"/>
        </w:rPr>
      </w:pPr>
      <w:r>
        <w:rPr>
          <w:rFonts w:hint="eastAsia"/>
        </w:rPr>
        <w:t>比弃绝我们自己的行为和功德，单单在基督的死和顺服中寻求称义更逆性呢？</w:t>
      </w:r>
    </w:p>
    <w:p w14:paraId="5C52049C">
      <w:pPr>
        <w:pStyle w:val="5"/>
        <w:spacing w:before="1" w:line="333" w:lineRule="auto"/>
        <w:ind w:firstLine="215"/>
        <w:rPr>
          <w:rFonts w:hint="eastAsia"/>
        </w:rPr>
      </w:pPr>
    </w:p>
    <w:p w14:paraId="01373A74">
      <w:pPr>
        <w:pStyle w:val="5"/>
        <w:spacing w:before="1" w:line="333" w:lineRule="auto"/>
        <w:ind w:firstLine="215"/>
        <w:rPr>
          <w:rFonts w:hint="eastAsia"/>
        </w:rPr>
      </w:pPr>
      <w:r>
        <w:rPr>
          <w:rFonts w:hint="eastAsia"/>
        </w:rPr>
        <w:t>Than to imagine that manifold afflictions and great misery, is the</w:t>
      </w:r>
    </w:p>
    <w:p w14:paraId="490BBD48">
      <w:pPr>
        <w:pStyle w:val="5"/>
        <w:spacing w:before="1" w:line="333" w:lineRule="auto"/>
        <w:ind w:firstLine="215"/>
        <w:rPr>
          <w:rFonts w:hint="eastAsia"/>
        </w:rPr>
      </w:pPr>
      <w:r>
        <w:rPr>
          <w:rFonts w:hint="eastAsia"/>
        </w:rPr>
        <w:t>比想象多重苦难和巨大悲惨是通往荣耀和无尽福乐的</w:t>
      </w:r>
    </w:p>
    <w:p w14:paraId="34B5C088">
      <w:pPr>
        <w:pStyle w:val="5"/>
        <w:spacing w:before="1" w:line="333" w:lineRule="auto"/>
        <w:ind w:firstLine="215"/>
        <w:rPr>
          <w:rFonts w:hint="eastAsia"/>
        </w:rPr>
      </w:pPr>
    </w:p>
    <w:p w14:paraId="1C88E762">
      <w:pPr>
        <w:pStyle w:val="5"/>
        <w:spacing w:before="1" w:line="333" w:lineRule="auto"/>
        <w:ind w:firstLine="215"/>
        <w:rPr>
          <w:rFonts w:hint="eastAsia"/>
        </w:rPr>
      </w:pPr>
      <w:r>
        <w:rPr>
          <w:rFonts w:hint="eastAsia"/>
        </w:rPr>
        <w:t>high way that leadeth to glory and endless felicity?</w:t>
      </w:r>
    </w:p>
    <w:p w14:paraId="29519607">
      <w:pPr>
        <w:pStyle w:val="5"/>
        <w:spacing w:before="1" w:line="333" w:lineRule="auto"/>
        <w:ind w:firstLine="215"/>
        <w:rPr>
          <w:rFonts w:hint="eastAsia"/>
        </w:rPr>
      </w:pPr>
      <w:r>
        <w:rPr>
          <w:rFonts w:hint="eastAsia"/>
        </w:rPr>
        <w:t>大道更逆性呢？</w:t>
      </w:r>
    </w:p>
    <w:p w14:paraId="2866A714">
      <w:pPr>
        <w:pStyle w:val="5"/>
        <w:spacing w:before="1" w:line="333" w:lineRule="auto"/>
        <w:ind w:firstLine="215"/>
        <w:rPr>
          <w:rFonts w:hint="eastAsia"/>
        </w:rPr>
      </w:pPr>
    </w:p>
    <w:p w14:paraId="638288F5">
      <w:pPr>
        <w:pStyle w:val="5"/>
        <w:spacing w:before="1" w:line="333" w:lineRule="auto"/>
        <w:ind w:firstLine="215"/>
        <w:rPr>
          <w:rFonts w:hint="eastAsia"/>
        </w:rPr>
      </w:pPr>
      <w:r>
        <w:rPr>
          <w:rFonts w:hint="eastAsia"/>
        </w:rPr>
        <w:t>And that pleasures, honors, and riches, make us unfit to enter into God's kingdom?</w:t>
      </w:r>
    </w:p>
    <w:p w14:paraId="2834D0F7">
      <w:pPr>
        <w:pStyle w:val="5"/>
        <w:spacing w:before="1" w:line="333" w:lineRule="auto"/>
        <w:ind w:firstLine="215"/>
        <w:rPr>
          <w:rFonts w:hint="eastAsia"/>
        </w:rPr>
      </w:pPr>
      <w:r>
        <w:rPr>
          <w:rFonts w:hint="eastAsia"/>
        </w:rPr>
        <w:t>享乐、尊荣和财富使我们不适合进入上帝的国度吗？</w:t>
      </w:r>
    </w:p>
    <w:p w14:paraId="4A3B4C5C">
      <w:pPr>
        <w:pStyle w:val="5"/>
        <w:spacing w:before="1" w:line="333" w:lineRule="auto"/>
        <w:ind w:firstLine="215"/>
        <w:rPr>
          <w:rFonts w:hint="eastAsia"/>
        </w:rPr>
      </w:pPr>
    </w:p>
    <w:p w14:paraId="64196707">
      <w:pPr>
        <w:pStyle w:val="5"/>
        <w:spacing w:before="1" w:line="333" w:lineRule="auto"/>
        <w:ind w:firstLine="215"/>
        <w:rPr>
          <w:rFonts w:hint="eastAsia"/>
        </w:rPr>
      </w:pPr>
      <w:r>
        <w:rPr>
          <w:rFonts w:hint="eastAsia"/>
        </w:rPr>
        <w:t>And therefore seeing the doctrine of the Scriptures are not only above the reach of human reason, but also flat contrary to natural wisdom, it plainly proveth that they are not the invention of mortal man (for then the effect would be like the cause) but the word of the ever-living God, which savoreth of his hidden and spiritual wisdom.</w:t>
      </w:r>
    </w:p>
    <w:p w14:paraId="1AC3AC1B">
      <w:pPr>
        <w:pStyle w:val="5"/>
        <w:spacing w:before="1" w:line="333" w:lineRule="auto"/>
        <w:ind w:firstLine="215"/>
        <w:rPr>
          <w:rFonts w:hint="eastAsia"/>
        </w:rPr>
      </w:pPr>
      <w:r>
        <w:rPr>
          <w:rFonts w:hint="eastAsia"/>
        </w:rPr>
        <w:t>因此，鉴于圣经的教义不仅超越了人类理性的范围，而且与自然智慧截然相反，这清楚地证明它们不是凡人的发明（因为那样的话，果效就会像原因一样），而是永生上帝的话语，其中充满了祂隐藏的属灵智慧。</w:t>
      </w:r>
    </w:p>
    <w:p w14:paraId="6057BA24">
      <w:pPr>
        <w:pStyle w:val="5"/>
        <w:spacing w:before="1" w:line="333" w:lineRule="auto"/>
        <w:ind w:firstLine="215"/>
        <w:rPr>
          <w:rFonts w:hint="eastAsia"/>
        </w:rPr>
      </w:pPr>
    </w:p>
    <w:p w14:paraId="55722B4A">
      <w:pPr>
        <w:pStyle w:val="5"/>
        <w:spacing w:before="1" w:line="333" w:lineRule="auto"/>
        <w:ind w:firstLine="215"/>
        <w:rPr>
          <w:rFonts w:hint="eastAsia"/>
        </w:rPr>
      </w:pPr>
      <w:r>
        <w:rPr>
          <w:rFonts w:hint="eastAsia"/>
        </w:rPr>
        <w:t>The eleventh argument, to prove that the Scriptures were indicted not by man but by God's spirit, are the prophecies therein contained, which were fulfilled in their due time; as that there should be enmity between the seed of the woman and the seed of the Serpent, and that the promised seed Christ Jesus should vanquish the devil; that the posterity of Cham should be accursed; that Abraham should have a son by his wife Sarah, when they were both old, and she past the time of child-bearing; that his posterity should be bond men in Egypt four hundred years, foretold before he had Isaac of whom they came; that Judah’s posterity who was but the fourth son, should have sovereignty and dominion over the rest; that the scepter should not be taken from him till the Messias should come; that the tribe of Ephraim should excel the tribe of Manasseh; that he who should reedify Jericho after it was destroyed, should be punished with the death of his sons, as appeareth, Josh. 6:26, which was five hundred years after fulfilled in Hiel the Bethelite, as it is, 1 King. 16:34; that Josiah by name should destroy idolatry and the idolaters, and restore the true religion, foretold almost 300 years before he was borne, 1 King. 13:1,2, 2 King. 22, and 23; that the people of Israel should be led captive into Babylon, and be set free by Cyrus by name, prophesied of above an hundred years before Cyrus was borne, Isa. 44:26,27,28.</w:t>
      </w:r>
    </w:p>
    <w:p w14:paraId="16B05465">
      <w:pPr>
        <w:pStyle w:val="5"/>
        <w:spacing w:before="1" w:line="333" w:lineRule="auto"/>
        <w:ind w:firstLine="215"/>
        <w:rPr>
          <w:rFonts w:hint="eastAsia"/>
        </w:rPr>
      </w:pPr>
      <w:r>
        <w:rPr>
          <w:rFonts w:hint="eastAsia"/>
        </w:rPr>
        <w:t>第十一个论据，证明圣经不是由人而是由上帝圣灵默示的，是其中包含的预言，这些预言在适当的时候得以应验；例如女人后裔和蛇后裔之间将有仇恨，以及所应许的后裔基督耶稣将战胜魔鬼；含的后裔将受咒诅；亚伯拉罕和他的妻子撒拉在他们都年老，她过了生育年龄时将得一个儿子；他的后裔将在埃及为奴四百年，这在他生下以撒（他们的祖先）之前就被预言；犹大的后裔，虽然只是第四个儿子，将拥有对其他支派的至高权和统治权；权杖将不离他，直到弥赛亚来临；以法莲支派将超越玛拿西支派；凡重建耶利哥城者，必以丧子之死受罚，正如约书亚记6:26所显明，这在五百年后应验在伯特利人希伯身上，正如列王纪上16:34所记；名叫约西亚的人将毁灭偶像崇拜和偶像崇拜者，并恢复真宗教，这在他出生前近300年就被预言，列王纪上13:1,2，列王纪下22和23；以色列百姓将被掳到巴比伦，并由名叫古列的人释放，这在古列出生前一百多年就被预言，以赛亚书44:26,27,28。</w:t>
      </w:r>
    </w:p>
    <w:p w14:paraId="47879E85">
      <w:pPr>
        <w:pStyle w:val="5"/>
        <w:spacing w:before="1" w:line="333" w:lineRule="auto"/>
        <w:ind w:firstLine="215"/>
        <w:rPr>
          <w:rFonts w:hint="eastAsia"/>
        </w:rPr>
      </w:pPr>
    </w:p>
    <w:p w14:paraId="7799F3DE">
      <w:pPr>
        <w:pStyle w:val="5"/>
        <w:spacing w:before="1" w:line="333" w:lineRule="auto"/>
        <w:ind w:firstLine="215"/>
        <w:rPr>
          <w:rFonts w:hint="eastAsia"/>
        </w:rPr>
      </w:pPr>
      <w:r>
        <w:rPr>
          <w:rFonts w:hint="eastAsia"/>
        </w:rPr>
        <w:t>And to these we may add the prophecies of</w:t>
      </w:r>
    </w:p>
    <w:p w14:paraId="05AF80F6">
      <w:pPr>
        <w:pStyle w:val="5"/>
        <w:spacing w:before="1" w:line="333" w:lineRule="auto"/>
        <w:ind w:firstLine="215"/>
        <w:rPr>
          <w:rFonts w:hint="eastAsia"/>
        </w:rPr>
      </w:pPr>
      <w:r>
        <w:rPr>
          <w:rFonts w:hint="eastAsia"/>
        </w:rPr>
        <w:t>除此之外，我们还可以加上</w:t>
      </w:r>
    </w:p>
    <w:p w14:paraId="1488DF25">
      <w:pPr>
        <w:pStyle w:val="5"/>
        <w:spacing w:before="1" w:line="333" w:lineRule="auto"/>
        <w:ind w:firstLine="215"/>
        <w:rPr>
          <w:rFonts w:hint="eastAsia"/>
        </w:rPr>
      </w:pPr>
    </w:p>
    <w:p w14:paraId="56E9EBD0">
      <w:pPr>
        <w:pStyle w:val="5"/>
        <w:spacing w:before="1" w:line="333" w:lineRule="auto"/>
        <w:ind w:firstLine="215"/>
        <w:rPr>
          <w:rFonts w:hint="eastAsia"/>
        </w:rPr>
      </w:pPr>
      <w:r>
        <w:rPr>
          <w:rFonts w:hint="eastAsia"/>
        </w:rPr>
        <w:t>Jeremiah, concerning the taking of Jerusalem and their captivity into Babylon, and the time of seventy years limited for their abiding there; the prophecies of Daniel concerning the four Monarchies, which are so clear and perspicuous as if he had seen them in his time; the prophecy of Christ concerning the destruction of Jerusalem; the prophecies contained in the Revelation of S. John, many of which we see fulfilled in our time, especially that concerning the Antichrist of Rome, his manner of coming, his increasing, his works, seat and place of residence; and which are so manifestly and plainly described, as if the Apostle had written an history and not a prophecy.</w:t>
      </w:r>
    </w:p>
    <w:p w14:paraId="0938A8CC">
      <w:pPr>
        <w:pStyle w:val="5"/>
        <w:spacing w:before="1" w:line="333" w:lineRule="auto"/>
        <w:ind w:firstLine="215"/>
        <w:rPr>
          <w:rFonts w:hint="eastAsia"/>
        </w:rPr>
      </w:pPr>
      <w:r>
        <w:rPr>
          <w:rFonts w:hint="eastAsia"/>
        </w:rPr>
        <w:t>耶利米关于耶路撒冷被攻占以及他们被掳到巴比伦的预言，以及他们在那里停留七十年的时间限制；但以理关于四大帝国的预言，这些预言如此清晰明了，仿佛他在自己的时代亲眼所见；基督关于耶路撒冷毁灭的预言；使徒约翰启示录中包含的预言，其中许多我们看到在我们时代应验了，特别是关于罗马敌基督的，他的到来方式，他的增长，他的作为，他的座位和居住地；这些预言被如此明显和清晰地描述，仿佛使徒写的是一部历史，而不是一个预言。</w:t>
      </w:r>
    </w:p>
    <w:p w14:paraId="5D458B8D">
      <w:pPr>
        <w:pStyle w:val="5"/>
        <w:spacing w:before="1" w:line="333" w:lineRule="auto"/>
        <w:ind w:firstLine="215"/>
        <w:rPr>
          <w:rFonts w:hint="eastAsia"/>
        </w:rPr>
      </w:pPr>
    </w:p>
    <w:p w14:paraId="56A97EDB">
      <w:pPr>
        <w:pStyle w:val="5"/>
        <w:spacing w:before="1" w:line="333" w:lineRule="auto"/>
        <w:ind w:firstLine="215"/>
        <w:rPr>
          <w:rFonts w:hint="eastAsia"/>
        </w:rPr>
      </w:pPr>
      <w:r>
        <w:rPr>
          <w:rFonts w:hint="eastAsia"/>
        </w:rPr>
        <w:t>Which plainly proveth that the Scriptures were not devised by man, but penned by the inspiration of God's spirit, who by his provident wise dome foreseeth all things, and by his wise providence ruleth all things.</w:t>
      </w:r>
    </w:p>
    <w:p w14:paraId="5E1F6331">
      <w:pPr>
        <w:pStyle w:val="5"/>
        <w:spacing w:before="1" w:line="333" w:lineRule="auto"/>
        <w:ind w:firstLine="215"/>
        <w:rPr>
          <w:rFonts w:hint="eastAsia"/>
        </w:rPr>
      </w:pPr>
      <w:r>
        <w:rPr>
          <w:rFonts w:hint="eastAsia"/>
        </w:rPr>
        <w:t>这清楚地证明圣经不是由人设计的，而是由上帝圣灵默示的，祂以祂预见的智慧洞察一切，并以祂智慧的护理统管万事。</w:t>
      </w:r>
    </w:p>
    <w:p w14:paraId="04912DCD">
      <w:pPr>
        <w:pStyle w:val="5"/>
        <w:spacing w:before="1" w:line="333" w:lineRule="auto"/>
        <w:ind w:firstLine="215"/>
        <w:rPr>
          <w:rFonts w:hint="eastAsia"/>
        </w:rPr>
      </w:pPr>
    </w:p>
    <w:p w14:paraId="3F626FC8">
      <w:pPr>
        <w:pStyle w:val="5"/>
        <w:spacing w:before="1" w:line="333" w:lineRule="auto"/>
        <w:ind w:firstLine="215"/>
        <w:rPr>
          <w:rFonts w:hint="eastAsia"/>
        </w:rPr>
      </w:pPr>
      <w:r>
        <w:rPr>
          <w:rFonts w:hint="eastAsia"/>
        </w:rPr>
        <w:t>But here Satan will be ready to object, that we are not able to prove that these prophecies were written by any such Prophets and holy men as are mentioned in the Scriptures, so long before the things contained in them were done, and that for ought we know they might be forged and foisted in by some cunning fellow after the things were come to pass.</w:t>
      </w:r>
    </w:p>
    <w:p w14:paraId="0019980A">
      <w:pPr>
        <w:pStyle w:val="5"/>
        <w:spacing w:before="1" w:line="333" w:lineRule="auto"/>
        <w:ind w:firstLine="215"/>
        <w:rPr>
          <w:rFonts w:hint="eastAsia"/>
        </w:rPr>
      </w:pPr>
      <w:r>
        <w:rPr>
          <w:rFonts w:hint="eastAsia"/>
        </w:rPr>
        <w:t>但在此，撒旦会随时反驳说，我们无法证明这些预言是在其中所含之事发生之前，由圣经中提及的那些先知和圣洁之人所写，据我们所知，它们可能是在事后由某个狡猾之徒伪造和掺入的。</w:t>
      </w:r>
    </w:p>
    <w:p w14:paraId="28D0E744">
      <w:pPr>
        <w:pStyle w:val="5"/>
        <w:spacing w:before="1" w:line="333" w:lineRule="auto"/>
        <w:ind w:firstLine="215"/>
        <w:rPr>
          <w:rFonts w:hint="eastAsia"/>
        </w:rPr>
      </w:pPr>
    </w:p>
    <w:p w14:paraId="0423B16D">
      <w:pPr>
        <w:pStyle w:val="5"/>
        <w:spacing w:before="1" w:line="333" w:lineRule="auto"/>
        <w:ind w:firstLine="215"/>
        <w:rPr>
          <w:rFonts w:hint="eastAsia"/>
        </w:rPr>
      </w:pPr>
      <w:r>
        <w:rPr>
          <w:rFonts w:hint="eastAsia"/>
        </w:rPr>
        <w:t>The like objections also he maketh against the rest of the Scriptures, as that either there was not any such Moses, or if he were, that he was but some cunning fellow who writ of miracles and wonders never done, to gain credit to his law which he had published; or if he wrote nothing but truth in his time, yet we know not whether these books which go under his name are perfect as he left them, or depraved and corrupted, having many things altered, added, and detracted, according to the pleasure of those who have had the keeping of them.</w:t>
      </w:r>
    </w:p>
    <w:p w14:paraId="6D62C8F4">
      <w:pPr>
        <w:pStyle w:val="5"/>
        <w:spacing w:before="1" w:line="333" w:lineRule="auto"/>
        <w:ind w:firstLine="215"/>
        <w:rPr>
          <w:rFonts w:hint="eastAsia"/>
        </w:rPr>
      </w:pPr>
      <w:r>
        <w:rPr>
          <w:rFonts w:hint="eastAsia"/>
        </w:rPr>
        <w:t>祂也对圣经的其余部分提出类似的反对，例如说根本没有摩西这个人，或者如果他存在，他也只是个狡猾之徒，写下从未发生的神迹奇事，以使他所颁布的律法获得信任；或者如果他在他的时代只写了真理，但我们不知道这些以他的名义流传的书籍是否像他留下的那样完整无缺，或者是否已被篡改和败坏，根据那些保管它们的人的喜好，有许多内容被更改、添加和删减。</w:t>
      </w:r>
    </w:p>
    <w:p w14:paraId="12FE5C04">
      <w:pPr>
        <w:pStyle w:val="5"/>
        <w:spacing w:before="1" w:line="333" w:lineRule="auto"/>
        <w:ind w:firstLine="215"/>
        <w:rPr>
          <w:rFonts w:hint="eastAsia"/>
        </w:rPr>
      </w:pPr>
    </w:p>
    <w:p w14:paraId="3A01A32D">
      <w:pPr>
        <w:pStyle w:val="5"/>
        <w:spacing w:before="1" w:line="333" w:lineRule="auto"/>
        <w:ind w:firstLine="215"/>
        <w:rPr>
          <w:rFonts w:hint="eastAsia"/>
        </w:rPr>
      </w:pPr>
      <w:r>
        <w:rPr>
          <w:rFonts w:hint="eastAsia"/>
        </w:rPr>
        <w:t>And so also he objecteth against the other parts of holy Scriptures.</w:t>
      </w:r>
    </w:p>
    <w:p w14:paraId="588F0C31">
      <w:pPr>
        <w:pStyle w:val="5"/>
        <w:spacing w:before="1" w:line="333" w:lineRule="auto"/>
        <w:ind w:firstLine="215"/>
        <w:rPr>
          <w:rFonts w:hint="eastAsia"/>
        </w:rPr>
      </w:pPr>
      <w:r>
        <w:rPr>
          <w:rFonts w:hint="eastAsia"/>
        </w:rPr>
        <w:t>祂也同样反驳圣经的其他部分。</w:t>
      </w:r>
    </w:p>
    <w:p w14:paraId="2EBA0F2E">
      <w:pPr>
        <w:pStyle w:val="5"/>
        <w:spacing w:before="1" w:line="333" w:lineRule="auto"/>
        <w:ind w:firstLine="215"/>
        <w:rPr>
          <w:rFonts w:hint="eastAsia"/>
        </w:rPr>
      </w:pPr>
    </w:p>
    <w:p w14:paraId="31FF3264">
      <w:pPr>
        <w:pStyle w:val="5"/>
        <w:spacing w:before="1" w:line="333" w:lineRule="auto"/>
        <w:ind w:firstLine="215"/>
        <w:rPr>
          <w:rFonts w:hint="eastAsia"/>
        </w:rPr>
      </w:pPr>
      <w:r>
        <w:rPr>
          <w:rFonts w:hint="eastAsia"/>
        </w:rPr>
        <w:t>To this I answer, that as it were great absurdity to call in question the</w:t>
      </w:r>
    </w:p>
    <w:p w14:paraId="573D98A4">
      <w:pPr>
        <w:pStyle w:val="5"/>
        <w:spacing w:before="1" w:line="333" w:lineRule="auto"/>
        <w:ind w:firstLine="215"/>
        <w:rPr>
          <w:rFonts w:hint="eastAsia"/>
        </w:rPr>
      </w:pPr>
      <w:r>
        <w:rPr>
          <w:rFonts w:hint="eastAsia"/>
        </w:rPr>
        <w:t>对此我回答说，质疑西塞罗、塞涅卡、普鲁塔克和其他异教徒的著作是否由那些人所写，是非常荒谬的，因为下一个世代从作者本人那里接受了它们，并将其传递给随后的世代，因此藉着代代相传，它们才传到我们手中；</w:t>
      </w:r>
    </w:p>
    <w:p w14:paraId="5E02656C">
      <w:pPr>
        <w:pStyle w:val="5"/>
        <w:spacing w:before="1" w:line="333" w:lineRule="auto"/>
        <w:ind w:firstLine="215"/>
        <w:rPr>
          <w:rFonts w:hint="eastAsia"/>
        </w:rPr>
      </w:pPr>
    </w:p>
    <w:p w14:paraId="47982638">
      <w:pPr>
        <w:pStyle w:val="5"/>
        <w:spacing w:before="1" w:line="333" w:lineRule="auto"/>
        <w:ind w:firstLine="215"/>
        <w:rPr>
          <w:rFonts w:hint="eastAsia"/>
        </w:rPr>
      </w:pPr>
      <w:r>
        <w:rPr>
          <w:rFonts w:hint="eastAsia"/>
        </w:rPr>
        <w:t>writings of Cicero, Seneca, Plutarch and other Heathen men whether they were penned by any such men or no, because the next age received them from the authors themselves, and delivered them to the next ensuing, and so by tradition from hand to hand they are come unto us; so it is no less absurdity to call into question whether the scriptures were written by the Prophets and Apostles who lived in their several times, seeing the Church hath received them from time to time, and delivered them to their successors to this day.</w:t>
      </w:r>
    </w:p>
    <w:p w14:paraId="2AB4146B">
      <w:pPr>
        <w:pStyle w:val="5"/>
        <w:spacing w:before="1" w:line="333" w:lineRule="auto"/>
        <w:ind w:firstLine="215"/>
        <w:rPr>
          <w:rFonts w:hint="eastAsia"/>
        </w:rPr>
      </w:pPr>
      <w:r>
        <w:rPr>
          <w:rFonts w:hint="eastAsia"/>
        </w:rPr>
        <w:t>质疑西塞罗、塞涅卡、普鲁塔克和其他异教徒的著作是否由那些人所写，是非常荒谬的，因为下一个世代从作者本人那里接受了它们，并将其传递给随后的世代，因此藉着代代相传，它们才传到我们手中；同样，质疑圣经是否由生活在不同时代的先知和使徒所写，也同样荒谬，因为教会世代相传地接受了它们，并将其传给他们的继承人，直到今天。</w:t>
      </w:r>
    </w:p>
    <w:p w14:paraId="1E01F854">
      <w:pPr>
        <w:pStyle w:val="5"/>
        <w:spacing w:before="1" w:line="333" w:lineRule="auto"/>
        <w:ind w:firstLine="215"/>
        <w:rPr>
          <w:rFonts w:hint="eastAsia"/>
        </w:rPr>
      </w:pPr>
    </w:p>
    <w:p w14:paraId="6DD6FDA4">
      <w:pPr>
        <w:pStyle w:val="5"/>
        <w:spacing w:before="1" w:line="333" w:lineRule="auto"/>
        <w:ind w:firstLine="215"/>
        <w:rPr>
          <w:rFonts w:hint="eastAsia"/>
        </w:rPr>
      </w:pPr>
      <w:r>
        <w:rPr>
          <w:rFonts w:hint="eastAsia"/>
        </w:rPr>
        <w:t>Moreover, the law published by Moses was not in secret or in a corner before some few witnesses, but in the presence of six hundred thousand men, besides women and children, and the strange miracles and works of God full of wonder, which he wrought for the better confirmation of his law given, were done and performed in the presence of many thousands, who made relation of them to their posterity, and they to theirs to this day.</w:t>
      </w:r>
    </w:p>
    <w:p w14:paraId="06E7EB22">
      <w:pPr>
        <w:pStyle w:val="5"/>
        <w:spacing w:before="1" w:line="333" w:lineRule="auto"/>
        <w:ind w:firstLine="215"/>
        <w:rPr>
          <w:rFonts w:hint="eastAsia"/>
        </w:rPr>
      </w:pPr>
      <w:r>
        <w:rPr>
          <w:rFonts w:hint="eastAsia"/>
        </w:rPr>
        <w:t>此外，摩西所颁布的律法并非秘密地或在少数见证人面前进行，而是在六十万男人（不包括妇女和儿童）面前进行的，上帝所行的奇妙神迹和充满奇事的作为，是为了更好地确认祂所赐的律法，这些神迹是在成千上万的人面前完成和施行的，他们将这些事告诉他们的后代，而他们的后代又传给他们的后代，直到今日。</w:t>
      </w:r>
    </w:p>
    <w:p w14:paraId="196F61AA">
      <w:pPr>
        <w:pStyle w:val="5"/>
        <w:spacing w:before="1" w:line="333" w:lineRule="auto"/>
        <w:ind w:firstLine="215"/>
        <w:rPr>
          <w:rFonts w:hint="eastAsia"/>
        </w:rPr>
      </w:pPr>
    </w:p>
    <w:p w14:paraId="21E053F3">
      <w:pPr>
        <w:pStyle w:val="5"/>
        <w:spacing w:before="1" w:line="333" w:lineRule="auto"/>
        <w:ind w:firstLine="215"/>
        <w:rPr>
          <w:rFonts w:hint="eastAsia"/>
        </w:rPr>
      </w:pPr>
      <w:r>
        <w:rPr>
          <w:rFonts w:hint="eastAsia"/>
        </w:rPr>
        <w:t>Neither was it easy to be corrupted, altered or changed, seeing the lawgiver did straightly charge all men that they should not add, detract, or alter anything upon pain of present death in this world, and everlasting death in the life to come; who therefore would incur the danger of such fearful punishment for the satisfying of his fruitless fantasy?</w:t>
      </w:r>
    </w:p>
    <w:p w14:paraId="3716C789">
      <w:pPr>
        <w:pStyle w:val="5"/>
        <w:spacing w:before="1" w:line="333" w:lineRule="auto"/>
        <w:ind w:firstLine="215"/>
        <w:rPr>
          <w:rFonts w:hint="eastAsia"/>
        </w:rPr>
      </w:pPr>
      <w:r>
        <w:rPr>
          <w:rFonts w:hint="eastAsia"/>
        </w:rPr>
        <w:t>它也不容易被败坏、更改或改变，因为立法者曾严厉告诫所有人，不可增添、删减或改动任何内容，违者将在今世遭受即刻的死亡，来世遭受永恒的死亡；因此，谁会为了满足自己徒劳的幻想而冒这种可怕惩罚的危险呢？</w:t>
      </w:r>
    </w:p>
    <w:p w14:paraId="73C5E4B5">
      <w:pPr>
        <w:pStyle w:val="5"/>
        <w:spacing w:before="1" w:line="333" w:lineRule="auto"/>
        <w:ind w:firstLine="215"/>
        <w:rPr>
          <w:rFonts w:hint="eastAsia"/>
        </w:rPr>
      </w:pPr>
    </w:p>
    <w:p w14:paraId="31E1D4E8">
      <w:pPr>
        <w:pStyle w:val="5"/>
        <w:spacing w:before="1" w:line="333" w:lineRule="auto"/>
        <w:ind w:firstLine="215"/>
        <w:rPr>
          <w:rFonts w:hint="eastAsia"/>
        </w:rPr>
      </w:pPr>
      <w:r>
        <w:rPr>
          <w:rFonts w:hint="eastAsia"/>
        </w:rPr>
        <w:t>Moreover, this book of the law was safely kept in the Tabernacle, and after in the Temple in the Ark which was placed in the holy of holiest, and diverse authentical copies written out of it for every one of the twelve tribes, which were every Sabbath day read and expounded in their Synagogues; yea so familiar were these writings with the Jews, that they were written in their houses, and upon their garments, so as it was not possible for any man to falsify them but it would presently be espied.</w:t>
      </w:r>
    </w:p>
    <w:p w14:paraId="78FA5AAA">
      <w:pPr>
        <w:pStyle w:val="5"/>
        <w:spacing w:before="1" w:line="333" w:lineRule="auto"/>
        <w:ind w:firstLine="215"/>
        <w:rPr>
          <w:rFonts w:hint="eastAsia"/>
        </w:rPr>
      </w:pPr>
      <w:r>
        <w:rPr>
          <w:rFonts w:hint="eastAsia"/>
        </w:rPr>
        <w:t>此外，这律法书被妥善地保存在会幕中，后来又保存在圣殿里至圣所内的约柜中，并且为十二支派的每一个都抄写了多份正本，这些正本每个安息日都在他们的会堂里诵读和讲解；是的，这些著作对犹太人来说是如此熟悉，以至于它们被写在他们的房屋里，写在他们的衣裳上，因此任何人都无法伪造它们而不被立即发现。</w:t>
      </w:r>
    </w:p>
    <w:p w14:paraId="49DDC86E">
      <w:pPr>
        <w:pStyle w:val="5"/>
        <w:spacing w:before="1" w:line="333" w:lineRule="auto"/>
        <w:ind w:firstLine="215"/>
        <w:rPr>
          <w:rFonts w:hint="eastAsia"/>
        </w:rPr>
      </w:pPr>
    </w:p>
    <w:p w14:paraId="5041AFF2">
      <w:pPr>
        <w:pStyle w:val="5"/>
        <w:spacing w:before="1" w:line="333" w:lineRule="auto"/>
        <w:ind w:firstLine="215"/>
        <w:rPr>
          <w:rFonts w:hint="eastAsia"/>
        </w:rPr>
      </w:pPr>
      <w:r>
        <w:rPr>
          <w:rFonts w:hint="eastAsia"/>
        </w:rPr>
        <w:t>Yea (will the tempter say) but though they could not be depraved or corrupted, yet they might at first be invented by some more subtle than the rest, and so</w:t>
      </w:r>
    </w:p>
    <w:p w14:paraId="297F6708">
      <w:pPr>
        <w:pStyle w:val="5"/>
        <w:spacing w:before="1" w:line="333" w:lineRule="auto"/>
        <w:ind w:firstLine="215"/>
        <w:rPr>
          <w:rFonts w:hint="eastAsia"/>
        </w:rPr>
      </w:pPr>
      <w:r>
        <w:rPr>
          <w:rFonts w:hint="eastAsia"/>
        </w:rPr>
        <w:t>是的（试探者会说），但即使它们不能被败坏或腐蚀，它们最初也可能是一些比其他人更狡猾的人发明的，然后就</w:t>
      </w:r>
    </w:p>
    <w:p w14:paraId="6C31AAAA">
      <w:pPr>
        <w:pStyle w:val="5"/>
        <w:spacing w:before="1" w:line="333" w:lineRule="auto"/>
        <w:ind w:firstLine="215"/>
        <w:rPr>
          <w:rFonts w:hint="eastAsia"/>
        </w:rPr>
      </w:pPr>
    </w:p>
    <w:p w14:paraId="76AE7773">
      <w:pPr>
        <w:pStyle w:val="5"/>
        <w:spacing w:before="1" w:line="333" w:lineRule="auto"/>
        <w:ind w:firstLine="215"/>
        <w:rPr>
          <w:rFonts w:hint="eastAsia"/>
        </w:rPr>
      </w:pPr>
      <w:r>
        <w:rPr>
          <w:rFonts w:hint="eastAsia"/>
        </w:rPr>
        <w:t>thrust upon men under the authority of God himself, as being the writings of his Prophets and Apostles.</w:t>
      </w:r>
    </w:p>
    <w:p w14:paraId="3AEF7AD9">
      <w:pPr>
        <w:pStyle w:val="5"/>
        <w:spacing w:before="1" w:line="333" w:lineRule="auto"/>
        <w:ind w:firstLine="215"/>
        <w:rPr>
          <w:rFonts w:hint="eastAsia"/>
        </w:rPr>
      </w:pPr>
      <w:r>
        <w:rPr>
          <w:rFonts w:hint="eastAsia"/>
        </w:rPr>
        <w:t>假借上帝自己的权威，作为祂的先知和使徒的著作，强加于人。</w:t>
      </w:r>
    </w:p>
    <w:p w14:paraId="75E3EAD4">
      <w:pPr>
        <w:pStyle w:val="5"/>
        <w:spacing w:before="1" w:line="333" w:lineRule="auto"/>
        <w:ind w:firstLine="215"/>
        <w:rPr>
          <w:rFonts w:hint="eastAsia"/>
        </w:rPr>
      </w:pPr>
    </w:p>
    <w:p w14:paraId="0164F8A9">
      <w:pPr>
        <w:pStyle w:val="5"/>
        <w:spacing w:before="1" w:line="333" w:lineRule="auto"/>
        <w:ind w:firstLine="215"/>
        <w:rPr>
          <w:rFonts w:hint="eastAsia"/>
        </w:rPr>
      </w:pPr>
      <w:r>
        <w:rPr>
          <w:rFonts w:hint="eastAsia"/>
        </w:rPr>
        <w:t>To which I answer, that there is no probability of truth in this objection; for I would fain know in what age this man should write.</w:t>
      </w:r>
    </w:p>
    <w:p w14:paraId="24F01F9E">
      <w:pPr>
        <w:pStyle w:val="5"/>
        <w:spacing w:before="1" w:line="333" w:lineRule="auto"/>
        <w:ind w:firstLine="215"/>
        <w:rPr>
          <w:rFonts w:hint="eastAsia"/>
        </w:rPr>
      </w:pPr>
      <w:r>
        <w:rPr>
          <w:rFonts w:hint="eastAsia"/>
        </w:rPr>
        <w:t>对此我回答说，这个反对意见没有任何真实的可能性；因为我很想知道这个人会在哪个时代写作。</w:t>
      </w:r>
    </w:p>
    <w:p w14:paraId="01CF4C5E">
      <w:pPr>
        <w:pStyle w:val="5"/>
        <w:spacing w:before="1" w:line="333" w:lineRule="auto"/>
        <w:ind w:firstLine="215"/>
        <w:rPr>
          <w:rFonts w:hint="eastAsia"/>
        </w:rPr>
      </w:pPr>
    </w:p>
    <w:p w14:paraId="18366A52">
      <w:pPr>
        <w:pStyle w:val="5"/>
        <w:spacing w:before="1" w:line="333" w:lineRule="auto"/>
        <w:ind w:firstLine="215"/>
        <w:rPr>
          <w:rFonts w:hint="eastAsia"/>
        </w:rPr>
      </w:pPr>
      <w:r>
        <w:rPr>
          <w:rFonts w:hint="eastAsia"/>
        </w:rPr>
        <w:t>In the time of Moses? How then could he write the history of the Judges who succeeded him?</w:t>
      </w:r>
    </w:p>
    <w:p w14:paraId="5B0351CE">
      <w:pPr>
        <w:pStyle w:val="5"/>
        <w:spacing w:before="1" w:line="333" w:lineRule="auto"/>
        <w:ind w:firstLine="215"/>
        <w:rPr>
          <w:rFonts w:hint="eastAsia"/>
        </w:rPr>
      </w:pPr>
      <w:r>
        <w:rPr>
          <w:rFonts w:hint="eastAsia"/>
        </w:rPr>
        <w:t>在摩西时代吗？那他怎么能写出接替他的士师的历史呢？</w:t>
      </w:r>
    </w:p>
    <w:p w14:paraId="3FE340A8">
      <w:pPr>
        <w:pStyle w:val="5"/>
        <w:spacing w:before="1" w:line="333" w:lineRule="auto"/>
        <w:ind w:firstLine="215"/>
        <w:rPr>
          <w:rFonts w:hint="eastAsia"/>
        </w:rPr>
      </w:pPr>
    </w:p>
    <w:p w14:paraId="3762411A">
      <w:pPr>
        <w:pStyle w:val="5"/>
        <w:spacing w:before="1" w:line="333" w:lineRule="auto"/>
        <w:ind w:firstLine="215"/>
        <w:rPr>
          <w:rFonts w:hint="eastAsia"/>
        </w:rPr>
      </w:pPr>
      <w:r>
        <w:rPr>
          <w:rFonts w:hint="eastAsia"/>
        </w:rPr>
        <w:t>In the time of the Judges? How then could he write the history of the Kings?</w:t>
      </w:r>
    </w:p>
    <w:p w14:paraId="7658146F">
      <w:pPr>
        <w:pStyle w:val="5"/>
        <w:spacing w:before="1" w:line="333" w:lineRule="auto"/>
        <w:ind w:firstLine="215"/>
        <w:rPr>
          <w:rFonts w:hint="eastAsia"/>
        </w:rPr>
      </w:pPr>
      <w:r>
        <w:rPr>
          <w:rFonts w:hint="eastAsia"/>
        </w:rPr>
        <w:t>在士师时代吗？那他怎么能写出君王的历史呢？</w:t>
      </w:r>
    </w:p>
    <w:p w14:paraId="6E3AF8D5">
      <w:pPr>
        <w:pStyle w:val="5"/>
        <w:spacing w:before="1" w:line="333" w:lineRule="auto"/>
        <w:ind w:firstLine="215"/>
        <w:rPr>
          <w:rFonts w:hint="eastAsia"/>
        </w:rPr>
      </w:pPr>
    </w:p>
    <w:p w14:paraId="7338D21B">
      <w:pPr>
        <w:pStyle w:val="5"/>
        <w:spacing w:before="1" w:line="333" w:lineRule="auto"/>
        <w:ind w:firstLine="215"/>
        <w:rPr>
          <w:rFonts w:hint="eastAsia"/>
        </w:rPr>
      </w:pPr>
      <w:r>
        <w:rPr>
          <w:rFonts w:hint="eastAsia"/>
        </w:rPr>
        <w:t>What then? Could he write these things in the time of the Kings, and so fain a relation of such things as went before?</w:t>
      </w:r>
    </w:p>
    <w:p w14:paraId="6E5F72E4">
      <w:pPr>
        <w:pStyle w:val="5"/>
        <w:spacing w:before="1" w:line="333" w:lineRule="auto"/>
        <w:ind w:firstLine="215"/>
        <w:rPr>
          <w:rFonts w:hint="eastAsia"/>
        </w:rPr>
      </w:pPr>
      <w:r>
        <w:rPr>
          <w:rFonts w:hint="eastAsia"/>
        </w:rPr>
        <w:t>那又如何呢？他能在君王时代写下这些事，并虚构之前的事情吗？</w:t>
      </w:r>
    </w:p>
    <w:p w14:paraId="1DFF1200">
      <w:pPr>
        <w:pStyle w:val="5"/>
        <w:spacing w:before="1" w:line="333" w:lineRule="auto"/>
        <w:ind w:firstLine="215"/>
        <w:rPr>
          <w:rFonts w:hint="eastAsia"/>
        </w:rPr>
      </w:pPr>
    </w:p>
    <w:p w14:paraId="05F6847A">
      <w:pPr>
        <w:pStyle w:val="5"/>
        <w:spacing w:before="1" w:line="333" w:lineRule="auto"/>
        <w:ind w:firstLine="215"/>
        <w:rPr>
          <w:rFonts w:hint="eastAsia"/>
        </w:rPr>
      </w:pPr>
      <w:r>
        <w:rPr>
          <w:rFonts w:hint="eastAsia"/>
        </w:rPr>
        <w:t>Why then it is necessary that he should have lived in the time of the last Kings, or else he could not have penned their history also: but before this time, there were many copies abroad of the Scriptures in diverse nations, by reason that the Jews were scattered abroad through their captivity, where they as constantly professed their religion as in their own country.</w:t>
      </w:r>
    </w:p>
    <w:p w14:paraId="125080CA">
      <w:pPr>
        <w:pStyle w:val="5"/>
        <w:spacing w:before="1" w:line="333" w:lineRule="auto"/>
        <w:ind w:firstLine="215"/>
        <w:rPr>
          <w:rFonts w:hint="eastAsia"/>
        </w:rPr>
      </w:pPr>
      <w:r>
        <w:rPr>
          <w:rFonts w:hint="eastAsia"/>
        </w:rPr>
        <w:t>那么，他必须生活在末代君王的时代，否则他也无法撰写他们的历史：但在此之前，由于犹太人因被掳而分散到各地，他们在异国他乡像在本国一样坚定地持守他们的信仰，因此在许多国家都有圣经的许多副本流通。</w:t>
      </w:r>
    </w:p>
    <w:p w14:paraId="7C1FFF82">
      <w:pPr>
        <w:pStyle w:val="5"/>
        <w:spacing w:before="1" w:line="333" w:lineRule="auto"/>
        <w:ind w:firstLine="215"/>
        <w:rPr>
          <w:rFonts w:hint="eastAsia"/>
        </w:rPr>
      </w:pPr>
    </w:p>
    <w:p w14:paraId="1313389F">
      <w:pPr>
        <w:pStyle w:val="5"/>
        <w:spacing w:before="1" w:line="333" w:lineRule="auto"/>
        <w:ind w:firstLine="215"/>
        <w:rPr>
          <w:rFonts w:hint="eastAsia"/>
        </w:rPr>
      </w:pPr>
      <w:r>
        <w:rPr>
          <w:rFonts w:hint="eastAsia"/>
        </w:rPr>
        <w:t>Besides, if these writings had been feigned, in what age could they come to light but men diligently inquiring into them, as being matters importing no less than their eternal salvation or condemnation, would have found them counterfeit?</w:t>
      </w:r>
    </w:p>
    <w:p w14:paraId="31A41395">
      <w:pPr>
        <w:pStyle w:val="5"/>
        <w:spacing w:before="1" w:line="333" w:lineRule="auto"/>
        <w:ind w:firstLine="215"/>
        <w:rPr>
          <w:rFonts w:hint="eastAsia"/>
        </w:rPr>
      </w:pPr>
      <w:r>
        <w:rPr>
          <w:rFonts w:hint="eastAsia"/>
        </w:rPr>
        <w:t>此外，如果这些著作是虚构的，它们在哪个时代能问世而不被人们发现是伪造的呢？人们会勤勉地查考它们，因为这些事关乎他们的永恒救恩或定罪。</w:t>
      </w:r>
    </w:p>
    <w:p w14:paraId="6A612DF8">
      <w:pPr>
        <w:pStyle w:val="5"/>
        <w:spacing w:before="1" w:line="333" w:lineRule="auto"/>
        <w:ind w:firstLine="215"/>
        <w:rPr>
          <w:rFonts w:hint="eastAsia"/>
        </w:rPr>
      </w:pPr>
    </w:p>
    <w:p w14:paraId="2E120D54">
      <w:pPr>
        <w:pStyle w:val="5"/>
        <w:spacing w:before="1" w:line="333" w:lineRule="auto"/>
        <w:ind w:firstLine="215"/>
        <w:rPr>
          <w:rFonts w:hint="eastAsia"/>
        </w:rPr>
      </w:pPr>
      <w:r>
        <w:rPr>
          <w:rFonts w:hint="eastAsia"/>
        </w:rPr>
        <w:t>For if they had been penned in the same age wherein the things were done, who would have believed them, if they did not assuredly know that they contained nothing but certain truth?</w:t>
      </w:r>
    </w:p>
    <w:p w14:paraId="00AB0077">
      <w:pPr>
        <w:pStyle w:val="5"/>
        <w:spacing w:before="1" w:line="333" w:lineRule="auto"/>
        <w:ind w:firstLine="215"/>
        <w:rPr>
          <w:rFonts w:hint="eastAsia"/>
        </w:rPr>
      </w:pPr>
      <w:r>
        <w:rPr>
          <w:rFonts w:hint="eastAsia"/>
        </w:rPr>
        <w:t>因为如果它们是在事情发生的同一个时代写成的，如果人们不确切地知道它们只包含确凿的真理，谁会相信它们呢？</w:t>
      </w:r>
    </w:p>
    <w:p w14:paraId="09FD0735">
      <w:pPr>
        <w:pStyle w:val="5"/>
        <w:spacing w:before="1" w:line="333" w:lineRule="auto"/>
        <w:ind w:firstLine="215"/>
        <w:rPr>
          <w:rFonts w:hint="eastAsia"/>
        </w:rPr>
      </w:pPr>
    </w:p>
    <w:p w14:paraId="473BD86D">
      <w:pPr>
        <w:pStyle w:val="5"/>
        <w:spacing w:before="1" w:line="333" w:lineRule="auto"/>
        <w:ind w:firstLine="215"/>
        <w:rPr>
          <w:rFonts w:hint="eastAsia"/>
        </w:rPr>
      </w:pPr>
      <w:r>
        <w:rPr>
          <w:rFonts w:hint="eastAsia"/>
        </w:rPr>
        <w:t>If in an after age, who would have straight subscribed unto them, unless they had by tradition from their ancestors been assured that such things were done in former times?</w:t>
      </w:r>
    </w:p>
    <w:p w14:paraId="63A5F90D">
      <w:pPr>
        <w:pStyle w:val="5"/>
        <w:spacing w:before="1" w:line="333" w:lineRule="auto"/>
        <w:ind w:firstLine="215"/>
        <w:rPr>
          <w:rFonts w:hint="eastAsia"/>
        </w:rPr>
      </w:pPr>
      <w:r>
        <w:rPr>
          <w:rFonts w:hint="eastAsia"/>
        </w:rPr>
        <w:t>如果是在后来的时代，谁会立刻认同它们呢，除非他们藉着祖先的传统确信这些事在以前发生过？</w:t>
      </w:r>
    </w:p>
    <w:p w14:paraId="42A696D4">
      <w:pPr>
        <w:pStyle w:val="5"/>
        <w:spacing w:before="1" w:line="333" w:lineRule="auto"/>
        <w:ind w:firstLine="215"/>
        <w:rPr>
          <w:rFonts w:hint="eastAsia"/>
        </w:rPr>
      </w:pPr>
    </w:p>
    <w:p w14:paraId="2B2635B5">
      <w:pPr>
        <w:pStyle w:val="5"/>
        <w:spacing w:before="1" w:line="333" w:lineRule="auto"/>
        <w:ind w:firstLine="215"/>
        <w:rPr>
          <w:rFonts w:hint="eastAsia"/>
        </w:rPr>
      </w:pPr>
      <w:r>
        <w:rPr>
          <w:rFonts w:hint="eastAsia"/>
        </w:rPr>
        <w:t>Furthermore, it is not probable but that the Jews would have made mention of such an author if they had known him; or if they had by some accident found them written in this form, it is not likely that they would have been so simple as to have built their faith so firmly upon them, that they would rather choose to suffer all torments than be brought to deny any one part of them.</w:t>
      </w:r>
    </w:p>
    <w:p w14:paraId="13713614">
      <w:pPr>
        <w:pStyle w:val="5"/>
        <w:spacing w:before="1" w:line="333" w:lineRule="auto"/>
        <w:ind w:firstLine="215"/>
        <w:rPr>
          <w:rFonts w:hint="eastAsia"/>
        </w:rPr>
      </w:pPr>
      <w:r>
        <w:rPr>
          <w:rFonts w:hint="eastAsia"/>
        </w:rPr>
        <w:t>此外，犹太人如果知道有这样一位作者，不可能不提及他；或者如果他们偶然发现了这些以这种形式写成的作品，他们也不太可能如此简单，以至于如此坚定地建立他们的信仰，宁愿承受一切折磨也不愿否认其中任何一部分。</w:t>
      </w:r>
    </w:p>
    <w:p w14:paraId="5A19271F">
      <w:pPr>
        <w:pStyle w:val="5"/>
        <w:spacing w:before="1" w:line="333" w:lineRule="auto"/>
        <w:ind w:firstLine="215"/>
        <w:rPr>
          <w:rFonts w:hint="eastAsia"/>
        </w:rPr>
      </w:pPr>
    </w:p>
    <w:p w14:paraId="727D0EBD">
      <w:pPr>
        <w:pStyle w:val="5"/>
        <w:spacing w:before="1" w:line="333" w:lineRule="auto"/>
        <w:ind w:firstLine="215"/>
        <w:rPr>
          <w:rFonts w:hint="eastAsia"/>
        </w:rPr>
      </w:pPr>
      <w:r>
        <w:rPr>
          <w:rFonts w:hint="eastAsia"/>
        </w:rPr>
        <w:t>Lastly, it is objected that in the time of Antiochus, the books of the Scriptures were by his tyranny and extreme cruelty wholly abolished, and these which we have, afterwards invented by the Jews to grace their religion.</w:t>
      </w:r>
    </w:p>
    <w:p w14:paraId="76334FC5">
      <w:pPr>
        <w:pStyle w:val="5"/>
        <w:spacing w:before="1" w:line="333" w:lineRule="auto"/>
        <w:ind w:firstLine="215"/>
        <w:rPr>
          <w:rFonts w:hint="eastAsia"/>
        </w:rPr>
      </w:pPr>
      <w:r>
        <w:rPr>
          <w:rFonts w:hint="eastAsia"/>
        </w:rPr>
        <w:t>最后，有人反对说，在安提阿哥时代，圣经书籍被他的暴政和极度残忍完全废除，而我们现在拥有的这些，是后来犹太人为了装饰他们的宗教而发明的。</w:t>
      </w:r>
    </w:p>
    <w:p w14:paraId="61CAAD00">
      <w:pPr>
        <w:pStyle w:val="5"/>
        <w:spacing w:before="1" w:line="333" w:lineRule="auto"/>
        <w:ind w:firstLine="215"/>
        <w:rPr>
          <w:rFonts w:hint="eastAsia"/>
        </w:rPr>
      </w:pPr>
    </w:p>
    <w:p w14:paraId="4D345C9F">
      <w:pPr>
        <w:pStyle w:val="5"/>
        <w:spacing w:before="1" w:line="333" w:lineRule="auto"/>
        <w:ind w:firstLine="215"/>
        <w:rPr>
          <w:rFonts w:hint="eastAsia"/>
        </w:rPr>
      </w:pPr>
      <w:r>
        <w:rPr>
          <w:rFonts w:hint="eastAsia"/>
        </w:rPr>
        <w:t>To which I answer, that this objection is so sottishly foolish, that it savoreth not of common sense, much less of any force of reason, for seeing now there were extant almost innumerable copies of the Scriptures, what means could be invented by with and rage utterly to suppress them, especially seeing the Jews made far more precious account of them than of their lives, so that for the profession of this truth they were content to suffer even in this tyrants time cruel deaths?</w:t>
      </w:r>
    </w:p>
    <w:p w14:paraId="4A06E3CB">
      <w:pPr>
        <w:pStyle w:val="5"/>
        <w:spacing w:before="1" w:line="333" w:lineRule="auto"/>
        <w:ind w:firstLine="215"/>
        <w:rPr>
          <w:rFonts w:hint="eastAsia"/>
        </w:rPr>
      </w:pPr>
      <w:r>
        <w:rPr>
          <w:rFonts w:hint="eastAsia"/>
        </w:rPr>
        <w:t>对此我回答说，这个反对意见愚蠢到极点，根本不具备常识，更谈不上任何理性力量，因为既然当时几乎有无数份圣经副本存世，有什么办法能够彻底压制它们呢？尤其鉴于犹太人对它们的珍视远胜于自己的生命，以至于为了信仰这一真理，他们甚至在这暴君统治时期也甘愿忍受残酷的死亡？</w:t>
      </w:r>
    </w:p>
    <w:p w14:paraId="2EAD032D">
      <w:pPr>
        <w:pStyle w:val="5"/>
        <w:spacing w:before="1" w:line="333" w:lineRule="auto"/>
        <w:ind w:firstLine="215"/>
        <w:rPr>
          <w:rFonts w:hint="eastAsia"/>
        </w:rPr>
      </w:pPr>
    </w:p>
    <w:p w14:paraId="49A0CE9D">
      <w:pPr>
        <w:pStyle w:val="5"/>
        <w:spacing w:before="1" w:line="333" w:lineRule="auto"/>
        <w:ind w:firstLine="215"/>
        <w:rPr>
          <w:rFonts w:hint="eastAsia"/>
        </w:rPr>
      </w:pPr>
      <w:r>
        <w:rPr>
          <w:rFonts w:hint="eastAsia"/>
        </w:rPr>
        <w:t>Besides, if they had been all destroyed and abolished in his time, how came it to pass that presently after his death they were again (as it were) pulled out of the ashes and revived?</w:t>
      </w:r>
    </w:p>
    <w:p w14:paraId="337CB9C8">
      <w:pPr>
        <w:pStyle w:val="5"/>
        <w:spacing w:before="1" w:line="333" w:lineRule="auto"/>
        <w:ind w:firstLine="215"/>
        <w:rPr>
          <w:rFonts w:hint="eastAsia"/>
        </w:rPr>
      </w:pPr>
      <w:r>
        <w:rPr>
          <w:rFonts w:hint="eastAsia"/>
        </w:rPr>
        <w:t>此外，如果它们在他的时代都被销毁和废止了，那么在他死后，它们又是如何（仿佛）从灰烬中被重新挖掘出来并复兴的呢？</w:t>
      </w:r>
    </w:p>
    <w:p w14:paraId="141F28EF">
      <w:pPr>
        <w:pStyle w:val="5"/>
        <w:spacing w:before="1" w:line="333" w:lineRule="auto"/>
        <w:ind w:firstLine="215"/>
        <w:rPr>
          <w:rFonts w:hint="eastAsia"/>
        </w:rPr>
      </w:pPr>
    </w:p>
    <w:p w14:paraId="6B5C3044">
      <w:pPr>
        <w:pStyle w:val="5"/>
        <w:spacing w:before="1" w:line="333" w:lineRule="auto"/>
        <w:ind w:firstLine="215"/>
        <w:rPr>
          <w:rFonts w:hint="eastAsia"/>
        </w:rPr>
      </w:pPr>
      <w:r>
        <w:rPr>
          <w:rFonts w:hint="eastAsia"/>
        </w:rPr>
        <w:t>Or how could others be put in their place, seeing innumerable men lived before and after his persecution, who had the sight and perusing of the same books before they were suppressed, and afterwards again when they came to light?</w:t>
      </w:r>
    </w:p>
    <w:p w14:paraId="791374E9">
      <w:pPr>
        <w:pStyle w:val="5"/>
        <w:spacing w:before="1" w:line="333" w:lineRule="auto"/>
        <w:ind w:firstLine="215"/>
        <w:rPr>
          <w:rFonts w:hint="eastAsia"/>
        </w:rPr>
      </w:pPr>
      <w:r>
        <w:rPr>
          <w:rFonts w:hint="eastAsia"/>
        </w:rPr>
        <w:t>或者，既然在他迫害之前和之后有无数人活着，他们在书籍被压制之前曾见过并阅读过同样的书籍，之后当它们重见天日时又再次见到，那么如何能用其他书籍取而代之呢？</w:t>
      </w:r>
    </w:p>
    <w:p w14:paraId="6E74B2A6">
      <w:pPr>
        <w:pStyle w:val="5"/>
        <w:spacing w:before="1" w:line="333" w:lineRule="auto"/>
        <w:ind w:firstLine="215"/>
        <w:rPr>
          <w:rFonts w:hint="eastAsia"/>
        </w:rPr>
      </w:pPr>
    </w:p>
    <w:p w14:paraId="6FF7888D">
      <w:pPr>
        <w:pStyle w:val="5"/>
        <w:spacing w:before="1" w:line="333" w:lineRule="auto"/>
        <w:ind w:firstLine="215"/>
        <w:rPr>
          <w:rFonts w:hint="eastAsia"/>
        </w:rPr>
      </w:pPr>
      <w:r>
        <w:rPr>
          <w:rFonts w:hint="eastAsia"/>
        </w:rPr>
        <w:t>Lastly, though it should be granted that all the books of holy Scriptures had been utterly defaced in all the dominions of Antiochus, yet this were nothing for the tempters purpose: for the Jews were now scattered far and wide, and had their Synagogues and schools in sundry nations where he had no authority; and therefore though he had destroyed all the copies of the Scriptures in all places of his kingdom, yet there were many in other places where he bare no sway.</w:t>
      </w:r>
    </w:p>
    <w:p w14:paraId="4A7CA022">
      <w:pPr>
        <w:pStyle w:val="5"/>
        <w:spacing w:before="1" w:line="333" w:lineRule="auto"/>
        <w:ind w:firstLine="215"/>
        <w:rPr>
          <w:rFonts w:hint="eastAsia"/>
        </w:rPr>
      </w:pPr>
      <w:r>
        <w:rPr>
          <w:rFonts w:hint="eastAsia"/>
        </w:rPr>
        <w:t>最后，即使承认在安提阿哥的所有领地内，所有圣经书籍都被彻底销毁了，但这对于试探者的目的来说也毫无意义：因为犹太人当时已经分散到远方，并在许多他没有权力的国家设有会堂和学校；因此，即使他销毁了他王国所有地方的圣经副本，在其他他没有势力的地方仍有许多。</w:t>
      </w:r>
    </w:p>
    <w:p w14:paraId="3D1E504C">
      <w:pPr>
        <w:pStyle w:val="5"/>
        <w:spacing w:before="1" w:line="333" w:lineRule="auto"/>
        <w:ind w:firstLine="215"/>
        <w:rPr>
          <w:rFonts w:hint="eastAsia"/>
        </w:rPr>
      </w:pPr>
    </w:p>
    <w:p w14:paraId="70B01C5C">
      <w:pPr>
        <w:pStyle w:val="5"/>
        <w:spacing w:before="1" w:line="333" w:lineRule="auto"/>
        <w:ind w:firstLine="215"/>
        <w:rPr>
          <w:rFonts w:hint="eastAsia"/>
        </w:rPr>
      </w:pPr>
      <w:r>
        <w:rPr>
          <w:rFonts w:hint="eastAsia"/>
        </w:rPr>
        <w:t>Neither were they now in the Hebrew tongue alone, but also translated into the Greek by the 70 Interpreters, at the request of Ptolemy Philadelphus, and the translation carefully kept in his Library long before the time of this Antiochus.</w:t>
      </w:r>
    </w:p>
    <w:p w14:paraId="265A387B">
      <w:pPr>
        <w:pStyle w:val="5"/>
        <w:spacing w:before="1" w:line="333" w:lineRule="auto"/>
        <w:ind w:firstLine="215"/>
        <w:rPr>
          <w:rFonts w:hint="eastAsia"/>
        </w:rPr>
      </w:pPr>
      <w:r>
        <w:rPr>
          <w:rFonts w:hint="eastAsia"/>
        </w:rPr>
        <w:t>而且它们当时也不仅有希伯来文，还应托勒密·费拉德尔福斯（Ptolemy Philadelphus）之请，由七十士译成本希腊文，译本在他图书馆中被妥善保管，远在安提阿哥时代之前。</w:t>
      </w:r>
    </w:p>
    <w:p w14:paraId="72B087A1">
      <w:pPr>
        <w:pStyle w:val="5"/>
        <w:spacing w:before="1" w:line="333" w:lineRule="auto"/>
        <w:ind w:firstLine="215"/>
        <w:rPr>
          <w:rFonts w:hint="eastAsia"/>
        </w:rPr>
      </w:pPr>
    </w:p>
    <w:p w14:paraId="1EC3625C">
      <w:pPr>
        <w:pStyle w:val="5"/>
        <w:spacing w:before="1" w:line="333" w:lineRule="auto"/>
        <w:ind w:firstLine="215"/>
        <w:rPr>
          <w:rFonts w:hint="eastAsia"/>
        </w:rPr>
      </w:pPr>
      <w:r>
        <w:rPr>
          <w:rFonts w:hint="eastAsia"/>
        </w:rPr>
        <w:t>By all which it is more than manifest, that the Scriptures are the same which were penned by the Prophets and holy men of God, inspired with his divine spirit, confirmed</w:t>
      </w:r>
    </w:p>
    <w:p w14:paraId="2051EB28">
      <w:pPr>
        <w:pStyle w:val="5"/>
        <w:spacing w:before="1" w:line="333" w:lineRule="auto"/>
        <w:ind w:firstLine="215"/>
        <w:rPr>
          <w:rFonts w:hint="eastAsia"/>
        </w:rPr>
      </w:pPr>
      <w:r>
        <w:rPr>
          <w:rFonts w:hint="eastAsia"/>
        </w:rPr>
        <w:t>由此可见，圣经就是先知和上帝的圣徒所写成的，他们受祂神圣圣灵的感动，并被</w:t>
      </w:r>
    </w:p>
    <w:p w14:paraId="4B4BBE84">
      <w:pPr>
        <w:pStyle w:val="5"/>
        <w:spacing w:before="1" w:line="333" w:lineRule="auto"/>
        <w:ind w:firstLine="215"/>
        <w:rPr>
          <w:rFonts w:hint="eastAsia"/>
        </w:rPr>
      </w:pPr>
    </w:p>
    <w:p w14:paraId="6BB5C8C4">
      <w:pPr>
        <w:pStyle w:val="5"/>
        <w:spacing w:before="1" w:line="333" w:lineRule="auto"/>
        <w:ind w:firstLine="215"/>
        <w:rPr>
          <w:rFonts w:hint="eastAsia"/>
        </w:rPr>
      </w:pPr>
      <w:r>
        <w:rPr>
          <w:rFonts w:hint="eastAsia"/>
        </w:rPr>
        <w:t>with so many and wonderful miracles, and sealed with the blood of innumerable Martyrs.</w:t>
      </w:r>
    </w:p>
    <w:p w14:paraId="2E4317AD">
      <w:pPr>
        <w:pStyle w:val="5"/>
        <w:spacing w:before="1" w:line="333" w:lineRule="auto"/>
        <w:ind w:firstLine="215"/>
        <w:rPr>
          <w:rFonts w:hint="eastAsia"/>
        </w:rPr>
      </w:pPr>
      <w:r>
        <w:rPr>
          <w:rFonts w:hint="eastAsia"/>
        </w:rPr>
        <w:t>如此众多奇妙的神迹所证实，又被无数殉道者的鲜血所印证。</w:t>
      </w:r>
    </w:p>
    <w:p w14:paraId="47FF6A4B">
      <w:pPr>
        <w:pStyle w:val="5"/>
        <w:spacing w:before="1" w:line="333" w:lineRule="auto"/>
        <w:ind w:firstLine="215"/>
        <w:rPr>
          <w:rFonts w:hint="eastAsia"/>
        </w:rPr>
      </w:pPr>
    </w:p>
    <w:p w14:paraId="217F6BF9">
      <w:pPr>
        <w:pStyle w:val="5"/>
        <w:spacing w:before="1" w:line="333" w:lineRule="auto"/>
        <w:ind w:firstLine="215"/>
        <w:rPr>
          <w:rFonts w:hint="eastAsia"/>
        </w:rPr>
      </w:pPr>
      <w:r>
        <w:rPr>
          <w:rFonts w:hint="eastAsia"/>
        </w:rPr>
        <w:t>To this which hath been said, I might add the testimony of heathen writers, who in their several times have in their writings made mention of the most principal things which are contained in the story of the Bible: but as we need not the help of a candle to see the sun, which more sufficiently showeth itself by his own light: so this glorious light of God's truth is in itself so clear and manifest, that it needeth not the testimony of Infidels to confirm it, unless it be to those who far exceed them in infidelity.</w:t>
      </w:r>
    </w:p>
    <w:p w14:paraId="2B5F72ED">
      <w:pPr>
        <w:pStyle w:val="5"/>
        <w:spacing w:before="1" w:line="333" w:lineRule="auto"/>
        <w:ind w:firstLine="215"/>
        <w:rPr>
          <w:rFonts w:hint="eastAsia"/>
        </w:rPr>
      </w:pPr>
      <w:r>
        <w:rPr>
          <w:rFonts w:hint="eastAsia"/>
        </w:rPr>
        <w:t>对于以上所述，我还可以加上异教徒作家的见证，他们在各自的时代，在他们的著作中提及了圣经故事中最重要的事：但正如我们不需要蜡烛的帮助来看太阳，太阳本身藉着自己的光就能更充分地显现；同样，上帝真理的这道荣耀之光本身如此清晰明了，它不需要不信者的见证来证实，除非是对那些在不信程度上远远超过他们的人而言。</w:t>
      </w:r>
    </w:p>
    <w:p w14:paraId="232D6EAB">
      <w:pPr>
        <w:pStyle w:val="5"/>
        <w:spacing w:before="1" w:line="333" w:lineRule="auto"/>
        <w:ind w:firstLine="215"/>
        <w:rPr>
          <w:rFonts w:hint="eastAsia"/>
        </w:rPr>
      </w:pPr>
    </w:p>
    <w:p w14:paraId="1C4D6872">
      <w:pPr>
        <w:pStyle w:val="5"/>
        <w:spacing w:before="1" w:line="333" w:lineRule="auto"/>
        <w:ind w:firstLine="215"/>
        <w:rPr>
          <w:rFonts w:hint="eastAsia"/>
        </w:rPr>
      </w:pPr>
      <w:r>
        <w:rPr>
          <w:rFonts w:hint="eastAsia"/>
        </w:rPr>
        <w:t>And that noble learned and religious Gentleman, Philip Mornay in his books of the Trueness of Christian Religion, hath eased me of this labor, from whose never wasting candle I have borrowed the chiefest part of my light in the handling of this question.</w:t>
      </w:r>
    </w:p>
    <w:p w14:paraId="08ECA287">
      <w:pPr>
        <w:pStyle w:val="5"/>
        <w:spacing w:before="1" w:line="333" w:lineRule="auto"/>
        <w:ind w:firstLine="215"/>
      </w:pPr>
      <w:r>
        <w:rPr>
          <w:rFonts w:hint="eastAsia"/>
        </w:rPr>
        <w:t>而那位高贵、博学且虔诚的绅士，菲利普·莫尔内（Philip Mornay），在他的《基督教真理》一书中，已免去了我的这项辛劳，我在这问题处理中，主要的光亮都是从他那永不熄灭的蜡烛借来的。</w:t>
      </w:r>
      <w:r>
        <w:t>.</w:t>
      </w:r>
    </w:p>
    <w:p w14:paraId="4C6CC9D9">
      <w:pPr>
        <w:pStyle w:val="5"/>
        <w:spacing w:after="0" w:line="333" w:lineRule="auto"/>
        <w:sectPr>
          <w:pgSz w:w="12240" w:h="15840"/>
          <w:pgMar w:top="1440" w:right="1440" w:bottom="280" w:left="1440" w:header="720" w:footer="720" w:gutter="0"/>
          <w:cols w:space="720" w:num="1"/>
        </w:sectPr>
      </w:pPr>
    </w:p>
    <w:p w14:paraId="6EAE91EF">
      <w:pPr>
        <w:pStyle w:val="3"/>
        <w:bidi w:val="0"/>
        <w:rPr>
          <w:rFonts w:hint="eastAsia"/>
        </w:rPr>
      </w:pPr>
      <w:bookmarkStart w:id="28" w:name="45. CHAP. XXI. That the testimony of God"/>
      <w:bookmarkEnd w:id="28"/>
      <w:bookmarkStart w:id="29" w:name="_bookmark48"/>
      <w:bookmarkEnd w:id="29"/>
      <w:r>
        <w:rPr>
          <w:rFonts w:hint="eastAsia"/>
        </w:rPr>
        <w:t>cHAP. XXI. That the testimony of God's spirit, doth only persuade us, that the Scriptures are the word of God.</w:t>
      </w:r>
    </w:p>
    <w:p w14:paraId="1CB18957">
      <w:pPr>
        <w:pStyle w:val="3"/>
        <w:bidi w:val="0"/>
        <w:rPr>
          <w:rFonts w:hint="eastAsia"/>
        </w:rPr>
      </w:pPr>
      <w:r>
        <w:rPr>
          <w:rFonts w:hint="eastAsia"/>
        </w:rPr>
        <w:t>第二十一章 唯有上帝圣灵的见证，才能使我们确信圣经是上帝的话语。</w:t>
      </w:r>
    </w:p>
    <w:p w14:paraId="3F79A1F6">
      <w:pPr>
        <w:pStyle w:val="5"/>
        <w:spacing w:line="333" w:lineRule="auto"/>
        <w:ind w:right="0"/>
        <w:jc w:val="left"/>
        <w:rPr>
          <w:rFonts w:hint="eastAsia"/>
        </w:rPr>
      </w:pPr>
    </w:p>
    <w:p w14:paraId="04077BA4">
      <w:pPr>
        <w:pStyle w:val="5"/>
        <w:spacing w:line="333" w:lineRule="auto"/>
        <w:ind w:right="0"/>
        <w:jc w:val="left"/>
        <w:rPr>
          <w:rFonts w:hint="eastAsia"/>
        </w:rPr>
      </w:pPr>
      <w:r>
        <w:rPr>
          <w:rFonts w:hint="eastAsia"/>
        </w:rPr>
        <w:t>And these are the arguments whereby all gainsayers may be convinced, who deny the Scriptures to be the word of God, and his</w:t>
      </w:r>
    </w:p>
    <w:p w14:paraId="28BF986C">
      <w:pPr>
        <w:pStyle w:val="5"/>
        <w:spacing w:line="333" w:lineRule="auto"/>
        <w:ind w:right="0"/>
        <w:jc w:val="left"/>
        <w:rPr>
          <w:rFonts w:hint="eastAsia"/>
        </w:rPr>
      </w:pPr>
      <w:r>
        <w:rPr>
          <w:rFonts w:hint="eastAsia"/>
        </w:rPr>
        <w:t>infallible truth; but though they are sufficient for the conviction of all opposers, and for stopping the mouths of all Atheists, Epicures and mere naturals; yet notwithstanding, not any of these, nor all these are in themselves sufficient, to beget faith in the heart of any, or to persuade him with full assurance, to believe that the Scriptures are the word of God, unless there be adjoined unto them the testimony of God's spirit, which doth not only convince, but also thoroughly persuade us of this truth; and this alone in itself is all-sufficient, though we never heard any other of the former reasons, for the working of faith in us, and a full persuasion of this truth.</w:t>
      </w:r>
    </w:p>
    <w:p w14:paraId="7C7329FE">
      <w:pPr>
        <w:pStyle w:val="5"/>
        <w:spacing w:line="333" w:lineRule="auto"/>
        <w:ind w:right="0"/>
        <w:jc w:val="left"/>
        <w:rPr>
          <w:rFonts w:hint="eastAsia"/>
        </w:rPr>
      </w:pPr>
      <w:r>
        <w:rPr>
          <w:rFonts w:hint="eastAsia"/>
        </w:rPr>
        <w:t>这些论据足以使所有否认圣经是上帝话语和祂无误真理的反对者信服；但尽管它们足以使所有反对者、无神论者、享乐主义者和纯粹的自然主义者闭口无言；然而，这些论据中的任何一个，或者所有这些论据，本身都不足以在任何人的心中产生信心，或使他完全确信圣经是上帝的话语，除非有上帝圣灵的见证附加于其上，这圣灵不仅使我们信服，而且彻底说服我们相信这真理；而且这见证本身就是完全充足的，即使我们从未听过上述任何其他理由，它也能在我们心中产生信心，并使我们完全确信这真理。</w:t>
      </w:r>
    </w:p>
    <w:p w14:paraId="140A6235">
      <w:pPr>
        <w:pStyle w:val="5"/>
        <w:spacing w:line="333" w:lineRule="auto"/>
        <w:ind w:right="0"/>
        <w:jc w:val="left"/>
        <w:rPr>
          <w:rFonts w:hint="eastAsia"/>
        </w:rPr>
      </w:pPr>
    </w:p>
    <w:p w14:paraId="44A307B3">
      <w:pPr>
        <w:pStyle w:val="5"/>
        <w:spacing w:line="333" w:lineRule="auto"/>
        <w:ind w:right="0"/>
        <w:jc w:val="left"/>
        <w:rPr>
          <w:rFonts w:hint="eastAsia"/>
        </w:rPr>
      </w:pPr>
      <w:r>
        <w:rPr>
          <w:rFonts w:hint="eastAsia"/>
        </w:rPr>
        <w:t>That all other arguments are insufficient without the testimony of God's spirit, hereby it is more than manifest, in that not many wise, nor many learned in the world do believe the Scriptures, which is the cause why they</w:t>
      </w:r>
    </w:p>
    <w:p w14:paraId="098CC3F9">
      <w:pPr>
        <w:pStyle w:val="5"/>
        <w:spacing w:line="333" w:lineRule="auto"/>
        <w:ind w:right="0"/>
        <w:jc w:val="left"/>
        <w:rPr>
          <w:rFonts w:hint="eastAsia"/>
        </w:rPr>
      </w:pPr>
      <w:r>
        <w:rPr>
          <w:rFonts w:hint="eastAsia"/>
        </w:rPr>
        <w:t>所有其他论据若无上帝圣灵的见证都是不足的，这显而易见，因为世上没有多少智慧人，也没有多少有学问的人相信圣经，这就是他们</w:t>
      </w:r>
    </w:p>
    <w:p w14:paraId="2B40EFE6">
      <w:pPr>
        <w:pStyle w:val="5"/>
        <w:spacing w:line="333" w:lineRule="auto"/>
        <w:ind w:right="0"/>
        <w:jc w:val="left"/>
        <w:rPr>
          <w:rFonts w:hint="eastAsia"/>
        </w:rPr>
      </w:pPr>
    </w:p>
    <w:p w14:paraId="79EDAABD">
      <w:pPr>
        <w:pStyle w:val="5"/>
        <w:spacing w:line="333" w:lineRule="auto"/>
        <w:ind w:right="0"/>
        <w:jc w:val="left"/>
        <w:rPr>
          <w:rFonts w:hint="eastAsia"/>
        </w:rPr>
      </w:pPr>
      <w:r>
        <w:rPr>
          <w:rFonts w:hint="eastAsia"/>
        </w:rPr>
        <w:t>do not submit themselves to the obedience thereof; whereas if faith might be wrought in men by force of arguments or natural reason, they who best conceive them would most easily be persuaded by them: but contrariwise, we see that these things are hid from the wise and prudent, and are revealed unto babes, not by means of natural reason, but by the testimony of God's spirit.</w:t>
      </w:r>
    </w:p>
    <w:p w14:paraId="3F382627">
      <w:pPr>
        <w:pStyle w:val="5"/>
        <w:spacing w:line="333" w:lineRule="auto"/>
        <w:ind w:right="0"/>
        <w:jc w:val="left"/>
        <w:rPr>
          <w:rFonts w:hint="eastAsia"/>
        </w:rPr>
      </w:pPr>
      <w:r>
        <w:rPr>
          <w:rFonts w:hint="eastAsia"/>
        </w:rPr>
        <w:t>不顺服圣经的原因；然而，如果信心能够藉着论据或自然理性之力在人心中产生，那么那些最能理解这些论据的人，就会最容易被它们说服：但恰恰相反，我们看到这些事向聪明通达的人是隐藏的，却向婴孩显明，不是藉着自然理性，而是藉着上帝圣灵的见证。</w:t>
      </w:r>
    </w:p>
    <w:p w14:paraId="5E571CF4">
      <w:pPr>
        <w:pStyle w:val="5"/>
        <w:spacing w:line="333" w:lineRule="auto"/>
        <w:ind w:right="0"/>
        <w:jc w:val="left"/>
        <w:rPr>
          <w:rFonts w:hint="eastAsia"/>
        </w:rPr>
      </w:pPr>
    </w:p>
    <w:p w14:paraId="33B0DA62">
      <w:pPr>
        <w:pStyle w:val="5"/>
        <w:spacing w:line="333" w:lineRule="auto"/>
        <w:ind w:right="0"/>
        <w:jc w:val="left"/>
        <w:rPr>
          <w:rFonts w:hint="eastAsia"/>
        </w:rPr>
      </w:pPr>
      <w:r>
        <w:rPr>
          <w:rFonts w:hint="eastAsia"/>
        </w:rPr>
        <w:t>For naturally we are all blind in spiritual things, neither can the natural man discern the things of the spirit of God, neither can he know them, because they are spiritually discerned, as it is, 1 Cor. 2:14, and therefore, though the Scriptures be the glorious light of God's truth, shining as bright as the sun in the firmament, to those whose eyes are enlightened with God's spirit; yet to those who continue in their natural blindness, and were never anointed with the precious eye-salve of God's spirit, this glorious light appeareth not, no more than the sunshine to those who want their sight, and hence it is that they grope at noon days.</w:t>
      </w:r>
    </w:p>
    <w:p w14:paraId="5EBF570C">
      <w:pPr>
        <w:pStyle w:val="5"/>
        <w:spacing w:line="333" w:lineRule="auto"/>
        <w:ind w:right="0"/>
        <w:jc w:val="left"/>
        <w:rPr>
          <w:rFonts w:hint="eastAsia"/>
        </w:rPr>
      </w:pPr>
      <w:r>
        <w:rPr>
          <w:rFonts w:hint="eastAsia"/>
        </w:rPr>
        <w:t>因为我们生来在属灵的事上都是盲目的，属血气的人不能领会上帝圣灵的事，他也不知道，因为这些事是属灵的，必须属灵的人才能看透，正如哥林多前书2:14所记，因此，尽管圣经是上帝真理荣耀的光，对那些眼睛被上帝圣灵光照的人来说，它像穹苍中的太阳一样明亮；然而对那些持续处于天然盲目，从未被上帝圣灵宝贵的眼药膏抹过的人来说，这荣耀的光并不显现，就像阳光对那些失明的人不显现一样，因此他们正午时分仍在摸索。</w:t>
      </w:r>
    </w:p>
    <w:p w14:paraId="540C956C">
      <w:pPr>
        <w:pStyle w:val="5"/>
        <w:spacing w:line="333" w:lineRule="auto"/>
        <w:ind w:right="0"/>
        <w:jc w:val="left"/>
        <w:rPr>
          <w:rFonts w:hint="eastAsia"/>
        </w:rPr>
      </w:pPr>
    </w:p>
    <w:p w14:paraId="66AA4E5A">
      <w:pPr>
        <w:pStyle w:val="5"/>
        <w:spacing w:line="333" w:lineRule="auto"/>
        <w:ind w:right="0"/>
        <w:jc w:val="left"/>
        <w:rPr>
          <w:rFonts w:hint="eastAsia"/>
        </w:rPr>
      </w:pPr>
      <w:r>
        <w:rPr>
          <w:rFonts w:hint="eastAsia"/>
        </w:rPr>
        <w:t>And as the poor woman, of whom Seneca speaketh, being suddenly in the night stricken with blindness, desired the next day to undraw the curtains and open the windows that she might see, whereas the cause of her not seeing was not want of light, but want of eyes: So these men who are stricken with natural blindness, complain that they cannot see the glorious light of God's truth shining in his word, and therefore desire to have it cleared by taking away the clouds of objections which seem to shadow it, and by adding unto it the light of human reason; but the truth is, the fault is not in this glorious light, which always shineth, but in their blindness who cannot discern it; and yet such is the pride, self-love, and vain opinion, which everyone hath of his own gifts, that they will sooner imagine that the sun wanteth light, than they eyes to look upon it.</w:t>
      </w:r>
    </w:p>
    <w:p w14:paraId="35B76ED2">
      <w:pPr>
        <w:pStyle w:val="5"/>
        <w:spacing w:line="333" w:lineRule="auto"/>
        <w:ind w:right="0"/>
        <w:jc w:val="left"/>
        <w:rPr>
          <w:rFonts w:hint="eastAsia"/>
        </w:rPr>
      </w:pPr>
      <w:r>
        <w:rPr>
          <w:rFonts w:hint="eastAsia"/>
        </w:rPr>
        <w:t>正如塞涅卡所说的那位可怜的妇女，夜里突然失明，第二天想拉开窗帘打开窗户好让她能看见，然而她看不见的原因不是缺乏光线，而是缺乏眼睛：同样，这些被天然盲目击打的人，抱怨他们看不见上帝真理在其话语中闪耀的荣耀之光，因此希望藉着移除似乎遮蔽它的异议之云，并加上人类理性的光来澄清它；但事实是，错误不在于这荣耀的光，这光永远闪耀，而在于他们无法辨识它的盲目；然而每个人的骄傲、自爱和对自身天赋的虚荣观念如此之甚，以至于他们宁愿想象太阳缺乏光，也不愿承认他们没有眼睛来看它。</w:t>
      </w:r>
    </w:p>
    <w:p w14:paraId="44FD91E4">
      <w:pPr>
        <w:pStyle w:val="5"/>
        <w:spacing w:line="333" w:lineRule="auto"/>
        <w:ind w:right="0"/>
        <w:jc w:val="left"/>
        <w:rPr>
          <w:rFonts w:hint="eastAsia"/>
        </w:rPr>
      </w:pPr>
    </w:p>
    <w:p w14:paraId="3D4191EF">
      <w:pPr>
        <w:pStyle w:val="5"/>
        <w:spacing w:line="333" w:lineRule="auto"/>
        <w:ind w:right="0"/>
        <w:jc w:val="left"/>
        <w:rPr>
          <w:rFonts w:hint="eastAsia"/>
        </w:rPr>
      </w:pPr>
      <w:r>
        <w:rPr>
          <w:rFonts w:hint="eastAsia"/>
        </w:rPr>
        <w:t>True it is, that by the former reasons they may be convinced, so that they have nothing to object, and perhaps they may be brought to have a good opinion of the Scriptures, and to a doubtful conceit that they are the word of God in deed; they may with the two Disciples which travailed to Emmaus, when they hear the Scriptures interpreted, have their hearts burn and throb within them, imagining that which they hear, to be more than the word of mortal man; and as the blind man in the Gospel, when his eyes were a little illuminated by our Savior, discerned men, not as men, but as moving trees, so they may in some confused manner know and acknowledge the Scriptures to be the word of God; but before Christ hath fully opened their eyes, and by the precious eye-salve of his spirit hath dispelled their natural blindness, they will never certainly be persuaded nor assuredly believe, that the Scriptures are not the word of man, but the infallible truth of God.</w:t>
      </w:r>
    </w:p>
    <w:p w14:paraId="188E6C93">
      <w:pPr>
        <w:pStyle w:val="5"/>
        <w:spacing w:line="333" w:lineRule="auto"/>
        <w:ind w:right="0"/>
        <w:jc w:val="left"/>
        <w:rPr>
          <w:rFonts w:hint="eastAsia"/>
        </w:rPr>
      </w:pPr>
      <w:r>
        <w:rPr>
          <w:rFonts w:hint="eastAsia"/>
        </w:rPr>
        <w:t>确实如此，藉着先前的理由他们可能会被说服，以至于他们无话可说，或许他们会被引导对圣经产生好感，并模棱两可地认为圣经确实是上帝的话语；他们可能会像去以马忤斯的两位门徒一样，当他们听到圣经被解释时，心头火热跳动，想象他们所听到的，不仅仅是凡人的话语；就像福音书中的盲人，当他的眼睛被我们的救主稍稍光照时，他辨认人，不是像人，而是像移动的树木，所以他们可能会以某种模糊的方式知道并承认圣经是上帝的话语；但在基督完全开启他们的眼睛，并藉着祂圣灵宝贵的眼药膏驱散他们天然的盲目之前，他们绝不会确切地被说服或坚定地相信，圣经不是人的话语，而是上帝无误的真理。</w:t>
      </w:r>
    </w:p>
    <w:p w14:paraId="3A0A413A">
      <w:pPr>
        <w:pStyle w:val="5"/>
        <w:spacing w:line="333" w:lineRule="auto"/>
        <w:ind w:right="0"/>
        <w:jc w:val="left"/>
        <w:rPr>
          <w:rFonts w:hint="eastAsia"/>
        </w:rPr>
      </w:pPr>
    </w:p>
    <w:p w14:paraId="1C0BC972">
      <w:pPr>
        <w:pStyle w:val="5"/>
        <w:spacing w:line="333" w:lineRule="auto"/>
        <w:ind w:right="0"/>
        <w:jc w:val="left"/>
        <w:rPr>
          <w:rFonts w:hint="eastAsia"/>
        </w:rPr>
      </w:pPr>
      <w:r>
        <w:rPr>
          <w:rFonts w:hint="eastAsia"/>
        </w:rPr>
        <w:t>For it is not in man's power to beget faith in any, neither is it grounded upon any natural reasons or persuasions, but it is the supernatural gift of God's spirit, who illuminates our understanding, and inclines our will, so that we see, and steadfastly believe that truth which it delivereth, as appeareth, Eph. 2:8, 2 Thes. 1:11.</w:t>
      </w:r>
    </w:p>
    <w:p w14:paraId="6464594A">
      <w:pPr>
        <w:pStyle w:val="5"/>
        <w:spacing w:line="333" w:lineRule="auto"/>
        <w:ind w:right="0"/>
        <w:jc w:val="left"/>
        <w:rPr>
          <w:rFonts w:hint="eastAsia"/>
        </w:rPr>
      </w:pPr>
      <w:r>
        <w:rPr>
          <w:rFonts w:hint="eastAsia"/>
        </w:rPr>
        <w:t>因为在人里面产生信心并非人力所及，信心也不基于任何自然理由或说服，而是上帝圣灵超自然的恩赐，祂光照我们的悟性，并使我们的意志倾向于祂，以致我们看见并坚定地相信祂所传达的真理，正如以弗所书2:8，帖撒罗尼迦后书1:11所显明。</w:t>
      </w:r>
    </w:p>
    <w:p w14:paraId="3423AA14">
      <w:pPr>
        <w:pStyle w:val="5"/>
        <w:spacing w:line="333" w:lineRule="auto"/>
        <w:ind w:right="0"/>
        <w:jc w:val="left"/>
        <w:rPr>
          <w:rFonts w:hint="eastAsia"/>
        </w:rPr>
      </w:pPr>
    </w:p>
    <w:p w14:paraId="6516FBDD">
      <w:pPr>
        <w:pStyle w:val="5"/>
        <w:spacing w:line="333" w:lineRule="auto"/>
        <w:ind w:right="0"/>
        <w:jc w:val="left"/>
        <w:rPr>
          <w:rFonts w:hint="eastAsia"/>
        </w:rPr>
      </w:pPr>
      <w:r>
        <w:rPr>
          <w:rFonts w:hint="eastAsia"/>
        </w:rPr>
        <w:t>And when we have this testimony of God's spirit in our hearts, it will certainly persuade us of this truth, though we had no other reason: as appeareth by testimonies of Scripture, and by our own experience.</w:t>
      </w:r>
    </w:p>
    <w:p w14:paraId="01417DF2">
      <w:pPr>
        <w:pStyle w:val="5"/>
        <w:spacing w:line="333" w:lineRule="auto"/>
        <w:ind w:right="0"/>
        <w:jc w:val="left"/>
        <w:rPr>
          <w:rFonts w:hint="eastAsia"/>
        </w:rPr>
      </w:pPr>
      <w:r>
        <w:rPr>
          <w:rFonts w:hint="eastAsia"/>
        </w:rPr>
        <w:t>当我们心中有了上帝圣灵的见证时，它必会使我们确信这一真理，即使我们没有其他理由：这从圣经的见证和我们自己的经验中都显明出来。</w:t>
      </w:r>
    </w:p>
    <w:p w14:paraId="11FAE4CA">
      <w:pPr>
        <w:pStyle w:val="5"/>
        <w:spacing w:line="333" w:lineRule="auto"/>
        <w:ind w:right="0"/>
        <w:jc w:val="left"/>
        <w:rPr>
          <w:rFonts w:hint="eastAsia"/>
        </w:rPr>
      </w:pPr>
    </w:p>
    <w:p w14:paraId="2C98CE9E">
      <w:pPr>
        <w:pStyle w:val="5"/>
        <w:spacing w:line="333" w:lineRule="auto"/>
        <w:ind w:right="0"/>
        <w:jc w:val="left"/>
        <w:rPr>
          <w:rFonts w:hint="eastAsia"/>
        </w:rPr>
      </w:pPr>
      <w:r>
        <w:rPr>
          <w:rFonts w:hint="eastAsia"/>
        </w:rPr>
        <w:t>For the first it is said, 1 Cor. 2:15. That the spiritual man, that is, he who is endued with God's spirit, judgeth all things, and yet himself is judged of no man.</w:t>
      </w:r>
    </w:p>
    <w:p w14:paraId="055FEA45">
      <w:pPr>
        <w:pStyle w:val="5"/>
        <w:spacing w:line="333" w:lineRule="auto"/>
        <w:ind w:right="0"/>
        <w:jc w:val="left"/>
        <w:rPr>
          <w:rFonts w:hint="eastAsia"/>
        </w:rPr>
      </w:pPr>
      <w:r>
        <w:rPr>
          <w:rFonts w:hint="eastAsia"/>
        </w:rPr>
        <w:t>首先，哥林多前书2:15说：属灵的人能看透万事，却没有一人能看透他。</w:t>
      </w:r>
    </w:p>
    <w:p w14:paraId="362B3620">
      <w:pPr>
        <w:pStyle w:val="5"/>
        <w:spacing w:line="333" w:lineRule="auto"/>
        <w:ind w:right="0"/>
        <w:jc w:val="left"/>
        <w:rPr>
          <w:rFonts w:hint="eastAsia"/>
        </w:rPr>
      </w:pPr>
    </w:p>
    <w:p w14:paraId="08DCFE3B">
      <w:pPr>
        <w:pStyle w:val="5"/>
        <w:spacing w:line="333" w:lineRule="auto"/>
        <w:ind w:right="0"/>
        <w:jc w:val="left"/>
        <w:rPr>
          <w:rFonts w:hint="eastAsia"/>
        </w:rPr>
      </w:pPr>
      <w:r>
        <w:rPr>
          <w:rFonts w:hint="eastAsia"/>
        </w:rPr>
        <w:t>So, 1. John 2:27. But the anointing which ye received of him, dwelleth in you, and ye need not that any man teach you, but as the anointing teacheth you all things, and verse 20.</w:t>
      </w:r>
    </w:p>
    <w:p w14:paraId="61731558">
      <w:pPr>
        <w:pStyle w:val="5"/>
        <w:spacing w:line="333" w:lineRule="auto"/>
        <w:ind w:right="0"/>
        <w:jc w:val="left"/>
        <w:rPr>
          <w:rFonts w:hint="eastAsia"/>
        </w:rPr>
      </w:pPr>
      <w:r>
        <w:rPr>
          <w:rFonts w:hint="eastAsia"/>
        </w:rPr>
        <w:t>约翰一书2:27也说：你们从祂所受的恩膏常存在你们心里，并不用人教训你们，自有祂的恩膏在凡事上教训你们，以及第20节。</w:t>
      </w:r>
    </w:p>
    <w:p w14:paraId="3EC9CD82">
      <w:pPr>
        <w:pStyle w:val="5"/>
        <w:spacing w:line="333" w:lineRule="auto"/>
        <w:ind w:right="0"/>
        <w:jc w:val="left"/>
        <w:rPr>
          <w:rFonts w:hint="eastAsia"/>
        </w:rPr>
      </w:pPr>
    </w:p>
    <w:p w14:paraId="76695E7D">
      <w:pPr>
        <w:pStyle w:val="5"/>
        <w:spacing w:line="333" w:lineRule="auto"/>
        <w:ind w:right="0"/>
        <w:jc w:val="left"/>
        <w:rPr>
          <w:rFonts w:hint="eastAsia"/>
        </w:rPr>
      </w:pPr>
      <w:r>
        <w:rPr>
          <w:rFonts w:hint="eastAsia"/>
        </w:rPr>
        <w:t>But ye have an ointment him that is holy, and ye have known all things. Whereby he understandeth the spirit of God,</w:t>
      </w:r>
    </w:p>
    <w:p w14:paraId="527C452C">
      <w:pPr>
        <w:pStyle w:val="5"/>
        <w:spacing w:line="333" w:lineRule="auto"/>
        <w:ind w:right="0"/>
        <w:jc w:val="left"/>
        <w:rPr>
          <w:rFonts w:hint="eastAsia"/>
        </w:rPr>
      </w:pPr>
      <w:r>
        <w:rPr>
          <w:rFonts w:hint="eastAsia"/>
        </w:rPr>
        <w:t>你们从那圣者受了恩膏，并且知道一切的事。藉此祂理解上帝的圣灵，</w:t>
      </w:r>
    </w:p>
    <w:p w14:paraId="268C0AEE">
      <w:pPr>
        <w:pStyle w:val="5"/>
        <w:spacing w:line="333" w:lineRule="auto"/>
        <w:ind w:right="0"/>
        <w:jc w:val="left"/>
        <w:rPr>
          <w:rFonts w:hint="eastAsia"/>
        </w:rPr>
      </w:pPr>
    </w:p>
    <w:p w14:paraId="1350DC24">
      <w:pPr>
        <w:pStyle w:val="5"/>
        <w:spacing w:line="333" w:lineRule="auto"/>
        <w:ind w:right="0"/>
        <w:jc w:val="left"/>
        <w:rPr>
          <w:rFonts w:hint="eastAsia"/>
        </w:rPr>
      </w:pPr>
      <w:r>
        <w:rPr>
          <w:rFonts w:hint="eastAsia"/>
        </w:rPr>
        <w:t>which searcheth all things, even the deep things of God, which spirit is given unto us that we might know the things which are given unto us of God: as it is, 1 Cor. 2:10,12.</w:t>
      </w:r>
    </w:p>
    <w:p w14:paraId="3EBCB520">
      <w:pPr>
        <w:pStyle w:val="5"/>
        <w:spacing w:line="333" w:lineRule="auto"/>
        <w:ind w:right="0"/>
        <w:jc w:val="left"/>
        <w:rPr>
          <w:rFonts w:hint="eastAsia"/>
        </w:rPr>
      </w:pPr>
      <w:r>
        <w:rPr>
          <w:rFonts w:hint="eastAsia"/>
        </w:rPr>
        <w:t>那圣灵参透万事，甚至上帝深奥的事，这圣灵赐给我们，使我们可以知道上帝白白赐给我们的事：正如哥林多前书2:10,12所记。</w:t>
      </w:r>
    </w:p>
    <w:p w14:paraId="2FBB74AA">
      <w:pPr>
        <w:pStyle w:val="5"/>
        <w:spacing w:line="333" w:lineRule="auto"/>
        <w:ind w:right="0"/>
        <w:jc w:val="left"/>
        <w:rPr>
          <w:rFonts w:hint="eastAsia"/>
        </w:rPr>
      </w:pPr>
    </w:p>
    <w:p w14:paraId="202070AC">
      <w:pPr>
        <w:pStyle w:val="5"/>
        <w:spacing w:line="333" w:lineRule="auto"/>
        <w:ind w:right="0"/>
        <w:jc w:val="left"/>
        <w:rPr>
          <w:rFonts w:hint="eastAsia"/>
        </w:rPr>
      </w:pPr>
      <w:r>
        <w:rPr>
          <w:rFonts w:hint="eastAsia"/>
        </w:rPr>
        <w:t>So our Savior promiseth to send a comforter unto us, as it is, John 16:7,13.</w:t>
      </w:r>
    </w:p>
    <w:p w14:paraId="3DA270E6">
      <w:pPr>
        <w:pStyle w:val="5"/>
        <w:spacing w:line="333" w:lineRule="auto"/>
        <w:ind w:right="0"/>
        <w:jc w:val="left"/>
        <w:rPr>
          <w:rFonts w:hint="eastAsia"/>
        </w:rPr>
      </w:pPr>
      <w:r>
        <w:rPr>
          <w:rFonts w:hint="eastAsia"/>
        </w:rPr>
        <w:t>我们的救主应许要差派一位保惠师给我们，正如约翰福音16:7,13所记。</w:t>
      </w:r>
    </w:p>
    <w:p w14:paraId="7F2D2B1C">
      <w:pPr>
        <w:pStyle w:val="5"/>
        <w:spacing w:line="333" w:lineRule="auto"/>
        <w:ind w:right="0"/>
        <w:jc w:val="left"/>
        <w:rPr>
          <w:rFonts w:hint="eastAsia"/>
        </w:rPr>
      </w:pPr>
    </w:p>
    <w:p w14:paraId="77861694">
      <w:pPr>
        <w:pStyle w:val="5"/>
        <w:spacing w:line="333" w:lineRule="auto"/>
        <w:ind w:right="0"/>
        <w:jc w:val="left"/>
        <w:rPr>
          <w:rFonts w:hint="eastAsia"/>
        </w:rPr>
      </w:pPr>
      <w:r>
        <w:rPr>
          <w:rFonts w:hint="eastAsia"/>
        </w:rPr>
        <w:t>And in deed who is more fit than the spirit of God to confirm us in the assurance of that truth, which he himself hath indicted and inspired? Or who can better judge of the things of God then the spirit of God? Who can better inform us in this truth then he who is the spirit of truth?</w:t>
      </w:r>
    </w:p>
    <w:p w14:paraId="162A4B6C">
      <w:pPr>
        <w:pStyle w:val="5"/>
        <w:spacing w:line="333" w:lineRule="auto"/>
        <w:ind w:right="0"/>
        <w:jc w:val="left"/>
        <w:rPr>
          <w:rFonts w:hint="eastAsia"/>
        </w:rPr>
      </w:pPr>
      <w:r>
        <w:rPr>
          <w:rFonts w:hint="eastAsia"/>
        </w:rPr>
        <w:t>确实，谁比上帝的圣灵更适合坚固我们对祂自己所默示和启发的真理的信心呢？除了上帝的圣灵，谁能更好地判断上帝的事呢？除了真理的圣灵，谁能更好地引导我们认识这真理呢？</w:t>
      </w:r>
    </w:p>
    <w:p w14:paraId="1EC59D76">
      <w:pPr>
        <w:pStyle w:val="5"/>
        <w:spacing w:line="333" w:lineRule="auto"/>
        <w:ind w:right="0"/>
        <w:jc w:val="left"/>
        <w:rPr>
          <w:rFonts w:hint="eastAsia"/>
        </w:rPr>
      </w:pPr>
    </w:p>
    <w:p w14:paraId="42B89C0A">
      <w:pPr>
        <w:pStyle w:val="5"/>
        <w:spacing w:line="333" w:lineRule="auto"/>
        <w:ind w:right="0"/>
        <w:jc w:val="left"/>
        <w:rPr>
          <w:rFonts w:hint="eastAsia"/>
        </w:rPr>
      </w:pPr>
      <w:r>
        <w:rPr>
          <w:rFonts w:hint="eastAsia"/>
        </w:rPr>
        <w:t>And therefore if we have the testimony of God's spirit in us, we shall need no other witness, nor any reasons invented by man's wit, to confirm us in this truth, that the Scriptures are the word of the ever-living God.</w:t>
      </w:r>
    </w:p>
    <w:p w14:paraId="3E2E0AF4">
      <w:pPr>
        <w:pStyle w:val="5"/>
        <w:spacing w:line="333" w:lineRule="auto"/>
        <w:ind w:right="0"/>
        <w:jc w:val="left"/>
        <w:rPr>
          <w:rFonts w:hint="eastAsia"/>
        </w:rPr>
      </w:pPr>
      <w:r>
        <w:rPr>
          <w:rFonts w:hint="eastAsia"/>
        </w:rPr>
        <w:t>因此，如果我们里面有上帝圣灵的见证，我们就无需其他见证，也无需人智所发明的任何理由，来坚固我们相信圣经是永生上帝的话语这一真理。</w:t>
      </w:r>
    </w:p>
    <w:p w14:paraId="2BE341FE">
      <w:pPr>
        <w:pStyle w:val="5"/>
        <w:spacing w:line="333" w:lineRule="auto"/>
        <w:ind w:right="0"/>
        <w:jc w:val="left"/>
        <w:rPr>
          <w:rFonts w:hint="eastAsia"/>
        </w:rPr>
      </w:pPr>
    </w:p>
    <w:p w14:paraId="77942772">
      <w:pPr>
        <w:pStyle w:val="5"/>
        <w:spacing w:line="333" w:lineRule="auto"/>
        <w:ind w:right="0"/>
        <w:jc w:val="left"/>
        <w:rPr>
          <w:rFonts w:hint="eastAsia"/>
        </w:rPr>
      </w:pPr>
      <w:r>
        <w:rPr>
          <w:rFonts w:hint="eastAsia"/>
        </w:rPr>
        <w:t>For whosoever are endued with God's spirit, do also by their own experience sensibly feel by the effects and operation of the scriptures in themselves, that they are not the word or invention of mortal man, but the word of the almighty and most wise God: for when they perceive that the eyes of their understanding are illuminated, which before were blind and full of darkness; that their will is inclined to the obedience of God's commandments, which before was stubborn and rebellious; that their heart is become soft and tender, so as like the heart of Josiah it melteth at the preaching of the law, which before was obdurate and more hard then the Adamant; that their conscience which was dead and seared, is now ready to check and control them when they commit any sin, and to allow and approve all good actions; that their affections are cast in a new mold, so that whereas heretofore they loved nothing but the world and worldly things, now their love is fixed on the Lord and those things that are above; and whereas nothing was more odious in former times then virtue and godliness, nothing more pleasing then sin and the delights thereof, now</w:t>
      </w:r>
    </w:p>
    <w:p w14:paraId="1D75CB61">
      <w:pPr>
        <w:pStyle w:val="5"/>
        <w:spacing w:line="333" w:lineRule="auto"/>
        <w:ind w:right="0"/>
        <w:jc w:val="left"/>
        <w:rPr>
          <w:rFonts w:hint="eastAsia"/>
        </w:rPr>
      </w:pPr>
      <w:r>
        <w:rPr>
          <w:rFonts w:hint="eastAsia"/>
        </w:rPr>
        <w:t>因为凡被上帝圣灵充满的人，也藉着他们自己内在的经验，藉着圣经在他们身上的果效和运行，真切地感受到它们不是凡人的话语或发明，而是全能至智的上帝的话语：因为当他们察觉到他们悟性的眼睛被光照时，这眼睛以前是盲目的，充满黑暗；当他们的意志倾向于顺服上帝的诫命时，这意志以前是顽固悖逆的；当他们的心变得柔软细嫩，以至于像约西亚的心一样，在律法的传讲中融化，这心以前是顽固不化、比金刚石还坚硬的；当他们死而麻木的良心，现在在他们犯罪时随时准备责备和约束他们，并认可和赞同一切善行；当他们的情感被铸入新的模式，以至于以前除了世界和世俗之物什么都不爱，现在他们的爱却专注于主和属天的事物；而且以前没有什么比美德和敬虔更可憎，没有什么比罪及其带来的享乐更令人愉悦，现在</w:t>
      </w:r>
    </w:p>
    <w:p w14:paraId="024D94D8">
      <w:pPr>
        <w:pStyle w:val="5"/>
        <w:spacing w:line="333" w:lineRule="auto"/>
        <w:ind w:right="0"/>
        <w:jc w:val="left"/>
        <w:rPr>
          <w:rFonts w:hint="eastAsia"/>
        </w:rPr>
      </w:pPr>
    </w:p>
    <w:p w14:paraId="4A251D3C">
      <w:pPr>
        <w:pStyle w:val="5"/>
        <w:spacing w:line="333" w:lineRule="auto"/>
        <w:ind w:right="0"/>
        <w:jc w:val="left"/>
        <w:rPr>
          <w:rFonts w:hint="eastAsia"/>
        </w:rPr>
      </w:pPr>
      <w:r>
        <w:rPr>
          <w:rFonts w:hint="eastAsia"/>
        </w:rPr>
        <w:t>contrariwise, nothing is more loathsome then sin, nothing more sweet and delightful, then obedience to God's commandments; and when they further consider, that this great alteration is made in them only by the hearing of God's word preached, they need no further persuasions, nor other instructor to teach them, that the scriptures were penned by the divine operation of God's spirit, seeing the word of mortal man could never make such a change in them, nor anything else but the word of the ever-living God; which at the first was alone sufficient for their creation and generation, and now only of power sufficient for their regeneration, and new birth.</w:t>
      </w:r>
    </w:p>
    <w:p w14:paraId="3D2CEB2A">
      <w:pPr>
        <w:pStyle w:val="5"/>
        <w:spacing w:line="333" w:lineRule="auto"/>
        <w:ind w:right="0"/>
        <w:jc w:val="left"/>
        <w:rPr>
          <w:rFonts w:hint="eastAsia"/>
        </w:rPr>
      </w:pPr>
      <w:r>
        <w:rPr>
          <w:rFonts w:hint="eastAsia"/>
        </w:rPr>
        <w:t>相反地，没有什么比罪更令人憎恶，没有什么比顺服上帝的诫命更甜蜜和令人愉悦；当他们进一步思考，这巨大的改变仅仅是藉着听上帝话语的传讲而在他们里面发生时，他们就不需要更多的劝说，也不需要其他教师来教导他们，圣经是由上帝圣灵的神圣运行所写成的，因为凡人的话语绝不能在他们里面造成这样的改变，除了永生上帝的话语之外，也没有任何其他事物能做到；这话语起初独自足以创造和生成他们，现在也独自有足够的能力使他们重生和新生。</w:t>
      </w:r>
    </w:p>
    <w:p w14:paraId="49DA90C4">
      <w:pPr>
        <w:pStyle w:val="5"/>
        <w:spacing w:line="333" w:lineRule="auto"/>
        <w:ind w:right="0"/>
        <w:jc w:val="left"/>
        <w:rPr>
          <w:rFonts w:hint="eastAsia"/>
        </w:rPr>
      </w:pPr>
    </w:p>
    <w:p w14:paraId="3BF7EADF">
      <w:pPr>
        <w:pStyle w:val="5"/>
        <w:spacing w:line="333" w:lineRule="auto"/>
        <w:ind w:right="0"/>
        <w:jc w:val="left"/>
        <w:rPr>
          <w:rFonts w:hint="eastAsia"/>
        </w:rPr>
      </w:pPr>
      <w:r>
        <w:rPr>
          <w:rFonts w:hint="eastAsia"/>
        </w:rPr>
        <w:t>As therefore the blind man reasoned with the Pharisees, John. 9, not with any far-fetched reason, but from his own experience, to prove that our Savior was not a notorious sinner, as the Pharisees accused him, but some great Prophet sent from God; saying, doubtless this is a marvelous thing that ye know not whence he is, and yet he hath opened mine eyes; and, if this man were not of God he could have done nothing: so may we reason with those who affirm that it cannot be known whence the scriptures came, from God or man; using this argument taken from our own experience, saying, doubtless this is a marvelous thing that ye do not know whence the scriptures are, seeing they have opened mine eyes which were blind from my birth, inclined my will to obedience which before was rebellious, softened my heart and sanctified and quite changed mine affections, so that I now love that good which before I hated, and hate that evil which before I loved; and am delighted with those holy exercises which heretofore did most displease me; and am displeased with those vain pleasures and filthy sins, which in times past did most delight me; and therefore if it were not of God it could have done no such thing, if it were not inspired and indicted by</w:t>
      </w:r>
    </w:p>
    <w:p w14:paraId="7632245D">
      <w:pPr>
        <w:pStyle w:val="5"/>
        <w:spacing w:line="333" w:lineRule="auto"/>
        <w:ind w:right="0"/>
        <w:jc w:val="left"/>
        <w:rPr>
          <w:rFonts w:hint="eastAsia"/>
        </w:rPr>
      </w:pPr>
      <w:r>
        <w:rPr>
          <w:rFonts w:hint="eastAsia"/>
        </w:rPr>
        <w:t>因此，正如约翰福音第9章中那个盲人与法利赛人辩论，并非用任何牵强附会的原因，而是凭着他自己的经验，证明我们的救主不是法利赛人所控告的臭名昭著的罪人，而是上帝差遣来的伟大先知；他说，这真是奇妙的事，你们不知道祂从哪里来，祂却开了我的眼睛；如果这个人不是从上帝来的，祂就什么也不能做：同样，我们也可以与那些声称无法知道圣经是从上帝还是从人而来的人辩论；运用这个取自我们自己经验的论据，说，这真是奇妙的事，你们不知道圣经是从哪里来的，因为它们开了我生来就瞎的眼睛，使我那从前悖逆的意志倾向于顺服，软化了我的心，并圣化和彻底改变了我的情感，以致我现在爱我以前所恨恶的善，恨恶我以前所爱的恶；并且我喜爱那些以前最不讨我喜悦的圣洁操练；而那些在过去最使我愉快的虚浮享乐和污秽罪恶，现在却使我感到厌恶；因此，如果它不是来自上帝，它就不能做出这样的事，如果它不是受祂圣灵的感动和默示，并藉着它的美德和能力使其有效，它就绝不能在我里面造成如此奇特的改变。</w:t>
      </w:r>
    </w:p>
    <w:p w14:paraId="58731DCD">
      <w:pPr>
        <w:pStyle w:val="5"/>
        <w:spacing w:line="333" w:lineRule="auto"/>
        <w:ind w:right="0"/>
        <w:jc w:val="left"/>
        <w:rPr>
          <w:rFonts w:hint="eastAsia"/>
        </w:rPr>
      </w:pPr>
    </w:p>
    <w:p w14:paraId="07CF3459">
      <w:pPr>
        <w:pStyle w:val="5"/>
        <w:spacing w:line="333" w:lineRule="auto"/>
        <w:ind w:right="0"/>
        <w:jc w:val="left"/>
        <w:rPr>
          <w:rFonts w:hint="eastAsia"/>
        </w:rPr>
      </w:pPr>
      <w:r>
        <w:rPr>
          <w:rFonts w:hint="eastAsia"/>
        </w:rPr>
        <w:t>his holy spirit, and made effectual by the virtue and power thereof, it could never have wrought in me such strange alterations.</w:t>
      </w:r>
    </w:p>
    <w:p w14:paraId="21B2EA5C">
      <w:pPr>
        <w:pStyle w:val="5"/>
        <w:spacing w:line="333" w:lineRule="auto"/>
        <w:ind w:right="0"/>
        <w:jc w:val="left"/>
        <w:rPr>
          <w:rFonts w:hint="eastAsia"/>
        </w:rPr>
      </w:pPr>
      <w:r>
        <w:rPr>
          <w:rFonts w:hint="eastAsia"/>
        </w:rPr>
        <w:t>祂的圣灵，并藉着它的美德和能力使其有效，它就绝不能在我里面造成如此奇特的改变。</w:t>
      </w:r>
    </w:p>
    <w:p w14:paraId="4DADBA91">
      <w:pPr>
        <w:pStyle w:val="5"/>
        <w:spacing w:line="333" w:lineRule="auto"/>
        <w:ind w:right="0"/>
        <w:jc w:val="left"/>
        <w:rPr>
          <w:rFonts w:hint="eastAsia"/>
        </w:rPr>
      </w:pPr>
    </w:p>
    <w:p w14:paraId="45623972">
      <w:pPr>
        <w:pStyle w:val="3"/>
        <w:bidi w:val="0"/>
        <w:rPr>
          <w:rFonts w:hint="eastAsia"/>
        </w:rPr>
      </w:pPr>
      <w:r>
        <w:rPr>
          <w:rFonts w:hint="eastAsia"/>
        </w:rPr>
        <w:t>CHAP. XXII. Satan's temptations suggested against the translations of holy Scriptures answered.</w:t>
      </w:r>
    </w:p>
    <w:p w14:paraId="58EF4FAD">
      <w:pPr>
        <w:pStyle w:val="3"/>
        <w:bidi w:val="0"/>
        <w:rPr>
          <w:rFonts w:hint="eastAsia"/>
        </w:rPr>
      </w:pPr>
      <w:r>
        <w:rPr>
          <w:rFonts w:hint="eastAsia"/>
        </w:rPr>
        <w:t>第二十二章 撒旦针对圣经译本提出的试探及其回答。</w:t>
      </w:r>
    </w:p>
    <w:p w14:paraId="08CAC1A6">
      <w:pPr>
        <w:pStyle w:val="5"/>
        <w:spacing w:line="333" w:lineRule="auto"/>
        <w:ind w:right="0"/>
        <w:jc w:val="left"/>
        <w:rPr>
          <w:rFonts w:hint="eastAsia"/>
        </w:rPr>
      </w:pPr>
    </w:p>
    <w:p w14:paraId="68BC8F51">
      <w:pPr>
        <w:pStyle w:val="5"/>
        <w:spacing w:line="333" w:lineRule="auto"/>
        <w:ind w:right="0"/>
        <w:jc w:val="left"/>
        <w:rPr>
          <w:rFonts w:hint="eastAsia"/>
        </w:rPr>
      </w:pPr>
      <w:r>
        <w:rPr>
          <w:rFonts w:hint="eastAsia"/>
        </w:rPr>
        <w:t>And so much for answering Satan's second temptation whereby he laboreth to make men neglect the hearing of God's word, that so they</w:t>
      </w:r>
    </w:p>
    <w:p w14:paraId="3E23D099">
      <w:pPr>
        <w:pStyle w:val="5"/>
        <w:spacing w:line="333" w:lineRule="auto"/>
        <w:ind w:right="0"/>
        <w:jc w:val="left"/>
        <w:rPr>
          <w:rFonts w:hint="eastAsia"/>
        </w:rPr>
      </w:pPr>
      <w:r>
        <w:rPr>
          <w:rFonts w:hint="eastAsia"/>
        </w:rPr>
        <w:t>至此，关于撒旦旨在使人忽视听上帝话语，从而使他们永远无法有效蒙召的第二个试探，就回答完毕。</w:t>
      </w:r>
    </w:p>
    <w:p w14:paraId="2DDCD444">
      <w:pPr>
        <w:pStyle w:val="5"/>
        <w:spacing w:line="333" w:lineRule="auto"/>
        <w:ind w:right="0"/>
        <w:jc w:val="left"/>
        <w:rPr>
          <w:rFonts w:hint="eastAsia"/>
        </w:rPr>
      </w:pPr>
    </w:p>
    <w:p w14:paraId="09CEA76A">
      <w:pPr>
        <w:pStyle w:val="5"/>
        <w:spacing w:line="333" w:lineRule="auto"/>
        <w:ind w:right="0"/>
        <w:jc w:val="left"/>
        <w:rPr>
          <w:rFonts w:hint="eastAsia"/>
        </w:rPr>
      </w:pPr>
      <w:r>
        <w:rPr>
          <w:rFonts w:hint="eastAsia"/>
        </w:rPr>
        <w:t>may never be effectually called. Now thirdly, if he cannot persuade men that the Scriptures are not the word of God, that so he may take away all the authority thereof, then he will take exceptions against the translation; suggesting into their minds, that though the Scriptures be the word of God as they were penned in their own proper languages, by men inspired by his spirit, yet for ought they know being unlearned, the Scriptures may be corruptly translated, altered from their first original, and things added and detracted at the translators pleasure.</w:t>
      </w:r>
    </w:p>
    <w:p w14:paraId="48C766CB">
      <w:pPr>
        <w:pStyle w:val="5"/>
        <w:spacing w:line="333" w:lineRule="auto"/>
        <w:ind w:right="0"/>
        <w:jc w:val="left"/>
        <w:rPr>
          <w:rFonts w:hint="eastAsia"/>
        </w:rPr>
      </w:pPr>
      <w:r>
        <w:rPr>
          <w:rFonts w:hint="eastAsia"/>
        </w:rPr>
        <w:t>绝无法被有效地呼召。现在第三，如果他不能说服人们圣经不是上帝的话语，从而剥夺其所有权威，那么他就会对译本提出异议；在他们心中暗示，尽管圣经在它们自己的原始语言中，由受祂圣灵感动的人所写时是上帝的话语，但就他们所知，由于他们不学无术，圣经可能被错误翻译，偏离了最初的原文，并且译者随意添加和删减了内容。</w:t>
      </w:r>
    </w:p>
    <w:p w14:paraId="43BA0C50">
      <w:pPr>
        <w:pStyle w:val="5"/>
        <w:spacing w:line="333" w:lineRule="auto"/>
        <w:ind w:right="0"/>
        <w:jc w:val="left"/>
        <w:rPr>
          <w:rFonts w:hint="eastAsia"/>
        </w:rPr>
      </w:pPr>
    </w:p>
    <w:p w14:paraId="7958984C">
      <w:pPr>
        <w:pStyle w:val="5"/>
        <w:spacing w:line="333" w:lineRule="auto"/>
        <w:ind w:right="0"/>
        <w:jc w:val="left"/>
        <w:rPr>
          <w:rFonts w:hint="eastAsia"/>
        </w:rPr>
      </w:pPr>
      <w:r>
        <w:rPr>
          <w:rFonts w:hint="eastAsia"/>
        </w:rPr>
        <w:t>To this I answer, that not only professors of religion, but also Pagans, Infidels, Epicures and Atheists, who are even the very limbs of the devil, have been skillful and learned in these languages; and therefore if the translations were not near the original; who could stop their mouths from inveighing against such falsehood?</w:t>
      </w:r>
    </w:p>
    <w:p w14:paraId="6BF09ACA">
      <w:pPr>
        <w:pStyle w:val="5"/>
        <w:spacing w:line="333" w:lineRule="auto"/>
        <w:ind w:right="0"/>
        <w:jc w:val="left"/>
        <w:rPr>
          <w:rFonts w:hint="eastAsia"/>
        </w:rPr>
      </w:pPr>
      <w:r>
        <w:rPr>
          <w:rFonts w:hint="eastAsia"/>
        </w:rPr>
        <w:t>对此我回答说，不仅是宗教信仰者，甚至连异教徒、不信者、享乐主义者和无神论者，他们甚至是魔鬼的肢体，都在这些语言上造诣精深；因此，如果译本不接近原文，谁能阻止他们大肆抨击这种虚假呢？</w:t>
      </w:r>
    </w:p>
    <w:p w14:paraId="5D13CB69">
      <w:pPr>
        <w:pStyle w:val="5"/>
        <w:spacing w:line="333" w:lineRule="auto"/>
        <w:ind w:right="0"/>
        <w:jc w:val="left"/>
        <w:rPr>
          <w:rFonts w:hint="eastAsia"/>
        </w:rPr>
      </w:pPr>
    </w:p>
    <w:p w14:paraId="62AF8ED2">
      <w:pPr>
        <w:pStyle w:val="5"/>
        <w:spacing w:line="333" w:lineRule="auto"/>
        <w:ind w:right="0"/>
        <w:jc w:val="left"/>
        <w:rPr>
          <w:rFonts w:hint="eastAsia"/>
        </w:rPr>
      </w:pPr>
      <w:r>
        <w:rPr>
          <w:rFonts w:hint="eastAsia"/>
        </w:rPr>
        <w:t>Who could restrain them from declaiming against such corruption, seeing they so hate and abhor this truth, as that they wish the utter extirpation thereof, and with</w:t>
      </w:r>
    </w:p>
    <w:p w14:paraId="156A3A36">
      <w:pPr>
        <w:pStyle w:val="5"/>
        <w:spacing w:line="333" w:lineRule="auto"/>
        <w:ind w:right="0"/>
        <w:jc w:val="left"/>
        <w:rPr>
          <w:rFonts w:hint="eastAsia"/>
        </w:rPr>
      </w:pPr>
      <w:r>
        <w:rPr>
          <w:rFonts w:hint="eastAsia"/>
        </w:rPr>
        <w:t>谁能阻止他们大声疾呼反对这种腐败呢，因为他们如此憎恨和厌恶这真理，以至于他们希望将其彻底根除，并以</w:t>
      </w:r>
    </w:p>
    <w:p w14:paraId="2A6DAA79">
      <w:pPr>
        <w:pStyle w:val="5"/>
        <w:spacing w:line="333" w:lineRule="auto"/>
        <w:ind w:right="0"/>
        <w:jc w:val="left"/>
        <w:rPr>
          <w:rFonts w:hint="eastAsia"/>
        </w:rPr>
      </w:pPr>
    </w:p>
    <w:p w14:paraId="49D71F39">
      <w:pPr>
        <w:pStyle w:val="5"/>
        <w:spacing w:line="333" w:lineRule="auto"/>
        <w:ind w:right="0"/>
        <w:jc w:val="left"/>
        <w:rPr>
          <w:rFonts w:hint="eastAsia"/>
        </w:rPr>
      </w:pPr>
      <w:r>
        <w:rPr>
          <w:rFonts w:hint="eastAsia"/>
        </w:rPr>
        <w:t>extreme malice oppose themselves against it, persecuting and murdering to their uttermost power, whosoever embrace and profess it?</w:t>
      </w:r>
    </w:p>
    <w:p w14:paraId="3EB10A31">
      <w:pPr>
        <w:pStyle w:val="5"/>
        <w:spacing w:line="333" w:lineRule="auto"/>
        <w:ind w:right="0"/>
        <w:jc w:val="left"/>
        <w:rPr>
          <w:rFonts w:hint="eastAsia"/>
        </w:rPr>
      </w:pPr>
      <w:r>
        <w:rPr>
          <w:rFonts w:hint="eastAsia"/>
        </w:rPr>
        <w:t>极度的恶意对抗它，尽其所能地逼迫和杀害所有接受并宣称信奉它的人？</w:t>
      </w:r>
    </w:p>
    <w:p w14:paraId="3000DA2A">
      <w:pPr>
        <w:pStyle w:val="5"/>
        <w:spacing w:line="333" w:lineRule="auto"/>
        <w:ind w:right="0"/>
        <w:jc w:val="left"/>
        <w:rPr>
          <w:rFonts w:hint="eastAsia"/>
        </w:rPr>
      </w:pPr>
    </w:p>
    <w:p w14:paraId="482F2212">
      <w:pPr>
        <w:pStyle w:val="5"/>
        <w:spacing w:line="333" w:lineRule="auto"/>
        <w:ind w:right="0"/>
        <w:jc w:val="left"/>
        <w:rPr>
          <w:rFonts w:hint="eastAsia"/>
        </w:rPr>
      </w:pPr>
      <w:r>
        <w:rPr>
          <w:rFonts w:hint="eastAsia"/>
        </w:rPr>
        <w:t>Moreover, we know that the Jews who more maliciously malign Christians and Christianity than the Turks and Pagans, do notwithstanding agree with us in the translation of the Old Testament, and can take no exception against the new.</w:t>
      </w:r>
    </w:p>
    <w:p w14:paraId="25784990">
      <w:pPr>
        <w:pStyle w:val="5"/>
        <w:spacing w:line="333" w:lineRule="auto"/>
        <w:ind w:right="0"/>
        <w:jc w:val="left"/>
        <w:rPr>
          <w:rFonts w:hint="eastAsia"/>
        </w:rPr>
      </w:pPr>
      <w:r>
        <w:rPr>
          <w:rFonts w:hint="eastAsia"/>
        </w:rPr>
        <w:t>此外，我们知道犹太人对基督徒和基督教的恶意比土耳其人和异教徒更甚，但他们仍然在旧约的译本上与我们一致，并且对新约也无可指摘。</w:t>
      </w:r>
    </w:p>
    <w:p w14:paraId="3364E635">
      <w:pPr>
        <w:pStyle w:val="5"/>
        <w:spacing w:line="333" w:lineRule="auto"/>
        <w:ind w:right="0"/>
        <w:jc w:val="left"/>
        <w:rPr>
          <w:rFonts w:hint="eastAsia"/>
        </w:rPr>
      </w:pPr>
    </w:p>
    <w:p w14:paraId="216DB25C">
      <w:pPr>
        <w:pStyle w:val="5"/>
        <w:spacing w:line="333" w:lineRule="auto"/>
        <w:ind w:right="0"/>
        <w:jc w:val="left"/>
        <w:rPr>
          <w:rFonts w:hint="eastAsia"/>
        </w:rPr>
      </w:pPr>
      <w:r>
        <w:rPr>
          <w:rFonts w:hint="eastAsia"/>
        </w:rPr>
        <w:t>Thirdly, there hath been ever since Christ's coming many sectaries and heretics, who for the maintenance of their opinions have but sought to corrupt some few places of the Scriptures, but still God hath raised up some godly learned in the original tongues, who have confuted them and cleared the text; how therefore in such division and vehement discord should such a thing be concealed.</w:t>
      </w:r>
    </w:p>
    <w:p w14:paraId="5DB58145">
      <w:pPr>
        <w:pStyle w:val="5"/>
        <w:spacing w:line="333" w:lineRule="auto"/>
        <w:ind w:right="0"/>
        <w:jc w:val="left"/>
        <w:rPr>
          <w:rFonts w:hint="eastAsia"/>
        </w:rPr>
      </w:pPr>
      <w:r>
        <w:rPr>
          <w:rFonts w:hint="eastAsia"/>
        </w:rPr>
        <w:t>第三，自基督降临以来，出现了许多教派和异端，他们为了维护自己的观点，曾试图篡改圣经中的少数几处经文，但上帝仍然兴起了一些精通原文的敬虔学者，他们驳斥了这些异端，并澄清了经文；因此，在这种分裂和激烈的冲突中，这样的事情又怎能被隐藏呢？</w:t>
      </w:r>
    </w:p>
    <w:p w14:paraId="339454AE">
      <w:pPr>
        <w:pStyle w:val="5"/>
        <w:spacing w:line="333" w:lineRule="auto"/>
        <w:ind w:right="0"/>
        <w:jc w:val="left"/>
        <w:rPr>
          <w:rFonts w:hint="eastAsia"/>
        </w:rPr>
      </w:pPr>
    </w:p>
    <w:p w14:paraId="03B8AF89">
      <w:pPr>
        <w:pStyle w:val="5"/>
        <w:spacing w:line="333" w:lineRule="auto"/>
        <w:ind w:right="0"/>
        <w:jc w:val="left"/>
        <w:rPr>
          <w:rFonts w:hint="eastAsia"/>
        </w:rPr>
      </w:pPr>
      <w:r>
        <w:rPr>
          <w:rFonts w:hint="eastAsia"/>
        </w:rPr>
        <w:t>How should any corrupt the whole Scriptures, or any principal places; seeing there is such controversies from time to time about every letter and syllable?</w:t>
      </w:r>
    </w:p>
    <w:p w14:paraId="77297BC5">
      <w:pPr>
        <w:pStyle w:val="5"/>
        <w:spacing w:line="333" w:lineRule="auto"/>
        <w:ind w:right="0"/>
        <w:jc w:val="left"/>
        <w:rPr>
          <w:rFonts w:hint="eastAsia"/>
        </w:rPr>
      </w:pPr>
      <w:r>
        <w:rPr>
          <w:rFonts w:hint="eastAsia"/>
        </w:rPr>
        <w:t>任何人又怎能篡改全部圣经，或任何主要段落呢？要知道，关于每一个字母和音节，时不时都有如此多的争议。</w:t>
      </w:r>
    </w:p>
    <w:p w14:paraId="719254E5">
      <w:pPr>
        <w:pStyle w:val="5"/>
        <w:spacing w:line="333" w:lineRule="auto"/>
        <w:ind w:right="0"/>
        <w:jc w:val="left"/>
        <w:rPr>
          <w:rFonts w:hint="eastAsia"/>
        </w:rPr>
      </w:pPr>
    </w:p>
    <w:p w14:paraId="65DE2F85">
      <w:pPr>
        <w:pStyle w:val="5"/>
        <w:spacing w:line="333" w:lineRule="auto"/>
        <w:ind w:right="0"/>
        <w:jc w:val="left"/>
        <w:rPr>
          <w:rFonts w:hint="eastAsia"/>
        </w:rPr>
      </w:pPr>
      <w:r>
        <w:rPr>
          <w:rFonts w:hint="eastAsia"/>
        </w:rPr>
        <w:t>Lastly, this truth of the Scriptures hath been sealed and confirmed with the blood of many Martyrs, who have been excellently learned in the original tongues: and who can imagine that they would have been so foolish, as to have given their lives for the maintaining that truth which is contained in the Scriptures as we have them translated, if they thought them corrupted and falsified in the translation?</w:t>
      </w:r>
    </w:p>
    <w:p w14:paraId="4DA4B90F">
      <w:pPr>
        <w:pStyle w:val="5"/>
        <w:spacing w:line="333" w:lineRule="auto"/>
        <w:ind w:right="0"/>
        <w:jc w:val="left"/>
        <w:rPr>
          <w:rFonts w:hint="eastAsia"/>
        </w:rPr>
      </w:pPr>
      <w:r>
        <w:rPr>
          <w:rFonts w:hint="eastAsia"/>
        </w:rPr>
        <w:t>最后，圣经的这一真理已藉着许多殉道者的鲜血印证和确认，这些殉道者在原文语言上都有卓越的学问：谁能想象他们会如此愚蠢，如果他们认为圣经译本被腐化和篡改，还会为维护我们现有译本中所包含的真理而献出生命呢？</w:t>
      </w:r>
    </w:p>
    <w:p w14:paraId="31E5F085">
      <w:pPr>
        <w:pStyle w:val="5"/>
        <w:spacing w:line="333" w:lineRule="auto"/>
        <w:ind w:right="0"/>
        <w:jc w:val="left"/>
        <w:rPr>
          <w:rFonts w:hint="eastAsia"/>
        </w:rPr>
      </w:pPr>
    </w:p>
    <w:p w14:paraId="32816391">
      <w:pPr>
        <w:pStyle w:val="5"/>
        <w:spacing w:line="333" w:lineRule="auto"/>
        <w:ind w:right="0"/>
        <w:jc w:val="left"/>
        <w:rPr>
          <w:rFonts w:hint="eastAsia"/>
        </w:rPr>
      </w:pPr>
      <w:r>
        <w:rPr>
          <w:rFonts w:hint="eastAsia"/>
        </w:rPr>
        <w:t>But the tempter will object that the translations exceedingly differ one from another, and therefore some of them must needs be false, and who would ground his faith upon any, until he know which is the best and truest?</w:t>
      </w:r>
    </w:p>
    <w:p w14:paraId="235D97EA">
      <w:pPr>
        <w:pStyle w:val="5"/>
        <w:spacing w:line="333" w:lineRule="auto"/>
        <w:ind w:right="0"/>
        <w:jc w:val="left"/>
        <w:rPr>
          <w:rFonts w:hint="eastAsia"/>
        </w:rPr>
      </w:pPr>
      <w:r>
        <w:rPr>
          <w:rFonts w:hint="eastAsia"/>
        </w:rPr>
        <w:t>但试探者会反驳说，译本之间差异极大，因此其中一些必然是错误的，谁会在不知哪个最好最真实的情况下，将自己的信仰建立在任何一个译本之上呢？</w:t>
      </w:r>
    </w:p>
    <w:p w14:paraId="491776C4">
      <w:pPr>
        <w:pStyle w:val="5"/>
        <w:spacing w:line="333" w:lineRule="auto"/>
        <w:ind w:right="0"/>
        <w:jc w:val="left"/>
        <w:rPr>
          <w:rFonts w:hint="eastAsia"/>
        </w:rPr>
      </w:pPr>
    </w:p>
    <w:p w14:paraId="688CBEAA">
      <w:pPr>
        <w:pStyle w:val="5"/>
        <w:spacing w:line="333" w:lineRule="auto"/>
        <w:ind w:right="0"/>
        <w:jc w:val="left"/>
        <w:rPr>
          <w:rFonts w:hint="eastAsia"/>
        </w:rPr>
      </w:pPr>
      <w:r>
        <w:rPr>
          <w:rFonts w:hint="eastAsia"/>
        </w:rPr>
        <w:t>I answer, that though there be diverse translations, and one better than another; yet even that which is most corrupt and imperfect is sufficient to instruct us in the knowledge of God, and in the principles of Christian religion; neither is there amongst them all, many errors which concern the articles of our faith, or come near the substance of doctrine which we are bound to believe, for all the translators have labored to conform their</w:t>
      </w:r>
    </w:p>
    <w:p w14:paraId="0FB07370">
      <w:pPr>
        <w:pStyle w:val="5"/>
        <w:spacing w:line="333" w:lineRule="auto"/>
        <w:ind w:right="0"/>
        <w:jc w:val="left"/>
        <w:rPr>
          <w:rFonts w:hint="eastAsia"/>
        </w:rPr>
      </w:pPr>
      <w:r>
        <w:rPr>
          <w:rFonts w:hint="eastAsia"/>
        </w:rPr>
        <w:t>我回答说，尽管存在多种译本，且各有所长；然而即使是那些最败坏和不完美的译本，也足以在上帝的知识和基督教信仰的原则上教导我们；而且在所有译本中，并没有多少错误涉及我们信仰的要旨，或接近我们必须相信的教义实质，因为所有译者都努力使他们的</w:t>
      </w:r>
    </w:p>
    <w:p w14:paraId="5AE9585F">
      <w:pPr>
        <w:pStyle w:val="5"/>
        <w:spacing w:line="333" w:lineRule="auto"/>
        <w:ind w:right="0"/>
        <w:jc w:val="left"/>
        <w:rPr>
          <w:rFonts w:hint="eastAsia"/>
        </w:rPr>
      </w:pPr>
    </w:p>
    <w:p w14:paraId="3369D537">
      <w:pPr>
        <w:pStyle w:val="5"/>
        <w:spacing w:line="333" w:lineRule="auto"/>
        <w:ind w:right="0"/>
        <w:jc w:val="left"/>
        <w:rPr>
          <w:rFonts w:hint="eastAsia"/>
        </w:rPr>
      </w:pPr>
      <w:r>
        <w:rPr>
          <w:rFonts w:hint="eastAsia"/>
        </w:rPr>
        <w:t>translations according to the analogy of faith; and though they have not in all places delivered the proper sense, yet they have endeavored to come as near it as they can, and where they have failed, it is rather in circumstances than in substance, in the proper and special truth, than in the common and general; and though in one place they do not so clear the truth as they should, yet they do it in many other.</w:t>
      </w:r>
    </w:p>
    <w:p w14:paraId="352BDD14">
      <w:pPr>
        <w:pStyle w:val="5"/>
        <w:spacing w:line="333" w:lineRule="auto"/>
        <w:ind w:right="0"/>
        <w:jc w:val="left"/>
        <w:rPr>
          <w:rFonts w:hint="eastAsia"/>
        </w:rPr>
      </w:pPr>
      <w:r>
        <w:rPr>
          <w:rFonts w:hint="eastAsia"/>
        </w:rPr>
        <w:t>译本符合信仰的类比；并且尽管他们并非在所有地方都传达了确切的意义，但他们已尽力做到最接近，而在他们未能做到之处，那更多是在细节而非实质上，在独特和特殊的真理而非普遍和一般真理上；而且即使在一个地方他们未能如应有的那样清楚地阐明真理，但在许多其他地方他们做到了。</w:t>
      </w:r>
    </w:p>
    <w:p w14:paraId="1F2672FE">
      <w:pPr>
        <w:pStyle w:val="5"/>
        <w:spacing w:line="333" w:lineRule="auto"/>
        <w:ind w:right="0"/>
        <w:jc w:val="left"/>
        <w:rPr>
          <w:rFonts w:hint="eastAsia"/>
        </w:rPr>
      </w:pPr>
    </w:p>
    <w:p w14:paraId="734088DC">
      <w:pPr>
        <w:pStyle w:val="5"/>
        <w:spacing w:line="333" w:lineRule="auto"/>
        <w:ind w:right="0"/>
        <w:jc w:val="left"/>
        <w:rPr>
          <w:rFonts w:hint="eastAsia"/>
        </w:rPr>
      </w:pPr>
      <w:r>
        <w:rPr>
          <w:rFonts w:hint="eastAsia"/>
        </w:rPr>
        <w:t>And therefore let not Satan persuade us to neglect the Scriptures, because there are wants and imperfections in the translations; for if we study and meditate even in the meanest, and conform and frame our lives according to that truth which we learn out of them, we shall attain unto everlasting life and happiness.</w:t>
      </w:r>
    </w:p>
    <w:p w14:paraId="5C0F420C">
      <w:pPr>
        <w:pStyle w:val="5"/>
        <w:spacing w:line="333" w:lineRule="auto"/>
        <w:ind w:right="0"/>
        <w:jc w:val="left"/>
        <w:rPr>
          <w:rFonts w:hint="eastAsia"/>
        </w:rPr>
      </w:pPr>
      <w:r>
        <w:rPr>
          <w:rFonts w:hint="eastAsia"/>
        </w:rPr>
        <w:t>因此，不要让撒旦说服我们忽视圣经，因为它在译本中存在缺失和不完美；因为如果我们即使在最普通的译本中也勤于研读和默想，并按照我们从中学习到的真理来塑造和安排我们的生活，我们就会获得永生和幸福。</w:t>
      </w:r>
    </w:p>
    <w:p w14:paraId="16BE0FC3">
      <w:pPr>
        <w:pStyle w:val="5"/>
        <w:spacing w:line="333" w:lineRule="auto"/>
        <w:ind w:right="0"/>
        <w:jc w:val="left"/>
        <w:rPr>
          <w:rFonts w:hint="eastAsia"/>
        </w:rPr>
      </w:pPr>
    </w:p>
    <w:p w14:paraId="753FE9B1">
      <w:pPr>
        <w:pStyle w:val="5"/>
        <w:spacing w:line="333" w:lineRule="auto"/>
        <w:ind w:right="0"/>
        <w:jc w:val="left"/>
        <w:rPr>
          <w:rFonts w:hint="eastAsia"/>
        </w:rPr>
      </w:pPr>
      <w:r>
        <w:rPr>
          <w:rFonts w:hint="eastAsia"/>
        </w:rPr>
        <w:t>Men do not use to neglect their business, because by reason of some cloud the sun doth not shine upon them in his full brightness; for that light which they enjoy is sufficient, though not so gloriously bright as when it shineth in his full clearness: so we must not neglect the conforming of ourselves to the Scriptures, because we cannot see them shine in their own glorious brightness, as they were penned by the inspiration of the holy Ghost in the original language (for as well may a painter express in his table with artificial colors the glory of the Sun, as any man living can express that perfect beauty and divine glory which shineth in the natural phrase of holy Scriptures in a translation) but rather we are to enjoy the benefit of this glorious shining Sun of God's word, though the brightness be as it were veiled and somewhat shadowed with the cloud of another language; for notwithstanding, through it they shine and afford us such light, as may be sufficient to guide and direct us in the ways of holiness and righteousness, which will bring us in the end to eternal glory and endless felicity.</w:t>
      </w:r>
    </w:p>
    <w:p w14:paraId="2F4EEBB5">
      <w:pPr>
        <w:pStyle w:val="5"/>
        <w:spacing w:line="333" w:lineRule="auto"/>
        <w:ind w:right="0"/>
        <w:jc w:val="left"/>
        <w:rPr>
          <w:rFonts w:hint="eastAsia"/>
        </w:rPr>
      </w:pPr>
      <w:r>
        <w:rPr>
          <w:rFonts w:hint="eastAsia"/>
        </w:rPr>
        <w:t>人们不会因为有些云遮蔽了阳光，使其无法完全普照，就放弃他们的工作；因为他们所享受的光线是充足的，尽管不如阳光完全清晰时那样灿烂夺目：同样，我们也不可忽视使自己顺服圣经，因为我们无法看到它们以其原始语言由圣灵默示时所固有的荣耀光辉（因为画家在画板上用人造色彩表达太阳的荣耀，正如任何活人无法在译本中表达圣经原文语言中闪耀的完美美感和神圣荣耀一样），而是我们应该享受上帝话语这光辉灿烂的太阳所带来的益处，尽管其光芒仿佛被另一种语言的云彩遮蔽和稍作遮掩；因为尽管如此，它们仍然透过这云彩闪耀，并为我们提供足够的光线，足以引导和指引我们走上圣洁和公义的道路，最终将我们带入永恒的荣耀和无尽的幸福。</w:t>
      </w:r>
    </w:p>
    <w:p w14:paraId="0B537F9C">
      <w:pPr>
        <w:pStyle w:val="5"/>
        <w:spacing w:line="333" w:lineRule="auto"/>
        <w:ind w:right="0"/>
        <w:jc w:val="left"/>
        <w:rPr>
          <w:rFonts w:hint="eastAsia"/>
        </w:rPr>
      </w:pPr>
    </w:p>
    <w:p w14:paraId="55E0E103">
      <w:pPr>
        <w:pStyle w:val="3"/>
        <w:bidi w:val="0"/>
        <w:rPr>
          <w:rFonts w:hint="eastAsia"/>
        </w:rPr>
      </w:pPr>
      <w:r>
        <w:rPr>
          <w:rFonts w:hint="eastAsia"/>
        </w:rPr>
        <w:t>CHAP. XXIII. Satan's temptations taken from the evil lives of the Ministers, answered.</w:t>
      </w:r>
    </w:p>
    <w:p w14:paraId="2315B337">
      <w:pPr>
        <w:pStyle w:val="3"/>
        <w:bidi w:val="0"/>
        <w:rPr>
          <w:rFonts w:hint="eastAsia"/>
        </w:rPr>
      </w:pPr>
      <w:r>
        <w:rPr>
          <w:rFonts w:hint="eastAsia"/>
        </w:rPr>
        <w:t>第二十三章 撒旦藉着仆役的恶行所发出的试探及其回答。</w:t>
      </w:r>
    </w:p>
    <w:p w14:paraId="2DB74C13">
      <w:pPr>
        <w:pStyle w:val="5"/>
        <w:spacing w:line="333" w:lineRule="auto"/>
        <w:ind w:right="0"/>
        <w:jc w:val="left"/>
        <w:rPr>
          <w:rFonts w:hint="eastAsia"/>
        </w:rPr>
      </w:pPr>
    </w:p>
    <w:p w14:paraId="1154C6BD">
      <w:pPr>
        <w:pStyle w:val="5"/>
        <w:spacing w:line="333" w:lineRule="auto"/>
        <w:ind w:right="0"/>
        <w:jc w:val="left"/>
        <w:rPr>
          <w:rFonts w:hint="eastAsia"/>
        </w:rPr>
      </w:pPr>
      <w:r>
        <w:rPr>
          <w:rFonts w:hint="eastAsia"/>
        </w:rPr>
        <w:t>And so much concerning the objections which Satan maketh against the Scriptures themselves, to the end he may make men neglect to</w:t>
      </w:r>
    </w:p>
    <w:p w14:paraId="22204548">
      <w:pPr>
        <w:pStyle w:val="5"/>
        <w:spacing w:line="333" w:lineRule="auto"/>
        <w:ind w:right="0"/>
        <w:jc w:val="left"/>
        <w:rPr>
          <w:rFonts w:hint="eastAsia"/>
        </w:rPr>
      </w:pPr>
      <w:r>
        <w:rPr>
          <w:rFonts w:hint="eastAsia"/>
        </w:rPr>
        <w:t>至此，关于撒旦为使人忽视听读圣经而对圣经本身提出的异议，已论述完毕。</w:t>
      </w:r>
    </w:p>
    <w:p w14:paraId="5A095285">
      <w:pPr>
        <w:pStyle w:val="5"/>
        <w:spacing w:line="333" w:lineRule="auto"/>
        <w:ind w:right="0"/>
        <w:jc w:val="left"/>
        <w:rPr>
          <w:rFonts w:hint="eastAsia"/>
        </w:rPr>
      </w:pPr>
    </w:p>
    <w:p w14:paraId="40F77E9D">
      <w:pPr>
        <w:pStyle w:val="5"/>
        <w:spacing w:line="333" w:lineRule="auto"/>
        <w:ind w:right="0"/>
        <w:jc w:val="left"/>
        <w:rPr>
          <w:rFonts w:hint="eastAsia"/>
        </w:rPr>
      </w:pPr>
      <w:r>
        <w:rPr>
          <w:rFonts w:hint="eastAsia"/>
        </w:rPr>
        <w:t>hear and read them. But if this will not prevail, then he leaveth to disgrace the word itself, and seeketh by discrediting the Ministers thereof, to make them to contemn their Ministry; and to this end he useth all his skill to draw them into some gross and scandalous sin, and to neglect that doctrine themselves which they teach unto others, showing in their lives and conversations, neither zeal of God's glory, nor desire of their neighbors good; and when he hath attained unto his purpose in some, he thinketh it a sufficient ground for the slander of all, and a notable foundation whereupon he may build a most pernicious temptation.</w:t>
      </w:r>
    </w:p>
    <w:p w14:paraId="1444D96C">
      <w:pPr>
        <w:pStyle w:val="5"/>
        <w:spacing w:line="333" w:lineRule="auto"/>
        <w:ind w:right="0"/>
        <w:jc w:val="left"/>
        <w:rPr>
          <w:rFonts w:hint="eastAsia"/>
        </w:rPr>
      </w:pPr>
      <w:r>
        <w:rPr>
          <w:rFonts w:hint="eastAsia"/>
        </w:rPr>
        <w:t>听和读它们。但如果这仍不能奏效，那么他就转而诋毁话语本身，并试图藉着败坏仆役的名声，使人们轻视他们的事工；为此，他运用一切伎俩，引诱他们陷入一些严重而可耻的罪中，使他们自己忽视他们教导他人的教义，在他们的生活和言行中，既不显出对上帝荣耀的热心，也不显出对邻舍益处的渴望；当他在一些人身上达到目的时，他就认为这足以构成对所有人的诽谤，也是他可以藉此构建一个极其有害试探的显著基础。</w:t>
      </w:r>
    </w:p>
    <w:p w14:paraId="7CABE232">
      <w:pPr>
        <w:pStyle w:val="5"/>
        <w:spacing w:line="333" w:lineRule="auto"/>
        <w:ind w:right="0"/>
        <w:jc w:val="left"/>
        <w:rPr>
          <w:rFonts w:hint="eastAsia"/>
        </w:rPr>
      </w:pPr>
    </w:p>
    <w:p w14:paraId="62E964F3">
      <w:pPr>
        <w:pStyle w:val="5"/>
        <w:spacing w:line="333" w:lineRule="auto"/>
        <w:ind w:right="0"/>
        <w:jc w:val="left"/>
        <w:rPr>
          <w:rFonts w:hint="eastAsia"/>
        </w:rPr>
      </w:pPr>
      <w:r>
        <w:rPr>
          <w:rFonts w:hint="eastAsia"/>
        </w:rPr>
        <w:t>Art thou so foolish (will he say) as to think all Gospel which the ministers teach, that all truth cometh from their mouths, and that there is not a more easy way of attaining to everlasting life, then that which they show unto thee?</w:t>
      </w:r>
    </w:p>
    <w:p w14:paraId="67AD713A">
      <w:pPr>
        <w:pStyle w:val="5"/>
        <w:spacing w:line="333" w:lineRule="auto"/>
        <w:ind w:right="0"/>
        <w:jc w:val="left"/>
        <w:rPr>
          <w:rFonts w:hint="eastAsia"/>
        </w:rPr>
      </w:pPr>
      <w:r>
        <w:rPr>
          <w:rFonts w:hint="eastAsia"/>
        </w:rPr>
        <w:t>难道你如此愚蠢（他会说），竟然认为仆役们所教导的一切都是福音，所有真理都出自他们的口，并且获得永生没有比他们向你所示的更简易的道路吗？</w:t>
      </w:r>
    </w:p>
    <w:p w14:paraId="6A4A09A4">
      <w:pPr>
        <w:pStyle w:val="5"/>
        <w:spacing w:line="333" w:lineRule="auto"/>
        <w:ind w:right="0"/>
        <w:jc w:val="left"/>
        <w:rPr>
          <w:rFonts w:hint="eastAsia"/>
        </w:rPr>
      </w:pPr>
    </w:p>
    <w:p w14:paraId="1DAD135C">
      <w:pPr>
        <w:pStyle w:val="5"/>
        <w:spacing w:line="333" w:lineRule="auto"/>
        <w:ind w:right="0"/>
        <w:jc w:val="left"/>
        <w:rPr>
          <w:rFonts w:hint="eastAsia"/>
        </w:rPr>
      </w:pPr>
      <w:r>
        <w:rPr>
          <w:rFonts w:hint="eastAsia"/>
        </w:rPr>
        <w:t>Why, do but look upon themselves and thou shalt find their lives far dissonant from their words, that whilst they exhort thee to strictness, they take their liberty,</w:t>
      </w:r>
    </w:p>
    <w:p w14:paraId="361D5AB2">
      <w:pPr>
        <w:pStyle w:val="5"/>
        <w:spacing w:line="333" w:lineRule="auto"/>
        <w:ind w:right="0"/>
        <w:jc w:val="left"/>
        <w:rPr>
          <w:rFonts w:hint="eastAsia"/>
        </w:rPr>
      </w:pPr>
      <w:r>
        <w:rPr>
          <w:rFonts w:hint="eastAsia"/>
        </w:rPr>
        <w:t>为什么，你只需看看他们自己，就会发现他们的生活与他们的话语大相径庭，他们劝你严谨，自己却放纵，</w:t>
      </w:r>
    </w:p>
    <w:p w14:paraId="3CB5FB93">
      <w:pPr>
        <w:pStyle w:val="5"/>
        <w:spacing w:line="333" w:lineRule="auto"/>
        <w:ind w:right="0"/>
        <w:jc w:val="left"/>
        <w:rPr>
          <w:rFonts w:hint="eastAsia"/>
        </w:rPr>
      </w:pPr>
    </w:p>
    <w:p w14:paraId="008C9EAE">
      <w:pPr>
        <w:pStyle w:val="5"/>
        <w:spacing w:line="333" w:lineRule="auto"/>
        <w:ind w:right="0"/>
        <w:jc w:val="left"/>
        <w:rPr>
          <w:rFonts w:hint="eastAsia"/>
        </w:rPr>
      </w:pPr>
      <w:r>
        <w:rPr>
          <w:rFonts w:hint="eastAsia"/>
        </w:rPr>
        <w:t>whilst they dissuade thee from taking thy pleasure, affecting honors, setting thy heart upon riches, themselves in the meantime are as voluptuous, ambitious, and covetous as any other; and whilst they endeavor to make sin to appear unto thee as black as hell, themselves embrace it with pleasure and delight as though it were the joy of heaven.</w:t>
      </w:r>
    </w:p>
    <w:p w14:paraId="27B92CAA">
      <w:pPr>
        <w:pStyle w:val="5"/>
        <w:spacing w:line="333" w:lineRule="auto"/>
        <w:ind w:right="0"/>
        <w:jc w:val="left"/>
        <w:rPr>
          <w:rFonts w:hint="eastAsia"/>
        </w:rPr>
      </w:pPr>
      <w:r>
        <w:rPr>
          <w:rFonts w:hint="eastAsia"/>
        </w:rPr>
        <w:t>当他们劝你不要享受私欲、追逐名利、贪恋财富时，他们自己却和其他人一样沉溺于享乐、野心勃勃、贪婪；当他们努力使罪在你眼中如地狱般黑暗时，他们自己却以愉悦和喜乐拥抱罪，仿佛那是天堂的喜悦。</w:t>
      </w:r>
    </w:p>
    <w:p w14:paraId="551BE9CA">
      <w:pPr>
        <w:pStyle w:val="5"/>
        <w:spacing w:line="333" w:lineRule="auto"/>
        <w:ind w:right="0"/>
        <w:jc w:val="left"/>
        <w:rPr>
          <w:rFonts w:hint="eastAsia"/>
        </w:rPr>
      </w:pPr>
    </w:p>
    <w:p w14:paraId="2DE386D0">
      <w:pPr>
        <w:pStyle w:val="5"/>
        <w:spacing w:line="333" w:lineRule="auto"/>
        <w:ind w:right="0"/>
        <w:jc w:val="left"/>
        <w:rPr>
          <w:rFonts w:hint="eastAsia"/>
        </w:rPr>
      </w:pPr>
      <w:r>
        <w:rPr>
          <w:rFonts w:hint="eastAsia"/>
        </w:rPr>
        <w:t>Who therefore can imagine that they think as they speak, or that they are persuaded that heaven gate is so straight, and the way so troublesome and hard to find, as they go about to persuade thee, seeing themselves take the least pains in walking in this way which they prescribe unto others?</w:t>
      </w:r>
    </w:p>
    <w:p w14:paraId="157274BE">
      <w:pPr>
        <w:pStyle w:val="5"/>
        <w:spacing w:line="333" w:lineRule="auto"/>
        <w:ind w:right="0"/>
        <w:jc w:val="left"/>
        <w:rPr>
          <w:rFonts w:hint="eastAsia"/>
        </w:rPr>
      </w:pPr>
      <w:r>
        <w:rPr>
          <w:rFonts w:hint="eastAsia"/>
        </w:rPr>
        <w:t>因此，谁能想象他们言行一致，或者他们确信天堂之门如此狭窄，道路如此艰难难寻，如同他们试图说服你的那样，而他们自己却在他们为他人指明的这条路上最不肯费力呢？</w:t>
      </w:r>
    </w:p>
    <w:p w14:paraId="7B22A129">
      <w:pPr>
        <w:pStyle w:val="5"/>
        <w:spacing w:line="333" w:lineRule="auto"/>
        <w:ind w:right="0"/>
        <w:jc w:val="left"/>
        <w:rPr>
          <w:rFonts w:hint="eastAsia"/>
        </w:rPr>
      </w:pPr>
    </w:p>
    <w:p w14:paraId="61C3AFC9">
      <w:pPr>
        <w:pStyle w:val="5"/>
        <w:spacing w:line="333" w:lineRule="auto"/>
        <w:ind w:right="0"/>
        <w:jc w:val="left"/>
        <w:rPr>
          <w:rFonts w:hint="eastAsia"/>
        </w:rPr>
      </w:pPr>
      <w:r>
        <w:rPr>
          <w:rFonts w:hint="eastAsia"/>
        </w:rPr>
        <w:t>Or if it be the truth which they teach, then surely they are not worth the hearing who in their lives deny this truth which in their words they profess; for what hope canst thou have that it will be powerful to work grace in thee, seeing it hath no power to work it in themselves?</w:t>
      </w:r>
    </w:p>
    <w:p w14:paraId="689A4F42">
      <w:pPr>
        <w:pStyle w:val="5"/>
        <w:spacing w:line="333" w:lineRule="auto"/>
        <w:ind w:right="0"/>
        <w:jc w:val="left"/>
        <w:rPr>
          <w:rFonts w:hint="eastAsia"/>
        </w:rPr>
      </w:pPr>
      <w:r>
        <w:rPr>
          <w:rFonts w:hint="eastAsia"/>
        </w:rPr>
        <w:t>或者，如果他们所教导的是真理，那么那些在生活中否认他们口头宣称的真理的人，肯定不值得聆听；因为既然它在他们自己身上都没有能力产生恩典，你又怎能指望它在你身上有力地产生恩典呢？</w:t>
      </w:r>
    </w:p>
    <w:p w14:paraId="24BFF2C1">
      <w:pPr>
        <w:pStyle w:val="5"/>
        <w:spacing w:line="333" w:lineRule="auto"/>
        <w:ind w:right="0"/>
        <w:jc w:val="left"/>
        <w:rPr>
          <w:rFonts w:hint="eastAsia"/>
        </w:rPr>
      </w:pPr>
    </w:p>
    <w:p w14:paraId="153000E6">
      <w:pPr>
        <w:pStyle w:val="5"/>
        <w:spacing w:line="333" w:lineRule="auto"/>
        <w:ind w:right="0"/>
        <w:jc w:val="left"/>
        <w:rPr>
          <w:rFonts w:hint="eastAsia"/>
        </w:rPr>
      </w:pPr>
      <w:r>
        <w:rPr>
          <w:rFonts w:hint="eastAsia"/>
        </w:rPr>
        <w:t>Or that they can persuade thee to that holiness, to which themselves are not persuaded?</w:t>
      </w:r>
    </w:p>
    <w:p w14:paraId="645D5099">
      <w:pPr>
        <w:pStyle w:val="5"/>
        <w:spacing w:line="333" w:lineRule="auto"/>
        <w:ind w:right="0"/>
        <w:jc w:val="left"/>
        <w:rPr>
          <w:rFonts w:hint="eastAsia"/>
        </w:rPr>
      </w:pPr>
      <w:r>
        <w:rPr>
          <w:rFonts w:hint="eastAsia"/>
        </w:rPr>
        <w:t>或者他们能说服你接受他们自己都不信服的圣洁吗？</w:t>
      </w:r>
    </w:p>
    <w:p w14:paraId="63BF028B">
      <w:pPr>
        <w:pStyle w:val="5"/>
        <w:spacing w:line="333" w:lineRule="auto"/>
        <w:ind w:right="0"/>
        <w:jc w:val="left"/>
        <w:rPr>
          <w:rFonts w:hint="eastAsia"/>
        </w:rPr>
      </w:pPr>
    </w:p>
    <w:p w14:paraId="283D9DB4">
      <w:pPr>
        <w:pStyle w:val="5"/>
        <w:spacing w:line="333" w:lineRule="auto"/>
        <w:ind w:right="0"/>
        <w:jc w:val="left"/>
        <w:rPr>
          <w:rFonts w:hint="eastAsia"/>
        </w:rPr>
      </w:pPr>
      <w:r>
        <w:rPr>
          <w:rFonts w:hint="eastAsia"/>
        </w:rPr>
        <w:t>And thus doth Satan seek to keep men from hearing of God's word, that so being weakened and hunger-starved for want of this heavenly Manna, he may vanquish them at the first onset, and lead them captive unto all sin; and being still hoodwinked with the thick veil of ignorance, he may lead them the direct way to hell and utter destruction: and therefore it behooveth everyone to arm themselves, that so they may beat back the violence of this temptation.</w:t>
      </w:r>
    </w:p>
    <w:p w14:paraId="3B515DA6">
      <w:pPr>
        <w:pStyle w:val="5"/>
        <w:spacing w:line="333" w:lineRule="auto"/>
        <w:ind w:right="0"/>
        <w:jc w:val="left"/>
        <w:rPr>
          <w:rFonts w:hint="eastAsia"/>
        </w:rPr>
      </w:pPr>
      <w:r>
        <w:rPr>
          <w:rFonts w:hint="eastAsia"/>
        </w:rPr>
        <w:t>撒旦就这样试图阻止人们聆听上帝的话语，以便让他们因缺乏这属天的吗哪而衰弱、饥饿，祂就能在第一次攻击中击败他们，并将他们掳去犯罪；并且仍然被厚厚的无知面纱蒙蔽，祂就能直接将他们引向地狱和彻底的毁灭：因此每个人都应该武装自己，以便他们能够击退这种试探的猛烈攻击。</w:t>
      </w:r>
    </w:p>
    <w:p w14:paraId="58DF6013">
      <w:pPr>
        <w:pStyle w:val="5"/>
        <w:spacing w:line="333" w:lineRule="auto"/>
        <w:ind w:right="0"/>
        <w:jc w:val="left"/>
        <w:rPr>
          <w:rFonts w:hint="eastAsia"/>
        </w:rPr>
      </w:pPr>
    </w:p>
    <w:p w14:paraId="27136C2A">
      <w:pPr>
        <w:pStyle w:val="5"/>
        <w:spacing w:line="333" w:lineRule="auto"/>
        <w:ind w:right="0"/>
        <w:jc w:val="left"/>
        <w:rPr>
          <w:rFonts w:hint="eastAsia"/>
        </w:rPr>
      </w:pPr>
      <w:r>
        <w:rPr>
          <w:rFonts w:hint="eastAsia"/>
        </w:rPr>
        <w:t>First therefore, whereas he saith that the ministers speak not as they think, because they do not as the speak; we are to know for the answering of this temptation, that ministers are subject to the same corruptions and infirmities which are incident unto other men, and though they are called in the scriptures Angels in respect that they are God's messengers to bring and publish the glad tidings of the Gospel, yet are they not Angels in respect of their purity and perfection: but as they are flesh and</w:t>
      </w:r>
    </w:p>
    <w:p w14:paraId="326C08C5">
      <w:pPr>
        <w:pStyle w:val="5"/>
        <w:spacing w:line="333" w:lineRule="auto"/>
        <w:ind w:right="0"/>
        <w:jc w:val="left"/>
        <w:rPr>
          <w:rFonts w:hint="eastAsia"/>
        </w:rPr>
      </w:pPr>
      <w:r>
        <w:rPr>
          <w:rFonts w:hint="eastAsia"/>
        </w:rPr>
        <w:t>首先因此，他既然说仆役们言不由衷，因为他们言行不一；我们必须知道，为了回应这个试探，仆役们也像其他人一样，会受到同样的败坏和软弱的影响，尽管他们在圣经中被称为天使，因为他们是上帝的使者，传扬福音的好消息，然而他们并非在纯洁和完美方面是天使：但既然他们是血肉之躯，</w:t>
      </w:r>
    </w:p>
    <w:p w14:paraId="23ABF316">
      <w:pPr>
        <w:pStyle w:val="5"/>
        <w:spacing w:line="333" w:lineRule="auto"/>
        <w:ind w:right="0"/>
        <w:jc w:val="left"/>
        <w:rPr>
          <w:rFonts w:hint="eastAsia"/>
        </w:rPr>
      </w:pPr>
    </w:p>
    <w:p w14:paraId="2F4D7C73">
      <w:pPr>
        <w:pStyle w:val="5"/>
        <w:spacing w:line="333" w:lineRule="auto"/>
        <w:ind w:right="0"/>
        <w:jc w:val="left"/>
        <w:rPr>
          <w:rFonts w:hint="eastAsia"/>
        </w:rPr>
      </w:pPr>
      <w:r>
        <w:rPr>
          <w:rFonts w:hint="eastAsia"/>
        </w:rPr>
        <w:t>blood, subject to all human frailty; as they are borne in sin and defiled with original corruption, so are they as prone as others to fall into all actual transgressions, if the Lord restrain them not.</w:t>
      </w:r>
    </w:p>
    <w:p w14:paraId="5F010147">
      <w:pPr>
        <w:pStyle w:val="5"/>
        <w:spacing w:line="333" w:lineRule="auto"/>
        <w:ind w:right="0"/>
        <w:jc w:val="left"/>
        <w:rPr>
          <w:rFonts w:hint="eastAsia"/>
        </w:rPr>
      </w:pPr>
      <w:r>
        <w:rPr>
          <w:rFonts w:hint="eastAsia"/>
        </w:rPr>
        <w:t>受制于一切人类的脆弱；正如他们生于罪中并被原罪玷污，所以如果主不限制他们，他们就和别人一样容易陷入各种实际的过犯中。</w:t>
      </w:r>
    </w:p>
    <w:p w14:paraId="54C0D0F5">
      <w:pPr>
        <w:pStyle w:val="5"/>
        <w:spacing w:line="333" w:lineRule="auto"/>
        <w:ind w:right="0"/>
        <w:jc w:val="left"/>
        <w:rPr>
          <w:rFonts w:hint="eastAsia"/>
        </w:rPr>
      </w:pPr>
    </w:p>
    <w:p w14:paraId="0CCEAE38">
      <w:pPr>
        <w:pStyle w:val="5"/>
        <w:spacing w:line="333" w:lineRule="auto"/>
        <w:ind w:right="0"/>
        <w:jc w:val="left"/>
        <w:rPr>
          <w:rFonts w:hint="eastAsia"/>
        </w:rPr>
      </w:pPr>
      <w:r>
        <w:rPr>
          <w:rFonts w:hint="eastAsia"/>
        </w:rPr>
        <w:t>Neither must we imagine that learning and knowledge do indue men with sanctification and the saving graces of God's spirit, for then we might attain unto them by our study, labor and industry; whereas the Scriptures teach us that they are God's free gifts which he bestoweth on whom he will; then it would follow that he who is endued with most knowledge and learning, should also have most grace and sanctification, whereas our own experience teacheth us, that many of the greatest Doctors of the world spend their lives in all voluptuous pleasures and licentiousness.</w:t>
      </w:r>
    </w:p>
    <w:p w14:paraId="23C80FF2">
      <w:pPr>
        <w:pStyle w:val="5"/>
        <w:spacing w:line="333" w:lineRule="auto"/>
        <w:ind w:right="0"/>
        <w:jc w:val="left"/>
        <w:rPr>
          <w:rFonts w:hint="eastAsia"/>
        </w:rPr>
      </w:pPr>
      <w:r>
        <w:rPr>
          <w:rFonts w:hint="eastAsia"/>
        </w:rPr>
        <w:t>我们也不可想象学识和知识能赋予人成圣和上帝圣灵的救赎恩典，因为那样我们就可以藉着我们的学习、劳苦和勤奋来获得它们；然而圣经教导我们，它们是上帝白白的恩赐，祂随意赐给祂所愿意的人；那么就会推论出，拥有最多知识和学识的人，也应该拥有最多的恩典和成圣，然而我们自己的经验告诉我们，世上许多最伟大的学者却一生沉溺于各种享乐和放荡。</w:t>
      </w:r>
    </w:p>
    <w:p w14:paraId="658FF84A">
      <w:pPr>
        <w:pStyle w:val="5"/>
        <w:spacing w:line="333" w:lineRule="auto"/>
        <w:ind w:right="0"/>
        <w:jc w:val="left"/>
        <w:rPr>
          <w:rFonts w:hint="eastAsia"/>
        </w:rPr>
      </w:pPr>
    </w:p>
    <w:p w14:paraId="2F0002B7">
      <w:pPr>
        <w:pStyle w:val="5"/>
        <w:spacing w:line="333" w:lineRule="auto"/>
        <w:ind w:right="0"/>
        <w:jc w:val="left"/>
        <w:rPr>
          <w:rFonts w:hint="eastAsia"/>
        </w:rPr>
      </w:pPr>
      <w:r>
        <w:rPr>
          <w:rFonts w:hint="eastAsia"/>
        </w:rPr>
        <w:t>What then? Do these men teach one thing and believe another.</w:t>
      </w:r>
    </w:p>
    <w:p w14:paraId="619E42E2">
      <w:pPr>
        <w:pStyle w:val="5"/>
        <w:spacing w:line="333" w:lineRule="auto"/>
        <w:ind w:right="0"/>
        <w:jc w:val="left"/>
        <w:rPr>
          <w:rFonts w:hint="eastAsia"/>
        </w:rPr>
      </w:pPr>
      <w:r>
        <w:rPr>
          <w:rFonts w:hint="eastAsia"/>
        </w:rPr>
        <w:t>那又如何？这些人言行不一吗？</w:t>
      </w:r>
    </w:p>
    <w:p w14:paraId="29894965">
      <w:pPr>
        <w:pStyle w:val="5"/>
        <w:spacing w:line="333" w:lineRule="auto"/>
        <w:ind w:right="0"/>
        <w:jc w:val="left"/>
        <w:rPr>
          <w:rFonts w:hint="eastAsia"/>
        </w:rPr>
      </w:pPr>
    </w:p>
    <w:p w14:paraId="13D64AD1">
      <w:pPr>
        <w:pStyle w:val="5"/>
        <w:spacing w:line="333" w:lineRule="auto"/>
        <w:ind w:right="0"/>
        <w:jc w:val="left"/>
        <w:rPr>
          <w:rFonts w:hint="eastAsia"/>
        </w:rPr>
      </w:pPr>
      <w:r>
        <w:rPr>
          <w:rFonts w:hint="eastAsia"/>
        </w:rPr>
        <w:t>Surely it may be the case of many, for faith cometh not by variety of knowledge, neither is it tied to learning; but it is the free gift of God bestowed as well, yea and as often also, upon the simple fisherman as upon the learned Pharisee; and therefore though they have such great learning and knowledge, that they are able to instruct others and defend the truth against all opposers, yet may they be as hard hearted and full of infidelity, as the most ignorant and sottish in the world.</w:t>
      </w:r>
    </w:p>
    <w:p w14:paraId="08FE3466">
      <w:pPr>
        <w:pStyle w:val="5"/>
        <w:spacing w:line="333" w:lineRule="auto"/>
        <w:ind w:right="0"/>
        <w:jc w:val="left"/>
        <w:rPr>
          <w:rFonts w:hint="eastAsia"/>
        </w:rPr>
      </w:pPr>
      <w:r>
        <w:rPr>
          <w:rFonts w:hint="eastAsia"/>
        </w:rPr>
        <w:t>确实，许多人可能就是这样，因为信心不是藉着知识的广博而来的，也不与学问挂钩；而是上帝白白的恩赐，它同样，甚至同样频繁地，赐予简单的渔夫，也赐予有学问的法利赛人；因此，尽管他们拥有如此渊博的学识和知识，能够教导他人并捍卫真理以对抗所有反对者，然而他们可能像世上最无知和愚蠢的人一样，心硬且充满不信。</w:t>
      </w:r>
    </w:p>
    <w:p w14:paraId="48265743">
      <w:pPr>
        <w:pStyle w:val="5"/>
        <w:spacing w:line="333" w:lineRule="auto"/>
        <w:ind w:right="0"/>
        <w:jc w:val="left"/>
        <w:rPr>
          <w:rFonts w:hint="eastAsia"/>
        </w:rPr>
      </w:pPr>
    </w:p>
    <w:p w14:paraId="681E99B5">
      <w:pPr>
        <w:pStyle w:val="5"/>
        <w:spacing w:line="333" w:lineRule="auto"/>
        <w:ind w:right="0"/>
        <w:jc w:val="left"/>
        <w:rPr>
          <w:rFonts w:hint="eastAsia"/>
        </w:rPr>
      </w:pPr>
      <w:r>
        <w:rPr>
          <w:rFonts w:hint="eastAsia"/>
        </w:rPr>
        <w:t>Shall then their hardness of heart and infidelity move us to call the truth of God which they deliver into question, as though it were a matter doubtful whether it is the word of God or no?</w:t>
      </w:r>
    </w:p>
    <w:p w14:paraId="02283317">
      <w:pPr>
        <w:pStyle w:val="5"/>
        <w:spacing w:line="333" w:lineRule="auto"/>
        <w:ind w:right="0"/>
        <w:jc w:val="left"/>
        <w:rPr>
          <w:rFonts w:hint="eastAsia"/>
        </w:rPr>
      </w:pPr>
      <w:r>
        <w:rPr>
          <w:rFonts w:hint="eastAsia"/>
        </w:rPr>
        <w:t>那么，他们的心硬和不信，是否会促使我们质疑他们所传达的上帝真理，仿佛它是否是上帝的话语还是一个可疑的问题呢？</w:t>
      </w:r>
    </w:p>
    <w:p w14:paraId="067487E0">
      <w:pPr>
        <w:pStyle w:val="5"/>
        <w:spacing w:line="333" w:lineRule="auto"/>
        <w:ind w:right="0"/>
        <w:jc w:val="left"/>
        <w:rPr>
          <w:rFonts w:hint="eastAsia"/>
        </w:rPr>
      </w:pPr>
    </w:p>
    <w:p w14:paraId="2D0E8489">
      <w:pPr>
        <w:pStyle w:val="5"/>
        <w:spacing w:line="333" w:lineRule="auto"/>
        <w:ind w:right="0"/>
        <w:jc w:val="left"/>
        <w:rPr>
          <w:rFonts w:hint="eastAsia"/>
        </w:rPr>
      </w:pPr>
      <w:r>
        <w:rPr>
          <w:rFonts w:hint="eastAsia"/>
        </w:rPr>
        <w:t>God forbid. Nay, let God be true and every man a liar. For their own consciences are convinced of this truth though not persuaded, and the Lord hath given them eyes to see it, though not hearts to believe it; to the end that the praise of our salvation may wholly be ascribed to his own free grace, who calleth and justifieth, sanctifieth and saveth whom he will, and not unto human learning or knowledge, which may be attained unto by man's industry and labor.</w:t>
      </w:r>
    </w:p>
    <w:p w14:paraId="4C536AFE">
      <w:pPr>
        <w:pStyle w:val="5"/>
        <w:spacing w:line="333" w:lineRule="auto"/>
        <w:ind w:right="0"/>
        <w:jc w:val="left"/>
        <w:rPr>
          <w:rFonts w:hint="eastAsia"/>
        </w:rPr>
      </w:pPr>
      <w:r>
        <w:rPr>
          <w:rFonts w:hint="eastAsia"/>
        </w:rPr>
        <w:t>绝不可。不，宁可上帝是真实的，人都是虚谎的。因为他们自己的良心虽然没有被说服，却已确信这真理，主已赐给他们眼睛来看见，却没有赐给他们心来相信；目的在于使我们救恩的赞美完全归于祂自己的白白恩典，祂呼召、称义、圣化并拯救祂所愿意的人，而不是归于人类的学问或知识，这些可以藉着人的勤劳和努力获得。</w:t>
      </w:r>
    </w:p>
    <w:p w14:paraId="1166BE76">
      <w:pPr>
        <w:pStyle w:val="5"/>
        <w:spacing w:line="333" w:lineRule="auto"/>
        <w:ind w:right="0"/>
        <w:jc w:val="left"/>
        <w:rPr>
          <w:rFonts w:hint="eastAsia"/>
        </w:rPr>
      </w:pPr>
    </w:p>
    <w:p w14:paraId="396C1E32">
      <w:pPr>
        <w:pStyle w:val="5"/>
        <w:spacing w:line="333" w:lineRule="auto"/>
        <w:ind w:right="0"/>
        <w:jc w:val="left"/>
        <w:rPr>
          <w:rFonts w:hint="eastAsia"/>
        </w:rPr>
      </w:pPr>
      <w:r>
        <w:rPr>
          <w:rFonts w:hint="eastAsia"/>
        </w:rPr>
        <w:t>It may be also that these who teach one thing and practice the clean contrary, do notwithstanding believe, that is, know and give their assent to that which they deliver; but this general faith is incident as well to the devils themselves as unto men, and therefore those who have it may nevertheless be as worldly, carnal, and profane as ever they were; for before we attain unto a true justifying faith, and be sanctified by God's spirit, our knowledge and learning will not free us from our corruption of nature, wherein we are conceived, born, and bred; and therefore though we see the truth, yea know and acknowledge it to be the word of God, which shall one day either justify or condemn us, yet if the Lord do not join with this knowledge the inward operation of his spirit, making it effectual for our sanctification, and for the purging of us from our corruptions, we are as ready to fall into all sin, being enticed and carried away with the riches, honors and pleasures of the world, as if we were still most sottishly ignorant.</w:t>
      </w:r>
    </w:p>
    <w:p w14:paraId="646243F4">
      <w:pPr>
        <w:pStyle w:val="5"/>
        <w:spacing w:line="333" w:lineRule="auto"/>
        <w:ind w:right="0"/>
        <w:jc w:val="left"/>
        <w:rPr>
          <w:rFonts w:hint="eastAsia"/>
        </w:rPr>
      </w:pPr>
      <w:r>
        <w:rPr>
          <w:rFonts w:hint="eastAsia"/>
        </w:rPr>
        <w:t>也可能这些言行不一的人，虽然相信，也就是知道并认同他们所传达的；但这种普遍的信心，魔鬼本身和世人都能拥有，因此拥有这种信心的人，仍然可能和以前一样世俗、属肉体、不敬虔；因为在我们获得真正使人称义的信心，并被上帝圣灵圣化之前，我们的知识和学问并不能使我们脱离我们生来就有的败坏本性；因此，即使我们看见真理，甚至知道并承认它是上帝的话语，这话语终有一天会称义或定罪我们，然而如果主不将祂圣灵内在的运行与这知识结合，使其有效地使我们成圣，并洁净我们脱离我们的败坏，我们仍然很容易陷入各种罪恶，被世界的财富、尊荣和享乐所诱惑和牵引，仿佛我们仍然是最愚昧无知的。</w:t>
      </w:r>
    </w:p>
    <w:p w14:paraId="626C1664">
      <w:pPr>
        <w:pStyle w:val="5"/>
        <w:spacing w:line="333" w:lineRule="auto"/>
        <w:ind w:right="0"/>
        <w:jc w:val="left"/>
        <w:rPr>
          <w:rFonts w:hint="eastAsia"/>
        </w:rPr>
      </w:pPr>
    </w:p>
    <w:p w14:paraId="0C3B6750">
      <w:pPr>
        <w:pStyle w:val="5"/>
        <w:spacing w:line="333" w:lineRule="auto"/>
        <w:ind w:right="0"/>
        <w:jc w:val="left"/>
        <w:rPr>
          <w:rFonts w:hint="eastAsia"/>
        </w:rPr>
      </w:pPr>
      <w:r>
        <w:rPr>
          <w:rFonts w:hint="eastAsia"/>
        </w:rPr>
        <w:t>A notable example hereof we have in Solomon, who though he had received such a measure of wisdom and divine knowledge, as never mere man attained unto the like, yea though he were a penman of an excellent portion of holy Scriptures, yet the Lord leaving him to the corruption of his own heart, he fell most grievously into all abominable wickedness: and yet who will dare to say, that Solomon did not write as he thought, and not rather that he was carried away through the violence of his corruptions, to commit that sin which his conscience condemned, and to neglect obedience to God's undoubted truth?</w:t>
      </w:r>
    </w:p>
    <w:p w14:paraId="3DC79D80">
      <w:pPr>
        <w:pStyle w:val="5"/>
        <w:spacing w:line="333" w:lineRule="auto"/>
        <w:ind w:right="0"/>
        <w:jc w:val="left"/>
        <w:rPr>
          <w:rFonts w:hint="eastAsia"/>
        </w:rPr>
      </w:pPr>
      <w:r>
        <w:rPr>
          <w:rFonts w:hint="eastAsia"/>
        </w:rPr>
        <w:t>我们有一个显著的例子在所罗门身上，他虽然领受了如此丰盛的智慧和神圣知识，以至于没有凡人能达到同样的高度，是的，尽管他是一位圣经优秀部分的执笔者，然而主任凭他陷于自己内心的败坏，他极其严重地陷入了各种可憎的罪恶中：然而谁敢说，所罗门并非言行一致，而不如说是他因败坏的猛烈冲击而偏离，犯下他良心所谴责的罪，并忽视了对上帝毋庸置疑的真理的顺服？</w:t>
      </w:r>
    </w:p>
    <w:p w14:paraId="1A5534A7">
      <w:pPr>
        <w:pStyle w:val="5"/>
        <w:spacing w:line="333" w:lineRule="auto"/>
        <w:ind w:right="0"/>
        <w:jc w:val="left"/>
        <w:rPr>
          <w:rFonts w:hint="eastAsia"/>
        </w:rPr>
      </w:pPr>
    </w:p>
    <w:p w14:paraId="51F856D6">
      <w:pPr>
        <w:pStyle w:val="5"/>
        <w:spacing w:line="333" w:lineRule="auto"/>
        <w:ind w:right="0"/>
        <w:jc w:val="left"/>
        <w:rPr>
          <w:rFonts w:hint="eastAsia"/>
        </w:rPr>
      </w:pPr>
      <w:r>
        <w:rPr>
          <w:rFonts w:hint="eastAsia"/>
        </w:rPr>
        <w:t>So David who was endued with notable knowledge and no less grace, fell notwithstanding most fearfully into adultery and murder; but shall we therefore think that he was not persuaded that these were horrible sins, or that when he commended mercy, innocence and chastity, he spake not as he thought?</w:t>
      </w:r>
    </w:p>
    <w:p w14:paraId="5081D35C">
      <w:pPr>
        <w:pStyle w:val="5"/>
        <w:spacing w:line="333" w:lineRule="auto"/>
        <w:ind w:right="0"/>
        <w:jc w:val="left"/>
        <w:rPr>
          <w:rFonts w:hint="eastAsia"/>
        </w:rPr>
      </w:pPr>
      <w:r>
        <w:rPr>
          <w:rFonts w:hint="eastAsia"/>
        </w:rPr>
        <w:t>同样，大卫虽然拥有卓越的知识和同样丰盛的恩典，却仍然极其可怕地陷入奸淫和谋杀之中；但我们是否因此就认为他不相信这些是可怕的罪，或者当他称赞怜悯、无辜和贞洁时，他并非言不由衷呢？</w:t>
      </w:r>
    </w:p>
    <w:p w14:paraId="635BC9A3">
      <w:pPr>
        <w:pStyle w:val="5"/>
        <w:spacing w:line="333" w:lineRule="auto"/>
        <w:ind w:right="0"/>
        <w:jc w:val="left"/>
        <w:rPr>
          <w:rFonts w:hint="eastAsia"/>
        </w:rPr>
      </w:pPr>
    </w:p>
    <w:p w14:paraId="3884B4A2">
      <w:pPr>
        <w:pStyle w:val="5"/>
        <w:spacing w:line="333" w:lineRule="auto"/>
        <w:ind w:right="0"/>
        <w:jc w:val="left"/>
        <w:rPr>
          <w:rFonts w:hint="eastAsia"/>
        </w:rPr>
      </w:pPr>
      <w:r>
        <w:rPr>
          <w:rFonts w:hint="eastAsia"/>
        </w:rPr>
        <w:t>And Peter likewise denied and forswore his master, whom before he had acknowledged to be the son of God; but shall we hence conclude that Peter dissembled when he made that notable confession, because when he came to the trial he utterly disclaimed it?</w:t>
      </w:r>
    </w:p>
    <w:p w14:paraId="24BEAE3C">
      <w:pPr>
        <w:pStyle w:val="5"/>
        <w:spacing w:line="333" w:lineRule="auto"/>
        <w:ind w:right="0"/>
        <w:jc w:val="left"/>
        <w:rPr>
          <w:rFonts w:hint="eastAsia"/>
        </w:rPr>
      </w:pPr>
      <w:r>
        <w:rPr>
          <w:rFonts w:hint="eastAsia"/>
        </w:rPr>
        <w:t>彼得也同样否认并起誓不认他的主，他曾承认祂是上帝的儿子；但我们是否因此就断定彼得在作出那显著的认信时是伪装的，因为当他面临考验时他彻底否认了它？</w:t>
      </w:r>
    </w:p>
    <w:p w14:paraId="01B1A3C5">
      <w:pPr>
        <w:pStyle w:val="5"/>
        <w:spacing w:line="333" w:lineRule="auto"/>
        <w:ind w:right="0"/>
        <w:jc w:val="left"/>
        <w:rPr>
          <w:rFonts w:hint="eastAsia"/>
        </w:rPr>
      </w:pPr>
    </w:p>
    <w:p w14:paraId="7CB0EF8A">
      <w:pPr>
        <w:pStyle w:val="5"/>
        <w:spacing w:line="333" w:lineRule="auto"/>
        <w:ind w:right="0"/>
        <w:jc w:val="left"/>
        <w:rPr>
          <w:rFonts w:hint="eastAsia"/>
        </w:rPr>
      </w:pPr>
      <w:r>
        <w:rPr>
          <w:rFonts w:hint="eastAsia"/>
        </w:rPr>
        <w:t>Nay rather we may certainly be persuaded, that David was carried away with his lust and concupiscence, and Peter overcome with fear and frailty, and both drawn, through their corruption, to commit those sins which their consciences condemned.</w:t>
      </w:r>
    </w:p>
    <w:p w14:paraId="03493B5E">
      <w:pPr>
        <w:pStyle w:val="5"/>
        <w:spacing w:line="333" w:lineRule="auto"/>
        <w:ind w:right="0"/>
        <w:jc w:val="left"/>
        <w:rPr>
          <w:rFonts w:hint="eastAsia"/>
        </w:rPr>
      </w:pPr>
      <w:r>
        <w:rPr>
          <w:rFonts w:hint="eastAsia"/>
        </w:rPr>
        <w:t>不，我们宁可确信，大卫被他的私欲和贪欲所牵引，彼得被恐惧和软弱所胜过，他们两者都因自己的败坏而被引诱，犯下了他们良心所谴责的罪。</w:t>
      </w:r>
    </w:p>
    <w:p w14:paraId="5FA55EF0">
      <w:pPr>
        <w:pStyle w:val="5"/>
        <w:spacing w:line="333" w:lineRule="auto"/>
        <w:ind w:right="0"/>
        <w:jc w:val="left"/>
        <w:rPr>
          <w:rFonts w:hint="eastAsia"/>
        </w:rPr>
      </w:pPr>
    </w:p>
    <w:p w14:paraId="6100913B">
      <w:pPr>
        <w:pStyle w:val="5"/>
        <w:spacing w:line="333" w:lineRule="auto"/>
        <w:ind w:right="0"/>
        <w:jc w:val="left"/>
        <w:rPr>
          <w:rFonts w:hint="eastAsia"/>
        </w:rPr>
      </w:pPr>
      <w:r>
        <w:rPr>
          <w:rFonts w:hint="eastAsia"/>
        </w:rPr>
        <w:t>But leaving such far-fetched instances, let every man, yea even he who hath attained unto the greatest measure of faith and sanctification, enter into a strict and due consideration with himself, and examine his own conscience before God's tribunal seat; and then let him tell me whether he perform obedience to all that truth which he knoweth and believeth, or whether he may not justly complain, that our corruption takes occasion by the knowledge of God's commandment, to work in us all manner of concupiscence; that he doth those things which he alloweth not, nay which he hateth and abhorreth; that though he do not only know the law of God, but also is delighted therewith in the inner man, yet that there is another law in his members which rebelleth against the law of his mind, and leadeth him captive unto the law of sin, as it is, Rom. 7:8,15,23.</w:t>
      </w:r>
    </w:p>
    <w:p w14:paraId="269FA07E">
      <w:pPr>
        <w:pStyle w:val="5"/>
        <w:spacing w:line="333" w:lineRule="auto"/>
        <w:ind w:right="0"/>
        <w:jc w:val="left"/>
        <w:rPr>
          <w:rFonts w:hint="eastAsia"/>
        </w:rPr>
      </w:pPr>
      <w:r>
        <w:rPr>
          <w:rFonts w:hint="eastAsia"/>
        </w:rPr>
        <w:t>但撇开这些牵强附会的例子，让每个人，是的，甚至那些已达到最大信心和成圣程度的人，都严格而适当地自我反省，在上帝的审判台前审视自己的良心；然后让他告诉我，他是否顺服了他所知所信的一切真理，或者他是否不能正当地抱怨，我们的败坏藉着认识上帝的诫命，在我们里面产生各种贪欲；他所做的事是他不认可的，不，甚至是他憎恨和厌恶的；尽管他不仅知道上帝的律法，而且在内心深处喜爱它，但他的肢体中另有一个律与他心中的律争战，把他掳去服从那叫他犯罪的律，正如罗马书7:8,15,23所记。</w:t>
      </w:r>
    </w:p>
    <w:p w14:paraId="3FD8EF8A">
      <w:pPr>
        <w:pStyle w:val="5"/>
        <w:spacing w:line="333" w:lineRule="auto"/>
        <w:ind w:right="0"/>
        <w:jc w:val="left"/>
        <w:rPr>
          <w:rFonts w:hint="eastAsia"/>
        </w:rPr>
      </w:pPr>
    </w:p>
    <w:p w14:paraId="72A24173">
      <w:pPr>
        <w:pStyle w:val="5"/>
        <w:spacing w:line="333" w:lineRule="auto"/>
        <w:ind w:right="0"/>
        <w:jc w:val="left"/>
        <w:rPr>
          <w:rFonts w:hint="eastAsia"/>
        </w:rPr>
      </w:pPr>
      <w:r>
        <w:rPr>
          <w:rFonts w:hint="eastAsia"/>
        </w:rPr>
        <w:t>And if this be the case of Solomon, David, Peter, and of all God's children, who have attained to the greatest measure of knowledge and sanctification; let not Satan persuade us that we may safely neglect the ministry of the word, because the ministers thereof seem not persuaded that the doctrine which they deliver is true, in that they do not practice it in their own lives: for many knowing and believing that truth which they deliver, are notwithstanding destitute of the sanctifying graces of God's spirit, and therefore wholly carried away into all licentious wickedness; and many also who are</w:t>
      </w:r>
    </w:p>
    <w:p w14:paraId="6174A33E">
      <w:pPr>
        <w:pStyle w:val="5"/>
        <w:spacing w:line="333" w:lineRule="auto"/>
        <w:ind w:right="0"/>
        <w:jc w:val="left"/>
        <w:rPr>
          <w:rFonts w:hint="eastAsia"/>
        </w:rPr>
      </w:pPr>
      <w:r>
        <w:rPr>
          <w:rFonts w:hint="eastAsia"/>
        </w:rPr>
        <w:t>如果所罗门、大卫、彼得以及所有已达到最大知识和成圣程度的上帝儿女，情况都是如此；那么不要让撒旦说服我们，我们可以安全地忽视话语的事工，因为其仆役们似乎不相信他们所传达的教义是真实的，因为他们在自己的生活中没有实践它：因为许多人虽然知道并相信他们所传达的真理，但却缺乏上帝圣灵使人成圣的恩典，因此完全被引向一切放荡的邪恶；也有许多</w:t>
      </w:r>
    </w:p>
    <w:p w14:paraId="091582F3">
      <w:pPr>
        <w:pStyle w:val="5"/>
        <w:spacing w:line="333" w:lineRule="auto"/>
        <w:ind w:right="0"/>
        <w:jc w:val="left"/>
        <w:rPr>
          <w:rFonts w:hint="eastAsia"/>
        </w:rPr>
      </w:pPr>
    </w:p>
    <w:p w14:paraId="10C83A6B">
      <w:pPr>
        <w:pStyle w:val="5"/>
        <w:spacing w:line="333" w:lineRule="auto"/>
        <w:ind w:right="0"/>
        <w:jc w:val="left"/>
        <w:rPr>
          <w:rFonts w:hint="eastAsia"/>
        </w:rPr>
      </w:pPr>
      <w:r>
        <w:rPr>
          <w:rFonts w:hint="eastAsia"/>
        </w:rPr>
        <w:t>sanctified, being not wholly purged from their natural corruptions, are ready to show their frailty and infirmities to all the world, though they know, acknowledge, believe, and from their hearts embrace, that truth which they teach and profess.</w:t>
      </w:r>
    </w:p>
    <w:p w14:paraId="29045B46">
      <w:pPr>
        <w:pStyle w:val="5"/>
        <w:spacing w:line="333" w:lineRule="auto"/>
        <w:ind w:right="0"/>
        <w:jc w:val="left"/>
        <w:rPr>
          <w:rFonts w:hint="eastAsia"/>
        </w:rPr>
      </w:pPr>
      <w:r>
        <w:rPr>
          <w:rFonts w:hint="eastAsia"/>
        </w:rPr>
        <w:t>已蒙圣化的人，因未完全洁净其天然的败坏，随时准备向全世界显露他们的脆弱和软弱，尽管他们知道、承认、相信，并从心底里拥抱他们所教导和宣称的真理。</w:t>
      </w:r>
    </w:p>
    <w:p w14:paraId="44263CC8">
      <w:pPr>
        <w:pStyle w:val="5"/>
        <w:spacing w:line="333" w:lineRule="auto"/>
        <w:ind w:right="0"/>
        <w:jc w:val="left"/>
        <w:rPr>
          <w:rFonts w:hint="eastAsia"/>
        </w:rPr>
      </w:pPr>
    </w:p>
    <w:p w14:paraId="414E9637">
      <w:pPr>
        <w:pStyle w:val="5"/>
        <w:spacing w:line="333" w:lineRule="auto"/>
        <w:ind w:right="0"/>
        <w:jc w:val="left"/>
        <w:rPr>
          <w:rFonts w:hint="eastAsia"/>
        </w:rPr>
      </w:pPr>
      <w:r>
        <w:rPr>
          <w:rFonts w:hint="eastAsia"/>
        </w:rPr>
        <w:t>But if Satan cannot thus prevail, nor cause us to doubt of God's truth, because the ministers live not according to that doctrine which they teach; then he will persuade them at least to refuse to hear such whose lives are scandalous, as being unworthy to take the word into their mouths, and unable to convert or amend others, seeing the word is not powerful which they deliver for the converting and reforming of their own lives.</w:t>
      </w:r>
    </w:p>
    <w:p w14:paraId="02FCD127">
      <w:pPr>
        <w:pStyle w:val="5"/>
        <w:spacing w:line="333" w:lineRule="auto"/>
        <w:ind w:right="0"/>
        <w:jc w:val="left"/>
        <w:rPr>
          <w:rFonts w:hint="eastAsia"/>
        </w:rPr>
      </w:pPr>
      <w:r>
        <w:rPr>
          <w:rFonts w:hint="eastAsia"/>
        </w:rPr>
        <w:t>但如果撒旦不能因此得逞，也不能因为仆役们的生活与他们所教导的教义不符而使我们怀疑上帝的真理；那么他至少会说服他们拒绝听那些生活可耻的人讲道，因为这些人不配将话语放在口中，也无法改变或修正他人，因为他们所传的道对改变和修正他们自己的生活没有能力。</w:t>
      </w:r>
    </w:p>
    <w:p w14:paraId="2636B71C">
      <w:pPr>
        <w:pStyle w:val="5"/>
        <w:spacing w:line="333" w:lineRule="auto"/>
        <w:ind w:right="0"/>
        <w:jc w:val="left"/>
        <w:rPr>
          <w:rFonts w:hint="eastAsia"/>
        </w:rPr>
      </w:pPr>
    </w:p>
    <w:p w14:paraId="168003DF">
      <w:pPr>
        <w:pStyle w:val="5"/>
        <w:spacing w:line="333" w:lineRule="auto"/>
        <w:ind w:right="0"/>
        <w:jc w:val="left"/>
        <w:rPr>
          <w:rFonts w:hint="eastAsia"/>
        </w:rPr>
      </w:pPr>
      <w:r>
        <w:rPr>
          <w:rFonts w:hint="eastAsia"/>
        </w:rPr>
        <w:t>Which temptation of Satan is most dangerous and pernicious unto many: for what greater discouragement can there be to a sick patient, than to take physic of such a Physician who cannot cure himself of the same disease?</w:t>
      </w:r>
    </w:p>
    <w:p w14:paraId="13D2C9FD">
      <w:pPr>
        <w:pStyle w:val="5"/>
        <w:spacing w:line="333" w:lineRule="auto"/>
        <w:ind w:right="0"/>
        <w:jc w:val="left"/>
        <w:rPr>
          <w:rFonts w:hint="eastAsia"/>
        </w:rPr>
      </w:pPr>
      <w:r>
        <w:rPr>
          <w:rFonts w:hint="eastAsia"/>
        </w:rPr>
        <w:t>撒旦的这种试探对许多人来说是最危险和有害的：对于一个病人来说，有什么比向一个连自己都治不好同一种疾病的医生求药更大的打击呢？</w:t>
      </w:r>
    </w:p>
    <w:p w14:paraId="13006583">
      <w:pPr>
        <w:pStyle w:val="5"/>
        <w:spacing w:line="333" w:lineRule="auto"/>
        <w:ind w:right="0"/>
        <w:jc w:val="left"/>
        <w:rPr>
          <w:rFonts w:hint="eastAsia"/>
        </w:rPr>
      </w:pPr>
    </w:p>
    <w:p w14:paraId="1D45B73B">
      <w:pPr>
        <w:pStyle w:val="5"/>
        <w:spacing w:line="333" w:lineRule="auto"/>
        <w:ind w:right="0"/>
        <w:jc w:val="left"/>
        <w:rPr>
          <w:rFonts w:hint="eastAsia"/>
        </w:rPr>
      </w:pPr>
      <w:r>
        <w:rPr>
          <w:rFonts w:hint="eastAsia"/>
        </w:rPr>
        <w:t>Or who will willingly eat of that food, which he who giveth it unto him so loatheth and abhorreth, that he will not so much as taste of it?</w:t>
      </w:r>
    </w:p>
    <w:p w14:paraId="5B640498">
      <w:pPr>
        <w:pStyle w:val="5"/>
        <w:spacing w:line="333" w:lineRule="auto"/>
        <w:ind w:right="0"/>
        <w:jc w:val="left"/>
        <w:rPr>
          <w:rFonts w:hint="eastAsia"/>
        </w:rPr>
      </w:pPr>
      <w:r>
        <w:rPr>
          <w:rFonts w:hint="eastAsia"/>
        </w:rPr>
        <w:t>或者谁会甘愿吃那种连施予者都如此厌恶和憎恨以至于不愿尝一口的食物呢？</w:t>
      </w:r>
    </w:p>
    <w:p w14:paraId="59359351">
      <w:pPr>
        <w:pStyle w:val="5"/>
        <w:spacing w:line="333" w:lineRule="auto"/>
        <w:ind w:right="0"/>
        <w:jc w:val="left"/>
        <w:rPr>
          <w:rFonts w:hint="eastAsia"/>
        </w:rPr>
      </w:pPr>
    </w:p>
    <w:p w14:paraId="365AA150">
      <w:pPr>
        <w:pStyle w:val="5"/>
        <w:spacing w:line="333" w:lineRule="auto"/>
        <w:ind w:right="0"/>
        <w:jc w:val="left"/>
        <w:rPr>
          <w:rFonts w:hint="eastAsia"/>
        </w:rPr>
      </w:pPr>
      <w:r>
        <w:rPr>
          <w:rFonts w:hint="eastAsia"/>
        </w:rPr>
        <w:t>Or who taketh delight in hearing him discourse of mercy, chastity, and liberality, whom he knoweth wholly possessed of cruelty, lust, and covetousness?</w:t>
      </w:r>
    </w:p>
    <w:p w14:paraId="31C184FE">
      <w:pPr>
        <w:pStyle w:val="5"/>
        <w:spacing w:line="333" w:lineRule="auto"/>
        <w:ind w:right="0"/>
        <w:jc w:val="left"/>
        <w:rPr>
          <w:rFonts w:hint="eastAsia"/>
        </w:rPr>
      </w:pPr>
      <w:r>
        <w:rPr>
          <w:rFonts w:hint="eastAsia"/>
        </w:rPr>
        <w:t>或者谁会乐意听一个他明明知道完全被残忍、私欲和贪婪占据的人，谈论怜悯、贞洁和慷慨呢？</w:t>
      </w:r>
    </w:p>
    <w:p w14:paraId="41639DE8">
      <w:pPr>
        <w:pStyle w:val="5"/>
        <w:spacing w:line="333" w:lineRule="auto"/>
        <w:ind w:right="0"/>
        <w:jc w:val="left"/>
        <w:rPr>
          <w:rFonts w:hint="eastAsia"/>
        </w:rPr>
      </w:pPr>
    </w:p>
    <w:p w14:paraId="1BE1000C">
      <w:pPr>
        <w:pStyle w:val="5"/>
        <w:spacing w:line="333" w:lineRule="auto"/>
        <w:ind w:right="0"/>
        <w:jc w:val="left"/>
        <w:rPr>
          <w:rFonts w:hint="eastAsia"/>
        </w:rPr>
      </w:pPr>
      <w:r>
        <w:rPr>
          <w:rFonts w:hint="eastAsia"/>
        </w:rPr>
        <w:t>And therefore it were to be wished that God's ministers should be Physicians to themselves, before they take upon them the cure of others; that they should not stand like Images by the high way sides, directing others in their journeys, themselves never moving foot, but that they should like guides go before them, and instruct them not only by their word, but also move them to receive their instruction by their example.</w:t>
      </w:r>
    </w:p>
    <w:p w14:paraId="3DFE328B">
      <w:pPr>
        <w:pStyle w:val="5"/>
        <w:spacing w:line="333" w:lineRule="auto"/>
        <w:ind w:right="0"/>
        <w:jc w:val="left"/>
        <w:rPr>
          <w:rFonts w:hint="eastAsia"/>
        </w:rPr>
      </w:pPr>
      <w:r>
        <w:rPr>
          <w:rFonts w:hint="eastAsia"/>
        </w:rPr>
        <w:t>因此，但愿上帝的仆役们在承担医治他人之前，先成为自己的医生；他们不应像路旁的偶像一样，指引他人的旅程，自己却寸步不移，而应像向导一样走在他们前面，不仅用言语教导他们，更要用榜样感动他们接受教导。</w:t>
      </w:r>
    </w:p>
    <w:p w14:paraId="41221D63">
      <w:pPr>
        <w:pStyle w:val="5"/>
        <w:spacing w:line="333" w:lineRule="auto"/>
        <w:ind w:right="0"/>
        <w:jc w:val="left"/>
        <w:rPr>
          <w:rFonts w:hint="eastAsia"/>
        </w:rPr>
      </w:pPr>
    </w:p>
    <w:p w14:paraId="1DE35CE2">
      <w:pPr>
        <w:pStyle w:val="5"/>
        <w:spacing w:line="333" w:lineRule="auto"/>
        <w:ind w:right="0"/>
        <w:jc w:val="left"/>
        <w:rPr>
          <w:rFonts w:hint="eastAsia"/>
        </w:rPr>
      </w:pPr>
      <w:r>
        <w:rPr>
          <w:rFonts w:hint="eastAsia"/>
        </w:rPr>
        <w:t>But yet let us take heed, that Satan do not take occasion upon the neglect of their duty to make us neglect ours; and that he do not rob us of the inestimable treasure of God's word, and deprive us of this heavenly Manna and food of our souls, whereby all the graces of God's spirit are begotten, nourished and increased in us,</w:t>
      </w:r>
    </w:p>
    <w:p w14:paraId="3635EE8A">
      <w:pPr>
        <w:pStyle w:val="5"/>
        <w:spacing w:line="333" w:lineRule="auto"/>
        <w:ind w:right="0"/>
        <w:jc w:val="left"/>
        <w:rPr>
          <w:rFonts w:hint="eastAsia"/>
        </w:rPr>
      </w:pPr>
      <w:r>
        <w:rPr>
          <w:rFonts w:hint="eastAsia"/>
        </w:rPr>
        <w:t>然而，我们仍要小心，不要让撒旦藉着他们疏忽职守，使我们也疏忽自己的职守；不要让它夺走我们上帝话语那无法估量的宝藏，剥夺我们灵魂的属天吗哪和食物，藉此上帝圣灵的一切恩典在我们里面产生、滋养和增长，</w:t>
      </w:r>
    </w:p>
    <w:p w14:paraId="6BC6790F">
      <w:pPr>
        <w:pStyle w:val="5"/>
        <w:spacing w:line="333" w:lineRule="auto"/>
        <w:ind w:right="0"/>
        <w:jc w:val="left"/>
        <w:rPr>
          <w:rFonts w:hint="eastAsia"/>
        </w:rPr>
      </w:pPr>
    </w:p>
    <w:p w14:paraId="466F8A4D">
      <w:pPr>
        <w:pStyle w:val="5"/>
        <w:spacing w:line="333" w:lineRule="auto"/>
        <w:ind w:right="0"/>
        <w:jc w:val="left"/>
        <w:rPr>
          <w:rFonts w:hint="eastAsia"/>
        </w:rPr>
      </w:pPr>
      <w:r>
        <w:rPr>
          <w:rFonts w:hint="eastAsia"/>
        </w:rPr>
        <w:t>because the minister who offereth it unto us doth not feed upon it himself.</w:t>
      </w:r>
    </w:p>
    <w:p w14:paraId="70FE5B23">
      <w:pPr>
        <w:pStyle w:val="5"/>
        <w:spacing w:line="333" w:lineRule="auto"/>
        <w:ind w:right="0"/>
        <w:jc w:val="left"/>
        <w:rPr>
          <w:rFonts w:hint="eastAsia"/>
        </w:rPr>
      </w:pPr>
      <w:r>
        <w:rPr>
          <w:rFonts w:hint="eastAsia"/>
        </w:rPr>
        <w:t>因为将它提供给我们的仆役自己却不以此为食。</w:t>
      </w:r>
    </w:p>
    <w:p w14:paraId="0895DBC1">
      <w:pPr>
        <w:pStyle w:val="5"/>
        <w:spacing w:line="333" w:lineRule="auto"/>
        <w:ind w:right="0"/>
        <w:jc w:val="left"/>
        <w:rPr>
          <w:rFonts w:hint="eastAsia"/>
        </w:rPr>
      </w:pPr>
    </w:p>
    <w:p w14:paraId="4E7925DF">
      <w:pPr>
        <w:pStyle w:val="5"/>
        <w:spacing w:line="333" w:lineRule="auto"/>
        <w:ind w:right="0"/>
        <w:jc w:val="left"/>
        <w:rPr>
          <w:rFonts w:hint="eastAsia"/>
        </w:rPr>
      </w:pPr>
      <w:r>
        <w:rPr>
          <w:rFonts w:hint="eastAsia"/>
        </w:rPr>
        <w:t>And to this end we are to know that the ministry of the word is God's ordinance, which dependeth not upon the worthiness of him who delivereth it, neither is it made void and ineffectual by his unworthiness; but it hath it virtue force and power from the blessing of God, and from the inward operation of his spirit, who applieth it to the hearts and consciences of men, and thereby illuminates their understandings, begetteth faith in them and all sanctifying and saving graces.</w:t>
      </w:r>
    </w:p>
    <w:p w14:paraId="18EB46AB">
      <w:pPr>
        <w:pStyle w:val="5"/>
        <w:spacing w:line="333" w:lineRule="auto"/>
        <w:ind w:right="0"/>
        <w:jc w:val="left"/>
        <w:rPr>
          <w:rFonts w:hint="eastAsia"/>
        </w:rPr>
      </w:pPr>
      <w:r>
        <w:rPr>
          <w:rFonts w:hint="eastAsia"/>
        </w:rPr>
        <w:t>为此我们须知，话语的事工是上帝的圣旨，它不取决于传达者的配得，也不因其不配得而失效和无效；而是它的美德、力量和能力源于上帝的赐福，源于祂圣灵的内在运行，祂将话语施加于人的心和良心，藉此光照他们的悟性，在他们里面产生信心和所有使人成圣和救赎的恩典。</w:t>
      </w:r>
    </w:p>
    <w:p w14:paraId="103A1A38">
      <w:pPr>
        <w:pStyle w:val="5"/>
        <w:spacing w:line="333" w:lineRule="auto"/>
        <w:ind w:right="0"/>
        <w:jc w:val="left"/>
        <w:rPr>
          <w:rFonts w:hint="eastAsia"/>
        </w:rPr>
      </w:pPr>
    </w:p>
    <w:p w14:paraId="62020C10">
      <w:pPr>
        <w:pStyle w:val="5"/>
        <w:spacing w:line="333" w:lineRule="auto"/>
        <w:ind w:right="0"/>
        <w:jc w:val="left"/>
        <w:rPr>
          <w:rFonts w:hint="eastAsia"/>
        </w:rPr>
      </w:pPr>
      <w:r>
        <w:rPr>
          <w:rFonts w:hint="eastAsia"/>
        </w:rPr>
        <w:t>And hence it is, that the minister himself, findeth not the word which he delivereth, effectual for the begetting of faith or any grace in him, which notwithstanding is powerful in many of the hearers for these purposes, because the Lord vouchsafeth not the assistance and inward cooperation of his holy spirit with the outward ministry of the word unto him, which notwithstanding he mercifully granteth unto others.</w:t>
      </w:r>
    </w:p>
    <w:p w14:paraId="5EF1F383">
      <w:pPr>
        <w:pStyle w:val="5"/>
        <w:spacing w:line="333" w:lineRule="auto"/>
        <w:ind w:right="0"/>
        <w:jc w:val="left"/>
        <w:rPr>
          <w:rFonts w:hint="eastAsia"/>
        </w:rPr>
      </w:pPr>
      <w:r>
        <w:rPr>
          <w:rFonts w:hint="eastAsia"/>
        </w:rPr>
        <w:t>因此，仆役本人会发现他所传达的话语，对在他里面产生信心或任何恩典并不有效，然而对许多听众来说，它在这些方面却是大有能力的，因为主不将祂圣灵的帮助和内在配合与话语的外在事工赐予他，尽管祂仁慈地将这些赐予他人。</w:t>
      </w:r>
    </w:p>
    <w:p w14:paraId="13AC55A3">
      <w:pPr>
        <w:pStyle w:val="5"/>
        <w:spacing w:line="333" w:lineRule="auto"/>
        <w:ind w:right="0"/>
        <w:jc w:val="left"/>
        <w:rPr>
          <w:rFonts w:hint="eastAsia"/>
        </w:rPr>
      </w:pPr>
    </w:p>
    <w:p w14:paraId="690FEF9F">
      <w:pPr>
        <w:pStyle w:val="5"/>
        <w:spacing w:line="333" w:lineRule="auto"/>
        <w:ind w:right="0"/>
        <w:jc w:val="left"/>
        <w:rPr>
          <w:rFonts w:hint="eastAsia"/>
        </w:rPr>
      </w:pPr>
      <w:r>
        <w:rPr>
          <w:rFonts w:hint="eastAsia"/>
        </w:rPr>
        <w:t>Seeing then the ministry of the word is God's own ordinance, which he maketh effectual to whom he will by the inward operation of his holy Spirit, by whomsoever it is delivered; and seeing those ministers which are most holy and virtuous cannot at their pleasure infuse grace into their hearers; for Paul may plant, and Apollos may water, but God giveth the increase; so that neither the one nor the other are anything in themselves without God's blessing; seeing also those who are loose and vicious, if they truly preach the truth itself, cannot by their badness hinder God's ordinance, but that coming from their mouths it will be effectual for the conversion of men unto God, and the eternal salvation of those that believe; for though unto himself it be but a dead letter, yet the spirit of God may give life unto it in those who receive it; and though he preacheth for glory or gain, or for envy and strife, yet we must with the Apostle rejoice that Christ is preached any manner of way, and reap the fruit thereof to our eternal comfort.</w:t>
      </w:r>
    </w:p>
    <w:p w14:paraId="39BF0883">
      <w:pPr>
        <w:pStyle w:val="5"/>
        <w:spacing w:line="333" w:lineRule="auto"/>
        <w:ind w:right="0"/>
        <w:jc w:val="left"/>
        <w:rPr>
          <w:rFonts w:hint="eastAsia"/>
        </w:rPr>
      </w:pPr>
      <w:r>
        <w:rPr>
          <w:rFonts w:hint="eastAsia"/>
        </w:rPr>
        <w:t>既然话语的事工是上帝自己的圣旨，祂藉着祂圣灵的内在运行，无论由谁传达，祂都使它对祂所愿意的人有效；又既然那些最圣洁和最有美德的仆役也无法随意将恩典注入他们的听众；因为保罗可以栽种，亚波罗可以浇灌，但上帝使它生长；所以无论是这个还是那个，若没有上帝的赐福，本身都算不得什么；又既然那些放荡和邪恶的人，如果他们真正传讲真理本身，他们的恶行也无法阻碍上帝的圣旨，而是从他们口中出来的话语，对人归向上帝和信徒的永恒救恩仍然有效；因为尽管对他们自己来说，它只是一封死信，但上帝的圣灵可以使它在那些接受它的人里面活起来；而且即使他传讲是为了荣耀或利益，或者为了嫉妒和纷争，我们仍然必须与使徒一同欢喜，因为基督无论以何种方式被传讲，我们都从中收获果实，得着永远的安慰。</w:t>
      </w:r>
    </w:p>
    <w:p w14:paraId="0236BA60">
      <w:pPr>
        <w:pStyle w:val="5"/>
        <w:spacing w:line="333" w:lineRule="auto"/>
        <w:ind w:right="0"/>
        <w:jc w:val="left"/>
        <w:rPr>
          <w:rFonts w:hint="eastAsia"/>
        </w:rPr>
      </w:pPr>
    </w:p>
    <w:p w14:paraId="018A5C78">
      <w:pPr>
        <w:pStyle w:val="5"/>
        <w:spacing w:line="333" w:lineRule="auto"/>
        <w:ind w:right="0"/>
        <w:jc w:val="left"/>
        <w:rPr>
          <w:rFonts w:hint="eastAsia"/>
        </w:rPr>
      </w:pPr>
      <w:r>
        <w:rPr>
          <w:rFonts w:hint="eastAsia"/>
        </w:rPr>
        <w:t>Lastly, seeing the wisdom of God thinketh it good to send ambassadors of both sorts, sanctified and unsanctified, and oftentimes maketh the word in the mouth of a faithful and godly minister the savor of death unto death, and the same word in the mouth of one who is void of grace and sanctification the savor of life unto life, to the end that we should not depend upon man, but wholly rest and rely ourselves upon God's own ordinance, giving and ascribing unto him the whole glory and praise of our conversion and salvation; let not Satan persuade us to think the worse of the pure word of God, because of his corruption who delivereth it: for what were this but to refuse a comfortable ambassage from a gracious prince, because we dislike the qualities of the ambassadors?</w:t>
      </w:r>
    </w:p>
    <w:p w14:paraId="16106B07">
      <w:pPr>
        <w:pStyle w:val="5"/>
        <w:spacing w:line="333" w:lineRule="auto"/>
        <w:ind w:right="0"/>
        <w:jc w:val="left"/>
        <w:rPr>
          <w:rFonts w:hint="eastAsia"/>
        </w:rPr>
      </w:pPr>
      <w:r>
        <w:rPr>
          <w:rFonts w:hint="eastAsia"/>
        </w:rPr>
        <w:t>最后，既然上帝的智慧认为差遣两种使者——圣洁的和未圣洁的——都是好的，并且常常使忠心敬虔的仆役口中的话语成为叫人死而又死的死味，而使那没有恩典和未蒙圣化之人口中的同样话语成为叫人活而又活的生味，目的是使我们不依赖人，而是完全安息并依靠上帝自己的圣旨，将我们归信和救恩的全部荣耀和赞美归于祂；就不要让撒旦说服我们，因为传达者自身的败坏而对上帝纯洁的话语抱有负面看法：因为这岂不是因为我们不喜欢使者的品格，就拒绝一位仁慈君王发出的安慰人心的信息吗？</w:t>
      </w:r>
    </w:p>
    <w:p w14:paraId="4FB7BFB3">
      <w:pPr>
        <w:pStyle w:val="5"/>
        <w:spacing w:line="333" w:lineRule="auto"/>
        <w:ind w:right="0"/>
        <w:jc w:val="left"/>
        <w:rPr>
          <w:rFonts w:hint="eastAsia"/>
        </w:rPr>
      </w:pPr>
    </w:p>
    <w:p w14:paraId="02D6DF57">
      <w:pPr>
        <w:pStyle w:val="5"/>
        <w:spacing w:line="333" w:lineRule="auto"/>
        <w:ind w:right="0"/>
        <w:jc w:val="left"/>
        <w:rPr>
          <w:rFonts w:hint="eastAsia"/>
        </w:rPr>
      </w:pPr>
      <w:r>
        <w:rPr>
          <w:rFonts w:hint="eastAsia"/>
        </w:rPr>
        <w:t>What were this but to scorn to receive a kind letter from a loving father, because the carrier doth displeas us?</w:t>
      </w:r>
    </w:p>
    <w:p w14:paraId="4AFDAAEB">
      <w:pPr>
        <w:pStyle w:val="5"/>
        <w:spacing w:line="333" w:lineRule="auto"/>
        <w:ind w:right="0"/>
        <w:jc w:val="left"/>
        <w:rPr>
          <w:rFonts w:hint="eastAsia"/>
        </w:rPr>
      </w:pPr>
      <w:r>
        <w:rPr>
          <w:rFonts w:hint="eastAsia"/>
        </w:rPr>
        <w:t>这岂不是因为信差令我们不悦，就轻蔑地拒绝接受一位慈爱父亲的亲切来信吗？</w:t>
      </w:r>
    </w:p>
    <w:p w14:paraId="6FCC4277">
      <w:pPr>
        <w:pStyle w:val="5"/>
        <w:spacing w:line="333" w:lineRule="auto"/>
        <w:ind w:right="0"/>
        <w:jc w:val="left"/>
        <w:rPr>
          <w:rFonts w:hint="eastAsia"/>
        </w:rPr>
      </w:pPr>
    </w:p>
    <w:p w14:paraId="6F65024A">
      <w:pPr>
        <w:pStyle w:val="5"/>
        <w:spacing w:line="333" w:lineRule="auto"/>
        <w:ind w:right="0"/>
        <w:jc w:val="left"/>
        <w:rPr>
          <w:rFonts w:hint="eastAsia"/>
        </w:rPr>
      </w:pPr>
      <w:r>
        <w:rPr>
          <w:rFonts w:hint="eastAsia"/>
        </w:rPr>
        <w:t>What is this but to refuse a rich treasure, because it is brought unto us in an earthen vessel which is frail and brittle?</w:t>
      </w:r>
    </w:p>
    <w:p w14:paraId="184EDE65">
      <w:pPr>
        <w:pStyle w:val="5"/>
        <w:spacing w:line="333" w:lineRule="auto"/>
        <w:ind w:right="0"/>
        <w:jc w:val="left"/>
        <w:rPr>
          <w:rFonts w:hint="eastAsia"/>
        </w:rPr>
      </w:pPr>
      <w:r>
        <w:rPr>
          <w:rFonts w:hint="eastAsia"/>
        </w:rPr>
        <w:t>这岂不是因为一个富足的宝藏是用脆弱易碎的瓦器带给我们，我们就拒绝它吗？</w:t>
      </w:r>
    </w:p>
    <w:p w14:paraId="3D0C9C16">
      <w:pPr>
        <w:pStyle w:val="5"/>
        <w:spacing w:line="333" w:lineRule="auto"/>
        <w:ind w:right="0"/>
        <w:jc w:val="left"/>
        <w:rPr>
          <w:rFonts w:hint="eastAsia"/>
        </w:rPr>
      </w:pPr>
    </w:p>
    <w:p w14:paraId="1CDA0DFF">
      <w:pPr>
        <w:pStyle w:val="5"/>
        <w:spacing w:line="333" w:lineRule="auto"/>
        <w:ind w:right="0"/>
        <w:jc w:val="left"/>
        <w:rPr>
          <w:rFonts w:hint="eastAsia"/>
        </w:rPr>
      </w:pPr>
      <w:r>
        <w:rPr>
          <w:rFonts w:hint="eastAsia"/>
        </w:rPr>
        <w:t>What is it but like proud beggars to refuse the bountiful alms of a merciful prince, because it is delivered unto us by an Amner which is covetous and hard hearted?</w:t>
      </w:r>
    </w:p>
    <w:p w14:paraId="50F89BCA">
      <w:pPr>
        <w:pStyle w:val="5"/>
        <w:spacing w:line="333" w:lineRule="auto"/>
        <w:ind w:right="0"/>
        <w:jc w:val="left"/>
        <w:rPr>
          <w:rFonts w:hint="eastAsia"/>
        </w:rPr>
      </w:pPr>
      <w:r>
        <w:rPr>
          <w:rFonts w:hint="eastAsia"/>
        </w:rPr>
        <w:t>这岂不是像骄傲的乞丐一样，拒绝一位仁慈君王丰厚的施舍，仅仅因为它是通过一个贪婪而铁石心肠的管家送到我们手中的吗？</w:t>
      </w:r>
    </w:p>
    <w:p w14:paraId="793B6D37">
      <w:pPr>
        <w:pStyle w:val="5"/>
        <w:spacing w:line="333" w:lineRule="auto"/>
        <w:ind w:right="0"/>
        <w:jc w:val="left"/>
        <w:rPr>
          <w:rFonts w:hint="eastAsia"/>
        </w:rPr>
      </w:pPr>
    </w:p>
    <w:p w14:paraId="4963327A">
      <w:pPr>
        <w:pStyle w:val="5"/>
        <w:spacing w:line="333" w:lineRule="auto"/>
        <w:ind w:right="0"/>
        <w:jc w:val="left"/>
        <w:rPr>
          <w:rFonts w:hint="eastAsia"/>
        </w:rPr>
      </w:pPr>
      <w:r>
        <w:rPr>
          <w:rFonts w:hint="eastAsia"/>
        </w:rPr>
        <w:t>Yea what is it but to cross our Savior Christ's express commandment, who commanded all to hear even the Scribes and Pharisees who sat in Moses chair, and to do after their words though not after their works?</w:t>
      </w:r>
    </w:p>
    <w:p w14:paraId="1D929F52">
      <w:pPr>
        <w:pStyle w:val="5"/>
        <w:spacing w:line="333" w:lineRule="auto"/>
        <w:ind w:right="0"/>
        <w:jc w:val="left"/>
        <w:rPr>
          <w:rFonts w:hint="eastAsia"/>
        </w:rPr>
      </w:pPr>
      <w:r>
        <w:rPr>
          <w:rFonts w:hint="eastAsia"/>
        </w:rPr>
        <w:t>是的，这不就是违背我们救主基督明确的命令吗？祂命令所有人都当听那些坐在摩西位上的文士和法利赛人所讲的，并且要照他们所说的去行，却不要效法他们的行为？</w:t>
      </w:r>
    </w:p>
    <w:p w14:paraId="2369F2A0">
      <w:pPr>
        <w:pStyle w:val="5"/>
        <w:spacing w:line="333" w:lineRule="auto"/>
        <w:ind w:right="0"/>
        <w:jc w:val="left"/>
        <w:rPr>
          <w:rFonts w:hint="eastAsia"/>
        </w:rPr>
      </w:pPr>
    </w:p>
    <w:p w14:paraId="6E5D1FB4">
      <w:pPr>
        <w:pStyle w:val="5"/>
        <w:spacing w:line="333" w:lineRule="auto"/>
        <w:ind w:right="0"/>
        <w:jc w:val="left"/>
        <w:rPr>
          <w:rFonts w:hint="eastAsia"/>
        </w:rPr>
      </w:pPr>
      <w:r>
        <w:rPr>
          <w:rFonts w:hint="eastAsia"/>
        </w:rPr>
        <w:t>In a word, what is it else than to pin God's ordinance upon man's sleeve, and to make the preaching of the Gospel, which is the power of God to salvation unto everyone who believeth, to depend upon the weak strength of frail flesh, either to be made effectual by his worthiness, or to be made vain and unprofitable by his unworthiness?</w:t>
      </w:r>
    </w:p>
    <w:p w14:paraId="0949DF40">
      <w:pPr>
        <w:pStyle w:val="5"/>
        <w:spacing w:line="333" w:lineRule="auto"/>
        <w:ind w:right="0"/>
        <w:jc w:val="left"/>
        <w:rPr>
          <w:rFonts w:hint="eastAsia"/>
        </w:rPr>
      </w:pPr>
      <w:r>
        <w:rPr>
          <w:rFonts w:hint="eastAsia"/>
        </w:rPr>
        <w:t>简而言之，这不就是将上帝的圣旨系于人的衣袖，将福音的传讲（这福音是上帝的大能，要救一切相信的人）依赖于软弱肉体的微薄力量，或者因其配得而使其有效，或者因其不配得而使其虚空无益吗？</w:t>
      </w:r>
    </w:p>
    <w:p w14:paraId="2AED06FD">
      <w:pPr>
        <w:pStyle w:val="5"/>
        <w:spacing w:line="333" w:lineRule="auto"/>
        <w:ind w:right="0"/>
        <w:jc w:val="left"/>
        <w:rPr>
          <w:rFonts w:hint="eastAsia"/>
        </w:rPr>
      </w:pPr>
    </w:p>
    <w:p w14:paraId="6594B4A3">
      <w:pPr>
        <w:pStyle w:val="3"/>
        <w:bidi w:val="0"/>
        <w:rPr>
          <w:rFonts w:hint="eastAsia"/>
        </w:rPr>
      </w:pPr>
      <w:r>
        <w:rPr>
          <w:rFonts w:hint="eastAsia"/>
        </w:rPr>
        <w:t>CHAP. XXIIII. Satan's temptations taken from sundry opinions, sects, and religions, answered.</w:t>
      </w:r>
    </w:p>
    <w:p w14:paraId="44E0977D">
      <w:pPr>
        <w:pStyle w:val="3"/>
        <w:bidi w:val="0"/>
        <w:rPr>
          <w:rFonts w:hint="eastAsia"/>
        </w:rPr>
      </w:pPr>
      <w:r>
        <w:rPr>
          <w:rFonts w:hint="eastAsia"/>
        </w:rPr>
        <w:t>第二十四章 撒旦藉着各种意见、教派和宗教发出的试探及其回答。</w:t>
      </w:r>
    </w:p>
    <w:p w14:paraId="4F91C735">
      <w:pPr>
        <w:pStyle w:val="5"/>
        <w:spacing w:line="333" w:lineRule="auto"/>
        <w:ind w:right="0"/>
        <w:jc w:val="left"/>
        <w:rPr>
          <w:rFonts w:hint="eastAsia"/>
        </w:rPr>
      </w:pPr>
    </w:p>
    <w:p w14:paraId="59B2EF68">
      <w:pPr>
        <w:pStyle w:val="5"/>
        <w:spacing w:line="333" w:lineRule="auto"/>
        <w:ind w:right="0"/>
        <w:jc w:val="left"/>
        <w:rPr>
          <w:rFonts w:hint="eastAsia"/>
        </w:rPr>
      </w:pPr>
      <w:r>
        <w:rPr>
          <w:rFonts w:hint="eastAsia"/>
        </w:rPr>
        <w:t>And thus Satan may be answered, when he taketh occasion of discrediting the Gospel and hindering the course thereof, by objecting the wickedness and worldly profaneness, or the infirmities and frail weakness of the Ministers thereof.</w:t>
      </w:r>
    </w:p>
    <w:p w14:paraId="387959C6">
      <w:pPr>
        <w:pStyle w:val="5"/>
        <w:spacing w:line="333" w:lineRule="auto"/>
        <w:ind w:right="0"/>
        <w:jc w:val="left"/>
        <w:rPr>
          <w:rFonts w:hint="eastAsia"/>
        </w:rPr>
      </w:pPr>
      <w:r>
        <w:rPr>
          <w:rFonts w:hint="eastAsia"/>
        </w:rPr>
        <w:t>这样，当撒旦藉着指出仆役的邪恶和世俗不敬虔，或他们的软弱和脆弱来败坏福音并阻碍其进程时，我们就可以这样回答他。</w:t>
      </w:r>
    </w:p>
    <w:p w14:paraId="4F5A8AF7">
      <w:pPr>
        <w:pStyle w:val="5"/>
        <w:spacing w:line="333" w:lineRule="auto"/>
        <w:ind w:right="0"/>
        <w:jc w:val="left"/>
        <w:rPr>
          <w:rFonts w:hint="eastAsia"/>
        </w:rPr>
      </w:pPr>
    </w:p>
    <w:p w14:paraId="5DA28070">
      <w:pPr>
        <w:pStyle w:val="5"/>
        <w:spacing w:line="333" w:lineRule="auto"/>
        <w:ind w:right="0"/>
        <w:jc w:val="left"/>
        <w:rPr>
          <w:rFonts w:hint="eastAsia"/>
        </w:rPr>
      </w:pPr>
      <w:r>
        <w:rPr>
          <w:rFonts w:hint="eastAsia"/>
        </w:rPr>
        <w:t>But if he cannot thus prevail, he leaveth their lives and cometh to their doctrine.</w:t>
      </w:r>
    </w:p>
    <w:p w14:paraId="79C5B8F7">
      <w:pPr>
        <w:pStyle w:val="5"/>
        <w:spacing w:line="333" w:lineRule="auto"/>
        <w:ind w:right="0"/>
        <w:jc w:val="left"/>
        <w:rPr>
          <w:rFonts w:hint="eastAsia"/>
        </w:rPr>
      </w:pPr>
      <w:r>
        <w:rPr>
          <w:rFonts w:hint="eastAsia"/>
        </w:rPr>
        <w:t>但如果他不能以此得逞，他就会放弃攻击他们的生活，转而攻击他们的教义。</w:t>
      </w:r>
    </w:p>
    <w:p w14:paraId="5C73531C">
      <w:pPr>
        <w:pStyle w:val="5"/>
        <w:spacing w:line="333" w:lineRule="auto"/>
        <w:ind w:right="0"/>
        <w:jc w:val="left"/>
        <w:rPr>
          <w:rFonts w:hint="eastAsia"/>
        </w:rPr>
      </w:pPr>
    </w:p>
    <w:p w14:paraId="07960B4F">
      <w:pPr>
        <w:pStyle w:val="5"/>
        <w:spacing w:line="333" w:lineRule="auto"/>
        <w:ind w:right="0"/>
        <w:jc w:val="left"/>
        <w:rPr>
          <w:rFonts w:hint="eastAsia"/>
        </w:rPr>
      </w:pPr>
      <w:r>
        <w:rPr>
          <w:rFonts w:hint="eastAsia"/>
        </w:rPr>
        <w:t>Doest thou not see (will he say) that there are innumerable sects and contrary factions amongst those who profess Christianity?</w:t>
      </w:r>
    </w:p>
    <w:p w14:paraId="1937FD6E">
      <w:pPr>
        <w:pStyle w:val="5"/>
        <w:spacing w:line="333" w:lineRule="auto"/>
        <w:ind w:right="0"/>
        <w:jc w:val="left"/>
        <w:rPr>
          <w:rFonts w:hint="eastAsia"/>
        </w:rPr>
      </w:pPr>
      <w:r>
        <w:rPr>
          <w:rFonts w:hint="eastAsia"/>
        </w:rPr>
        <w:t>难道你没看到（他会说），那些宣称信奉基督教的人中间有无数的教派和相互对立的派别吗？</w:t>
      </w:r>
    </w:p>
    <w:p w14:paraId="6107414E">
      <w:pPr>
        <w:pStyle w:val="5"/>
        <w:spacing w:line="333" w:lineRule="auto"/>
        <w:ind w:right="0"/>
        <w:jc w:val="left"/>
        <w:rPr>
          <w:rFonts w:hint="eastAsia"/>
        </w:rPr>
      </w:pPr>
    </w:p>
    <w:p w14:paraId="4721DBDE">
      <w:pPr>
        <w:pStyle w:val="5"/>
        <w:spacing w:line="333" w:lineRule="auto"/>
        <w:ind w:right="0"/>
        <w:jc w:val="left"/>
        <w:rPr>
          <w:rFonts w:hint="eastAsia"/>
        </w:rPr>
      </w:pPr>
      <w:r>
        <w:rPr>
          <w:rFonts w:hint="eastAsia"/>
        </w:rPr>
        <w:t>Some Papists, some Protestants, some Arians, some Anabaptists, some Pelagians, some Libertines, some Familists, some Donatists, and many other who all cite and allege Scriptures for the defending of their contrary opinions, and confidently affirm that they only have the truth amongst them?</w:t>
      </w:r>
    </w:p>
    <w:p w14:paraId="0720DD95">
      <w:pPr>
        <w:pStyle w:val="5"/>
        <w:spacing w:line="333" w:lineRule="auto"/>
        <w:ind w:right="0"/>
        <w:jc w:val="left"/>
        <w:rPr>
          <w:rFonts w:hint="eastAsia"/>
        </w:rPr>
      </w:pPr>
      <w:r>
        <w:rPr>
          <w:rFonts w:hint="eastAsia"/>
        </w:rPr>
        <w:t>有些是天主教徒，有些是新教徒，有些是亚流派，有些是再洗礼派，有些是伯拉纠派，有些是自由主义者，有些是家庭主义者，有些是多纳图派，还有许多其他人，他们都引用圣经来为自己相悖的观点辩护，并自信地声称只有他们拥有真理？</w:t>
      </w:r>
    </w:p>
    <w:p w14:paraId="340804FC">
      <w:pPr>
        <w:pStyle w:val="5"/>
        <w:spacing w:line="333" w:lineRule="auto"/>
        <w:ind w:right="0"/>
        <w:jc w:val="left"/>
        <w:rPr>
          <w:rFonts w:hint="eastAsia"/>
        </w:rPr>
      </w:pPr>
    </w:p>
    <w:p w14:paraId="05422121">
      <w:pPr>
        <w:pStyle w:val="5"/>
        <w:spacing w:line="333" w:lineRule="auto"/>
        <w:ind w:right="0"/>
        <w:jc w:val="left"/>
        <w:rPr>
          <w:rFonts w:hint="eastAsia"/>
        </w:rPr>
      </w:pPr>
      <w:r>
        <w:rPr>
          <w:rFonts w:hint="eastAsia"/>
        </w:rPr>
        <w:t>How therefore canst thou know which is truth and which is falsehood; who interpret the scriptures aright, and who wrest and misconstrue them?</w:t>
      </w:r>
    </w:p>
    <w:p w14:paraId="1C559536">
      <w:pPr>
        <w:pStyle w:val="5"/>
        <w:spacing w:line="333" w:lineRule="auto"/>
        <w:ind w:right="0"/>
        <w:jc w:val="left"/>
        <w:rPr>
          <w:rFonts w:hint="eastAsia"/>
        </w:rPr>
      </w:pPr>
      <w:r>
        <w:rPr>
          <w:rFonts w:hint="eastAsia"/>
        </w:rPr>
        <w:t>那么你如何能分辨真假呢；谁正确解释圣经，谁又曲解误读圣经呢？</w:t>
      </w:r>
    </w:p>
    <w:p w14:paraId="4A0F2D7F">
      <w:pPr>
        <w:pStyle w:val="5"/>
        <w:spacing w:line="333" w:lineRule="auto"/>
        <w:ind w:right="0"/>
        <w:jc w:val="left"/>
        <w:rPr>
          <w:rFonts w:hint="eastAsia"/>
        </w:rPr>
      </w:pPr>
    </w:p>
    <w:p w14:paraId="4B86233D">
      <w:pPr>
        <w:pStyle w:val="5"/>
        <w:spacing w:line="333" w:lineRule="auto"/>
        <w:ind w:right="0"/>
        <w:jc w:val="left"/>
        <w:rPr>
          <w:rFonts w:hint="eastAsia"/>
        </w:rPr>
      </w:pPr>
      <w:r>
        <w:rPr>
          <w:rFonts w:hint="eastAsia"/>
        </w:rPr>
        <w:t>Or if thou wert disposed to be religious, what religion wilt thou profess in this great confusion?</w:t>
      </w:r>
    </w:p>
    <w:p w14:paraId="6B22DEAE">
      <w:pPr>
        <w:pStyle w:val="5"/>
        <w:spacing w:line="333" w:lineRule="auto"/>
        <w:ind w:right="0"/>
        <w:jc w:val="left"/>
        <w:rPr>
          <w:rFonts w:hint="eastAsia"/>
        </w:rPr>
      </w:pPr>
      <w:r>
        <w:rPr>
          <w:rFonts w:hint="eastAsia"/>
        </w:rPr>
        <w:t>或者如果你打算信教，在这巨大的混乱中，你将信奉何种宗教呢？</w:t>
      </w:r>
    </w:p>
    <w:p w14:paraId="10B1BB77">
      <w:pPr>
        <w:pStyle w:val="5"/>
        <w:spacing w:line="333" w:lineRule="auto"/>
        <w:ind w:right="0"/>
        <w:jc w:val="left"/>
        <w:rPr>
          <w:rFonts w:hint="eastAsia"/>
        </w:rPr>
      </w:pPr>
    </w:p>
    <w:p w14:paraId="2D35B795">
      <w:pPr>
        <w:pStyle w:val="5"/>
        <w:spacing w:line="333" w:lineRule="auto"/>
        <w:ind w:right="0"/>
        <w:jc w:val="left"/>
        <w:rPr>
          <w:rFonts w:hint="eastAsia"/>
        </w:rPr>
      </w:pPr>
      <w:r>
        <w:rPr>
          <w:rFonts w:hint="eastAsia"/>
        </w:rPr>
        <w:t>To what Church wilt thou adjoin thyself seeing one is contrary to another, and thou knowest not which is in the truth?</w:t>
      </w:r>
    </w:p>
    <w:p w14:paraId="5231D8C5">
      <w:pPr>
        <w:pStyle w:val="5"/>
        <w:spacing w:line="333" w:lineRule="auto"/>
        <w:ind w:right="0"/>
        <w:jc w:val="left"/>
        <w:rPr>
          <w:rFonts w:hint="eastAsia"/>
        </w:rPr>
      </w:pPr>
      <w:r>
        <w:rPr>
          <w:rFonts w:hint="eastAsia"/>
        </w:rPr>
        <w:t>鉴于教会彼此对立，你又不知道哪个是真理，你将归属于哪个教会呢？</w:t>
      </w:r>
    </w:p>
    <w:p w14:paraId="547603B7">
      <w:pPr>
        <w:pStyle w:val="5"/>
        <w:spacing w:line="333" w:lineRule="auto"/>
        <w:ind w:right="0"/>
        <w:jc w:val="left"/>
        <w:rPr>
          <w:rFonts w:hint="eastAsia"/>
        </w:rPr>
      </w:pPr>
    </w:p>
    <w:p w14:paraId="4FDB8761">
      <w:pPr>
        <w:pStyle w:val="5"/>
        <w:spacing w:line="333" w:lineRule="auto"/>
        <w:ind w:right="0"/>
        <w:jc w:val="left"/>
        <w:rPr>
          <w:rFonts w:hint="eastAsia"/>
        </w:rPr>
      </w:pPr>
      <w:r>
        <w:rPr>
          <w:rFonts w:hint="eastAsia"/>
        </w:rPr>
        <w:t>If thou beest wise therefore keep thyself quiet and let all</w:t>
      </w:r>
    </w:p>
    <w:p w14:paraId="3CDDBAB7">
      <w:pPr>
        <w:pStyle w:val="5"/>
        <w:spacing w:line="333" w:lineRule="auto"/>
        <w:ind w:right="0"/>
        <w:jc w:val="left"/>
        <w:rPr>
          <w:rFonts w:hint="eastAsia"/>
        </w:rPr>
      </w:pPr>
      <w:r>
        <w:rPr>
          <w:rFonts w:hint="eastAsia"/>
        </w:rPr>
        <w:t>因此，如果你聪明，就保持安静，任由所有</w:t>
      </w:r>
    </w:p>
    <w:p w14:paraId="552231FE">
      <w:pPr>
        <w:pStyle w:val="5"/>
        <w:spacing w:line="333" w:lineRule="auto"/>
        <w:ind w:right="0"/>
        <w:jc w:val="left"/>
        <w:rPr>
          <w:rFonts w:hint="eastAsia"/>
        </w:rPr>
      </w:pPr>
    </w:p>
    <w:p w14:paraId="521B918D">
      <w:pPr>
        <w:pStyle w:val="5"/>
        <w:spacing w:line="333" w:lineRule="auto"/>
        <w:ind w:right="0"/>
        <w:jc w:val="left"/>
        <w:rPr>
          <w:rFonts w:hint="eastAsia"/>
        </w:rPr>
      </w:pPr>
      <w:r>
        <w:rPr>
          <w:rFonts w:hint="eastAsia"/>
        </w:rPr>
        <w:t>alone, hearken not to any of them, or if thou dost, believe them not over hastily, be of that religion which will best stand with thine advantage; or if thou wilt needs serve God, follow thine own conscience, have a good intention in that thou doest, and it is enough; but profess not one religion more than another, till thou seest those who are learned agree amongst themselves, for until then thou canst have no assurance that thou professest the truth.</w:t>
      </w:r>
    </w:p>
    <w:p w14:paraId="63AEB448">
      <w:pPr>
        <w:pStyle w:val="5"/>
        <w:spacing w:line="333" w:lineRule="auto"/>
        <w:ind w:right="0"/>
        <w:jc w:val="left"/>
        <w:rPr>
          <w:rFonts w:hint="eastAsia"/>
        </w:rPr>
      </w:pPr>
      <w:r>
        <w:rPr>
          <w:rFonts w:hint="eastAsia"/>
        </w:rPr>
        <w:t>顺其自然，不要听从他们中的任何一个，或者如果你听了，也不要过于轻信，信奉那种最符合你利益的宗教；或者如果你确实想侍奉上帝，就遵循你自己的良心，你所做的怀有善意，这就足够了；但在你看到那些有学问的人彼此意见一致之前，不要宣称信奉某种宗教胜过另一种，因为在此之前你无法确信你所宣称的是真理。</w:t>
      </w:r>
    </w:p>
    <w:p w14:paraId="7917314E">
      <w:pPr>
        <w:pStyle w:val="5"/>
        <w:spacing w:line="333" w:lineRule="auto"/>
        <w:ind w:right="0"/>
        <w:jc w:val="left"/>
        <w:rPr>
          <w:rFonts w:hint="eastAsia"/>
        </w:rPr>
      </w:pPr>
    </w:p>
    <w:p w14:paraId="798624C8">
      <w:pPr>
        <w:pStyle w:val="5"/>
        <w:spacing w:line="333" w:lineRule="auto"/>
        <w:ind w:right="0"/>
        <w:jc w:val="left"/>
        <w:rPr>
          <w:rFonts w:hint="eastAsia"/>
        </w:rPr>
      </w:pPr>
      <w:r>
        <w:rPr>
          <w:rFonts w:hint="eastAsia"/>
        </w:rPr>
        <w:t>For the answering of which temptation we are to know, that the scriptures have foretold unto us that there should be sects, divisions, heresies and false teachers, even unto the end of the world; as appeareth, 1 Cor. 11:19, 1 Tim. 4:1, 2 Pet. 2:1.</w:t>
      </w:r>
    </w:p>
    <w:p w14:paraId="617E4BE5">
      <w:pPr>
        <w:pStyle w:val="5"/>
        <w:spacing w:line="333" w:lineRule="auto"/>
        <w:ind w:right="0"/>
        <w:jc w:val="left"/>
        <w:rPr>
          <w:rFonts w:hint="eastAsia"/>
        </w:rPr>
      </w:pPr>
      <w:r>
        <w:rPr>
          <w:rFonts w:hint="eastAsia"/>
        </w:rPr>
        <w:t>为了回答这个试探，我们必须知道，圣经已经预言，直到世界的末了，都会有教派、分裂、异端和假教师存在；正如哥林多前书11:19，提摩太前书4:1，彼得后书2:1所显明。</w:t>
      </w:r>
    </w:p>
    <w:p w14:paraId="7C72913A">
      <w:pPr>
        <w:pStyle w:val="5"/>
        <w:spacing w:line="333" w:lineRule="auto"/>
        <w:ind w:right="0"/>
        <w:jc w:val="left"/>
        <w:rPr>
          <w:rFonts w:hint="eastAsia"/>
        </w:rPr>
      </w:pPr>
    </w:p>
    <w:p w14:paraId="4FA3DF1B">
      <w:pPr>
        <w:pStyle w:val="5"/>
        <w:spacing w:line="333" w:lineRule="auto"/>
        <w:ind w:right="0"/>
        <w:jc w:val="left"/>
        <w:rPr>
          <w:rFonts w:hint="eastAsia"/>
        </w:rPr>
      </w:pPr>
      <w:r>
        <w:rPr>
          <w:rFonts w:hint="eastAsia"/>
        </w:rPr>
        <w:t>And the experience of all times both under the law, and under the Gospel, may sufficiently teach us that wheresoever the truth of God is published and preached, there it is opposed by innumerable sectaries and heretics, which by the malice and subtlety of Satan, are stirred up to impugn and discredit the true religion: and therefore if Satan can still keep us blindfolded in ignorance, and restrain us from the confession and profession of our faith, till there be a general unity and agreement in the true religion, without all opposition or gainsaying, then he hath attained his desire; for so shall we never join ourselves in the communion of the saints, nor be true members of the Church, professing and practicing the religion of Jesus Christ, seeing the devil will not cease to stir up his wicked instruments, false Prophets, sectaries and heretics, to the end they may oppugn and contradict the truth when it is sincerely preached, and make it fruitless in the hearts of unbelievers; seeing also our Savior hath taught us that his Church is but a little flock, which is assaulted and grievously vexed, not only with Lions, Tigers and open enemies, but also with Foxes, and Wolves in sheep's clothing, and secret enemies who under the show and profession of religion, seek to undermine and bring it to ruin.</w:t>
      </w:r>
    </w:p>
    <w:p w14:paraId="04A79858">
      <w:pPr>
        <w:pStyle w:val="5"/>
        <w:spacing w:line="333" w:lineRule="auto"/>
        <w:ind w:right="0"/>
        <w:jc w:val="left"/>
        <w:rPr>
          <w:rFonts w:hint="eastAsia"/>
        </w:rPr>
      </w:pPr>
      <w:r>
        <w:rPr>
          <w:rFonts w:hint="eastAsia"/>
        </w:rPr>
        <w:t>律法之下和福音之下的所有时代经验，都足以教导我们，无论上帝的真理在哪里被宣扬和传讲，它都会遭到无数教派分子和异端分子的反对，这些人藉着撒旦的恶意和诡计，被煽动起来攻击和诋毁真宗教：因此，如果撒旦能够继续使我们蒙蔽在无知中，并阻止我们认信和宣称我们的信仰，直到真宗教中出现普遍的统一和一致，没有一切反对或驳斥，那么他就达到了他的目的；因为这样我们就永远不会加入圣徒的团契，也不会成为教会的真正成员，宣称和实践耶稣基督的宗教，因为魔鬼不会停止煽动他的邪恶工具、假先知、教派分子和异端分子，目的是当真理被真诚传讲时，他们可以攻击和反驳真理，并使其在不信者心中归于徒然；又因为我们的救主已教导我们，祂的教会只是一个小群，不仅受到狮子、老虎和公开的仇敌的攻击和严重困扰，而且也受到狐狸、披着羊皮的狼以及那些在宗教外表和宣称之下，试图破坏并使其毁灭的秘密仇敌的攻击和困扰。</w:t>
      </w:r>
    </w:p>
    <w:p w14:paraId="54B1C268">
      <w:pPr>
        <w:pStyle w:val="5"/>
        <w:spacing w:line="333" w:lineRule="auto"/>
        <w:ind w:right="0"/>
        <w:jc w:val="left"/>
        <w:rPr>
          <w:rFonts w:hint="eastAsia"/>
        </w:rPr>
      </w:pPr>
    </w:p>
    <w:p w14:paraId="16A20E0C">
      <w:pPr>
        <w:pStyle w:val="5"/>
        <w:spacing w:line="333" w:lineRule="auto"/>
        <w:ind w:right="0"/>
        <w:jc w:val="left"/>
        <w:rPr>
          <w:rFonts w:hint="eastAsia"/>
        </w:rPr>
      </w:pPr>
      <w:r>
        <w:rPr>
          <w:rFonts w:hint="eastAsia"/>
        </w:rPr>
        <w:t>And the Apostle also hath forewarned us that there must be heresies among us, that they who are approved might be known. 1 Cor. 11:19.</w:t>
      </w:r>
    </w:p>
    <w:p w14:paraId="174B9067">
      <w:pPr>
        <w:pStyle w:val="5"/>
        <w:spacing w:line="333" w:lineRule="auto"/>
        <w:ind w:right="0"/>
        <w:jc w:val="left"/>
        <w:rPr>
          <w:rFonts w:hint="eastAsia"/>
        </w:rPr>
      </w:pPr>
      <w:r>
        <w:rPr>
          <w:rFonts w:hint="eastAsia"/>
        </w:rPr>
        <w:t>使徒也曾预先警告我们，在我们中间必须有异端，为要使那些蒙悦纳的显明出来，哥林多前书11:19。</w:t>
      </w:r>
    </w:p>
    <w:p w14:paraId="36CF3CBE">
      <w:pPr>
        <w:pStyle w:val="5"/>
        <w:spacing w:line="333" w:lineRule="auto"/>
        <w:ind w:right="0"/>
        <w:jc w:val="left"/>
        <w:rPr>
          <w:rFonts w:hint="eastAsia"/>
        </w:rPr>
      </w:pPr>
    </w:p>
    <w:p w14:paraId="47AF4948">
      <w:pPr>
        <w:pStyle w:val="5"/>
        <w:spacing w:line="333" w:lineRule="auto"/>
        <w:ind w:right="0"/>
        <w:jc w:val="left"/>
        <w:rPr>
          <w:rFonts w:hint="eastAsia"/>
        </w:rPr>
      </w:pPr>
      <w:r>
        <w:rPr>
          <w:rFonts w:hint="eastAsia"/>
        </w:rPr>
        <w:t>Though therefore there be many sects, and heresies, many false religions, and but one truth, this must not make us to neglect all, till there be a universal agreement, for as well may be reconcile light and darkness, the children of God with the children of the devil, grace and natural corruption, truth and error, as the true religion with those which are false, or the professors of the one with the professors of the other.</w:t>
      </w:r>
    </w:p>
    <w:p w14:paraId="77D9FBBE">
      <w:pPr>
        <w:pStyle w:val="5"/>
        <w:spacing w:line="333" w:lineRule="auto"/>
        <w:ind w:right="0"/>
        <w:jc w:val="left"/>
        <w:rPr>
          <w:rFonts w:hint="eastAsia"/>
        </w:rPr>
      </w:pPr>
      <w:r>
        <w:rPr>
          <w:rFonts w:hint="eastAsia"/>
        </w:rPr>
        <w:t>因此，尽管存在许多教派和异端，许多假宗教，但只有一个真理，这不应使我们忽视一切，直到出现普遍的一致，因为将光明与黑暗、上帝的儿女与魔鬼的儿女、恩典与天然败坏、真理与谬误和好，就如同将真宗教与假宗教和好，或将信奉一方的人与信奉另一方的人和好。</w:t>
      </w:r>
    </w:p>
    <w:p w14:paraId="507AF91F">
      <w:pPr>
        <w:pStyle w:val="5"/>
        <w:spacing w:line="333" w:lineRule="auto"/>
        <w:ind w:right="0"/>
        <w:jc w:val="left"/>
        <w:rPr>
          <w:rFonts w:hint="eastAsia"/>
        </w:rPr>
      </w:pPr>
    </w:p>
    <w:p w14:paraId="25E1D75D">
      <w:pPr>
        <w:pStyle w:val="5"/>
        <w:spacing w:line="333" w:lineRule="auto"/>
        <w:ind w:right="0"/>
        <w:jc w:val="left"/>
        <w:rPr>
          <w:rFonts w:hint="eastAsia"/>
        </w:rPr>
      </w:pPr>
      <w:r>
        <w:rPr>
          <w:rFonts w:hint="eastAsia"/>
        </w:rPr>
        <w:t>Those who have important businesses abroad, do not stay at home and refuse to travail because some go out of the way; but therefore they are more careful to inform themselves of every turning in their journey, because they would not err with others: those that have a desire to live, do not refuse all meat because some surfeit and die, by eating that which is unwholesome; but rather hereby they are made more wary in making good choice of such diet as is fit for the preservation of their health: those also who are sick, do not neglect all physic, because there are many cozening Imposters and unlearned Emperics who kill instead of curing; but this maketh them with more circumspection to find out a skillful and learned physician.</w:t>
      </w:r>
    </w:p>
    <w:p w14:paraId="1E72DDCC">
      <w:pPr>
        <w:pStyle w:val="5"/>
        <w:spacing w:line="333" w:lineRule="auto"/>
        <w:ind w:right="0"/>
        <w:jc w:val="left"/>
        <w:rPr>
          <w:rFonts w:hint="eastAsia"/>
        </w:rPr>
      </w:pPr>
      <w:r>
        <w:rPr>
          <w:rFonts w:hint="eastAsia"/>
        </w:rPr>
        <w:t>那些有重要海外事务的人，不会因为有些人走偏了路就留在家里拒绝旅行；而是因此他们更仔细地了解旅途中的每一个转弯，因为他们不想与他人一同犯错：那些渴望生活的人，不会因为有些人暴食致死，或吃不健康的食物而拒绝所有食物；相反，他们因此在选择适合保持健康的饮食方面更加谨慎：那些生病的人，也不会因为有许多欺骗性的骗子和不学无术的庸医治病不成反害命，就忽视所有药物；但这使他们更加谨慎地寻找一位技艺精湛、学识渊博的医生。</w:t>
      </w:r>
    </w:p>
    <w:p w14:paraId="19FFD05E">
      <w:pPr>
        <w:pStyle w:val="5"/>
        <w:spacing w:line="333" w:lineRule="auto"/>
        <w:ind w:right="0"/>
        <w:jc w:val="left"/>
        <w:rPr>
          <w:rFonts w:hint="eastAsia"/>
        </w:rPr>
      </w:pPr>
    </w:p>
    <w:p w14:paraId="36BA14BD">
      <w:pPr>
        <w:pStyle w:val="5"/>
        <w:spacing w:line="333" w:lineRule="auto"/>
        <w:ind w:right="0"/>
        <w:jc w:val="left"/>
        <w:rPr>
          <w:rFonts w:hint="eastAsia"/>
        </w:rPr>
      </w:pPr>
      <w:r>
        <w:rPr>
          <w:rFonts w:hint="eastAsia"/>
        </w:rPr>
        <w:t>Let us therefore follow the like practice in these spiritual things: and seeing there is but one direct way which leadeth unto heaven, and many byways which lead to destruction, let not this keep us from traveling this heavenly journey, but rather move us with more diligence to inquire the right and perfect way: seeing also there are many which offer us poison instead of the wholesome food and physic of our souls, let us learn with more care to make choice and to put a difference between the one and the other.</w:t>
      </w:r>
    </w:p>
    <w:p w14:paraId="0BD7791E">
      <w:pPr>
        <w:pStyle w:val="5"/>
        <w:spacing w:line="333" w:lineRule="auto"/>
        <w:ind w:right="0"/>
        <w:jc w:val="left"/>
        <w:rPr>
          <w:rFonts w:hint="eastAsia"/>
        </w:rPr>
      </w:pPr>
      <w:r>
        <w:rPr>
          <w:rFonts w:hint="eastAsia"/>
        </w:rPr>
        <w:t>因此，让我们在这些属灵的事上效法同样的做法：既然只有一条直接通往天堂的道路，而有许多岔路通往毁灭，就不要让这阻止我们踏上这属天之旅，反而要促使我们更加勤勉地探寻正确而完美的道路：又既然有许多人给我们提供毒药而非我们灵魂的健康食物和良药，就让我们更谨慎地学习选择，并区分彼此。</w:t>
      </w:r>
    </w:p>
    <w:p w14:paraId="707A6A28">
      <w:pPr>
        <w:pStyle w:val="5"/>
        <w:spacing w:line="333" w:lineRule="auto"/>
        <w:ind w:right="0"/>
        <w:jc w:val="left"/>
        <w:rPr>
          <w:rFonts w:hint="eastAsia"/>
        </w:rPr>
      </w:pPr>
    </w:p>
    <w:p w14:paraId="0569C8AC">
      <w:pPr>
        <w:pStyle w:val="5"/>
        <w:spacing w:line="333" w:lineRule="auto"/>
        <w:ind w:right="0"/>
        <w:jc w:val="left"/>
        <w:rPr>
          <w:rFonts w:hint="eastAsia"/>
        </w:rPr>
      </w:pPr>
      <w:r>
        <w:rPr>
          <w:rFonts w:hint="eastAsia"/>
        </w:rPr>
        <w:t>But here it will be demanded how those who are simple and ignorant can judge which is the true religion, and which is the false, who teacheth the truth and who falsehood?</w:t>
      </w:r>
    </w:p>
    <w:p w14:paraId="1AE37203">
      <w:pPr>
        <w:pStyle w:val="5"/>
        <w:spacing w:line="333" w:lineRule="auto"/>
        <w:ind w:right="0"/>
        <w:jc w:val="left"/>
        <w:rPr>
          <w:rFonts w:hint="eastAsia"/>
        </w:rPr>
      </w:pPr>
      <w:r>
        <w:rPr>
          <w:rFonts w:hint="eastAsia"/>
        </w:rPr>
        <w:t>但在此会有人问，那些简单无知的人如何判断哪个是真宗教，哪个是假宗教，谁教导真理，谁教导谬误呢？</w:t>
      </w:r>
    </w:p>
    <w:p w14:paraId="3E15EA89">
      <w:pPr>
        <w:pStyle w:val="5"/>
        <w:spacing w:line="333" w:lineRule="auto"/>
        <w:ind w:right="0"/>
        <w:jc w:val="left"/>
        <w:rPr>
          <w:rFonts w:hint="eastAsia"/>
        </w:rPr>
      </w:pPr>
    </w:p>
    <w:p w14:paraId="11FB9186">
      <w:pPr>
        <w:pStyle w:val="5"/>
        <w:spacing w:line="333" w:lineRule="auto"/>
        <w:ind w:right="0"/>
        <w:jc w:val="left"/>
        <w:rPr>
          <w:rFonts w:hint="eastAsia"/>
        </w:rPr>
      </w:pPr>
      <w:r>
        <w:rPr>
          <w:rFonts w:hint="eastAsia"/>
        </w:rPr>
        <w:t>To which I answer, that everyone must labor to inform himself of the truth, by studying and meditating in God's word: this must be his light to guide him, his counselor to inform him, his touchstone whereby he may discern the stubble and straw of men's inventions, from the pure gold of God's true religion.</w:t>
      </w:r>
    </w:p>
    <w:p w14:paraId="583F8981">
      <w:pPr>
        <w:pStyle w:val="5"/>
        <w:spacing w:line="333" w:lineRule="auto"/>
        <w:ind w:right="0"/>
        <w:jc w:val="left"/>
        <w:rPr>
          <w:rFonts w:hint="eastAsia"/>
        </w:rPr>
      </w:pPr>
      <w:r>
        <w:rPr>
          <w:rFonts w:hint="eastAsia"/>
        </w:rPr>
        <w:t>对此我回答说，每个人都必须藉着研读和默想上帝的话语，努力使自己明白真理：这必须是引导他的光，教导他的顾问，是他辨别人的发明中的糠秕草木与上帝真宗教的纯金之间的试金石。</w:t>
      </w:r>
    </w:p>
    <w:p w14:paraId="2946AAC7">
      <w:pPr>
        <w:pStyle w:val="5"/>
        <w:spacing w:line="333" w:lineRule="auto"/>
        <w:ind w:right="0"/>
        <w:jc w:val="left"/>
        <w:rPr>
          <w:rFonts w:hint="eastAsia"/>
        </w:rPr>
      </w:pPr>
    </w:p>
    <w:p w14:paraId="5A7E9E1B">
      <w:pPr>
        <w:pStyle w:val="5"/>
        <w:spacing w:line="333" w:lineRule="auto"/>
        <w:ind w:right="0"/>
        <w:jc w:val="left"/>
        <w:rPr>
          <w:rFonts w:hint="eastAsia"/>
        </w:rPr>
      </w:pPr>
      <w:r>
        <w:rPr>
          <w:rFonts w:hint="eastAsia"/>
        </w:rPr>
        <w:t>Neither are we to receive all doctrines hand over head, but as the Apostle exhorteth us, we must try the spirits whether they be of God or no: and with the men of Berea, we must search the scriptures, to see if those things be so as they are delivered, and accordingly either receive them if they are consonant with God's word, or reject them if they be dissonant thereunto.</w:t>
      </w:r>
    </w:p>
    <w:p w14:paraId="62FD1FC4">
      <w:pPr>
        <w:pStyle w:val="5"/>
        <w:spacing w:line="333" w:lineRule="auto"/>
        <w:ind w:right="0"/>
        <w:jc w:val="left"/>
        <w:rPr>
          <w:rFonts w:hint="eastAsia"/>
        </w:rPr>
      </w:pPr>
      <w:r>
        <w:rPr>
          <w:rFonts w:hint="eastAsia"/>
        </w:rPr>
        <w:t>我们也不可不加思索地接受一切教义，而是要像使徒劝诫我们那样，我们必须试验那些灵是否来自上帝：并且要像庇哩亚人那样，我们必须查考圣经，看看所传达的事是否如此，并相应地，如果它们与上帝的话语一致就接受它们，如果与此不符就拒绝它们。</w:t>
      </w:r>
    </w:p>
    <w:p w14:paraId="0C57CC8D">
      <w:pPr>
        <w:pStyle w:val="5"/>
        <w:spacing w:line="333" w:lineRule="auto"/>
        <w:ind w:right="0"/>
        <w:jc w:val="left"/>
        <w:rPr>
          <w:rFonts w:hint="eastAsia"/>
        </w:rPr>
      </w:pPr>
    </w:p>
    <w:p w14:paraId="39F0ED68">
      <w:pPr>
        <w:pStyle w:val="5"/>
        <w:spacing w:line="333" w:lineRule="auto"/>
        <w:ind w:right="0"/>
        <w:jc w:val="left"/>
        <w:rPr>
          <w:rFonts w:hint="eastAsia"/>
        </w:rPr>
      </w:pPr>
      <w:r>
        <w:rPr>
          <w:rFonts w:hint="eastAsia"/>
        </w:rPr>
        <w:t>Yea (will some say) this were a direct course if those only who have the truth on their side had scripture to allege, but seeing every heretic is as ready to quote scripture, for the upholding and defending of his heresy, as the professors of God's truth for the maintenance thereof; all the question is, whose interpretation is to be received as good, and whose to be rejected as false and erroneous?</w:t>
      </w:r>
    </w:p>
    <w:p w14:paraId="366B0858">
      <w:pPr>
        <w:pStyle w:val="5"/>
        <w:spacing w:line="333" w:lineRule="auto"/>
        <w:ind w:right="0"/>
        <w:jc w:val="left"/>
        <w:rPr>
          <w:rFonts w:hint="eastAsia"/>
        </w:rPr>
      </w:pPr>
      <w:r>
        <w:rPr>
          <w:rFonts w:hint="eastAsia"/>
        </w:rPr>
        <w:t>是的（有些人会说），如果只有那些站在真理一边的人能引用圣经，这倒是一个直接的方法，但鉴于每个异端分子都像上帝真理的宣称者为了维护真理一样，随时准备引用圣经来支持和捍卫他们的异端邪说；所有的问题在于，谁的解释应被视为好的，谁的应被拒绝为虚假和错误的？</w:t>
      </w:r>
    </w:p>
    <w:p w14:paraId="645F4DF1">
      <w:pPr>
        <w:pStyle w:val="5"/>
        <w:spacing w:line="333" w:lineRule="auto"/>
        <w:ind w:right="0"/>
        <w:jc w:val="left"/>
        <w:rPr>
          <w:rFonts w:hint="eastAsia"/>
        </w:rPr>
      </w:pPr>
    </w:p>
    <w:p w14:paraId="20CEC02F">
      <w:pPr>
        <w:pStyle w:val="5"/>
        <w:spacing w:line="333" w:lineRule="auto"/>
        <w:ind w:right="0"/>
        <w:jc w:val="left"/>
        <w:rPr>
          <w:rFonts w:hint="eastAsia"/>
        </w:rPr>
      </w:pPr>
      <w:r>
        <w:rPr>
          <w:rFonts w:hint="eastAsia"/>
        </w:rPr>
        <w:t>To this I answer, that though there be some places in the scripture hard and somewhat doubtful, and therefore the more easy to be wrested unto a wrong sense, yet are there others clear end evident, for the confuting of all sects, heresies, and errors whatsoever: and therefore we must expound those places which are dark and ambiguous, by those which are perspicuous and manifest.</w:t>
      </w:r>
    </w:p>
    <w:p w14:paraId="3C1DCD13">
      <w:pPr>
        <w:pStyle w:val="5"/>
        <w:spacing w:line="333" w:lineRule="auto"/>
        <w:ind w:right="0"/>
        <w:jc w:val="left"/>
        <w:rPr>
          <w:rFonts w:hint="eastAsia"/>
        </w:rPr>
      </w:pPr>
      <w:r>
        <w:rPr>
          <w:rFonts w:hint="eastAsia"/>
        </w:rPr>
        <w:t>对此我回答说，尽管圣经中有些地方难以理解且有些模糊，因此更容易被曲解为错误的意义，但还有其他清晰明了之处，足以驳斥所有教派、异端和任何错误：因此我们必须藉着清晰明白的经文来解释那些晦涩和模棱两可的地方。</w:t>
      </w:r>
    </w:p>
    <w:p w14:paraId="5669DDA6">
      <w:pPr>
        <w:pStyle w:val="5"/>
        <w:spacing w:line="333" w:lineRule="auto"/>
        <w:ind w:right="0"/>
        <w:jc w:val="left"/>
        <w:rPr>
          <w:rFonts w:hint="eastAsia"/>
        </w:rPr>
      </w:pPr>
    </w:p>
    <w:p w14:paraId="336E60B5">
      <w:pPr>
        <w:pStyle w:val="5"/>
        <w:spacing w:line="333" w:lineRule="auto"/>
        <w:ind w:right="0"/>
        <w:jc w:val="left"/>
        <w:rPr>
          <w:rFonts w:hint="eastAsia"/>
        </w:rPr>
      </w:pPr>
      <w:r>
        <w:rPr>
          <w:rFonts w:hint="eastAsia"/>
        </w:rPr>
        <w:t>For example, if we would know whether Popery be the true religion or no, we must examine the doctrines thereof by God's word, not making choice of those places which seem any way hard and doubtful, but of those which are clear and manifest; and so we shall find that their doctrines are as contrary to God's truth, as light to darkness.</w:t>
      </w:r>
    </w:p>
    <w:p w14:paraId="4763E1E2">
      <w:pPr>
        <w:pStyle w:val="5"/>
        <w:spacing w:line="333" w:lineRule="auto"/>
        <w:ind w:right="0"/>
        <w:jc w:val="left"/>
        <w:rPr>
          <w:rFonts w:hint="eastAsia"/>
        </w:rPr>
      </w:pPr>
      <w:r>
        <w:rPr>
          <w:rFonts w:hint="eastAsia"/>
        </w:rPr>
        <w:t>例如，如果我们想知道天主教是否是真宗教，我们必须用上帝的话语来检验它的教义，不是选择那些看似任何方面都困难和模糊的地方，而是选择那些清晰和明确的地方；这样我们就会发现他们的教义与上帝的真理水火不容，就像光明与黑暗一样。</w:t>
      </w:r>
    </w:p>
    <w:p w14:paraId="21F4B2BF">
      <w:pPr>
        <w:pStyle w:val="5"/>
        <w:spacing w:line="333" w:lineRule="auto"/>
        <w:ind w:right="0"/>
        <w:jc w:val="left"/>
        <w:rPr>
          <w:rFonts w:hint="eastAsia"/>
        </w:rPr>
      </w:pPr>
    </w:p>
    <w:p w14:paraId="4EC061AB">
      <w:pPr>
        <w:pStyle w:val="5"/>
        <w:spacing w:line="333" w:lineRule="auto"/>
        <w:ind w:right="0"/>
        <w:jc w:val="left"/>
        <w:rPr>
          <w:rFonts w:hint="eastAsia"/>
        </w:rPr>
      </w:pPr>
      <w:r>
        <w:rPr>
          <w:rFonts w:hint="eastAsia"/>
        </w:rPr>
        <w:t>For whereas they teach that we are able to</w:t>
      </w:r>
    </w:p>
    <w:p w14:paraId="60A05999">
      <w:pPr>
        <w:pStyle w:val="5"/>
        <w:spacing w:line="333" w:lineRule="auto"/>
        <w:ind w:right="0"/>
        <w:jc w:val="left"/>
        <w:rPr>
          <w:rFonts w:hint="eastAsia"/>
        </w:rPr>
      </w:pPr>
      <w:r>
        <w:rPr>
          <w:rFonts w:hint="eastAsia"/>
        </w:rPr>
        <w:t>因为他们教导我们能够</w:t>
      </w:r>
    </w:p>
    <w:p w14:paraId="2ABBE3DF">
      <w:pPr>
        <w:pStyle w:val="5"/>
        <w:spacing w:line="333" w:lineRule="auto"/>
        <w:ind w:right="0"/>
        <w:jc w:val="left"/>
        <w:rPr>
          <w:rFonts w:hint="eastAsia"/>
        </w:rPr>
      </w:pPr>
    </w:p>
    <w:p w14:paraId="47DAE6F7">
      <w:pPr>
        <w:pStyle w:val="5"/>
        <w:spacing w:line="333" w:lineRule="auto"/>
        <w:ind w:right="0"/>
        <w:jc w:val="left"/>
        <w:rPr>
          <w:rFonts w:hint="eastAsia"/>
        </w:rPr>
      </w:pPr>
      <w:r>
        <w:rPr>
          <w:rFonts w:hint="eastAsia"/>
        </w:rPr>
        <w:t>fulfill the law, and to merit heaven, the scriptures affirm the clean contrary, namely that in many things we sin all, Jam. 3:2, and whosoever shall keep the whole law yet faileth in one point is guilty of all, Jam. 2:10, that there is no man who sinneth not, 1 King. 8:46, that in God's sight none that liveth can be justified, Psal. 143:2, that when we have done all those things that are commanded us, we are unprofitable servants, and have done but our duty, and therefore merit nothing. Luk. 17:10.</w:t>
      </w:r>
    </w:p>
    <w:p w14:paraId="26CB536E">
      <w:pPr>
        <w:pStyle w:val="5"/>
        <w:spacing w:line="333" w:lineRule="auto"/>
        <w:ind w:right="0"/>
        <w:jc w:val="left"/>
        <w:rPr>
          <w:rFonts w:hint="eastAsia"/>
        </w:rPr>
      </w:pPr>
      <w:r>
        <w:rPr>
          <w:rFonts w:hint="eastAsia"/>
        </w:rPr>
        <w:t>成全律法，并藉此赚得天堂，圣经却断然宣称截然相反，即我们在许多事上都有过犯，雅各书3:2，凡遵守全律法的，只在一条上跌倒，就是犯了众条，雅各书2:10，世上没有不犯罪的人，列王纪上8:46，在上帝眼中，凡活着的，没有一个能称义，诗篇143:2，当我们做了所有命令我们的事时，我们只是无用的仆人，只做了我们应尽的本分，因此什么也配不上，路加福音17:10。</w:t>
      </w:r>
    </w:p>
    <w:p w14:paraId="438EFC07">
      <w:pPr>
        <w:pStyle w:val="5"/>
        <w:spacing w:line="333" w:lineRule="auto"/>
        <w:ind w:right="0"/>
        <w:jc w:val="left"/>
        <w:rPr>
          <w:rFonts w:hint="eastAsia"/>
        </w:rPr>
      </w:pPr>
    </w:p>
    <w:p w14:paraId="02909593">
      <w:pPr>
        <w:pStyle w:val="5"/>
        <w:spacing w:line="333" w:lineRule="auto"/>
        <w:ind w:right="0"/>
        <w:jc w:val="left"/>
        <w:rPr>
          <w:rFonts w:hint="eastAsia"/>
        </w:rPr>
      </w:pPr>
      <w:r>
        <w:rPr>
          <w:rFonts w:hint="eastAsia"/>
        </w:rPr>
        <w:t>So whereas they teach that we must pray to Saints and Angels, because they make intercession for us, the Apostle flatly excludeth all other from this office, but Christ alone. 1 Tim. 2:5, there is one mediator between God and man.</w:t>
      </w:r>
    </w:p>
    <w:p w14:paraId="7076D581">
      <w:pPr>
        <w:pStyle w:val="5"/>
        <w:spacing w:line="333" w:lineRule="auto"/>
        <w:ind w:right="0"/>
        <w:jc w:val="left"/>
        <w:rPr>
          <w:rFonts w:hint="eastAsia"/>
        </w:rPr>
      </w:pPr>
      <w:r>
        <w:rPr>
          <w:rFonts w:hint="eastAsia"/>
        </w:rPr>
        <w:t>所以，当他们教导我们必须向圣徒和天使祷告，因为他们为我们代求时，使徒却断然将所有其他人排除在这职分之外，唯独基督。提摩太前书2:5，在上帝和人中间只有一位中保。</w:t>
      </w:r>
    </w:p>
    <w:p w14:paraId="1EC9D236">
      <w:pPr>
        <w:pStyle w:val="5"/>
        <w:spacing w:line="333" w:lineRule="auto"/>
        <w:ind w:right="0"/>
        <w:jc w:val="left"/>
        <w:rPr>
          <w:rFonts w:hint="eastAsia"/>
        </w:rPr>
      </w:pPr>
    </w:p>
    <w:p w14:paraId="3FE38D33">
      <w:pPr>
        <w:pStyle w:val="5"/>
        <w:spacing w:line="333" w:lineRule="auto"/>
        <w:ind w:right="0"/>
        <w:jc w:val="left"/>
        <w:rPr>
          <w:rFonts w:hint="eastAsia"/>
        </w:rPr>
      </w:pPr>
      <w:r>
        <w:rPr>
          <w:rFonts w:hint="eastAsia"/>
        </w:rPr>
        <w:t>Whereas they teach that marriage is unlawful for some men at all times, and some meats unlawful for all men at sometimes, the holy Ghost telleth us plainly that this is erroneous and a doctrine of devils; and that every creature of God is good, and nothing ought to be refused, if it be received with thanksgiving. 1 Tim. 4:1,3,4.</w:t>
      </w:r>
    </w:p>
    <w:p w14:paraId="2377C80E">
      <w:pPr>
        <w:pStyle w:val="5"/>
        <w:spacing w:line="333" w:lineRule="auto"/>
        <w:ind w:right="0"/>
        <w:jc w:val="left"/>
        <w:rPr>
          <w:rFonts w:hint="eastAsia"/>
        </w:rPr>
      </w:pPr>
      <w:r>
        <w:rPr>
          <w:rFonts w:hint="eastAsia"/>
        </w:rPr>
        <w:t>当他们教导说婚姻对某些人任何时候都是不合法的，某些食物对所有人在某些时候都是不合法的时，圣灵清楚地告诉我们这是错误的，是魔鬼的教义；并且上帝所造的一切都是好的，如果存感谢的心领受，没有什么可以拒绝的，提摩太前书4:1,3,4。</w:t>
      </w:r>
    </w:p>
    <w:p w14:paraId="46EC8C4B">
      <w:pPr>
        <w:pStyle w:val="5"/>
        <w:spacing w:line="333" w:lineRule="auto"/>
        <w:ind w:right="0"/>
        <w:jc w:val="left"/>
        <w:rPr>
          <w:rFonts w:hint="eastAsia"/>
        </w:rPr>
      </w:pPr>
    </w:p>
    <w:p w14:paraId="3E6BB8B2">
      <w:pPr>
        <w:pStyle w:val="5"/>
        <w:spacing w:line="333" w:lineRule="auto"/>
        <w:ind w:right="0"/>
        <w:jc w:val="left"/>
        <w:rPr>
          <w:rFonts w:hint="eastAsia"/>
        </w:rPr>
      </w:pPr>
      <w:r>
        <w:rPr>
          <w:rFonts w:hint="eastAsia"/>
        </w:rPr>
        <w:t>And that marriage is honorable for all men and the bed undefiled. Heb. 13:4, that to avoid fornication every man must have his wife, and every woman her own husband. 1 Cor. 7:2, and that better it is to marry then to burn. Ver. 9.</w:t>
      </w:r>
    </w:p>
    <w:p w14:paraId="3F7D8124">
      <w:pPr>
        <w:pStyle w:val="5"/>
        <w:spacing w:line="333" w:lineRule="auto"/>
        <w:ind w:right="0"/>
        <w:jc w:val="left"/>
        <w:rPr>
          <w:rFonts w:hint="eastAsia"/>
        </w:rPr>
      </w:pPr>
      <w:r>
        <w:rPr>
          <w:rFonts w:hint="eastAsia"/>
        </w:rPr>
        <w:t>并且婚姻在所有的人看来都是可尊重的，床也不可玷污，希伯来书13:4，为要避免淫乱，男子当各有自己的妻子，女子当各有自己的丈夫，哥林多前书7:2，并且与其欲火攻心，不如嫁娶，第9节。</w:t>
      </w:r>
    </w:p>
    <w:p w14:paraId="57FAF92D">
      <w:pPr>
        <w:pStyle w:val="5"/>
        <w:spacing w:line="333" w:lineRule="auto"/>
        <w:ind w:right="0"/>
        <w:jc w:val="left"/>
        <w:rPr>
          <w:rFonts w:hint="eastAsia"/>
        </w:rPr>
      </w:pPr>
    </w:p>
    <w:p w14:paraId="291FEFE7">
      <w:pPr>
        <w:pStyle w:val="5"/>
        <w:spacing w:line="333" w:lineRule="auto"/>
        <w:ind w:right="0"/>
        <w:jc w:val="left"/>
        <w:rPr>
          <w:rFonts w:hint="eastAsia"/>
        </w:rPr>
      </w:pPr>
      <w:r>
        <w:rPr>
          <w:rFonts w:hint="eastAsia"/>
        </w:rPr>
        <w:t>Whereas they teach that our Savior Christ is carnally and corporally present in the sacrament, the scriptures teach us the contrary, namely that he is ascended into heaven, and therefore not upon the earth. Matth. 28:6.</w:t>
      </w:r>
    </w:p>
    <w:p w14:paraId="10E63C06">
      <w:pPr>
        <w:pStyle w:val="5"/>
        <w:spacing w:line="333" w:lineRule="auto"/>
        <w:ind w:right="0"/>
        <w:jc w:val="left"/>
        <w:rPr>
          <w:rFonts w:hint="eastAsia"/>
        </w:rPr>
      </w:pPr>
      <w:r>
        <w:rPr>
          <w:rFonts w:hint="eastAsia"/>
        </w:rPr>
        <w:t>当他们教导说我们的救主基督在圣礼中肉体上和身体上真实临在时，圣经却教导我们相反，即祂已升入天堂，因此不在地上，马太福音28:6。</w:t>
      </w:r>
    </w:p>
    <w:p w14:paraId="3438BB4A">
      <w:pPr>
        <w:pStyle w:val="5"/>
        <w:spacing w:line="333" w:lineRule="auto"/>
        <w:ind w:right="0"/>
        <w:jc w:val="left"/>
        <w:rPr>
          <w:rFonts w:hint="eastAsia"/>
        </w:rPr>
      </w:pPr>
    </w:p>
    <w:p w14:paraId="1B995F48">
      <w:pPr>
        <w:pStyle w:val="5"/>
        <w:spacing w:line="333" w:lineRule="auto"/>
        <w:ind w:right="0"/>
        <w:jc w:val="left"/>
        <w:rPr>
          <w:rFonts w:hint="eastAsia"/>
        </w:rPr>
      </w:pPr>
      <w:r>
        <w:rPr>
          <w:rFonts w:hint="eastAsia"/>
        </w:rPr>
        <w:t>That when he was taken into heaven he was taken from us, Act. 1:11.</w:t>
      </w:r>
    </w:p>
    <w:p w14:paraId="7C1A8D5D">
      <w:pPr>
        <w:pStyle w:val="5"/>
        <w:spacing w:line="333" w:lineRule="auto"/>
        <w:ind w:right="0"/>
        <w:jc w:val="left"/>
        <w:rPr>
          <w:rFonts w:hint="eastAsia"/>
        </w:rPr>
      </w:pPr>
      <w:r>
        <w:rPr>
          <w:rFonts w:hint="eastAsia"/>
        </w:rPr>
        <w:t>祂被接到天上时，就被接离开了我们，使徒行传1:11。</w:t>
      </w:r>
    </w:p>
    <w:p w14:paraId="5901896D">
      <w:pPr>
        <w:pStyle w:val="5"/>
        <w:spacing w:line="333" w:lineRule="auto"/>
        <w:ind w:right="0"/>
        <w:jc w:val="left"/>
        <w:rPr>
          <w:rFonts w:hint="eastAsia"/>
        </w:rPr>
      </w:pPr>
    </w:p>
    <w:p w14:paraId="2F69B3D8">
      <w:pPr>
        <w:pStyle w:val="5"/>
        <w:spacing w:line="333" w:lineRule="auto"/>
        <w:ind w:right="0"/>
        <w:jc w:val="left"/>
        <w:rPr>
          <w:rFonts w:hint="eastAsia"/>
        </w:rPr>
      </w:pPr>
      <w:r>
        <w:rPr>
          <w:rFonts w:hint="eastAsia"/>
        </w:rPr>
        <w:t>That the heavens must contain him until the time that all things be restored, Act. 3:21.</w:t>
      </w:r>
    </w:p>
    <w:p w14:paraId="402745ED">
      <w:pPr>
        <w:pStyle w:val="5"/>
        <w:spacing w:line="333" w:lineRule="auto"/>
        <w:ind w:right="0"/>
        <w:jc w:val="left"/>
        <w:rPr>
          <w:rFonts w:hint="eastAsia"/>
        </w:rPr>
      </w:pPr>
      <w:r>
        <w:rPr>
          <w:rFonts w:hint="eastAsia"/>
        </w:rPr>
        <w:t>天地必须容纳祂，直到万物复兴的时候，使徒行传3:21。</w:t>
      </w:r>
    </w:p>
    <w:p w14:paraId="6590EE65">
      <w:pPr>
        <w:pStyle w:val="5"/>
        <w:spacing w:line="333" w:lineRule="auto"/>
        <w:ind w:right="0"/>
        <w:jc w:val="left"/>
        <w:rPr>
          <w:rFonts w:hint="eastAsia"/>
        </w:rPr>
      </w:pPr>
    </w:p>
    <w:p w14:paraId="34320F93">
      <w:pPr>
        <w:pStyle w:val="5"/>
        <w:spacing w:line="333" w:lineRule="auto"/>
        <w:ind w:right="0"/>
        <w:jc w:val="left"/>
        <w:rPr>
          <w:rFonts w:hint="eastAsia"/>
        </w:rPr>
      </w:pPr>
      <w:r>
        <w:rPr>
          <w:rFonts w:hint="eastAsia"/>
        </w:rPr>
        <w:t>Whereas they teach that we must make and worship images, both are expressly forbidden in the second commandment, and in many other places of scripture.</w:t>
      </w:r>
    </w:p>
    <w:p w14:paraId="18A32410">
      <w:pPr>
        <w:pStyle w:val="5"/>
        <w:spacing w:line="333" w:lineRule="auto"/>
        <w:ind w:right="0"/>
        <w:jc w:val="left"/>
        <w:rPr>
          <w:rFonts w:hint="eastAsia"/>
        </w:rPr>
      </w:pPr>
      <w:r>
        <w:rPr>
          <w:rFonts w:hint="eastAsia"/>
        </w:rPr>
        <w:t>当他们教导我们必须制造和崇拜偶像时，这两者在第二条诫命和圣经的许多其他地方都明确禁止。</w:t>
      </w:r>
    </w:p>
    <w:p w14:paraId="297F95E8">
      <w:pPr>
        <w:pStyle w:val="5"/>
        <w:spacing w:line="333" w:lineRule="auto"/>
        <w:ind w:right="0"/>
        <w:jc w:val="left"/>
        <w:rPr>
          <w:rFonts w:hint="eastAsia"/>
        </w:rPr>
      </w:pPr>
    </w:p>
    <w:p w14:paraId="15CD27DD">
      <w:pPr>
        <w:pStyle w:val="5"/>
        <w:spacing w:line="333" w:lineRule="auto"/>
        <w:ind w:right="0"/>
        <w:jc w:val="left"/>
        <w:rPr>
          <w:rFonts w:hint="eastAsia"/>
        </w:rPr>
      </w:pPr>
      <w:r>
        <w:rPr>
          <w:rFonts w:hint="eastAsia"/>
        </w:rPr>
        <w:t>Whereas they teach that the scriptures should be kept from the common people, in an unknown language; the Apostle plainly affirmeth that he had rather in the Church speak five words</w:t>
      </w:r>
    </w:p>
    <w:p w14:paraId="35A5F5DA">
      <w:pPr>
        <w:pStyle w:val="5"/>
        <w:spacing w:line="333" w:lineRule="auto"/>
        <w:ind w:right="0"/>
        <w:jc w:val="left"/>
        <w:rPr>
          <w:rFonts w:hint="eastAsia"/>
        </w:rPr>
      </w:pPr>
      <w:r>
        <w:rPr>
          <w:rFonts w:hint="eastAsia"/>
        </w:rPr>
        <w:t>当他们教导说圣经应该用不为人知的语言，不让普通民众接触时；使徒清楚地肯定，他宁愿在教会中用悟性说五句</w:t>
      </w:r>
    </w:p>
    <w:p w14:paraId="456566C6">
      <w:pPr>
        <w:pStyle w:val="5"/>
        <w:spacing w:line="333" w:lineRule="auto"/>
        <w:ind w:right="0"/>
        <w:jc w:val="left"/>
        <w:rPr>
          <w:rFonts w:hint="eastAsia"/>
        </w:rPr>
      </w:pPr>
    </w:p>
    <w:p w14:paraId="3607AA77">
      <w:pPr>
        <w:pStyle w:val="5"/>
        <w:spacing w:line="333" w:lineRule="auto"/>
        <w:ind w:right="0"/>
        <w:jc w:val="left"/>
        <w:rPr>
          <w:rFonts w:hint="eastAsia"/>
        </w:rPr>
      </w:pPr>
      <w:r>
        <w:rPr>
          <w:rFonts w:hint="eastAsia"/>
        </w:rPr>
        <w:t>with his understanding, that he might also instruct other, than ten thousand words in a strange tongue; and flatly enjoineth that the Prophets should keep silence in the Church, rather than speak strange languages, where there is no interpreter, 1 Cor. 14:19,27,28.</w:t>
      </w:r>
    </w:p>
    <w:p w14:paraId="2C3439B0">
      <w:pPr>
        <w:pStyle w:val="5"/>
        <w:spacing w:line="333" w:lineRule="auto"/>
        <w:ind w:right="0"/>
        <w:jc w:val="left"/>
        <w:rPr>
          <w:rFonts w:hint="eastAsia"/>
        </w:rPr>
      </w:pPr>
      <w:r>
        <w:rPr>
          <w:rFonts w:hint="eastAsia"/>
        </w:rPr>
        <w:t>话语，好使他也能教导别人，而不是用方言说一万句；并断然命令先知们在教会中要保持静默，而不是说方言，如果没有翻译，哥林多前书14:19,27,28。</w:t>
      </w:r>
    </w:p>
    <w:p w14:paraId="0BF5A490">
      <w:pPr>
        <w:pStyle w:val="5"/>
        <w:spacing w:line="333" w:lineRule="auto"/>
        <w:ind w:right="0"/>
        <w:jc w:val="left"/>
        <w:rPr>
          <w:rFonts w:hint="eastAsia"/>
        </w:rPr>
      </w:pPr>
    </w:p>
    <w:p w14:paraId="0E607096">
      <w:pPr>
        <w:pStyle w:val="5"/>
        <w:spacing w:line="333" w:lineRule="auto"/>
        <w:ind w:right="0"/>
        <w:jc w:val="left"/>
        <w:rPr>
          <w:rFonts w:hint="eastAsia"/>
        </w:rPr>
      </w:pPr>
      <w:r>
        <w:rPr>
          <w:rFonts w:hint="eastAsia"/>
        </w:rPr>
        <w:t>Whereas they hold that the cup in the administration of the Lord's supper, is to be withheld from the common people, and given only to the Priests, the quite contrary is to be observed in the institution, whereas our Savior saith, Drink ye all of it, because it is his blood of the new testament that is shed for many, for the remission of sins: plainly thereby inferring, that this sign and sacrament of his blood belongeth to as many as were redeemed by it, Matth. 26:28.</w:t>
      </w:r>
    </w:p>
    <w:p w14:paraId="0227A34A">
      <w:pPr>
        <w:pStyle w:val="5"/>
        <w:spacing w:line="333" w:lineRule="auto"/>
        <w:ind w:right="0"/>
        <w:jc w:val="left"/>
        <w:rPr>
          <w:rFonts w:hint="eastAsia"/>
        </w:rPr>
      </w:pPr>
      <w:r>
        <w:rPr>
          <w:rFonts w:hint="eastAsia"/>
        </w:rPr>
        <w:t>当他们主张在主的晚餐圣礼中，杯应被扣留不给普通百姓，只给祭司时，在圣礼设立中却应看到恰恰相反的情况，我们的救主说：你们都喝这个，因为这是祂新约的血，为许多人流出，使罪得赦：这清楚地暗示，祂宝血的这个记号和圣礼属于所有藉着它得蒙救赎的人，马太福音26:28。</w:t>
      </w:r>
    </w:p>
    <w:p w14:paraId="52E265BC">
      <w:pPr>
        <w:pStyle w:val="5"/>
        <w:spacing w:line="333" w:lineRule="auto"/>
        <w:ind w:right="0"/>
        <w:jc w:val="left"/>
        <w:rPr>
          <w:rFonts w:hint="eastAsia"/>
        </w:rPr>
      </w:pPr>
    </w:p>
    <w:p w14:paraId="1E5FADDB">
      <w:pPr>
        <w:pStyle w:val="5"/>
        <w:spacing w:line="333" w:lineRule="auto"/>
        <w:ind w:right="0"/>
        <w:jc w:val="left"/>
        <w:rPr>
          <w:rFonts w:hint="eastAsia"/>
        </w:rPr>
      </w:pPr>
      <w:r>
        <w:rPr>
          <w:rFonts w:hint="eastAsia"/>
        </w:rPr>
        <w:t>And whereas they say that here the disciples were only, and that to them alone this speech was directed, the Apostle plainly taketh away this cavil: for setting down the words of institution for the use of the whole Church of Corinth, he willeth everyone indefinitely to examine himself and so to eat of this bread and drink of this cup. 1 Cor. 11:28.</w:t>
      </w:r>
    </w:p>
    <w:p w14:paraId="450EBF8B">
      <w:pPr>
        <w:pStyle w:val="5"/>
        <w:spacing w:line="333" w:lineRule="auto"/>
        <w:ind w:right="0"/>
        <w:jc w:val="left"/>
        <w:rPr>
          <w:rFonts w:hint="eastAsia"/>
        </w:rPr>
      </w:pPr>
      <w:r>
        <w:rPr>
          <w:rFonts w:hint="eastAsia"/>
        </w:rPr>
        <w:t>当他们说这里只有门徒在场，这番话是单单对他们说的时，使徒清楚地驳斥了这种诡辩：因为他在为哥林多全教会列出设立的话语时，不加区别地吩咐每个人要省察自己，然后吃这饼，喝这杯，哥林多前书11:28。</w:t>
      </w:r>
    </w:p>
    <w:p w14:paraId="0C9099E1">
      <w:pPr>
        <w:pStyle w:val="5"/>
        <w:spacing w:line="333" w:lineRule="auto"/>
        <w:ind w:right="0"/>
        <w:jc w:val="left"/>
        <w:rPr>
          <w:rFonts w:hint="eastAsia"/>
        </w:rPr>
      </w:pPr>
    </w:p>
    <w:p w14:paraId="36A15BD2">
      <w:pPr>
        <w:pStyle w:val="5"/>
        <w:spacing w:line="333" w:lineRule="auto"/>
        <w:ind w:right="0"/>
        <w:jc w:val="left"/>
        <w:rPr>
          <w:rFonts w:hint="eastAsia"/>
        </w:rPr>
      </w:pPr>
      <w:r>
        <w:rPr>
          <w:rFonts w:hint="eastAsia"/>
        </w:rPr>
        <w:t>And thus if we study and meditate in God's word, we shall find most clear and manifest places for the confirmation of the truth, and confutation of all sects errors and heresies.</w:t>
      </w:r>
    </w:p>
    <w:p w14:paraId="42A8173E">
      <w:pPr>
        <w:pStyle w:val="5"/>
        <w:spacing w:line="333" w:lineRule="auto"/>
        <w:ind w:right="0"/>
        <w:jc w:val="left"/>
        <w:rPr>
          <w:rFonts w:hint="eastAsia"/>
        </w:rPr>
      </w:pPr>
      <w:r>
        <w:rPr>
          <w:rFonts w:hint="eastAsia"/>
        </w:rPr>
        <w:t>因此，如果我们研读和默想上帝的话语，我们就会发现最清晰明确的经文来确认真理，并驳斥所有教派的错误和异端。</w:t>
      </w:r>
    </w:p>
    <w:p w14:paraId="7431E742">
      <w:pPr>
        <w:pStyle w:val="5"/>
        <w:spacing w:line="333" w:lineRule="auto"/>
        <w:ind w:right="0"/>
        <w:jc w:val="left"/>
        <w:rPr>
          <w:rFonts w:hint="eastAsia"/>
        </w:rPr>
      </w:pPr>
    </w:p>
    <w:p w14:paraId="45052E86">
      <w:pPr>
        <w:pStyle w:val="5"/>
        <w:spacing w:line="333" w:lineRule="auto"/>
        <w:ind w:right="0"/>
        <w:jc w:val="left"/>
        <w:rPr>
          <w:rFonts w:hint="eastAsia"/>
        </w:rPr>
      </w:pPr>
      <w:r>
        <w:rPr>
          <w:rFonts w:hint="eastAsia"/>
        </w:rPr>
        <w:t>But what if this means be taken away from us, of reading and studying the scriptures, either because they are only to be had in an unknown language, as in the time of popery, or because we cannot read and have nobody to teach us?</w:t>
      </w:r>
    </w:p>
    <w:p w14:paraId="001BE488">
      <w:pPr>
        <w:pStyle w:val="5"/>
        <w:spacing w:line="333" w:lineRule="auto"/>
        <w:ind w:right="0"/>
        <w:jc w:val="left"/>
        <w:rPr>
          <w:rFonts w:hint="eastAsia"/>
        </w:rPr>
      </w:pPr>
      <w:r>
        <w:rPr>
          <w:rFonts w:hint="eastAsia"/>
        </w:rPr>
        <w:t>但是，如果阅读和研读圣经的途径被我们夺走，无论是因为它们只能用不为人知的语言获得，就像在教皇统治时期那样，还是因为我们不识字，也没有人教我们，那该怎么办呢？</w:t>
      </w:r>
    </w:p>
    <w:p w14:paraId="5879FF5B">
      <w:pPr>
        <w:pStyle w:val="5"/>
        <w:spacing w:line="333" w:lineRule="auto"/>
        <w:ind w:right="0"/>
        <w:jc w:val="left"/>
        <w:rPr>
          <w:rFonts w:hint="eastAsia"/>
        </w:rPr>
      </w:pPr>
    </w:p>
    <w:p w14:paraId="54904FF1">
      <w:pPr>
        <w:pStyle w:val="5"/>
        <w:spacing w:line="333" w:lineRule="auto"/>
        <w:ind w:right="0"/>
        <w:jc w:val="left"/>
        <w:rPr>
          <w:rFonts w:hint="eastAsia"/>
        </w:rPr>
      </w:pPr>
      <w:r>
        <w:rPr>
          <w:rFonts w:hint="eastAsia"/>
        </w:rPr>
        <w:t>What if both reading and studying them, we find many doubts and difficulties, and diverse places which seem to favor diverse and opposite opinions and religions?</w:t>
      </w:r>
    </w:p>
    <w:p w14:paraId="5638020C">
      <w:pPr>
        <w:pStyle w:val="5"/>
        <w:spacing w:line="333" w:lineRule="auto"/>
        <w:ind w:right="0"/>
        <w:jc w:val="left"/>
        <w:rPr>
          <w:rFonts w:hint="eastAsia"/>
        </w:rPr>
      </w:pPr>
      <w:r>
        <w:rPr>
          <w:rFonts w:hint="eastAsia"/>
        </w:rPr>
        <w:t>如果我们在阅读和研读它们时，发现许多疑惑和困难，以及一些看似支持不同和对立观点及宗教的地方，那该怎么办呢？</w:t>
      </w:r>
    </w:p>
    <w:p w14:paraId="699F639B">
      <w:pPr>
        <w:pStyle w:val="5"/>
        <w:spacing w:line="333" w:lineRule="auto"/>
        <w:ind w:right="0"/>
        <w:jc w:val="left"/>
        <w:rPr>
          <w:rFonts w:hint="eastAsia"/>
        </w:rPr>
      </w:pPr>
    </w:p>
    <w:p w14:paraId="6179CC61">
      <w:pPr>
        <w:pStyle w:val="5"/>
        <w:spacing w:line="333" w:lineRule="auto"/>
        <w:ind w:right="0"/>
        <w:jc w:val="left"/>
        <w:rPr>
          <w:rFonts w:hint="eastAsia"/>
        </w:rPr>
      </w:pPr>
      <w:r>
        <w:rPr>
          <w:rFonts w:hint="eastAsia"/>
        </w:rPr>
        <w:t>How the must we quit ourselves out of this labyrinth of ambiguity and doubtfulness, seeing it is prejudicial to appeal to the judgment of either faction?</w:t>
      </w:r>
    </w:p>
    <w:p w14:paraId="2C761AA3">
      <w:pPr>
        <w:pStyle w:val="5"/>
        <w:spacing w:line="333" w:lineRule="auto"/>
        <w:ind w:right="0"/>
        <w:jc w:val="left"/>
        <w:rPr>
          <w:rFonts w:hint="eastAsia"/>
        </w:rPr>
      </w:pPr>
      <w:r>
        <w:rPr>
          <w:rFonts w:hint="eastAsia"/>
        </w:rPr>
        <w:t>既然向任何一方的判断求助都是有害的，我们又如何才能摆脱这种模棱两可和疑虑的迷宫呢？</w:t>
      </w:r>
    </w:p>
    <w:p w14:paraId="3E1C6A26">
      <w:pPr>
        <w:pStyle w:val="5"/>
        <w:spacing w:line="333" w:lineRule="auto"/>
        <w:ind w:right="0"/>
        <w:jc w:val="left"/>
        <w:rPr>
          <w:rFonts w:hint="eastAsia"/>
        </w:rPr>
      </w:pPr>
    </w:p>
    <w:p w14:paraId="33FCACA7">
      <w:pPr>
        <w:pStyle w:val="5"/>
        <w:spacing w:line="333" w:lineRule="auto"/>
        <w:ind w:right="0"/>
        <w:jc w:val="left"/>
        <w:rPr>
          <w:rFonts w:hint="eastAsia"/>
        </w:rPr>
      </w:pPr>
      <w:r>
        <w:rPr>
          <w:rFonts w:hint="eastAsia"/>
        </w:rPr>
        <w:t>I answer, that in these days the means of knowledge are not so scant, but that they may enjoy them that labor for them; for either they may obtain the use of the Scriptures in their own</w:t>
      </w:r>
    </w:p>
    <w:p w14:paraId="7996D7BD">
      <w:pPr>
        <w:pStyle w:val="5"/>
        <w:spacing w:line="333" w:lineRule="auto"/>
        <w:ind w:right="0"/>
        <w:jc w:val="left"/>
        <w:rPr>
          <w:rFonts w:hint="eastAsia"/>
        </w:rPr>
      </w:pPr>
      <w:r>
        <w:rPr>
          <w:rFonts w:hint="eastAsia"/>
        </w:rPr>
        <w:t>我回答说，在这些日子里，知识的途径并非如此匮乏，以至于那些努力追求它们的人无法享有；因为他们要么可以在自己居住的地方获得本国语言的圣经，</w:t>
      </w:r>
    </w:p>
    <w:p w14:paraId="6DE306CE">
      <w:pPr>
        <w:pStyle w:val="5"/>
        <w:spacing w:line="333" w:lineRule="auto"/>
        <w:ind w:right="0"/>
        <w:jc w:val="left"/>
        <w:rPr>
          <w:rFonts w:hint="eastAsia"/>
        </w:rPr>
      </w:pPr>
    </w:p>
    <w:p w14:paraId="1EE3C9F2">
      <w:pPr>
        <w:pStyle w:val="5"/>
        <w:spacing w:line="333" w:lineRule="auto"/>
        <w:ind w:right="0"/>
        <w:jc w:val="left"/>
        <w:rPr>
          <w:rFonts w:hint="eastAsia"/>
        </w:rPr>
      </w:pPr>
      <w:r>
        <w:rPr>
          <w:rFonts w:hint="eastAsia"/>
        </w:rPr>
        <w:t>language where they dwell, or else in some other place by removing their habitation; and though they cannot read, yet it is no hard matter to learn, to those who will use pains and diligence, or at least to get the help of others to supply their want and defect in this behalf.</w:t>
      </w:r>
    </w:p>
    <w:p w14:paraId="51B9C579">
      <w:pPr>
        <w:pStyle w:val="5"/>
        <w:spacing w:line="333" w:lineRule="auto"/>
        <w:ind w:right="0"/>
        <w:jc w:val="left"/>
        <w:rPr>
          <w:rFonts w:hint="eastAsia"/>
        </w:rPr>
      </w:pPr>
      <w:r>
        <w:rPr>
          <w:rFonts w:hint="eastAsia"/>
        </w:rPr>
        <w:t>要么通过搬家到其他地方获得；尽管他们不能阅读，但对于那些愿意付出辛劳和勤勉的人来说，学习并非难事，或者至少可以得到他人的帮助来弥补这方面的不足。</w:t>
      </w:r>
    </w:p>
    <w:p w14:paraId="5DFE5131">
      <w:pPr>
        <w:pStyle w:val="5"/>
        <w:spacing w:line="333" w:lineRule="auto"/>
        <w:ind w:right="0"/>
        <w:jc w:val="left"/>
        <w:rPr>
          <w:rFonts w:hint="eastAsia"/>
        </w:rPr>
      </w:pPr>
    </w:p>
    <w:p w14:paraId="41EA3C39">
      <w:pPr>
        <w:pStyle w:val="5"/>
        <w:spacing w:line="333" w:lineRule="auto"/>
        <w:ind w:right="0"/>
        <w:jc w:val="left"/>
        <w:rPr>
          <w:rFonts w:hint="eastAsia"/>
        </w:rPr>
      </w:pPr>
      <w:r>
        <w:rPr>
          <w:rFonts w:hint="eastAsia"/>
        </w:rPr>
        <w:t>But let it be granted that we were abandoned of all these means, or that using them, there were some doubt remaining of which we cannot be resolved; are we therefore destitute of help, and forsaken of all means, whereby we might attain unto the knowledge of the truth?</w:t>
      </w:r>
    </w:p>
    <w:p w14:paraId="2FBC38E9">
      <w:pPr>
        <w:pStyle w:val="5"/>
        <w:spacing w:line="333" w:lineRule="auto"/>
        <w:ind w:right="0"/>
        <w:jc w:val="left"/>
        <w:rPr>
          <w:rFonts w:hint="eastAsia"/>
        </w:rPr>
      </w:pPr>
      <w:r>
        <w:rPr>
          <w:rFonts w:hint="eastAsia"/>
        </w:rPr>
        <w:t>但是，就算我们被剥夺了所有这些途径，或者即使使用了它们，仍然有些无法解决的疑问；我们因此就缺乏帮助，被所有获得真理知识的途径所抛弃了吗？</w:t>
      </w:r>
    </w:p>
    <w:p w14:paraId="22766A33">
      <w:pPr>
        <w:pStyle w:val="5"/>
        <w:spacing w:line="333" w:lineRule="auto"/>
        <w:ind w:right="0"/>
        <w:jc w:val="left"/>
        <w:rPr>
          <w:rFonts w:hint="eastAsia"/>
        </w:rPr>
      </w:pPr>
    </w:p>
    <w:p w14:paraId="3EEF7D91">
      <w:pPr>
        <w:pStyle w:val="5"/>
        <w:spacing w:line="333" w:lineRule="auto"/>
        <w:ind w:right="0"/>
        <w:jc w:val="left"/>
        <w:rPr>
          <w:rFonts w:hint="eastAsia"/>
        </w:rPr>
      </w:pPr>
      <w:r>
        <w:rPr>
          <w:rFonts w:hint="eastAsia"/>
        </w:rPr>
        <w:t>No surely. For, if when all other means fail us, we have our recourse unto God by earnest and effectual prayer, instantly craving his holy spirit to guide and direct us, we have a merciful promise that he will hear our request and grant unto us his holy spirit, as it is, Luke 11:13, and that thereby he will illuminate the blind eyes of our understanding, enlighten our minds with the knowledge of the truth, and take away from us all prejudice of opinion and forestalled judgment, so as we shall discern truth from falsehood, and God's true religion, from errors and lies, sects and heresies.</w:t>
      </w:r>
    </w:p>
    <w:p w14:paraId="09929477">
      <w:pPr>
        <w:pStyle w:val="5"/>
        <w:spacing w:line="333" w:lineRule="auto"/>
        <w:ind w:right="0"/>
        <w:jc w:val="left"/>
        <w:rPr>
          <w:rFonts w:hint="eastAsia"/>
        </w:rPr>
      </w:pPr>
      <w:r>
        <w:rPr>
          <w:rFonts w:hint="eastAsia"/>
        </w:rPr>
        <w:t>当然不是。因为，如果当所有其他途径都失效时，我们藉着恳切而有效的祷告投奔上帝，立即恳求祂的圣灵引导和指引我们，我们就有仁慈的应许，祂会垂听我们的请求，并赐予我们祂的圣灵，正如路加福音11:13所记，并且藉此祂会光照我们悟性中盲目的眼睛，用真理的知识启发我们的心智，并除去我们一切的偏见和先入为主的判断，以致我们能分辨真理与谬误，以及上帝的真宗教与错误、谎言、教派和异端。</w:t>
      </w:r>
    </w:p>
    <w:p w14:paraId="62F51C13">
      <w:pPr>
        <w:pStyle w:val="5"/>
        <w:spacing w:line="333" w:lineRule="auto"/>
        <w:ind w:right="0"/>
        <w:jc w:val="left"/>
        <w:rPr>
          <w:rFonts w:hint="eastAsia"/>
        </w:rPr>
      </w:pPr>
    </w:p>
    <w:p w14:paraId="27C9DCDB">
      <w:pPr>
        <w:pStyle w:val="5"/>
        <w:spacing w:line="333" w:lineRule="auto"/>
        <w:ind w:right="0"/>
        <w:jc w:val="left"/>
        <w:rPr>
          <w:rFonts w:hint="eastAsia"/>
        </w:rPr>
      </w:pPr>
      <w:r>
        <w:rPr>
          <w:rFonts w:hint="eastAsia"/>
        </w:rPr>
        <w:t>For this spirit of truth will lead us into all truth, as it is, John. 16:13.</w:t>
      </w:r>
    </w:p>
    <w:p w14:paraId="514BF66F">
      <w:pPr>
        <w:pStyle w:val="5"/>
        <w:spacing w:line="333" w:lineRule="auto"/>
        <w:ind w:right="0"/>
        <w:jc w:val="left"/>
        <w:rPr>
          <w:rFonts w:hint="eastAsia"/>
        </w:rPr>
      </w:pPr>
      <w:r>
        <w:rPr>
          <w:rFonts w:hint="eastAsia"/>
        </w:rPr>
        <w:t>因为这真理的圣灵将引导我们进入一切真理，正如约翰福音16:13所记。</w:t>
      </w:r>
    </w:p>
    <w:p w14:paraId="7AE02A01">
      <w:pPr>
        <w:pStyle w:val="5"/>
        <w:spacing w:line="333" w:lineRule="auto"/>
        <w:ind w:right="0"/>
        <w:jc w:val="left"/>
        <w:rPr>
          <w:rFonts w:hint="eastAsia"/>
        </w:rPr>
      </w:pPr>
    </w:p>
    <w:p w14:paraId="48C24AAB">
      <w:pPr>
        <w:pStyle w:val="5"/>
        <w:spacing w:line="333" w:lineRule="auto"/>
        <w:ind w:right="0"/>
        <w:jc w:val="left"/>
        <w:rPr>
          <w:rFonts w:hint="eastAsia"/>
        </w:rPr>
      </w:pPr>
      <w:r>
        <w:rPr>
          <w:rFonts w:hint="eastAsia"/>
        </w:rPr>
        <w:t>He searcheth all things, even the deep things of God; and to this end we receive him, that we may know the things which are given unto us of God, as it is, 1 Cor. 2:10,12: He is that precious eye-salve, wherewith being anointed we see, who before were blind, Rev. 3:18.</w:t>
      </w:r>
    </w:p>
    <w:p w14:paraId="5F8A97F7">
      <w:pPr>
        <w:pStyle w:val="5"/>
        <w:spacing w:line="333" w:lineRule="auto"/>
        <w:ind w:right="0"/>
        <w:jc w:val="left"/>
        <w:rPr>
          <w:rFonts w:hint="eastAsia"/>
        </w:rPr>
      </w:pPr>
      <w:r>
        <w:rPr>
          <w:rFonts w:hint="eastAsia"/>
        </w:rPr>
        <w:t>祂参透万事，甚至上帝深奥的事；我们领受祂，目的是使我们可以知道上帝白白赐给我们的事，正如哥林多前书2:10,12所记：祂是那宝贵的眼药，藉着祂我们被抹膏后得以看见，我们以前是盲目的，启示录3:18。</w:t>
      </w:r>
    </w:p>
    <w:p w14:paraId="344537E9">
      <w:pPr>
        <w:pStyle w:val="5"/>
        <w:spacing w:line="333" w:lineRule="auto"/>
        <w:ind w:right="0"/>
        <w:jc w:val="left"/>
        <w:rPr>
          <w:rFonts w:hint="eastAsia"/>
        </w:rPr>
      </w:pPr>
    </w:p>
    <w:p w14:paraId="5A5D0949">
      <w:pPr>
        <w:pStyle w:val="5"/>
        <w:spacing w:line="333" w:lineRule="auto"/>
        <w:ind w:right="0"/>
        <w:jc w:val="left"/>
        <w:rPr>
          <w:rFonts w:hint="eastAsia"/>
        </w:rPr>
      </w:pPr>
      <w:r>
        <w:rPr>
          <w:rFonts w:hint="eastAsia"/>
        </w:rPr>
        <w:t>And if once we have received this anointing, we need not that any man should teach us, for this anointing teacheth us all things, as it is, 1 John. 2:27.</w:t>
      </w:r>
    </w:p>
    <w:p w14:paraId="5FDED477">
      <w:pPr>
        <w:pStyle w:val="5"/>
        <w:spacing w:line="333" w:lineRule="auto"/>
        <w:ind w:right="0"/>
        <w:jc w:val="left"/>
        <w:rPr>
          <w:rFonts w:hint="eastAsia"/>
        </w:rPr>
      </w:pPr>
      <w:r>
        <w:rPr>
          <w:rFonts w:hint="eastAsia"/>
        </w:rPr>
        <w:t>一旦我们领受了这恩膏，我们就不再需要任何人教导我们，因为这恩膏教导我们一切，正如约翰一书2:27所记。</w:t>
      </w:r>
    </w:p>
    <w:p w14:paraId="7A51E655">
      <w:pPr>
        <w:pStyle w:val="5"/>
        <w:spacing w:line="333" w:lineRule="auto"/>
        <w:ind w:right="0"/>
        <w:jc w:val="left"/>
        <w:rPr>
          <w:rFonts w:hint="eastAsia"/>
        </w:rPr>
      </w:pPr>
    </w:p>
    <w:p w14:paraId="0433DE19">
      <w:pPr>
        <w:pStyle w:val="5"/>
        <w:spacing w:line="333" w:lineRule="auto"/>
        <w:ind w:right="0"/>
        <w:jc w:val="left"/>
        <w:rPr>
          <w:rFonts w:hint="eastAsia"/>
        </w:rPr>
      </w:pPr>
      <w:r>
        <w:rPr>
          <w:rFonts w:hint="eastAsia"/>
        </w:rPr>
        <w:t>Though therefore we were abandoned of all other means, yet let not Satan persuade us to neglect all religion, because we cannot discern the true religion from that which is false: for if we earnestly and sincerely labor after the knowledge of the truth, and with good Cornelius continually implore the assistance and direction of God's spirit, we shall be sure to</w:t>
      </w:r>
    </w:p>
    <w:p w14:paraId="4F74DB00">
      <w:pPr>
        <w:pStyle w:val="5"/>
        <w:spacing w:line="333" w:lineRule="auto"/>
        <w:ind w:right="0"/>
        <w:jc w:val="left"/>
        <w:rPr>
          <w:rFonts w:hint="eastAsia"/>
        </w:rPr>
      </w:pPr>
      <w:r>
        <w:rPr>
          <w:rFonts w:hint="eastAsia"/>
        </w:rPr>
        <w:t>因此，即使我们被所有其他途径所遗弃，也不要让撒旦说服我们忽视所有宗教，因为我们无法分辨真宗教与假宗教：因为如果我们恳切真诚地努力寻求真理的知识，并像善良的哥尼流一样不断恳求上帝圣灵的帮助和指引，我们必将</w:t>
      </w:r>
    </w:p>
    <w:p w14:paraId="1FCB39DA">
      <w:pPr>
        <w:pStyle w:val="5"/>
        <w:spacing w:line="333" w:lineRule="auto"/>
        <w:ind w:right="0"/>
        <w:jc w:val="left"/>
        <w:rPr>
          <w:rFonts w:hint="eastAsia"/>
        </w:rPr>
      </w:pPr>
    </w:p>
    <w:p w14:paraId="7B3A41A0">
      <w:pPr>
        <w:pStyle w:val="5"/>
        <w:spacing w:line="333" w:lineRule="auto"/>
        <w:ind w:right="0"/>
        <w:jc w:val="left"/>
        <w:rPr>
          <w:rFonts w:hint="eastAsia"/>
        </w:rPr>
      </w:pPr>
      <w:r>
        <w:rPr>
          <w:rFonts w:hint="eastAsia"/>
        </w:rPr>
        <w:t>obtain our desire, for the Lord hath promised it, and he will undoubtedly be as good as his word.</w:t>
      </w:r>
    </w:p>
    <w:p w14:paraId="0FD4BE73">
      <w:pPr>
        <w:pStyle w:val="5"/>
        <w:spacing w:line="333" w:lineRule="auto"/>
        <w:ind w:right="0"/>
        <w:jc w:val="left"/>
      </w:pPr>
      <w:r>
        <w:rPr>
          <w:rFonts w:hint="eastAsia"/>
        </w:rPr>
        <w:t>获得我们所渴望的，因为主已应许，祂必无疑信守祂的话。</w:t>
      </w:r>
      <w:r>
        <w:t>.</w:t>
      </w:r>
    </w:p>
    <w:p w14:paraId="311299BB">
      <w:pPr>
        <w:pStyle w:val="5"/>
        <w:spacing w:after="0" w:line="333" w:lineRule="auto"/>
        <w:jc w:val="left"/>
        <w:sectPr>
          <w:pgSz w:w="12240" w:h="15840"/>
          <w:pgMar w:top="1440" w:right="1440" w:bottom="280" w:left="1440" w:header="720" w:footer="720" w:gutter="0"/>
          <w:cols w:space="720" w:num="1"/>
        </w:sectPr>
      </w:pPr>
    </w:p>
    <w:p w14:paraId="50E4305B">
      <w:pPr>
        <w:pStyle w:val="3"/>
        <w:bidi w:val="0"/>
        <w:rPr>
          <w:rFonts w:hint="eastAsia"/>
        </w:rPr>
      </w:pPr>
      <w:bookmarkStart w:id="30" w:name="_bookmark52"/>
      <w:bookmarkEnd w:id="30"/>
      <w:bookmarkStart w:id="31" w:name="49. CHAP. XXV. Satan's temptations taken"/>
      <w:bookmarkEnd w:id="31"/>
      <w:r>
        <w:rPr>
          <w:rFonts w:hint="eastAsia"/>
        </w:rPr>
        <w:t>CHAP. XXV. Satan's temptations taken from our unworthiness and unfitness to hear, answered.</w:t>
      </w:r>
    </w:p>
    <w:p w14:paraId="6AC4F7BA">
      <w:pPr>
        <w:pStyle w:val="3"/>
        <w:bidi w:val="0"/>
        <w:rPr>
          <w:rFonts w:hint="eastAsia"/>
          <w:spacing w:val="-4"/>
          <w:w w:val="125"/>
        </w:rPr>
      </w:pPr>
      <w:r>
        <w:rPr>
          <w:rFonts w:hint="eastAsia"/>
        </w:rPr>
        <w:t>第二十五章 撒旦藉我们的不配和不适宜听道而发的试探及其回答。</w:t>
      </w:r>
    </w:p>
    <w:p w14:paraId="610794D0">
      <w:pPr>
        <w:pStyle w:val="5"/>
        <w:spacing w:before="2" w:line="333" w:lineRule="auto"/>
        <w:ind w:firstLine="215"/>
        <w:rPr>
          <w:rFonts w:hint="eastAsia"/>
          <w:spacing w:val="-4"/>
          <w:w w:val="125"/>
        </w:rPr>
      </w:pPr>
    </w:p>
    <w:p w14:paraId="33D0B76E">
      <w:pPr>
        <w:pStyle w:val="5"/>
        <w:spacing w:before="2" w:line="333" w:lineRule="auto"/>
        <w:ind w:firstLine="215"/>
        <w:rPr>
          <w:rFonts w:hint="eastAsia"/>
          <w:spacing w:val="-4"/>
          <w:w w:val="125"/>
        </w:rPr>
      </w:pPr>
      <w:r>
        <w:rPr>
          <w:rFonts w:hint="eastAsia"/>
          <w:spacing w:val="-4"/>
          <w:w w:val="125"/>
        </w:rPr>
        <w:t>And so much concerning the temptations of Satan, which he draweth from the Ministers, to discredit the Gospel, and to dissuade men</w:t>
      </w:r>
    </w:p>
    <w:p w14:paraId="626F3FAB">
      <w:pPr>
        <w:pStyle w:val="5"/>
        <w:spacing w:before="2" w:line="333" w:lineRule="auto"/>
        <w:ind w:firstLine="215"/>
        <w:rPr>
          <w:rFonts w:hint="eastAsia"/>
          <w:spacing w:val="-4"/>
          <w:w w:val="125"/>
        </w:rPr>
      </w:pPr>
      <w:r>
        <w:rPr>
          <w:rFonts w:hint="eastAsia"/>
          <w:spacing w:val="-4"/>
          <w:w w:val="125"/>
        </w:rPr>
        <w:t>关于撒旦藉仆役的作为，以诋毁福音并劝阻人们听道的试探，就谈到这里；但如果他不能以此得逞，他就会离开仆役，转而针对人们自己，</w:t>
      </w:r>
    </w:p>
    <w:p w14:paraId="69293064">
      <w:pPr>
        <w:pStyle w:val="5"/>
        <w:spacing w:before="2" w:line="333" w:lineRule="auto"/>
        <w:ind w:firstLine="215"/>
        <w:rPr>
          <w:rFonts w:hint="eastAsia"/>
          <w:spacing w:val="-4"/>
          <w:w w:val="125"/>
        </w:rPr>
      </w:pPr>
    </w:p>
    <w:p w14:paraId="280CFD71">
      <w:pPr>
        <w:pStyle w:val="5"/>
        <w:spacing w:before="2" w:line="333" w:lineRule="auto"/>
        <w:ind w:firstLine="215"/>
        <w:rPr>
          <w:rFonts w:hint="eastAsia"/>
          <w:spacing w:val="-4"/>
          <w:w w:val="125"/>
        </w:rPr>
      </w:pPr>
      <w:r>
        <w:rPr>
          <w:rFonts w:hint="eastAsia"/>
          <w:spacing w:val="-4"/>
          <w:w w:val="125"/>
        </w:rPr>
        <w:t>from the hearing thereof; but if he cannot thus prevail, he will leave the Ministers, and come to the parties themselves, suggesting into their minds that they are unworthy, in respect of the innumerable number of their sins, to be hearers of the Gospel, which is so pure and excellent; and that their corruptions are so great, their understandings so blind, their memories so slippery, their wills so perverse, their heart and affections so wicked and profane, that it is to be feared in regard of this their unfitness to hear, that the word of God, which in itself is the savor of life unto life, will become unto them the savor of death to their more deep condemnation.</w:t>
      </w:r>
    </w:p>
    <w:p w14:paraId="607DE29A">
      <w:pPr>
        <w:pStyle w:val="5"/>
        <w:spacing w:before="2" w:line="333" w:lineRule="auto"/>
        <w:ind w:firstLine="215"/>
        <w:rPr>
          <w:rFonts w:hint="eastAsia"/>
          <w:spacing w:val="-4"/>
          <w:w w:val="125"/>
        </w:rPr>
      </w:pPr>
      <w:r>
        <w:rPr>
          <w:rFonts w:hint="eastAsia"/>
          <w:spacing w:val="-4"/>
          <w:w w:val="125"/>
        </w:rPr>
        <w:t>在他们的心中暗示，他们因其无数的罪恶而不配聆听如此纯洁卓越的福音；而且他们的败坏如此之大，他们的悟性如此盲目，他们的记忆如此滑溜，他们的意志如此悖逆，他们的心和情感如此邪恶和世俗，以至于鉴于他们这种不适宜听道的状况，人们担心上帝的话语，这本身是叫人活而又活的生味，对他们来说，将变成叫他们更深重定罪的死味。</w:t>
      </w:r>
    </w:p>
    <w:p w14:paraId="47377835">
      <w:pPr>
        <w:pStyle w:val="5"/>
        <w:spacing w:before="2" w:line="333" w:lineRule="auto"/>
        <w:ind w:firstLine="215"/>
        <w:rPr>
          <w:rFonts w:hint="eastAsia"/>
          <w:spacing w:val="-4"/>
          <w:w w:val="125"/>
        </w:rPr>
      </w:pPr>
    </w:p>
    <w:p w14:paraId="512ACDBC">
      <w:pPr>
        <w:pStyle w:val="5"/>
        <w:spacing w:before="2" w:line="333" w:lineRule="auto"/>
        <w:ind w:firstLine="215"/>
        <w:rPr>
          <w:rFonts w:hint="eastAsia"/>
          <w:spacing w:val="-4"/>
          <w:w w:val="125"/>
        </w:rPr>
      </w:pPr>
      <w:r>
        <w:rPr>
          <w:rFonts w:hint="eastAsia"/>
          <w:spacing w:val="-4"/>
          <w:w w:val="125"/>
        </w:rPr>
        <w:t>For the answering of which temptation, we are to know, first, that our sins and unworthiness should be so far from hindering us from the hearing of God's words, that they should rather serve as forcible arguments to move us more attentively and diligently to hear it: because it is the means ordained of God to pull us out of our sins, to purge us from our corruptions, to work in us</w:t>
      </w:r>
    </w:p>
    <w:p w14:paraId="6D223767">
      <w:pPr>
        <w:pStyle w:val="5"/>
        <w:spacing w:before="2" w:line="333" w:lineRule="auto"/>
        <w:ind w:firstLine="215"/>
        <w:rPr>
          <w:rFonts w:hint="eastAsia"/>
          <w:spacing w:val="-4"/>
          <w:w w:val="125"/>
        </w:rPr>
      </w:pPr>
      <w:r>
        <w:rPr>
          <w:rFonts w:hint="eastAsia"/>
          <w:spacing w:val="-4"/>
          <w:w w:val="125"/>
        </w:rPr>
        <w:t>为了回答这个试探，我们首先要知道，我们的罪和不配，不仅不应阻碍我们听上帝的话语，反而应该作为有力的论据，促使我们更专心、更勤勉地去听：因为它是上帝所命定的途径，旨在将我们从罪中拉出来，洁净我们脱离我们的败坏，在我们里面产生</w:t>
      </w:r>
    </w:p>
    <w:p w14:paraId="4592F18D">
      <w:pPr>
        <w:pStyle w:val="5"/>
        <w:spacing w:before="2" w:line="333" w:lineRule="auto"/>
        <w:ind w:firstLine="215"/>
        <w:rPr>
          <w:rFonts w:hint="eastAsia"/>
          <w:spacing w:val="-4"/>
          <w:w w:val="125"/>
        </w:rPr>
      </w:pPr>
    </w:p>
    <w:p w14:paraId="1CC37F9F">
      <w:pPr>
        <w:pStyle w:val="5"/>
        <w:spacing w:before="2" w:line="333" w:lineRule="auto"/>
        <w:ind w:firstLine="215"/>
        <w:rPr>
          <w:rFonts w:hint="eastAsia"/>
          <w:spacing w:val="-4"/>
          <w:w w:val="125"/>
        </w:rPr>
      </w:pPr>
      <w:r>
        <w:rPr>
          <w:rFonts w:hint="eastAsia"/>
          <w:spacing w:val="-4"/>
          <w:w w:val="125"/>
        </w:rPr>
        <w:t>true sanctification, and to make us of the sons of wrath the children of God.</w:t>
      </w:r>
    </w:p>
    <w:p w14:paraId="77C5D644">
      <w:pPr>
        <w:pStyle w:val="5"/>
        <w:spacing w:before="2" w:line="333" w:lineRule="auto"/>
        <w:ind w:firstLine="215"/>
        <w:rPr>
          <w:rFonts w:hint="eastAsia"/>
          <w:spacing w:val="-4"/>
          <w:w w:val="125"/>
        </w:rPr>
      </w:pPr>
      <w:r>
        <w:rPr>
          <w:rFonts w:hint="eastAsia"/>
          <w:spacing w:val="-4"/>
          <w:w w:val="125"/>
        </w:rPr>
        <w:t>真正的成圣，使我们这些可怒之子成为上帝的儿女。</w:t>
      </w:r>
    </w:p>
    <w:p w14:paraId="247F1982">
      <w:pPr>
        <w:pStyle w:val="5"/>
        <w:spacing w:before="2" w:line="333" w:lineRule="auto"/>
        <w:ind w:firstLine="215"/>
        <w:rPr>
          <w:rFonts w:hint="eastAsia"/>
          <w:spacing w:val="-4"/>
          <w:w w:val="125"/>
        </w:rPr>
      </w:pPr>
    </w:p>
    <w:p w14:paraId="05BE2A3A">
      <w:pPr>
        <w:pStyle w:val="5"/>
        <w:spacing w:before="2" w:line="333" w:lineRule="auto"/>
        <w:ind w:firstLine="215"/>
        <w:rPr>
          <w:rFonts w:hint="eastAsia"/>
          <w:spacing w:val="-4"/>
          <w:w w:val="125"/>
        </w:rPr>
      </w:pPr>
      <w:r>
        <w:rPr>
          <w:rFonts w:hint="eastAsia"/>
          <w:spacing w:val="-4"/>
          <w:w w:val="125"/>
        </w:rPr>
        <w:t>Moreover, though we want faith and all other sanctifying graces, yet we are to hear the word of God: for therefore the Lord hath ordained the ministry of the word, not only to increase grace where it is begun, but also to beget and begin it where it is wanting; so that we must not only hear because we are fit, but also that we may be made fit, who before were unfit.</w:t>
      </w:r>
    </w:p>
    <w:p w14:paraId="5995C921">
      <w:pPr>
        <w:pStyle w:val="5"/>
        <w:spacing w:before="2" w:line="333" w:lineRule="auto"/>
        <w:ind w:firstLine="215"/>
        <w:rPr>
          <w:rFonts w:hint="eastAsia"/>
          <w:spacing w:val="-4"/>
          <w:w w:val="125"/>
        </w:rPr>
      </w:pPr>
      <w:r>
        <w:rPr>
          <w:rFonts w:hint="eastAsia"/>
          <w:spacing w:val="-4"/>
          <w:w w:val="125"/>
        </w:rPr>
        <w:t>此外，虽然我们缺乏信心和所有其他使人成圣的恩典，我们仍要听上帝的话语：因为主命定话语的事工，不仅是为了增进已开始的恩典，也是为了在缺乏恩典之处产生并开始它；所以我们不仅要听，因为我们适合，更是为了使我们这些以前不适合的人得以适合。</w:t>
      </w:r>
    </w:p>
    <w:p w14:paraId="38D60CC6">
      <w:pPr>
        <w:pStyle w:val="5"/>
        <w:spacing w:before="2" w:line="333" w:lineRule="auto"/>
        <w:ind w:firstLine="215"/>
        <w:rPr>
          <w:rFonts w:hint="eastAsia"/>
          <w:spacing w:val="-4"/>
          <w:w w:val="125"/>
        </w:rPr>
      </w:pPr>
    </w:p>
    <w:p w14:paraId="1142D32D">
      <w:pPr>
        <w:pStyle w:val="5"/>
        <w:spacing w:before="2" w:line="333" w:lineRule="auto"/>
        <w:ind w:firstLine="215"/>
        <w:rPr>
          <w:rFonts w:hint="eastAsia"/>
          <w:spacing w:val="-4"/>
          <w:w w:val="125"/>
        </w:rPr>
      </w:pPr>
      <w:r>
        <w:rPr>
          <w:rFonts w:hint="eastAsia"/>
          <w:spacing w:val="-4"/>
          <w:w w:val="125"/>
        </w:rPr>
        <w:t>Neither are we to imagine that faith and other graces go before hearing, but follow after as fruits and effects thereof; as the Apostle plainly showeth, Rom. 10:14.</w:t>
      </w:r>
    </w:p>
    <w:p w14:paraId="63F47711">
      <w:pPr>
        <w:pStyle w:val="5"/>
        <w:spacing w:before="2" w:line="333" w:lineRule="auto"/>
        <w:ind w:firstLine="215"/>
        <w:rPr>
          <w:rFonts w:hint="eastAsia"/>
          <w:spacing w:val="-4"/>
          <w:w w:val="125"/>
        </w:rPr>
      </w:pPr>
      <w:r>
        <w:rPr>
          <w:rFonts w:hint="eastAsia"/>
          <w:spacing w:val="-4"/>
          <w:w w:val="125"/>
        </w:rPr>
        <w:t>我们也不要以为信心和其他恩典先于听道而存在，而是听道的果实和结果；正如使徒在罗马书10:14清楚地显明。</w:t>
      </w:r>
    </w:p>
    <w:p w14:paraId="117639C0">
      <w:pPr>
        <w:pStyle w:val="5"/>
        <w:spacing w:before="2" w:line="333" w:lineRule="auto"/>
        <w:ind w:firstLine="215"/>
        <w:rPr>
          <w:rFonts w:hint="eastAsia"/>
          <w:spacing w:val="-4"/>
          <w:w w:val="125"/>
        </w:rPr>
      </w:pPr>
    </w:p>
    <w:p w14:paraId="4A1900DC">
      <w:pPr>
        <w:pStyle w:val="5"/>
        <w:spacing w:before="2" w:line="333" w:lineRule="auto"/>
        <w:ind w:firstLine="215"/>
        <w:rPr>
          <w:rFonts w:hint="eastAsia"/>
          <w:spacing w:val="-4"/>
          <w:w w:val="125"/>
        </w:rPr>
      </w:pPr>
      <w:r>
        <w:rPr>
          <w:rFonts w:hint="eastAsia"/>
          <w:spacing w:val="-4"/>
          <w:w w:val="125"/>
        </w:rPr>
        <w:t>But how shall they call on him in whom they have not believed? And how shall they believe in him of whom they have not heard? And how shall they hear without a Preacher? And ver. 17.</w:t>
      </w:r>
    </w:p>
    <w:p w14:paraId="7CF11A4F">
      <w:pPr>
        <w:pStyle w:val="5"/>
        <w:spacing w:before="2" w:line="333" w:lineRule="auto"/>
        <w:ind w:firstLine="215"/>
        <w:rPr>
          <w:rFonts w:hint="eastAsia"/>
          <w:spacing w:val="-4"/>
          <w:w w:val="125"/>
        </w:rPr>
      </w:pPr>
      <w:r>
        <w:rPr>
          <w:rFonts w:hint="eastAsia"/>
          <w:spacing w:val="-4"/>
          <w:w w:val="125"/>
        </w:rPr>
        <w:t>然而人未曾信祂，怎能求告祂呢？未曾听见祂，怎能信祂呢？没有传道的，怎能听见呢？以及第17节。</w:t>
      </w:r>
    </w:p>
    <w:p w14:paraId="46D45475">
      <w:pPr>
        <w:pStyle w:val="5"/>
        <w:spacing w:before="2" w:line="333" w:lineRule="auto"/>
        <w:ind w:firstLine="215"/>
        <w:rPr>
          <w:rFonts w:hint="eastAsia"/>
          <w:spacing w:val="-4"/>
          <w:w w:val="125"/>
        </w:rPr>
      </w:pPr>
    </w:p>
    <w:p w14:paraId="2D388095">
      <w:pPr>
        <w:pStyle w:val="5"/>
        <w:spacing w:before="2" w:line="333" w:lineRule="auto"/>
        <w:ind w:firstLine="215"/>
        <w:rPr>
          <w:rFonts w:hint="eastAsia"/>
          <w:spacing w:val="-4"/>
          <w:w w:val="125"/>
        </w:rPr>
      </w:pPr>
      <w:r>
        <w:rPr>
          <w:rFonts w:hint="eastAsia"/>
          <w:spacing w:val="-4"/>
          <w:w w:val="125"/>
        </w:rPr>
        <w:t>Faith cometh by hearing, and hearing by the word of God. If then there be no faith without hearing, nor no grace without faith, it must needs follow, that before we hear, we are destitute of faith and all saving grace, and that by hearing they are wrought in us, God preventing us with his grace, and calling us unto himself, not only when we had no deserts to merit his mercy, but also not so much as any grace to desire it.</w:t>
      </w:r>
    </w:p>
    <w:p w14:paraId="5AE9F5EB">
      <w:pPr>
        <w:pStyle w:val="5"/>
        <w:spacing w:before="2" w:line="333" w:lineRule="auto"/>
        <w:ind w:firstLine="215"/>
        <w:rPr>
          <w:rFonts w:hint="eastAsia"/>
          <w:spacing w:val="-4"/>
          <w:w w:val="125"/>
        </w:rPr>
      </w:pPr>
      <w:r>
        <w:rPr>
          <w:rFonts w:hint="eastAsia"/>
          <w:spacing w:val="-4"/>
          <w:w w:val="125"/>
        </w:rPr>
        <w:t>信道是从听道来的，听道是从基督的话来的。那么，如果听道没有信心，信心也没有恩典，就必然得出结论，在我们听道之前，我们缺乏信心和一切救赎的恩典，而这些藉着听道在我们里面产生，上帝以祂的恩典先行我们，呼召我们到祂那里，不仅在我们没有功德可配得祂的怜悯时，甚至在我们没有丝毫恩典去渴望它时。</w:t>
      </w:r>
    </w:p>
    <w:p w14:paraId="3682FEF9">
      <w:pPr>
        <w:pStyle w:val="5"/>
        <w:spacing w:before="2" w:line="333" w:lineRule="auto"/>
        <w:ind w:firstLine="215"/>
        <w:rPr>
          <w:rFonts w:hint="eastAsia"/>
          <w:spacing w:val="-4"/>
          <w:w w:val="125"/>
        </w:rPr>
      </w:pPr>
    </w:p>
    <w:p w14:paraId="425DB720">
      <w:pPr>
        <w:pStyle w:val="5"/>
        <w:spacing w:before="2" w:line="333" w:lineRule="auto"/>
        <w:ind w:firstLine="215"/>
        <w:rPr>
          <w:rFonts w:hint="eastAsia"/>
          <w:spacing w:val="-4"/>
          <w:w w:val="125"/>
        </w:rPr>
      </w:pPr>
      <w:r>
        <w:rPr>
          <w:rFonts w:hint="eastAsia"/>
          <w:spacing w:val="-4"/>
          <w:w w:val="125"/>
        </w:rPr>
        <w:t>And hence it is that the Apostle saith, 2 Tim. 1:9. That God hath called us with a holy calling, not according to our works, but according to his own purpose and grace, which was given unto us through Christ Jesus before the world was.</w:t>
      </w:r>
    </w:p>
    <w:p w14:paraId="02AF492A">
      <w:pPr>
        <w:pStyle w:val="5"/>
        <w:spacing w:before="2" w:line="333" w:lineRule="auto"/>
        <w:ind w:firstLine="215"/>
        <w:rPr>
          <w:rFonts w:hint="eastAsia"/>
          <w:spacing w:val="-4"/>
          <w:w w:val="125"/>
        </w:rPr>
      </w:pPr>
      <w:r>
        <w:rPr>
          <w:rFonts w:hint="eastAsia"/>
          <w:spacing w:val="-4"/>
          <w:w w:val="125"/>
        </w:rPr>
        <w:t>因此使徒在提摩太后书1:9说：上帝以圣召呼召我们，不是按着我们的行为，而是按着祂自己的旨意和恩典，这恩典是在万古之先在基督耶稣里赐给我们的。</w:t>
      </w:r>
    </w:p>
    <w:p w14:paraId="6BEA4E20">
      <w:pPr>
        <w:pStyle w:val="5"/>
        <w:spacing w:before="2" w:line="333" w:lineRule="auto"/>
        <w:ind w:firstLine="215"/>
        <w:rPr>
          <w:rFonts w:hint="eastAsia"/>
          <w:spacing w:val="-4"/>
          <w:w w:val="125"/>
        </w:rPr>
      </w:pPr>
    </w:p>
    <w:p w14:paraId="2161CE33">
      <w:pPr>
        <w:pStyle w:val="5"/>
        <w:spacing w:before="2" w:line="333" w:lineRule="auto"/>
        <w:ind w:firstLine="215"/>
        <w:rPr>
          <w:rFonts w:hint="eastAsia"/>
          <w:spacing w:val="-4"/>
          <w:w w:val="125"/>
        </w:rPr>
      </w:pPr>
      <w:r>
        <w:rPr>
          <w:rFonts w:hint="eastAsia"/>
          <w:spacing w:val="-4"/>
          <w:w w:val="125"/>
        </w:rPr>
        <w:t>The truth hereof may appear in all the examples of God's saints, who before their calling were so far from deserving any grace at God's hand, that rather they deserved confusion and utter destruction.</w:t>
      </w:r>
    </w:p>
    <w:p w14:paraId="1E922E3D">
      <w:pPr>
        <w:pStyle w:val="5"/>
        <w:spacing w:before="2" w:line="333" w:lineRule="auto"/>
        <w:ind w:firstLine="215"/>
        <w:rPr>
          <w:rFonts w:hint="eastAsia"/>
          <w:spacing w:val="-4"/>
          <w:w w:val="125"/>
        </w:rPr>
      </w:pPr>
      <w:r>
        <w:rPr>
          <w:rFonts w:hint="eastAsia"/>
          <w:spacing w:val="-4"/>
          <w:w w:val="125"/>
        </w:rPr>
        <w:t>这一点在上帝所有圣徒的例子中都可以显明，他们在蒙召之前，不但没有配得上帝的任何恩典，反而更应得混乱和彻底的毁灭。</w:t>
      </w:r>
    </w:p>
    <w:p w14:paraId="7AE3C9FA">
      <w:pPr>
        <w:pStyle w:val="5"/>
        <w:spacing w:before="2" w:line="333" w:lineRule="auto"/>
        <w:ind w:firstLine="215"/>
        <w:rPr>
          <w:rFonts w:hint="eastAsia"/>
          <w:spacing w:val="-4"/>
          <w:w w:val="125"/>
        </w:rPr>
      </w:pPr>
    </w:p>
    <w:p w14:paraId="32593E85">
      <w:pPr>
        <w:pStyle w:val="5"/>
        <w:spacing w:before="2" w:line="333" w:lineRule="auto"/>
        <w:ind w:firstLine="215"/>
        <w:rPr>
          <w:rFonts w:hint="eastAsia"/>
          <w:spacing w:val="-4"/>
          <w:w w:val="125"/>
        </w:rPr>
      </w:pPr>
      <w:r>
        <w:rPr>
          <w:rFonts w:hint="eastAsia"/>
          <w:spacing w:val="-4"/>
          <w:w w:val="125"/>
        </w:rPr>
        <w:t>For example, what worthiness was in Abraham before his conversion who lived in gross idolatry?</w:t>
      </w:r>
    </w:p>
    <w:p w14:paraId="23D80D8F">
      <w:pPr>
        <w:pStyle w:val="5"/>
        <w:spacing w:before="2" w:line="333" w:lineRule="auto"/>
        <w:ind w:firstLine="215"/>
        <w:rPr>
          <w:rFonts w:hint="eastAsia"/>
          <w:spacing w:val="-4"/>
          <w:w w:val="125"/>
        </w:rPr>
      </w:pPr>
      <w:r>
        <w:rPr>
          <w:rFonts w:hint="eastAsia"/>
          <w:spacing w:val="-4"/>
          <w:w w:val="125"/>
        </w:rPr>
        <w:t>例如，亚伯拉罕在归信之前生活在赤裸裸的偶像崇拜中，他有什么配得之处呢？</w:t>
      </w:r>
    </w:p>
    <w:p w14:paraId="17BF7C80">
      <w:pPr>
        <w:pStyle w:val="5"/>
        <w:spacing w:before="2" w:line="333" w:lineRule="auto"/>
        <w:ind w:firstLine="215"/>
        <w:rPr>
          <w:rFonts w:hint="eastAsia"/>
          <w:spacing w:val="-4"/>
          <w:w w:val="125"/>
        </w:rPr>
      </w:pPr>
    </w:p>
    <w:p w14:paraId="0FC3FBC2">
      <w:pPr>
        <w:pStyle w:val="5"/>
        <w:spacing w:before="2" w:line="333" w:lineRule="auto"/>
        <w:ind w:firstLine="215"/>
        <w:rPr>
          <w:rFonts w:hint="eastAsia"/>
          <w:spacing w:val="-4"/>
          <w:w w:val="125"/>
        </w:rPr>
      </w:pPr>
      <w:r>
        <w:rPr>
          <w:rFonts w:hint="eastAsia"/>
          <w:spacing w:val="-4"/>
          <w:w w:val="125"/>
        </w:rPr>
        <w:t>What worthiness in Rahab the harlot? In Manasseh a cruel tyrant, a wicked sorcerer, a horrible idolater?</w:t>
      </w:r>
    </w:p>
    <w:p w14:paraId="7F47425B">
      <w:pPr>
        <w:pStyle w:val="5"/>
        <w:spacing w:before="2" w:line="333" w:lineRule="auto"/>
        <w:ind w:firstLine="215"/>
        <w:rPr>
          <w:rFonts w:hint="eastAsia"/>
          <w:spacing w:val="-4"/>
          <w:w w:val="125"/>
        </w:rPr>
      </w:pPr>
      <w:r>
        <w:rPr>
          <w:rFonts w:hint="eastAsia"/>
          <w:spacing w:val="-4"/>
          <w:w w:val="125"/>
        </w:rPr>
        <w:t>妓女喇合有什么配得之处？玛拿西，一个残暴的暴君，一个邪恶的巫师，一个可憎的偶像崇拜者，他有什么配得之处？</w:t>
      </w:r>
    </w:p>
    <w:p w14:paraId="314A9FE6">
      <w:pPr>
        <w:pStyle w:val="5"/>
        <w:spacing w:before="2" w:line="333" w:lineRule="auto"/>
        <w:ind w:firstLine="215"/>
        <w:rPr>
          <w:rFonts w:hint="eastAsia"/>
          <w:spacing w:val="-4"/>
          <w:w w:val="125"/>
        </w:rPr>
      </w:pPr>
    </w:p>
    <w:p w14:paraId="5FFD887C">
      <w:pPr>
        <w:pStyle w:val="5"/>
        <w:spacing w:before="2" w:line="333" w:lineRule="auto"/>
        <w:ind w:firstLine="215"/>
        <w:rPr>
          <w:rFonts w:hint="eastAsia"/>
          <w:spacing w:val="-4"/>
          <w:w w:val="125"/>
        </w:rPr>
      </w:pPr>
      <w:r>
        <w:rPr>
          <w:rFonts w:hint="eastAsia"/>
          <w:spacing w:val="-4"/>
          <w:w w:val="125"/>
        </w:rPr>
        <w:t>What worthiness in Marie Magdalene possessed by seven devils? Or in Matthew and Zacchaeus the Publican's? Or in Paul who persecuted the Church of God? In a word, what</w:t>
      </w:r>
    </w:p>
    <w:p w14:paraId="3482A9DB">
      <w:pPr>
        <w:pStyle w:val="5"/>
        <w:spacing w:before="2" w:line="333" w:lineRule="auto"/>
        <w:ind w:firstLine="215"/>
        <w:rPr>
          <w:rFonts w:hint="eastAsia"/>
          <w:spacing w:val="-4"/>
          <w:w w:val="125"/>
        </w:rPr>
      </w:pPr>
      <w:r>
        <w:rPr>
          <w:rFonts w:hint="eastAsia"/>
          <w:spacing w:val="-4"/>
          <w:w w:val="125"/>
        </w:rPr>
        <w:t>被七个鬼附身的抹大拉的马利亚有什么配得之处？或者税吏马太和撒该呢？或者逼迫上帝教会的保罗呢？一言以蔽之，</w:t>
      </w:r>
    </w:p>
    <w:p w14:paraId="04F981DB">
      <w:pPr>
        <w:pStyle w:val="5"/>
        <w:spacing w:before="2" w:line="333" w:lineRule="auto"/>
        <w:ind w:firstLine="215"/>
        <w:rPr>
          <w:rFonts w:hint="eastAsia"/>
          <w:spacing w:val="-4"/>
          <w:w w:val="125"/>
        </w:rPr>
      </w:pPr>
    </w:p>
    <w:p w14:paraId="5AFABB4B">
      <w:pPr>
        <w:pStyle w:val="5"/>
        <w:spacing w:before="2" w:line="333" w:lineRule="auto"/>
        <w:ind w:firstLine="215"/>
        <w:rPr>
          <w:rFonts w:hint="eastAsia"/>
          <w:spacing w:val="-4"/>
          <w:w w:val="125"/>
        </w:rPr>
      </w:pPr>
      <w:r>
        <w:rPr>
          <w:rFonts w:hint="eastAsia"/>
          <w:spacing w:val="-4"/>
          <w:w w:val="125"/>
        </w:rPr>
        <w:t>worthiness is in any of God's saints, before the Lord by the preaching of his word, made effectual by the inward operation of his spirit, hath called and converted, and pulled them out of their sins and corruptions in which they wallowed, and endued them with some measure of his sanctifying and saving graces?</w:t>
      </w:r>
    </w:p>
    <w:p w14:paraId="3D69AD0F">
      <w:pPr>
        <w:pStyle w:val="5"/>
        <w:spacing w:before="2" w:line="333" w:lineRule="auto"/>
        <w:ind w:firstLine="215"/>
        <w:rPr>
          <w:rFonts w:hint="eastAsia"/>
          <w:spacing w:val="-4"/>
          <w:w w:val="125"/>
        </w:rPr>
      </w:pPr>
      <w:r>
        <w:rPr>
          <w:rFonts w:hint="eastAsia"/>
          <w:spacing w:val="-4"/>
          <w:w w:val="125"/>
        </w:rPr>
        <w:t>在主藉着祂话语的传讲，并藉着祂圣灵内在的运行使其生效之前，将他们从他们所沉溺的罪恶和败坏中呼召、转化出来，并赋予他们一定程度的祂使人成圣和救赎的恩典之前，上帝的任何圣徒身上有什么配得之处呢？</w:t>
      </w:r>
    </w:p>
    <w:p w14:paraId="40DC8D7C">
      <w:pPr>
        <w:pStyle w:val="5"/>
        <w:spacing w:before="2" w:line="333" w:lineRule="auto"/>
        <w:ind w:firstLine="215"/>
        <w:rPr>
          <w:rFonts w:hint="eastAsia"/>
          <w:spacing w:val="-4"/>
          <w:w w:val="125"/>
        </w:rPr>
      </w:pPr>
    </w:p>
    <w:p w14:paraId="6A99A5C1">
      <w:pPr>
        <w:pStyle w:val="5"/>
        <w:spacing w:before="2" w:line="333" w:lineRule="auto"/>
        <w:ind w:firstLine="215"/>
        <w:rPr>
          <w:rFonts w:hint="eastAsia"/>
          <w:spacing w:val="-4"/>
          <w:w w:val="125"/>
        </w:rPr>
      </w:pPr>
      <w:r>
        <w:rPr>
          <w:rFonts w:hint="eastAsia"/>
          <w:spacing w:val="-4"/>
          <w:w w:val="125"/>
        </w:rPr>
        <w:t>Secondly, whereas he objecteth our unfitness to hear, because our ears are dull, our eyes blind, our hearts hard, and our wills, affections, and all the powers and faculties of our bodies and souls wholly corrupted and disordered, this must not move us to neglect the hearing of God's word, but to become hearers thereof with more care and diligence: for it is the two- edged sword of the spirit, which will pierce and make way for itself to enter, and will build a lodging for itself to dwell in; it is not only a light to guide those that see, but a precious eye-salve to give sight unto those who were borne blind; it is not only the heavenly dew which maketh God's graces to spring in us, but also that divine seed which giveth them being and rooting in our hearts; it is not only the food of our souls to preserve and increase that strength which we already have, but also that immortal seed by which we are first begotten unto God and borne again, who before were dead in our sins, and that excellent physic of our souls by which they are purged from their corruptions and restored unto health, which before were deadly sick in sin; it maketh us first to will that which is good, and then further to desire it; it giveth us life who before were dead in our sins, and then preserves this life; it begets and begins faith and sanctification and all other graces in us, and being begotten and begun it strengtheneth and increaseth them: and therefore let not Satan dissuade us from the hearing of God's word, because of our sins, unworthiness and unfitness; for as it is a notable means ordained of God for the increasing of grace where it already</w:t>
      </w:r>
    </w:p>
    <w:p w14:paraId="2A17E8FB">
      <w:pPr>
        <w:pStyle w:val="5"/>
        <w:spacing w:before="2" w:line="333" w:lineRule="auto"/>
        <w:ind w:firstLine="215"/>
        <w:rPr>
          <w:rFonts w:hint="eastAsia"/>
          <w:spacing w:val="-4"/>
          <w:w w:val="125"/>
        </w:rPr>
      </w:pPr>
      <w:r>
        <w:rPr>
          <w:rFonts w:hint="eastAsia"/>
          <w:spacing w:val="-4"/>
          <w:w w:val="125"/>
        </w:rPr>
        <w:t>其次，他反驳我们不适合听道，因为我们的耳朵迟钝，眼睛盲目，心刚硬，我们的意志、情感以及我们身体和灵魂的所有能力和官能都被完全败坏和紊乱了，这不应该使我们忽视聆听上帝的话语，反而应该更小心和勤勉地成为听者：因为它就是那圣灵的两刃剑，它会刺穿并为自己开辟进入的道路，并为自己建造一个居所；它不仅是引导那些看得见的人的光，更是珍贵的眼药膏，使那些生来瞎眼的人得见光明；它不仅是那属天的甘露，使上帝的恩典在我们里面萌发，更是那神圣的种子，使它们在我们心中存在并扎根；它不仅是我们灵魂的食物，以保存和增加我们已有的力量，更是那不朽的种子，藉此我们首先因上帝而生，并再次重生，我们以前是死在罪中的，也是我们灵魂那卓越的良药，藉此它们从败坏中得到洁净并恢复健康，以前它们在罪中病入膏肓；它首先使我们愿意那良善的，然后进一步渴望它；它赐给我们这些以前死在罪中的人生命，然后保存这生命；它在我们里面产生并开始信心和成圣以及所有其他恩典，并且一旦产生和开始，它就坚固和增加它们：因此，不要让撒旦因为我们的罪、不配和不适合而劝阻我们不听上帝的话语；因为正如它是上帝所命定的一个显著途径，旨在增加已有的恩典，</w:t>
      </w:r>
    </w:p>
    <w:p w14:paraId="213338C4">
      <w:pPr>
        <w:pStyle w:val="5"/>
        <w:spacing w:before="2" w:line="333" w:lineRule="auto"/>
        <w:ind w:firstLine="215"/>
        <w:rPr>
          <w:rFonts w:hint="eastAsia"/>
          <w:spacing w:val="-4"/>
          <w:w w:val="125"/>
        </w:rPr>
      </w:pPr>
    </w:p>
    <w:p w14:paraId="342CFCCF">
      <w:pPr>
        <w:pStyle w:val="5"/>
        <w:spacing w:before="2" w:line="333" w:lineRule="auto"/>
        <w:ind w:firstLine="215"/>
        <w:rPr>
          <w:rFonts w:hint="eastAsia"/>
          <w:spacing w:val="-4"/>
          <w:w w:val="125"/>
        </w:rPr>
      </w:pPr>
      <w:r>
        <w:rPr>
          <w:rFonts w:hint="eastAsia"/>
          <w:spacing w:val="-4"/>
          <w:w w:val="125"/>
        </w:rPr>
        <w:t>is, so is it no less effectual for the begetting of grace where it never was.</w:t>
      </w:r>
    </w:p>
    <w:p w14:paraId="22CF4EBF">
      <w:pPr>
        <w:pStyle w:val="5"/>
        <w:spacing w:before="2" w:line="333" w:lineRule="auto"/>
        <w:ind w:firstLine="215"/>
        <w:rPr>
          <w:rFonts w:hint="eastAsia"/>
          <w:spacing w:val="-4"/>
          <w:w w:val="125"/>
        </w:rPr>
      </w:pPr>
      <w:r>
        <w:rPr>
          <w:rFonts w:hint="eastAsia"/>
          <w:spacing w:val="-4"/>
          <w:w w:val="125"/>
        </w:rPr>
        <w:t>它在从未有恩典之处产生恩典也同样有效。</w:t>
      </w:r>
    </w:p>
    <w:p w14:paraId="6C5A2DB3">
      <w:pPr>
        <w:pStyle w:val="5"/>
        <w:spacing w:before="2" w:line="333" w:lineRule="auto"/>
        <w:ind w:firstLine="215"/>
        <w:rPr>
          <w:rFonts w:hint="eastAsia"/>
          <w:spacing w:val="-4"/>
          <w:w w:val="125"/>
        </w:rPr>
      </w:pPr>
    </w:p>
    <w:p w14:paraId="6E51CC13">
      <w:pPr>
        <w:pStyle w:val="5"/>
        <w:spacing w:before="2" w:line="333" w:lineRule="auto"/>
        <w:ind w:firstLine="215"/>
        <w:rPr>
          <w:rFonts w:hint="eastAsia"/>
          <w:spacing w:val="-4"/>
          <w:w w:val="125"/>
        </w:rPr>
      </w:pPr>
      <w:r>
        <w:rPr>
          <w:rFonts w:hint="eastAsia"/>
          <w:spacing w:val="-4"/>
          <w:w w:val="125"/>
        </w:rPr>
        <w:t>There is no wise man that will neglect his trade and live idly because he is poor, but rather this will move him to be more painful therein, as being the means whereby he may become rich; neither do men refuse all nourishment, because they have empty and hungry stomachs, but do more earnestly desire meat that they may be filled and satisfied; yea even those whose stomachs are weak do not altogether refuse their food, but eat something to sharpen their appetite, and so by little and little in using their stomachs they get stomachs: let us follow the like practice, and when we perceive our beggarliness in God's graces, let us more earnestly labor after this heavenly treasure and precious pearl, that we may be made rich; when we feel our emptiness of all virtue and goodness, let us more eagerly hunger after this spiritual Manna that we may be filled and satisfied; when we find our appetite weak and our stomachs indisposed to eat of this heavenly food, let us a little force ourselves against the appetite, or use all good means to quicken and sharpen it, and so we shall find that the oftener we eat, the oftener we shall desire, the more we hear the word of God, the more we shall desire to hear, and the greater benefit we shall receive by it.</w:t>
      </w:r>
    </w:p>
    <w:p w14:paraId="212F33F8">
      <w:pPr>
        <w:pStyle w:val="5"/>
        <w:spacing w:before="2" w:line="333" w:lineRule="auto"/>
        <w:ind w:firstLine="215"/>
        <w:rPr>
          <w:rFonts w:hint="eastAsia"/>
          <w:spacing w:val="-4"/>
          <w:w w:val="125"/>
        </w:rPr>
      </w:pPr>
      <w:r>
        <w:rPr>
          <w:rFonts w:hint="eastAsia"/>
          <w:spacing w:val="-4"/>
          <w:w w:val="125"/>
        </w:rPr>
        <w:t>没有一个聪明人会因为贫穷而忽视自己的行业，游手好闲，反而这会促使他在其中更加勤奋，因为这是他致富的途径；人们也不会因为肚子空空如也而拒绝所有食物，反而会更急切地渴望食物，以便他们能够饱足；是的，即使是胃口不好的人也不会完全拒绝食物，而是吃些东西来开胃，这样一点一点地使用他们的胃口，他们就能恢复胃口：让我们效仿这种做法，当我们察觉到我们在上帝恩典上的贫乏时，让我们更恳切地追求这属天的财宝和珍贵珍珠，以便我们得以富足；当我们感到缺乏一切美德和良善时，让我们更热切地渴望这属灵的吗哪，以便我们得以饱足；当我们发现食欲不振，胃口不好以至于不想吃这属天的食物时，让我们稍微强迫自己对抗食欲，或者使用一切好的方法来激发和刺激它，这样我们就会发现，我们吃得越频繁，就会越渴望，我们听上帝的话语越多，就会越渴望听，并且我们从中获得的益处也越大。</w:t>
      </w:r>
    </w:p>
    <w:p w14:paraId="4A5FDA9A">
      <w:pPr>
        <w:pStyle w:val="5"/>
        <w:spacing w:before="2" w:line="333" w:lineRule="auto"/>
        <w:ind w:firstLine="215"/>
        <w:rPr>
          <w:rFonts w:hint="eastAsia"/>
          <w:spacing w:val="-4"/>
          <w:w w:val="125"/>
        </w:rPr>
      </w:pPr>
    </w:p>
    <w:p w14:paraId="7CBF2765">
      <w:pPr>
        <w:pStyle w:val="5"/>
        <w:spacing w:before="2" w:line="333" w:lineRule="auto"/>
        <w:ind w:firstLine="215"/>
        <w:rPr>
          <w:rFonts w:hint="eastAsia"/>
          <w:spacing w:val="-4"/>
          <w:w w:val="125"/>
        </w:rPr>
      </w:pPr>
      <w:r>
        <w:rPr>
          <w:rFonts w:hint="eastAsia"/>
          <w:spacing w:val="-4"/>
          <w:w w:val="125"/>
        </w:rPr>
        <w:t>Whereas neglect of hearing will make us every day more unfit to hear, even as long abstinence doth quite spoil the stomach.</w:t>
      </w:r>
    </w:p>
    <w:p w14:paraId="7BA5DF7A">
      <w:pPr>
        <w:pStyle w:val="5"/>
        <w:spacing w:before="2" w:line="333" w:lineRule="auto"/>
        <w:ind w:firstLine="215"/>
        <w:rPr>
          <w:rFonts w:hint="eastAsia"/>
          <w:spacing w:val="-4"/>
          <w:w w:val="125"/>
        </w:rPr>
      </w:pPr>
      <w:r>
        <w:rPr>
          <w:rFonts w:hint="eastAsia"/>
          <w:spacing w:val="-4"/>
          <w:w w:val="125"/>
        </w:rPr>
        <w:t>而忽视听道会使我们每天更不适合听道，正如长期禁食完全损坏胃口一样。</w:t>
      </w:r>
    </w:p>
    <w:p w14:paraId="0F45D71A">
      <w:pPr>
        <w:pStyle w:val="5"/>
        <w:spacing w:before="2" w:line="333" w:lineRule="auto"/>
        <w:ind w:firstLine="215"/>
        <w:rPr>
          <w:rFonts w:hint="eastAsia"/>
          <w:spacing w:val="-4"/>
          <w:w w:val="125"/>
        </w:rPr>
      </w:pPr>
    </w:p>
    <w:p w14:paraId="5B9E286B">
      <w:pPr>
        <w:pStyle w:val="3"/>
        <w:bidi w:val="0"/>
        <w:rPr>
          <w:rFonts w:hint="eastAsia"/>
        </w:rPr>
      </w:pPr>
      <w:r>
        <w:rPr>
          <w:rFonts w:hint="eastAsia"/>
        </w:rPr>
        <w:t>cHAP. XXVi. How we must arm ourselves against Satan's temptations, whereby he laboreth to make the word of God fruitless.</w:t>
      </w:r>
    </w:p>
    <w:p w14:paraId="402B3CD5">
      <w:pPr>
        <w:pStyle w:val="3"/>
        <w:bidi w:val="0"/>
        <w:rPr>
          <w:rFonts w:hint="eastAsia"/>
          <w:spacing w:val="-4"/>
          <w:w w:val="125"/>
        </w:rPr>
      </w:pPr>
      <w:r>
        <w:rPr>
          <w:rFonts w:hint="eastAsia"/>
        </w:rPr>
        <w:t>第二十六章 我们如何武装自己，抵挡撒旦的试探，他藉此试图使上帝的话语归于徒然。</w:t>
      </w:r>
    </w:p>
    <w:p w14:paraId="6CF0F42D">
      <w:pPr>
        <w:pStyle w:val="5"/>
        <w:spacing w:before="2" w:line="333" w:lineRule="auto"/>
        <w:ind w:firstLine="215"/>
        <w:rPr>
          <w:rFonts w:hint="eastAsia"/>
          <w:spacing w:val="-4"/>
          <w:w w:val="125"/>
        </w:rPr>
      </w:pPr>
    </w:p>
    <w:p w14:paraId="6146A0B9">
      <w:pPr>
        <w:pStyle w:val="5"/>
        <w:spacing w:before="2" w:line="333" w:lineRule="auto"/>
        <w:ind w:firstLine="215"/>
        <w:rPr>
          <w:rFonts w:hint="eastAsia"/>
          <w:spacing w:val="-4"/>
          <w:w w:val="125"/>
        </w:rPr>
      </w:pPr>
      <w:r>
        <w:rPr>
          <w:rFonts w:hint="eastAsia"/>
          <w:spacing w:val="-4"/>
          <w:w w:val="125"/>
        </w:rPr>
        <w:t>And these are the temptations which Satan useth to dissuade us from hearing the word; but if we break these snares and cannot be withheld from frequenting God's holy assemblies; then he will labor by all means to make the word of God which we hear, fruitless and ineffectual for our conversion and salvation; and to this end he will labor to work in us a negligent carelessness in hearkening to those things which are delivered; and this is usually accompanied with dullness of spirit, drowsiness and sleepiness: or if we set ourselves to hear the word, with any care and conscience to profit thereby, then he will seek to distract our minds with wandering thoughts, either by offering and suggesting to our consideration and memory the world and the vanities thereof, as our affairs and business and those pleasures wherewith we are most delighted; or if this will not prevail, by casting into our minds things in their own nature good and religious, if they were thought upon in time convenient, to the end that we</w:t>
      </w:r>
    </w:p>
    <w:p w14:paraId="3D01FFD4">
      <w:pPr>
        <w:pStyle w:val="5"/>
        <w:spacing w:before="2" w:line="333" w:lineRule="auto"/>
        <w:ind w:firstLine="215"/>
        <w:rPr>
          <w:rFonts w:hint="eastAsia"/>
          <w:spacing w:val="-4"/>
          <w:w w:val="125"/>
        </w:rPr>
      </w:pPr>
      <w:r>
        <w:rPr>
          <w:rFonts w:hint="eastAsia"/>
          <w:spacing w:val="-4"/>
          <w:w w:val="125"/>
        </w:rPr>
        <w:t>这些是撒旦用来劝阻我们听道时的试探；但如果我们挣脱这些罗网，不能被阻止经常参加上帝的圣洁聚会；那么他就会竭尽全力使我们所听的上帝的话语，对我们的归信和救恩归于徒然和无效；为此他会努力在我们里面产生一种疏忽大意，不留意所传达的事；这通常伴随着精神迟钝、昏昏欲睡：或者如果我们用心和良心听道，期望从中受益，那么他就会试图用游荡的思想分散我们的注意力，要么向我们的思考和记忆提供并暗示世界及其虚荣，例如我们的事务、生意以及我们最喜欢的那些享乐；或者如果这不起作用，他就会向我们心中投射那些本质上是好的和虔诚的事物，如果它们能在适当的时候被思考，目的在于使我们</w:t>
      </w:r>
    </w:p>
    <w:p w14:paraId="652A96AE">
      <w:pPr>
        <w:pStyle w:val="5"/>
        <w:spacing w:before="2" w:line="333" w:lineRule="auto"/>
        <w:ind w:firstLine="215"/>
        <w:rPr>
          <w:rFonts w:hint="eastAsia"/>
          <w:spacing w:val="-4"/>
          <w:w w:val="125"/>
        </w:rPr>
      </w:pPr>
    </w:p>
    <w:p w14:paraId="12B0DC37">
      <w:pPr>
        <w:pStyle w:val="5"/>
        <w:spacing w:before="2" w:line="333" w:lineRule="auto"/>
        <w:ind w:firstLine="215"/>
        <w:rPr>
          <w:rFonts w:hint="eastAsia"/>
          <w:spacing w:val="-4"/>
          <w:w w:val="125"/>
        </w:rPr>
      </w:pPr>
      <w:r>
        <w:rPr>
          <w:rFonts w:hint="eastAsia"/>
          <w:spacing w:val="-4"/>
          <w:w w:val="125"/>
        </w:rPr>
        <w:t>may be distracted, and be made unfit to hear the word with profit.</w:t>
      </w:r>
    </w:p>
    <w:p w14:paraId="7972D89B">
      <w:pPr>
        <w:pStyle w:val="5"/>
        <w:spacing w:before="2" w:line="333" w:lineRule="auto"/>
        <w:ind w:firstLine="215"/>
        <w:rPr>
          <w:rFonts w:hint="eastAsia"/>
          <w:spacing w:val="-4"/>
          <w:w w:val="125"/>
        </w:rPr>
      </w:pPr>
      <w:r>
        <w:rPr>
          <w:rFonts w:hint="eastAsia"/>
          <w:spacing w:val="-4"/>
          <w:w w:val="125"/>
        </w:rPr>
        <w:t>可能分心，并且不适合有益地听道。</w:t>
      </w:r>
    </w:p>
    <w:p w14:paraId="703598E2">
      <w:pPr>
        <w:pStyle w:val="5"/>
        <w:spacing w:before="2" w:line="333" w:lineRule="auto"/>
        <w:ind w:firstLine="215"/>
        <w:rPr>
          <w:rFonts w:hint="eastAsia"/>
          <w:spacing w:val="-4"/>
          <w:w w:val="125"/>
        </w:rPr>
      </w:pPr>
    </w:p>
    <w:p w14:paraId="14FAD29D">
      <w:pPr>
        <w:pStyle w:val="5"/>
        <w:spacing w:before="2" w:line="333" w:lineRule="auto"/>
        <w:ind w:firstLine="215"/>
        <w:rPr>
          <w:rFonts w:hint="eastAsia"/>
          <w:spacing w:val="-4"/>
          <w:w w:val="125"/>
        </w:rPr>
      </w:pPr>
      <w:r>
        <w:rPr>
          <w:rFonts w:hint="eastAsia"/>
          <w:spacing w:val="-4"/>
          <w:w w:val="125"/>
        </w:rPr>
        <w:t>Which temptations we are to withstand as being most dangerous and pernicious: and to this purpose there is something required at our hands to be performed before our coming to God's assemblies, and something afterwards.</w:t>
      </w:r>
    </w:p>
    <w:p w14:paraId="25E815BA">
      <w:pPr>
        <w:pStyle w:val="5"/>
        <w:spacing w:before="2" w:line="333" w:lineRule="auto"/>
        <w:ind w:firstLine="215"/>
        <w:rPr>
          <w:rFonts w:hint="eastAsia"/>
          <w:spacing w:val="-4"/>
          <w:w w:val="125"/>
        </w:rPr>
      </w:pPr>
      <w:r>
        <w:rPr>
          <w:rFonts w:hint="eastAsia"/>
          <w:spacing w:val="-4"/>
          <w:w w:val="125"/>
        </w:rPr>
        <w:t>这些试探我们必须抵挡，因为它们极其危险和有害：为此，在我们来到上帝的聚会之前，有些事情需要我们去履行，之后也有一些事情。</w:t>
      </w:r>
    </w:p>
    <w:p w14:paraId="1E3EBB53">
      <w:pPr>
        <w:pStyle w:val="5"/>
        <w:spacing w:before="2" w:line="333" w:lineRule="auto"/>
        <w:ind w:firstLine="215"/>
        <w:rPr>
          <w:rFonts w:hint="eastAsia"/>
          <w:spacing w:val="-4"/>
          <w:w w:val="125"/>
        </w:rPr>
      </w:pPr>
    </w:p>
    <w:p w14:paraId="193E3C4E">
      <w:pPr>
        <w:pStyle w:val="5"/>
        <w:spacing w:before="2" w:line="333" w:lineRule="auto"/>
        <w:ind w:firstLine="215"/>
        <w:rPr>
          <w:rFonts w:hint="eastAsia"/>
          <w:spacing w:val="-4"/>
          <w:w w:val="125"/>
        </w:rPr>
      </w:pPr>
      <w:r>
        <w:rPr>
          <w:rFonts w:hint="eastAsia"/>
          <w:spacing w:val="-4"/>
          <w:w w:val="125"/>
        </w:rPr>
        <w:t>Before we come to the hearing of the word, there is required due preparation, whereby our minds are made fit vessels to receive the spiritual treasure and food of our souls.</w:t>
      </w:r>
    </w:p>
    <w:p w14:paraId="0264E519">
      <w:pPr>
        <w:pStyle w:val="5"/>
        <w:spacing w:before="2" w:line="333" w:lineRule="auto"/>
        <w:ind w:firstLine="215"/>
        <w:rPr>
          <w:rFonts w:hint="eastAsia"/>
          <w:spacing w:val="-4"/>
          <w:w w:val="125"/>
        </w:rPr>
      </w:pPr>
      <w:r>
        <w:rPr>
          <w:rFonts w:hint="eastAsia"/>
          <w:spacing w:val="-4"/>
          <w:w w:val="125"/>
        </w:rPr>
        <w:t>在我们来听道之前，需要适当的准备，藉此我们的心智得以成为合适的器皿，来领受属灵的宝藏和我们灵魂的食物。</w:t>
      </w:r>
    </w:p>
    <w:p w14:paraId="2E9EACD1">
      <w:pPr>
        <w:pStyle w:val="5"/>
        <w:spacing w:before="2" w:line="333" w:lineRule="auto"/>
        <w:ind w:firstLine="215"/>
        <w:rPr>
          <w:rFonts w:hint="eastAsia"/>
          <w:spacing w:val="-4"/>
          <w:w w:val="125"/>
        </w:rPr>
      </w:pPr>
    </w:p>
    <w:p w14:paraId="3A9BD58C">
      <w:pPr>
        <w:pStyle w:val="5"/>
        <w:spacing w:before="2" w:line="333" w:lineRule="auto"/>
        <w:ind w:firstLine="215"/>
        <w:rPr>
          <w:rFonts w:hint="eastAsia"/>
          <w:spacing w:val="-4"/>
          <w:w w:val="125"/>
        </w:rPr>
      </w:pPr>
      <w:r>
        <w:rPr>
          <w:rFonts w:hint="eastAsia"/>
          <w:spacing w:val="-4"/>
          <w:w w:val="125"/>
        </w:rPr>
        <w:t>For if we come into the congregation of the faithful, without any premeditation, reverence, or regard of the action which we are to take in hand; if we present ourselves rashly and unadvisedly, as if we went to a play, or to dispatch some worldly business: we shall hardly keep our minds from negligent wandering and worldly distractions, which will make the word of God fruitless and unprofitable.</w:t>
      </w:r>
    </w:p>
    <w:p w14:paraId="75B8E9A9">
      <w:pPr>
        <w:pStyle w:val="5"/>
        <w:spacing w:before="2" w:line="333" w:lineRule="auto"/>
        <w:ind w:firstLine="215"/>
        <w:rPr>
          <w:rFonts w:hint="eastAsia"/>
          <w:spacing w:val="-4"/>
          <w:w w:val="125"/>
        </w:rPr>
      </w:pPr>
      <w:r>
        <w:rPr>
          <w:rFonts w:hint="eastAsia"/>
          <w:spacing w:val="-4"/>
          <w:w w:val="125"/>
        </w:rPr>
        <w:t>因为如果我们进入信徒的聚会，没有任何预先的思考、敬畏，或对我们即将从事的行动的重视；如果我们贸然和轻率地呈现自己，仿佛是去看戏，或去处理一些世俗事务：我们就很难使我们的心智免于疏忽的游荡和世俗的干扰，这将使上帝的话语归于徒然和无益。</w:t>
      </w:r>
    </w:p>
    <w:p w14:paraId="668AB4C9">
      <w:pPr>
        <w:pStyle w:val="5"/>
        <w:spacing w:before="2" w:line="333" w:lineRule="auto"/>
        <w:ind w:firstLine="215"/>
        <w:rPr>
          <w:rFonts w:hint="eastAsia"/>
          <w:spacing w:val="-4"/>
          <w:w w:val="125"/>
        </w:rPr>
      </w:pPr>
    </w:p>
    <w:p w14:paraId="17D27210">
      <w:pPr>
        <w:pStyle w:val="5"/>
        <w:spacing w:before="2" w:line="333" w:lineRule="auto"/>
        <w:ind w:firstLine="215"/>
        <w:rPr>
          <w:rFonts w:hint="eastAsia"/>
          <w:spacing w:val="-4"/>
          <w:w w:val="125"/>
        </w:rPr>
      </w:pPr>
      <w:r>
        <w:rPr>
          <w:rFonts w:hint="eastAsia"/>
          <w:spacing w:val="-4"/>
          <w:w w:val="125"/>
        </w:rPr>
        <w:t>Now this preparation doth principally consist, first in the purging of our corrupt affections, to which duty the wise man exhorteth us; Eccl. 4:17.</w:t>
      </w:r>
    </w:p>
    <w:p w14:paraId="1F15EE8F">
      <w:pPr>
        <w:pStyle w:val="5"/>
        <w:spacing w:before="2" w:line="333" w:lineRule="auto"/>
        <w:ind w:firstLine="215"/>
        <w:rPr>
          <w:rFonts w:hint="eastAsia"/>
          <w:spacing w:val="-4"/>
          <w:w w:val="125"/>
        </w:rPr>
      </w:pPr>
      <w:r>
        <w:rPr>
          <w:rFonts w:hint="eastAsia"/>
          <w:spacing w:val="-4"/>
          <w:w w:val="125"/>
        </w:rPr>
        <w:t>现在这种准备主要包括，首先是洁净我们败坏的情感，对此智者劝勉我们，传道书4:17。</w:t>
      </w:r>
    </w:p>
    <w:p w14:paraId="7FDC109D">
      <w:pPr>
        <w:pStyle w:val="5"/>
        <w:spacing w:before="2" w:line="333" w:lineRule="auto"/>
        <w:ind w:firstLine="215"/>
        <w:rPr>
          <w:rFonts w:hint="eastAsia"/>
          <w:spacing w:val="-4"/>
          <w:w w:val="125"/>
        </w:rPr>
      </w:pPr>
    </w:p>
    <w:p w14:paraId="142596A4">
      <w:pPr>
        <w:pStyle w:val="5"/>
        <w:spacing w:before="2" w:line="333" w:lineRule="auto"/>
        <w:ind w:firstLine="215"/>
        <w:rPr>
          <w:rFonts w:hint="eastAsia"/>
          <w:spacing w:val="-4"/>
          <w:w w:val="125"/>
        </w:rPr>
      </w:pPr>
      <w:r>
        <w:rPr>
          <w:rFonts w:hint="eastAsia"/>
          <w:spacing w:val="-4"/>
          <w:w w:val="125"/>
        </w:rPr>
        <w:t>Take heed to thy feet when thou enterest into the house of God, that is, be careful to purge thine affections which are the feet of thy soul.</w:t>
      </w:r>
    </w:p>
    <w:p w14:paraId="775AB0F9">
      <w:pPr>
        <w:pStyle w:val="5"/>
        <w:spacing w:before="2" w:line="333" w:lineRule="auto"/>
        <w:ind w:firstLine="215"/>
        <w:rPr>
          <w:rFonts w:hint="eastAsia"/>
          <w:spacing w:val="-4"/>
          <w:w w:val="125"/>
        </w:rPr>
      </w:pPr>
      <w:r>
        <w:rPr>
          <w:rFonts w:hint="eastAsia"/>
          <w:spacing w:val="-4"/>
          <w:w w:val="125"/>
        </w:rPr>
        <w:t>你到上帝的殿要谨慎你的脚，也就是说，要小心洁净你灵魂的脚——你的情感。</w:t>
      </w:r>
    </w:p>
    <w:p w14:paraId="6ABBD2C7">
      <w:pPr>
        <w:pStyle w:val="5"/>
        <w:spacing w:before="2" w:line="333" w:lineRule="auto"/>
        <w:ind w:firstLine="215"/>
        <w:rPr>
          <w:rFonts w:hint="eastAsia"/>
          <w:spacing w:val="-4"/>
          <w:w w:val="125"/>
        </w:rPr>
      </w:pPr>
    </w:p>
    <w:p w14:paraId="01627906">
      <w:pPr>
        <w:pStyle w:val="5"/>
        <w:spacing w:before="2" w:line="333" w:lineRule="auto"/>
        <w:ind w:firstLine="215"/>
        <w:rPr>
          <w:rFonts w:hint="eastAsia"/>
          <w:spacing w:val="-4"/>
          <w:w w:val="125"/>
        </w:rPr>
      </w:pPr>
      <w:r>
        <w:rPr>
          <w:rFonts w:hint="eastAsia"/>
          <w:spacing w:val="-4"/>
          <w:w w:val="125"/>
        </w:rPr>
        <w:t>And this was typically signified by the outward washing of the Israelites before the promulgation of the law, Exod. 19:10, where by the washing of their clothes and bodies, the purging of the secret corruptions of the heart was signified and represented.</w:t>
      </w:r>
    </w:p>
    <w:p w14:paraId="635C0B38">
      <w:pPr>
        <w:pStyle w:val="5"/>
        <w:spacing w:before="2" w:line="333" w:lineRule="auto"/>
        <w:ind w:firstLine="215"/>
        <w:rPr>
          <w:rFonts w:hint="eastAsia"/>
          <w:spacing w:val="-4"/>
          <w:w w:val="125"/>
        </w:rPr>
      </w:pPr>
      <w:r>
        <w:rPr>
          <w:rFonts w:hint="eastAsia"/>
          <w:spacing w:val="-4"/>
          <w:w w:val="125"/>
        </w:rPr>
        <w:t>这在律法颁布之前以色列人的外在洗涤中得到了象征性的预示，出埃及记19:10，藉着他们衣服和身体的洗涤，象征和代表了内心隐秘败坏的洁净。</w:t>
      </w:r>
    </w:p>
    <w:p w14:paraId="22493264">
      <w:pPr>
        <w:pStyle w:val="5"/>
        <w:spacing w:before="2" w:line="333" w:lineRule="auto"/>
        <w:ind w:firstLine="215"/>
        <w:rPr>
          <w:rFonts w:hint="eastAsia"/>
          <w:spacing w:val="-4"/>
          <w:w w:val="125"/>
        </w:rPr>
      </w:pPr>
    </w:p>
    <w:p w14:paraId="05001409">
      <w:pPr>
        <w:pStyle w:val="5"/>
        <w:spacing w:before="2" w:line="333" w:lineRule="auto"/>
        <w:ind w:firstLine="215"/>
        <w:rPr>
          <w:rFonts w:hint="eastAsia"/>
          <w:spacing w:val="-4"/>
          <w:w w:val="125"/>
        </w:rPr>
      </w:pPr>
      <w:r>
        <w:rPr>
          <w:rFonts w:hint="eastAsia"/>
          <w:spacing w:val="-4"/>
          <w:w w:val="125"/>
        </w:rPr>
        <w:t>Which duty is necessarily to be performed, of all those who will hear the word with profit: for as the most pure liquor is defiled and made unprofitable for use, if it be put into a polluted and stinking vessel; so the pure liquor of God's word is defiled and made fruitless, unto all those who receive it into an heart polluted with unclean affections: As therefore Moses was enjoined by God to put off his shoes from his feet, before he might tread on that ground made holy by God's presence, or receive the Lord's ambassage to his people; so he requireth of us that we put off the</w:t>
      </w:r>
    </w:p>
    <w:p w14:paraId="4CD5A4F4">
      <w:pPr>
        <w:pStyle w:val="5"/>
        <w:spacing w:before="2" w:line="333" w:lineRule="auto"/>
        <w:ind w:firstLine="215"/>
        <w:rPr>
          <w:rFonts w:hint="eastAsia"/>
          <w:spacing w:val="-4"/>
          <w:w w:val="125"/>
        </w:rPr>
      </w:pPr>
      <w:r>
        <w:rPr>
          <w:rFonts w:hint="eastAsia"/>
          <w:spacing w:val="-4"/>
          <w:w w:val="125"/>
        </w:rPr>
        <w:t>这项职责是所有愿意有益听道的人必须履行的：因为正如最纯净的液体若倒入污秽发臭的器皿中，就会被玷污而无法使用；同样，上帝话语的纯净液体，若被那些怀有不洁情感之心的人领受，就会被玷污并归于徒然：因此，正如摩西受上帝吩咐，在他踏上因上帝临在而成为圣洁的土地之前，或接受主差派给祂百姓的使命之前，必须脱去脚上的鞋子；祂也要求我们脱去</w:t>
      </w:r>
    </w:p>
    <w:p w14:paraId="0D479670">
      <w:pPr>
        <w:pStyle w:val="5"/>
        <w:spacing w:before="2" w:line="333" w:lineRule="auto"/>
        <w:ind w:firstLine="215"/>
        <w:rPr>
          <w:rFonts w:hint="eastAsia"/>
          <w:spacing w:val="-4"/>
          <w:w w:val="125"/>
        </w:rPr>
      </w:pPr>
    </w:p>
    <w:p w14:paraId="44C8DF45">
      <w:pPr>
        <w:pStyle w:val="5"/>
        <w:spacing w:before="2" w:line="333" w:lineRule="auto"/>
        <w:ind w:firstLine="215"/>
        <w:rPr>
          <w:rFonts w:hint="eastAsia"/>
          <w:spacing w:val="-4"/>
          <w:w w:val="125"/>
        </w:rPr>
      </w:pPr>
      <w:r>
        <w:rPr>
          <w:rFonts w:hint="eastAsia"/>
          <w:spacing w:val="-4"/>
          <w:w w:val="125"/>
        </w:rPr>
        <w:t>shoes, that is, the corruption of our affections, before we tread upon the holy ground of his Church, there to hear the glad tidings of the Gospel, concerning our everlasting delivery out of the bondage of our spiritual enemies.</w:t>
      </w:r>
    </w:p>
    <w:p w14:paraId="7FA55D6D">
      <w:pPr>
        <w:pStyle w:val="5"/>
        <w:spacing w:before="2" w:line="333" w:lineRule="auto"/>
        <w:ind w:firstLine="215"/>
        <w:rPr>
          <w:rFonts w:hint="eastAsia"/>
          <w:spacing w:val="-4"/>
          <w:w w:val="125"/>
        </w:rPr>
      </w:pPr>
      <w:r>
        <w:rPr>
          <w:rFonts w:hint="eastAsia"/>
          <w:spacing w:val="-4"/>
          <w:w w:val="125"/>
        </w:rPr>
        <w:t>鞋子，也就是说，我们情感的败坏，然后才能踏上祂教会的圣地，在那里聆听福音的好消息，关于我们从属灵仇敌的捆绑中永远得蒙解救。</w:t>
      </w:r>
    </w:p>
    <w:p w14:paraId="41D9AE3E">
      <w:pPr>
        <w:pStyle w:val="5"/>
        <w:spacing w:before="2" w:line="333" w:lineRule="auto"/>
        <w:ind w:firstLine="215"/>
        <w:rPr>
          <w:rFonts w:hint="eastAsia"/>
          <w:spacing w:val="-4"/>
          <w:w w:val="125"/>
        </w:rPr>
      </w:pPr>
    </w:p>
    <w:p w14:paraId="402E626D">
      <w:pPr>
        <w:pStyle w:val="5"/>
        <w:spacing w:before="2" w:line="333" w:lineRule="auto"/>
        <w:ind w:firstLine="215"/>
        <w:rPr>
          <w:rFonts w:hint="eastAsia"/>
          <w:spacing w:val="-4"/>
          <w:w w:val="125"/>
        </w:rPr>
      </w:pPr>
      <w:r>
        <w:rPr>
          <w:rFonts w:hint="eastAsia"/>
          <w:spacing w:val="-4"/>
          <w:w w:val="125"/>
        </w:rPr>
        <w:t>What these affections are the Apostle James partly showeth, Jam. 1:19, namely wrath, filthiness, maliciousness, to which Peter addeth dissimulation and hypocrisy, envy and evil speaking, 1 Pet. 2:1. And to these also we may add all other like unto them.</w:t>
      </w:r>
    </w:p>
    <w:p w14:paraId="47C1890F">
      <w:pPr>
        <w:pStyle w:val="5"/>
        <w:spacing w:before="2" w:line="333" w:lineRule="auto"/>
        <w:ind w:firstLine="215"/>
        <w:rPr>
          <w:rFonts w:hint="eastAsia"/>
          <w:spacing w:val="-4"/>
          <w:w w:val="125"/>
        </w:rPr>
      </w:pPr>
      <w:r>
        <w:rPr>
          <w:rFonts w:hint="eastAsia"/>
          <w:spacing w:val="-4"/>
          <w:w w:val="125"/>
        </w:rPr>
        <w:t>这些情感是什么，使徒雅各部分地显明了，雅各书1:19，即忿怒、污秽、邪恶，彼得又加上了诡诈、伪善、嫉妒和一切毁谤的话，彼得前书2:1。对这些，我们还可以加上所有其他类似的情感。</w:t>
      </w:r>
    </w:p>
    <w:p w14:paraId="49CC2D96">
      <w:pPr>
        <w:pStyle w:val="5"/>
        <w:spacing w:before="2" w:line="333" w:lineRule="auto"/>
        <w:ind w:firstLine="215"/>
        <w:rPr>
          <w:rFonts w:hint="eastAsia"/>
          <w:spacing w:val="-4"/>
          <w:w w:val="125"/>
        </w:rPr>
      </w:pPr>
    </w:p>
    <w:p w14:paraId="78E10F22">
      <w:pPr>
        <w:pStyle w:val="5"/>
        <w:spacing w:before="2" w:line="333" w:lineRule="auto"/>
        <w:ind w:firstLine="215"/>
        <w:rPr>
          <w:rFonts w:hint="eastAsia"/>
          <w:spacing w:val="-4"/>
          <w:w w:val="125"/>
        </w:rPr>
      </w:pPr>
      <w:r>
        <w:rPr>
          <w:rFonts w:hint="eastAsia"/>
          <w:spacing w:val="-4"/>
          <w:w w:val="125"/>
        </w:rPr>
        <w:t>Secondly, we must banish out of our minds all prejudice, forestalled opinions, and sinister conceits, of the minister of God's word whom we are to hear; whereby men are either carried away with a vain admiration of his gifts, and in the meantime make no conscience of feeding upon that food which is offered; like unto them who in steed of drinking of the wine, stand wondering at the curious workmanship of the cup; or else with a prejudicate opinion of his insufficiency in gifts, or imperfections of life, whereby they are so forestalled that they think nothing which he can deliver will be worth the hearing.</w:t>
      </w:r>
    </w:p>
    <w:p w14:paraId="76A4F38F">
      <w:pPr>
        <w:pStyle w:val="5"/>
        <w:spacing w:before="2" w:line="333" w:lineRule="auto"/>
        <w:ind w:firstLine="215"/>
        <w:rPr>
          <w:rFonts w:hint="eastAsia"/>
          <w:spacing w:val="-4"/>
          <w:w w:val="125"/>
        </w:rPr>
      </w:pPr>
      <w:r>
        <w:rPr>
          <w:rFonts w:hint="eastAsia"/>
          <w:spacing w:val="-4"/>
          <w:w w:val="125"/>
        </w:rPr>
        <w:t>其次，我们必须从思想中清除对我们即将聆听的上帝话语的仆役的一切偏见、先入之见和不良观念；藉此人们要么被徒然地崇拜他的恩赐所迷惑，同时却毫不顾忌地享用所提供的食物；就像那些不喝葡萄酒，却站在那里惊叹杯子精巧工艺的人一样；要么对他的恩赐不足或生活不完美抱有先入为主的看法，从而使他们先入为主地认为他所传达的任何内容都不值得一听。</w:t>
      </w:r>
    </w:p>
    <w:p w14:paraId="189315AC">
      <w:pPr>
        <w:pStyle w:val="5"/>
        <w:spacing w:before="2" w:line="333" w:lineRule="auto"/>
        <w:ind w:firstLine="215"/>
        <w:rPr>
          <w:rFonts w:hint="eastAsia"/>
          <w:spacing w:val="-4"/>
          <w:w w:val="125"/>
        </w:rPr>
      </w:pPr>
    </w:p>
    <w:p w14:paraId="0A25881C">
      <w:pPr>
        <w:pStyle w:val="5"/>
        <w:spacing w:before="2" w:line="333" w:lineRule="auto"/>
        <w:ind w:firstLine="215"/>
        <w:rPr>
          <w:rFonts w:hint="eastAsia"/>
          <w:spacing w:val="-4"/>
          <w:w w:val="125"/>
        </w:rPr>
      </w:pPr>
      <w:r>
        <w:rPr>
          <w:rFonts w:hint="eastAsia"/>
          <w:spacing w:val="-4"/>
          <w:w w:val="125"/>
        </w:rPr>
        <w:t>Thirdly, we must expel out of our cogitations, the remembrance of all worldly businesses, pleasures and delights, least they distract our minds in the hearing of the word, and so choking this heavenly seed make it fruitless; for as the vessel which is already full, will receive no more, and whatsoever is powered into it, spilleth upon the ground: so the mind that is full of worldly meditations, is not fit to receive the word of God, but as soon as it offereth to enter, it is kept back and so perisheth; for God and Mammon, the holy word of God and the cares and vanities of the world, can never dwell at the same time together, but as soon as one entereth it expelleth the other.</w:t>
      </w:r>
    </w:p>
    <w:p w14:paraId="3E1B84B0">
      <w:pPr>
        <w:pStyle w:val="5"/>
        <w:spacing w:before="2" w:line="333" w:lineRule="auto"/>
        <w:ind w:firstLine="215"/>
        <w:rPr>
          <w:rFonts w:hint="eastAsia"/>
          <w:spacing w:val="-4"/>
          <w:w w:val="125"/>
        </w:rPr>
      </w:pPr>
      <w:r>
        <w:rPr>
          <w:rFonts w:hint="eastAsia"/>
          <w:spacing w:val="-4"/>
          <w:w w:val="125"/>
        </w:rPr>
        <w:t>第三，我们必须从思想中驱逐所有世俗事务、享乐和欢愉的记忆，以免它们在听道时分散我们的注意力，从而扼杀这属天的种子使其归于徒然；因为正如已满的器皿无法再容纳更多，无论倒入什么都会溢出洒在地上：同样，充满世俗思虑的心智不适合接受上帝的话语，它一想进入，就被挡回，从而灭亡；因为上帝和玛门，上帝的圣言和世界的忧虑与虚荣，绝不能同时共存，而是一旦一个进入，就会驱逐另一个。</w:t>
      </w:r>
    </w:p>
    <w:p w14:paraId="621A7845">
      <w:pPr>
        <w:pStyle w:val="5"/>
        <w:spacing w:before="2" w:line="333" w:lineRule="auto"/>
        <w:ind w:firstLine="215"/>
        <w:rPr>
          <w:rFonts w:hint="eastAsia"/>
          <w:spacing w:val="-4"/>
          <w:w w:val="125"/>
        </w:rPr>
      </w:pPr>
    </w:p>
    <w:p w14:paraId="5D29C636">
      <w:pPr>
        <w:pStyle w:val="5"/>
        <w:spacing w:before="2" w:line="333" w:lineRule="auto"/>
        <w:ind w:firstLine="215"/>
        <w:rPr>
          <w:rFonts w:hint="eastAsia"/>
          <w:spacing w:val="-4"/>
          <w:w w:val="125"/>
        </w:rPr>
      </w:pPr>
      <w:r>
        <w:rPr>
          <w:rFonts w:hint="eastAsia"/>
          <w:spacing w:val="-4"/>
          <w:w w:val="125"/>
        </w:rPr>
        <w:t>As therefore men purposing to write a sermon, do make clean their writing tables, by blotting out that which was written in them before, for otherwise</w:t>
      </w:r>
    </w:p>
    <w:p w14:paraId="49A6FDBA">
      <w:pPr>
        <w:pStyle w:val="5"/>
        <w:spacing w:before="2" w:line="333" w:lineRule="auto"/>
        <w:ind w:firstLine="215"/>
        <w:rPr>
          <w:rFonts w:hint="eastAsia"/>
          <w:spacing w:val="-4"/>
          <w:w w:val="125"/>
        </w:rPr>
      </w:pPr>
      <w:r>
        <w:rPr>
          <w:rFonts w:hint="eastAsia"/>
          <w:spacing w:val="-4"/>
          <w:w w:val="125"/>
        </w:rPr>
        <w:t>因此，就像人们打算写一篇讲道稿时，会先擦干净他们的写字板，抹去之前写在上面的东西，否则</w:t>
      </w:r>
    </w:p>
    <w:p w14:paraId="1721B772">
      <w:pPr>
        <w:pStyle w:val="5"/>
        <w:spacing w:before="2" w:line="333" w:lineRule="auto"/>
        <w:ind w:firstLine="215"/>
        <w:rPr>
          <w:rFonts w:hint="eastAsia"/>
          <w:spacing w:val="-4"/>
          <w:w w:val="125"/>
        </w:rPr>
      </w:pPr>
    </w:p>
    <w:p w14:paraId="7ED4E280">
      <w:pPr>
        <w:pStyle w:val="5"/>
        <w:spacing w:before="2" w:line="333" w:lineRule="auto"/>
        <w:ind w:firstLine="215"/>
        <w:rPr>
          <w:rFonts w:hint="eastAsia"/>
          <w:spacing w:val="-4"/>
          <w:w w:val="125"/>
        </w:rPr>
      </w:pPr>
      <w:r>
        <w:rPr>
          <w:rFonts w:hint="eastAsia"/>
          <w:spacing w:val="-4"/>
          <w:w w:val="125"/>
        </w:rPr>
        <w:t>there would be such a mixture and confusion, that nothing would be legible; so when we purpose to carry away a sermon fair writ in the tables of our memories, we must first blot out all worldly affairs and businesses, otherwise there will be nothing but confusion, and we shall not be able to recall anything to our remembrance.</w:t>
      </w:r>
    </w:p>
    <w:p w14:paraId="3B26AF38">
      <w:pPr>
        <w:pStyle w:val="5"/>
        <w:spacing w:before="2" w:line="333" w:lineRule="auto"/>
        <w:ind w:firstLine="215"/>
        <w:rPr>
          <w:rFonts w:hint="eastAsia"/>
          <w:spacing w:val="-4"/>
          <w:w w:val="125"/>
        </w:rPr>
      </w:pPr>
      <w:r>
        <w:rPr>
          <w:rFonts w:hint="eastAsia"/>
          <w:spacing w:val="-4"/>
          <w:w w:val="125"/>
        </w:rPr>
        <w:t>就会出现一片混杂和混乱，以至于什么也无法辨认；同样，当我们打算将一篇优美地写在记忆板上的讲道稿带走时，我们必须首先抹去所有世俗事务和生意，否则将只是一片混乱，我们将无法回忆起任何东西。</w:t>
      </w:r>
    </w:p>
    <w:p w14:paraId="7FDCA9C8">
      <w:pPr>
        <w:pStyle w:val="5"/>
        <w:spacing w:before="2" w:line="333" w:lineRule="auto"/>
        <w:ind w:firstLine="215"/>
        <w:rPr>
          <w:rFonts w:hint="eastAsia"/>
          <w:spacing w:val="-4"/>
          <w:w w:val="125"/>
        </w:rPr>
      </w:pPr>
    </w:p>
    <w:p w14:paraId="4B9CAD67">
      <w:pPr>
        <w:pStyle w:val="5"/>
        <w:spacing w:before="2" w:line="333" w:lineRule="auto"/>
        <w:ind w:firstLine="215"/>
        <w:rPr>
          <w:rFonts w:hint="eastAsia"/>
          <w:spacing w:val="-4"/>
          <w:w w:val="125"/>
        </w:rPr>
      </w:pPr>
      <w:r>
        <w:rPr>
          <w:rFonts w:hint="eastAsia"/>
          <w:spacing w:val="-4"/>
          <w:w w:val="125"/>
        </w:rPr>
        <w:t>Fourthly, before the hearing of the word we must search and examine our hearts both concerning our sins and corruptions, as also concerning our wants and imperfections; for the first we must consider to what sins we are most addicted, and with what temptations we are most easily subdued, to the end we may bring our sins to be slaughtered and mortified with the sword of God's spirit, being otherwise unable to overcome them ourselves; and that we may also thereby so strongly arm all parts, both of our bodies and fowls, so as they shall not in time to come, bring us again under their dominion.</w:t>
      </w:r>
    </w:p>
    <w:p w14:paraId="10478433">
      <w:pPr>
        <w:pStyle w:val="5"/>
        <w:spacing w:before="2" w:line="333" w:lineRule="auto"/>
        <w:ind w:firstLine="215"/>
        <w:rPr>
          <w:rFonts w:hint="eastAsia"/>
          <w:spacing w:val="-4"/>
          <w:w w:val="125"/>
        </w:rPr>
      </w:pPr>
      <w:r>
        <w:rPr>
          <w:rFonts w:hint="eastAsia"/>
          <w:spacing w:val="-4"/>
          <w:w w:val="125"/>
        </w:rPr>
        <w:t>第四，在听道之前，我们必须省察和检验我们的心，既要关注我们的罪和败坏，也要关注我们的缺乏和不完全；首先，我们必须思考我们最沉溺于何种罪，以及我们最容易被何种试探所征服，目的是我们可以用上帝圣灵的宝剑将我们的罪置于死地，否则我们自己无法克服它们；并且我们也可以藉此如此有力地武装我们身体和灵魂的所有部分，以至于它们将来不会再将我们置于它们的权势之下。</w:t>
      </w:r>
    </w:p>
    <w:p w14:paraId="59AD0EFF">
      <w:pPr>
        <w:pStyle w:val="5"/>
        <w:spacing w:before="2" w:line="333" w:lineRule="auto"/>
        <w:ind w:firstLine="215"/>
        <w:rPr>
          <w:rFonts w:hint="eastAsia"/>
          <w:spacing w:val="-4"/>
          <w:w w:val="125"/>
        </w:rPr>
      </w:pPr>
    </w:p>
    <w:p w14:paraId="06A19549">
      <w:pPr>
        <w:pStyle w:val="5"/>
        <w:spacing w:before="2" w:line="333" w:lineRule="auto"/>
        <w:ind w:firstLine="215"/>
        <w:rPr>
          <w:rFonts w:hint="eastAsia"/>
          <w:spacing w:val="-4"/>
          <w:w w:val="125"/>
        </w:rPr>
      </w:pPr>
      <w:r>
        <w:rPr>
          <w:rFonts w:hint="eastAsia"/>
          <w:spacing w:val="-4"/>
          <w:w w:val="125"/>
        </w:rPr>
        <w:t>And as citizens being besieged with their enemies, do learn by their assaulting which part of the city is most weak, and so with more care and labor fortify it, with men and munition, trenches and bulwarks; so when we who are continually besieged by our spiritual enemies, do learn by their assaulting of us where we are weakest, and the enemy most like to enter, then we must go into God's armory and provide sufficient weapons and munition, whereby we may be enabled to hold out and make resistance.</w:t>
      </w:r>
    </w:p>
    <w:p w14:paraId="7ED0C2A2">
      <w:pPr>
        <w:pStyle w:val="5"/>
        <w:spacing w:before="2" w:line="333" w:lineRule="auto"/>
        <w:ind w:firstLine="215"/>
        <w:rPr>
          <w:rFonts w:hint="eastAsia"/>
          <w:spacing w:val="-4"/>
          <w:w w:val="125"/>
        </w:rPr>
      </w:pPr>
      <w:r>
        <w:rPr>
          <w:rFonts w:hint="eastAsia"/>
          <w:spacing w:val="-4"/>
          <w:w w:val="125"/>
        </w:rPr>
        <w:t>正如城中居民被敌人围困时，藉着敌人的攻击得知城中哪一部分最薄弱，于是更加小心和努力地用兵力和军需、壕沟和堡垒加以设防；同样，当我们这些不断被属灵仇敌围困的人，藉着他们对我们的攻击得知我们最弱之处，以及敌人最有可能进入之地时，我们就要进入上帝的军械库，备足足够的武器和军需，藉此我们才能坚持抵抗。</w:t>
      </w:r>
    </w:p>
    <w:p w14:paraId="01FF0B50">
      <w:pPr>
        <w:pStyle w:val="5"/>
        <w:spacing w:before="2" w:line="333" w:lineRule="auto"/>
        <w:ind w:firstLine="215"/>
        <w:rPr>
          <w:rFonts w:hint="eastAsia"/>
          <w:spacing w:val="-4"/>
          <w:w w:val="125"/>
        </w:rPr>
      </w:pPr>
    </w:p>
    <w:p w14:paraId="301F1938">
      <w:pPr>
        <w:pStyle w:val="5"/>
        <w:spacing w:before="2" w:line="333" w:lineRule="auto"/>
        <w:ind w:firstLine="215"/>
        <w:rPr>
          <w:rFonts w:hint="eastAsia"/>
          <w:spacing w:val="-4"/>
          <w:w w:val="125"/>
        </w:rPr>
      </w:pPr>
      <w:r>
        <w:rPr>
          <w:rFonts w:hint="eastAsia"/>
          <w:spacing w:val="-4"/>
          <w:w w:val="125"/>
        </w:rPr>
        <w:t>So also we are to consider of our wants and imperfections, that so we may be stirred up with an earnest desire, to have them supplied, and hereby may be moved with more care to apply unto ourselves such food as shall be most fit to supply these our wants, and amend our imperfections; for as men who hunger earnestly desire to be satisfied with wholesome food, neither will they willingly without any difference eat of all meats, especially if they have weak stomachs, but of that which is most fit and best agreeth with</w:t>
      </w:r>
    </w:p>
    <w:p w14:paraId="048DD15C">
      <w:pPr>
        <w:pStyle w:val="5"/>
        <w:spacing w:before="2" w:line="333" w:lineRule="auto"/>
        <w:ind w:firstLine="215"/>
        <w:rPr>
          <w:rFonts w:hint="eastAsia"/>
          <w:spacing w:val="-4"/>
          <w:w w:val="125"/>
        </w:rPr>
      </w:pPr>
      <w:r>
        <w:rPr>
          <w:rFonts w:hint="eastAsia"/>
          <w:spacing w:val="-4"/>
          <w:w w:val="125"/>
        </w:rPr>
        <w:t>同样，我们也要考虑我们的缺乏和不完全，这样我们才能被激发强烈的愿望，渴望得到弥补，并因此更小心地为自己选用最适合弥补这些缺乏、修正这些不完全的食物；因为正如饥饿的人恳切渴望健康的食物来满足自己，他们不会随意吃所有肉类，尤其是如果他们胃口不佳，而是会选择最适合和最符合他们身体状况的食物；</w:t>
      </w:r>
    </w:p>
    <w:p w14:paraId="5811E137">
      <w:pPr>
        <w:pStyle w:val="5"/>
        <w:spacing w:before="2" w:line="333" w:lineRule="auto"/>
        <w:ind w:firstLine="215"/>
        <w:rPr>
          <w:rFonts w:hint="eastAsia"/>
          <w:spacing w:val="-4"/>
          <w:w w:val="125"/>
        </w:rPr>
      </w:pPr>
    </w:p>
    <w:p w14:paraId="7021B46C">
      <w:pPr>
        <w:pStyle w:val="5"/>
        <w:spacing w:before="2" w:line="333" w:lineRule="auto"/>
        <w:ind w:firstLine="215"/>
        <w:rPr>
          <w:rFonts w:hint="eastAsia"/>
          <w:spacing w:val="-4"/>
          <w:w w:val="125"/>
        </w:rPr>
      </w:pPr>
      <w:r>
        <w:rPr>
          <w:rFonts w:hint="eastAsia"/>
          <w:spacing w:val="-4"/>
          <w:w w:val="125"/>
        </w:rPr>
        <w:t>them; so those who find their spiritual wants earnestly desire to be satisfied, and to have their defects supplied: and for as much as all food contained in God's word, is not fit for this purpose, nor agreeable to their stomachs, to the end that God's graces may be nourished in them, therefore they will wisely make choice of that which best agreeth to their present state, and apply it unto themselves accordingly.</w:t>
      </w:r>
    </w:p>
    <w:p w14:paraId="30B663EB">
      <w:pPr>
        <w:pStyle w:val="5"/>
        <w:spacing w:before="2" w:line="333" w:lineRule="auto"/>
        <w:ind w:firstLine="215"/>
        <w:rPr>
          <w:rFonts w:hint="eastAsia"/>
          <w:spacing w:val="-4"/>
          <w:w w:val="125"/>
        </w:rPr>
      </w:pPr>
      <w:r>
        <w:rPr>
          <w:rFonts w:hint="eastAsia"/>
          <w:spacing w:val="-4"/>
          <w:w w:val="125"/>
        </w:rPr>
        <w:t>同样，那些发现自己属灵上有所欠缺的人，也恳切渴望得到满足，并希望他们的不足得到弥补：而且由于上帝话语中包含的所有食物并非都适合这个目的，也不都符合他们的胃口，为了使上帝的恩典能在他们里面得到滋养，因此他们会明智地选择最符合他们目前状况的，并相应地应用到自己身上。</w:t>
      </w:r>
    </w:p>
    <w:p w14:paraId="6BDDC205">
      <w:pPr>
        <w:pStyle w:val="5"/>
        <w:spacing w:before="2" w:line="333" w:lineRule="auto"/>
        <w:ind w:firstLine="215"/>
        <w:rPr>
          <w:rFonts w:hint="eastAsia"/>
          <w:spacing w:val="-4"/>
          <w:w w:val="125"/>
        </w:rPr>
      </w:pPr>
    </w:p>
    <w:p w14:paraId="2535BD13">
      <w:pPr>
        <w:pStyle w:val="5"/>
        <w:spacing w:before="2" w:line="333" w:lineRule="auto"/>
        <w:ind w:firstLine="215"/>
        <w:rPr>
          <w:rFonts w:hint="eastAsia"/>
          <w:spacing w:val="-4"/>
          <w:w w:val="125"/>
        </w:rPr>
      </w:pPr>
      <w:r>
        <w:rPr>
          <w:rFonts w:hint="eastAsia"/>
          <w:spacing w:val="-4"/>
          <w:w w:val="125"/>
        </w:rPr>
        <w:t>For example, he who findeth his heart hard and secure, must feed upon the threatening’s of the law, to the end he may be humbled, and his heart mollified, and resolved into tears of unfeigned repentance; he that is of a broken heart and contrite spirit, must feed upon the sweet and gracious promises of the Gospel; he that is ignorant, must hunger after milk, and desire to be instructed in the principles of religion; he that hath a good measure of knowledge, may desire stronger meat, that is, attend unto the more deep points of divinity; in a word, every man is to examine his particular state, and to search out his greatest wants, that so coming to hear the word, he may more diligently apply such doctrines, instructions, and exhortations as shall be most fit for his use and benefit; for that which is food to one is poison to another, and that salve which is fit to heal one sore, doth make another to fester and rankle, and one part of the word of God being applied to men of diverse estates, doth work diverse effects, one it feedeth, another it poisoneth, one it healeth another it woundeth, to one it is the savor of life unto life, and to another it is the savor of death unto death: and therefore before we come to the hearing thereof, we are to examine our states that we may apply and make profitable use to ourselves of that which is most fit to nourish and strengthen us in God's graces.</w:t>
      </w:r>
    </w:p>
    <w:p w14:paraId="0AE8276E">
      <w:pPr>
        <w:pStyle w:val="5"/>
        <w:spacing w:before="2" w:line="333" w:lineRule="auto"/>
        <w:ind w:firstLine="215"/>
        <w:rPr>
          <w:rFonts w:hint="eastAsia"/>
          <w:spacing w:val="-4"/>
          <w:w w:val="125"/>
        </w:rPr>
      </w:pPr>
      <w:r>
        <w:rPr>
          <w:rFonts w:hint="eastAsia"/>
          <w:spacing w:val="-4"/>
          <w:w w:val="125"/>
        </w:rPr>
        <w:t>例如，凡发现自己心硬而安逸的人，必须以律法的威吓为食，目的是使他谦卑，心得以软化，化作真诚悔改的泪水；凡心碎灵痛的人，必须以福音甜美恩慈的应许为食；凡无知的人，必须渴望奶水，并渴望在宗教原则上受教；凡有良好知识程度的人，可以渴望更强的食物，也就是说，关注更深奥的神学要点；一言以蔽之，每个人都应省察自己的具体状况，找出自己最大的缺乏，这样来听道时，他就可以更勤勉地应用最适合他使用和受益的教义、教诲和劝勉；因为对一个人是食物的，对另一个人却是毒药，适合治疗一个疮口的药膏，却会使另一个溃烂恶化，上帝话语的一部分施用于不同状况的人，会产生不同的效果，一个得滋养，另一个却中毒，一个得医治，另一个却受伤，对一个人是叫人活而又活的生味，对另一个人却是叫人死而又死的死味：因此，在我们来听道之前，我们必须审视我们的状况，以便我们能为自己应用和有益地使用那最适合滋养和坚固我们上帝恩典的东西。</w:t>
      </w:r>
    </w:p>
    <w:p w14:paraId="22629D94">
      <w:pPr>
        <w:pStyle w:val="5"/>
        <w:spacing w:before="2" w:line="333" w:lineRule="auto"/>
        <w:ind w:firstLine="215"/>
        <w:rPr>
          <w:rFonts w:hint="eastAsia"/>
          <w:spacing w:val="-4"/>
          <w:w w:val="125"/>
        </w:rPr>
      </w:pPr>
    </w:p>
    <w:p w14:paraId="7B4E92D0">
      <w:pPr>
        <w:pStyle w:val="5"/>
        <w:spacing w:before="2" w:line="333" w:lineRule="auto"/>
        <w:ind w:firstLine="215"/>
        <w:rPr>
          <w:rFonts w:hint="eastAsia"/>
          <w:spacing w:val="-4"/>
          <w:w w:val="125"/>
        </w:rPr>
      </w:pPr>
      <w:r>
        <w:rPr>
          <w:rFonts w:hint="eastAsia"/>
          <w:spacing w:val="-4"/>
          <w:w w:val="125"/>
        </w:rPr>
        <w:t>Lastly and most especially we are to use earnest and hearty prayer unto the Lord that he may open our blind eyes, so as we may see the wonderful</w:t>
      </w:r>
    </w:p>
    <w:p w14:paraId="4E92223B">
      <w:pPr>
        <w:pStyle w:val="5"/>
        <w:spacing w:before="2" w:line="333" w:lineRule="auto"/>
        <w:ind w:firstLine="215"/>
        <w:rPr>
          <w:rFonts w:hint="eastAsia"/>
          <w:spacing w:val="-4"/>
          <w:w w:val="125"/>
        </w:rPr>
      </w:pPr>
      <w:r>
        <w:rPr>
          <w:rFonts w:hint="eastAsia"/>
          <w:spacing w:val="-4"/>
          <w:w w:val="125"/>
        </w:rPr>
        <w:t>最后，也最重要的是，我们当向上帝献上恳切真诚的祷告，求祂开启我们盲目的眼睛，使我们能看见祂律法中奇妙的事，</w:t>
      </w:r>
    </w:p>
    <w:p w14:paraId="79478204">
      <w:pPr>
        <w:pStyle w:val="5"/>
        <w:spacing w:before="2" w:line="333" w:lineRule="auto"/>
        <w:ind w:firstLine="215"/>
        <w:rPr>
          <w:rFonts w:hint="eastAsia"/>
          <w:spacing w:val="-4"/>
          <w:w w:val="125"/>
        </w:rPr>
      </w:pPr>
    </w:p>
    <w:p w14:paraId="1AA1F964">
      <w:pPr>
        <w:pStyle w:val="5"/>
        <w:spacing w:before="2" w:line="333" w:lineRule="auto"/>
        <w:ind w:firstLine="215"/>
        <w:rPr>
          <w:rFonts w:hint="eastAsia"/>
          <w:spacing w:val="-4"/>
          <w:w w:val="125"/>
        </w:rPr>
      </w:pPr>
      <w:r>
        <w:rPr>
          <w:rFonts w:hint="eastAsia"/>
          <w:spacing w:val="-4"/>
          <w:w w:val="125"/>
        </w:rPr>
        <w:t>things of his law, that he will take away our stony hearts, and give us fleshy hearts in which his word may more easily be imprinted; that he will with the oil of his grace bow our stubborn wills, and make them flexible and inclinable to perform obedience to his will, revealed in his word, that he will sanctify our affections and purge them from their natural corruptions, that he will distill the heavenly dew of his holy spirit into our minds and barren hearts, that so the seed of his word being watered there by may yield a plentiful harvest in grace and godliness.</w:t>
      </w:r>
    </w:p>
    <w:p w14:paraId="37C54F04">
      <w:pPr>
        <w:pStyle w:val="5"/>
        <w:spacing w:before="2" w:line="333" w:lineRule="auto"/>
        <w:ind w:firstLine="215"/>
        <w:rPr>
          <w:rFonts w:hint="eastAsia"/>
          <w:spacing w:val="-4"/>
          <w:w w:val="125"/>
        </w:rPr>
      </w:pPr>
      <w:r>
        <w:rPr>
          <w:rFonts w:hint="eastAsia"/>
          <w:spacing w:val="-4"/>
          <w:w w:val="125"/>
        </w:rPr>
        <w:t>祂必除去我们的石心，赐给我们肉心，使祂的话语更容易铭刻其中；祂必用祂恩典的油软化我们顽固的意志，使它们柔顺并乐意顺服祂在话语中所启示的旨意；祂必圣化我们的情感，洁净它们脱离其天然的败坏；祂必将祂圣灵的属天甘露滴入我们的心智和贫瘠的心灵中，使祂话语的种子在那里得到滋润，从而在恩典和敬虔上结出丰盛的果实。</w:t>
      </w:r>
    </w:p>
    <w:p w14:paraId="7850265F">
      <w:pPr>
        <w:pStyle w:val="5"/>
        <w:spacing w:before="2" w:line="333" w:lineRule="auto"/>
        <w:ind w:firstLine="215"/>
        <w:rPr>
          <w:rFonts w:hint="eastAsia"/>
          <w:spacing w:val="-4"/>
          <w:w w:val="125"/>
        </w:rPr>
      </w:pPr>
    </w:p>
    <w:p w14:paraId="353C13F5">
      <w:pPr>
        <w:pStyle w:val="5"/>
        <w:spacing w:before="2" w:line="333" w:lineRule="auto"/>
        <w:ind w:firstLine="215"/>
        <w:rPr>
          <w:rFonts w:hint="eastAsia"/>
          <w:spacing w:val="-4"/>
          <w:w w:val="125"/>
        </w:rPr>
      </w:pPr>
      <w:r>
        <w:rPr>
          <w:rFonts w:hint="eastAsia"/>
          <w:spacing w:val="-4"/>
          <w:w w:val="125"/>
        </w:rPr>
        <w:t>And these are the duties which we must perform in the time of our preparation: now after we are thus prepared and have presented ourselves into God's holy assemblies, there are also other duties to be performed to the end that Satan may not distract our minds and so make the word which we hear fruitless: first we are to set ourselves in the presence of God who looketh upon us, and beholdeth all our behavior in this action, according to the example of good Cornelius.</w:t>
      </w:r>
    </w:p>
    <w:p w14:paraId="1A2867B8">
      <w:pPr>
        <w:pStyle w:val="5"/>
        <w:spacing w:before="2" w:line="333" w:lineRule="auto"/>
        <w:ind w:firstLine="215"/>
        <w:rPr>
          <w:rFonts w:hint="eastAsia"/>
          <w:spacing w:val="-4"/>
          <w:w w:val="125"/>
        </w:rPr>
      </w:pPr>
      <w:r>
        <w:rPr>
          <w:rFonts w:hint="eastAsia"/>
          <w:spacing w:val="-4"/>
          <w:w w:val="125"/>
        </w:rPr>
        <w:t>这些就是我们在预备期间必须履行的职责：现在，我们既已这样预备好，并来到上帝的圣洁聚会中，还有其他职责需要履行，目的是使撒旦不能分散我们的注意力，从而使我们所听的话语归于徒然：首先，我们当像善良的哥尼流那样，置身于察看我们并洞察我们在此行动中一切行为的上帝面前，使徒行传10:33。</w:t>
      </w:r>
    </w:p>
    <w:p w14:paraId="1D4E8AE4">
      <w:pPr>
        <w:pStyle w:val="5"/>
        <w:spacing w:before="2" w:line="333" w:lineRule="auto"/>
        <w:ind w:firstLine="215"/>
        <w:rPr>
          <w:rFonts w:hint="eastAsia"/>
          <w:spacing w:val="-4"/>
          <w:w w:val="125"/>
        </w:rPr>
      </w:pPr>
    </w:p>
    <w:p w14:paraId="0D6DB70C">
      <w:pPr>
        <w:pStyle w:val="5"/>
        <w:spacing w:before="2" w:line="333" w:lineRule="auto"/>
        <w:ind w:firstLine="215"/>
        <w:rPr>
          <w:rFonts w:hint="eastAsia"/>
          <w:spacing w:val="-4"/>
          <w:w w:val="125"/>
        </w:rPr>
      </w:pPr>
      <w:r>
        <w:rPr>
          <w:rFonts w:hint="eastAsia"/>
          <w:spacing w:val="-4"/>
          <w:w w:val="125"/>
        </w:rPr>
        <w:t>Act. 10:33. Here (saith he) we are all present before God to hear all things that are commanded thee of God.</w:t>
      </w:r>
    </w:p>
    <w:p w14:paraId="75CCFDD5">
      <w:pPr>
        <w:pStyle w:val="5"/>
        <w:spacing w:before="2" w:line="333" w:lineRule="auto"/>
        <w:ind w:firstLine="215"/>
        <w:rPr>
          <w:rFonts w:hint="eastAsia"/>
          <w:spacing w:val="-4"/>
          <w:w w:val="125"/>
        </w:rPr>
      </w:pPr>
      <w:r>
        <w:rPr>
          <w:rFonts w:hint="eastAsia"/>
          <w:spacing w:val="-4"/>
          <w:w w:val="125"/>
        </w:rPr>
        <w:t>使徒行传10:33。他（彼得）说：现在我们都在上帝面前，要听上帝吩咐你的一切话。</w:t>
      </w:r>
    </w:p>
    <w:p w14:paraId="0AF647DD">
      <w:pPr>
        <w:pStyle w:val="5"/>
        <w:spacing w:before="2" w:line="333" w:lineRule="auto"/>
        <w:ind w:firstLine="215"/>
        <w:rPr>
          <w:rFonts w:hint="eastAsia"/>
          <w:spacing w:val="-4"/>
          <w:w w:val="125"/>
        </w:rPr>
      </w:pPr>
    </w:p>
    <w:p w14:paraId="7ACA799B">
      <w:pPr>
        <w:pStyle w:val="5"/>
        <w:spacing w:before="2" w:line="333" w:lineRule="auto"/>
        <w:ind w:firstLine="215"/>
        <w:rPr>
          <w:rFonts w:hint="eastAsia"/>
          <w:spacing w:val="-4"/>
          <w:w w:val="125"/>
        </w:rPr>
      </w:pPr>
      <w:r>
        <w:rPr>
          <w:rFonts w:hint="eastAsia"/>
          <w:spacing w:val="-4"/>
          <w:w w:val="125"/>
        </w:rPr>
        <w:t>And if we thus do we shall not carelessly and negligently hear the word of the Lord, but with fear and trembling as in his presence, before whom the earth trembleth, and the foundations of the mountains move and shake as it is, Psal. 18:7.</w:t>
      </w:r>
    </w:p>
    <w:p w14:paraId="63E8CF33">
      <w:pPr>
        <w:pStyle w:val="5"/>
        <w:spacing w:before="2" w:line="333" w:lineRule="auto"/>
        <w:ind w:firstLine="215"/>
        <w:rPr>
          <w:rFonts w:hint="eastAsia"/>
          <w:spacing w:val="-4"/>
          <w:w w:val="125"/>
        </w:rPr>
      </w:pPr>
      <w:r>
        <w:rPr>
          <w:rFonts w:hint="eastAsia"/>
          <w:spacing w:val="-4"/>
          <w:w w:val="125"/>
        </w:rPr>
        <w:t>如果我们这样做，我们就不会粗心大意、漫不经心地聆听主的话语，而是带着恐惧和战兢，仿佛在祂面前，在祂面前大地颤抖，山的基础也摇动震撼，正如诗篇18:7所记。</w:t>
      </w:r>
    </w:p>
    <w:p w14:paraId="7322980A">
      <w:pPr>
        <w:pStyle w:val="5"/>
        <w:spacing w:before="2" w:line="333" w:lineRule="auto"/>
        <w:ind w:firstLine="215"/>
        <w:rPr>
          <w:rFonts w:hint="eastAsia"/>
          <w:spacing w:val="-4"/>
          <w:w w:val="125"/>
        </w:rPr>
      </w:pPr>
    </w:p>
    <w:p w14:paraId="2B65F5E9">
      <w:pPr>
        <w:pStyle w:val="5"/>
        <w:spacing w:before="2" w:line="333" w:lineRule="auto"/>
        <w:ind w:firstLine="215"/>
        <w:rPr>
          <w:rFonts w:hint="eastAsia"/>
          <w:spacing w:val="-4"/>
          <w:w w:val="125"/>
        </w:rPr>
      </w:pPr>
      <w:r>
        <w:rPr>
          <w:rFonts w:hint="eastAsia"/>
          <w:spacing w:val="-4"/>
          <w:w w:val="125"/>
        </w:rPr>
        <w:t>Secondly, we are to hear the word preached not as the word of a mortal man, but as it is in truth the word of the ever-living God, according to the example of the Thessalonians.</w:t>
      </w:r>
    </w:p>
    <w:p w14:paraId="2BF7FBBA">
      <w:pPr>
        <w:pStyle w:val="5"/>
        <w:spacing w:before="2" w:line="333" w:lineRule="auto"/>
        <w:ind w:firstLine="215"/>
        <w:rPr>
          <w:rFonts w:hint="eastAsia"/>
          <w:spacing w:val="-4"/>
          <w:w w:val="125"/>
        </w:rPr>
      </w:pPr>
      <w:r>
        <w:rPr>
          <w:rFonts w:hint="eastAsia"/>
          <w:spacing w:val="-4"/>
          <w:w w:val="125"/>
        </w:rPr>
        <w:t>其次，我们当听所传的道，不把它当作凡人的话语，而是当作那永生上帝的真实话语，效法帖撒罗尼迦人的榜样。</w:t>
      </w:r>
    </w:p>
    <w:p w14:paraId="19698FE8">
      <w:pPr>
        <w:pStyle w:val="5"/>
        <w:spacing w:before="2" w:line="333" w:lineRule="auto"/>
        <w:ind w:firstLine="215"/>
        <w:rPr>
          <w:rFonts w:hint="eastAsia"/>
          <w:spacing w:val="-4"/>
          <w:w w:val="125"/>
        </w:rPr>
      </w:pPr>
    </w:p>
    <w:p w14:paraId="64CEDD77">
      <w:pPr>
        <w:pStyle w:val="5"/>
        <w:spacing w:before="2" w:line="333" w:lineRule="auto"/>
        <w:ind w:firstLine="215"/>
        <w:rPr>
          <w:rFonts w:hint="eastAsia"/>
          <w:spacing w:val="-4"/>
          <w:w w:val="125"/>
        </w:rPr>
      </w:pPr>
      <w:r>
        <w:rPr>
          <w:rFonts w:hint="eastAsia"/>
          <w:spacing w:val="-4"/>
          <w:w w:val="125"/>
        </w:rPr>
        <w:t>1 Thes. 2:13, when (saith the Apostle) ye received the word of God which ye heard of us, ye received it not as the word of men, but as it is indeed the word of God.</w:t>
      </w:r>
    </w:p>
    <w:p w14:paraId="0282BE07">
      <w:pPr>
        <w:pStyle w:val="5"/>
        <w:spacing w:before="2" w:line="333" w:lineRule="auto"/>
        <w:ind w:firstLine="215"/>
        <w:rPr>
          <w:rFonts w:hint="eastAsia"/>
          <w:spacing w:val="-4"/>
          <w:w w:val="125"/>
        </w:rPr>
      </w:pPr>
      <w:r>
        <w:rPr>
          <w:rFonts w:hint="eastAsia"/>
          <w:spacing w:val="-4"/>
          <w:w w:val="125"/>
        </w:rPr>
        <w:t>帖撒罗尼迦前书2:13，当你们从我们这里领受上帝的话语时（使徒说），你们接受它不是当作人的话语，而是当作它确实是上帝的话语。</w:t>
      </w:r>
    </w:p>
    <w:p w14:paraId="221B336A">
      <w:pPr>
        <w:pStyle w:val="5"/>
        <w:spacing w:before="2" w:line="333" w:lineRule="auto"/>
        <w:ind w:firstLine="215"/>
        <w:rPr>
          <w:rFonts w:hint="eastAsia"/>
          <w:spacing w:val="-4"/>
          <w:w w:val="125"/>
        </w:rPr>
      </w:pPr>
    </w:p>
    <w:p w14:paraId="6D466CC3">
      <w:pPr>
        <w:pStyle w:val="5"/>
        <w:spacing w:before="2" w:line="333" w:lineRule="auto"/>
        <w:ind w:firstLine="215"/>
        <w:rPr>
          <w:rFonts w:hint="eastAsia"/>
          <w:spacing w:val="-4"/>
          <w:w w:val="125"/>
        </w:rPr>
      </w:pPr>
      <w:r>
        <w:rPr>
          <w:rFonts w:hint="eastAsia"/>
          <w:spacing w:val="-4"/>
          <w:w w:val="125"/>
        </w:rPr>
        <w:t>For the minister is not his own spokesman but the ambassador of the Lord, it is not his own message which he bringeth, but the Lord's embassage, and hence it is that the</w:t>
      </w:r>
    </w:p>
    <w:p w14:paraId="423F8132">
      <w:pPr>
        <w:pStyle w:val="5"/>
        <w:spacing w:before="2" w:line="333" w:lineRule="auto"/>
        <w:ind w:firstLine="215"/>
        <w:rPr>
          <w:rFonts w:hint="eastAsia"/>
          <w:spacing w:val="-4"/>
          <w:w w:val="125"/>
        </w:rPr>
      </w:pPr>
      <w:r>
        <w:rPr>
          <w:rFonts w:hint="eastAsia"/>
          <w:spacing w:val="-4"/>
          <w:w w:val="125"/>
        </w:rPr>
        <w:t>因为仆役不是他自己的代言人，而是主的使者，他所带来的不是他自己的信息，而是主的使命，因此</w:t>
      </w:r>
    </w:p>
    <w:p w14:paraId="04055731">
      <w:pPr>
        <w:pStyle w:val="5"/>
        <w:spacing w:before="2" w:line="333" w:lineRule="auto"/>
        <w:ind w:firstLine="215"/>
        <w:rPr>
          <w:rFonts w:hint="eastAsia"/>
          <w:spacing w:val="-4"/>
          <w:w w:val="125"/>
        </w:rPr>
      </w:pPr>
    </w:p>
    <w:p w14:paraId="1C18C58B">
      <w:pPr>
        <w:pStyle w:val="5"/>
        <w:spacing w:before="2" w:line="333" w:lineRule="auto"/>
        <w:ind w:firstLine="215"/>
        <w:rPr>
          <w:rFonts w:hint="eastAsia"/>
          <w:spacing w:val="-4"/>
          <w:w w:val="125"/>
        </w:rPr>
      </w:pPr>
      <w:r>
        <w:rPr>
          <w:rFonts w:hint="eastAsia"/>
          <w:spacing w:val="-4"/>
          <w:w w:val="125"/>
        </w:rPr>
        <w:t>Prophets and Apostles prefix before their writings; these and such like speeches, The word of the Lord, the burden of the Lord, thus saith the Lord; so also the Apostle professeth in his own name, and in the behalf of all God's true ministers, that they are the Lord's ambassadors who in Christ's stead beseech their hearers that they will be reconciled unto God. 2 Cor. 5:20.</w:t>
      </w:r>
    </w:p>
    <w:p w14:paraId="5053EFB3">
      <w:pPr>
        <w:pStyle w:val="5"/>
        <w:spacing w:before="2" w:line="333" w:lineRule="auto"/>
        <w:ind w:firstLine="215"/>
        <w:rPr>
          <w:rFonts w:hint="eastAsia"/>
          <w:spacing w:val="-4"/>
          <w:w w:val="125"/>
        </w:rPr>
      </w:pPr>
      <w:r>
        <w:rPr>
          <w:rFonts w:hint="eastAsia"/>
          <w:spacing w:val="-4"/>
          <w:w w:val="125"/>
        </w:rPr>
        <w:t>先知和使徒在他们的著作前冠以“耶和华的话语”、“耶和华的默示”、“耶和华如此说”等类似的言辞；使徒也以他自己的名义，并代表所有上帝真正的仆役声明，他们是主的使者，代替基督恳求他们的听众与上帝和好，哥林多后书5:20。</w:t>
      </w:r>
    </w:p>
    <w:p w14:paraId="2B270DC5">
      <w:pPr>
        <w:pStyle w:val="5"/>
        <w:spacing w:before="2" w:line="333" w:lineRule="auto"/>
        <w:ind w:firstLine="215"/>
        <w:rPr>
          <w:rFonts w:hint="eastAsia"/>
          <w:spacing w:val="-4"/>
          <w:w w:val="125"/>
        </w:rPr>
      </w:pPr>
    </w:p>
    <w:p w14:paraId="41E8CB8F">
      <w:pPr>
        <w:pStyle w:val="5"/>
        <w:spacing w:before="2" w:line="333" w:lineRule="auto"/>
        <w:ind w:firstLine="215"/>
        <w:rPr>
          <w:rFonts w:hint="eastAsia"/>
          <w:spacing w:val="-4"/>
          <w:w w:val="125"/>
        </w:rPr>
      </w:pPr>
      <w:r>
        <w:rPr>
          <w:rFonts w:hint="eastAsia"/>
          <w:spacing w:val="-4"/>
          <w:w w:val="125"/>
        </w:rPr>
        <w:t>We must not therefore look upon the man but on God who sendeth him, nor on the earthen vessel, but on the heavenly treasure which it bringeth, nor on the simpleness of the casket, but on the precious pearl which is contained in it, nor upon the meanness of the ambassador, but upon the glorious royalty of the prince who sent him: and on his ambassage which is the glad tidings of the gospel, the word of salvation and life; which is able to save our souls and then his feet will seem beautiful and none shall be better welcome, then shall we not contemn or neglect their ministry but receive joyfully, reverently, and attentively the word preached by them, remembering what our Savior Christ hath said, Luk. 10:16.</w:t>
      </w:r>
    </w:p>
    <w:p w14:paraId="1718DD7C">
      <w:pPr>
        <w:pStyle w:val="5"/>
        <w:spacing w:before="2" w:line="333" w:lineRule="auto"/>
        <w:ind w:firstLine="215"/>
        <w:rPr>
          <w:rFonts w:hint="eastAsia"/>
          <w:spacing w:val="-4"/>
          <w:w w:val="125"/>
        </w:rPr>
      </w:pPr>
      <w:r>
        <w:rPr>
          <w:rFonts w:hint="eastAsia"/>
          <w:spacing w:val="-4"/>
          <w:w w:val="125"/>
        </w:rPr>
        <w:t>因此，我们不要看人，而要看差派祂的上帝，不要看瓦器，而要看它所带来的属天宝藏，不要看匣子的朴素，而要看其中包含的珍贵珍珠，不要看使者的卑微，而要看差派祂的君王荣耀的王权：并要看祂的使命，这使命就是福音的佳音，救恩和生命的话语；这话语能够拯救我们的灵魂，那时祂的脚将显得美丽，没有人比他们更受欢迎，那时我们就不会轻蔑或忽视他们的事工，而是欢喜、敬畏、专心地领受他们所传的道，记住我们的救主基督所说的话，路加福音10:16。</w:t>
      </w:r>
    </w:p>
    <w:p w14:paraId="78A77488">
      <w:pPr>
        <w:pStyle w:val="5"/>
        <w:spacing w:before="2" w:line="333" w:lineRule="auto"/>
        <w:ind w:firstLine="215"/>
        <w:rPr>
          <w:rFonts w:hint="eastAsia"/>
          <w:spacing w:val="-4"/>
          <w:w w:val="125"/>
        </w:rPr>
      </w:pPr>
    </w:p>
    <w:p w14:paraId="21505BBA">
      <w:pPr>
        <w:pStyle w:val="5"/>
        <w:spacing w:before="2" w:line="333" w:lineRule="auto"/>
        <w:ind w:firstLine="215"/>
        <w:rPr>
          <w:rFonts w:hint="eastAsia"/>
          <w:spacing w:val="-4"/>
          <w:w w:val="125"/>
        </w:rPr>
      </w:pPr>
      <w:r>
        <w:rPr>
          <w:rFonts w:hint="eastAsia"/>
          <w:spacing w:val="-4"/>
          <w:w w:val="125"/>
        </w:rPr>
        <w:t>He that heareth you heareth me, and he that despiseth you despiseth me, and he that despiseth me despiseth him that sent me.</w:t>
      </w:r>
    </w:p>
    <w:p w14:paraId="1A369ED0">
      <w:pPr>
        <w:pStyle w:val="5"/>
        <w:spacing w:before="2" w:line="333" w:lineRule="auto"/>
        <w:ind w:firstLine="215"/>
        <w:rPr>
          <w:rFonts w:hint="eastAsia"/>
          <w:spacing w:val="-4"/>
          <w:w w:val="125"/>
        </w:rPr>
      </w:pPr>
      <w:r>
        <w:rPr>
          <w:rFonts w:hint="eastAsia"/>
          <w:spacing w:val="-4"/>
          <w:w w:val="125"/>
        </w:rPr>
        <w:t>听你们的，就是听我；藐视你们的，就是藐视我；藐视我的，就是藐视那差我来的。</w:t>
      </w:r>
    </w:p>
    <w:p w14:paraId="503E0FD5">
      <w:pPr>
        <w:pStyle w:val="5"/>
        <w:spacing w:before="2" w:line="333" w:lineRule="auto"/>
        <w:ind w:firstLine="215"/>
        <w:rPr>
          <w:rFonts w:hint="eastAsia"/>
          <w:spacing w:val="-4"/>
          <w:w w:val="125"/>
        </w:rPr>
      </w:pPr>
    </w:p>
    <w:p w14:paraId="30B4971F">
      <w:pPr>
        <w:pStyle w:val="5"/>
        <w:spacing w:before="2" w:line="333" w:lineRule="auto"/>
        <w:ind w:firstLine="215"/>
        <w:rPr>
          <w:rFonts w:hint="eastAsia"/>
          <w:spacing w:val="-4"/>
          <w:w w:val="125"/>
        </w:rPr>
      </w:pPr>
      <w:r>
        <w:rPr>
          <w:rFonts w:hint="eastAsia"/>
          <w:spacing w:val="-4"/>
          <w:w w:val="125"/>
        </w:rPr>
        <w:t>Thirdly let us stir up ourselves to reverent attention by the consideration of those inestimable benefits which are derived unto us by the hearing of the word, as that it is the lively seed whereby we are begotten unto God, the food of our souls whereby we are nourished unto everlasting life, that spiritual physic whereby we are purged from our corruptions, that light which guideth us in the ways of holiness and righteousness, in a word that it is the chief means to work in us all God's graces in this life, and to assure us of everlasting happiness in the life to come.</w:t>
      </w:r>
    </w:p>
    <w:p w14:paraId="4F485738">
      <w:pPr>
        <w:pStyle w:val="5"/>
        <w:spacing w:before="2" w:line="333" w:lineRule="auto"/>
        <w:ind w:firstLine="215"/>
        <w:rPr>
          <w:rFonts w:hint="eastAsia"/>
          <w:spacing w:val="-4"/>
          <w:w w:val="125"/>
        </w:rPr>
      </w:pPr>
      <w:r>
        <w:rPr>
          <w:rFonts w:hint="eastAsia"/>
          <w:spacing w:val="-4"/>
          <w:w w:val="125"/>
        </w:rPr>
        <w:t>第三，让我们藉着思考我们藉听道所获得的那些无法估量的益处，来激励自己以敬虔的心专心聆听，例如它是我们因上帝而生的活泼种子，是我们灵魂的食物，藉此我们得蒙滋养以至永生，是那属灵的良药，藉此我们从败坏中得以洁净，是那光，引导我们在圣洁和公义的道路上，一言以蔽之，它是今生在我们里面产生上帝一切恩典，并确保我们来世永恒幸福的主要途径。</w:t>
      </w:r>
    </w:p>
    <w:p w14:paraId="795B5C97">
      <w:pPr>
        <w:pStyle w:val="5"/>
        <w:spacing w:before="2" w:line="333" w:lineRule="auto"/>
        <w:ind w:firstLine="215"/>
        <w:rPr>
          <w:rFonts w:hint="eastAsia"/>
          <w:spacing w:val="-4"/>
          <w:w w:val="125"/>
        </w:rPr>
      </w:pPr>
    </w:p>
    <w:p w14:paraId="5C665130">
      <w:pPr>
        <w:pStyle w:val="5"/>
        <w:spacing w:before="2" w:line="333" w:lineRule="auto"/>
        <w:ind w:firstLine="215"/>
        <w:rPr>
          <w:rFonts w:hint="eastAsia"/>
          <w:spacing w:val="-4"/>
          <w:w w:val="125"/>
        </w:rPr>
      </w:pPr>
      <w:r>
        <w:rPr>
          <w:rFonts w:hint="eastAsia"/>
          <w:spacing w:val="-4"/>
          <w:w w:val="125"/>
        </w:rPr>
        <w:t>And if these and such like meditations come to our remembrance, they will serve to stir us up from our drowsy dullness and to hear God's word with alacrity and cheerfulness,</w:t>
      </w:r>
    </w:p>
    <w:p w14:paraId="2399EA09">
      <w:pPr>
        <w:pStyle w:val="5"/>
        <w:spacing w:before="2" w:line="333" w:lineRule="auto"/>
        <w:ind w:firstLine="215"/>
        <w:rPr>
          <w:rFonts w:hint="eastAsia"/>
          <w:spacing w:val="-4"/>
          <w:w w:val="125"/>
        </w:rPr>
      </w:pPr>
      <w:r>
        <w:rPr>
          <w:rFonts w:hint="eastAsia"/>
          <w:spacing w:val="-4"/>
          <w:w w:val="125"/>
        </w:rPr>
        <w:t>如果这些以及类似的默想浮现在我们脑海中，它们将有助于将我们从昏沉迟钝中唤醒，使我们以活泼和喜乐的心聆听上帝的话语，</w:t>
      </w:r>
    </w:p>
    <w:p w14:paraId="05F1DF7D">
      <w:pPr>
        <w:pStyle w:val="5"/>
        <w:spacing w:before="2" w:line="333" w:lineRule="auto"/>
        <w:ind w:firstLine="215"/>
        <w:rPr>
          <w:rFonts w:hint="eastAsia"/>
          <w:spacing w:val="-4"/>
          <w:w w:val="125"/>
        </w:rPr>
      </w:pPr>
    </w:p>
    <w:p w14:paraId="1D624E92">
      <w:pPr>
        <w:pStyle w:val="5"/>
        <w:spacing w:before="2" w:line="333" w:lineRule="auto"/>
        <w:ind w:firstLine="215"/>
        <w:rPr>
          <w:rFonts w:hint="eastAsia"/>
          <w:spacing w:val="-4"/>
          <w:w w:val="125"/>
        </w:rPr>
      </w:pPr>
      <w:r>
        <w:rPr>
          <w:rFonts w:hint="eastAsia"/>
          <w:spacing w:val="-4"/>
          <w:w w:val="125"/>
        </w:rPr>
        <w:t>fastening our eyes on God's ministers according to the example of Christ's hearers. Luke 4:20, and even hanging upon them (like the child on the mothers breast) to suck our souls nourishment, as the people hanged on our Savior. Luke 19:48.</w:t>
      </w:r>
    </w:p>
    <w:p w14:paraId="21BDB790">
      <w:pPr>
        <w:pStyle w:val="5"/>
        <w:spacing w:before="2" w:line="333" w:lineRule="auto"/>
        <w:ind w:firstLine="215"/>
        <w:rPr>
          <w:rFonts w:hint="eastAsia"/>
          <w:spacing w:val="-4"/>
          <w:w w:val="125"/>
        </w:rPr>
      </w:pPr>
      <w:r>
        <w:rPr>
          <w:rFonts w:hint="eastAsia"/>
          <w:spacing w:val="-4"/>
          <w:w w:val="125"/>
        </w:rPr>
        <w:t>效法基督听众的榜样，将目光集中在上帝的仆役身上，路加福音4:20，甚至紧紧依靠他们（如同婴孩依偎在母亲怀中）吸取我们灵魂的滋养，就像人们紧随我们的救主一样，路加福音19:48。</w:t>
      </w:r>
    </w:p>
    <w:p w14:paraId="3EAC5C37">
      <w:pPr>
        <w:pStyle w:val="5"/>
        <w:spacing w:before="2" w:line="333" w:lineRule="auto"/>
        <w:ind w:firstLine="215"/>
        <w:rPr>
          <w:rFonts w:hint="eastAsia"/>
          <w:spacing w:val="-4"/>
          <w:w w:val="125"/>
        </w:rPr>
      </w:pPr>
    </w:p>
    <w:p w14:paraId="6D7B3167">
      <w:pPr>
        <w:pStyle w:val="5"/>
        <w:spacing w:before="2" w:line="333" w:lineRule="auto"/>
        <w:ind w:firstLine="215"/>
        <w:rPr>
          <w:rFonts w:hint="eastAsia"/>
          <w:spacing w:val="-4"/>
          <w:w w:val="125"/>
        </w:rPr>
      </w:pPr>
      <w:r>
        <w:rPr>
          <w:rFonts w:hint="eastAsia"/>
          <w:spacing w:val="-4"/>
          <w:w w:val="125"/>
        </w:rPr>
        <w:t>Fourthly we must hear the word as if we were nevermore to hear it, for who can tell whither he shall live till the next sabbath? Or though he do, yet how knoweth he whether he shall have his senses, understanding, and memory, seeing he will not use them to God's glory and his own good?</w:t>
      </w:r>
    </w:p>
    <w:p w14:paraId="07186959">
      <w:pPr>
        <w:pStyle w:val="5"/>
        <w:spacing w:before="2" w:line="333" w:lineRule="auto"/>
        <w:ind w:firstLine="215"/>
        <w:rPr>
          <w:rFonts w:hint="eastAsia"/>
          <w:spacing w:val="-4"/>
          <w:w w:val="125"/>
        </w:rPr>
      </w:pPr>
      <w:r>
        <w:rPr>
          <w:rFonts w:hint="eastAsia"/>
          <w:spacing w:val="-4"/>
          <w:w w:val="125"/>
        </w:rPr>
        <w:t>第四，我们必须听道，如同我们再也没有机会听它一样，因为谁能知道他是否能活到下一个安息日呢？或者即使他能活到，他又怎能知道他是否仍会拥有他的感官、悟性和记忆呢，鉴于他不愿意将它们用于上帝的荣耀和自己的益处？</w:t>
      </w:r>
    </w:p>
    <w:p w14:paraId="43B421E7">
      <w:pPr>
        <w:pStyle w:val="5"/>
        <w:spacing w:before="2" w:line="333" w:lineRule="auto"/>
        <w:ind w:firstLine="215"/>
        <w:rPr>
          <w:rFonts w:hint="eastAsia"/>
          <w:spacing w:val="-4"/>
          <w:w w:val="125"/>
        </w:rPr>
      </w:pPr>
    </w:p>
    <w:p w14:paraId="7358B6AA">
      <w:pPr>
        <w:pStyle w:val="5"/>
        <w:spacing w:before="2" w:line="333" w:lineRule="auto"/>
        <w:ind w:firstLine="215"/>
        <w:rPr>
          <w:rFonts w:hint="eastAsia"/>
          <w:spacing w:val="-4"/>
          <w:w w:val="125"/>
        </w:rPr>
      </w:pPr>
      <w:r>
        <w:rPr>
          <w:rFonts w:hint="eastAsia"/>
          <w:spacing w:val="-4"/>
          <w:w w:val="125"/>
        </w:rPr>
        <w:t>Or though he have, yet may the word of God be taken from him and such a famine be of this heavenly food that he may wander from sea to sea, and from North to East seeking it and shall not find it, and therefore whilst the Lord speaketh unto us, today let us hearken and not harden our hearts, for he hath not promised us tomorrow that we shall hear it, whilst we enjoy this heavenly light let us look upon it and be directed by it to do the works of holiness, for it may be it will shortly set and never rise again unto us, and then what will follow but eternal darkness?</w:t>
      </w:r>
    </w:p>
    <w:p w14:paraId="11582D33">
      <w:pPr>
        <w:pStyle w:val="5"/>
        <w:spacing w:before="2" w:line="333" w:lineRule="auto"/>
        <w:ind w:firstLine="215"/>
        <w:rPr>
          <w:rFonts w:hint="eastAsia"/>
          <w:spacing w:val="-4"/>
          <w:w w:val="125"/>
        </w:rPr>
      </w:pPr>
      <w:r>
        <w:rPr>
          <w:rFonts w:hint="eastAsia"/>
          <w:spacing w:val="-4"/>
          <w:w w:val="125"/>
        </w:rPr>
        <w:t>或者即使他有，上帝的话语也可能从他那里被夺走，这种属天食物的饥荒可能使他从海到海，从北到东漂流寻找，却找不到它，因此，当主今天向我们说话时，让我们留心听，不要硬着心，因为祂没有应许我们明天还会听到它，当我们在享受这属天的光时，让我们注视它，并受其引导去行圣洁的事，因为它可能很快就会落下，再也不会为我们升起，那时除了永恒的黑暗，还会发生什么呢？</w:t>
      </w:r>
    </w:p>
    <w:p w14:paraId="509EA58D">
      <w:pPr>
        <w:pStyle w:val="5"/>
        <w:spacing w:before="2" w:line="333" w:lineRule="auto"/>
        <w:ind w:firstLine="215"/>
        <w:rPr>
          <w:rFonts w:hint="eastAsia"/>
          <w:spacing w:val="-4"/>
          <w:w w:val="125"/>
        </w:rPr>
      </w:pPr>
    </w:p>
    <w:p w14:paraId="3BF1C0FA">
      <w:pPr>
        <w:pStyle w:val="5"/>
        <w:spacing w:before="2" w:line="333" w:lineRule="auto"/>
        <w:ind w:firstLine="215"/>
        <w:rPr>
          <w:rFonts w:hint="eastAsia"/>
          <w:spacing w:val="-4"/>
          <w:w w:val="125"/>
        </w:rPr>
      </w:pPr>
      <w:r>
        <w:rPr>
          <w:rFonts w:hint="eastAsia"/>
          <w:spacing w:val="-4"/>
          <w:w w:val="125"/>
        </w:rPr>
        <w:t>Lastly let us be stirred up to attention by the consideration of God's judgments which he inflicteth on the contemners and neglectors of his word which he may justly every minute pour upon us whilst our minds are a wandering not regarding that which he saith unto us, he may suddenly strike us with frenzy and madness, or with death itself, and then how fearful and lamentable were our state if such a judgment should cease upon us.</w:t>
      </w:r>
    </w:p>
    <w:p w14:paraId="2EEBDDE6">
      <w:pPr>
        <w:pStyle w:val="5"/>
        <w:spacing w:before="2" w:line="333" w:lineRule="auto"/>
        <w:ind w:firstLine="215"/>
        <w:rPr>
          <w:rFonts w:hint="eastAsia"/>
          <w:spacing w:val="-4"/>
          <w:w w:val="125"/>
        </w:rPr>
      </w:pPr>
      <w:r>
        <w:rPr>
          <w:rFonts w:hint="eastAsia"/>
          <w:spacing w:val="-4"/>
          <w:w w:val="125"/>
        </w:rPr>
        <w:t>最后，让我们藉着思考上帝对那些藐视和忽视祂话语的人所施加的审判，来激发我们专心聆听，祂随时可能将这审判倾泻在我们身上，当我们的心游荡不定，不顾祂对我们所说的话时，祂可能突然使我们陷入狂乱和疯癫，或甚至死亡本身，那么如果这样的审判降临在我们身上，我们的处境将是何等可怕和可悲。</w:t>
      </w:r>
    </w:p>
    <w:p w14:paraId="0A4023F3">
      <w:pPr>
        <w:pStyle w:val="5"/>
        <w:spacing w:before="2" w:line="333" w:lineRule="auto"/>
        <w:ind w:firstLine="215"/>
        <w:rPr>
          <w:rFonts w:hint="eastAsia"/>
          <w:spacing w:val="-4"/>
          <w:w w:val="125"/>
        </w:rPr>
      </w:pPr>
    </w:p>
    <w:p w14:paraId="73694A11">
      <w:pPr>
        <w:pStyle w:val="5"/>
        <w:spacing w:before="2" w:line="333" w:lineRule="auto"/>
        <w:ind w:firstLine="215"/>
        <w:rPr>
          <w:rFonts w:hint="eastAsia"/>
          <w:spacing w:val="-4"/>
          <w:w w:val="125"/>
        </w:rPr>
      </w:pPr>
      <w:r>
        <w:rPr>
          <w:rFonts w:hint="eastAsia"/>
          <w:spacing w:val="-4"/>
          <w:w w:val="125"/>
        </w:rPr>
        <w:t>Let us remember what happened to drowsy Eutychus, and consider with ourselves that that which befalleth unto one may happen unto another.</w:t>
      </w:r>
    </w:p>
    <w:p w14:paraId="3C804CFF">
      <w:pPr>
        <w:pStyle w:val="5"/>
        <w:spacing w:before="2" w:line="333" w:lineRule="auto"/>
        <w:ind w:firstLine="215"/>
        <w:rPr>
          <w:rFonts w:hint="eastAsia"/>
          <w:spacing w:val="-4"/>
          <w:w w:val="125"/>
        </w:rPr>
      </w:pPr>
      <w:r>
        <w:rPr>
          <w:rFonts w:hint="eastAsia"/>
          <w:spacing w:val="-4"/>
          <w:w w:val="125"/>
        </w:rPr>
        <w:t>让我们记住发生在昏昏欲睡的犹推古身上的事，并反思，发生在一个人身上的事也可能发生在另一个人身上。</w:t>
      </w:r>
    </w:p>
    <w:p w14:paraId="43D7BD89">
      <w:pPr>
        <w:pStyle w:val="5"/>
        <w:spacing w:before="2" w:line="333" w:lineRule="auto"/>
        <w:ind w:firstLine="215"/>
        <w:rPr>
          <w:rFonts w:hint="eastAsia"/>
          <w:spacing w:val="-4"/>
          <w:w w:val="125"/>
        </w:rPr>
      </w:pPr>
    </w:p>
    <w:p w14:paraId="7581FD9F">
      <w:pPr>
        <w:pStyle w:val="5"/>
        <w:spacing w:before="2" w:line="333" w:lineRule="auto"/>
        <w:ind w:firstLine="215"/>
        <w:rPr>
          <w:rFonts w:hint="eastAsia"/>
          <w:spacing w:val="-4"/>
          <w:w w:val="125"/>
        </w:rPr>
      </w:pPr>
      <w:r>
        <w:rPr>
          <w:rFonts w:hint="eastAsia"/>
          <w:spacing w:val="-4"/>
          <w:w w:val="125"/>
        </w:rPr>
        <w:t>And thus are we to stir up ourselves to the diligent and attentive hearing of God's word that so it may be fruitful in our hearts and effectual for our conversion and calling unto God; but when we have gone thus far we must</w:t>
      </w:r>
    </w:p>
    <w:p w14:paraId="412D1C98">
      <w:pPr>
        <w:pStyle w:val="5"/>
        <w:spacing w:before="2" w:line="333" w:lineRule="auto"/>
        <w:ind w:firstLine="215"/>
        <w:rPr>
          <w:rFonts w:hint="eastAsia"/>
          <w:spacing w:val="-4"/>
          <w:w w:val="125"/>
        </w:rPr>
      </w:pPr>
      <w:r>
        <w:rPr>
          <w:rFonts w:hint="eastAsia"/>
          <w:spacing w:val="-4"/>
          <w:w w:val="125"/>
        </w:rPr>
        <w:t>因此，我们当激励自己勤勉而专心地聆听上帝的话语，使其在我们心中结出果实，并有效地使我们归信和蒙召归向上帝；但当我们走到这一步时，我们必须</w:t>
      </w:r>
    </w:p>
    <w:p w14:paraId="2AFF3639">
      <w:pPr>
        <w:pStyle w:val="5"/>
        <w:spacing w:before="2" w:line="333" w:lineRule="auto"/>
        <w:ind w:firstLine="215"/>
        <w:rPr>
          <w:rFonts w:hint="eastAsia"/>
          <w:spacing w:val="-4"/>
          <w:w w:val="125"/>
        </w:rPr>
      </w:pPr>
    </w:p>
    <w:p w14:paraId="5C1B58CF">
      <w:pPr>
        <w:pStyle w:val="5"/>
        <w:spacing w:before="2" w:line="333" w:lineRule="auto"/>
        <w:ind w:firstLine="215"/>
        <w:rPr>
          <w:rFonts w:hint="eastAsia"/>
          <w:spacing w:val="-4"/>
          <w:w w:val="125"/>
        </w:rPr>
      </w:pPr>
      <w:r>
        <w:rPr>
          <w:rFonts w:hint="eastAsia"/>
          <w:spacing w:val="-4"/>
          <w:w w:val="125"/>
        </w:rPr>
        <w:t>not here rest, for if our enemy Satan can no hinder the seed of God's word from falling into our hearts then he will labor to steal it away as soon as it is sowed that it may never take root nor bring forth any fruit, as appeareth by lamentable experience; for how many are there who receive the word of God with their approbation, and are somewhat affected with that which is spoken and yet soon after it vanisheth away; and nothing remaineth but their old corruptions?</w:t>
      </w:r>
    </w:p>
    <w:p w14:paraId="046F1589">
      <w:pPr>
        <w:pStyle w:val="5"/>
        <w:spacing w:before="2" w:line="333" w:lineRule="auto"/>
        <w:ind w:firstLine="215"/>
        <w:rPr>
          <w:rFonts w:hint="eastAsia"/>
          <w:spacing w:val="-4"/>
          <w:w w:val="125"/>
        </w:rPr>
      </w:pPr>
      <w:r>
        <w:rPr>
          <w:rFonts w:hint="eastAsia"/>
          <w:spacing w:val="-4"/>
          <w:w w:val="125"/>
        </w:rPr>
        <w:t>不要在此止步，因为如果我们的仇敌撒旦不能阻止上帝话语的种子落入我们心中，那么他就会一经播撒就努力将其偷走，使其永不扎根，也不结出任何果实，正如可悲的经验所表明的；因为有多少人以赞同的心接受上帝的话语，并对所说之话有所感动，但不久之后它就消散了；除了他们旧有的败坏之外，什么也没留下？</w:t>
      </w:r>
    </w:p>
    <w:p w14:paraId="5501992E">
      <w:pPr>
        <w:pStyle w:val="5"/>
        <w:spacing w:before="2" w:line="333" w:lineRule="auto"/>
        <w:ind w:firstLine="215"/>
        <w:rPr>
          <w:rFonts w:hint="eastAsia"/>
          <w:spacing w:val="-4"/>
          <w:w w:val="125"/>
        </w:rPr>
      </w:pPr>
    </w:p>
    <w:p w14:paraId="4599C22C">
      <w:pPr>
        <w:pStyle w:val="5"/>
        <w:spacing w:before="2" w:line="333" w:lineRule="auto"/>
        <w:ind w:firstLine="215"/>
        <w:rPr>
          <w:rFonts w:hint="eastAsia"/>
          <w:spacing w:val="-4"/>
          <w:w w:val="125"/>
        </w:rPr>
      </w:pPr>
      <w:r>
        <w:rPr>
          <w:rFonts w:hint="eastAsia"/>
          <w:spacing w:val="-4"/>
          <w:w w:val="125"/>
        </w:rPr>
        <w:t>And whence doth this proceed but from the malice of Satan who when he findeth the seed of the word not thoroughly entered into the ground of the heart and therein covered like a ravenous bird devoureth it, or if it have a little rooting, yet he choketh it with the thorny cares of the world so as it never springeth up no not so much as into a blade of profession, or if it be so far grown up, yet he endeavor to keep it from ever thriving further, by causing the hot sun of persecution to arise and with the heat thereof to make it wither, and perish, though for a time it have made a flourishing show; as our Savior Christ hath taught us in the parable of the Sower. Matth. 13.</w:t>
      </w:r>
    </w:p>
    <w:p w14:paraId="18BC430A">
      <w:pPr>
        <w:pStyle w:val="5"/>
        <w:spacing w:before="2" w:line="333" w:lineRule="auto"/>
        <w:ind w:firstLine="215"/>
        <w:rPr>
          <w:rFonts w:hint="eastAsia"/>
          <w:spacing w:val="-4"/>
          <w:w w:val="125"/>
        </w:rPr>
      </w:pPr>
      <w:r>
        <w:rPr>
          <w:rFonts w:hint="eastAsia"/>
          <w:spacing w:val="-4"/>
          <w:w w:val="125"/>
        </w:rPr>
        <w:t>这除了源于撒旦的恶意还能从何而来呢？当他发现话语的种子没有彻底进入心田并被覆盖时，他就像一只贪婪的鸟把它吞吃掉，或者即使它稍微扎了根，他也会用世俗的荆棘般的忧虑把它扼杀，使它永不发芽，甚至连一根信仰的嫩苗都没有，或者即使它长得再高，他也会努力阻止它进一步繁荣，藉着使逼迫的烈日升起，并用其热力使它枯萎灭亡，尽管它曾一度展现出繁荣的景象；正如我们的救主基督在撒种的比喻中教导我们的，马太福音13章。</w:t>
      </w:r>
    </w:p>
    <w:p w14:paraId="5070D067">
      <w:pPr>
        <w:pStyle w:val="5"/>
        <w:spacing w:before="2" w:line="333" w:lineRule="auto"/>
        <w:ind w:firstLine="215"/>
        <w:rPr>
          <w:rFonts w:hint="eastAsia"/>
          <w:spacing w:val="-4"/>
          <w:w w:val="125"/>
        </w:rPr>
      </w:pPr>
    </w:p>
    <w:p w14:paraId="328EF992">
      <w:pPr>
        <w:pStyle w:val="5"/>
        <w:spacing w:before="2" w:line="333" w:lineRule="auto"/>
        <w:ind w:firstLine="215"/>
        <w:rPr>
          <w:rFonts w:hint="eastAsia"/>
          <w:spacing w:val="-4"/>
          <w:w w:val="125"/>
        </w:rPr>
      </w:pPr>
      <w:r>
        <w:rPr>
          <w:rFonts w:hint="eastAsia"/>
          <w:spacing w:val="-4"/>
          <w:w w:val="125"/>
        </w:rPr>
        <w:t>And therefore it behooveth everyone of us to take no less pains after the hearing of the word to keep it from devouring and to preserve and nourish it, that it may take deep root and bring forth much fruit, then we did in the time of preparation, and in the time when we received it; for as the careful husbandman taketh great pains in stirring up his fallow grounds; and preparing it for the seed, as also in the seed time in sowing it in the ground thus prepared, and yet all this were to no purpose if he did not afterwards harrow it and cover it in the ground; so though we take great pains in breaking up and preparing the fallow grounds of our hearts, and also in receiving the seed of God's word yet if we be not as careful after all this to cover and hide this seed in the furrows of our hearts that it may take deep rooting it will never bring forth any fruit of true</w:t>
      </w:r>
    </w:p>
    <w:p w14:paraId="70E89C64">
      <w:pPr>
        <w:pStyle w:val="5"/>
        <w:spacing w:before="2" w:line="333" w:lineRule="auto"/>
        <w:ind w:firstLine="215"/>
        <w:rPr>
          <w:rFonts w:hint="eastAsia"/>
          <w:spacing w:val="-4"/>
          <w:w w:val="125"/>
        </w:rPr>
      </w:pPr>
      <w:r>
        <w:rPr>
          <w:rFonts w:hint="eastAsia"/>
          <w:spacing w:val="-4"/>
          <w:w w:val="125"/>
        </w:rPr>
        <w:t>因此，我们每个人在听道之后，都必须不遗余力地加以维护和滋养，使其免于被吞噬，并能深植扎根，结出丰盛的果实，这与我们在预备之时以及领受之时所付出的努力同样重要；因为就像勤劳的农夫在翻耕休耕地时付出巨大的辛劳；并为其准备种子，以及在播种时将种子播撒到这样准备好的土地上，然而如果他之后不耙地并将其覆盖在土壤中，所有这一切都将徒劳无功；因此，尽管我们费尽心力开垦和准备我们心中的休耕地，并接受上帝话语的种子，但如果我们在这一切之后不同样小心地将这种子覆盖和隐藏在我们心中的犁沟里，使其能深植扎根，它就永远不会结出任何真正</w:t>
      </w:r>
    </w:p>
    <w:p w14:paraId="2C0E5CE6">
      <w:pPr>
        <w:pStyle w:val="5"/>
        <w:spacing w:before="2" w:line="333" w:lineRule="auto"/>
        <w:ind w:firstLine="215"/>
        <w:rPr>
          <w:rFonts w:hint="eastAsia"/>
          <w:spacing w:val="-4"/>
          <w:w w:val="125"/>
        </w:rPr>
      </w:pPr>
    </w:p>
    <w:p w14:paraId="476186C2">
      <w:pPr>
        <w:pStyle w:val="5"/>
        <w:spacing w:before="2" w:line="333" w:lineRule="auto"/>
        <w:ind w:firstLine="215"/>
        <w:rPr>
          <w:rFonts w:hint="eastAsia"/>
          <w:spacing w:val="-4"/>
          <w:w w:val="125"/>
        </w:rPr>
      </w:pPr>
      <w:r>
        <w:rPr>
          <w:rFonts w:hint="eastAsia"/>
          <w:spacing w:val="-4"/>
          <w:w w:val="125"/>
        </w:rPr>
        <w:t>godliness. Now the means to preserve and nourish this heavenly seed of God's word is first serious mediation; whereby we call to mind that which we have heard, in which it is very requisite that we examine the doctrines which were delivered according to the touchstone of God's word, and turn over the bible to those proofs which we remember alleged as most principal for the confirmation of the doctrines which were delivered: a notable example whereof we have in the noble men of Berea. Acts. 17:10,11.</w:t>
      </w:r>
    </w:p>
    <w:p w14:paraId="69E7392C">
      <w:pPr>
        <w:pStyle w:val="5"/>
        <w:spacing w:before="2" w:line="333" w:lineRule="auto"/>
        <w:ind w:firstLine="215"/>
        <w:rPr>
          <w:rFonts w:hint="eastAsia"/>
          <w:spacing w:val="-4"/>
          <w:w w:val="125"/>
        </w:rPr>
      </w:pPr>
      <w:r>
        <w:rPr>
          <w:rFonts w:hint="eastAsia"/>
          <w:spacing w:val="-4"/>
          <w:w w:val="125"/>
        </w:rPr>
        <w:t>敬虔的果实。现在，保存和滋养上帝话语这属天种子的方法，首先是认真默想；藉此我们回想我们所听到的，其中非常需要我们根据上帝话语的试金石来检验所传达的教义，并翻阅圣经，查找我们记得被引用为主要论据来确认所传达教义的那些证据：我们有一个显著的例子在庇哩亚的贵族们身上，使徒行传17:10,11。</w:t>
      </w:r>
    </w:p>
    <w:p w14:paraId="7A24CE04">
      <w:pPr>
        <w:pStyle w:val="5"/>
        <w:spacing w:before="2" w:line="333" w:lineRule="auto"/>
        <w:ind w:firstLine="215"/>
        <w:rPr>
          <w:rFonts w:hint="eastAsia"/>
          <w:spacing w:val="-4"/>
          <w:w w:val="125"/>
        </w:rPr>
      </w:pPr>
    </w:p>
    <w:p w14:paraId="0FDDD539">
      <w:pPr>
        <w:pStyle w:val="5"/>
        <w:spacing w:before="2" w:line="333" w:lineRule="auto"/>
        <w:ind w:firstLine="215"/>
        <w:rPr>
          <w:rFonts w:hint="eastAsia"/>
          <w:spacing w:val="-4"/>
          <w:w w:val="125"/>
        </w:rPr>
      </w:pPr>
      <w:r>
        <w:rPr>
          <w:rFonts w:hint="eastAsia"/>
          <w:spacing w:val="-4"/>
          <w:w w:val="125"/>
        </w:rPr>
        <w:t>Who though with great readiness they received that doctrine which Paul had delivered yet when they came home they searched the scriptures to see if those things which they hard were consonant and agreeable with them or no.</w:t>
      </w:r>
    </w:p>
    <w:p w14:paraId="08D7A657">
      <w:pPr>
        <w:pStyle w:val="5"/>
        <w:spacing w:before="2" w:line="333" w:lineRule="auto"/>
        <w:ind w:firstLine="215"/>
        <w:rPr>
          <w:rFonts w:hint="eastAsia"/>
          <w:spacing w:val="-4"/>
          <w:w w:val="125"/>
        </w:rPr>
      </w:pPr>
      <w:r>
        <w:rPr>
          <w:rFonts w:hint="eastAsia"/>
          <w:spacing w:val="-4"/>
          <w:w w:val="125"/>
        </w:rPr>
        <w:t>他们虽然很乐意地接受了保罗所传的教义，但回到家中后，他们查考圣经，看看他们所听到的事是否与圣经相符。</w:t>
      </w:r>
    </w:p>
    <w:p w14:paraId="5DB00B2C">
      <w:pPr>
        <w:pStyle w:val="5"/>
        <w:spacing w:before="2" w:line="333" w:lineRule="auto"/>
        <w:ind w:firstLine="215"/>
        <w:rPr>
          <w:rFonts w:hint="eastAsia"/>
          <w:spacing w:val="-4"/>
          <w:w w:val="125"/>
        </w:rPr>
      </w:pPr>
    </w:p>
    <w:p w14:paraId="222A911B">
      <w:pPr>
        <w:pStyle w:val="5"/>
        <w:spacing w:before="2" w:line="333" w:lineRule="auto"/>
        <w:ind w:firstLine="215"/>
        <w:rPr>
          <w:rFonts w:hint="eastAsia"/>
          <w:spacing w:val="-4"/>
          <w:w w:val="125"/>
        </w:rPr>
      </w:pPr>
      <w:r>
        <w:rPr>
          <w:rFonts w:hint="eastAsia"/>
          <w:spacing w:val="-4"/>
          <w:w w:val="125"/>
        </w:rPr>
        <w:t>Secondly, we must use holy and Christian conference one with another, about those matters which we have heard, for hereby it will come to pass that what one did not observe or hath forgotten, the other remembereth and repeateth, and so likewise the other helpeth out in another point where his neighbor faileth, till at last they recall all the material points to their remembrance, even as many meeting together at a feast do everyone cast in his shot till the reckoning be made, so many joining their heads together for the recalling of a sermon to mind, one repeateth a little and another as much more, till at last all be repeated.</w:t>
      </w:r>
    </w:p>
    <w:p w14:paraId="43E80705">
      <w:pPr>
        <w:pStyle w:val="5"/>
        <w:spacing w:before="2" w:line="333" w:lineRule="auto"/>
        <w:ind w:firstLine="215"/>
        <w:rPr>
          <w:rFonts w:hint="eastAsia"/>
          <w:spacing w:val="-4"/>
          <w:w w:val="125"/>
        </w:rPr>
      </w:pPr>
      <w:r>
        <w:rPr>
          <w:rFonts w:hint="eastAsia"/>
          <w:spacing w:val="-4"/>
          <w:w w:val="125"/>
        </w:rPr>
        <w:t>其次，我们必须彼此进行圣洁和基督徒的交谈，讨论我们所听到的事情，因为这样一来，一个人没有留意或忘记的，另一个人会记住并重复，同样地，另一个人也会在邻舍遗漏的另一点上予以补充，直到最后他们回想起所有重要的点，就像许多人聚会宴饮时，每个人都出自己的那一份钱，直到结账为止，同样，许多人聚首回想一篇讲道时，一个人复述一点，另一个人再多复述一点，直到最后全部复述完毕。</w:t>
      </w:r>
    </w:p>
    <w:p w14:paraId="71F7EE52">
      <w:pPr>
        <w:pStyle w:val="5"/>
        <w:spacing w:before="2" w:line="333" w:lineRule="auto"/>
        <w:ind w:firstLine="215"/>
        <w:rPr>
          <w:rFonts w:hint="eastAsia"/>
          <w:spacing w:val="-4"/>
          <w:w w:val="125"/>
        </w:rPr>
      </w:pPr>
    </w:p>
    <w:p w14:paraId="0318D802">
      <w:pPr>
        <w:pStyle w:val="5"/>
        <w:spacing w:before="2" w:line="333" w:lineRule="auto"/>
        <w:ind w:firstLine="215"/>
        <w:rPr>
          <w:rFonts w:hint="eastAsia"/>
          <w:spacing w:val="-4"/>
          <w:w w:val="125"/>
        </w:rPr>
      </w:pPr>
      <w:r>
        <w:rPr>
          <w:rFonts w:hint="eastAsia"/>
          <w:spacing w:val="-4"/>
          <w:w w:val="125"/>
        </w:rPr>
        <w:t>And secondly, this benefit redoundeth hereof that all which everyone remembereth by this repetition is more surely imprinted in his memory and is not afterwards easily forgotten.</w:t>
      </w:r>
    </w:p>
    <w:p w14:paraId="2E6EB9ED">
      <w:pPr>
        <w:pStyle w:val="5"/>
        <w:spacing w:before="2" w:line="333" w:lineRule="auto"/>
        <w:ind w:firstLine="215"/>
        <w:rPr>
          <w:rFonts w:hint="eastAsia"/>
          <w:spacing w:val="-4"/>
          <w:w w:val="125"/>
        </w:rPr>
      </w:pPr>
      <w:r>
        <w:rPr>
          <w:rFonts w:hint="eastAsia"/>
          <w:spacing w:val="-4"/>
          <w:w w:val="125"/>
        </w:rPr>
        <w:t>其次，由此产生的好处是，每个人藉着这种复述所记住的一切，更牢固地印在他的记忆中，以后就不容易忘记了。</w:t>
      </w:r>
    </w:p>
    <w:p w14:paraId="73CACB10">
      <w:pPr>
        <w:pStyle w:val="5"/>
        <w:spacing w:before="2" w:line="333" w:lineRule="auto"/>
        <w:ind w:firstLine="215"/>
        <w:rPr>
          <w:rFonts w:hint="eastAsia"/>
          <w:spacing w:val="-4"/>
          <w:w w:val="125"/>
        </w:rPr>
      </w:pPr>
    </w:p>
    <w:p w14:paraId="19BFAC19">
      <w:pPr>
        <w:pStyle w:val="5"/>
        <w:spacing w:before="2" w:line="333" w:lineRule="auto"/>
        <w:ind w:firstLine="215"/>
        <w:rPr>
          <w:rFonts w:hint="eastAsia"/>
          <w:spacing w:val="-4"/>
          <w:w w:val="125"/>
        </w:rPr>
      </w:pPr>
      <w:r>
        <w:rPr>
          <w:rFonts w:hint="eastAsia"/>
          <w:spacing w:val="-4"/>
          <w:w w:val="125"/>
        </w:rPr>
        <w:t>Lastly, the best and surest way to imprint things in our memory never after to be blotted out, is upon all occasions to practice it in our lives and conversation, for as we only truly know that in Christianity that which we practice, so likewise that is only well remembered which is well practiced.</w:t>
      </w:r>
    </w:p>
    <w:p w14:paraId="7E1296BB">
      <w:pPr>
        <w:pStyle w:val="5"/>
        <w:spacing w:before="2" w:line="333" w:lineRule="auto"/>
        <w:ind w:firstLine="215"/>
        <w:rPr>
          <w:rFonts w:hint="eastAsia"/>
          <w:spacing w:val="-4"/>
          <w:w w:val="125"/>
        </w:rPr>
      </w:pPr>
      <w:r>
        <w:rPr>
          <w:rFonts w:hint="eastAsia"/>
          <w:spacing w:val="-4"/>
          <w:w w:val="125"/>
        </w:rPr>
        <w:t>最后，将事物铭刻在我们记忆中永不磨灭的最佳和最确凿方法，就是在一切场合将它实践在我们的生活和言行中，因为我们在基督教中真正知道的，只是我们所实践的，同样，只有被很好实践的，才会被很好地记住。</w:t>
      </w:r>
    </w:p>
    <w:p w14:paraId="057CFEB8">
      <w:pPr>
        <w:pStyle w:val="5"/>
        <w:spacing w:before="2" w:line="333" w:lineRule="auto"/>
        <w:ind w:firstLine="215"/>
        <w:rPr>
          <w:rFonts w:hint="eastAsia"/>
          <w:spacing w:val="-4"/>
          <w:w w:val="125"/>
        </w:rPr>
      </w:pPr>
    </w:p>
    <w:p w14:paraId="46854D73">
      <w:pPr>
        <w:pStyle w:val="3"/>
        <w:bidi w:val="0"/>
        <w:rPr>
          <w:rFonts w:hint="eastAsia"/>
        </w:rPr>
      </w:pPr>
      <w:r>
        <w:rPr>
          <w:rFonts w:hint="eastAsia"/>
        </w:rPr>
        <w:t>CHAP. XXVII. Satan's temptations whereby he persuadeth men to delay their repentance answered.</w:t>
      </w:r>
    </w:p>
    <w:p w14:paraId="1CA1D210">
      <w:pPr>
        <w:pStyle w:val="3"/>
        <w:bidi w:val="0"/>
        <w:rPr>
          <w:rFonts w:hint="eastAsia"/>
          <w:spacing w:val="-4"/>
          <w:w w:val="125"/>
        </w:rPr>
      </w:pPr>
      <w:r>
        <w:rPr>
          <w:rFonts w:hint="eastAsia"/>
        </w:rPr>
        <w:t>第二十七章 撒旦藉此诱惑人延迟悔改的试探及其回答。</w:t>
      </w:r>
    </w:p>
    <w:p w14:paraId="2A01FB96">
      <w:pPr>
        <w:pStyle w:val="5"/>
        <w:spacing w:before="2" w:line="333" w:lineRule="auto"/>
        <w:ind w:firstLine="215"/>
        <w:rPr>
          <w:rFonts w:hint="eastAsia"/>
          <w:spacing w:val="-4"/>
          <w:w w:val="125"/>
        </w:rPr>
      </w:pPr>
    </w:p>
    <w:p w14:paraId="15A65C0F">
      <w:pPr>
        <w:pStyle w:val="5"/>
        <w:spacing w:before="2" w:line="333" w:lineRule="auto"/>
        <w:ind w:firstLine="215"/>
        <w:rPr>
          <w:rFonts w:hint="eastAsia"/>
          <w:spacing w:val="-4"/>
          <w:w w:val="125"/>
        </w:rPr>
      </w:pPr>
      <w:r>
        <w:rPr>
          <w:rFonts w:hint="eastAsia"/>
          <w:spacing w:val="-4"/>
          <w:w w:val="125"/>
        </w:rPr>
        <w:t>And so much concerning the subtle temptations of Satan, whereby he laboreth to make the word of God fruitless and ineffectual for our conversion, wherewith if he cannot prevail being repelled by the means before spoken of, and if men by their hearing of the word have learned thus much knowledge that their conversion and turning to God is necessary to salvation; then he will in the next place labor to persuade them to defer their repentance for a time, till they have better opportunity and are more fit for this purpose.</w:t>
      </w:r>
    </w:p>
    <w:p w14:paraId="1C3EE6AD">
      <w:pPr>
        <w:pStyle w:val="5"/>
        <w:spacing w:before="2" w:line="333" w:lineRule="auto"/>
        <w:ind w:firstLine="215"/>
        <w:rPr>
          <w:rFonts w:hint="eastAsia"/>
          <w:spacing w:val="-4"/>
          <w:w w:val="125"/>
        </w:rPr>
      </w:pPr>
      <w:r>
        <w:rPr>
          <w:rFonts w:hint="eastAsia"/>
          <w:spacing w:val="-4"/>
          <w:w w:val="125"/>
        </w:rPr>
        <w:t>关于撒旦那些狡猾的试探就谈到这里，他藉此努力使上帝的话语对我们的归信归于徒然和无效，如果他无法藉着前面所述的方法被击退而得逞，并且如果人们藉着听道已获得如此多的知识，认识到他们归信上帝对救恩是必要的；那么他接下来就会努力说服他们暂时推迟悔改，直到他们有更好的机会并且更适合这个目的。</w:t>
      </w:r>
    </w:p>
    <w:p w14:paraId="38623522">
      <w:pPr>
        <w:pStyle w:val="5"/>
        <w:spacing w:before="2" w:line="333" w:lineRule="auto"/>
        <w:ind w:firstLine="215"/>
        <w:rPr>
          <w:rFonts w:hint="eastAsia"/>
          <w:spacing w:val="-4"/>
          <w:w w:val="125"/>
        </w:rPr>
      </w:pPr>
    </w:p>
    <w:p w14:paraId="3743B1AA">
      <w:pPr>
        <w:pStyle w:val="5"/>
        <w:spacing w:before="2" w:line="333" w:lineRule="auto"/>
        <w:ind w:firstLine="215"/>
        <w:rPr>
          <w:rFonts w:hint="eastAsia"/>
          <w:spacing w:val="-4"/>
          <w:w w:val="125"/>
        </w:rPr>
      </w:pPr>
      <w:r>
        <w:rPr>
          <w:rFonts w:hint="eastAsia"/>
          <w:spacing w:val="-4"/>
          <w:w w:val="125"/>
        </w:rPr>
        <w:t>Let it be granted (will he say) that it is necessary that thou shouldest repent and turn unto God, yet thou mayest defer thy repentance until thine old age, or at least till the time of sickness, for then thou wilt be more fit to perform this duty, then in the flourishing prime of thy youth, when as the exercises of religion are so tedious and unpleasant, and the pleasures of the world so sweet and delightful; neither needest thou to fear any in convenience which will come hereby, for God is so gracious that whensoever thou returnest unto him he will receive thee to mercy, for he hath promised in his word, that whensoever a sinner repenteth him of his</w:t>
      </w:r>
    </w:p>
    <w:p w14:paraId="369BEB2A">
      <w:pPr>
        <w:pStyle w:val="5"/>
        <w:spacing w:before="2" w:line="333" w:lineRule="auto"/>
        <w:ind w:firstLine="215"/>
        <w:rPr>
          <w:rFonts w:hint="eastAsia"/>
          <w:spacing w:val="-4"/>
          <w:w w:val="125"/>
        </w:rPr>
      </w:pPr>
      <w:r>
        <w:rPr>
          <w:rFonts w:hint="eastAsia"/>
          <w:spacing w:val="-4"/>
          <w:w w:val="125"/>
        </w:rPr>
        <w:t>姑且承认（他会说）你必须悔改归向上帝，但你可以把你的悔改推迟到你老年，或者至少到生病的时候，因为那时你会更适合履行这项职责，而不是在你青春年华的鼎盛时期，那时宗教的操练如此繁琐和不愉快，而世俗的享乐却如此甜蜜和令人愉悦；你也不需要担心因此会带来任何不便，因为上帝如此恩慈，无论你何时归向祂，祂都会以怜悯接纳你，因为祂在祂的话语中应许，无论罪人何时悔改，</w:t>
      </w:r>
    </w:p>
    <w:p w14:paraId="38210ABA">
      <w:pPr>
        <w:pStyle w:val="5"/>
        <w:spacing w:before="2" w:line="333" w:lineRule="auto"/>
        <w:ind w:firstLine="215"/>
        <w:rPr>
          <w:rFonts w:hint="eastAsia"/>
          <w:spacing w:val="-4"/>
          <w:w w:val="125"/>
        </w:rPr>
      </w:pPr>
    </w:p>
    <w:p w14:paraId="08CA83EB">
      <w:pPr>
        <w:pStyle w:val="5"/>
        <w:spacing w:before="2" w:line="333" w:lineRule="auto"/>
        <w:ind w:firstLine="215"/>
        <w:rPr>
          <w:rFonts w:hint="eastAsia"/>
          <w:spacing w:val="-4"/>
          <w:w w:val="125"/>
        </w:rPr>
      </w:pPr>
      <w:r>
        <w:rPr>
          <w:rFonts w:hint="eastAsia"/>
          <w:spacing w:val="-4"/>
          <w:w w:val="125"/>
        </w:rPr>
        <w:t>sins he will blot all his wickedness out of his remembrance: And therefore thou mayest enjoy both the pleasures of this life and the life to come, thou mayest repent time enough hereafter and live a strict and religious life, when the heat of youth is past and old age draws on, which is far more fit for these exercises: for what folly is it so to dote upon the heavenly joys to come, as that thou shouldest deprive thyself of those worldly pleasures which are present seeing thou mayest enjoy both?</w:t>
      </w:r>
    </w:p>
    <w:p w14:paraId="79D2B05F">
      <w:pPr>
        <w:pStyle w:val="5"/>
        <w:spacing w:before="2" w:line="333" w:lineRule="auto"/>
        <w:ind w:firstLine="215"/>
        <w:rPr>
          <w:rFonts w:hint="eastAsia"/>
          <w:spacing w:val="-4"/>
          <w:w w:val="125"/>
        </w:rPr>
      </w:pPr>
      <w:r>
        <w:rPr>
          <w:rFonts w:hint="eastAsia"/>
          <w:spacing w:val="-4"/>
          <w:w w:val="125"/>
        </w:rPr>
        <w:t>祂都会将他所有的罪恶从祂的记忆中抹去：因此你可以同时享受今生和来世的乐趣，你可以在将来有足够的时间悔改，过上严谨而虔诚的生活，当青春的激情已过，老年即将来临时，那时更适合这些操练：因为既然你可以同时享受这两种乐趣，那么为了未来的属天喜乐而痴迷，以至于剥夺自己眼前的世俗享乐，是何等的愚蠢呢？</w:t>
      </w:r>
    </w:p>
    <w:p w14:paraId="49D65A77">
      <w:pPr>
        <w:pStyle w:val="5"/>
        <w:spacing w:before="2" w:line="333" w:lineRule="auto"/>
        <w:ind w:firstLine="215"/>
        <w:rPr>
          <w:rFonts w:hint="eastAsia"/>
          <w:spacing w:val="-4"/>
          <w:w w:val="125"/>
        </w:rPr>
      </w:pPr>
    </w:p>
    <w:p w14:paraId="7041715D">
      <w:pPr>
        <w:pStyle w:val="5"/>
        <w:spacing w:before="2" w:line="333" w:lineRule="auto"/>
        <w:ind w:firstLine="215"/>
        <w:rPr>
          <w:rFonts w:hint="eastAsia"/>
          <w:spacing w:val="-4"/>
          <w:w w:val="125"/>
        </w:rPr>
      </w:pPr>
      <w:r>
        <w:rPr>
          <w:rFonts w:hint="eastAsia"/>
          <w:spacing w:val="-4"/>
          <w:w w:val="125"/>
        </w:rPr>
        <w:t>Against which temptation it behooveth every man most carefully to arm himself as being in itself most dangerous and pernicious to great multitudes, as may appear by too too lamentable experience; for when as Satan can no longer hoodwink their eyes with the veil of ignorance but that they plainly see, that it concerneth their eternal salvation to hearken unto the Lord calling them to repentance, then not withstanding thus far he prevaileth with them that they are content to delay their conversion and turning unto God, either until the time of sickness, or till their old age.</w:t>
      </w:r>
    </w:p>
    <w:p w14:paraId="118120A3">
      <w:pPr>
        <w:pStyle w:val="5"/>
        <w:spacing w:before="2" w:line="333" w:lineRule="auto"/>
        <w:ind w:firstLine="215"/>
        <w:rPr>
          <w:rFonts w:hint="eastAsia"/>
          <w:spacing w:val="-4"/>
          <w:w w:val="125"/>
        </w:rPr>
      </w:pPr>
      <w:r>
        <w:rPr>
          <w:rFonts w:hint="eastAsia"/>
          <w:spacing w:val="-4"/>
          <w:w w:val="125"/>
        </w:rPr>
        <w:t>对抗这种试探，每个人都必须极其谨慎地武装自己，因为它本身对众多人来说是最危险和有害的，这一点从太多令人悲痛的经验中可以显明；因为当撒旦无法再用无知的面纱蒙蔽他们的眼睛，以致他们清楚地看到，听从主呼召他们悔改关乎他们永恒的救恩时，他仍然成功地使他们满足于将他们的归信和归向上帝推迟，要么直到生病的时候，要么直到他们年老的时候。</w:t>
      </w:r>
    </w:p>
    <w:p w14:paraId="45793F75">
      <w:pPr>
        <w:pStyle w:val="5"/>
        <w:spacing w:before="2" w:line="333" w:lineRule="auto"/>
        <w:ind w:firstLine="215"/>
        <w:rPr>
          <w:rFonts w:hint="eastAsia"/>
          <w:spacing w:val="-4"/>
          <w:w w:val="125"/>
        </w:rPr>
      </w:pPr>
    </w:p>
    <w:p w14:paraId="215BEF16">
      <w:pPr>
        <w:pStyle w:val="5"/>
        <w:spacing w:before="2" w:line="333" w:lineRule="auto"/>
        <w:ind w:firstLine="215"/>
        <w:rPr>
          <w:rFonts w:hint="eastAsia"/>
          <w:spacing w:val="-4"/>
          <w:w w:val="125"/>
        </w:rPr>
      </w:pPr>
      <w:r>
        <w:rPr>
          <w:rFonts w:hint="eastAsia"/>
          <w:spacing w:val="-4"/>
          <w:w w:val="125"/>
        </w:rPr>
        <w:t>And therefore it shall not be amiss to set down briefly some weighty arguments, whereby every Christian may be moved to speedy repentance, and not to defer their conversion from day today, but to turn unto the Lord when he first calleth them.</w:t>
      </w:r>
    </w:p>
    <w:p w14:paraId="16C95F72">
      <w:pPr>
        <w:pStyle w:val="5"/>
        <w:spacing w:before="2" w:line="333" w:lineRule="auto"/>
        <w:ind w:firstLine="215"/>
        <w:rPr>
          <w:rFonts w:hint="eastAsia"/>
          <w:spacing w:val="-4"/>
          <w:w w:val="125"/>
        </w:rPr>
      </w:pPr>
      <w:r>
        <w:rPr>
          <w:rFonts w:hint="eastAsia"/>
          <w:spacing w:val="-4"/>
          <w:w w:val="125"/>
        </w:rPr>
        <w:t>因此，简要列举一些有力的论据，以激励每个基督徒迅速悔改，不要日复一日地拖延他们的归信，而是在主最初呼召他们时就归向祂，这并无不妥。</w:t>
      </w:r>
    </w:p>
    <w:p w14:paraId="7AE7AF69">
      <w:pPr>
        <w:pStyle w:val="5"/>
        <w:spacing w:before="2" w:line="333" w:lineRule="auto"/>
        <w:ind w:firstLine="215"/>
        <w:rPr>
          <w:rFonts w:hint="eastAsia"/>
          <w:spacing w:val="-4"/>
          <w:w w:val="125"/>
        </w:rPr>
      </w:pPr>
    </w:p>
    <w:p w14:paraId="6BF77507">
      <w:pPr>
        <w:pStyle w:val="5"/>
        <w:spacing w:before="2" w:line="333" w:lineRule="auto"/>
        <w:ind w:firstLine="215"/>
        <w:rPr>
          <w:rFonts w:hint="eastAsia"/>
          <w:spacing w:val="-4"/>
          <w:w w:val="125"/>
        </w:rPr>
      </w:pPr>
      <w:r>
        <w:rPr>
          <w:rFonts w:hint="eastAsia"/>
          <w:spacing w:val="-4"/>
          <w:w w:val="125"/>
        </w:rPr>
        <w:t>The first motive to persuade us to the hastening of our conversion is God's commandment, whereby he enjoineth us speedily to turn unto him, that we may do him service all the days of our life, to which end he hath created and redeemed us and doth continual preserve us.</w:t>
      </w:r>
    </w:p>
    <w:p w14:paraId="29EED980">
      <w:pPr>
        <w:pStyle w:val="5"/>
        <w:spacing w:before="2" w:line="333" w:lineRule="auto"/>
        <w:ind w:firstLine="215"/>
        <w:rPr>
          <w:rFonts w:hint="eastAsia"/>
          <w:spacing w:val="-4"/>
          <w:w w:val="125"/>
        </w:rPr>
      </w:pPr>
      <w:r>
        <w:rPr>
          <w:rFonts w:hint="eastAsia"/>
          <w:spacing w:val="-4"/>
          <w:w w:val="125"/>
        </w:rPr>
        <w:t>促使我们加速归信的第一个动机是上帝的诫命，祂藉此命令我们迅速归向祂，使我们一生一世可以侍奉祂，为此目的祂创造并救赎了我们，并不断保守我们。</w:t>
      </w:r>
    </w:p>
    <w:p w14:paraId="4A5D6707">
      <w:pPr>
        <w:pStyle w:val="5"/>
        <w:spacing w:before="2" w:line="333" w:lineRule="auto"/>
        <w:ind w:firstLine="215"/>
        <w:rPr>
          <w:rFonts w:hint="eastAsia"/>
          <w:spacing w:val="-4"/>
          <w:w w:val="125"/>
        </w:rPr>
      </w:pPr>
    </w:p>
    <w:p w14:paraId="6815870B">
      <w:pPr>
        <w:pStyle w:val="5"/>
        <w:spacing w:before="2" w:line="333" w:lineRule="auto"/>
        <w:ind w:firstLine="215"/>
        <w:rPr>
          <w:rFonts w:hint="eastAsia"/>
          <w:spacing w:val="-4"/>
          <w:w w:val="125"/>
        </w:rPr>
      </w:pPr>
      <w:r>
        <w:rPr>
          <w:rFonts w:hint="eastAsia"/>
          <w:spacing w:val="-4"/>
          <w:w w:val="125"/>
        </w:rPr>
        <w:t>Psal. 95:7,8. Today if you shall hear his voice harden not your hearts, so as he chargeth us not to resist his calling no not till tomorrow, for if today we will not hearken unto him, he hath not promised to call us again unless it be to judgment.</w:t>
      </w:r>
    </w:p>
    <w:p w14:paraId="6120821C">
      <w:pPr>
        <w:pStyle w:val="5"/>
        <w:spacing w:before="2" w:line="333" w:lineRule="auto"/>
        <w:ind w:firstLine="215"/>
        <w:rPr>
          <w:rFonts w:hint="eastAsia"/>
          <w:spacing w:val="-4"/>
          <w:w w:val="125"/>
        </w:rPr>
      </w:pPr>
      <w:r>
        <w:rPr>
          <w:rFonts w:hint="eastAsia"/>
          <w:spacing w:val="-4"/>
          <w:w w:val="125"/>
        </w:rPr>
        <w:t>诗篇95:7,8。今天你们若听祂的声音，就不要硬着心，所以祂告诫我们不要抗拒祂的呼召，甚至不要拖到明天，因为如果我们今天不听从祂，祂就没有应许明天还会再次呼召我们，除非是为了审判。</w:t>
      </w:r>
    </w:p>
    <w:p w14:paraId="3478C494">
      <w:pPr>
        <w:pStyle w:val="5"/>
        <w:spacing w:before="2" w:line="333" w:lineRule="auto"/>
        <w:ind w:firstLine="215"/>
        <w:rPr>
          <w:rFonts w:hint="eastAsia"/>
          <w:spacing w:val="-4"/>
          <w:w w:val="125"/>
        </w:rPr>
      </w:pPr>
    </w:p>
    <w:p w14:paraId="3C5580F0">
      <w:pPr>
        <w:pStyle w:val="5"/>
        <w:spacing w:before="2" w:line="333" w:lineRule="auto"/>
        <w:ind w:firstLine="215"/>
        <w:rPr>
          <w:rFonts w:hint="eastAsia"/>
          <w:spacing w:val="-4"/>
          <w:w w:val="125"/>
        </w:rPr>
      </w:pPr>
      <w:r>
        <w:rPr>
          <w:rFonts w:hint="eastAsia"/>
          <w:spacing w:val="-4"/>
          <w:w w:val="125"/>
        </w:rPr>
        <w:t>So, Eccl. 12:1. Remember now thy creator in the days of thy youth whiles the evil</w:t>
      </w:r>
    </w:p>
    <w:p w14:paraId="27B68342">
      <w:pPr>
        <w:pStyle w:val="5"/>
        <w:spacing w:before="2" w:line="333" w:lineRule="auto"/>
        <w:ind w:firstLine="215"/>
        <w:rPr>
          <w:rFonts w:hint="eastAsia"/>
          <w:spacing w:val="-4"/>
          <w:w w:val="125"/>
        </w:rPr>
      </w:pPr>
      <w:r>
        <w:rPr>
          <w:rFonts w:hint="eastAsia"/>
          <w:spacing w:val="-4"/>
          <w:w w:val="125"/>
        </w:rPr>
        <w:t>传道书12:1。你趁着年幼，衰败的日子尚未来到，就是你所说，我毫无乐趣的那些年日未曾临近之先，当记念造你的主。</w:t>
      </w:r>
    </w:p>
    <w:p w14:paraId="027D7228">
      <w:pPr>
        <w:pStyle w:val="5"/>
        <w:spacing w:before="2" w:line="333" w:lineRule="auto"/>
        <w:ind w:firstLine="215"/>
        <w:rPr>
          <w:rFonts w:hint="eastAsia"/>
          <w:spacing w:val="-4"/>
          <w:w w:val="125"/>
        </w:rPr>
      </w:pPr>
    </w:p>
    <w:p w14:paraId="612E3B8D">
      <w:pPr>
        <w:pStyle w:val="5"/>
        <w:spacing w:before="2" w:line="333" w:lineRule="auto"/>
        <w:ind w:firstLine="215"/>
        <w:rPr>
          <w:rFonts w:hint="eastAsia"/>
          <w:spacing w:val="-4"/>
          <w:w w:val="125"/>
        </w:rPr>
      </w:pPr>
      <w:r>
        <w:rPr>
          <w:rFonts w:hint="eastAsia"/>
          <w:spacing w:val="-4"/>
          <w:w w:val="125"/>
        </w:rPr>
        <w:t>days come not, nor the years approach, wherein thou shalt say I have no pleasure in them, that is their old age, as afterwards he expoundeth himself.</w:t>
      </w:r>
    </w:p>
    <w:p w14:paraId="7AFA43AF">
      <w:pPr>
        <w:pStyle w:val="5"/>
        <w:spacing w:before="2" w:line="333" w:lineRule="auto"/>
        <w:ind w:firstLine="215"/>
        <w:rPr>
          <w:rFonts w:hint="eastAsia"/>
          <w:spacing w:val="-4"/>
          <w:w w:val="125"/>
        </w:rPr>
      </w:pPr>
      <w:r>
        <w:rPr>
          <w:rFonts w:hint="eastAsia"/>
          <w:spacing w:val="-4"/>
          <w:w w:val="125"/>
        </w:rPr>
        <w:t>日子尚未来到，也不要等到你说“我毫无乐趣”的那些年日临近，那是指他们的老年，正如祂后来自己所解释的。</w:t>
      </w:r>
    </w:p>
    <w:p w14:paraId="2E8FB944">
      <w:pPr>
        <w:pStyle w:val="5"/>
        <w:spacing w:before="2" w:line="333" w:lineRule="auto"/>
        <w:ind w:firstLine="215"/>
        <w:rPr>
          <w:rFonts w:hint="eastAsia"/>
          <w:spacing w:val="-4"/>
          <w:w w:val="125"/>
        </w:rPr>
      </w:pPr>
    </w:p>
    <w:p w14:paraId="61F2E25B">
      <w:pPr>
        <w:pStyle w:val="5"/>
        <w:spacing w:before="2" w:line="333" w:lineRule="auto"/>
        <w:ind w:firstLine="215"/>
        <w:rPr>
          <w:rFonts w:hint="eastAsia"/>
          <w:spacing w:val="-4"/>
          <w:w w:val="125"/>
        </w:rPr>
      </w:pPr>
      <w:r>
        <w:rPr>
          <w:rFonts w:hint="eastAsia"/>
          <w:spacing w:val="-4"/>
          <w:w w:val="125"/>
        </w:rPr>
        <w:t>And, Isa. 55:6. Seek ye the Lord whilst he may be found, call ye upon him whilst he is near.</w:t>
      </w:r>
    </w:p>
    <w:p w14:paraId="1A4CAACC">
      <w:pPr>
        <w:pStyle w:val="5"/>
        <w:spacing w:before="2" w:line="333" w:lineRule="auto"/>
        <w:ind w:firstLine="215"/>
        <w:rPr>
          <w:rFonts w:hint="eastAsia"/>
          <w:spacing w:val="-4"/>
          <w:w w:val="125"/>
        </w:rPr>
      </w:pPr>
      <w:r>
        <w:rPr>
          <w:rFonts w:hint="eastAsia"/>
          <w:spacing w:val="-4"/>
          <w:w w:val="125"/>
        </w:rPr>
        <w:t>以赛亚书55:6。当趁耶和华可寻找的时候寻找祂，相近的时候求告祂。</w:t>
      </w:r>
    </w:p>
    <w:p w14:paraId="79E21CC3">
      <w:pPr>
        <w:pStyle w:val="5"/>
        <w:spacing w:before="2" w:line="333" w:lineRule="auto"/>
        <w:ind w:firstLine="215"/>
        <w:rPr>
          <w:rFonts w:hint="eastAsia"/>
          <w:spacing w:val="-4"/>
          <w:w w:val="125"/>
        </w:rPr>
      </w:pPr>
    </w:p>
    <w:p w14:paraId="166108AE">
      <w:pPr>
        <w:pStyle w:val="5"/>
        <w:spacing w:before="2" w:line="333" w:lineRule="auto"/>
        <w:ind w:firstLine="215"/>
        <w:rPr>
          <w:rFonts w:hint="eastAsia"/>
          <w:spacing w:val="-4"/>
          <w:w w:val="125"/>
        </w:rPr>
      </w:pPr>
      <w:r>
        <w:rPr>
          <w:rFonts w:hint="eastAsia"/>
          <w:spacing w:val="-4"/>
          <w:w w:val="125"/>
        </w:rPr>
        <w:t>Matth. 3:2. Repent; for the kingdom of heaven is at hand. Act. 3:19.</w:t>
      </w:r>
    </w:p>
    <w:p w14:paraId="784F7DB0">
      <w:pPr>
        <w:pStyle w:val="5"/>
        <w:spacing w:before="2" w:line="333" w:lineRule="auto"/>
        <w:ind w:firstLine="215"/>
        <w:rPr>
          <w:rFonts w:hint="eastAsia"/>
          <w:spacing w:val="-4"/>
          <w:w w:val="125"/>
        </w:rPr>
      </w:pPr>
      <w:r>
        <w:rPr>
          <w:rFonts w:hint="eastAsia"/>
          <w:spacing w:val="-4"/>
          <w:w w:val="125"/>
        </w:rPr>
        <w:t>马太福音3:2。悔改；因为天国近了。使徒行传3:19。</w:t>
      </w:r>
    </w:p>
    <w:p w14:paraId="3DA36841">
      <w:pPr>
        <w:pStyle w:val="5"/>
        <w:spacing w:before="2" w:line="333" w:lineRule="auto"/>
        <w:ind w:firstLine="215"/>
        <w:rPr>
          <w:rFonts w:hint="eastAsia"/>
          <w:spacing w:val="-4"/>
          <w:w w:val="125"/>
        </w:rPr>
      </w:pPr>
    </w:p>
    <w:p w14:paraId="2F9F3E57">
      <w:pPr>
        <w:pStyle w:val="5"/>
        <w:spacing w:before="2" w:line="333" w:lineRule="auto"/>
        <w:ind w:firstLine="215"/>
        <w:rPr>
          <w:rFonts w:hint="eastAsia"/>
          <w:spacing w:val="-4"/>
          <w:w w:val="125"/>
        </w:rPr>
      </w:pPr>
      <w:r>
        <w:rPr>
          <w:rFonts w:hint="eastAsia"/>
          <w:spacing w:val="-4"/>
          <w:w w:val="125"/>
        </w:rPr>
        <w:t>And our savior Christ doth enjoin us, first to seek the kingdom of God and the righteousness thereof. Matth. 6:33.</w:t>
      </w:r>
    </w:p>
    <w:p w14:paraId="10BCE8A7">
      <w:pPr>
        <w:pStyle w:val="5"/>
        <w:spacing w:before="2" w:line="333" w:lineRule="auto"/>
        <w:ind w:firstLine="215"/>
        <w:rPr>
          <w:rFonts w:hint="eastAsia"/>
          <w:spacing w:val="-4"/>
          <w:w w:val="125"/>
        </w:rPr>
      </w:pPr>
      <w:r>
        <w:rPr>
          <w:rFonts w:hint="eastAsia"/>
          <w:spacing w:val="-4"/>
          <w:w w:val="125"/>
        </w:rPr>
        <w:t>我们的救主基督吩咐我们，首先要寻求上帝的国和祂的义。马太福音6:33。</w:t>
      </w:r>
    </w:p>
    <w:p w14:paraId="2DCF674D">
      <w:pPr>
        <w:pStyle w:val="5"/>
        <w:spacing w:before="2" w:line="333" w:lineRule="auto"/>
        <w:ind w:firstLine="215"/>
        <w:rPr>
          <w:rFonts w:hint="eastAsia"/>
          <w:spacing w:val="-4"/>
          <w:w w:val="125"/>
        </w:rPr>
      </w:pPr>
    </w:p>
    <w:p w14:paraId="55A9E00C">
      <w:pPr>
        <w:pStyle w:val="5"/>
        <w:spacing w:before="2" w:line="333" w:lineRule="auto"/>
        <w:ind w:firstLine="215"/>
        <w:rPr>
          <w:rFonts w:hint="eastAsia"/>
          <w:spacing w:val="-4"/>
          <w:w w:val="125"/>
        </w:rPr>
      </w:pPr>
      <w:r>
        <w:rPr>
          <w:rFonts w:hint="eastAsia"/>
          <w:spacing w:val="-4"/>
          <w:w w:val="125"/>
        </w:rPr>
        <w:t>If therefore we will not wittingly and willfully break God's commandment, let us offer unto him the service of our youth as well as the service of our old age, for he requireth this as well as the other, nay before the other, and this was signified under the types of the old law, where the Lord requireth that they should offer unto him the principal of the flock, and such beasts as were whole and sound young and without blemish.</w:t>
      </w:r>
    </w:p>
    <w:p w14:paraId="4747BE11">
      <w:pPr>
        <w:pStyle w:val="5"/>
        <w:spacing w:before="2" w:line="333" w:lineRule="auto"/>
        <w:ind w:firstLine="215"/>
        <w:rPr>
          <w:rFonts w:hint="eastAsia"/>
          <w:spacing w:val="-4"/>
          <w:w w:val="125"/>
        </w:rPr>
      </w:pPr>
      <w:r>
        <w:rPr>
          <w:rFonts w:hint="eastAsia"/>
          <w:spacing w:val="-4"/>
          <w:w w:val="125"/>
        </w:rPr>
        <w:t>因此，如果我们不想明知故犯地违背上帝的诫命，就让我们献上我们青春的服务，也献上我们老年的服务，因为祂既要求后者，也要求前者，不，甚至优先于后者，这在旧律法的预表下有所象征，主在那里要求他们将羊群中最好的，以及那些完整、健康、年轻、没有瑕疵的牲畜献给祂。</w:t>
      </w:r>
    </w:p>
    <w:p w14:paraId="69A899A9">
      <w:pPr>
        <w:pStyle w:val="5"/>
        <w:spacing w:before="2" w:line="333" w:lineRule="auto"/>
        <w:ind w:firstLine="215"/>
        <w:rPr>
          <w:rFonts w:hint="eastAsia"/>
          <w:spacing w:val="-4"/>
          <w:w w:val="125"/>
        </w:rPr>
      </w:pPr>
    </w:p>
    <w:p w14:paraId="7C2A8B54">
      <w:pPr>
        <w:pStyle w:val="5"/>
        <w:spacing w:before="2" w:line="333" w:lineRule="auto"/>
        <w:ind w:firstLine="215"/>
        <w:rPr>
          <w:rFonts w:hint="eastAsia"/>
          <w:spacing w:val="-4"/>
          <w:w w:val="125"/>
        </w:rPr>
      </w:pPr>
      <w:r>
        <w:rPr>
          <w:rFonts w:hint="eastAsia"/>
          <w:spacing w:val="-4"/>
          <w:w w:val="125"/>
        </w:rPr>
        <w:t>So Lev. 3:1, the Lord requireth that the sacrifice which they offered should be without blemish, and 22:20.</w:t>
      </w:r>
    </w:p>
    <w:p w14:paraId="53678519">
      <w:pPr>
        <w:pStyle w:val="5"/>
        <w:spacing w:before="2" w:line="333" w:lineRule="auto"/>
        <w:ind w:firstLine="215"/>
        <w:rPr>
          <w:rFonts w:hint="eastAsia"/>
          <w:spacing w:val="-4"/>
          <w:w w:val="125"/>
        </w:rPr>
      </w:pPr>
      <w:r>
        <w:rPr>
          <w:rFonts w:hint="eastAsia"/>
          <w:spacing w:val="-4"/>
          <w:w w:val="125"/>
        </w:rPr>
        <w:t>利未记3:1，主要求他们所献的祭物必须没有残疾，以及22:20。</w:t>
      </w:r>
    </w:p>
    <w:p w14:paraId="36A3E26E">
      <w:pPr>
        <w:pStyle w:val="5"/>
        <w:spacing w:before="2" w:line="333" w:lineRule="auto"/>
        <w:ind w:firstLine="215"/>
        <w:rPr>
          <w:rFonts w:hint="eastAsia"/>
          <w:spacing w:val="-4"/>
          <w:w w:val="125"/>
        </w:rPr>
      </w:pPr>
    </w:p>
    <w:p w14:paraId="43221F23">
      <w:pPr>
        <w:pStyle w:val="5"/>
        <w:spacing w:before="2" w:line="333" w:lineRule="auto"/>
        <w:ind w:firstLine="215"/>
        <w:rPr>
          <w:rFonts w:hint="eastAsia"/>
          <w:spacing w:val="-4"/>
          <w:w w:val="125"/>
        </w:rPr>
      </w:pPr>
      <w:r>
        <w:rPr>
          <w:rFonts w:hint="eastAsia"/>
          <w:spacing w:val="-4"/>
          <w:w w:val="125"/>
        </w:rPr>
        <w:t>Ye shall not offer anything that hath a blemish for that shall not be acceptable for you.</w:t>
      </w:r>
    </w:p>
    <w:p w14:paraId="73BAAA11">
      <w:pPr>
        <w:pStyle w:val="5"/>
        <w:spacing w:before="2" w:line="333" w:lineRule="auto"/>
        <w:ind w:firstLine="215"/>
        <w:rPr>
          <w:rFonts w:hint="eastAsia"/>
          <w:spacing w:val="-4"/>
          <w:w w:val="125"/>
        </w:rPr>
      </w:pPr>
      <w:r>
        <w:rPr>
          <w:rFonts w:hint="eastAsia"/>
          <w:spacing w:val="-4"/>
          <w:w w:val="125"/>
        </w:rPr>
        <w:t>你们不可献有残疾的，因为那不蒙悦纳。</w:t>
      </w:r>
    </w:p>
    <w:p w14:paraId="49DBE90C">
      <w:pPr>
        <w:pStyle w:val="5"/>
        <w:spacing w:before="2" w:line="333" w:lineRule="auto"/>
        <w:ind w:firstLine="215"/>
        <w:rPr>
          <w:rFonts w:hint="eastAsia"/>
          <w:spacing w:val="-4"/>
          <w:w w:val="125"/>
        </w:rPr>
      </w:pPr>
    </w:p>
    <w:p w14:paraId="1AE315F8">
      <w:pPr>
        <w:pStyle w:val="5"/>
        <w:spacing w:before="2" w:line="333" w:lineRule="auto"/>
        <w:ind w:firstLine="215"/>
        <w:rPr>
          <w:rFonts w:hint="eastAsia"/>
          <w:spacing w:val="-4"/>
          <w:w w:val="125"/>
        </w:rPr>
      </w:pPr>
      <w:r>
        <w:rPr>
          <w:rFonts w:hint="eastAsia"/>
          <w:spacing w:val="-4"/>
          <w:w w:val="125"/>
        </w:rPr>
        <w:t>And, Deut. 15:21, if there be any blemish therein as if it be lame or blind, or have any evil fault thou shalt not offer it unto the Lord thy God.</w:t>
      </w:r>
    </w:p>
    <w:p w14:paraId="3A087B33">
      <w:pPr>
        <w:pStyle w:val="5"/>
        <w:spacing w:before="2" w:line="333" w:lineRule="auto"/>
        <w:ind w:firstLine="215"/>
        <w:rPr>
          <w:rFonts w:hint="eastAsia"/>
          <w:spacing w:val="-4"/>
          <w:w w:val="125"/>
        </w:rPr>
      </w:pPr>
      <w:r>
        <w:rPr>
          <w:rFonts w:hint="eastAsia"/>
          <w:spacing w:val="-4"/>
          <w:w w:val="125"/>
        </w:rPr>
        <w:t>申命记15:21，如果其中有任何残疾，例如瘸腿或瞎眼，或有任何恶病，你就不可以把它献给耶和华你的上帝。</w:t>
      </w:r>
    </w:p>
    <w:p w14:paraId="33C4B980">
      <w:pPr>
        <w:pStyle w:val="5"/>
        <w:spacing w:before="2" w:line="333" w:lineRule="auto"/>
        <w:ind w:firstLine="215"/>
        <w:rPr>
          <w:rFonts w:hint="eastAsia"/>
          <w:spacing w:val="-4"/>
          <w:w w:val="125"/>
        </w:rPr>
      </w:pPr>
    </w:p>
    <w:p w14:paraId="77C3CC60">
      <w:pPr>
        <w:pStyle w:val="5"/>
        <w:spacing w:before="2" w:line="333" w:lineRule="auto"/>
        <w:ind w:firstLine="215"/>
        <w:rPr>
          <w:rFonts w:hint="eastAsia"/>
          <w:spacing w:val="-4"/>
          <w:w w:val="125"/>
        </w:rPr>
      </w:pPr>
      <w:r>
        <w:rPr>
          <w:rFonts w:hint="eastAsia"/>
          <w:spacing w:val="-4"/>
          <w:w w:val="125"/>
        </w:rPr>
        <w:t>And for transgressing this law the Lord reprehendeth the people by his Prophet. Mal. 1:8.</w:t>
      </w:r>
    </w:p>
    <w:p w14:paraId="79DD4FDB">
      <w:pPr>
        <w:pStyle w:val="5"/>
        <w:spacing w:before="2" w:line="333" w:lineRule="auto"/>
        <w:ind w:firstLine="215"/>
        <w:rPr>
          <w:rFonts w:hint="eastAsia"/>
          <w:spacing w:val="-4"/>
          <w:w w:val="125"/>
        </w:rPr>
      </w:pPr>
      <w:r>
        <w:rPr>
          <w:rFonts w:hint="eastAsia"/>
          <w:spacing w:val="-4"/>
          <w:w w:val="125"/>
        </w:rPr>
        <w:t>因他们违犯这条律法，主藉着祂的先知责备百姓，玛拉基书1:8。</w:t>
      </w:r>
    </w:p>
    <w:p w14:paraId="6300E5AC">
      <w:pPr>
        <w:pStyle w:val="5"/>
        <w:spacing w:before="2" w:line="333" w:lineRule="auto"/>
        <w:ind w:firstLine="215"/>
        <w:rPr>
          <w:rFonts w:hint="eastAsia"/>
          <w:spacing w:val="-4"/>
          <w:w w:val="125"/>
        </w:rPr>
      </w:pPr>
    </w:p>
    <w:p w14:paraId="71AA2D68">
      <w:pPr>
        <w:pStyle w:val="5"/>
        <w:spacing w:before="2" w:line="333" w:lineRule="auto"/>
        <w:ind w:firstLine="215"/>
        <w:rPr>
          <w:rFonts w:hint="eastAsia"/>
          <w:spacing w:val="-4"/>
          <w:w w:val="125"/>
        </w:rPr>
      </w:pPr>
      <w:r>
        <w:rPr>
          <w:rFonts w:hint="eastAsia"/>
          <w:spacing w:val="-4"/>
          <w:w w:val="125"/>
        </w:rPr>
        <w:t>And if ye offer the blind for sacrifice is it not evil? And if ye offer the lame and sick is it not evil? Offer it now to thy Prince; will he be content with thee or accept thy person saith the Lord of hosts.</w:t>
      </w:r>
    </w:p>
    <w:p w14:paraId="4B14974E">
      <w:pPr>
        <w:pStyle w:val="5"/>
        <w:spacing w:before="2" w:line="333" w:lineRule="auto"/>
        <w:ind w:firstLine="215"/>
        <w:rPr>
          <w:rFonts w:hint="eastAsia"/>
          <w:spacing w:val="-4"/>
          <w:w w:val="125"/>
        </w:rPr>
      </w:pPr>
      <w:r>
        <w:rPr>
          <w:rFonts w:hint="eastAsia"/>
          <w:spacing w:val="-4"/>
          <w:w w:val="125"/>
        </w:rPr>
        <w:t>你们若将瞎眼的献为祭物，这不是恶吗？你们若将瘸腿的、有病的献上，这不是恶吗？你现在将它献给你的君王，他会喜欢你吗？他会悦纳你吗？这是万军之耶和华说的。</w:t>
      </w:r>
    </w:p>
    <w:p w14:paraId="3E75B237">
      <w:pPr>
        <w:pStyle w:val="5"/>
        <w:spacing w:before="2" w:line="333" w:lineRule="auto"/>
        <w:ind w:firstLine="215"/>
        <w:rPr>
          <w:rFonts w:hint="eastAsia"/>
          <w:spacing w:val="-4"/>
          <w:w w:val="125"/>
        </w:rPr>
      </w:pPr>
    </w:p>
    <w:p w14:paraId="023EEDAA">
      <w:pPr>
        <w:pStyle w:val="5"/>
        <w:spacing w:before="2" w:line="333" w:lineRule="auto"/>
        <w:ind w:firstLine="215"/>
        <w:rPr>
          <w:rFonts w:hint="eastAsia"/>
          <w:spacing w:val="-4"/>
          <w:w w:val="125"/>
        </w:rPr>
      </w:pPr>
      <w:r>
        <w:rPr>
          <w:rFonts w:hint="eastAsia"/>
          <w:spacing w:val="-4"/>
          <w:w w:val="125"/>
        </w:rPr>
        <w:t>And ver.</w:t>
      </w:r>
    </w:p>
    <w:p w14:paraId="389ED3A3">
      <w:pPr>
        <w:pStyle w:val="5"/>
        <w:spacing w:before="2" w:line="333" w:lineRule="auto"/>
        <w:ind w:firstLine="215"/>
        <w:rPr>
          <w:rFonts w:hint="eastAsia"/>
          <w:spacing w:val="-4"/>
          <w:w w:val="125"/>
        </w:rPr>
      </w:pPr>
      <w:r>
        <w:rPr>
          <w:rFonts w:hint="eastAsia"/>
          <w:spacing w:val="-4"/>
          <w:w w:val="125"/>
        </w:rPr>
        <w:t>以及第</w:t>
      </w:r>
    </w:p>
    <w:p w14:paraId="56A61C09">
      <w:pPr>
        <w:pStyle w:val="5"/>
        <w:spacing w:before="2" w:line="333" w:lineRule="auto"/>
        <w:ind w:firstLine="215"/>
        <w:rPr>
          <w:rFonts w:hint="eastAsia"/>
          <w:spacing w:val="-4"/>
          <w:w w:val="125"/>
        </w:rPr>
      </w:pPr>
    </w:p>
    <w:p w14:paraId="03287E17">
      <w:pPr>
        <w:pStyle w:val="5"/>
        <w:spacing w:before="2" w:line="333" w:lineRule="auto"/>
        <w:ind w:firstLine="215"/>
        <w:rPr>
          <w:rFonts w:hint="eastAsia"/>
          <w:spacing w:val="-4"/>
          <w:w w:val="125"/>
        </w:rPr>
      </w:pPr>
      <w:r>
        <w:rPr>
          <w:rFonts w:hint="eastAsia"/>
          <w:spacing w:val="-4"/>
          <w:w w:val="125"/>
        </w:rPr>
        <w:t>14. Cursed be the deceiver which hath in his flock a male and voweth, and sacrificeth to the Lord a corrupt thing.</w:t>
      </w:r>
    </w:p>
    <w:p w14:paraId="7E9C73B3">
      <w:pPr>
        <w:pStyle w:val="5"/>
        <w:spacing w:before="2" w:line="333" w:lineRule="auto"/>
        <w:ind w:firstLine="215"/>
        <w:rPr>
          <w:rFonts w:hint="eastAsia"/>
          <w:spacing w:val="-4"/>
          <w:w w:val="125"/>
        </w:rPr>
      </w:pPr>
      <w:r>
        <w:rPr>
          <w:rFonts w:hint="eastAsia"/>
          <w:spacing w:val="-4"/>
          <w:w w:val="125"/>
        </w:rPr>
        <w:t>14节。欺诈者必受咒诅，他群中有公羊却起誓，向主献上败坏之物。</w:t>
      </w:r>
    </w:p>
    <w:p w14:paraId="1692F104">
      <w:pPr>
        <w:pStyle w:val="5"/>
        <w:spacing w:before="2" w:line="333" w:lineRule="auto"/>
        <w:ind w:firstLine="215"/>
        <w:rPr>
          <w:rFonts w:hint="eastAsia"/>
          <w:spacing w:val="-4"/>
          <w:w w:val="125"/>
        </w:rPr>
      </w:pPr>
    </w:p>
    <w:p w14:paraId="4E823339">
      <w:pPr>
        <w:pStyle w:val="5"/>
        <w:spacing w:before="2" w:line="333" w:lineRule="auto"/>
        <w:ind w:firstLine="215"/>
        <w:rPr>
          <w:rFonts w:hint="eastAsia"/>
          <w:spacing w:val="-4"/>
          <w:w w:val="125"/>
        </w:rPr>
      </w:pPr>
      <w:r>
        <w:rPr>
          <w:rFonts w:hint="eastAsia"/>
          <w:spacing w:val="-4"/>
          <w:w w:val="125"/>
        </w:rPr>
        <w:t>Now did the Lord regard the beasts, and hath he made so many laws that he might have the best of them?</w:t>
      </w:r>
    </w:p>
    <w:p w14:paraId="41E76B2B">
      <w:pPr>
        <w:pStyle w:val="5"/>
        <w:spacing w:before="2" w:line="333" w:lineRule="auto"/>
        <w:ind w:firstLine="215"/>
        <w:rPr>
          <w:rFonts w:hint="eastAsia"/>
          <w:spacing w:val="-4"/>
          <w:w w:val="125"/>
        </w:rPr>
      </w:pPr>
      <w:r>
        <w:rPr>
          <w:rFonts w:hint="eastAsia"/>
          <w:spacing w:val="-4"/>
          <w:w w:val="125"/>
        </w:rPr>
        <w:t>现在，主是否仅仅看重那些牲畜，祂颁布如此多律法，只是为了得到它们中最好的吗？</w:t>
      </w:r>
    </w:p>
    <w:p w14:paraId="1DD7AB3E">
      <w:pPr>
        <w:pStyle w:val="5"/>
        <w:spacing w:before="2" w:line="333" w:lineRule="auto"/>
        <w:ind w:firstLine="215"/>
        <w:rPr>
          <w:rFonts w:hint="eastAsia"/>
          <w:spacing w:val="-4"/>
          <w:w w:val="125"/>
        </w:rPr>
      </w:pPr>
    </w:p>
    <w:p w14:paraId="33FA8582">
      <w:pPr>
        <w:pStyle w:val="5"/>
        <w:spacing w:before="2" w:line="333" w:lineRule="auto"/>
        <w:ind w:firstLine="215"/>
        <w:rPr>
          <w:rFonts w:hint="eastAsia"/>
          <w:spacing w:val="-4"/>
          <w:w w:val="125"/>
        </w:rPr>
      </w:pPr>
      <w:r>
        <w:rPr>
          <w:rFonts w:hint="eastAsia"/>
          <w:spacing w:val="-4"/>
          <w:w w:val="125"/>
        </w:rPr>
        <w:t>Surely this is not God's main end, but he would thereby teach us to offer and dedicate unto his service even our best things as the prime of our youth and our flourishing age, for was the Lord greatly offended when as men reserved the best of the flock to themselves and offered the old, blind and</w:t>
      </w:r>
    </w:p>
    <w:p w14:paraId="5F5F28DD">
      <w:pPr>
        <w:pStyle w:val="5"/>
        <w:spacing w:before="2" w:line="333" w:lineRule="auto"/>
        <w:ind w:firstLine="215"/>
        <w:rPr>
          <w:rFonts w:hint="eastAsia"/>
          <w:spacing w:val="-4"/>
          <w:w w:val="125"/>
        </w:rPr>
      </w:pPr>
      <w:r>
        <w:rPr>
          <w:rFonts w:hint="eastAsia"/>
          <w:spacing w:val="-4"/>
          <w:w w:val="125"/>
        </w:rPr>
        <w:t>当然，这并非上帝的主要目的，而是祂藉此教导我们，甚至将我们最好的东西，如青春的黄金时期和盛年，奉献给祂的服事，因为当人们将羊群中最好的留给自己，却将老迈、瞎眼和</w:t>
      </w:r>
    </w:p>
    <w:p w14:paraId="3AD15F33">
      <w:pPr>
        <w:pStyle w:val="5"/>
        <w:spacing w:before="2" w:line="333" w:lineRule="auto"/>
        <w:ind w:firstLine="215"/>
        <w:rPr>
          <w:rFonts w:hint="eastAsia"/>
          <w:spacing w:val="-4"/>
          <w:w w:val="125"/>
        </w:rPr>
      </w:pPr>
    </w:p>
    <w:p w14:paraId="175465A3">
      <w:pPr>
        <w:pStyle w:val="5"/>
        <w:spacing w:before="2" w:line="333" w:lineRule="auto"/>
        <w:ind w:firstLine="215"/>
        <w:rPr>
          <w:rFonts w:hint="eastAsia"/>
          <w:spacing w:val="-4"/>
          <w:w w:val="125"/>
        </w:rPr>
      </w:pPr>
      <w:r>
        <w:rPr>
          <w:rFonts w:hint="eastAsia"/>
          <w:spacing w:val="-4"/>
          <w:w w:val="125"/>
        </w:rPr>
        <w:t>lame unto him; and will he be well pleased that we should dedicate our youth and the strength of body and soul unto Satan, and our own lusts and reserve for him only our old decrepit lame and withered age, when as our bodies are full of diseases and our minds of infirmities?</w:t>
      </w:r>
    </w:p>
    <w:p w14:paraId="59FBEC86">
      <w:pPr>
        <w:pStyle w:val="5"/>
        <w:spacing w:before="2" w:line="333" w:lineRule="auto"/>
        <w:ind w:firstLine="215"/>
        <w:rPr>
          <w:rFonts w:hint="eastAsia"/>
          <w:spacing w:val="-4"/>
          <w:w w:val="125"/>
        </w:rPr>
      </w:pPr>
      <w:r>
        <w:rPr>
          <w:rFonts w:hint="eastAsia"/>
          <w:spacing w:val="-4"/>
          <w:w w:val="125"/>
        </w:rPr>
        <w:t>跛脚的献给祂时，祂是否极其恼怒呢？难道祂会喜悦我们把青春和身心的力量献给撒旦和我们自己的私欲，而只把我们衰老、残疾、枯萎的年纪留给祂，那时我们的身体充满疾病，我们的心智充满软弱？</w:t>
      </w:r>
    </w:p>
    <w:p w14:paraId="4F67A189">
      <w:pPr>
        <w:pStyle w:val="5"/>
        <w:spacing w:before="2" w:line="333" w:lineRule="auto"/>
        <w:ind w:firstLine="215"/>
        <w:rPr>
          <w:rFonts w:hint="eastAsia"/>
          <w:spacing w:val="-4"/>
          <w:w w:val="125"/>
        </w:rPr>
      </w:pPr>
    </w:p>
    <w:p w14:paraId="566A45BC">
      <w:pPr>
        <w:pStyle w:val="5"/>
        <w:spacing w:before="2" w:line="333" w:lineRule="auto"/>
        <w:ind w:firstLine="215"/>
        <w:rPr>
          <w:rFonts w:hint="eastAsia"/>
          <w:spacing w:val="-4"/>
          <w:w w:val="125"/>
        </w:rPr>
      </w:pPr>
      <w:r>
        <w:rPr>
          <w:rFonts w:hint="eastAsia"/>
          <w:spacing w:val="-4"/>
          <w:w w:val="125"/>
        </w:rPr>
        <w:t>Will any Prince accept of us if we spend the whole time of our youth and strength in the service of his enemies, and when we are sick, old, lame and blind, offer him our service, and will the Prince of Princes think ye be well pleased if he be thus used?</w:t>
      </w:r>
    </w:p>
    <w:p w14:paraId="63508640">
      <w:pPr>
        <w:pStyle w:val="5"/>
        <w:spacing w:before="2" w:line="333" w:lineRule="auto"/>
        <w:ind w:firstLine="215"/>
        <w:rPr>
          <w:rFonts w:hint="eastAsia"/>
          <w:spacing w:val="-4"/>
          <w:w w:val="125"/>
        </w:rPr>
      </w:pPr>
      <w:r>
        <w:rPr>
          <w:rFonts w:hint="eastAsia"/>
          <w:spacing w:val="-4"/>
          <w:w w:val="125"/>
        </w:rPr>
        <w:t>如果我们把整个青春和力量都用在服侍他的仇敌上，然后在我们生病、年迈、瘸腿和瞎眼时才献上我们的服侍，任何君王会接受我们吗？你们认为万王之王会因此而喜悦吗？</w:t>
      </w:r>
    </w:p>
    <w:p w14:paraId="11C3007C">
      <w:pPr>
        <w:pStyle w:val="5"/>
        <w:spacing w:before="2" w:line="333" w:lineRule="auto"/>
        <w:ind w:firstLine="215"/>
        <w:rPr>
          <w:rFonts w:hint="eastAsia"/>
          <w:spacing w:val="-4"/>
          <w:w w:val="125"/>
        </w:rPr>
      </w:pPr>
    </w:p>
    <w:p w14:paraId="7A4B3600">
      <w:pPr>
        <w:pStyle w:val="5"/>
        <w:spacing w:before="2" w:line="333" w:lineRule="auto"/>
        <w:ind w:firstLine="215"/>
        <w:rPr>
          <w:rFonts w:hint="eastAsia"/>
          <w:spacing w:val="-4"/>
          <w:w w:val="125"/>
        </w:rPr>
      </w:pPr>
      <w:r>
        <w:rPr>
          <w:rFonts w:hint="eastAsia"/>
          <w:spacing w:val="-4"/>
          <w:w w:val="125"/>
        </w:rPr>
        <w:t>If Satan and the world have all the pure wine will he be contented with the lees and dregs, if they have the ripe fruit, will God have that which is rotten and putrefied.</w:t>
      </w:r>
    </w:p>
    <w:p w14:paraId="3528E09D">
      <w:pPr>
        <w:pStyle w:val="5"/>
        <w:spacing w:before="2" w:line="333" w:lineRule="auto"/>
        <w:ind w:firstLine="215"/>
        <w:rPr>
          <w:rFonts w:hint="eastAsia"/>
          <w:spacing w:val="-4"/>
          <w:w w:val="125"/>
        </w:rPr>
      </w:pPr>
      <w:r>
        <w:rPr>
          <w:rFonts w:hint="eastAsia"/>
          <w:spacing w:val="-4"/>
          <w:w w:val="125"/>
        </w:rPr>
        <w:t>如果撒旦和世界拥有所有纯净的酒，祂会满足于残渣和酒糟吗？如果他们拥有成熟的果实，上帝会要腐烂发臭的东西吗？</w:t>
      </w:r>
    </w:p>
    <w:p w14:paraId="710D29CD">
      <w:pPr>
        <w:pStyle w:val="5"/>
        <w:spacing w:before="2" w:line="333" w:lineRule="auto"/>
        <w:ind w:firstLine="215"/>
        <w:rPr>
          <w:rFonts w:hint="eastAsia"/>
          <w:spacing w:val="-4"/>
          <w:w w:val="125"/>
        </w:rPr>
      </w:pPr>
    </w:p>
    <w:p w14:paraId="33F95629">
      <w:pPr>
        <w:pStyle w:val="5"/>
        <w:spacing w:before="2" w:line="333" w:lineRule="auto"/>
        <w:ind w:firstLine="215"/>
        <w:rPr>
          <w:rFonts w:hint="eastAsia"/>
          <w:spacing w:val="-4"/>
          <w:w w:val="125"/>
        </w:rPr>
      </w:pPr>
      <w:r>
        <w:rPr>
          <w:rFonts w:hint="eastAsia"/>
          <w:spacing w:val="-4"/>
          <w:w w:val="125"/>
        </w:rPr>
        <w:t>If they have our health will he have our sickness? Surely it is not likely; for the Lord who hath created us redeemed us and doth preserve us, doth look to be served with our youth health and strength which he hath bestowed on us.</w:t>
      </w:r>
    </w:p>
    <w:p w14:paraId="00BEB91C">
      <w:pPr>
        <w:pStyle w:val="5"/>
        <w:spacing w:before="2" w:line="333" w:lineRule="auto"/>
        <w:ind w:firstLine="215"/>
        <w:rPr>
          <w:rFonts w:hint="eastAsia"/>
          <w:spacing w:val="-4"/>
          <w:w w:val="125"/>
        </w:rPr>
      </w:pPr>
      <w:r>
        <w:rPr>
          <w:rFonts w:hint="eastAsia"/>
          <w:spacing w:val="-4"/>
          <w:w w:val="125"/>
        </w:rPr>
        <w:t>如果他们拥有我们的健康，祂会要我们的疾病吗？这肯定不太可能；因为创造我们、救赎我们并保守我们的主，期待我们用祂赐予我们的青春、健康和力量来侍奉祂。</w:t>
      </w:r>
    </w:p>
    <w:p w14:paraId="188E9330">
      <w:pPr>
        <w:pStyle w:val="5"/>
        <w:spacing w:before="2" w:line="333" w:lineRule="auto"/>
        <w:ind w:firstLine="215"/>
        <w:rPr>
          <w:rFonts w:hint="eastAsia"/>
          <w:spacing w:val="-4"/>
          <w:w w:val="125"/>
        </w:rPr>
      </w:pPr>
    </w:p>
    <w:p w14:paraId="6F6DCF4C">
      <w:pPr>
        <w:pStyle w:val="5"/>
        <w:spacing w:before="2" w:line="333" w:lineRule="auto"/>
        <w:ind w:firstLine="215"/>
        <w:rPr>
          <w:rFonts w:hint="eastAsia"/>
          <w:spacing w:val="-4"/>
          <w:w w:val="125"/>
        </w:rPr>
      </w:pPr>
      <w:r>
        <w:rPr>
          <w:rFonts w:hint="eastAsia"/>
          <w:spacing w:val="-4"/>
          <w:w w:val="125"/>
        </w:rPr>
        <w:t>The second argument to move us to hasten our repentance and turning unto God is taken from the momentary shortness and the mutable uncertainty of our lives; in respect of the shortness of our lives they are compared to a pilgrimage, to the flower and grass of the field, to the wind, a cloud, smoke, vapor, to a dream, a tale told, a span shadow, and the passage of the weavers shuttle, yea it is called vanity itself.</w:t>
      </w:r>
    </w:p>
    <w:p w14:paraId="6D8447BC">
      <w:pPr>
        <w:pStyle w:val="5"/>
        <w:spacing w:before="2" w:line="333" w:lineRule="auto"/>
        <w:ind w:firstLine="215"/>
        <w:rPr>
          <w:rFonts w:hint="eastAsia"/>
          <w:spacing w:val="-4"/>
          <w:w w:val="125"/>
        </w:rPr>
      </w:pPr>
      <w:r>
        <w:rPr>
          <w:rFonts w:hint="eastAsia"/>
          <w:spacing w:val="-4"/>
          <w:w w:val="125"/>
        </w:rPr>
        <w:t>促使我们加速悔改归向上帝的第二个论据，是来自我们生命短暂和变幻莫测的不确定性；就生命短暂而言，它们被比作一次朝圣，田野里的花草，风，云，烟，蒸汽，一场梦，一个讲述的故事，一段阴影，以及织布梭的穿梭，是的，它甚至被称为虚空本身。</w:t>
      </w:r>
    </w:p>
    <w:p w14:paraId="28168272">
      <w:pPr>
        <w:pStyle w:val="5"/>
        <w:spacing w:before="2" w:line="333" w:lineRule="auto"/>
        <w:ind w:firstLine="215"/>
        <w:rPr>
          <w:rFonts w:hint="eastAsia"/>
          <w:spacing w:val="-4"/>
          <w:w w:val="125"/>
        </w:rPr>
      </w:pPr>
    </w:p>
    <w:p w14:paraId="00F0DC35">
      <w:pPr>
        <w:pStyle w:val="5"/>
        <w:spacing w:before="2" w:line="333" w:lineRule="auto"/>
        <w:ind w:firstLine="215"/>
        <w:rPr>
          <w:rFonts w:hint="eastAsia"/>
          <w:spacing w:val="-4"/>
          <w:w w:val="125"/>
        </w:rPr>
      </w:pPr>
      <w:r>
        <w:rPr>
          <w:rFonts w:hint="eastAsia"/>
          <w:spacing w:val="-4"/>
          <w:w w:val="125"/>
        </w:rPr>
        <w:t>And therefore seeing our lives are so short surely they are all too little though they were wholly spent in God's service; but seeing we have spent a great part of this short time even our whole life before our conversion after the lusts of the gentiles, let us think that enough yea far too much to be so ill bestowed, and from hence forward let us live (as much time as remaineth in the flesh) not after the lusts of men but after the will of God, as the apostle admonisheth us.</w:t>
      </w:r>
    </w:p>
    <w:p w14:paraId="6B64CA3F">
      <w:pPr>
        <w:pStyle w:val="5"/>
        <w:spacing w:before="2" w:line="333" w:lineRule="auto"/>
        <w:ind w:firstLine="215"/>
        <w:rPr>
          <w:rFonts w:hint="eastAsia"/>
          <w:spacing w:val="-4"/>
          <w:w w:val="125"/>
        </w:rPr>
      </w:pPr>
      <w:r>
        <w:rPr>
          <w:rFonts w:hint="eastAsia"/>
          <w:spacing w:val="-4"/>
          <w:w w:val="125"/>
        </w:rPr>
        <w:t>因此，既然我们的生命如此短暂，即使完全用于上帝的服事，也显然太少了；但鉴于我们在归信之前，已将这短暂生命的大部分，甚至整个生命，都随从了外邦人的私欲，就让我们认为这样浪费已经足够了，是的，是太多了，从今以后（肉身所余的时间），让我们不再随从人的私欲，而是随从上帝的旨意而活，正如使徒劝诫我们的，彼得前书4:2,3。</w:t>
      </w:r>
    </w:p>
    <w:p w14:paraId="1EA51738">
      <w:pPr>
        <w:pStyle w:val="5"/>
        <w:spacing w:before="2" w:line="333" w:lineRule="auto"/>
        <w:ind w:firstLine="215"/>
        <w:rPr>
          <w:rFonts w:hint="eastAsia"/>
          <w:spacing w:val="-4"/>
          <w:w w:val="125"/>
        </w:rPr>
      </w:pPr>
    </w:p>
    <w:p w14:paraId="2547D3CE">
      <w:pPr>
        <w:pStyle w:val="5"/>
        <w:spacing w:before="2" w:line="333" w:lineRule="auto"/>
        <w:ind w:firstLine="215"/>
        <w:rPr>
          <w:rFonts w:hint="eastAsia"/>
          <w:spacing w:val="-4"/>
          <w:w w:val="125"/>
        </w:rPr>
      </w:pPr>
      <w:r>
        <w:rPr>
          <w:rFonts w:hint="eastAsia"/>
          <w:spacing w:val="-4"/>
          <w:w w:val="125"/>
        </w:rPr>
        <w:t>1 Pet. 4:2,3. But though our life were short yet if this short time were certain there were some more show of reason why we should defer our conversion; but</w:t>
      </w:r>
    </w:p>
    <w:p w14:paraId="261310EC">
      <w:pPr>
        <w:pStyle w:val="5"/>
        <w:spacing w:before="2" w:line="333" w:lineRule="auto"/>
        <w:ind w:firstLine="215"/>
        <w:rPr>
          <w:rFonts w:hint="eastAsia"/>
          <w:spacing w:val="-4"/>
          <w:w w:val="125"/>
        </w:rPr>
      </w:pPr>
      <w:r>
        <w:rPr>
          <w:rFonts w:hint="eastAsia"/>
          <w:spacing w:val="-4"/>
          <w:w w:val="125"/>
        </w:rPr>
        <w:t>彼得前书4:2,3。但即使我们的生命短暂，如果这短暂的时间是确定的，那么我们推迟归信的理由会显得更充分；但</w:t>
      </w:r>
    </w:p>
    <w:p w14:paraId="76E65418">
      <w:pPr>
        <w:pStyle w:val="5"/>
        <w:spacing w:before="2" w:line="333" w:lineRule="auto"/>
        <w:ind w:firstLine="215"/>
        <w:rPr>
          <w:rFonts w:hint="eastAsia"/>
          <w:spacing w:val="-4"/>
          <w:w w:val="125"/>
        </w:rPr>
      </w:pPr>
    </w:p>
    <w:p w14:paraId="20E555A8">
      <w:pPr>
        <w:pStyle w:val="5"/>
        <w:spacing w:before="2" w:line="333" w:lineRule="auto"/>
        <w:ind w:firstLine="215"/>
        <w:rPr>
          <w:rFonts w:hint="eastAsia"/>
          <w:spacing w:val="-4"/>
          <w:w w:val="125"/>
        </w:rPr>
      </w:pPr>
      <w:r>
        <w:rPr>
          <w:rFonts w:hint="eastAsia"/>
          <w:spacing w:val="-4"/>
          <w:w w:val="125"/>
        </w:rPr>
        <w:t>as it is short so is it most uncertain, for we have not assurance that we shall live one hour, we are tenants at will in these earthly tabernacles, neither do we know how soon our great landlord will turn us out of them; we are the Lord's stewards here on earth and we know not how soon our Lord and master will call us to a reckoning and therefore it behooveth us to have our accounts always perfect and the books of our consciences made up in readiness.</w:t>
      </w:r>
    </w:p>
    <w:p w14:paraId="4844F4F6">
      <w:pPr>
        <w:pStyle w:val="5"/>
        <w:spacing w:before="2" w:line="333" w:lineRule="auto"/>
        <w:ind w:firstLine="215"/>
        <w:rPr>
          <w:rFonts w:hint="eastAsia"/>
          <w:spacing w:val="-4"/>
          <w:w w:val="125"/>
        </w:rPr>
      </w:pPr>
      <w:r>
        <w:rPr>
          <w:rFonts w:hint="eastAsia"/>
          <w:spacing w:val="-4"/>
          <w:w w:val="125"/>
        </w:rPr>
        <w:t>它既短暂又极不确定，因为我们无法保证能活一小时，我们是这地上帐篷中的随意住客，我们也不知道我们的伟大房东何时会将我们逐出；我们是主在世上的管家，我们不知道我们的主和主人何时会召我们去结算，因此我们必须时刻准备好我们的账目，并随时预备好我们良心的账簿。</w:t>
      </w:r>
    </w:p>
    <w:p w14:paraId="0D4CF2CA">
      <w:pPr>
        <w:pStyle w:val="5"/>
        <w:spacing w:before="2" w:line="333" w:lineRule="auto"/>
        <w:ind w:firstLine="215"/>
        <w:rPr>
          <w:rFonts w:hint="eastAsia"/>
          <w:spacing w:val="-4"/>
          <w:w w:val="125"/>
        </w:rPr>
      </w:pPr>
    </w:p>
    <w:p w14:paraId="5AEA6C54">
      <w:pPr>
        <w:pStyle w:val="5"/>
        <w:spacing w:before="2" w:line="333" w:lineRule="auto"/>
        <w:ind w:firstLine="215"/>
        <w:rPr>
          <w:rFonts w:hint="eastAsia"/>
          <w:spacing w:val="-4"/>
          <w:w w:val="125"/>
        </w:rPr>
      </w:pPr>
      <w:r>
        <w:rPr>
          <w:rFonts w:hint="eastAsia"/>
          <w:spacing w:val="-4"/>
          <w:w w:val="125"/>
        </w:rPr>
        <w:t>We are uncertain when death will arrest us and carry us to judgment and therefore we should be prepared for it all times; when we go to bed we are so to lay us down as though we were never to rise till we rise to receive our last sentence, when we rise up in the morning we are so to spend that day as though it were the last of our lives, for how many have gone well to bed who have been dead before the morning?</w:t>
      </w:r>
    </w:p>
    <w:p w14:paraId="5D1B5DE4">
      <w:pPr>
        <w:pStyle w:val="5"/>
        <w:spacing w:before="2" w:line="333" w:lineRule="auto"/>
        <w:ind w:firstLine="215"/>
        <w:rPr>
          <w:rFonts w:hint="eastAsia"/>
          <w:spacing w:val="-4"/>
          <w:w w:val="125"/>
        </w:rPr>
      </w:pPr>
      <w:r>
        <w:rPr>
          <w:rFonts w:hint="eastAsia"/>
          <w:spacing w:val="-4"/>
          <w:w w:val="125"/>
        </w:rPr>
        <w:t>我们不确定死亡何时会逮捕我们并把我们带到审判台前，因此我们应该时刻为此做好准备；当我们上床睡觉时，我们应该躺下，仿佛我们再也起不来，直到我们起来接受最后的判决；当我们早晨起床时，我们应该度过那一天，仿佛那是我们生命的最后一天，因为有多少人安然入睡，却在天亮之前已经死了呢？</w:t>
      </w:r>
    </w:p>
    <w:p w14:paraId="4ED8DB6F">
      <w:pPr>
        <w:pStyle w:val="5"/>
        <w:spacing w:before="2" w:line="333" w:lineRule="auto"/>
        <w:ind w:firstLine="215"/>
        <w:rPr>
          <w:rFonts w:hint="eastAsia"/>
          <w:spacing w:val="-4"/>
          <w:w w:val="125"/>
        </w:rPr>
      </w:pPr>
    </w:p>
    <w:p w14:paraId="7DC31920">
      <w:pPr>
        <w:pStyle w:val="5"/>
        <w:spacing w:before="2" w:line="333" w:lineRule="auto"/>
        <w:ind w:firstLine="215"/>
        <w:rPr>
          <w:rFonts w:hint="eastAsia"/>
          <w:spacing w:val="-4"/>
          <w:w w:val="125"/>
        </w:rPr>
      </w:pPr>
      <w:r>
        <w:rPr>
          <w:rFonts w:hint="eastAsia"/>
          <w:spacing w:val="-4"/>
          <w:w w:val="125"/>
        </w:rPr>
        <w:t>How many have risen (as they thought in perfect health) and yet have been attached by death before the evening?</w:t>
      </w:r>
    </w:p>
    <w:p w14:paraId="4C276D9C">
      <w:pPr>
        <w:pStyle w:val="5"/>
        <w:spacing w:before="2" w:line="333" w:lineRule="auto"/>
        <w:ind w:firstLine="215"/>
        <w:rPr>
          <w:rFonts w:hint="eastAsia"/>
          <w:spacing w:val="-4"/>
          <w:w w:val="125"/>
        </w:rPr>
      </w:pPr>
      <w:r>
        <w:rPr>
          <w:rFonts w:hint="eastAsia"/>
          <w:spacing w:val="-4"/>
          <w:w w:val="125"/>
        </w:rPr>
        <w:t>有多少人醒来（他们以为身体健康），却在傍晚之前被死亡攫取？</w:t>
      </w:r>
    </w:p>
    <w:p w14:paraId="6D24BEE6">
      <w:pPr>
        <w:pStyle w:val="5"/>
        <w:spacing w:before="2" w:line="333" w:lineRule="auto"/>
        <w:ind w:firstLine="215"/>
        <w:rPr>
          <w:rFonts w:hint="eastAsia"/>
          <w:spacing w:val="-4"/>
          <w:w w:val="125"/>
        </w:rPr>
      </w:pPr>
    </w:p>
    <w:p w14:paraId="0F0C9B7A">
      <w:pPr>
        <w:pStyle w:val="5"/>
        <w:spacing w:before="2" w:line="333" w:lineRule="auto"/>
        <w:ind w:firstLine="215"/>
        <w:rPr>
          <w:rFonts w:hint="eastAsia"/>
          <w:spacing w:val="-4"/>
          <w:w w:val="125"/>
        </w:rPr>
      </w:pPr>
      <w:r>
        <w:rPr>
          <w:rFonts w:hint="eastAsia"/>
          <w:spacing w:val="-4"/>
          <w:w w:val="125"/>
        </w:rPr>
        <w:t>And therefore it behooveth everyone who hath any regard of the eternal salvation of his soul to turn speedily unto God, and while today they hear his voice not to harden their hearts.</w:t>
      </w:r>
    </w:p>
    <w:p w14:paraId="4E10F88F">
      <w:pPr>
        <w:pStyle w:val="5"/>
        <w:spacing w:before="2" w:line="333" w:lineRule="auto"/>
        <w:ind w:firstLine="215"/>
        <w:rPr>
          <w:rFonts w:hint="eastAsia"/>
          <w:spacing w:val="-4"/>
          <w:w w:val="125"/>
        </w:rPr>
      </w:pPr>
      <w:r>
        <w:rPr>
          <w:rFonts w:hint="eastAsia"/>
          <w:spacing w:val="-4"/>
          <w:w w:val="125"/>
        </w:rPr>
        <w:t>因此，每个关心自己灵魂永恒救恩的人，都应迅速归向上帝，并且今天当他们听到祂的声音时，不要硬着心。</w:t>
      </w:r>
    </w:p>
    <w:p w14:paraId="6649BC23">
      <w:pPr>
        <w:pStyle w:val="5"/>
        <w:spacing w:before="2" w:line="333" w:lineRule="auto"/>
        <w:ind w:firstLine="215"/>
        <w:rPr>
          <w:rFonts w:hint="eastAsia"/>
          <w:spacing w:val="-4"/>
          <w:w w:val="125"/>
        </w:rPr>
      </w:pPr>
    </w:p>
    <w:p w14:paraId="1209DBCB">
      <w:pPr>
        <w:pStyle w:val="5"/>
        <w:spacing w:before="2" w:line="333" w:lineRule="auto"/>
        <w:ind w:firstLine="215"/>
        <w:rPr>
          <w:rFonts w:hint="eastAsia"/>
          <w:spacing w:val="-4"/>
          <w:w w:val="125"/>
        </w:rPr>
      </w:pPr>
      <w:r>
        <w:rPr>
          <w:rFonts w:hint="eastAsia"/>
          <w:spacing w:val="-4"/>
          <w:w w:val="125"/>
        </w:rPr>
        <w:t>Men usually delay matters of least weight and in the first place dispatch business of greatest importance, and therefore unless we think the preserving of our bodies and souls from the eternal torments of hell fire and the assurance of everlasting happiness and blessedness in God's kingdom to be matters of less importance, then the obtaining of some vain pleasures, unconstant honors or base commodities, let us turn unto the Lord betimes by unfeigned repentance and according to our saviors advise.</w:t>
      </w:r>
    </w:p>
    <w:p w14:paraId="779BA499">
      <w:pPr>
        <w:pStyle w:val="5"/>
        <w:spacing w:before="2" w:line="333" w:lineRule="auto"/>
        <w:ind w:firstLine="215"/>
        <w:rPr>
          <w:rFonts w:hint="eastAsia"/>
          <w:spacing w:val="-4"/>
          <w:w w:val="125"/>
        </w:rPr>
      </w:pPr>
      <w:r>
        <w:rPr>
          <w:rFonts w:hint="eastAsia"/>
          <w:spacing w:val="-4"/>
          <w:w w:val="125"/>
        </w:rPr>
        <w:t>人们通常拖延最不重要的事情，而首先处理最重要的事情，因此，除非我们认为将我们的身体和灵魂从地狱永火的永恒折磨中拯救出来，以及确信在上帝的国度中享有永恒的幸福和福祉，比获得一些虚浮的享乐、不稳定的荣誉或低贱的物质更不重要，否则，让我们藉着真诚的悔改，按照我们救主的建议，及早归向主，马太福音6:33。</w:t>
      </w:r>
    </w:p>
    <w:p w14:paraId="5AC4ABDE">
      <w:pPr>
        <w:pStyle w:val="5"/>
        <w:spacing w:before="2" w:line="333" w:lineRule="auto"/>
        <w:ind w:firstLine="215"/>
        <w:rPr>
          <w:rFonts w:hint="eastAsia"/>
          <w:spacing w:val="-4"/>
          <w:w w:val="125"/>
        </w:rPr>
      </w:pPr>
    </w:p>
    <w:p w14:paraId="5FE3E8B4">
      <w:pPr>
        <w:pStyle w:val="5"/>
        <w:spacing w:before="2" w:line="333" w:lineRule="auto"/>
        <w:ind w:firstLine="215"/>
        <w:rPr>
          <w:rFonts w:hint="eastAsia"/>
          <w:spacing w:val="-4"/>
          <w:w w:val="125"/>
        </w:rPr>
      </w:pPr>
      <w:r>
        <w:rPr>
          <w:rFonts w:hint="eastAsia"/>
          <w:spacing w:val="-4"/>
          <w:w w:val="125"/>
        </w:rPr>
        <w:t>Matth. 6:33. Let us first seek the kingdom of God and the righteousness thereof, and then worldly necessaries shall be cast unto us as a vantage in this main bargain.</w:t>
      </w:r>
    </w:p>
    <w:p w14:paraId="54E6CD62">
      <w:pPr>
        <w:pStyle w:val="5"/>
        <w:spacing w:before="2" w:line="333" w:lineRule="auto"/>
        <w:ind w:firstLine="215"/>
        <w:rPr>
          <w:rFonts w:hint="eastAsia"/>
          <w:spacing w:val="-4"/>
          <w:w w:val="125"/>
        </w:rPr>
      </w:pPr>
      <w:r>
        <w:rPr>
          <w:rFonts w:hint="eastAsia"/>
          <w:spacing w:val="-4"/>
          <w:w w:val="125"/>
        </w:rPr>
        <w:t>马太福音6:33。你们要先求祂的国和祂的义，这些世俗的必需品就必加给你们，作为这次主要交易的额外收获。</w:t>
      </w:r>
    </w:p>
    <w:p w14:paraId="49D89C6D">
      <w:pPr>
        <w:pStyle w:val="5"/>
        <w:spacing w:before="2" w:line="333" w:lineRule="auto"/>
        <w:ind w:firstLine="215"/>
        <w:rPr>
          <w:rFonts w:hint="eastAsia"/>
          <w:spacing w:val="-4"/>
          <w:w w:val="125"/>
        </w:rPr>
      </w:pPr>
    </w:p>
    <w:p w14:paraId="1E9120C7">
      <w:pPr>
        <w:pStyle w:val="5"/>
        <w:spacing w:before="2" w:line="333" w:lineRule="auto"/>
        <w:ind w:firstLine="215"/>
        <w:rPr>
          <w:rFonts w:hint="eastAsia"/>
          <w:spacing w:val="-4"/>
          <w:w w:val="125"/>
        </w:rPr>
      </w:pPr>
      <w:r>
        <w:rPr>
          <w:rFonts w:hint="eastAsia"/>
          <w:spacing w:val="-4"/>
          <w:w w:val="125"/>
        </w:rPr>
        <w:t>If our houses were on fire we would seek first to preserve those things which are most dear and precious unto us good household stuff before lumber, Jewels</w:t>
      </w:r>
    </w:p>
    <w:p w14:paraId="4689F479">
      <w:pPr>
        <w:pStyle w:val="5"/>
        <w:spacing w:before="2" w:line="333" w:lineRule="auto"/>
        <w:ind w:firstLine="215"/>
        <w:rPr>
          <w:rFonts w:hint="eastAsia"/>
          <w:spacing w:val="-4"/>
          <w:w w:val="125"/>
        </w:rPr>
      </w:pPr>
      <w:r>
        <w:rPr>
          <w:rFonts w:hint="eastAsia"/>
          <w:spacing w:val="-4"/>
          <w:w w:val="125"/>
        </w:rPr>
        <w:t>如果我们的房子着火了，我们会首先抢救那些对我们最珍贵的东西：好家具优先于杂物，珠宝优先于衣物，孩子优先于珠宝，</w:t>
      </w:r>
    </w:p>
    <w:p w14:paraId="6A5FB56A">
      <w:pPr>
        <w:pStyle w:val="5"/>
        <w:spacing w:before="2" w:line="333" w:lineRule="auto"/>
        <w:ind w:firstLine="215"/>
        <w:rPr>
          <w:rFonts w:hint="eastAsia"/>
          <w:spacing w:val="-4"/>
          <w:w w:val="125"/>
        </w:rPr>
      </w:pPr>
    </w:p>
    <w:p w14:paraId="72B8BD3D">
      <w:pPr>
        <w:pStyle w:val="5"/>
        <w:spacing w:before="2" w:line="333" w:lineRule="auto"/>
        <w:ind w:firstLine="215"/>
        <w:rPr>
          <w:rFonts w:hint="eastAsia"/>
          <w:spacing w:val="-4"/>
          <w:w w:val="125"/>
        </w:rPr>
      </w:pPr>
      <w:r>
        <w:rPr>
          <w:rFonts w:hint="eastAsia"/>
          <w:spacing w:val="-4"/>
          <w:w w:val="125"/>
        </w:rPr>
        <w:t>before stuff, and children before Jewels, but our lives are daily in a consumption et dum crescimus vita, decrescit, whilst we grow and increase, our lives decrease, and therefore in the first place let us seek to preserve our soul, which is, our chief Jewel and not suffer it to perish through impenitence, whilst we gain some earthly vanities.</w:t>
      </w:r>
    </w:p>
    <w:p w14:paraId="7B4A6A89">
      <w:pPr>
        <w:pStyle w:val="5"/>
        <w:spacing w:before="2" w:line="333" w:lineRule="auto"/>
        <w:ind w:firstLine="215"/>
        <w:rPr>
          <w:rFonts w:hint="eastAsia"/>
          <w:spacing w:val="-4"/>
          <w:w w:val="125"/>
        </w:rPr>
      </w:pPr>
      <w:r>
        <w:rPr>
          <w:rFonts w:hint="eastAsia"/>
          <w:spacing w:val="-4"/>
          <w:w w:val="125"/>
        </w:rPr>
        <w:t>但我们的生命每天都在消耗，dum crescimus vita, decrescit（当我们成长时，生命却在减少），当我们成长增加时，我们的生命却在减少，因此首先让我们寻求保全我们的灵魂，这是我们主要的珍宝，不要让它因不悔改而灭亡，当我们获得一些世俗的虚荣时。</w:t>
      </w:r>
    </w:p>
    <w:p w14:paraId="54E84BA4">
      <w:pPr>
        <w:pStyle w:val="5"/>
        <w:spacing w:before="2" w:line="333" w:lineRule="auto"/>
        <w:ind w:firstLine="215"/>
        <w:rPr>
          <w:rFonts w:hint="eastAsia"/>
          <w:spacing w:val="-4"/>
          <w:w w:val="125"/>
        </w:rPr>
      </w:pPr>
    </w:p>
    <w:p w14:paraId="1E705DD8">
      <w:pPr>
        <w:pStyle w:val="5"/>
        <w:spacing w:before="2" w:line="333" w:lineRule="auto"/>
        <w:ind w:firstLine="215"/>
        <w:rPr>
          <w:rFonts w:hint="eastAsia"/>
          <w:spacing w:val="-4"/>
          <w:w w:val="125"/>
        </w:rPr>
      </w:pPr>
      <w:r>
        <w:rPr>
          <w:rFonts w:hint="eastAsia"/>
          <w:spacing w:val="-4"/>
          <w:w w:val="125"/>
        </w:rPr>
        <w:t>But most lamentable is the practice of most who live as though they were never to die, or as though they had taken of God a long lease of their lives which is to expire at a certain appointed time; and this makes them defer their repentance and to put the evil day far from them, till at last death attacheth them and carrieith them to judgment; and this appeareth by the scriptures and continual experience.</w:t>
      </w:r>
    </w:p>
    <w:p w14:paraId="5A83A789">
      <w:pPr>
        <w:pStyle w:val="5"/>
        <w:spacing w:before="2" w:line="333" w:lineRule="auto"/>
        <w:ind w:firstLine="215"/>
        <w:rPr>
          <w:rFonts w:hint="eastAsia"/>
          <w:spacing w:val="-4"/>
          <w:w w:val="125"/>
        </w:rPr>
      </w:pPr>
      <w:r>
        <w:rPr>
          <w:rFonts w:hint="eastAsia"/>
          <w:spacing w:val="-4"/>
          <w:w w:val="125"/>
        </w:rPr>
        <w:t>然而，大多数人的做法是最令人悲哀的，他们生活得仿佛永不会死去，或者仿佛他们从上帝那里获得了生命的长期租约，在某个特定时间才到期；这使他们推迟悔改，将灾祸之日推得远远的，直到最后死亡攫住他们，并将他们带到审判台前；这从圣经和持续的经验中都显明。</w:t>
      </w:r>
    </w:p>
    <w:p w14:paraId="32EEC869">
      <w:pPr>
        <w:pStyle w:val="5"/>
        <w:spacing w:before="2" w:line="333" w:lineRule="auto"/>
        <w:ind w:firstLine="215"/>
        <w:rPr>
          <w:rFonts w:hint="eastAsia"/>
          <w:spacing w:val="-4"/>
          <w:w w:val="125"/>
        </w:rPr>
      </w:pPr>
    </w:p>
    <w:p w14:paraId="734460BD">
      <w:pPr>
        <w:pStyle w:val="5"/>
        <w:spacing w:before="2" w:line="333" w:lineRule="auto"/>
        <w:ind w:firstLine="215"/>
        <w:rPr>
          <w:rFonts w:hint="eastAsia"/>
          <w:spacing w:val="-4"/>
          <w:w w:val="125"/>
        </w:rPr>
      </w:pPr>
      <w:r>
        <w:rPr>
          <w:rFonts w:hint="eastAsia"/>
          <w:spacing w:val="-4"/>
          <w:w w:val="125"/>
        </w:rPr>
        <w:t>Job speaking of carnal secure men saith, that they take the tabret and harp and rejoice in the sound of the organs, they spend their days in wealth and suddenly they go down to the grave. Job 21:12,13.</w:t>
      </w:r>
    </w:p>
    <w:p w14:paraId="1A54E12D">
      <w:pPr>
        <w:pStyle w:val="5"/>
        <w:spacing w:before="2" w:line="333" w:lineRule="auto"/>
        <w:ind w:firstLine="215"/>
        <w:rPr>
          <w:rFonts w:hint="eastAsia"/>
          <w:spacing w:val="-4"/>
          <w:w w:val="125"/>
        </w:rPr>
      </w:pPr>
      <w:r>
        <w:rPr>
          <w:rFonts w:hint="eastAsia"/>
          <w:spacing w:val="-4"/>
          <w:w w:val="125"/>
        </w:rPr>
        <w:t>约伯谈到那些属肉体的安逸之人说，他们随着手鼓和竖琴跳舞，因风琴的声音而欢欣，他们在财富中度日，却突然下到坟墓，约伯记21:12,13。</w:t>
      </w:r>
    </w:p>
    <w:p w14:paraId="256C4643">
      <w:pPr>
        <w:pStyle w:val="5"/>
        <w:spacing w:before="2" w:line="333" w:lineRule="auto"/>
        <w:ind w:firstLine="215"/>
        <w:rPr>
          <w:rFonts w:hint="eastAsia"/>
          <w:spacing w:val="-4"/>
          <w:w w:val="125"/>
        </w:rPr>
      </w:pPr>
    </w:p>
    <w:p w14:paraId="0A7465DD">
      <w:pPr>
        <w:pStyle w:val="5"/>
        <w:spacing w:before="2" w:line="333" w:lineRule="auto"/>
        <w:ind w:firstLine="215"/>
        <w:rPr>
          <w:rFonts w:hint="eastAsia"/>
          <w:spacing w:val="-4"/>
          <w:w w:val="125"/>
        </w:rPr>
      </w:pPr>
      <w:r>
        <w:rPr>
          <w:rFonts w:hint="eastAsia"/>
          <w:spacing w:val="-4"/>
          <w:w w:val="125"/>
        </w:rPr>
        <w:t>So Eccl. 9:12, man doth not know his time but as the fishes which are taken in an evil net and as the birds that are caught in the snare, so are the children of men snared in the evil time when it falleth upon them suddenly, when the evil servant shall say in his heart my master doth defer his coming and shall begin to smite his fellows and to eat and drink and to be drunken; that servants master will come in a day when he looketh not for him and in an hour that he is not aware of, and will cut him off and give him his portion with the unbelievers, as our savior hath taught us. Luke 12:45,46.</w:t>
      </w:r>
    </w:p>
    <w:p w14:paraId="10B47884">
      <w:pPr>
        <w:pStyle w:val="5"/>
        <w:spacing w:before="2" w:line="333" w:lineRule="auto"/>
        <w:ind w:firstLine="215"/>
        <w:rPr>
          <w:rFonts w:hint="eastAsia"/>
          <w:spacing w:val="-4"/>
          <w:w w:val="125"/>
        </w:rPr>
      </w:pPr>
      <w:r>
        <w:rPr>
          <w:rFonts w:hint="eastAsia"/>
          <w:spacing w:val="-4"/>
          <w:w w:val="125"/>
        </w:rPr>
        <w:t>传道书9:12，人不知道自己的定期，就如鱼被恶网圈住，鸟被罗网捉住，世人也是在祸患临到他们突然降临的时候被缠住，当那恶仆心里说我的主人迟延，就动手打他的同伴，又吃又喝，与醉酒的人一同醉酒；那仆人的主人要在想不到的日子，不知道的时辰来到，要把他腰斩，定他在不信的人中，正如我们的救主教导我们的，路加福音12:45,46。</w:t>
      </w:r>
    </w:p>
    <w:p w14:paraId="29A58F8B">
      <w:pPr>
        <w:pStyle w:val="5"/>
        <w:spacing w:before="2" w:line="333" w:lineRule="auto"/>
        <w:ind w:firstLine="215"/>
        <w:rPr>
          <w:rFonts w:hint="eastAsia"/>
          <w:spacing w:val="-4"/>
          <w:w w:val="125"/>
        </w:rPr>
      </w:pPr>
    </w:p>
    <w:p w14:paraId="5DEC5135">
      <w:pPr>
        <w:pStyle w:val="5"/>
        <w:spacing w:before="2" w:line="333" w:lineRule="auto"/>
        <w:ind w:firstLine="215"/>
        <w:rPr>
          <w:rFonts w:hint="eastAsia"/>
          <w:spacing w:val="-4"/>
          <w:w w:val="125"/>
        </w:rPr>
      </w:pPr>
      <w:r>
        <w:rPr>
          <w:rFonts w:hint="eastAsia"/>
          <w:spacing w:val="-4"/>
          <w:w w:val="125"/>
        </w:rPr>
        <w:t>And we know what happened to the rich man who said unto his soul, soul thou hast much goods laid up for many years, live at ease, eat drink and take thy pastime, even the same night God said unto him, O fool this night will they fetch thy soul from thee, and then whose shall those things be which thou hast provided. Luke 12:19,20.</w:t>
      </w:r>
    </w:p>
    <w:p w14:paraId="27B65A43">
      <w:pPr>
        <w:pStyle w:val="5"/>
        <w:spacing w:before="2" w:line="333" w:lineRule="auto"/>
        <w:ind w:firstLine="215"/>
        <w:rPr>
          <w:rFonts w:hint="eastAsia"/>
          <w:spacing w:val="-4"/>
          <w:w w:val="125"/>
        </w:rPr>
      </w:pPr>
      <w:r>
        <w:rPr>
          <w:rFonts w:hint="eastAsia"/>
          <w:spacing w:val="-4"/>
          <w:w w:val="125"/>
        </w:rPr>
        <w:t>我们知道那个财主发生了什么事，他对自己说：“灵魂啊，你储存了许多财物，足够多年享用，安逸地生活吧，吃喝玩乐吧。”就在同一晚，上帝对他说：“无知的人啊，今夜就要取你的灵魂，你所预备的这些东西将归谁呢？”路加福音12:19,20。</w:t>
      </w:r>
    </w:p>
    <w:p w14:paraId="37D75B59">
      <w:pPr>
        <w:pStyle w:val="5"/>
        <w:spacing w:before="2" w:line="333" w:lineRule="auto"/>
        <w:ind w:firstLine="215"/>
        <w:rPr>
          <w:rFonts w:hint="eastAsia"/>
          <w:spacing w:val="-4"/>
          <w:w w:val="125"/>
        </w:rPr>
      </w:pPr>
    </w:p>
    <w:p w14:paraId="26F8AA34">
      <w:pPr>
        <w:pStyle w:val="5"/>
        <w:spacing w:before="2" w:line="333" w:lineRule="auto"/>
        <w:ind w:firstLine="215"/>
        <w:rPr>
          <w:rFonts w:hint="eastAsia"/>
          <w:spacing w:val="-4"/>
          <w:w w:val="125"/>
        </w:rPr>
      </w:pPr>
      <w:r>
        <w:rPr>
          <w:rFonts w:hint="eastAsia"/>
          <w:spacing w:val="-4"/>
          <w:w w:val="125"/>
        </w:rPr>
        <w:t>Moreover how many may we observe in our own experience who have deferred their repentance from day to day thinking to repent either in their old age or in the time of their sickness, and have been prevented and cut off by God's judgment?</w:t>
      </w:r>
    </w:p>
    <w:p w14:paraId="5E7AB7EE">
      <w:pPr>
        <w:pStyle w:val="5"/>
        <w:spacing w:before="2" w:line="333" w:lineRule="auto"/>
        <w:ind w:firstLine="215"/>
        <w:rPr>
          <w:rFonts w:hint="eastAsia"/>
          <w:spacing w:val="-4"/>
          <w:w w:val="125"/>
        </w:rPr>
      </w:pPr>
      <w:r>
        <w:rPr>
          <w:rFonts w:hint="eastAsia"/>
          <w:spacing w:val="-4"/>
          <w:w w:val="125"/>
        </w:rPr>
        <w:t>此外，在我们自己的经验中，有多少人日复一日地推迟他们的悔改，以为可以在老年或生病时悔改，却被上帝的审判所阻挠和剪除呢？</w:t>
      </w:r>
    </w:p>
    <w:p w14:paraId="531C66A2">
      <w:pPr>
        <w:pStyle w:val="5"/>
        <w:spacing w:before="2" w:line="333" w:lineRule="auto"/>
        <w:ind w:firstLine="215"/>
        <w:rPr>
          <w:rFonts w:hint="eastAsia"/>
          <w:spacing w:val="-4"/>
          <w:w w:val="125"/>
        </w:rPr>
      </w:pPr>
    </w:p>
    <w:p w14:paraId="7CAD362A">
      <w:pPr>
        <w:pStyle w:val="5"/>
        <w:spacing w:before="2" w:line="333" w:lineRule="auto"/>
        <w:ind w:firstLine="215"/>
        <w:rPr>
          <w:rFonts w:hint="eastAsia"/>
          <w:spacing w:val="-4"/>
          <w:w w:val="125"/>
        </w:rPr>
      </w:pPr>
      <w:r>
        <w:rPr>
          <w:rFonts w:hint="eastAsia"/>
          <w:spacing w:val="-4"/>
          <w:w w:val="125"/>
        </w:rPr>
        <w:t>Do we not see that many have been taken away with sudden and violent deaths, many deprived of the use of their senses, memory, and understanding, in the time of their sickness and have so died mad, frantic, and senseless, many who come to their old age and yet are further from repentance then in the time of their youth.</w:t>
      </w:r>
    </w:p>
    <w:p w14:paraId="5E1052AF">
      <w:pPr>
        <w:pStyle w:val="5"/>
        <w:spacing w:before="2" w:line="333" w:lineRule="auto"/>
        <w:ind w:firstLine="215"/>
        <w:rPr>
          <w:rFonts w:hint="eastAsia"/>
          <w:spacing w:val="-4"/>
          <w:w w:val="125"/>
        </w:rPr>
      </w:pPr>
      <w:r>
        <w:rPr>
          <w:rFonts w:hint="eastAsia"/>
          <w:spacing w:val="-4"/>
          <w:w w:val="125"/>
        </w:rPr>
        <w:t>我们岂不是看到许多人死于突发而剧烈的死亡，许多人在生病时失去了感官、记忆和理解力，以致疯癫、狂乱、痴呆而死，许多人活到老年却比年轻时离悔改更远？</w:t>
      </w:r>
    </w:p>
    <w:p w14:paraId="2FC400A4">
      <w:pPr>
        <w:pStyle w:val="5"/>
        <w:spacing w:before="2" w:line="333" w:lineRule="auto"/>
        <w:ind w:firstLine="215"/>
        <w:rPr>
          <w:rFonts w:hint="eastAsia"/>
          <w:spacing w:val="-4"/>
          <w:w w:val="125"/>
        </w:rPr>
      </w:pPr>
    </w:p>
    <w:p w14:paraId="37E9602E">
      <w:pPr>
        <w:pStyle w:val="5"/>
        <w:spacing w:before="2" w:line="333" w:lineRule="auto"/>
        <w:ind w:firstLine="215"/>
        <w:rPr>
          <w:rFonts w:hint="eastAsia"/>
          <w:spacing w:val="-4"/>
          <w:w w:val="125"/>
        </w:rPr>
      </w:pPr>
      <w:r>
        <w:rPr>
          <w:rFonts w:hint="eastAsia"/>
          <w:spacing w:val="-4"/>
          <w:w w:val="125"/>
        </w:rPr>
        <w:t>And this cometh to pass by the just judgment of God for what can be more righteous then that the Lord should contemn them at the hour of death who have contemned him their whole life?</w:t>
      </w:r>
    </w:p>
    <w:p w14:paraId="1124D1FF">
      <w:pPr>
        <w:pStyle w:val="5"/>
        <w:spacing w:before="2" w:line="333" w:lineRule="auto"/>
        <w:ind w:firstLine="215"/>
        <w:rPr>
          <w:rFonts w:hint="eastAsia"/>
          <w:spacing w:val="-4"/>
          <w:w w:val="125"/>
        </w:rPr>
      </w:pPr>
      <w:r>
        <w:rPr>
          <w:rFonts w:hint="eastAsia"/>
          <w:spacing w:val="-4"/>
          <w:w w:val="125"/>
        </w:rPr>
        <w:t>这都是藉着上帝公义的审判而发生的，因为有什么比主在他们死亡之时轻蔑那些一生轻蔑祂的人更公义呢？</w:t>
      </w:r>
    </w:p>
    <w:p w14:paraId="2B0BB765">
      <w:pPr>
        <w:pStyle w:val="5"/>
        <w:spacing w:before="2" w:line="333" w:lineRule="auto"/>
        <w:ind w:firstLine="215"/>
        <w:rPr>
          <w:rFonts w:hint="eastAsia"/>
          <w:spacing w:val="-4"/>
          <w:w w:val="125"/>
        </w:rPr>
      </w:pPr>
    </w:p>
    <w:p w14:paraId="21CF1E0C">
      <w:pPr>
        <w:pStyle w:val="5"/>
        <w:spacing w:before="2" w:line="333" w:lineRule="auto"/>
        <w:ind w:firstLine="215"/>
        <w:rPr>
          <w:rFonts w:hint="eastAsia"/>
          <w:spacing w:val="-4"/>
          <w:w w:val="125"/>
        </w:rPr>
      </w:pPr>
      <w:r>
        <w:rPr>
          <w:rFonts w:hint="eastAsia"/>
          <w:spacing w:val="-4"/>
          <w:w w:val="125"/>
        </w:rPr>
        <w:t>That they should lose their memory and understanding in the time of sickness, who have continually abused them to the dishonor of God in the time of their health; that they should die impenitent who have lived in impenitence, that they should forget God when they are ready to go out of the world, who would never remember him whilst they were in the world; that God should withdraw his grace when they are sick, which being often offered they despised when they were in health.</w:t>
      </w:r>
    </w:p>
    <w:p w14:paraId="7146724B">
      <w:pPr>
        <w:pStyle w:val="5"/>
        <w:spacing w:before="2" w:line="333" w:lineRule="auto"/>
        <w:ind w:firstLine="215"/>
        <w:rPr>
          <w:rFonts w:hint="eastAsia"/>
          <w:spacing w:val="-4"/>
          <w:w w:val="125"/>
        </w:rPr>
      </w:pPr>
      <w:r>
        <w:rPr>
          <w:rFonts w:hint="eastAsia"/>
          <w:spacing w:val="-4"/>
          <w:w w:val="125"/>
        </w:rPr>
        <w:t>那些在健康时不断滥用记忆和悟性来羞辱上帝的人，在生病时理应失去记忆和悟性；那些一生不悔改的人，理应死而不悔；那些在世时从不记念上帝的人，在将要离开世界时理应忘记上帝；那些在健康时屡次拒绝上帝恩典的人，在生病时理应被上帝收回恩典。</w:t>
      </w:r>
    </w:p>
    <w:p w14:paraId="5BED815C">
      <w:pPr>
        <w:pStyle w:val="5"/>
        <w:spacing w:before="2" w:line="333" w:lineRule="auto"/>
        <w:ind w:firstLine="215"/>
        <w:rPr>
          <w:rFonts w:hint="eastAsia"/>
          <w:spacing w:val="-4"/>
          <w:w w:val="125"/>
        </w:rPr>
      </w:pPr>
    </w:p>
    <w:p w14:paraId="21580FF6">
      <w:pPr>
        <w:pStyle w:val="5"/>
        <w:spacing w:before="2" w:line="333" w:lineRule="auto"/>
        <w:ind w:firstLine="215"/>
        <w:rPr>
          <w:rFonts w:hint="eastAsia"/>
          <w:spacing w:val="-4"/>
          <w:w w:val="125"/>
        </w:rPr>
      </w:pPr>
      <w:r>
        <w:rPr>
          <w:rFonts w:hint="eastAsia"/>
          <w:spacing w:val="-4"/>
          <w:w w:val="125"/>
        </w:rPr>
        <w:t>And this the Lord threateneth, Prov. 1:24. Because I have called and ye have refused, I have stretched out mine hand and none would regard.</w:t>
      </w:r>
    </w:p>
    <w:p w14:paraId="667DA678">
      <w:pPr>
        <w:pStyle w:val="5"/>
        <w:spacing w:before="2" w:line="333" w:lineRule="auto"/>
        <w:ind w:firstLine="215"/>
        <w:rPr>
          <w:rFonts w:hint="eastAsia"/>
          <w:spacing w:val="-4"/>
          <w:w w:val="125"/>
        </w:rPr>
      </w:pPr>
      <w:r>
        <w:rPr>
          <w:rFonts w:hint="eastAsia"/>
          <w:spacing w:val="-4"/>
          <w:w w:val="125"/>
        </w:rPr>
        <w:t>主在箴言1:24这样威胁：我呼唤，你们却拒绝，我伸手，却无人理会。</w:t>
      </w:r>
    </w:p>
    <w:p w14:paraId="7041E3A5">
      <w:pPr>
        <w:pStyle w:val="5"/>
        <w:spacing w:before="2" w:line="333" w:lineRule="auto"/>
        <w:ind w:firstLine="215"/>
        <w:rPr>
          <w:rFonts w:hint="eastAsia"/>
          <w:spacing w:val="-4"/>
          <w:w w:val="125"/>
        </w:rPr>
      </w:pPr>
    </w:p>
    <w:p w14:paraId="02DA3A83">
      <w:pPr>
        <w:pStyle w:val="5"/>
        <w:spacing w:before="2" w:line="333" w:lineRule="auto"/>
        <w:ind w:firstLine="215"/>
        <w:rPr>
          <w:rFonts w:hint="eastAsia"/>
          <w:spacing w:val="-4"/>
          <w:w w:val="125"/>
        </w:rPr>
      </w:pPr>
      <w:r>
        <w:rPr>
          <w:rFonts w:hint="eastAsia"/>
          <w:spacing w:val="-4"/>
          <w:w w:val="125"/>
        </w:rPr>
        <w:t>Ver. 25, but ye have despised all my counsel and would none of my correction.</w:t>
      </w:r>
    </w:p>
    <w:p w14:paraId="27DCC7F5">
      <w:pPr>
        <w:pStyle w:val="5"/>
        <w:spacing w:before="2" w:line="333" w:lineRule="auto"/>
        <w:ind w:firstLine="215"/>
        <w:rPr>
          <w:rFonts w:hint="eastAsia"/>
          <w:spacing w:val="-4"/>
          <w:w w:val="125"/>
        </w:rPr>
      </w:pPr>
      <w:r>
        <w:rPr>
          <w:rFonts w:hint="eastAsia"/>
          <w:spacing w:val="-4"/>
          <w:w w:val="125"/>
        </w:rPr>
        <w:t>第25节，你们却轻弃我一切的劝戒，不肯接受我的责备。</w:t>
      </w:r>
    </w:p>
    <w:p w14:paraId="644C5C4F">
      <w:pPr>
        <w:pStyle w:val="5"/>
        <w:spacing w:before="2" w:line="333" w:lineRule="auto"/>
        <w:ind w:firstLine="215"/>
        <w:rPr>
          <w:rFonts w:hint="eastAsia"/>
          <w:spacing w:val="-4"/>
          <w:w w:val="125"/>
        </w:rPr>
      </w:pPr>
    </w:p>
    <w:p w14:paraId="3ABB3DFD">
      <w:pPr>
        <w:pStyle w:val="5"/>
        <w:spacing w:before="2" w:line="333" w:lineRule="auto"/>
        <w:ind w:firstLine="215"/>
        <w:rPr>
          <w:rFonts w:hint="eastAsia"/>
          <w:spacing w:val="-4"/>
          <w:w w:val="125"/>
        </w:rPr>
      </w:pPr>
      <w:r>
        <w:rPr>
          <w:rFonts w:hint="eastAsia"/>
          <w:spacing w:val="-4"/>
          <w:w w:val="125"/>
        </w:rPr>
        <w:t>Ver. 26. I will also laugh at your destruction and mock when your fear cometh.</w:t>
      </w:r>
    </w:p>
    <w:p w14:paraId="57E79775">
      <w:pPr>
        <w:pStyle w:val="5"/>
        <w:spacing w:before="2" w:line="333" w:lineRule="auto"/>
        <w:ind w:firstLine="215"/>
        <w:rPr>
          <w:rFonts w:hint="eastAsia"/>
          <w:spacing w:val="-4"/>
          <w:w w:val="125"/>
        </w:rPr>
      </w:pPr>
      <w:r>
        <w:rPr>
          <w:rFonts w:hint="eastAsia"/>
          <w:spacing w:val="-4"/>
          <w:w w:val="125"/>
        </w:rPr>
        <w:t>第26节，你们遭灾，我就发笑；惊恐临到你们，我必嗤笑。</w:t>
      </w:r>
    </w:p>
    <w:p w14:paraId="5ED0F3A5">
      <w:pPr>
        <w:pStyle w:val="5"/>
        <w:spacing w:before="2" w:line="333" w:lineRule="auto"/>
        <w:ind w:firstLine="215"/>
        <w:rPr>
          <w:rFonts w:hint="eastAsia"/>
          <w:spacing w:val="-4"/>
          <w:w w:val="125"/>
        </w:rPr>
      </w:pPr>
    </w:p>
    <w:p w14:paraId="73380D6C">
      <w:pPr>
        <w:pStyle w:val="5"/>
        <w:spacing w:before="2" w:line="333" w:lineRule="auto"/>
        <w:ind w:firstLine="215"/>
        <w:rPr>
          <w:rFonts w:hint="eastAsia"/>
          <w:spacing w:val="-4"/>
          <w:w w:val="125"/>
        </w:rPr>
      </w:pPr>
      <w:r>
        <w:rPr>
          <w:rFonts w:hint="eastAsia"/>
          <w:spacing w:val="-4"/>
          <w:w w:val="125"/>
        </w:rPr>
        <w:t>Ver. 27, when your fear cometh like sudden desolation, and your destruction shall come like a whirlwind, &amp;c. and ver. 28, then shall they call upon me, but I will not answer, they shall seek me early but they shall not find me.</w:t>
      </w:r>
    </w:p>
    <w:p w14:paraId="3FA842D2">
      <w:pPr>
        <w:pStyle w:val="5"/>
        <w:spacing w:before="2" w:line="333" w:lineRule="auto"/>
        <w:ind w:firstLine="215"/>
        <w:rPr>
          <w:rFonts w:hint="eastAsia"/>
          <w:spacing w:val="-4"/>
          <w:w w:val="125"/>
        </w:rPr>
      </w:pPr>
      <w:r>
        <w:rPr>
          <w:rFonts w:hint="eastAsia"/>
          <w:spacing w:val="-4"/>
          <w:w w:val="125"/>
        </w:rPr>
        <w:t>第27节，当你们的惊恐像突来的毁灭，你们的灾祸像旋风临到，等等。第28节，那时他们必呼求我，我却不回答；他们必切切寻找我，却寻不着。</w:t>
      </w:r>
    </w:p>
    <w:p w14:paraId="0D2BB985">
      <w:pPr>
        <w:pStyle w:val="5"/>
        <w:spacing w:before="2" w:line="333" w:lineRule="auto"/>
        <w:ind w:firstLine="215"/>
        <w:rPr>
          <w:rFonts w:hint="eastAsia"/>
          <w:spacing w:val="-4"/>
          <w:w w:val="125"/>
        </w:rPr>
      </w:pPr>
    </w:p>
    <w:p w14:paraId="699B2C53">
      <w:pPr>
        <w:pStyle w:val="5"/>
        <w:spacing w:before="2" w:line="333" w:lineRule="auto"/>
        <w:ind w:firstLine="215"/>
        <w:rPr>
          <w:rFonts w:hint="eastAsia"/>
          <w:spacing w:val="-4"/>
          <w:w w:val="125"/>
        </w:rPr>
      </w:pPr>
      <w:r>
        <w:rPr>
          <w:rFonts w:hint="eastAsia"/>
          <w:spacing w:val="-4"/>
          <w:w w:val="125"/>
        </w:rPr>
        <w:t>Ver. 29, because they hated knowledge and did not choose the fear of the Lord.</w:t>
      </w:r>
    </w:p>
    <w:p w14:paraId="779328C4">
      <w:pPr>
        <w:pStyle w:val="5"/>
        <w:spacing w:before="2" w:line="333" w:lineRule="auto"/>
        <w:ind w:firstLine="215"/>
        <w:rPr>
          <w:rFonts w:hint="eastAsia"/>
          <w:spacing w:val="-4"/>
          <w:w w:val="125"/>
        </w:rPr>
      </w:pPr>
      <w:r>
        <w:rPr>
          <w:rFonts w:hint="eastAsia"/>
          <w:spacing w:val="-4"/>
          <w:w w:val="125"/>
        </w:rPr>
        <w:t>第29节，因为他们恨恶知识，不选择敬畏耶和华。</w:t>
      </w:r>
    </w:p>
    <w:p w14:paraId="31A40652">
      <w:pPr>
        <w:pStyle w:val="5"/>
        <w:spacing w:before="2" w:line="333" w:lineRule="auto"/>
        <w:ind w:firstLine="215"/>
        <w:rPr>
          <w:rFonts w:hint="eastAsia"/>
          <w:spacing w:val="-4"/>
          <w:w w:val="125"/>
        </w:rPr>
      </w:pPr>
    </w:p>
    <w:p w14:paraId="3E408A1C">
      <w:pPr>
        <w:pStyle w:val="5"/>
        <w:spacing w:before="2" w:line="333" w:lineRule="auto"/>
        <w:ind w:firstLine="215"/>
        <w:rPr>
          <w:rFonts w:hint="eastAsia"/>
          <w:spacing w:val="-4"/>
          <w:w w:val="125"/>
        </w:rPr>
      </w:pPr>
      <w:r>
        <w:rPr>
          <w:rFonts w:hint="eastAsia"/>
          <w:spacing w:val="-4"/>
          <w:w w:val="125"/>
        </w:rPr>
        <w:t>So Zech. 7:11,12,13, the prophet saith, that because the people refused to hearken, pulled back their shoulder, and stopped their ears that they should</w:t>
      </w:r>
    </w:p>
    <w:p w14:paraId="0C3D3C51">
      <w:pPr>
        <w:pStyle w:val="5"/>
        <w:spacing w:before="2" w:line="333" w:lineRule="auto"/>
        <w:ind w:firstLine="215"/>
        <w:rPr>
          <w:rFonts w:hint="eastAsia"/>
          <w:spacing w:val="-4"/>
          <w:w w:val="125"/>
        </w:rPr>
      </w:pPr>
      <w:r>
        <w:rPr>
          <w:rFonts w:hint="eastAsia"/>
          <w:spacing w:val="-4"/>
          <w:w w:val="125"/>
        </w:rPr>
        <w:t>撒迦利亚书7:11,12,13，先知说，因为百姓不肯听从，反而掉转肩膀，塞住耳朵，不肯听，</w:t>
      </w:r>
    </w:p>
    <w:p w14:paraId="41317B13">
      <w:pPr>
        <w:pStyle w:val="5"/>
        <w:spacing w:before="2" w:line="333" w:lineRule="auto"/>
        <w:ind w:firstLine="215"/>
        <w:rPr>
          <w:rFonts w:hint="eastAsia"/>
          <w:spacing w:val="-4"/>
          <w:w w:val="125"/>
        </w:rPr>
      </w:pPr>
    </w:p>
    <w:p w14:paraId="2BA1A7D2">
      <w:pPr>
        <w:pStyle w:val="5"/>
        <w:spacing w:before="2" w:line="333" w:lineRule="auto"/>
        <w:ind w:firstLine="215"/>
        <w:rPr>
          <w:rFonts w:hint="eastAsia"/>
          <w:spacing w:val="-4"/>
          <w:w w:val="125"/>
        </w:rPr>
      </w:pPr>
      <w:r>
        <w:rPr>
          <w:rFonts w:hint="eastAsia"/>
          <w:spacing w:val="-4"/>
          <w:w w:val="125"/>
        </w:rPr>
        <w:t>not hear, but made their hearts as an Adamant stone least they should hear the words of the lord, sent in his spirit by the ministry of the former prophets, therefore came a great wrath from the Lord of hosts, whereof it came to pass that as he cried and they would not hear, so they cried and the Lord would not hear their cry.</w:t>
      </w:r>
    </w:p>
    <w:p w14:paraId="270F0FB4">
      <w:pPr>
        <w:pStyle w:val="5"/>
        <w:spacing w:before="2" w:line="333" w:lineRule="auto"/>
        <w:ind w:firstLine="215"/>
        <w:rPr>
          <w:rFonts w:hint="eastAsia"/>
          <w:spacing w:val="-4"/>
          <w:w w:val="125"/>
        </w:rPr>
      </w:pPr>
      <w:r>
        <w:rPr>
          <w:rFonts w:hint="eastAsia"/>
          <w:spacing w:val="-4"/>
          <w:w w:val="125"/>
        </w:rPr>
        <w:t>反而使他们的心如同金刚石般坚硬，唯恐听见主的话语，那藉着以前先知的事工由祂的圣灵所传达的话语，因此万军之主发出了大怒，结果就如祂呼喊而他们不听一样，他们呼喊时主也不听他们的呼喊。</w:t>
      </w:r>
    </w:p>
    <w:p w14:paraId="17A5E583">
      <w:pPr>
        <w:pStyle w:val="5"/>
        <w:spacing w:before="2" w:line="333" w:lineRule="auto"/>
        <w:ind w:firstLine="215"/>
        <w:rPr>
          <w:rFonts w:hint="eastAsia"/>
          <w:spacing w:val="-4"/>
          <w:w w:val="125"/>
        </w:rPr>
      </w:pPr>
    </w:p>
    <w:p w14:paraId="72F4EB6A">
      <w:pPr>
        <w:pStyle w:val="5"/>
        <w:spacing w:before="2" w:line="333" w:lineRule="auto"/>
        <w:ind w:firstLine="215"/>
        <w:rPr>
          <w:rFonts w:hint="eastAsia"/>
          <w:spacing w:val="-4"/>
          <w:w w:val="125"/>
        </w:rPr>
      </w:pPr>
      <w:r>
        <w:rPr>
          <w:rFonts w:hint="eastAsia"/>
          <w:spacing w:val="-4"/>
          <w:w w:val="125"/>
        </w:rPr>
        <w:t>And therefore when the Lord calleth, let us answer Lord I come, let us not delay our conversion from day today, but seek the Lord whilst he may be found, and call upon him whilst he is near, let the wicked (now) forsake his ways, and the unrighteous his own imaginations and return unto the Lord, and he will have mercy upon him, and to our God, for he is very ready to forgive, as it is, Isa. 55:6,7.</w:t>
      </w:r>
    </w:p>
    <w:p w14:paraId="7CA22A9A">
      <w:pPr>
        <w:pStyle w:val="5"/>
        <w:spacing w:before="2" w:line="333" w:lineRule="auto"/>
        <w:ind w:firstLine="215"/>
        <w:rPr>
          <w:rFonts w:hint="eastAsia"/>
          <w:spacing w:val="-4"/>
          <w:w w:val="125"/>
        </w:rPr>
      </w:pPr>
      <w:r>
        <w:rPr>
          <w:rFonts w:hint="eastAsia"/>
          <w:spacing w:val="-4"/>
          <w:w w:val="125"/>
        </w:rPr>
        <w:t>因此，当主呼召时，让我们回答：“主啊，我来了。”让我们不要日复一日地推迟我们的归信，而是趁耶和华可寻找的时候寻找祂，相近的时候求告祂，让恶人（现在）离弃他的道路，不义的人离弃他的意念，归向主，祂必怜悯他，归向我们的上帝，因为祂乐意饶恕，正如以赛亚书55:6,7所记。</w:t>
      </w:r>
    </w:p>
    <w:p w14:paraId="07F94449">
      <w:pPr>
        <w:pStyle w:val="5"/>
        <w:spacing w:before="2" w:line="333" w:lineRule="auto"/>
        <w:ind w:firstLine="215"/>
        <w:rPr>
          <w:rFonts w:hint="eastAsia"/>
          <w:spacing w:val="-4"/>
          <w:w w:val="125"/>
        </w:rPr>
      </w:pPr>
    </w:p>
    <w:p w14:paraId="2C40E915">
      <w:pPr>
        <w:pStyle w:val="5"/>
        <w:spacing w:before="2" w:line="333" w:lineRule="auto"/>
        <w:ind w:firstLine="215"/>
        <w:rPr>
          <w:rFonts w:hint="eastAsia"/>
          <w:spacing w:val="-4"/>
          <w:w w:val="125"/>
        </w:rPr>
      </w:pPr>
      <w:r>
        <w:rPr>
          <w:rFonts w:hint="eastAsia"/>
          <w:spacing w:val="-4"/>
          <w:w w:val="125"/>
        </w:rPr>
        <w:t>But if we contemn the ministry of his word, and when God calleth to refuse answer, if we harden our hearts against the means of our conversion, and quench the good motions of his spirit when he putteth them into our minds, surely it will come to pass, that as we neglect the Lord, so he will neglect us; and though he call us today yet he will not call again tomorrow, but will let us die in our sins without repentance.</w:t>
      </w:r>
    </w:p>
    <w:p w14:paraId="3509D2F2">
      <w:pPr>
        <w:pStyle w:val="5"/>
        <w:spacing w:before="2" w:line="333" w:lineRule="auto"/>
        <w:ind w:firstLine="215"/>
        <w:rPr>
          <w:rFonts w:hint="eastAsia"/>
          <w:spacing w:val="-4"/>
          <w:w w:val="125"/>
        </w:rPr>
      </w:pPr>
      <w:r>
        <w:rPr>
          <w:rFonts w:hint="eastAsia"/>
          <w:spacing w:val="-4"/>
          <w:w w:val="125"/>
        </w:rPr>
        <w:t>但如果我们藐视祂话语的事工，当上帝呼召时却拒绝回应，如果我们硬着心抵挡我们归信的途径，并在祂将祂圣灵美好的感动放入我们心中时将其熄灭，那么无疑会发生这样的事：我们怎样忽视主，祂也必怎样忽视我们；而且即使祂今天呼召我们，明天祂也不会再呼召，而是会让我们死在罪中，不蒙悔改。</w:t>
      </w:r>
    </w:p>
    <w:p w14:paraId="2284C850">
      <w:pPr>
        <w:pStyle w:val="5"/>
        <w:spacing w:before="2" w:line="333" w:lineRule="auto"/>
        <w:ind w:firstLine="215"/>
        <w:rPr>
          <w:rFonts w:hint="eastAsia"/>
          <w:spacing w:val="-4"/>
          <w:w w:val="125"/>
        </w:rPr>
      </w:pPr>
    </w:p>
    <w:p w14:paraId="34DDC725">
      <w:pPr>
        <w:pStyle w:val="5"/>
        <w:spacing w:before="2" w:line="333" w:lineRule="auto"/>
        <w:ind w:firstLine="215"/>
        <w:rPr>
          <w:rFonts w:hint="eastAsia"/>
          <w:spacing w:val="-4"/>
          <w:w w:val="125"/>
        </w:rPr>
      </w:pPr>
      <w:r>
        <w:rPr>
          <w:rFonts w:hint="eastAsia"/>
          <w:spacing w:val="-4"/>
          <w:w w:val="125"/>
        </w:rPr>
        <w:t>Let us remember the fearful example of Esau who contemning his blessing and birthright, afterwards when he would have inherited the blessing was rejected, for he found no place to repentance though he sought it with tears, as it is, Heb. 12:16,17.</w:t>
      </w:r>
    </w:p>
    <w:p w14:paraId="4A0FD089">
      <w:pPr>
        <w:pStyle w:val="5"/>
        <w:spacing w:before="2" w:line="333" w:lineRule="auto"/>
        <w:ind w:firstLine="215"/>
        <w:rPr>
          <w:rFonts w:hint="eastAsia"/>
          <w:spacing w:val="-4"/>
          <w:w w:val="125"/>
        </w:rPr>
      </w:pPr>
      <w:r>
        <w:rPr>
          <w:rFonts w:hint="eastAsia"/>
          <w:spacing w:val="-4"/>
          <w:w w:val="125"/>
        </w:rPr>
        <w:t>让我们记住以扫可怕的例子，他轻看自己的祝福和长子名分，后来当他想要承受祝福时却被拒绝，因为他虽然流泪寻求，却找不着悔改的余地，正如希伯来书12:16,17所记。</w:t>
      </w:r>
    </w:p>
    <w:p w14:paraId="6ABF572F">
      <w:pPr>
        <w:pStyle w:val="5"/>
        <w:spacing w:before="2" w:line="333" w:lineRule="auto"/>
        <w:ind w:firstLine="215"/>
        <w:rPr>
          <w:rFonts w:hint="eastAsia"/>
          <w:spacing w:val="-4"/>
          <w:w w:val="125"/>
        </w:rPr>
      </w:pPr>
    </w:p>
    <w:p w14:paraId="364C5647">
      <w:pPr>
        <w:pStyle w:val="5"/>
        <w:spacing w:before="2" w:line="333" w:lineRule="auto"/>
        <w:ind w:firstLine="215"/>
        <w:rPr>
          <w:rFonts w:hint="eastAsia"/>
          <w:spacing w:val="-4"/>
          <w:w w:val="125"/>
        </w:rPr>
      </w:pPr>
      <w:r>
        <w:rPr>
          <w:rFonts w:hint="eastAsia"/>
          <w:spacing w:val="-4"/>
          <w:w w:val="125"/>
        </w:rPr>
        <w:t>And of the 5 foolish virgins who neglecting the opportune time of providing oil for their lamps, afterwards went to buy when it was too late, for the bridegroom passed by and they were shut out of doors.</w:t>
      </w:r>
    </w:p>
    <w:p w14:paraId="5083E9ED">
      <w:pPr>
        <w:pStyle w:val="5"/>
        <w:spacing w:before="2" w:line="333" w:lineRule="auto"/>
        <w:ind w:firstLine="215"/>
        <w:rPr>
          <w:rFonts w:hint="eastAsia"/>
          <w:spacing w:val="-4"/>
          <w:w w:val="125"/>
        </w:rPr>
      </w:pPr>
      <w:r>
        <w:rPr>
          <w:rFonts w:hint="eastAsia"/>
          <w:spacing w:val="-4"/>
          <w:w w:val="125"/>
        </w:rPr>
        <w:t>还有五个愚蠢的童女，她们忽视了为灯预备油的及时机会，后来再去买时已经太迟了，因为新郎已经经过，她们被拒之门外。</w:t>
      </w:r>
    </w:p>
    <w:p w14:paraId="64B338DF">
      <w:pPr>
        <w:pStyle w:val="5"/>
        <w:spacing w:before="2" w:line="333" w:lineRule="auto"/>
        <w:ind w:firstLine="215"/>
        <w:rPr>
          <w:rFonts w:hint="eastAsia"/>
          <w:spacing w:val="-4"/>
          <w:w w:val="125"/>
        </w:rPr>
      </w:pPr>
    </w:p>
    <w:p w14:paraId="71A68C10">
      <w:pPr>
        <w:pStyle w:val="5"/>
        <w:spacing w:before="2" w:line="333" w:lineRule="auto"/>
        <w:ind w:firstLine="215"/>
        <w:rPr>
          <w:rFonts w:hint="eastAsia"/>
          <w:spacing w:val="-4"/>
          <w:w w:val="125"/>
        </w:rPr>
      </w:pPr>
      <w:r>
        <w:rPr>
          <w:rFonts w:hint="eastAsia"/>
          <w:spacing w:val="-4"/>
          <w:w w:val="125"/>
        </w:rPr>
        <w:t>Call to mind the fearful example of Pharaoh, who still hardening his heart against God's word sent unto him and confirmed by many miracles and wonders, at last was destroyed with his whole army.</w:t>
      </w:r>
    </w:p>
    <w:p w14:paraId="78F9E538">
      <w:pPr>
        <w:pStyle w:val="5"/>
        <w:spacing w:before="2" w:line="333" w:lineRule="auto"/>
        <w:ind w:firstLine="215"/>
        <w:rPr>
          <w:rFonts w:hint="eastAsia"/>
          <w:spacing w:val="-4"/>
          <w:w w:val="125"/>
        </w:rPr>
      </w:pPr>
      <w:r>
        <w:rPr>
          <w:rFonts w:hint="eastAsia"/>
          <w:spacing w:val="-4"/>
          <w:w w:val="125"/>
        </w:rPr>
        <w:t>回想法老的可怕例子，他屡次硬着心，对抗上帝差遣给他的、并藉许多神迹奇事所证实的道，最终与他全军一同覆灭。</w:t>
      </w:r>
    </w:p>
    <w:p w14:paraId="3FD89A2E">
      <w:pPr>
        <w:pStyle w:val="5"/>
        <w:spacing w:before="2" w:line="333" w:lineRule="auto"/>
        <w:ind w:firstLine="215"/>
        <w:rPr>
          <w:rFonts w:hint="eastAsia"/>
          <w:spacing w:val="-4"/>
          <w:w w:val="125"/>
        </w:rPr>
      </w:pPr>
    </w:p>
    <w:p w14:paraId="3038DE94">
      <w:pPr>
        <w:pStyle w:val="5"/>
        <w:spacing w:before="2" w:line="333" w:lineRule="auto"/>
        <w:ind w:firstLine="215"/>
        <w:rPr>
          <w:rFonts w:hint="eastAsia"/>
          <w:spacing w:val="-4"/>
          <w:w w:val="125"/>
        </w:rPr>
      </w:pPr>
      <w:r>
        <w:rPr>
          <w:rFonts w:hint="eastAsia"/>
          <w:spacing w:val="-4"/>
          <w:w w:val="125"/>
        </w:rPr>
        <w:t>So Herod having hard John the Baptist willingly, and performed obedience to some things which he had learned, yet because he did not turn to the Lord with his whole heart nor repented of his incest, was</w:t>
      </w:r>
    </w:p>
    <w:p w14:paraId="65B829AE">
      <w:pPr>
        <w:pStyle w:val="5"/>
        <w:spacing w:before="2" w:line="333" w:lineRule="auto"/>
        <w:ind w:firstLine="215"/>
        <w:rPr>
          <w:rFonts w:hint="eastAsia"/>
          <w:spacing w:val="-4"/>
          <w:w w:val="125"/>
        </w:rPr>
      </w:pPr>
      <w:r>
        <w:rPr>
          <w:rFonts w:hint="eastAsia"/>
          <w:spacing w:val="-4"/>
          <w:w w:val="125"/>
        </w:rPr>
        <w:t>同样，希律虽然乐意听约翰施洗，也遵行了他所学的一些事，然而因为他没有全心归向主，也没有悔改他的乱伦之罪，所以</w:t>
      </w:r>
    </w:p>
    <w:p w14:paraId="18064CCD">
      <w:pPr>
        <w:pStyle w:val="5"/>
        <w:spacing w:before="2" w:line="333" w:lineRule="auto"/>
        <w:ind w:firstLine="215"/>
        <w:rPr>
          <w:rFonts w:hint="eastAsia"/>
          <w:spacing w:val="-4"/>
          <w:w w:val="125"/>
        </w:rPr>
      </w:pPr>
    </w:p>
    <w:p w14:paraId="5FCC19B7">
      <w:pPr>
        <w:pStyle w:val="5"/>
        <w:spacing w:before="2" w:line="333" w:lineRule="auto"/>
        <w:ind w:firstLine="215"/>
        <w:rPr>
          <w:rFonts w:hint="eastAsia"/>
          <w:spacing w:val="-4"/>
          <w:w w:val="125"/>
        </w:rPr>
      </w:pPr>
      <w:r>
        <w:rPr>
          <w:rFonts w:hint="eastAsia"/>
          <w:spacing w:val="-4"/>
          <w:w w:val="125"/>
        </w:rPr>
        <w:t>never after called again but left of God to his own hardness of heart; the like may be said of Pilate, Agrippa, Felix, Judas, Demas Julian the Apostate, who having not harkened to the Lord's call, but quenched the good motions of his spirit, afterwards were given over of God to a reprobate sense to their everlasting ruin and destruction.</w:t>
      </w:r>
    </w:p>
    <w:p w14:paraId="061123D7">
      <w:pPr>
        <w:pStyle w:val="5"/>
        <w:spacing w:before="2" w:line="333" w:lineRule="auto"/>
        <w:ind w:firstLine="215"/>
        <w:rPr>
          <w:rFonts w:hint="eastAsia"/>
          <w:spacing w:val="-4"/>
          <w:w w:val="125"/>
        </w:rPr>
      </w:pPr>
      <w:r>
        <w:rPr>
          <w:rFonts w:hint="eastAsia"/>
          <w:spacing w:val="-4"/>
          <w:w w:val="125"/>
        </w:rPr>
        <w:t>此后从未再被呼召，而是被上帝任凭在他自己的刚硬之心，直到永远的毁灭和灭亡；同样的情况也可以说及彼拉多、亚基帕、腓力斯、犹大、底马和背教者尤利安，他们没有听从主的呼召，却熄灭了祂圣灵美好的感动，后来就被上帝任凭他们放荡的心，以致他们永远的毁灭和灭亡。</w:t>
      </w:r>
    </w:p>
    <w:p w14:paraId="60FE530D">
      <w:pPr>
        <w:pStyle w:val="5"/>
        <w:spacing w:before="2" w:line="333" w:lineRule="auto"/>
        <w:ind w:firstLine="215"/>
        <w:rPr>
          <w:rFonts w:hint="eastAsia"/>
          <w:spacing w:val="-4"/>
          <w:w w:val="125"/>
        </w:rPr>
      </w:pPr>
    </w:p>
    <w:p w14:paraId="7C1C6164">
      <w:pPr>
        <w:pStyle w:val="5"/>
        <w:spacing w:before="2" w:line="333" w:lineRule="auto"/>
        <w:ind w:firstLine="215"/>
        <w:rPr>
          <w:rFonts w:hint="eastAsia"/>
          <w:spacing w:val="-4"/>
          <w:w w:val="125"/>
        </w:rPr>
      </w:pPr>
      <w:r>
        <w:rPr>
          <w:rFonts w:hint="eastAsia"/>
          <w:spacing w:val="-4"/>
          <w:w w:val="125"/>
        </w:rPr>
        <w:t>So likewise when as the Lord gave the false prophetess Jezebel a time to repent, and she repented not, he threateneth his heavy judgments against her; in a word this is manifest in the examples of carnal secure men in these days, who having abused God's mercy and long suffering, and deferred their conversion from day today, at last they are taken away in God's heavy displeasure, and as they lived like beasts so commonly they die like beasts: and therefore as we love the salvation of our souls let us hearken when the Lord calleth, and not harden our hearts against the good motions of his spirit, for if we be like these men in our wicked practice there is no hope we should be unlike them in fearful punishments.</w:t>
      </w:r>
    </w:p>
    <w:p w14:paraId="3EC4A5EE">
      <w:pPr>
        <w:pStyle w:val="5"/>
        <w:spacing w:before="2" w:line="333" w:lineRule="auto"/>
        <w:ind w:firstLine="215"/>
        <w:rPr>
          <w:rFonts w:hint="eastAsia"/>
          <w:spacing w:val="-4"/>
          <w:w w:val="125"/>
        </w:rPr>
      </w:pPr>
      <w:r>
        <w:rPr>
          <w:rFonts w:hint="eastAsia"/>
          <w:spacing w:val="-4"/>
          <w:w w:val="125"/>
        </w:rPr>
        <w:t>同样，当主赐给那假先知耶洗别悔改的时间，她却不悔改时，祂就扬言要施加重大的审判于她；简而言之，这在当今那些属肉体而安逸的人的例子中显而易见，他们滥用上帝的怜悯和恒久忍耐，日复一日地推迟他们的归信，最终他们被上帝的重怒所夺去，他们怎样像野兽一样生活，也通常像野兽一样死去：因此，既然我们爱惜我们灵魂的救恩，当主呼召时，就让我们聆听，不要硬着心抵挡祂圣灵美好的感动，因为如果我们行为邪恶像这些人一样，那么我们就没有希望在可怕的惩罚中与他们不同。</w:t>
      </w:r>
    </w:p>
    <w:p w14:paraId="6C1A1D7B">
      <w:pPr>
        <w:pStyle w:val="5"/>
        <w:spacing w:before="2" w:line="333" w:lineRule="auto"/>
        <w:ind w:firstLine="215"/>
        <w:rPr>
          <w:rFonts w:hint="eastAsia"/>
          <w:spacing w:val="-4"/>
          <w:w w:val="125"/>
        </w:rPr>
      </w:pPr>
    </w:p>
    <w:p w14:paraId="36E52C70">
      <w:pPr>
        <w:pStyle w:val="5"/>
        <w:spacing w:before="2" w:line="333" w:lineRule="auto"/>
        <w:ind w:firstLine="215"/>
        <w:rPr>
          <w:rFonts w:hint="eastAsia"/>
          <w:spacing w:val="-4"/>
          <w:w w:val="125"/>
        </w:rPr>
      </w:pPr>
      <w:r>
        <w:rPr>
          <w:rFonts w:hint="eastAsia"/>
          <w:spacing w:val="-4"/>
          <w:w w:val="125"/>
        </w:rPr>
        <w:t>Thirdly, we are to consider that our conversion and turning unto godly, unfeigned, and true repentance: is the gift of God from whom every good and perfect gift descendeth, as it is, Jam. 1:17.</w:t>
      </w:r>
    </w:p>
    <w:p w14:paraId="4B717ADF">
      <w:pPr>
        <w:pStyle w:val="5"/>
        <w:spacing w:before="2" w:line="333" w:lineRule="auto"/>
        <w:ind w:firstLine="215"/>
        <w:rPr>
          <w:rFonts w:hint="eastAsia"/>
          <w:spacing w:val="-4"/>
          <w:w w:val="125"/>
        </w:rPr>
      </w:pPr>
      <w:r>
        <w:rPr>
          <w:rFonts w:hint="eastAsia"/>
          <w:spacing w:val="-4"/>
          <w:w w:val="125"/>
        </w:rPr>
        <w:t>第三，我们当思考，我们的归信和转向上帝，真诚而真实的悔改：是上帝的恩赐，各样美善的恩赐和各样全备的赏赐都是从祂那里降下来的，正如雅各书1:17所记。</w:t>
      </w:r>
    </w:p>
    <w:p w14:paraId="03E2DB9A">
      <w:pPr>
        <w:pStyle w:val="5"/>
        <w:spacing w:before="2" w:line="333" w:lineRule="auto"/>
        <w:ind w:firstLine="215"/>
        <w:rPr>
          <w:rFonts w:hint="eastAsia"/>
          <w:spacing w:val="-4"/>
          <w:w w:val="125"/>
        </w:rPr>
      </w:pPr>
    </w:p>
    <w:p w14:paraId="1B666E68">
      <w:pPr>
        <w:pStyle w:val="5"/>
        <w:spacing w:before="2" w:line="333" w:lineRule="auto"/>
        <w:ind w:firstLine="215"/>
        <w:rPr>
          <w:rFonts w:hint="eastAsia"/>
          <w:spacing w:val="-4"/>
          <w:w w:val="125"/>
        </w:rPr>
      </w:pPr>
      <w:r>
        <w:rPr>
          <w:rFonts w:hint="eastAsia"/>
          <w:spacing w:val="-4"/>
          <w:w w:val="125"/>
        </w:rPr>
        <w:t>And therefore we are to accept of this gift when he offereth it unto us; for God doth not promise his gifts and graces, with condition that we may receive them when we list, but when he offereth them, Psal. 95:7.</w:t>
      </w:r>
    </w:p>
    <w:p w14:paraId="4D40A4AC">
      <w:pPr>
        <w:pStyle w:val="5"/>
        <w:spacing w:before="2" w:line="333" w:lineRule="auto"/>
        <w:ind w:firstLine="215"/>
        <w:rPr>
          <w:rFonts w:hint="eastAsia"/>
          <w:spacing w:val="-4"/>
          <w:w w:val="125"/>
        </w:rPr>
      </w:pPr>
      <w:r>
        <w:rPr>
          <w:rFonts w:hint="eastAsia"/>
          <w:spacing w:val="-4"/>
          <w:w w:val="125"/>
        </w:rPr>
        <w:t>因此，当祂将这恩赐赐予我们时，我们应接受它；因为上帝并非承诺祂的恩赐和恩典，条件是我们可以在我们愿意的时候领受，而是在祂赐予它们的时候，诗篇95:7。</w:t>
      </w:r>
    </w:p>
    <w:p w14:paraId="25FBBF3F">
      <w:pPr>
        <w:pStyle w:val="5"/>
        <w:spacing w:before="2" w:line="333" w:lineRule="auto"/>
        <w:ind w:firstLine="215"/>
        <w:rPr>
          <w:rFonts w:hint="eastAsia"/>
          <w:spacing w:val="-4"/>
          <w:w w:val="125"/>
        </w:rPr>
      </w:pPr>
    </w:p>
    <w:p w14:paraId="647D4167">
      <w:pPr>
        <w:pStyle w:val="5"/>
        <w:spacing w:before="2" w:line="333" w:lineRule="auto"/>
        <w:ind w:firstLine="215"/>
        <w:rPr>
          <w:rFonts w:hint="eastAsia"/>
          <w:spacing w:val="-4"/>
          <w:w w:val="125"/>
        </w:rPr>
      </w:pPr>
      <w:r>
        <w:rPr>
          <w:rFonts w:hint="eastAsia"/>
          <w:spacing w:val="-4"/>
          <w:w w:val="125"/>
        </w:rPr>
        <w:t>Today if ye will hear his voice harden not your hearts, he doth not give us respite till tomorrow: now God calleth and inviteth us to come unto him, now he knocketh at the door of our hearts, desiring to enter that he may dwell in us by his holy spirit, and if we refuse to let him enter, how know we whether he will ever knock again?</w:t>
      </w:r>
    </w:p>
    <w:p w14:paraId="1E434B17">
      <w:pPr>
        <w:pStyle w:val="5"/>
        <w:spacing w:before="2" w:line="333" w:lineRule="auto"/>
        <w:ind w:firstLine="215"/>
        <w:rPr>
          <w:rFonts w:hint="eastAsia"/>
          <w:spacing w:val="-4"/>
          <w:w w:val="125"/>
        </w:rPr>
      </w:pPr>
      <w:r>
        <w:rPr>
          <w:rFonts w:hint="eastAsia"/>
          <w:spacing w:val="-4"/>
          <w:w w:val="125"/>
        </w:rPr>
        <w:t>今天你们若听祂的声音，就不要硬着心，祂并没有给我们宽限到明天：现在上帝呼召并邀请我们到祂这里来，现在祂叩响我们心门，渴望进入，使祂藉着祂的圣灵住在我们里面，如果我们拒绝让祂进入，我们又怎知祂是否还会再次叩门？</w:t>
      </w:r>
    </w:p>
    <w:p w14:paraId="0F170CE6">
      <w:pPr>
        <w:pStyle w:val="5"/>
        <w:spacing w:before="2" w:line="333" w:lineRule="auto"/>
        <w:ind w:firstLine="215"/>
        <w:rPr>
          <w:rFonts w:hint="eastAsia"/>
          <w:spacing w:val="-4"/>
          <w:w w:val="125"/>
        </w:rPr>
      </w:pPr>
    </w:p>
    <w:p w14:paraId="3F8A6929">
      <w:pPr>
        <w:pStyle w:val="5"/>
        <w:spacing w:before="2" w:line="333" w:lineRule="auto"/>
        <w:ind w:firstLine="215"/>
        <w:rPr>
          <w:rFonts w:hint="eastAsia"/>
          <w:spacing w:val="-4"/>
          <w:w w:val="125"/>
        </w:rPr>
      </w:pPr>
      <w:r>
        <w:rPr>
          <w:rFonts w:hint="eastAsia"/>
          <w:spacing w:val="-4"/>
          <w:w w:val="125"/>
        </w:rPr>
        <w:t>If he do not; what gainest thou, but the pleasures of sin for a season, and in the end eternal death?</w:t>
      </w:r>
    </w:p>
    <w:p w14:paraId="1786F16B">
      <w:pPr>
        <w:pStyle w:val="5"/>
        <w:spacing w:before="2" w:line="333" w:lineRule="auto"/>
        <w:ind w:firstLine="215"/>
        <w:rPr>
          <w:rFonts w:hint="eastAsia"/>
          <w:spacing w:val="-4"/>
          <w:w w:val="125"/>
        </w:rPr>
      </w:pPr>
      <w:r>
        <w:rPr>
          <w:rFonts w:hint="eastAsia"/>
          <w:spacing w:val="-4"/>
          <w:w w:val="125"/>
        </w:rPr>
        <w:t>如果祂不叩门；你除了暂时的罪中之乐，最终却是永恒的死亡，还能得到什么呢？</w:t>
      </w:r>
    </w:p>
    <w:p w14:paraId="17A0DBF9">
      <w:pPr>
        <w:pStyle w:val="5"/>
        <w:spacing w:before="2" w:line="333" w:lineRule="auto"/>
        <w:ind w:firstLine="215"/>
        <w:rPr>
          <w:rFonts w:hint="eastAsia"/>
          <w:spacing w:val="-4"/>
          <w:w w:val="125"/>
        </w:rPr>
      </w:pPr>
    </w:p>
    <w:p w14:paraId="707D87F5">
      <w:pPr>
        <w:pStyle w:val="5"/>
        <w:spacing w:before="2" w:line="333" w:lineRule="auto"/>
        <w:ind w:firstLine="215"/>
        <w:rPr>
          <w:rFonts w:hint="eastAsia"/>
          <w:spacing w:val="-4"/>
          <w:w w:val="125"/>
        </w:rPr>
      </w:pPr>
      <w:r>
        <w:rPr>
          <w:rFonts w:hint="eastAsia"/>
          <w:spacing w:val="-4"/>
          <w:w w:val="125"/>
        </w:rPr>
        <w:t>And what loosest thou, no less a thing then everlasting</w:t>
      </w:r>
    </w:p>
    <w:p w14:paraId="7F46A17C">
      <w:pPr>
        <w:pStyle w:val="5"/>
        <w:spacing w:before="2" w:line="333" w:lineRule="auto"/>
        <w:ind w:firstLine="215"/>
        <w:rPr>
          <w:rFonts w:hint="eastAsia"/>
          <w:spacing w:val="-4"/>
          <w:w w:val="125"/>
        </w:rPr>
      </w:pPr>
      <w:r>
        <w:rPr>
          <w:rFonts w:hint="eastAsia"/>
          <w:spacing w:val="-4"/>
          <w:w w:val="125"/>
        </w:rPr>
        <w:t>你又失去了什么呢，不是别的，正是永恒的</w:t>
      </w:r>
    </w:p>
    <w:p w14:paraId="4E9B1777">
      <w:pPr>
        <w:pStyle w:val="5"/>
        <w:spacing w:before="2" w:line="333" w:lineRule="auto"/>
        <w:ind w:firstLine="215"/>
        <w:rPr>
          <w:rFonts w:hint="eastAsia"/>
          <w:spacing w:val="-4"/>
          <w:w w:val="125"/>
        </w:rPr>
      </w:pPr>
    </w:p>
    <w:p w14:paraId="2E0CED13">
      <w:pPr>
        <w:pStyle w:val="5"/>
        <w:spacing w:before="2" w:line="333" w:lineRule="auto"/>
        <w:ind w:firstLine="215"/>
        <w:rPr>
          <w:rFonts w:hint="eastAsia"/>
          <w:spacing w:val="-4"/>
          <w:w w:val="125"/>
        </w:rPr>
      </w:pPr>
      <w:r>
        <w:rPr>
          <w:rFonts w:hint="eastAsia"/>
          <w:spacing w:val="-4"/>
          <w:w w:val="125"/>
        </w:rPr>
        <w:t>life and an eternal weight of glory in God's kingdom? Well, yet Christ knocketh at the door of our hearts, and if we will open, he will be our guest and sup with us, bringing his cheer with him, even a heavenly banquet of all his spiritual graces, but if we rudely shut the doors against him, what hope can we have that he will come again when he findeth such rude and uncivil entertainment?</w:t>
      </w:r>
    </w:p>
    <w:p w14:paraId="18AB30BD">
      <w:pPr>
        <w:pStyle w:val="5"/>
        <w:spacing w:before="2" w:line="333" w:lineRule="auto"/>
        <w:ind w:firstLine="215"/>
        <w:rPr>
          <w:rFonts w:hint="eastAsia"/>
          <w:spacing w:val="-4"/>
          <w:w w:val="125"/>
        </w:rPr>
      </w:pPr>
      <w:r>
        <w:rPr>
          <w:rFonts w:hint="eastAsia"/>
          <w:spacing w:val="-4"/>
          <w:w w:val="125"/>
        </w:rPr>
        <w:t>生命和在上帝国度里那极重无比的荣耀吗？好吧，基督仍在叩我们心门，如果我们愿意打开，祂就会成为我们的客人，与我们一同坐席，带来祂的欢愉，甚至是一场充满祂一切属灵恩典的属天盛宴，但如果我们粗鲁地将门紧闭，祂发现如此粗鲁无礼的款待，我们又能有什么希望祂会再次前来呢？</w:t>
      </w:r>
    </w:p>
    <w:p w14:paraId="1B80F9B5">
      <w:pPr>
        <w:pStyle w:val="5"/>
        <w:spacing w:before="2" w:line="333" w:lineRule="auto"/>
        <w:ind w:firstLine="215"/>
        <w:rPr>
          <w:rFonts w:hint="eastAsia"/>
          <w:spacing w:val="-4"/>
          <w:w w:val="125"/>
        </w:rPr>
      </w:pPr>
    </w:p>
    <w:p w14:paraId="57F75306">
      <w:pPr>
        <w:pStyle w:val="5"/>
        <w:spacing w:before="2" w:line="333" w:lineRule="auto"/>
        <w:ind w:firstLine="215"/>
        <w:rPr>
          <w:rFonts w:hint="eastAsia"/>
          <w:spacing w:val="-4"/>
          <w:w w:val="125"/>
        </w:rPr>
      </w:pPr>
      <w:r>
        <w:rPr>
          <w:rFonts w:hint="eastAsia"/>
          <w:spacing w:val="-4"/>
          <w:w w:val="125"/>
        </w:rPr>
        <w:t>And then what will follow but that either we shall never seek after him, and then our case will be most miserable, or with his spouse in the Canticles we shall long seek him but not find him without great difficulty, yea perhaps we may seek him as Esau sought his blessing with tears and never find him?</w:t>
      </w:r>
    </w:p>
    <w:p w14:paraId="3401B109">
      <w:pPr>
        <w:pStyle w:val="5"/>
        <w:spacing w:before="2" w:line="333" w:lineRule="auto"/>
        <w:ind w:firstLine="215"/>
        <w:rPr>
          <w:rFonts w:hint="eastAsia"/>
          <w:spacing w:val="-4"/>
          <w:w w:val="125"/>
        </w:rPr>
      </w:pPr>
      <w:r>
        <w:rPr>
          <w:rFonts w:hint="eastAsia"/>
          <w:spacing w:val="-4"/>
          <w:w w:val="125"/>
        </w:rPr>
        <w:t>那么结果会怎样呢？要么我们永远不会寻求祂，那样我们的情况将是最悲惨的，要么我们将像雅歌中的新妇那样，长久地寻找祂，却难以寻见，是的，或许我们会像以扫流泪寻求他的祝福却永远找不着一样，寻找祂？</w:t>
      </w:r>
    </w:p>
    <w:p w14:paraId="7F55ED9A">
      <w:pPr>
        <w:pStyle w:val="5"/>
        <w:spacing w:before="2" w:line="333" w:lineRule="auto"/>
        <w:ind w:firstLine="215"/>
        <w:rPr>
          <w:rFonts w:hint="eastAsia"/>
          <w:spacing w:val="-4"/>
          <w:w w:val="125"/>
        </w:rPr>
      </w:pPr>
    </w:p>
    <w:p w14:paraId="283C4244">
      <w:pPr>
        <w:pStyle w:val="3"/>
        <w:bidi w:val="0"/>
        <w:rPr>
          <w:rFonts w:hint="eastAsia"/>
        </w:rPr>
      </w:pPr>
      <w:r>
        <w:rPr>
          <w:rFonts w:hint="eastAsia"/>
        </w:rPr>
        <w:t>CHAP. XXVIII. Of the fourth motive taken from difficulty of repenting, caused by delays.</w:t>
      </w:r>
    </w:p>
    <w:p w14:paraId="60491F58">
      <w:pPr>
        <w:pStyle w:val="3"/>
        <w:bidi w:val="0"/>
        <w:rPr>
          <w:rFonts w:hint="eastAsia"/>
        </w:rPr>
      </w:pPr>
      <w:r>
        <w:rPr>
          <w:rFonts w:hint="eastAsia"/>
        </w:rPr>
        <w:t>第二十八章 论因拖延而导致的悔改困难所带来的第四个动机。</w:t>
      </w:r>
    </w:p>
    <w:p w14:paraId="1E686CB9">
      <w:pPr>
        <w:pStyle w:val="5"/>
        <w:spacing w:before="2" w:line="333" w:lineRule="auto"/>
        <w:ind w:firstLine="215"/>
        <w:rPr>
          <w:rFonts w:hint="eastAsia"/>
          <w:spacing w:val="-4"/>
          <w:w w:val="125"/>
        </w:rPr>
      </w:pPr>
    </w:p>
    <w:p w14:paraId="02287030">
      <w:pPr>
        <w:pStyle w:val="5"/>
        <w:spacing w:before="2" w:line="333" w:lineRule="auto"/>
        <w:ind w:firstLine="215"/>
        <w:rPr>
          <w:rFonts w:hint="eastAsia"/>
          <w:spacing w:val="-4"/>
          <w:w w:val="125"/>
        </w:rPr>
      </w:pPr>
      <w:r>
        <w:rPr>
          <w:rFonts w:hint="eastAsia"/>
          <w:spacing w:val="-4"/>
          <w:w w:val="125"/>
        </w:rPr>
        <w:t>The fourth motive to persuade us to speedy repentance and turning unto God, is that the longer we defer it the harder we shall find it, for</w:t>
      </w:r>
    </w:p>
    <w:p w14:paraId="0FA793A8">
      <w:pPr>
        <w:pStyle w:val="5"/>
        <w:spacing w:before="2" w:line="333" w:lineRule="auto"/>
        <w:ind w:firstLine="215"/>
        <w:rPr>
          <w:rFonts w:hint="eastAsia"/>
          <w:spacing w:val="-4"/>
          <w:w w:val="125"/>
        </w:rPr>
      </w:pPr>
      <w:r>
        <w:rPr>
          <w:rFonts w:hint="eastAsia"/>
          <w:spacing w:val="-4"/>
          <w:w w:val="125"/>
        </w:rPr>
        <w:t>促使我们迅速悔改归向上帝的第四个动机是，我们拖延得越久，就会发现悔改越困难，因为</w:t>
      </w:r>
    </w:p>
    <w:p w14:paraId="0B6022E9">
      <w:pPr>
        <w:pStyle w:val="5"/>
        <w:spacing w:before="2" w:line="333" w:lineRule="auto"/>
        <w:ind w:firstLine="215"/>
        <w:rPr>
          <w:rFonts w:hint="eastAsia"/>
          <w:spacing w:val="-4"/>
          <w:w w:val="125"/>
        </w:rPr>
      </w:pPr>
    </w:p>
    <w:p w14:paraId="1B02DBF6">
      <w:pPr>
        <w:pStyle w:val="5"/>
        <w:spacing w:before="2" w:line="333" w:lineRule="auto"/>
        <w:ind w:firstLine="215"/>
        <w:rPr>
          <w:rFonts w:hint="eastAsia"/>
          <w:spacing w:val="-4"/>
          <w:w w:val="125"/>
        </w:rPr>
      </w:pPr>
      <w:r>
        <w:rPr>
          <w:rFonts w:hint="eastAsia"/>
          <w:spacing w:val="-4"/>
          <w:w w:val="125"/>
        </w:rPr>
        <w:t>the difficulty thereof will be much increased by delay, and ourselves also who are unfit today will be more unfit tomorrow, the reasons hereof are many, first because by continual sinning we get a custom and habit of sinning, and if a custom which is but affected be hardly left, what shall we say of a custom which is confirmed by nature or what is nature strengthened by custom?</w:t>
      </w:r>
    </w:p>
    <w:p w14:paraId="13DC6E11">
      <w:pPr>
        <w:pStyle w:val="5"/>
        <w:spacing w:before="2" w:line="333" w:lineRule="auto"/>
        <w:ind w:firstLine="215"/>
        <w:rPr>
          <w:rFonts w:hint="eastAsia"/>
          <w:spacing w:val="-4"/>
          <w:w w:val="125"/>
        </w:rPr>
      </w:pPr>
      <w:r>
        <w:rPr>
          <w:rFonts w:hint="eastAsia"/>
          <w:spacing w:val="-4"/>
          <w:w w:val="125"/>
        </w:rPr>
        <w:t>其困难会因拖延而大大增加，而我们自己今天不适合，明天会更不适合，原因有很多，首先因为持续犯罪会使我们养成犯罪的习惯，如果只是被影响的习惯都难以戒除，那么被本性所确认或被习惯所强化的本性又该怎么说呢？</w:t>
      </w:r>
    </w:p>
    <w:p w14:paraId="06BAD93B">
      <w:pPr>
        <w:pStyle w:val="5"/>
        <w:spacing w:before="2" w:line="333" w:lineRule="auto"/>
        <w:ind w:firstLine="215"/>
        <w:rPr>
          <w:rFonts w:hint="eastAsia"/>
          <w:spacing w:val="-4"/>
          <w:w w:val="125"/>
        </w:rPr>
      </w:pPr>
    </w:p>
    <w:p w14:paraId="2F6E190B">
      <w:pPr>
        <w:pStyle w:val="5"/>
        <w:spacing w:before="2" w:line="333" w:lineRule="auto"/>
        <w:ind w:firstLine="215"/>
        <w:rPr>
          <w:rFonts w:hint="eastAsia"/>
          <w:spacing w:val="-4"/>
          <w:w w:val="125"/>
        </w:rPr>
      </w:pPr>
      <w:r>
        <w:rPr>
          <w:rFonts w:hint="eastAsia"/>
          <w:spacing w:val="-4"/>
          <w:w w:val="125"/>
        </w:rPr>
        <w:t>Who knoweth not that the drunkard is more easily reclaimed from his drunkenness when he first falleth to this vice then when he hath long lived in it, that the swearer the longer he useth and inureth his tongue to swearing, the more hardly can he forbear it, and the covetous man as he increaseth in years increaseth also in covetousness, and the like may be said of all other vices.</w:t>
      </w:r>
    </w:p>
    <w:p w14:paraId="3E386BE7">
      <w:pPr>
        <w:pStyle w:val="5"/>
        <w:spacing w:before="2" w:line="333" w:lineRule="auto"/>
        <w:ind w:firstLine="215"/>
        <w:rPr>
          <w:rFonts w:hint="eastAsia"/>
          <w:spacing w:val="-4"/>
          <w:w w:val="125"/>
        </w:rPr>
      </w:pPr>
      <w:r>
        <w:rPr>
          <w:rFonts w:hint="eastAsia"/>
          <w:spacing w:val="-4"/>
          <w:w w:val="125"/>
        </w:rPr>
        <w:t>谁不知道一个醉汉刚开始沉迷于这种恶习时，比他长期生活在这种恶习中时，更容易戒除他的醉酒；发誓者舌头越习惯于发誓，他就越难克制；贪婪者随着年龄的增长，贪婪也随之增长，所有其他恶习也都可以这样说。</w:t>
      </w:r>
    </w:p>
    <w:p w14:paraId="05981331">
      <w:pPr>
        <w:pStyle w:val="5"/>
        <w:spacing w:before="2" w:line="333" w:lineRule="auto"/>
        <w:ind w:firstLine="215"/>
        <w:rPr>
          <w:rFonts w:hint="eastAsia"/>
          <w:spacing w:val="-4"/>
          <w:w w:val="125"/>
        </w:rPr>
      </w:pPr>
    </w:p>
    <w:p w14:paraId="5670BA99">
      <w:pPr>
        <w:pStyle w:val="5"/>
        <w:spacing w:before="2" w:line="333" w:lineRule="auto"/>
        <w:ind w:firstLine="215"/>
        <w:rPr>
          <w:rFonts w:hint="eastAsia"/>
          <w:spacing w:val="-4"/>
          <w:w w:val="125"/>
        </w:rPr>
      </w:pPr>
      <w:r>
        <w:rPr>
          <w:rFonts w:hint="eastAsia"/>
          <w:spacing w:val="-4"/>
          <w:w w:val="125"/>
        </w:rPr>
        <w:t>Neither need this seem strange unto us seeing it is a thing apparent in reason and in experience; for the longer the disease hath possessed the body the more hardly it is cured, and therefore that counsel is good, Venienti occurrite morbo, prevent the disease before it hath ceased on</w:t>
      </w:r>
    </w:p>
    <w:p w14:paraId="2AC7934B">
      <w:pPr>
        <w:pStyle w:val="5"/>
        <w:spacing w:before="2" w:line="333" w:lineRule="auto"/>
        <w:ind w:firstLine="215"/>
        <w:rPr>
          <w:rFonts w:hint="eastAsia"/>
          <w:spacing w:val="-4"/>
          <w:w w:val="125"/>
        </w:rPr>
      </w:pPr>
      <w:r>
        <w:rPr>
          <w:rFonts w:hint="eastAsia"/>
          <w:spacing w:val="-4"/>
          <w:w w:val="125"/>
        </w:rPr>
        <w:t>鉴于这在理性和经验上都是显而易见的事，这无需令我们感到奇怪；因为疾病占据身体越久，就越难治愈，因此那忠告是好的，Venienti occurrite morbo（在疾病到来时就迎击它），在它发作之前就预防它，</w:t>
      </w:r>
    </w:p>
    <w:p w14:paraId="1111F567">
      <w:pPr>
        <w:pStyle w:val="5"/>
        <w:spacing w:before="2" w:line="333" w:lineRule="auto"/>
        <w:ind w:firstLine="215"/>
        <w:rPr>
          <w:rFonts w:hint="eastAsia"/>
          <w:spacing w:val="-4"/>
          <w:w w:val="125"/>
        </w:rPr>
      </w:pPr>
    </w:p>
    <w:p w14:paraId="2C6266B9">
      <w:pPr>
        <w:pStyle w:val="5"/>
        <w:spacing w:before="2" w:line="333" w:lineRule="auto"/>
        <w:ind w:firstLine="215"/>
        <w:rPr>
          <w:rFonts w:hint="eastAsia"/>
          <w:spacing w:val="-4"/>
          <w:w w:val="125"/>
        </w:rPr>
      </w:pPr>
      <w:r>
        <w:rPr>
          <w:rFonts w:hint="eastAsia"/>
          <w:spacing w:val="-4"/>
          <w:w w:val="125"/>
        </w:rPr>
        <w:t>thee or presently after it hath taken place remove it. The longer the sore is neglected the more it festereth and the greater difficulty there is to heal it, the longer the tree groweth the deeper root it taketh and the more hard it is to pull it up; the enemy is more easily kept from scaling the walls, then beaten back when he is entered into the midst of the city; and so it is with sins and vices, facilius repelluntur quam expelluntur, they are more easily kept from entrance then beaten out: as therefore you would condemn him of extreme folly who would not regard his sickness till it had overthrown nature and then think to cure it, or who would neglect to apply any salve to a grisly wound till it were festered and then think the better to heal it; or that should assay to pull up a young plant and being unable should defer it till it were grown to a great tree, thinking then more easily to pluck it up by the roots, or that would let the enemy quietly enter into the city with a purpose then to expel him with more facility and less loss; so alike nay much more foolish is he, who finding it now a hard matter to turn unto God and to forsake his sins deferreth it for many years together; till the corruption of nature have received double strength by long custom imagining that then he can very easily attain unto his purpose, let us therefore break of our sins by unfeigned repentance, and take heed of confirming our natural corruptions by long custom, for as one saith, Dum consuetudini non resistitur fit necessitas, whilst custom is not broken it becometh necessity, and as another, Sicut non potest aliquis dediscere maternam linguam, sic vix longam peccati consuetudinem, as a man cannot easily forget his mother tongue, so neither can he leave customable sin.</w:t>
      </w:r>
    </w:p>
    <w:p w14:paraId="41FD62AD">
      <w:pPr>
        <w:pStyle w:val="5"/>
        <w:spacing w:before="2" w:line="333" w:lineRule="auto"/>
        <w:ind w:firstLine="215"/>
        <w:rPr>
          <w:rFonts w:hint="eastAsia"/>
          <w:spacing w:val="-4"/>
          <w:w w:val="125"/>
        </w:rPr>
      </w:pPr>
      <w:r>
        <w:rPr>
          <w:rFonts w:hint="eastAsia"/>
          <w:spacing w:val="-4"/>
          <w:w w:val="125"/>
        </w:rPr>
        <w:t>你，或者在它发生后立即将其清除。疮口被忽视越久，它就越溃烂，治疗起来就越困难；树木生长越久，根就扎得越深，拔起来就越困难；敌人更容易被阻止攀爬城墙，而不是在进入城市中心后被击退；罪恶也是如此，facilius repelluntur quam expelluntur（它们更容易被阻止进入，而不是被驱逐出去）：因此，你会谴责那种极端愚蠢的人，他直到疾病摧毁了本性才去理会，然后还想治愈它；或者他会忽视给一个可怖的伤口涂药，直到它溃烂才去想更好地治愈它；或者他会尝试拔起一株幼苗，却因无力而拖延到它长成大树，然后以为更容易连根拔起；或者他会任由敌人悄悄进入城市，目的是之后能更轻易、损失更小地将其驱逐；同样，不，甚至更愚蠢的是那种人，他现在发现归向上帝和离弃罪恶是件难事，却一拖再拖多年；直到本性的败坏因长久的习惯而获得双倍的力量，还以为那时他能非常轻易地达到目的，因此，让我们藉着真诚的悔改打破我们的罪，并小心不要让长久的习惯确认我们的天然败坏，因为正如有人说，Dum consuetudini non resistitur fit necessitas（当习惯不被抵抗时，它就变成必然），又如另一个人说，Sicut non potest aliquis dediscere maternam linguam, sic vix longam peccati consuetudinem（正如人不能轻易忘记母语，他也难以戒除惯性犯罪）。</w:t>
      </w:r>
    </w:p>
    <w:p w14:paraId="3D1F382F">
      <w:pPr>
        <w:pStyle w:val="5"/>
        <w:spacing w:before="2" w:line="333" w:lineRule="auto"/>
        <w:ind w:firstLine="215"/>
        <w:rPr>
          <w:rFonts w:hint="eastAsia"/>
          <w:spacing w:val="-4"/>
          <w:w w:val="125"/>
        </w:rPr>
      </w:pPr>
    </w:p>
    <w:p w14:paraId="065817F9">
      <w:pPr>
        <w:pStyle w:val="5"/>
        <w:spacing w:before="2" w:line="333" w:lineRule="auto"/>
        <w:ind w:firstLine="215"/>
        <w:rPr>
          <w:rFonts w:hint="eastAsia"/>
          <w:spacing w:val="-4"/>
          <w:w w:val="125"/>
        </w:rPr>
      </w:pPr>
      <w:r>
        <w:rPr>
          <w:rFonts w:hint="eastAsia"/>
          <w:spacing w:val="-4"/>
          <w:w w:val="125"/>
        </w:rPr>
        <w:t>So it is said Job 20:11, that the wicked man's bones are full of the sins of his youth and that they shall lie down with him in the dust; whereby it is implied that as diseases after they are entered into the marrow and bones are</w:t>
      </w:r>
    </w:p>
    <w:p w14:paraId="6F1951D7">
      <w:pPr>
        <w:pStyle w:val="5"/>
        <w:spacing w:before="2" w:line="333" w:lineRule="auto"/>
        <w:ind w:firstLine="215"/>
        <w:rPr>
          <w:rFonts w:hint="eastAsia"/>
          <w:spacing w:val="-4"/>
          <w:w w:val="125"/>
        </w:rPr>
      </w:pPr>
      <w:r>
        <w:rPr>
          <w:rFonts w:hint="eastAsia"/>
          <w:spacing w:val="-4"/>
          <w:w w:val="125"/>
        </w:rPr>
        <w:t>因此约伯记20:11说，恶人的骨头充满了他年轻时的罪，它们将与他一同躺在尘土中；这意味着，正如疾病一旦进入骨髓和骨头，</w:t>
      </w:r>
    </w:p>
    <w:p w14:paraId="73001CB1">
      <w:pPr>
        <w:pStyle w:val="5"/>
        <w:spacing w:before="2" w:line="333" w:lineRule="auto"/>
        <w:ind w:firstLine="215"/>
        <w:rPr>
          <w:rFonts w:hint="eastAsia"/>
          <w:spacing w:val="-4"/>
          <w:w w:val="125"/>
        </w:rPr>
      </w:pPr>
    </w:p>
    <w:p w14:paraId="48559B1E">
      <w:pPr>
        <w:pStyle w:val="5"/>
        <w:spacing w:before="2" w:line="333" w:lineRule="auto"/>
        <w:ind w:firstLine="215"/>
        <w:rPr>
          <w:rFonts w:hint="eastAsia"/>
          <w:spacing w:val="-4"/>
          <w:w w:val="125"/>
        </w:rPr>
      </w:pPr>
      <w:r>
        <w:rPr>
          <w:rFonts w:hint="eastAsia"/>
          <w:spacing w:val="-4"/>
          <w:w w:val="125"/>
        </w:rPr>
        <w:t>incurable in so much as they go with men to their graves; so sins and vices which are the sicknesses of the soul having ceased and taken fast hold of a man by long and continual custom from his youth; will most hardly leave him in his age but will hang fast on till the day of his death.</w:t>
      </w:r>
    </w:p>
    <w:p w14:paraId="45993797">
      <w:pPr>
        <w:pStyle w:val="5"/>
        <w:spacing w:before="2" w:line="333" w:lineRule="auto"/>
        <w:ind w:firstLine="215"/>
        <w:rPr>
          <w:rFonts w:hint="eastAsia"/>
          <w:spacing w:val="-4"/>
          <w:w w:val="125"/>
        </w:rPr>
      </w:pPr>
      <w:r>
        <w:rPr>
          <w:rFonts w:hint="eastAsia"/>
          <w:spacing w:val="-4"/>
          <w:w w:val="125"/>
        </w:rPr>
        <w:t>就不可治愈，以至于它们与人一同进入坟墓一样；同样，罪恶和恶习，作为灵魂的疾病，一旦藉着人从年轻时起长久而持续的习惯抓住并牢牢控制住一个人；它们就极难在他年老时离开他，而是会紧紧附着，直到他死亡的那一天。</w:t>
      </w:r>
    </w:p>
    <w:p w14:paraId="6278FD3D">
      <w:pPr>
        <w:pStyle w:val="5"/>
        <w:spacing w:before="2" w:line="333" w:lineRule="auto"/>
        <w:ind w:firstLine="215"/>
        <w:rPr>
          <w:rFonts w:hint="eastAsia"/>
          <w:spacing w:val="-4"/>
          <w:w w:val="125"/>
        </w:rPr>
      </w:pPr>
    </w:p>
    <w:p w14:paraId="5B701808">
      <w:pPr>
        <w:pStyle w:val="5"/>
        <w:spacing w:before="2" w:line="333" w:lineRule="auto"/>
        <w:ind w:firstLine="215"/>
        <w:rPr>
          <w:rFonts w:hint="eastAsia"/>
          <w:spacing w:val="-4"/>
          <w:w w:val="125"/>
        </w:rPr>
      </w:pPr>
      <w:r>
        <w:rPr>
          <w:rFonts w:hint="eastAsia"/>
          <w:spacing w:val="-4"/>
          <w:w w:val="125"/>
        </w:rPr>
        <w:t>And hence it is that the Lord by his Prophet doth note it to be a thing impossible in respect of human power to leave those sins which are customably committed. Jer. 13:23.</w:t>
      </w:r>
    </w:p>
    <w:p w14:paraId="56DE5FF2">
      <w:pPr>
        <w:pStyle w:val="5"/>
        <w:spacing w:before="2" w:line="333" w:lineRule="auto"/>
        <w:ind w:firstLine="215"/>
        <w:rPr>
          <w:rFonts w:hint="eastAsia"/>
          <w:spacing w:val="-4"/>
          <w:w w:val="125"/>
        </w:rPr>
      </w:pPr>
      <w:r>
        <w:rPr>
          <w:rFonts w:hint="eastAsia"/>
          <w:spacing w:val="-4"/>
          <w:w w:val="125"/>
        </w:rPr>
        <w:t>因此主藉着祂的先知指出，就人类能力而言，离弃那些习惯性犯下的罪是不可能的事，耶利米书13:23。</w:t>
      </w:r>
    </w:p>
    <w:p w14:paraId="1995F60B">
      <w:pPr>
        <w:pStyle w:val="5"/>
        <w:spacing w:before="2" w:line="333" w:lineRule="auto"/>
        <w:ind w:firstLine="215"/>
        <w:rPr>
          <w:rFonts w:hint="eastAsia"/>
          <w:spacing w:val="-4"/>
          <w:w w:val="125"/>
        </w:rPr>
      </w:pPr>
    </w:p>
    <w:p w14:paraId="7D2251CB">
      <w:pPr>
        <w:pStyle w:val="5"/>
        <w:spacing w:before="2" w:line="333" w:lineRule="auto"/>
        <w:ind w:firstLine="215"/>
        <w:rPr>
          <w:rFonts w:hint="eastAsia"/>
          <w:spacing w:val="-4"/>
          <w:w w:val="125"/>
        </w:rPr>
      </w:pPr>
      <w:r>
        <w:rPr>
          <w:rFonts w:hint="eastAsia"/>
          <w:spacing w:val="-4"/>
          <w:w w:val="125"/>
        </w:rPr>
        <w:t>Can the black more change his skin; or the leopard his spots? Then may ye also do good that are accustomed to do evil.</w:t>
      </w:r>
    </w:p>
    <w:p w14:paraId="09872F7F">
      <w:pPr>
        <w:pStyle w:val="5"/>
        <w:spacing w:before="2" w:line="333" w:lineRule="auto"/>
        <w:ind w:firstLine="215"/>
        <w:rPr>
          <w:rFonts w:hint="eastAsia"/>
          <w:spacing w:val="-4"/>
          <w:w w:val="125"/>
        </w:rPr>
      </w:pPr>
      <w:r>
        <w:rPr>
          <w:rFonts w:hint="eastAsia"/>
          <w:spacing w:val="-4"/>
          <w:w w:val="125"/>
        </w:rPr>
        <w:t>古实人岂能改变皮肤呢？豹岂能改变斑点呢？你们习惯行恶的人，又怎能行善呢？</w:t>
      </w:r>
    </w:p>
    <w:p w14:paraId="7F69800E">
      <w:pPr>
        <w:pStyle w:val="5"/>
        <w:spacing w:before="2" w:line="333" w:lineRule="auto"/>
        <w:ind w:firstLine="215"/>
        <w:rPr>
          <w:rFonts w:hint="eastAsia"/>
          <w:spacing w:val="-4"/>
          <w:w w:val="125"/>
        </w:rPr>
      </w:pPr>
    </w:p>
    <w:p w14:paraId="47DC2231">
      <w:pPr>
        <w:pStyle w:val="5"/>
        <w:spacing w:before="2" w:line="333" w:lineRule="auto"/>
        <w:ind w:firstLine="215"/>
        <w:rPr>
          <w:rFonts w:hint="eastAsia"/>
          <w:spacing w:val="-4"/>
          <w:w w:val="125"/>
        </w:rPr>
      </w:pPr>
      <w:r>
        <w:rPr>
          <w:rFonts w:hint="eastAsia"/>
          <w:spacing w:val="-4"/>
          <w:w w:val="125"/>
        </w:rPr>
        <w:t>And therefore if ever we mean to leave our sins and to turn unto God it is best to begin before the corruptions of nature be confirmed by custom.</w:t>
      </w:r>
    </w:p>
    <w:p w14:paraId="6A4FEBED">
      <w:pPr>
        <w:pStyle w:val="5"/>
        <w:spacing w:before="2" w:line="333" w:lineRule="auto"/>
        <w:ind w:firstLine="215"/>
        <w:rPr>
          <w:rFonts w:hint="eastAsia"/>
          <w:spacing w:val="-4"/>
          <w:w w:val="125"/>
        </w:rPr>
      </w:pPr>
      <w:r>
        <w:rPr>
          <w:rFonts w:hint="eastAsia"/>
          <w:spacing w:val="-4"/>
          <w:w w:val="125"/>
        </w:rPr>
        <w:t>因此，如果我们要离弃我们的罪并归向上帝，最好在天然败坏被习惯固化之前就开始。</w:t>
      </w:r>
    </w:p>
    <w:p w14:paraId="6DE5BB46">
      <w:pPr>
        <w:pStyle w:val="5"/>
        <w:spacing w:before="2" w:line="333" w:lineRule="auto"/>
        <w:ind w:firstLine="215"/>
        <w:rPr>
          <w:rFonts w:hint="eastAsia"/>
          <w:spacing w:val="-4"/>
          <w:w w:val="125"/>
        </w:rPr>
      </w:pPr>
    </w:p>
    <w:p w14:paraId="1C354B2C">
      <w:pPr>
        <w:pStyle w:val="5"/>
        <w:spacing w:before="2" w:line="333" w:lineRule="auto"/>
        <w:ind w:firstLine="215"/>
        <w:rPr>
          <w:rFonts w:hint="eastAsia"/>
          <w:spacing w:val="-4"/>
          <w:w w:val="125"/>
        </w:rPr>
      </w:pPr>
      <w:r>
        <w:rPr>
          <w:rFonts w:hint="eastAsia"/>
          <w:spacing w:val="-4"/>
          <w:w w:val="125"/>
        </w:rPr>
        <w:t>Secondly while we live in our sins we continue in Satan's thralldom and he hath full possession of us; which possession the longer he holdeth the more hardly will he be cast out; for as those who have a long time quietly enjoyed their houses and lands though their title be but weak yet are more hardly dispossessed then if at their first entrance their right had been called into question, both because long custom hath in it the nature of a law, and the parties themselves will be more earnest in using all means to retain their possessions which they have long held, time having worn out all doubting of their right: so Satan is more hardly thrust out of his possession when he hath long kept it, because his long holding of us in his thralldom maketh him imagine that he hath right to hold us still, and he is most earnest in using all his strength and policy; to hold that which he hath already gotten and long kept in his possession.</w:t>
      </w:r>
    </w:p>
    <w:p w14:paraId="797536B7">
      <w:pPr>
        <w:pStyle w:val="5"/>
        <w:spacing w:before="2" w:line="333" w:lineRule="auto"/>
        <w:ind w:firstLine="215"/>
        <w:rPr>
          <w:rFonts w:hint="eastAsia"/>
          <w:spacing w:val="-4"/>
          <w:w w:val="125"/>
        </w:rPr>
      </w:pPr>
      <w:r>
        <w:rPr>
          <w:rFonts w:hint="eastAsia"/>
          <w:spacing w:val="-4"/>
          <w:w w:val="125"/>
        </w:rPr>
        <w:t>其次，当我们活在罪中时，我们持续处于撒旦的奴役之下，他完全占有了我们；他占有得越久，就越难被驱逐出去；因为那些长期安然享受房屋和土地的人，即使他们的产权可能很薄弱，但他们比刚入住时权利就受到质疑的人更难被剥夺，这既因为长期习惯本身具有法律的性质，也因为当事人自己会更急切地使用一切手段来保留他们长期拥有的产业，时间已经消除了对他们权利的所有疑虑：同样，撒旦长期占有了我们，就更难被赶出他的领地，因为他长期奴役我们使他以为他有权继续占有我们，他会最急切地运用他所有的力量和策略，来 удерживает他已经得到并长期占据的东西。</w:t>
      </w:r>
    </w:p>
    <w:p w14:paraId="0783413C">
      <w:pPr>
        <w:pStyle w:val="5"/>
        <w:spacing w:before="2" w:line="333" w:lineRule="auto"/>
        <w:ind w:firstLine="215"/>
        <w:rPr>
          <w:rFonts w:hint="eastAsia"/>
          <w:spacing w:val="-4"/>
          <w:w w:val="125"/>
        </w:rPr>
      </w:pPr>
    </w:p>
    <w:p w14:paraId="2CA684F8">
      <w:pPr>
        <w:pStyle w:val="5"/>
        <w:spacing w:before="2" w:line="333" w:lineRule="auto"/>
        <w:ind w:firstLine="215"/>
        <w:rPr>
          <w:rFonts w:hint="eastAsia"/>
          <w:spacing w:val="-4"/>
          <w:w w:val="125"/>
        </w:rPr>
      </w:pPr>
      <w:r>
        <w:rPr>
          <w:rFonts w:hint="eastAsia"/>
          <w:spacing w:val="-4"/>
          <w:w w:val="125"/>
        </w:rPr>
        <w:t>We know that when a soldier in fight hath taken another captive, at first he useth all means to break from him as having better opportunity when they are still in the field, then he can hope for after when he is carried away and clapt up in prison: and as he hath less means, so also he hath less desire to escape; after that by continuance of</w:t>
      </w:r>
    </w:p>
    <w:p w14:paraId="58EDA1FE">
      <w:pPr>
        <w:pStyle w:val="5"/>
        <w:spacing w:before="2" w:line="333" w:lineRule="auto"/>
        <w:ind w:firstLine="215"/>
        <w:rPr>
          <w:rFonts w:hint="eastAsia"/>
          <w:spacing w:val="-4"/>
          <w:w w:val="125"/>
        </w:rPr>
      </w:pPr>
      <w:r>
        <w:rPr>
          <w:rFonts w:hint="eastAsia"/>
          <w:spacing w:val="-4"/>
          <w:w w:val="125"/>
        </w:rPr>
        <w:t>我们知道，当一个士兵在战斗中俘虏了另一个人，起初他会竭尽全力挣脱，因为他们仍在战场上时有更好的机会，比他被带走并关进监狱后所能指望的要好：而且他手段越少，逃跑的愿望也越少；在</w:t>
      </w:r>
    </w:p>
    <w:p w14:paraId="1EA3AA00">
      <w:pPr>
        <w:pStyle w:val="5"/>
        <w:spacing w:before="2" w:line="333" w:lineRule="auto"/>
        <w:ind w:firstLine="215"/>
        <w:rPr>
          <w:rFonts w:hint="eastAsia"/>
          <w:spacing w:val="-4"/>
          <w:w w:val="125"/>
        </w:rPr>
      </w:pPr>
    </w:p>
    <w:p w14:paraId="27E53057">
      <w:pPr>
        <w:pStyle w:val="5"/>
        <w:spacing w:before="2" w:line="333" w:lineRule="auto"/>
        <w:ind w:firstLine="215"/>
        <w:rPr>
          <w:rFonts w:hint="eastAsia"/>
          <w:spacing w:val="-4"/>
          <w:w w:val="125"/>
        </w:rPr>
      </w:pPr>
      <w:r>
        <w:rPr>
          <w:rFonts w:hint="eastAsia"/>
          <w:spacing w:val="-4"/>
          <w:w w:val="125"/>
        </w:rPr>
        <w:t>time his captivity is made more familiar unto him; and we commonly see that a bird as soon as she is taken, fluttereth and striveth to get away, but after she hath been a while in the cage she is content to stay there still though the door be open; and so it is in our spiritual thralldom, at the first we have best means to escape and most desire also, for after we are inured to Satan's captivity we are content to remain his bondslaves still.</w:t>
      </w:r>
    </w:p>
    <w:p w14:paraId="271259C1">
      <w:pPr>
        <w:pStyle w:val="5"/>
        <w:spacing w:before="2" w:line="333" w:lineRule="auto"/>
        <w:ind w:firstLine="215"/>
        <w:rPr>
          <w:rFonts w:hint="eastAsia"/>
          <w:spacing w:val="-4"/>
          <w:w w:val="125"/>
        </w:rPr>
      </w:pPr>
      <w:r>
        <w:rPr>
          <w:rFonts w:hint="eastAsia"/>
          <w:spacing w:val="-4"/>
          <w:w w:val="125"/>
        </w:rPr>
        <w:t>时间持续，他的被俘对他来说变得更熟悉了；我们通常看到一只鸟一旦被捉住，就会扑腾挣扎着想要逃走，但当它在笼子里待了一段时间后，即使门开着，它也满足于留在那里；我们在属灵的奴役中也是如此，起初我们有最好的逃脱方法和最强烈的愿望，因为当我们习惯了撒旦的囚禁之后，我们仍然满足于做他的奴隶。</w:t>
      </w:r>
    </w:p>
    <w:p w14:paraId="3DCA52D0">
      <w:pPr>
        <w:pStyle w:val="5"/>
        <w:spacing w:before="2" w:line="333" w:lineRule="auto"/>
        <w:ind w:firstLine="215"/>
        <w:rPr>
          <w:rFonts w:hint="eastAsia"/>
          <w:spacing w:val="-4"/>
          <w:w w:val="125"/>
        </w:rPr>
      </w:pPr>
    </w:p>
    <w:p w14:paraId="4FA2DDBF">
      <w:pPr>
        <w:pStyle w:val="5"/>
        <w:spacing w:before="2" w:line="333" w:lineRule="auto"/>
        <w:ind w:firstLine="215"/>
        <w:rPr>
          <w:rFonts w:hint="eastAsia"/>
          <w:spacing w:val="-4"/>
          <w:w w:val="125"/>
        </w:rPr>
      </w:pPr>
      <w:r>
        <w:rPr>
          <w:rFonts w:hint="eastAsia"/>
          <w:spacing w:val="-4"/>
          <w:w w:val="125"/>
        </w:rPr>
        <w:t>And if we desire to escape he would more disdain that we should strive and oppose ourselves against him, after he hath long time had us at command, and ruled us at his beck, then when at the first we fell into this cruel slavery.</w:t>
      </w:r>
    </w:p>
    <w:p w14:paraId="748A5407">
      <w:pPr>
        <w:pStyle w:val="5"/>
        <w:spacing w:before="2" w:line="333" w:lineRule="auto"/>
        <w:ind w:firstLine="215"/>
        <w:rPr>
          <w:rFonts w:hint="eastAsia"/>
          <w:spacing w:val="-4"/>
          <w:w w:val="125"/>
        </w:rPr>
      </w:pPr>
      <w:r>
        <w:rPr>
          <w:rFonts w:hint="eastAsia"/>
          <w:spacing w:val="-4"/>
          <w:w w:val="125"/>
        </w:rPr>
        <w:t>如果我们渴望逃脱，他会更加蔑视我们反抗和对抗他，在他长期对我们发号施令、任他摆布之后，这比我们最初陷入这种残酷奴役时更甚。</w:t>
      </w:r>
    </w:p>
    <w:p w14:paraId="79D9B54A">
      <w:pPr>
        <w:pStyle w:val="5"/>
        <w:spacing w:before="2" w:line="333" w:lineRule="auto"/>
        <w:ind w:firstLine="215"/>
        <w:rPr>
          <w:rFonts w:hint="eastAsia"/>
          <w:spacing w:val="-4"/>
          <w:w w:val="125"/>
        </w:rPr>
      </w:pPr>
    </w:p>
    <w:p w14:paraId="005E1E5D">
      <w:pPr>
        <w:pStyle w:val="5"/>
        <w:spacing w:before="2" w:line="333" w:lineRule="auto"/>
        <w:ind w:firstLine="215"/>
        <w:rPr>
          <w:rFonts w:hint="eastAsia"/>
          <w:spacing w:val="-4"/>
          <w:w w:val="125"/>
        </w:rPr>
      </w:pPr>
      <w:r>
        <w:rPr>
          <w:rFonts w:hint="eastAsia"/>
          <w:spacing w:val="-4"/>
          <w:w w:val="125"/>
        </w:rPr>
        <w:t>Thirdly the longer that sin hath dominion over us the more it increaseth in strength, and the more hardly it is subdued, for it is the nature of sin as soon as it is entertained to make way and room for more and those worse than itself as we may see in the example of David, for when he was overcome of idleness, it made way for adultery, and adultery for murder.</w:t>
      </w:r>
    </w:p>
    <w:p w14:paraId="3963D9B9">
      <w:pPr>
        <w:pStyle w:val="5"/>
        <w:spacing w:before="2" w:line="333" w:lineRule="auto"/>
        <w:ind w:firstLine="215"/>
        <w:rPr>
          <w:rFonts w:hint="eastAsia"/>
          <w:spacing w:val="-4"/>
          <w:w w:val="125"/>
        </w:rPr>
      </w:pPr>
      <w:r>
        <w:rPr>
          <w:rFonts w:hint="eastAsia"/>
          <w:spacing w:val="-4"/>
          <w:w w:val="125"/>
        </w:rPr>
        <w:t>第三，罪恶在我们身上作王越久，它的力量就越增强，就越难以被制服，因为罪的本性是一旦被接纳，就会为更多更坏的罪开辟道路和空间，正如我们在大卫的例子中可以看到的，当他被闲散所胜过时，这就为奸淫开辟了道路，而奸淫又为谋杀开辟了道路。</w:t>
      </w:r>
    </w:p>
    <w:p w14:paraId="5C1EEB20">
      <w:pPr>
        <w:pStyle w:val="5"/>
        <w:spacing w:before="2" w:line="333" w:lineRule="auto"/>
        <w:ind w:firstLine="215"/>
        <w:rPr>
          <w:rFonts w:hint="eastAsia"/>
          <w:spacing w:val="-4"/>
          <w:w w:val="125"/>
        </w:rPr>
      </w:pPr>
    </w:p>
    <w:p w14:paraId="7FD49C20">
      <w:pPr>
        <w:pStyle w:val="5"/>
        <w:spacing w:before="2" w:line="333" w:lineRule="auto"/>
        <w:ind w:firstLine="215"/>
        <w:rPr>
          <w:rFonts w:hint="eastAsia"/>
          <w:spacing w:val="-4"/>
          <w:w w:val="125"/>
        </w:rPr>
      </w:pPr>
      <w:r>
        <w:rPr>
          <w:rFonts w:hint="eastAsia"/>
          <w:spacing w:val="-4"/>
          <w:w w:val="125"/>
        </w:rPr>
        <w:t>So Herod entertained incest; and that opened a door in his heart to let in murder, and both these made open way for all hellish impiety; so Judas retaining still his covetousness was moved thereby to betray his master; and this sin brought him first to desperation, and then to hang himself; yea the Apostle Peter after that he joined himself in company with the wicked servants of the more wicked high Priest; at first was moved hereby to deny his master, and when he had gone thus far, then he denieth him again with an oath, and when he had thus far proceeded in the course of sin, he maketh no conscience of redoubling his oaths, cursing himself if he knew the man; so that the longer we let sin have dominion in us, the more it will increase itself in strength and number, till our hearts be full of sin and wickedness.</w:t>
      </w:r>
    </w:p>
    <w:p w14:paraId="348D08A3">
      <w:pPr>
        <w:pStyle w:val="5"/>
        <w:spacing w:before="2" w:line="333" w:lineRule="auto"/>
        <w:ind w:firstLine="215"/>
        <w:rPr>
          <w:rFonts w:hint="eastAsia"/>
          <w:spacing w:val="-4"/>
          <w:w w:val="125"/>
        </w:rPr>
      </w:pPr>
      <w:r>
        <w:rPr>
          <w:rFonts w:hint="eastAsia"/>
          <w:spacing w:val="-4"/>
          <w:w w:val="125"/>
        </w:rPr>
        <w:t>希律王因此接纳了乱伦；这又在他心中打开了一扇门，让谋杀得以进入，这两者都为一切地狱般的邪恶铺平了道路；犹大仍然保有他的贪婪，因此被驱使出卖他的主人；这罪首先使他绝望，然后使他自缢；是的，使徒彼得在他与那更邪恶的大祭司的邪恶仆人结交之后；起初因此被感动而否认他的主人，当他走到这一步时，他又用起誓再次否认祂，当他如此在罪的道路上走下去时，他毫不犹豫地加重他的誓言，如果他认识那个人，他就咒诅自己；所以，我们让罪在我们里面作王越久，它就会在力量和数量上越多地增长，直到我们的心充满罪恶。</w:t>
      </w:r>
    </w:p>
    <w:p w14:paraId="39F7F86E">
      <w:pPr>
        <w:pStyle w:val="5"/>
        <w:spacing w:before="2" w:line="333" w:lineRule="auto"/>
        <w:ind w:firstLine="215"/>
        <w:rPr>
          <w:rFonts w:hint="eastAsia"/>
          <w:spacing w:val="-4"/>
          <w:w w:val="125"/>
        </w:rPr>
      </w:pPr>
    </w:p>
    <w:p w14:paraId="41C42EDA">
      <w:pPr>
        <w:pStyle w:val="5"/>
        <w:spacing w:before="2" w:line="333" w:lineRule="auto"/>
        <w:ind w:firstLine="215"/>
        <w:rPr>
          <w:rFonts w:hint="eastAsia"/>
          <w:spacing w:val="-4"/>
          <w:w w:val="125"/>
        </w:rPr>
      </w:pPr>
      <w:r>
        <w:rPr>
          <w:rFonts w:hint="eastAsia"/>
          <w:spacing w:val="-4"/>
          <w:w w:val="125"/>
        </w:rPr>
        <w:t>As therefore those citizens were to be accounted most foolish, who when they saw an hundred enemies entered into the city, should defer the beating</w:t>
      </w:r>
    </w:p>
    <w:p w14:paraId="5BB7E5B7">
      <w:pPr>
        <w:pStyle w:val="5"/>
        <w:spacing w:before="2" w:line="333" w:lineRule="auto"/>
        <w:ind w:firstLine="215"/>
        <w:rPr>
          <w:rFonts w:hint="eastAsia"/>
          <w:spacing w:val="-4"/>
          <w:w w:val="125"/>
        </w:rPr>
      </w:pPr>
      <w:r>
        <w:rPr>
          <w:rFonts w:hint="eastAsia"/>
          <w:spacing w:val="-4"/>
          <w:w w:val="125"/>
        </w:rPr>
        <w:t>因此，那些市民若看到一百名敌人进入城市，却推迟将其击退或杀死，那他们是极其愚蠢的，</w:t>
      </w:r>
    </w:p>
    <w:p w14:paraId="13F08814">
      <w:pPr>
        <w:pStyle w:val="5"/>
        <w:spacing w:before="2" w:line="333" w:lineRule="auto"/>
        <w:ind w:firstLine="215"/>
        <w:rPr>
          <w:rFonts w:hint="eastAsia"/>
          <w:spacing w:val="-4"/>
          <w:w w:val="125"/>
        </w:rPr>
      </w:pPr>
    </w:p>
    <w:p w14:paraId="5EB821C6">
      <w:pPr>
        <w:pStyle w:val="5"/>
        <w:spacing w:before="2" w:line="333" w:lineRule="auto"/>
        <w:ind w:firstLine="215"/>
        <w:rPr>
          <w:rFonts w:hint="eastAsia"/>
          <w:spacing w:val="-4"/>
          <w:w w:val="125"/>
        </w:rPr>
      </w:pPr>
      <w:r>
        <w:rPr>
          <w:rFonts w:hint="eastAsia"/>
          <w:spacing w:val="-4"/>
          <w:w w:val="125"/>
        </w:rPr>
        <w:t>of them out or killing of them, till they had opened the gate to let in ten thousand more better armed and more strongly provided, thinking then to have better opportunity, and more ability to give them the repulse, so alike foolish are those who finding it hard and difficult to subdue some few sins, to which they are now given, do defer it till the time to come, when as they are increased in huge multitudes imagining then to do it with more ease.</w:t>
      </w:r>
    </w:p>
    <w:p w14:paraId="5986349F">
      <w:pPr>
        <w:pStyle w:val="5"/>
        <w:spacing w:before="2" w:line="333" w:lineRule="auto"/>
        <w:ind w:firstLine="215"/>
        <w:rPr>
          <w:rFonts w:hint="eastAsia"/>
          <w:spacing w:val="-4"/>
          <w:w w:val="125"/>
        </w:rPr>
      </w:pPr>
      <w:r>
        <w:rPr>
          <w:rFonts w:hint="eastAsia"/>
          <w:spacing w:val="-4"/>
          <w:w w:val="125"/>
        </w:rPr>
        <w:t>或杀死他们，直到他们打开城门，让一万名装备更好、准备更充足的敌人进来，还以为那时会有更好的机会和能力来击退他们，同样愚蠢的是那些现在发现难以制服一些他们沉溺的少数罪恶，却推迟到未来，当这些罪恶大量增加时，还以为那时能更轻易地做到的人。</w:t>
      </w:r>
    </w:p>
    <w:p w14:paraId="57ADC86D">
      <w:pPr>
        <w:pStyle w:val="5"/>
        <w:spacing w:before="2" w:line="333" w:lineRule="auto"/>
        <w:ind w:firstLine="215"/>
        <w:rPr>
          <w:rFonts w:hint="eastAsia"/>
          <w:spacing w:val="-4"/>
          <w:w w:val="125"/>
        </w:rPr>
      </w:pPr>
    </w:p>
    <w:p w14:paraId="54132662">
      <w:pPr>
        <w:pStyle w:val="5"/>
        <w:spacing w:before="2" w:line="333" w:lineRule="auto"/>
        <w:ind w:firstLine="215"/>
        <w:rPr>
          <w:rFonts w:hint="eastAsia"/>
          <w:spacing w:val="-4"/>
          <w:w w:val="125"/>
        </w:rPr>
      </w:pPr>
      <w:r>
        <w:rPr>
          <w:rFonts w:hint="eastAsia"/>
          <w:spacing w:val="-4"/>
          <w:w w:val="125"/>
        </w:rPr>
        <w:t>Sin, it is the poison of the soul, as therefore poisons being drunk are presently to be cast up again, otherwise they disperse themselves in the veins and so going to the heart cause death; so this poison of sin if it be long kept in us, it will disperse itself over the whole body and soul, and seizing upon the heart, will plunge us into everlasting death and destruction.</w:t>
      </w:r>
    </w:p>
    <w:p w14:paraId="09F1B477">
      <w:pPr>
        <w:pStyle w:val="5"/>
        <w:spacing w:before="2" w:line="333" w:lineRule="auto"/>
        <w:ind w:firstLine="215"/>
        <w:rPr>
          <w:rFonts w:hint="eastAsia"/>
          <w:spacing w:val="-4"/>
          <w:w w:val="125"/>
        </w:rPr>
      </w:pPr>
      <w:r>
        <w:rPr>
          <w:rFonts w:hint="eastAsia"/>
          <w:spacing w:val="-4"/>
          <w:w w:val="125"/>
        </w:rPr>
        <w:t>罪，它是灵魂的毒药，因此，毒药一旦喝下，就应立即吐出，否则它们会散布到血管中，进而进入心脏，导致死亡；同样，这罪的毒药如果长时间留存在我们体内，它就会散布到整个身体和灵魂，并抓住心脏，将我们推入永恒的死亡和毁灭。</w:t>
      </w:r>
    </w:p>
    <w:p w14:paraId="28714D36">
      <w:pPr>
        <w:pStyle w:val="5"/>
        <w:spacing w:before="2" w:line="333" w:lineRule="auto"/>
        <w:ind w:firstLine="215"/>
        <w:rPr>
          <w:rFonts w:hint="eastAsia"/>
          <w:spacing w:val="-4"/>
          <w:w w:val="125"/>
        </w:rPr>
      </w:pPr>
    </w:p>
    <w:p w14:paraId="04039073">
      <w:pPr>
        <w:pStyle w:val="5"/>
        <w:spacing w:before="2" w:line="333" w:lineRule="auto"/>
        <w:ind w:firstLine="215"/>
        <w:rPr>
          <w:rFonts w:hint="eastAsia"/>
          <w:spacing w:val="-4"/>
          <w:w w:val="125"/>
        </w:rPr>
      </w:pPr>
      <w:r>
        <w:rPr>
          <w:rFonts w:hint="eastAsia"/>
          <w:spacing w:val="-4"/>
          <w:w w:val="125"/>
        </w:rPr>
        <w:t>Sin it is an heavy burden and upon whomsoever it lieth it will press them down unto hell; as therefore the way to ease a man of his burden is not to add more unto it but to cast it off, so the way to ease us of the heavy burden of sin, is not to increase the weight by adding still more and more unto it but by casting it of speedily, for when by this continual addition our sins are grown to an unsupportable weight, they will sooner press us down then we shall cast them of.</w:t>
      </w:r>
    </w:p>
    <w:p w14:paraId="3B260E4E">
      <w:pPr>
        <w:pStyle w:val="5"/>
        <w:spacing w:before="2" w:line="333" w:lineRule="auto"/>
        <w:ind w:firstLine="215"/>
        <w:rPr>
          <w:rFonts w:hint="eastAsia"/>
          <w:spacing w:val="-4"/>
          <w:w w:val="125"/>
        </w:rPr>
      </w:pPr>
      <w:r>
        <w:rPr>
          <w:rFonts w:hint="eastAsia"/>
          <w:spacing w:val="-4"/>
          <w:w w:val="125"/>
        </w:rPr>
        <w:t>罪是一个沉重的负担，落在谁身上，就会把他们压到地狱；因此，减轻一个人负担的方法不是增加更多，而是把它卸掉，同样，减轻我们沉重罪担的方法，不是藉着不断增加更多而增加重量，而是迅速卸掉它，因为当藉着这种持续的增加，我们的罪变得无法承受时，它们会更快地把我们压垮，而不是我们能卸掉它们。</w:t>
      </w:r>
    </w:p>
    <w:p w14:paraId="0BB5DE4D">
      <w:pPr>
        <w:pStyle w:val="5"/>
        <w:spacing w:before="2" w:line="333" w:lineRule="auto"/>
        <w:ind w:firstLine="215"/>
        <w:rPr>
          <w:rFonts w:hint="eastAsia"/>
          <w:spacing w:val="-4"/>
          <w:w w:val="125"/>
        </w:rPr>
      </w:pPr>
    </w:p>
    <w:p w14:paraId="489CC36D">
      <w:pPr>
        <w:pStyle w:val="5"/>
        <w:spacing w:before="2" w:line="333" w:lineRule="auto"/>
        <w:ind w:firstLine="215"/>
        <w:rPr>
          <w:rFonts w:hint="eastAsia"/>
          <w:spacing w:val="-4"/>
          <w:w w:val="125"/>
        </w:rPr>
      </w:pPr>
      <w:r>
        <w:rPr>
          <w:rFonts w:hint="eastAsia"/>
          <w:spacing w:val="-4"/>
          <w:w w:val="125"/>
        </w:rPr>
        <w:t>Fourthly, the longer we live in sin the more unpleasant will virtue and godliness be unto us; and the more we are delighted in the fulfilling the lusts of the flesh, the more bitter it will be to mortify them, and to embrace any strict course of sanctification, seeing these are contrary the one to the other; he that hath long continued in darkness cannot endure the light of the sun; he that never tasted anything but sweet and pleasant meats, cannot abide to feed upon those which are sour and bitter; he that was born and bred in hot countries, is not able to brook those which are cold; and so those who have accustomed themselves to sin will hardly be ever brought to</w:t>
      </w:r>
    </w:p>
    <w:p w14:paraId="34D6B5AC">
      <w:pPr>
        <w:pStyle w:val="5"/>
        <w:spacing w:before="2" w:line="333" w:lineRule="auto"/>
        <w:ind w:firstLine="215"/>
        <w:rPr>
          <w:rFonts w:hint="eastAsia"/>
          <w:spacing w:val="-4"/>
          <w:w w:val="125"/>
        </w:rPr>
      </w:pPr>
      <w:r>
        <w:rPr>
          <w:rFonts w:hint="eastAsia"/>
          <w:spacing w:val="-4"/>
          <w:w w:val="125"/>
        </w:rPr>
        <w:t>第四，我们活在罪中越久，美德和敬虔对我们来说就越不愉快；我们越是沉溺于满足肉体的私欲，治死它们，并接受任何严谨的成圣之路就越是痛苦，因为这些是彼此对立的；长期生活在黑暗中的人不能忍受阳光；只尝过甜美可口食物的人，不能忍受吃酸苦的；生于热带地区的人，不能忍受寒冷；同样，那些习惯于犯罪的人，将很难被引导去</w:t>
      </w:r>
    </w:p>
    <w:p w14:paraId="30BDB388">
      <w:pPr>
        <w:pStyle w:val="5"/>
        <w:spacing w:before="2" w:line="333" w:lineRule="auto"/>
        <w:ind w:firstLine="215"/>
        <w:rPr>
          <w:rFonts w:hint="eastAsia"/>
          <w:spacing w:val="-4"/>
          <w:w w:val="125"/>
        </w:rPr>
      </w:pPr>
    </w:p>
    <w:p w14:paraId="5C3AEF72">
      <w:pPr>
        <w:pStyle w:val="5"/>
        <w:spacing w:before="2" w:line="333" w:lineRule="auto"/>
        <w:ind w:firstLine="215"/>
        <w:rPr>
          <w:rFonts w:hint="eastAsia"/>
          <w:spacing w:val="-4"/>
          <w:w w:val="125"/>
        </w:rPr>
      </w:pPr>
      <w:r>
        <w:rPr>
          <w:rFonts w:hint="eastAsia"/>
          <w:spacing w:val="-4"/>
          <w:w w:val="125"/>
        </w:rPr>
        <w:t>embrace virtue and godliness, these being as contrary one to another, as light and darkness, sweet and sour, hot and cold, especially considering that sin is as delightful to the taste of a natural man, as drink when he is extremely thirsty, or meat when he is ready to pine for hunger.</w:t>
      </w:r>
    </w:p>
    <w:p w14:paraId="69F836E4">
      <w:pPr>
        <w:pStyle w:val="5"/>
        <w:spacing w:before="2" w:line="333" w:lineRule="auto"/>
        <w:ind w:firstLine="215"/>
        <w:rPr>
          <w:rFonts w:hint="eastAsia"/>
          <w:spacing w:val="-4"/>
          <w:w w:val="125"/>
        </w:rPr>
      </w:pPr>
      <w:r>
        <w:rPr>
          <w:rFonts w:hint="eastAsia"/>
          <w:spacing w:val="-4"/>
          <w:w w:val="125"/>
        </w:rPr>
        <w:t>拥抱美德和敬虔，这些彼此对立，如同光明与黑暗，甜与酸，热与冷，尤其考虑到罪对属血气的人来说，就像极度口渴时喝水，或饥肠辘辘时进食一样令人愉悦。</w:t>
      </w:r>
    </w:p>
    <w:p w14:paraId="7DBF34C2">
      <w:pPr>
        <w:pStyle w:val="5"/>
        <w:spacing w:before="2" w:line="333" w:lineRule="auto"/>
        <w:ind w:firstLine="215"/>
        <w:rPr>
          <w:rFonts w:hint="eastAsia"/>
          <w:spacing w:val="-4"/>
          <w:w w:val="125"/>
        </w:rPr>
      </w:pPr>
    </w:p>
    <w:p w14:paraId="7D07E95D">
      <w:pPr>
        <w:pStyle w:val="5"/>
        <w:spacing w:line="333" w:lineRule="auto"/>
        <w:rPr>
          <w:rFonts w:hint="eastAsia"/>
        </w:rPr>
      </w:pPr>
      <w:r>
        <w:rPr>
          <w:rFonts w:hint="eastAsia"/>
        </w:rPr>
        <w:t>Fifthly, the longer we live in our sins and defer our conversion unto God, the more are our understandings darkened, our wills perverted, our affections more corrupted, our hearts hardened, and our consciences seared, and all the powers and faculties of our bodies and souls are more and more disabled;</w:t>
      </w:r>
    </w:p>
    <w:p w14:paraId="549B6E04">
      <w:pPr>
        <w:pStyle w:val="5"/>
        <w:spacing w:line="333" w:lineRule="auto"/>
        <w:rPr>
          <w:rFonts w:hint="eastAsia"/>
        </w:rPr>
      </w:pPr>
      <w:r>
        <w:rPr>
          <w:rFonts w:hint="eastAsia"/>
        </w:rPr>
        <w:t>第五，我们在罪中生活的时间越长，拖延归向祂的时间越久，我们的悟性就越发昏昧，意志就越发败坏，情感就越发堕落，心灵就越发刚硬，良心就越发麻木，我们身体和灵魂的一切能力和机能都将日益衰竭；</w:t>
      </w:r>
    </w:p>
    <w:p w14:paraId="331AF5D0">
      <w:pPr>
        <w:pStyle w:val="5"/>
        <w:spacing w:line="333" w:lineRule="auto"/>
        <w:rPr>
          <w:rFonts w:hint="eastAsia"/>
        </w:rPr>
      </w:pPr>
    </w:p>
    <w:p w14:paraId="5AA794FF">
      <w:pPr>
        <w:pStyle w:val="5"/>
        <w:spacing w:line="333" w:lineRule="auto"/>
        <w:rPr>
          <w:rFonts w:hint="eastAsia"/>
        </w:rPr>
      </w:pPr>
      <w:r>
        <w:rPr>
          <w:rFonts w:hint="eastAsia"/>
        </w:rPr>
        <w:t>for as the longer that sickness hath continued, the more it weakeneth the body and maketh it unfit for any work or action, so the longer sin which is the sickness of the soul hath ceased on us, the more unable we are to shake it off, and the weaker it maketh us to perform any good actions.</w:t>
      </w:r>
    </w:p>
    <w:p w14:paraId="2F176581">
      <w:pPr>
        <w:pStyle w:val="5"/>
        <w:spacing w:line="333" w:lineRule="auto"/>
        <w:rPr>
          <w:rFonts w:hint="eastAsia"/>
        </w:rPr>
      </w:pPr>
      <w:r>
        <w:rPr>
          <w:rFonts w:hint="eastAsia"/>
        </w:rPr>
        <w:t>因为正如疾病持续的时间越长，它就越削弱身体，使身体不适合任何工作或行动，同样，作为灵魂疾病的罪恶盘踞在我们身上的时间越长，我们就越无力摆脱它，它也使我们越发软弱，无力行任何善事。</w:t>
      </w:r>
    </w:p>
    <w:p w14:paraId="71A71B39">
      <w:pPr>
        <w:pStyle w:val="5"/>
        <w:spacing w:line="333" w:lineRule="auto"/>
        <w:rPr>
          <w:rFonts w:hint="eastAsia"/>
        </w:rPr>
      </w:pPr>
    </w:p>
    <w:p w14:paraId="617A5FF9">
      <w:pPr>
        <w:pStyle w:val="5"/>
        <w:spacing w:line="333" w:lineRule="auto"/>
        <w:rPr>
          <w:rFonts w:hint="eastAsia"/>
        </w:rPr>
      </w:pPr>
      <w:r>
        <w:rPr>
          <w:rFonts w:hint="eastAsia"/>
        </w:rPr>
        <w:t>When men at first fall into unusual sins, their consciences check them, and they fear least the Lord will pour upon them his heavy judgments, but when they have committed the same sins again and again, and yet are not punished, then like thieves who having escaped after one robbery committed, are ready to commit another, so they having not tasted of God's judgments threatened, think that they shall never be inflicted on them, and therefore are ready to sin again;</w:t>
      </w:r>
    </w:p>
    <w:p w14:paraId="5B511B60">
      <w:pPr>
        <w:pStyle w:val="5"/>
        <w:spacing w:line="333" w:lineRule="auto"/>
        <w:rPr>
          <w:rFonts w:hint="eastAsia"/>
        </w:rPr>
      </w:pPr>
      <w:r>
        <w:rPr>
          <w:rFonts w:hint="eastAsia"/>
        </w:rPr>
        <w:t>当人们初次陷入异乎寻常的罪中时，他们的良心会责备他们，他们唯恐主会将祂严厉的审判倾倒在他们身上；但是当他们一而再，再而三地犯同样的罪，却尚未受罚时，他们就像逃脱了第一次抢劫的窃贼，随时准备再次作案，同样，他们既然没有尝到上帝所警告的审判，便认为这些审判永远不会降临到他们身上，因此随时准备再次犯罪；</w:t>
      </w:r>
    </w:p>
    <w:p w14:paraId="2E524FAF">
      <w:pPr>
        <w:pStyle w:val="5"/>
        <w:spacing w:line="333" w:lineRule="auto"/>
        <w:rPr>
          <w:rFonts w:hint="eastAsia"/>
        </w:rPr>
      </w:pPr>
    </w:p>
    <w:p w14:paraId="50D6606C">
      <w:pPr>
        <w:pStyle w:val="5"/>
        <w:spacing w:line="333" w:lineRule="auto"/>
        <w:rPr>
          <w:rFonts w:hint="eastAsia"/>
        </w:rPr>
      </w:pPr>
      <w:r>
        <w:rPr>
          <w:rFonts w:hint="eastAsia"/>
        </w:rPr>
        <w:t>until by long custom in sinning their hearts are hardened and their consciences seared as it were with a hot iron, so as now without any check or remorse, yea with all pleasure and delight they cannot commit those sins, which in former times they would have trembled, to have entertained into their secrets thoughts.</w:t>
      </w:r>
    </w:p>
    <w:p w14:paraId="667E60A7">
      <w:pPr>
        <w:pStyle w:val="5"/>
        <w:spacing w:line="333" w:lineRule="auto"/>
        <w:rPr>
          <w:rFonts w:hint="eastAsia"/>
        </w:rPr>
      </w:pPr>
      <w:r>
        <w:rPr>
          <w:rFonts w:hint="eastAsia"/>
        </w:rPr>
        <w:t>直到长期犯罪的习惯使他们的心刚硬，良心仿佛被热铁烙过一般麻木，以至于现在他们可以毫无责备或悔恨，甚至带着所有快乐和喜悦去犯那些他们从前连在隐秘的思想中容纳都会战兢的罪。</w:t>
      </w:r>
    </w:p>
    <w:p w14:paraId="465A661C">
      <w:pPr>
        <w:pStyle w:val="5"/>
        <w:spacing w:line="333" w:lineRule="auto"/>
        <w:rPr>
          <w:rFonts w:hint="eastAsia"/>
        </w:rPr>
      </w:pPr>
    </w:p>
    <w:p w14:paraId="25A83539">
      <w:pPr>
        <w:pStyle w:val="5"/>
        <w:spacing w:line="333" w:lineRule="auto"/>
        <w:rPr>
          <w:rFonts w:hint="eastAsia"/>
        </w:rPr>
      </w:pPr>
      <w:r>
        <w:rPr>
          <w:rFonts w:hint="eastAsia"/>
        </w:rPr>
        <w:t>Sixthly, the longer we defer our repentance the more ineffectual will the means be of our conversion;</w:t>
      </w:r>
    </w:p>
    <w:p w14:paraId="1738BE71">
      <w:pPr>
        <w:pStyle w:val="5"/>
        <w:spacing w:line="333" w:lineRule="auto"/>
        <w:rPr>
          <w:rFonts w:hint="eastAsia"/>
        </w:rPr>
      </w:pPr>
      <w:r>
        <w:rPr>
          <w:rFonts w:hint="eastAsia"/>
        </w:rPr>
        <w:t>第六，我们拖延悔改的时间越长，我们归正的途径就会越发无效；</w:t>
      </w:r>
    </w:p>
    <w:p w14:paraId="4E73A509">
      <w:pPr>
        <w:pStyle w:val="5"/>
        <w:spacing w:line="333" w:lineRule="auto"/>
        <w:rPr>
          <w:rFonts w:hint="eastAsia"/>
        </w:rPr>
      </w:pPr>
    </w:p>
    <w:p w14:paraId="68E3341F">
      <w:pPr>
        <w:pStyle w:val="5"/>
        <w:spacing w:line="333" w:lineRule="auto"/>
        <w:rPr>
          <w:rFonts w:hint="eastAsia"/>
        </w:rPr>
      </w:pPr>
      <w:r>
        <w:rPr>
          <w:rFonts w:hint="eastAsia"/>
        </w:rPr>
        <w:t>for the word of God, will either soften our hearts like wax, or harden them like clay, either it will be the savor of life unto life, or the savor of death to our deeper condemnation, as is, 2 Cor.</w:t>
      </w:r>
    </w:p>
    <w:p w14:paraId="014041C9">
      <w:pPr>
        <w:pStyle w:val="5"/>
        <w:spacing w:line="333" w:lineRule="auto"/>
        <w:rPr>
          <w:rFonts w:hint="eastAsia"/>
        </w:rPr>
      </w:pPr>
      <w:r>
        <w:rPr>
          <w:rFonts w:hint="eastAsia"/>
        </w:rPr>
        <w:t>因为上帝的话语，或将我们的心像蜡一样柔软，或使它们像泥土一样刚硬，或作生命的香气，叫人活；或作死亡的香气，叫我们更深沉沦，正如哥林多后书 2:16 所言。</w:t>
      </w:r>
    </w:p>
    <w:p w14:paraId="745D4759">
      <w:pPr>
        <w:pStyle w:val="5"/>
        <w:spacing w:line="333" w:lineRule="auto"/>
        <w:rPr>
          <w:rFonts w:hint="eastAsia"/>
        </w:rPr>
      </w:pPr>
    </w:p>
    <w:p w14:paraId="00C0E7D2">
      <w:pPr>
        <w:pStyle w:val="5"/>
        <w:spacing w:line="333" w:lineRule="auto"/>
        <w:rPr>
          <w:rFonts w:hint="eastAsia"/>
        </w:rPr>
      </w:pPr>
      <w:r>
        <w:rPr>
          <w:rFonts w:hint="eastAsia"/>
        </w:rPr>
        <w:t>2:16. If it once go out of God's mouth it shall not return unto him void, but it shall accomplish that which he will, and it shall prosper in the thing whereto he sendeth it, (whether it be for the conversion or hardening of those who hear it) as it is, Isa. 55:11,</w:t>
      </w:r>
    </w:p>
    <w:p w14:paraId="54896C9E">
      <w:pPr>
        <w:pStyle w:val="5"/>
        <w:spacing w:line="333" w:lineRule="auto"/>
        <w:rPr>
          <w:rFonts w:hint="eastAsia"/>
        </w:rPr>
      </w:pPr>
      <w:r>
        <w:rPr>
          <w:rFonts w:hint="eastAsia"/>
        </w:rPr>
        <w:t>祂的话语一旦出自上帝的口，就必不徒然返回祂那里，却要成就祂所喜悦的事，并在祂所命定的事上必然亨通（无论是为使听见之人归正或刚硬），正如以赛亚书 55:11 所言。</w:t>
      </w:r>
    </w:p>
    <w:p w14:paraId="1DCF44EB">
      <w:pPr>
        <w:pStyle w:val="5"/>
        <w:spacing w:line="333" w:lineRule="auto"/>
        <w:rPr>
          <w:rFonts w:hint="eastAsia"/>
        </w:rPr>
      </w:pPr>
    </w:p>
    <w:p w14:paraId="40F721EC">
      <w:pPr>
        <w:pStyle w:val="5"/>
        <w:spacing w:line="333" w:lineRule="auto"/>
        <w:rPr>
          <w:rFonts w:hint="eastAsia"/>
        </w:rPr>
      </w:pPr>
      <w:r>
        <w:rPr>
          <w:rFonts w:hint="eastAsia"/>
        </w:rPr>
        <w:t>we know if a salve be applied unto a wound either it healeth it, or else the sore overcoming the virtue thereof doth more fester and rankle, and so this spiritual salve, being applied unto our souls wounded with sin, doth either cure them, or else becoming ineffectual they wax worse and worse.</w:t>
      </w:r>
    </w:p>
    <w:p w14:paraId="41202A01">
      <w:pPr>
        <w:pStyle w:val="5"/>
        <w:spacing w:line="333" w:lineRule="auto"/>
        <w:rPr>
          <w:rFonts w:hint="eastAsia"/>
        </w:rPr>
      </w:pPr>
      <w:r>
        <w:rPr>
          <w:rFonts w:hint="eastAsia"/>
        </w:rPr>
        <w:t>我们知道，膏药敷在伤口上，要不就医治它，要不就是伤口克服了药效，反而更溃烂发炎；同样，这属灵的膏药敷在我们被罪所伤的灵魂上，要不就治愈它们，要不就因无效而愈发恶化。</w:t>
      </w:r>
    </w:p>
    <w:p w14:paraId="40C394D9">
      <w:pPr>
        <w:pStyle w:val="5"/>
        <w:spacing w:line="333" w:lineRule="auto"/>
        <w:rPr>
          <w:rFonts w:hint="eastAsia"/>
        </w:rPr>
      </w:pPr>
    </w:p>
    <w:p w14:paraId="4D46676B">
      <w:pPr>
        <w:pStyle w:val="5"/>
        <w:spacing w:line="333" w:lineRule="auto"/>
        <w:rPr>
          <w:rFonts w:hint="eastAsia"/>
        </w:rPr>
      </w:pPr>
      <w:r>
        <w:rPr>
          <w:rFonts w:hint="eastAsia"/>
        </w:rPr>
        <w:t>When men sleep and are suddenly wakened with some strange and unusual sound, they presently start up and are amazed, but after a long time they have been acquainted with the noise they can sleep securely and not be much disquieted;</w:t>
      </w:r>
    </w:p>
    <w:p w14:paraId="56014B15">
      <w:pPr>
        <w:pStyle w:val="5"/>
        <w:spacing w:line="333" w:lineRule="auto"/>
        <w:rPr>
          <w:rFonts w:hint="eastAsia"/>
        </w:rPr>
      </w:pPr>
      <w:r>
        <w:rPr>
          <w:rFonts w:hint="eastAsia"/>
        </w:rPr>
        <w:t>当人们入睡时被某种奇怪而异常的声音突然惊醒，他们会立刻惊起并感到惊愕；但是长久以来他们已经习惯了这种噪音后，他们就能安心入睡，不再受扰；</w:t>
      </w:r>
    </w:p>
    <w:p w14:paraId="70218BF0">
      <w:pPr>
        <w:pStyle w:val="5"/>
        <w:spacing w:line="333" w:lineRule="auto"/>
        <w:rPr>
          <w:rFonts w:hint="eastAsia"/>
        </w:rPr>
      </w:pPr>
    </w:p>
    <w:p w14:paraId="327FEBBC">
      <w:pPr>
        <w:pStyle w:val="5"/>
        <w:spacing w:line="333" w:lineRule="auto"/>
        <w:rPr>
          <w:rFonts w:hint="eastAsia"/>
        </w:rPr>
      </w:pPr>
      <w:r>
        <w:rPr>
          <w:rFonts w:hint="eastAsia"/>
        </w:rPr>
        <w:t>so when men sleeping in carnal security are awaked with the threatening’s of the law preached unto them, which like Canon shot thundereth in their ears, they are at first somewhat roused up and begin to look about them, but giving themselves to sleep again in their sins, after they have been many times awakened, at last this fearful sound nothing moves nor disquiets them neither will anything waken them out of this spiritual lethargy, but the voice of the Archangel commanding them to arise and to come unto judgment.</w:t>
      </w:r>
    </w:p>
    <w:p w14:paraId="37C75748">
      <w:pPr>
        <w:pStyle w:val="5"/>
        <w:spacing w:line="333" w:lineRule="auto"/>
        <w:rPr>
          <w:rFonts w:hint="eastAsia"/>
        </w:rPr>
      </w:pPr>
      <w:r>
        <w:rPr>
          <w:rFonts w:hint="eastAsia"/>
        </w:rPr>
        <w:t>同样，当人们在肉体安逸中沉睡时，被传讲给他们的律法之威胁所唤醒，这威胁如同炮弹雷鸣般在他们耳边轰响，他们起初会多少有些警醒，并开始环顾四周，但随后又在罪中重新沉睡；在多次被唤醒之后，最终这可怕的声音再也不能感动或扰乱他们，再也没有什么能将他们从这种属灵的昏睡中唤醒，除了大天使命令他们起来接受审判的声音。</w:t>
      </w:r>
    </w:p>
    <w:p w14:paraId="009CAFC6">
      <w:pPr>
        <w:pStyle w:val="5"/>
        <w:spacing w:line="333" w:lineRule="auto"/>
        <w:rPr>
          <w:rFonts w:hint="eastAsia"/>
        </w:rPr>
      </w:pPr>
    </w:p>
    <w:p w14:paraId="171C2430">
      <w:pPr>
        <w:pStyle w:val="5"/>
        <w:spacing w:line="333" w:lineRule="auto"/>
        <w:rPr>
          <w:rFonts w:hint="eastAsia"/>
        </w:rPr>
      </w:pPr>
      <w:r>
        <w:rPr>
          <w:rFonts w:hint="eastAsia"/>
        </w:rPr>
        <w:t>Seventhly, if we defer our conversion until our old age, it will then be more hard and difficult then in the time of youth, because old men are more indocible and unfit to learn, then they were in their youthful days, and therefore whosoever mean to attain unto learning, or to knowledge of any science, trade or occupation they do not defer it to their old days, but give themselves unto it in the time of their youth, when as their wits are most fresh, and their capacity most quick to receive instruction.</w:t>
      </w:r>
    </w:p>
    <w:p w14:paraId="78AB6FED">
      <w:pPr>
        <w:pStyle w:val="5"/>
        <w:spacing w:line="333" w:lineRule="auto"/>
        <w:rPr>
          <w:rFonts w:hint="eastAsia"/>
        </w:rPr>
      </w:pPr>
      <w:r>
        <w:rPr>
          <w:rFonts w:hint="eastAsia"/>
        </w:rPr>
        <w:t>第七，如果我们拖延归正直到老年，那时将比青年时期更加艰难困苦，因为老年人比他们在青年时期更不易教导，不适合学习；因此，凡欲学习知识或掌握任何科学、行业或职业的人，都不会拖延到老年，而是在青年时期就投身其中，那时他们的心智最为敏锐，接受教导的能力最为迅速。</w:t>
      </w:r>
    </w:p>
    <w:p w14:paraId="322650DB">
      <w:pPr>
        <w:pStyle w:val="5"/>
        <w:spacing w:line="333" w:lineRule="auto"/>
        <w:rPr>
          <w:rFonts w:hint="eastAsia"/>
        </w:rPr>
      </w:pPr>
    </w:p>
    <w:p w14:paraId="740522DA">
      <w:pPr>
        <w:pStyle w:val="5"/>
        <w:spacing w:line="333" w:lineRule="auto"/>
        <w:rPr>
          <w:rFonts w:hint="eastAsia"/>
        </w:rPr>
      </w:pPr>
      <w:r>
        <w:rPr>
          <w:rFonts w:hint="eastAsia"/>
        </w:rPr>
        <w:t>Seeing then there is much knowledge necessarily required to the making of a true Christian (for without knowledge we can have no faith, and without faith there is no salvation) therefore for the attaining hereunto it is very needful that we begin betimes and set ourselves to learn God's true religion in the time of our youth, when as we are most fit for this purpose.</w:t>
      </w:r>
    </w:p>
    <w:p w14:paraId="242AB3E3">
      <w:pPr>
        <w:pStyle w:val="5"/>
        <w:spacing w:line="333" w:lineRule="auto"/>
        <w:rPr>
          <w:rFonts w:hint="eastAsia"/>
        </w:rPr>
      </w:pPr>
      <w:r>
        <w:rPr>
          <w:rFonts w:hint="eastAsia"/>
        </w:rPr>
        <w:t>既然要成为一个真正的基督徒，必须具备许多知识（因为没有知识我们就没有信心，没有信心就没有救恩），因此为了达到此目的，我们及早开始，在青年时期，当我们最适合此目的时，立志学习上帝真正的信仰，是极其必要的。</w:t>
      </w:r>
    </w:p>
    <w:p w14:paraId="604E3DAF">
      <w:pPr>
        <w:pStyle w:val="5"/>
        <w:spacing w:line="333" w:lineRule="auto"/>
        <w:rPr>
          <w:rFonts w:hint="eastAsia"/>
        </w:rPr>
      </w:pPr>
    </w:p>
    <w:p w14:paraId="0888444C">
      <w:pPr>
        <w:pStyle w:val="5"/>
        <w:spacing w:line="333" w:lineRule="auto"/>
        <w:rPr>
          <w:rFonts w:hint="eastAsia"/>
        </w:rPr>
      </w:pPr>
      <w:r>
        <w:rPr>
          <w:rFonts w:hint="eastAsia"/>
        </w:rPr>
        <w:t>And this counsel the wise man gives us, Prov. 22:6. Teach a child in the trade of his way and when he is old he shall not depart from it.</w:t>
      </w:r>
    </w:p>
    <w:p w14:paraId="7140E96F">
      <w:pPr>
        <w:pStyle w:val="5"/>
        <w:spacing w:line="333" w:lineRule="auto"/>
        <w:rPr>
          <w:rFonts w:hint="eastAsia"/>
        </w:rPr>
      </w:pPr>
      <w:r>
        <w:rPr>
          <w:rFonts w:hint="eastAsia"/>
        </w:rPr>
        <w:t>智者在箴言 22:6 给了我们这个忠告：“教导孩童走当行的道，就是到老他也不偏离。”</w:t>
      </w:r>
    </w:p>
    <w:p w14:paraId="153727BD">
      <w:pPr>
        <w:pStyle w:val="5"/>
        <w:spacing w:line="333" w:lineRule="auto"/>
        <w:rPr>
          <w:rFonts w:hint="eastAsia"/>
        </w:rPr>
      </w:pPr>
    </w:p>
    <w:p w14:paraId="24A966C3">
      <w:pPr>
        <w:pStyle w:val="5"/>
        <w:spacing w:line="333" w:lineRule="auto"/>
        <w:rPr>
          <w:rFonts w:hint="eastAsia"/>
        </w:rPr>
      </w:pPr>
      <w:r>
        <w:rPr>
          <w:rFonts w:hint="eastAsia"/>
        </w:rPr>
        <w:t>Secondly, as old men are more unfit to learn, so also they are more forgetful to remember that which is taught them, and therefore if they do not set their whole minds upon God's word, and continually call to mind that which hath been delivered unto them in the preaching thereof, meditating therein with the prophet David day and night, all they have learned, will easily slip out of their weak and decayed memories.</w:t>
      </w:r>
    </w:p>
    <w:p w14:paraId="6A81868F">
      <w:pPr>
        <w:pStyle w:val="5"/>
        <w:spacing w:line="333" w:lineRule="auto"/>
        <w:rPr>
          <w:rFonts w:hint="eastAsia"/>
        </w:rPr>
      </w:pPr>
      <w:r>
        <w:rPr>
          <w:rFonts w:hint="eastAsia"/>
        </w:rPr>
        <w:t>其次，正如老年人更不适合学习，他们也更容易忘记所教导他们的；因此，如果他们不全心投入上帝的话语，不持续回想在讲道中所传授给他们的，像先知大卫一样昼夜默想其中，他们所学的一切都将很容易从他们衰弱和衰退的记忆中溜走。</w:t>
      </w:r>
    </w:p>
    <w:p w14:paraId="5F9890A1">
      <w:pPr>
        <w:pStyle w:val="5"/>
        <w:spacing w:line="333" w:lineRule="auto"/>
        <w:rPr>
          <w:rFonts w:hint="eastAsia"/>
        </w:rPr>
      </w:pPr>
    </w:p>
    <w:p w14:paraId="2DC5D79E">
      <w:pPr>
        <w:pStyle w:val="5"/>
        <w:spacing w:line="333" w:lineRule="auto"/>
        <w:rPr>
          <w:rFonts w:hint="eastAsia"/>
        </w:rPr>
      </w:pPr>
      <w:r>
        <w:rPr>
          <w:rFonts w:hint="eastAsia"/>
        </w:rPr>
        <w:t>Which thing is most hard for them to perform by reason of manifold distractions, which that age is subject unto, as the infirmities of the body, sickness, aches, and innumerable griefs, and also the manifold troubles and cares of mind, not only in respect of their own state, but also in the behalf of their children, young nephews and near friends, whose welfare is as dear unto them as their own:</w:t>
      </w:r>
    </w:p>
    <w:p w14:paraId="7ADF6CF8">
      <w:pPr>
        <w:pStyle w:val="5"/>
        <w:spacing w:line="333" w:lineRule="auto"/>
        <w:rPr>
          <w:rFonts w:hint="eastAsia"/>
        </w:rPr>
      </w:pPr>
      <w:r>
        <w:rPr>
          <w:rFonts w:hint="eastAsia"/>
        </w:rPr>
        <w:t>这一点对于他们来说是极其难以做到的，因为那个年龄段容易受到各种各样的分心事困扰，例如身体的虚弱、疾病、疼痛和无数的痛苦，以及各种精神上的烦恼和忧虑，这不仅是顾及自身状况，也是为了他们的孩子、年轻的侄辈和亲密的朋友，他们的幸福对他们来说如同自己的生命一般宝贵：</w:t>
      </w:r>
    </w:p>
    <w:p w14:paraId="3CD45575">
      <w:pPr>
        <w:pStyle w:val="5"/>
        <w:spacing w:line="333" w:lineRule="auto"/>
        <w:rPr>
          <w:rFonts w:hint="eastAsia"/>
        </w:rPr>
      </w:pPr>
    </w:p>
    <w:p w14:paraId="1B4A5110">
      <w:pPr>
        <w:pStyle w:val="5"/>
        <w:spacing w:line="333" w:lineRule="auto"/>
        <w:rPr>
          <w:rFonts w:hint="eastAsia"/>
        </w:rPr>
      </w:pPr>
      <w:r>
        <w:rPr>
          <w:rFonts w:hint="eastAsia"/>
        </w:rPr>
        <w:t>now if a single man hath cares now to distract him from God's service, how many are their distractions whose cares are doubled and redoubled:</w:t>
      </w:r>
    </w:p>
    <w:p w14:paraId="1F1C57BE">
      <w:pPr>
        <w:pStyle w:val="5"/>
        <w:spacing w:line="333" w:lineRule="auto"/>
        <w:rPr>
          <w:rFonts w:hint="eastAsia"/>
        </w:rPr>
      </w:pPr>
      <w:r>
        <w:rPr>
          <w:rFonts w:hint="eastAsia"/>
        </w:rPr>
        <w:t>现在，如果一个单身之人现在就有忧虑来使他偏离侍奉上帝，那么那些忧虑倍增之人，他们的分心事又何其多呢？</w:t>
      </w:r>
    </w:p>
    <w:p w14:paraId="63C1CB65">
      <w:pPr>
        <w:pStyle w:val="5"/>
        <w:spacing w:line="333" w:lineRule="auto"/>
        <w:rPr>
          <w:rFonts w:hint="eastAsia"/>
        </w:rPr>
      </w:pPr>
    </w:p>
    <w:p w14:paraId="416FC9CA">
      <w:pPr>
        <w:pStyle w:val="5"/>
        <w:spacing w:line="333" w:lineRule="auto"/>
        <w:rPr>
          <w:rFonts w:hint="eastAsia"/>
        </w:rPr>
      </w:pPr>
      <w:r>
        <w:rPr>
          <w:rFonts w:hint="eastAsia"/>
        </w:rPr>
        <w:t>and therefore if we would make choice of the fittest time for our conversion we must not defer it till our old age, but turn unto God in our youth, when as our wits are most fit to receive, and our memories to retain instruction.</w:t>
      </w:r>
    </w:p>
    <w:p w14:paraId="7AE8AEEA">
      <w:pPr>
        <w:pStyle w:val="5"/>
        <w:spacing w:line="333" w:lineRule="auto"/>
        <w:rPr>
          <w:rFonts w:hint="eastAsia"/>
        </w:rPr>
      </w:pPr>
      <w:r>
        <w:rPr>
          <w:rFonts w:hint="eastAsia"/>
        </w:rPr>
        <w:t>因此，如果我们想选择最适合归正的时候，就绝不能拖延到老年，而是在青年时期就归向祂，那时我们的心智最适合接受，记忆力最能保留教导。</w:t>
      </w:r>
    </w:p>
    <w:p w14:paraId="05D4F8E0">
      <w:pPr>
        <w:pStyle w:val="5"/>
        <w:spacing w:line="333" w:lineRule="auto"/>
        <w:rPr>
          <w:rFonts w:hint="eastAsia"/>
        </w:rPr>
      </w:pPr>
    </w:p>
    <w:p w14:paraId="1CEF8BFD">
      <w:pPr>
        <w:pStyle w:val="5"/>
        <w:spacing w:line="333" w:lineRule="auto"/>
        <w:rPr>
          <w:rFonts w:hint="eastAsia"/>
        </w:rPr>
      </w:pPr>
      <w:r>
        <w:rPr>
          <w:rFonts w:hint="eastAsia"/>
        </w:rPr>
        <w:t>Lastly if we defer our conversion unto God till our old age, or till we lie on our death bed, we shall find it more difficult in that our enemy Satan who always goeth about like a roaring lion, seeking to devour us, doth then redouble his malicious diligence in working our destruction when as he seeth the time draw near wherein he must attain his purpose, or else forever fail of his desire,</w:t>
      </w:r>
    </w:p>
    <w:p w14:paraId="7D8EBD08">
      <w:pPr>
        <w:pStyle w:val="5"/>
        <w:spacing w:line="333" w:lineRule="auto"/>
        <w:rPr>
          <w:rFonts w:hint="eastAsia"/>
        </w:rPr>
      </w:pPr>
      <w:r>
        <w:rPr>
          <w:rFonts w:hint="eastAsia"/>
        </w:rPr>
        <w:t>最后，如果我们拖延归向祂直到老年，或直到我们卧病在床，临近死亡之时，我们将发现这更加艰难，因为我们的仇敌撒但，总是如同吼叫的狮子，四处游行，寻找可吞吃的人，当他看到必须达到目的，否则将永远失去他的愿望的时间临近时，他就会加倍他恶毒的殷勤来促成我们的毁灭。</w:t>
      </w:r>
    </w:p>
    <w:p w14:paraId="05AA423D">
      <w:pPr>
        <w:pStyle w:val="5"/>
        <w:spacing w:line="333" w:lineRule="auto"/>
        <w:rPr>
          <w:rFonts w:hint="eastAsia"/>
        </w:rPr>
      </w:pPr>
    </w:p>
    <w:p w14:paraId="6E442EA6">
      <w:pPr>
        <w:pStyle w:val="5"/>
        <w:spacing w:line="333" w:lineRule="auto"/>
        <w:rPr>
          <w:rFonts w:hint="eastAsia"/>
        </w:rPr>
      </w:pPr>
      <w:r>
        <w:rPr>
          <w:rFonts w:hint="eastAsia"/>
        </w:rPr>
        <w:t>what, therefore will now our malicious powerful and most subtle enemy leave unattempted?</w:t>
      </w:r>
    </w:p>
    <w:p w14:paraId="21ED639C">
      <w:pPr>
        <w:pStyle w:val="5"/>
        <w:spacing w:line="333" w:lineRule="auto"/>
        <w:rPr>
          <w:rFonts w:hint="eastAsia"/>
        </w:rPr>
      </w:pPr>
      <w:r>
        <w:rPr>
          <w:rFonts w:hint="eastAsia"/>
        </w:rPr>
        <w:t>那么，我们这恶毒、强大而又极其诡诈的仇敌，现在有什么未曾尝试的呢？</w:t>
      </w:r>
    </w:p>
    <w:p w14:paraId="372DFCD6">
      <w:pPr>
        <w:pStyle w:val="5"/>
        <w:spacing w:line="333" w:lineRule="auto"/>
        <w:rPr>
          <w:rFonts w:hint="eastAsia"/>
        </w:rPr>
      </w:pPr>
    </w:p>
    <w:p w14:paraId="6446BCD0">
      <w:pPr>
        <w:pStyle w:val="5"/>
        <w:spacing w:line="333" w:lineRule="auto"/>
        <w:rPr>
          <w:rFonts w:hint="eastAsia"/>
        </w:rPr>
      </w:pPr>
      <w:r>
        <w:rPr>
          <w:rFonts w:hint="eastAsia"/>
        </w:rPr>
        <w:t>What violence will he not now offer?</w:t>
      </w:r>
    </w:p>
    <w:p w14:paraId="2B5C4C2D">
      <w:pPr>
        <w:pStyle w:val="5"/>
        <w:spacing w:line="333" w:lineRule="auto"/>
        <w:rPr>
          <w:rFonts w:hint="eastAsia"/>
        </w:rPr>
      </w:pPr>
      <w:r>
        <w:rPr>
          <w:rFonts w:hint="eastAsia"/>
        </w:rPr>
        <w:t>他现在不会施加什么暴力呢？</w:t>
      </w:r>
    </w:p>
    <w:p w14:paraId="2AC86D6A">
      <w:pPr>
        <w:pStyle w:val="5"/>
        <w:spacing w:line="333" w:lineRule="auto"/>
        <w:rPr>
          <w:rFonts w:hint="eastAsia"/>
        </w:rPr>
      </w:pPr>
    </w:p>
    <w:p w14:paraId="1674957F">
      <w:pPr>
        <w:pStyle w:val="5"/>
        <w:spacing w:line="333" w:lineRule="auto"/>
        <w:rPr>
          <w:rFonts w:hint="eastAsia"/>
        </w:rPr>
      </w:pPr>
      <w:r>
        <w:rPr>
          <w:rFonts w:hint="eastAsia"/>
        </w:rPr>
        <w:t>What policy will he not assay to draw us from God, to his kingdom of darkness?</w:t>
      </w:r>
    </w:p>
    <w:p w14:paraId="2C1FAE99">
      <w:pPr>
        <w:pStyle w:val="5"/>
        <w:spacing w:line="333" w:lineRule="auto"/>
        <w:rPr>
          <w:rFonts w:hint="eastAsia"/>
        </w:rPr>
      </w:pPr>
      <w:r>
        <w:rPr>
          <w:rFonts w:hint="eastAsia"/>
        </w:rPr>
        <w:t>他不会尝试什么诡计来引诱我们偏离上帝，进入他的黑暗国度呢？</w:t>
      </w:r>
    </w:p>
    <w:p w14:paraId="578A4E50">
      <w:pPr>
        <w:pStyle w:val="5"/>
        <w:spacing w:line="333" w:lineRule="auto"/>
        <w:rPr>
          <w:rFonts w:hint="eastAsia"/>
        </w:rPr>
      </w:pPr>
    </w:p>
    <w:p w14:paraId="42746938">
      <w:pPr>
        <w:pStyle w:val="5"/>
        <w:spacing w:line="333" w:lineRule="auto"/>
        <w:rPr>
          <w:rFonts w:hint="eastAsia"/>
        </w:rPr>
      </w:pPr>
      <w:r>
        <w:rPr>
          <w:rFonts w:hint="eastAsia"/>
        </w:rPr>
        <w:t>We know that when enemies besieging a city do hear that their siege is shortly to be raised by the approaching of mighty succors; or within a while will become vain and bootless, by reason that the city well be more strongly manned and better victualed, howe they will bend all their ordinance against the wall to make a breach, how furiously they will give the assault, and how desperately they will fight that they may not be disappointed of their hope and lose all their former labor;</w:t>
      </w:r>
    </w:p>
    <w:p w14:paraId="215264B9">
      <w:pPr>
        <w:pStyle w:val="5"/>
        <w:spacing w:line="333" w:lineRule="auto"/>
        <w:rPr>
          <w:rFonts w:hint="eastAsia"/>
        </w:rPr>
      </w:pPr>
      <w:r>
        <w:rPr>
          <w:rFonts w:hint="eastAsia"/>
        </w:rPr>
        <w:t>我们知道，当围攻一座城池的敌人听说他们的围攻即将因强大的援军到来而解除，或在短时间内将变得徒劳无功，因为城池将增添更多兵力，并得到更好的补给时，他们会将所有武器对准城墙，以制造突破口，他们将如何猛烈地发起进攻，他们将如何拼命作战，以免希望落空，失去他们之前所有的努力；</w:t>
      </w:r>
    </w:p>
    <w:p w14:paraId="483CCEA9">
      <w:pPr>
        <w:pStyle w:val="5"/>
        <w:spacing w:line="333" w:lineRule="auto"/>
        <w:rPr>
          <w:rFonts w:hint="eastAsia"/>
        </w:rPr>
      </w:pPr>
    </w:p>
    <w:p w14:paraId="1D1C2993">
      <w:pPr>
        <w:pStyle w:val="5"/>
        <w:spacing w:line="333" w:lineRule="auto"/>
        <w:rPr>
          <w:rFonts w:hint="eastAsia"/>
        </w:rPr>
      </w:pPr>
      <w:r>
        <w:rPr>
          <w:rFonts w:hint="eastAsia"/>
        </w:rPr>
        <w:t>and shall we think that Satan who hath long besieged us, desiring nothing more than to sack our souls, and to spoil them of all God's graces and to lead them captive to hell and destruction, will use less political fury in assaulting us with all his engines of battery when he seeth the time approach when as now or never he is to accomplish his desire?</w:t>
      </w:r>
    </w:p>
    <w:p w14:paraId="373F6C80">
      <w:pPr>
        <w:pStyle w:val="5"/>
        <w:spacing w:line="333" w:lineRule="auto"/>
        <w:rPr>
          <w:rFonts w:hint="eastAsia"/>
        </w:rPr>
      </w:pPr>
      <w:r>
        <w:rPr>
          <w:rFonts w:hint="eastAsia"/>
        </w:rPr>
        <w:t>那么我们是否会认为，撒但这个长期围攻我们，除了洗劫我们的灵魂，剥夺它们一切上帝的恩典，并把它们掳掠到地狱和毁灭之外别无所求的敌人，当他看到现在或永远无法实现他的愿望的时刻临近时，会用更少的诡诈和狂怒，以他所有的攻城器械攻击我们吗？</w:t>
      </w:r>
    </w:p>
    <w:p w14:paraId="77CB59AF">
      <w:pPr>
        <w:pStyle w:val="5"/>
        <w:spacing w:line="333" w:lineRule="auto"/>
        <w:rPr>
          <w:rFonts w:hint="eastAsia"/>
        </w:rPr>
      </w:pPr>
    </w:p>
    <w:p w14:paraId="0DF7A34E">
      <w:pPr>
        <w:pStyle w:val="5"/>
        <w:spacing w:line="333" w:lineRule="auto"/>
        <w:rPr>
          <w:rFonts w:hint="eastAsia"/>
        </w:rPr>
      </w:pPr>
      <w:r>
        <w:rPr>
          <w:rFonts w:hint="eastAsia"/>
        </w:rPr>
        <w:t>But let us consider moreover how able we are to endure his assaults if we do not prepare ourselves before the time of sickness, arming ourselves with the whole armor of God;</w:t>
      </w:r>
    </w:p>
    <w:p w14:paraId="6A47608F">
      <w:pPr>
        <w:pStyle w:val="5"/>
        <w:spacing w:line="333" w:lineRule="auto"/>
        <w:rPr>
          <w:rFonts w:hint="eastAsia"/>
        </w:rPr>
      </w:pPr>
      <w:r>
        <w:rPr>
          <w:rFonts w:hint="eastAsia"/>
        </w:rPr>
        <w:t>此外，让我们思考一下，如果我们不在疾病临到之前预备自己，穿戴上帝的全副军装，我们如何能够抵挡他的攻击？</w:t>
      </w:r>
    </w:p>
    <w:p w14:paraId="2CB9629D">
      <w:pPr>
        <w:pStyle w:val="5"/>
        <w:spacing w:line="333" w:lineRule="auto"/>
        <w:rPr>
          <w:rFonts w:hint="eastAsia"/>
        </w:rPr>
      </w:pPr>
    </w:p>
    <w:p w14:paraId="3093FB55">
      <w:pPr>
        <w:pStyle w:val="5"/>
        <w:spacing w:line="333" w:lineRule="auto"/>
        <w:rPr>
          <w:rFonts w:hint="eastAsia"/>
        </w:rPr>
      </w:pPr>
      <w:r>
        <w:rPr>
          <w:rFonts w:hint="eastAsia"/>
        </w:rPr>
        <w:t>surely we are naked and lie open to all his violence, being destitute of the girdle of verity; the knowledge of God's truth, neither armed with the breastplate of righteousness, nor having our feet shod with the preparation of the gospel of peace, whereby we might be enabled cheerfully to march in the afflicted way which is full of the thorns and briars of tribulation and afflictions, wherein we must travail if we will go to God's kingdom;</w:t>
      </w:r>
    </w:p>
    <w:p w14:paraId="5760F8CB">
      <w:pPr>
        <w:pStyle w:val="5"/>
        <w:spacing w:line="333" w:lineRule="auto"/>
        <w:rPr>
          <w:rFonts w:hint="eastAsia"/>
        </w:rPr>
      </w:pPr>
      <w:r>
        <w:rPr>
          <w:rFonts w:hint="eastAsia"/>
        </w:rPr>
        <w:t>无疑，我们是赤身露体，暴露在他所有的暴力之下，缺乏真理的腰带，即对上帝真理的认识；既没有穿戴公义的护心镜，也没有穿上平安福音的鞋，这样我们才能欢快地走过那充满苦难荆棘的受苦之路，若要进入上帝的国，我们必须在这条路上劳苦前行；</w:t>
      </w:r>
    </w:p>
    <w:p w14:paraId="6D49FAD4">
      <w:pPr>
        <w:pStyle w:val="5"/>
        <w:spacing w:line="333" w:lineRule="auto"/>
        <w:rPr>
          <w:rFonts w:hint="eastAsia"/>
        </w:rPr>
      </w:pPr>
    </w:p>
    <w:p w14:paraId="351CF70C">
      <w:pPr>
        <w:pStyle w:val="5"/>
        <w:spacing w:line="333" w:lineRule="auto"/>
        <w:rPr>
          <w:rFonts w:hint="eastAsia"/>
        </w:rPr>
      </w:pPr>
      <w:r>
        <w:rPr>
          <w:rFonts w:hint="eastAsia"/>
        </w:rPr>
        <w:t>neither yet having the shield of faith whereby we might quench the fiery darts of the wicked one, nor the helmet of salvation, nor yet any skill to use the sword of the spirit, the word of God: either for the defending of ourselves; or the offending of our enemy.</w:t>
      </w:r>
    </w:p>
    <w:p w14:paraId="100A5074">
      <w:pPr>
        <w:pStyle w:val="5"/>
        <w:spacing w:line="333" w:lineRule="auto"/>
        <w:rPr>
          <w:rFonts w:hint="eastAsia"/>
        </w:rPr>
      </w:pPr>
      <w:r>
        <w:rPr>
          <w:rFonts w:hint="eastAsia"/>
        </w:rPr>
        <w:t>既没有信德的藤牌，可以灭尽那恶者一切的火箭，也没有救恩的头盔，更没有使用圣灵的宝剑，即上帝之道的能力：无论是为防卫自己，还是为攻击我们的仇敌。</w:t>
      </w:r>
    </w:p>
    <w:p w14:paraId="6F554608">
      <w:pPr>
        <w:pStyle w:val="5"/>
        <w:spacing w:line="333" w:lineRule="auto"/>
        <w:rPr>
          <w:rFonts w:hint="eastAsia"/>
        </w:rPr>
      </w:pPr>
    </w:p>
    <w:p w14:paraId="52FF9FBB">
      <w:pPr>
        <w:pStyle w:val="5"/>
        <w:spacing w:line="333" w:lineRule="auto"/>
        <w:rPr>
          <w:rFonts w:hint="eastAsia"/>
        </w:rPr>
      </w:pPr>
      <w:r>
        <w:rPr>
          <w:rFonts w:hint="eastAsia"/>
        </w:rPr>
        <w:t>And whereas we may hope that God will at that time supply all our wants and give unto us all his spiritual armor whereby we may be defended and Satan repulsed,</w:t>
      </w:r>
    </w:p>
    <w:p w14:paraId="68D665F9">
      <w:pPr>
        <w:pStyle w:val="5"/>
        <w:spacing w:line="333" w:lineRule="auto"/>
        <w:rPr>
          <w:rFonts w:hint="eastAsia"/>
        </w:rPr>
      </w:pPr>
      <w:r>
        <w:rPr>
          <w:rFonts w:hint="eastAsia"/>
        </w:rPr>
        <w:t>然而我们可能希望上帝在那时补足我们所有的缺乏，并赐给我们祂所有的属灵军装，使我们得以抵御撒但，</w:t>
      </w:r>
    </w:p>
    <w:p w14:paraId="0C7CD601">
      <w:pPr>
        <w:pStyle w:val="5"/>
        <w:spacing w:line="333" w:lineRule="auto"/>
        <w:rPr>
          <w:rFonts w:hint="eastAsia"/>
        </w:rPr>
      </w:pPr>
    </w:p>
    <w:p w14:paraId="358EF0F5">
      <w:pPr>
        <w:pStyle w:val="5"/>
        <w:spacing w:line="333" w:lineRule="auto"/>
        <w:rPr>
          <w:rFonts w:hint="eastAsia"/>
        </w:rPr>
      </w:pPr>
      <w:r>
        <w:rPr>
          <w:rFonts w:hint="eastAsia"/>
        </w:rPr>
        <w:t>we are to know that God useth not to give his heavenly and spiritual graces at the hour of death to those, who have contemned them all their life, or if he do bestow them upon any it is ordinarily by means which he hath ordained for this purpose, as the hearing of the word, hearty prayer, holy conferences, and such like spiritual exercises:</w:t>
      </w:r>
    </w:p>
    <w:p w14:paraId="6EC5AA37">
      <w:pPr>
        <w:pStyle w:val="5"/>
        <w:spacing w:line="333" w:lineRule="auto"/>
        <w:rPr>
          <w:rFonts w:hint="eastAsia"/>
        </w:rPr>
      </w:pPr>
      <w:r>
        <w:rPr>
          <w:rFonts w:hint="eastAsia"/>
        </w:rPr>
        <w:t>我们应该知道，上帝通常不会在临终时，将祂属天和属灵的恩典赐给那些一生都藐视它们的人，若祂确实赐给某人，通常也是通过祂为此目的所设立的途径，如听道、诚恳的祷告、圣洁的交通和诸如此类的属灵操练：</w:t>
      </w:r>
    </w:p>
    <w:p w14:paraId="24218A6B">
      <w:pPr>
        <w:pStyle w:val="5"/>
        <w:spacing w:line="333" w:lineRule="auto"/>
        <w:rPr>
          <w:rFonts w:hint="eastAsia"/>
        </w:rPr>
      </w:pPr>
    </w:p>
    <w:p w14:paraId="1FC2EB3F">
      <w:pPr>
        <w:pStyle w:val="5"/>
        <w:spacing w:line="333" w:lineRule="auto"/>
        <w:rPr>
          <w:rFonts w:hint="eastAsia"/>
        </w:rPr>
      </w:pPr>
      <w:r>
        <w:rPr>
          <w:rFonts w:hint="eastAsia"/>
        </w:rPr>
        <w:t>now let it be granted that we may have at such times of our mortal sicknesses, God's ministers and all other outward helps to further us, in performing of these duties (which yet notwithstanding no man can promise to himself) yet howe unfit is any man in this case for the effectual doing of these holy exercises, when as his body is full of pain, and his mind full of anguish, partly fearing God's judgments and eternal damnation, partly being grieved with the loss of all his delights, and because he is to part with his friends, partly being troubled and distracted with disposing of his worldly estate and setting all things in order;</w:t>
      </w:r>
    </w:p>
    <w:p w14:paraId="1197E3EA">
      <w:pPr>
        <w:pStyle w:val="5"/>
        <w:spacing w:line="333" w:lineRule="auto"/>
        <w:rPr>
          <w:rFonts w:hint="eastAsia"/>
        </w:rPr>
      </w:pPr>
      <w:r>
        <w:rPr>
          <w:rFonts w:hint="eastAsia"/>
        </w:rPr>
        <w:t>现在，即使我们被允许在致命的疾病期间，有上帝的仆人和所有其他外在的帮助来促进我们履行这些职责（尽管如此，无人能向自己承诺这些），但在这种情况下，任何人如何能有效地进行这些圣洁的操练呢？那时他的身体充满痛苦，心思充满忧虑，一方面惧怕上帝的审判和永恒的咒诅，另一方面为失去他所有的乐趣而悲伤，并且他要离开他的朋友，再一方面为处理他的世俗财产和整理一切事务而烦恼分心；</w:t>
      </w:r>
    </w:p>
    <w:p w14:paraId="1421D042">
      <w:pPr>
        <w:pStyle w:val="5"/>
        <w:spacing w:line="333" w:lineRule="auto"/>
        <w:rPr>
          <w:rFonts w:hint="eastAsia"/>
        </w:rPr>
      </w:pPr>
    </w:p>
    <w:p w14:paraId="739A860F">
      <w:pPr>
        <w:pStyle w:val="5"/>
        <w:spacing w:line="333" w:lineRule="auto"/>
        <w:rPr>
          <w:rFonts w:hint="eastAsia"/>
        </w:rPr>
      </w:pPr>
      <w:r>
        <w:rPr>
          <w:rFonts w:hint="eastAsia"/>
        </w:rPr>
        <w:t>and when to all these incumbrances there is added Satan's dangerous temptations, who then most violently assaulteth, and most subtilty undermineth us that he may work our final destruction?</w:t>
      </w:r>
    </w:p>
    <w:p w14:paraId="74C0DB34">
      <w:pPr>
        <w:pStyle w:val="5"/>
        <w:spacing w:line="333" w:lineRule="auto"/>
        <w:rPr>
          <w:rFonts w:hint="eastAsia"/>
        </w:rPr>
      </w:pPr>
      <w:r>
        <w:rPr>
          <w:rFonts w:hint="eastAsia"/>
        </w:rPr>
        <w:t>而当所有这些障碍之外，再加上撒但危险的试探时，那时他（撒但）最为猛烈地攻击，并以最诡诈的方式暗中破坏我们，以便促成我们最终的毁灭？</w:t>
      </w:r>
    </w:p>
    <w:p w14:paraId="6D2489C3">
      <w:pPr>
        <w:pStyle w:val="5"/>
        <w:spacing w:line="333" w:lineRule="auto"/>
        <w:rPr>
          <w:rFonts w:hint="eastAsia"/>
        </w:rPr>
      </w:pPr>
    </w:p>
    <w:p w14:paraId="050F916B">
      <w:pPr>
        <w:pStyle w:val="5"/>
        <w:spacing w:line="333" w:lineRule="auto"/>
        <w:rPr>
          <w:rFonts w:hint="eastAsia"/>
        </w:rPr>
      </w:pPr>
      <w:r>
        <w:rPr>
          <w:rFonts w:hint="eastAsia"/>
        </w:rPr>
        <w:t>And therefore seeing our conversion in the time of our sickness is so hard and difficult, (I had almost said desperate,) let us whilst the Lord giveth us the outward means of our conversion, and withal the use of our senses, understandings, and memories, (all which when we are grievously sick, are always exceedingly weakened, and sometime quite overthrown) let us (I say) unfeignedly turn unto the Lord by unfeigned repentance in the time of our health, and strength, and not by our delays, hazard and desperately endanger the eternal salvation of our souls for the enjoining of the transitory trifles and vain delights of this miserable world.</w:t>
      </w:r>
    </w:p>
    <w:p w14:paraId="02FDF088">
      <w:pPr>
        <w:pStyle w:val="5"/>
        <w:spacing w:line="333" w:lineRule="auto"/>
        <w:rPr>
          <w:rFonts w:hint="eastAsia"/>
        </w:rPr>
      </w:pPr>
      <w:r>
        <w:rPr>
          <w:rFonts w:hint="eastAsia"/>
        </w:rPr>
        <w:t>因此，既然我们在患病时的归正如此艰难困苦（我几乎要说是绝望的），那么，当主赐给我们归正的外在途径，以及感官、悟性和记忆的使用时（所有这些在我们重病缠身时，总是极度衰弱，有时甚至完全丧失），让我们（我再说一次）在我们健康和强壮之时，以真诚的悔改真心归向主，不要因我们的拖延，冒险并绝望地危及我们灵魂的永恒救恩，只为享受这悲惨世界转瞬即逝的琐事和虚空的享乐。</w:t>
      </w:r>
    </w:p>
    <w:p w14:paraId="0E5B5963">
      <w:pPr>
        <w:pStyle w:val="5"/>
        <w:spacing w:line="333" w:lineRule="auto"/>
        <w:rPr>
          <w:rFonts w:hint="eastAsia"/>
        </w:rPr>
      </w:pPr>
    </w:p>
    <w:p w14:paraId="00A41488">
      <w:pPr>
        <w:pStyle w:val="3"/>
        <w:bidi w:val="0"/>
        <w:rPr>
          <w:rFonts w:hint="eastAsia"/>
        </w:rPr>
      </w:pPr>
      <w:r>
        <w:rPr>
          <w:rFonts w:hint="eastAsia"/>
        </w:rPr>
        <w:t>cHAP. XXiX. Of the fifth Motive which is that our delay will bring more sorrow or utter destruction.</w:t>
      </w:r>
    </w:p>
    <w:p w14:paraId="170BA172">
      <w:pPr>
        <w:pStyle w:val="3"/>
        <w:bidi w:val="0"/>
        <w:rPr>
          <w:rFonts w:hint="eastAsia"/>
        </w:rPr>
      </w:pPr>
      <w:r>
        <w:rPr>
          <w:rFonts w:hint="eastAsia"/>
        </w:rPr>
        <w:t>第二十九章 第五项动因：拖延将带来更多的悲伤或彻底的毁灭。</w:t>
      </w:r>
    </w:p>
    <w:p w14:paraId="3DA20116">
      <w:pPr>
        <w:pStyle w:val="5"/>
        <w:spacing w:line="333" w:lineRule="auto"/>
        <w:rPr>
          <w:rFonts w:hint="eastAsia"/>
        </w:rPr>
      </w:pPr>
    </w:p>
    <w:p w14:paraId="40265673">
      <w:pPr>
        <w:pStyle w:val="5"/>
        <w:spacing w:line="333" w:lineRule="auto"/>
        <w:rPr>
          <w:rFonts w:hint="eastAsia"/>
        </w:rPr>
      </w:pPr>
      <w:r>
        <w:rPr>
          <w:rFonts w:hint="eastAsia"/>
        </w:rPr>
        <w:t>The fifth argument to persuade us to speedy repentance and turning unto God, is that by our delay either we prepare more matter for our own sorrow and grief, or else treasure up for ourselves a more fearful measure of wrath against the day of wrath;</w:t>
      </w:r>
    </w:p>
    <w:p w14:paraId="3894C7D3">
      <w:pPr>
        <w:pStyle w:val="5"/>
        <w:spacing w:line="333" w:lineRule="auto"/>
        <w:rPr>
          <w:rFonts w:hint="eastAsia"/>
        </w:rPr>
      </w:pPr>
      <w:r>
        <w:rPr>
          <w:rFonts w:hint="eastAsia"/>
        </w:rPr>
        <w:t>劝服我们迅速悔改并归向上帝的第五个论点是，通过我们的拖延，我们要不为我们自己的忧愁和悲伤预备更多的缘由，要不就是为我们自己积蓄更可怕的愤怒，直到发怒的日子；</w:t>
      </w:r>
    </w:p>
    <w:p w14:paraId="5F22A698">
      <w:pPr>
        <w:pStyle w:val="5"/>
        <w:spacing w:line="333" w:lineRule="auto"/>
        <w:rPr>
          <w:rFonts w:hint="eastAsia"/>
        </w:rPr>
      </w:pPr>
    </w:p>
    <w:p w14:paraId="653E0238">
      <w:pPr>
        <w:pStyle w:val="5"/>
        <w:spacing w:line="333" w:lineRule="auto"/>
        <w:rPr>
          <w:rFonts w:hint="eastAsia"/>
        </w:rPr>
      </w:pPr>
      <w:r>
        <w:rPr>
          <w:rFonts w:hint="eastAsia"/>
        </w:rPr>
        <w:t>for if the best happen that we can hope for, or imagine, it is that we truly repent us of our sins without which, there is no forgiveness, and what is this repentance, but an hearty sorrow, and bitter grief, for our sins past, and an earnest desire and endevour of forsaking them in time to come?</w:t>
      </w:r>
    </w:p>
    <w:p w14:paraId="740F1D0B">
      <w:pPr>
        <w:pStyle w:val="5"/>
        <w:spacing w:line="333" w:lineRule="auto"/>
        <w:rPr>
          <w:rFonts w:hint="eastAsia"/>
        </w:rPr>
      </w:pPr>
      <w:r>
        <w:rPr>
          <w:rFonts w:hint="eastAsia"/>
        </w:rPr>
        <w:t>因为如果我们所能希望或想象的最好结果，就是我们真正地为我们的罪悔改，没有它，就没有赦免；而这悔改又是什么呢？不就是为我们过去的罪真心忧伤，深切悲痛，并热切渴望努力在将来弃绝它们吗？</w:t>
      </w:r>
    </w:p>
    <w:p w14:paraId="63774586">
      <w:pPr>
        <w:pStyle w:val="5"/>
        <w:spacing w:line="333" w:lineRule="auto"/>
        <w:rPr>
          <w:rFonts w:hint="eastAsia"/>
        </w:rPr>
      </w:pPr>
    </w:p>
    <w:p w14:paraId="0A9B86C0">
      <w:pPr>
        <w:pStyle w:val="5"/>
        <w:spacing w:line="333" w:lineRule="auto"/>
        <w:rPr>
          <w:rFonts w:hint="eastAsia"/>
        </w:rPr>
      </w:pPr>
      <w:r>
        <w:rPr>
          <w:rFonts w:hint="eastAsia"/>
        </w:rPr>
        <w:t>And therefore seeing whatsoever pleasure we have taken in sinning we must after loose it in sorrowing for sin, seeing our laughing must end in weeping, and our honey be turned into gall, and wormwood, let us break off our sins betimes, by unfeigned repentance, and not heap up matter of more grief, let not our minds so much dote to taste of the honey which sin bringeth in the mouth, as that we forget the poison which it carrieth in the tail;</w:t>
      </w:r>
    </w:p>
    <w:p w14:paraId="239CC607">
      <w:pPr>
        <w:pStyle w:val="5"/>
        <w:spacing w:line="333" w:lineRule="auto"/>
        <w:rPr>
          <w:rFonts w:hint="eastAsia"/>
        </w:rPr>
      </w:pPr>
      <w:r>
        <w:rPr>
          <w:rFonts w:hint="eastAsia"/>
        </w:rPr>
        <w:t>因此，既然我们在犯罪中享受的任何乐趣，之后都必须在为罪忧伤中失去，既然我们的欢笑必以哭泣告终，我们的甜蜜必变为苦胆和茵躉，那么让我们及早以真诚的悔改断绝我们的罪，不要堆积更多的悲伤，不要让我们的心沉溺于品尝罪口中所带来的蜂蜜，以至于忘记了它尾巴所带的毒药；</w:t>
      </w:r>
    </w:p>
    <w:p w14:paraId="0A28D6A0">
      <w:pPr>
        <w:pStyle w:val="5"/>
        <w:spacing w:line="333" w:lineRule="auto"/>
        <w:rPr>
          <w:rFonts w:hint="eastAsia"/>
        </w:rPr>
      </w:pPr>
    </w:p>
    <w:p w14:paraId="4838A938">
      <w:pPr>
        <w:pStyle w:val="5"/>
        <w:spacing w:line="333" w:lineRule="auto"/>
        <w:rPr>
          <w:rFonts w:hint="eastAsia"/>
        </w:rPr>
      </w:pPr>
      <w:r>
        <w:rPr>
          <w:rFonts w:hint="eastAsia"/>
        </w:rPr>
        <w:t>let us not be so eager in drinking of this poison of sin, though it be sweet and pleasant to the taste, remembering that it is deadly in operation if it be not (as it were) cast up again by unfeigned repentance;</w:t>
      </w:r>
    </w:p>
    <w:p w14:paraId="0CC80A76">
      <w:pPr>
        <w:pStyle w:val="5"/>
        <w:spacing w:line="333" w:lineRule="auto"/>
        <w:rPr>
          <w:rFonts w:hint="eastAsia"/>
        </w:rPr>
      </w:pPr>
      <w:r>
        <w:rPr>
          <w:rFonts w:hint="eastAsia"/>
        </w:rPr>
        <w:t>让我们不要如此热衷于饮用这罪的毒药，即使它口感甜美宜人，也要记住，如果它不（如同）借着真诚的悔改被吐出，它的作用是致命的；</w:t>
      </w:r>
    </w:p>
    <w:p w14:paraId="5D6990F6">
      <w:pPr>
        <w:pStyle w:val="5"/>
        <w:spacing w:line="333" w:lineRule="auto"/>
        <w:rPr>
          <w:rFonts w:hint="eastAsia"/>
        </w:rPr>
      </w:pPr>
    </w:p>
    <w:p w14:paraId="07BB2541">
      <w:pPr>
        <w:pStyle w:val="5"/>
        <w:spacing w:line="333" w:lineRule="auto"/>
        <w:rPr>
          <w:rFonts w:hint="eastAsia"/>
        </w:rPr>
      </w:pPr>
      <w:r>
        <w:rPr>
          <w:rFonts w:hint="eastAsia"/>
        </w:rPr>
        <w:t>let not our gluttonous appetites cause us to surfeit on the pleasures of sin, seeing the present delight will not countervail the future pain, when as being sick in sin, and tormented in conscience, we shall vomit that with grief, which we have eaten with pleasure, finding more bitterness in the casting up, then sweetness when we swallowed it down.</w:t>
      </w:r>
    </w:p>
    <w:p w14:paraId="6C0F1123">
      <w:pPr>
        <w:pStyle w:val="5"/>
        <w:spacing w:line="333" w:lineRule="auto"/>
        <w:rPr>
          <w:rFonts w:hint="eastAsia"/>
        </w:rPr>
      </w:pPr>
      <w:r>
        <w:rPr>
          <w:rFonts w:hint="eastAsia"/>
        </w:rPr>
        <w:t>不要让我们的饕餮食欲使我们过分沉溺于罪的享乐，因为眼前的快乐无法抵消未来的痛苦，当罪孽缠身，良心受折磨时，我们就要悲痛地吐出我们曾带着快乐吞食的，在吐出时发现的苦涩，远多于吞下时的甘甜。</w:t>
      </w:r>
    </w:p>
    <w:p w14:paraId="3BC27F8B">
      <w:pPr>
        <w:pStyle w:val="5"/>
        <w:spacing w:line="333" w:lineRule="auto"/>
        <w:rPr>
          <w:rFonts w:hint="eastAsia"/>
        </w:rPr>
      </w:pPr>
    </w:p>
    <w:p w14:paraId="3809B44D">
      <w:pPr>
        <w:pStyle w:val="5"/>
        <w:spacing w:line="333" w:lineRule="auto"/>
        <w:rPr>
          <w:rFonts w:hint="eastAsia"/>
        </w:rPr>
      </w:pPr>
      <w:r>
        <w:rPr>
          <w:rFonts w:hint="eastAsia"/>
        </w:rPr>
        <w:t>But this is the best which can befall us, for if we do not thus heartily sorrow for our sins, but still live in them with pleasure and delight, then do we nothing else but heap up judgment, and punishments, which shall one day be poured upon us in full measure, and fill up the vials of God's wrath, till being filled up to the brim, he will pour them out upon our one heads.</w:t>
      </w:r>
    </w:p>
    <w:p w14:paraId="7E3DEF46">
      <w:pPr>
        <w:pStyle w:val="5"/>
        <w:spacing w:line="333" w:lineRule="auto"/>
        <w:rPr>
          <w:rFonts w:hint="eastAsia"/>
        </w:rPr>
      </w:pPr>
      <w:r>
        <w:rPr>
          <w:rFonts w:hint="eastAsia"/>
        </w:rPr>
        <w:t>但这是可能临到我们的最好结果，因为如果我们不这样真心为我们的罪忧伤，而是仍带着快乐和喜悦生活在其中，那么我们所做的就无非是积蓄审判和刑罚，这些审判和刑罚总有一天会丰丰富富地倾倒在我们身上，并盛满上帝愤怒的杯，直到溢满，祂就会将它们倾倒在我们头上。</w:t>
      </w:r>
    </w:p>
    <w:p w14:paraId="13CC3C91">
      <w:pPr>
        <w:pStyle w:val="5"/>
        <w:spacing w:line="333" w:lineRule="auto"/>
        <w:rPr>
          <w:rFonts w:hint="eastAsia"/>
        </w:rPr>
      </w:pPr>
    </w:p>
    <w:p w14:paraId="0693B5F0">
      <w:pPr>
        <w:pStyle w:val="5"/>
        <w:spacing w:line="333" w:lineRule="auto"/>
        <w:rPr>
          <w:rFonts w:hint="eastAsia"/>
        </w:rPr>
      </w:pPr>
      <w:r>
        <w:rPr>
          <w:rFonts w:hint="eastAsia"/>
        </w:rPr>
        <w:t>And this the Apostle plainly showeth, Rom. 2:5. But thou (saith he) after thine hardness and heart that cannot repent, heapest unto thyself wrath against the day of wrath, and of the declaration of the just judgment of God.</w:t>
      </w:r>
    </w:p>
    <w:p w14:paraId="568DFD58">
      <w:pPr>
        <w:pStyle w:val="5"/>
        <w:spacing w:line="333" w:lineRule="auto"/>
        <w:rPr>
          <w:rFonts w:hint="eastAsia"/>
        </w:rPr>
      </w:pPr>
      <w:r>
        <w:rPr>
          <w:rFonts w:hint="eastAsia"/>
        </w:rPr>
        <w:t>使徒清楚地指出，罗马书 2:5：“你竟任着你刚硬不悔改的心，为自己积蓄愤怒，以致在愤怒和上帝公义审判显明的日子， 祂要照各人的行为报应各人。”</w:t>
      </w:r>
    </w:p>
    <w:p w14:paraId="67B002F0">
      <w:pPr>
        <w:pStyle w:val="5"/>
        <w:spacing w:line="333" w:lineRule="auto"/>
        <w:rPr>
          <w:rFonts w:hint="eastAsia"/>
        </w:rPr>
      </w:pPr>
    </w:p>
    <w:p w14:paraId="4121D596">
      <w:pPr>
        <w:pStyle w:val="5"/>
        <w:spacing w:line="333" w:lineRule="auto"/>
        <w:rPr>
          <w:rFonts w:hint="eastAsia"/>
        </w:rPr>
      </w:pPr>
      <w:r>
        <w:rPr>
          <w:rFonts w:hint="eastAsia"/>
        </w:rPr>
        <w:t>6. Who will reward every man according to his works. &amp;c. And this is all the treasure which sinners, by deferring their repentance heap up unto themselves for the last days; as James speaketh, Jam. 5:3.</w:t>
      </w:r>
    </w:p>
    <w:p w14:paraId="3A3EEB80">
      <w:pPr>
        <w:pStyle w:val="5"/>
        <w:spacing w:line="333" w:lineRule="auto"/>
        <w:rPr>
          <w:rFonts w:hint="eastAsia"/>
        </w:rPr>
      </w:pPr>
      <w:r>
        <w:rPr>
          <w:rFonts w:hint="eastAsia"/>
        </w:rPr>
        <w:t>等等。这是罪人因拖延悔改而为自己积蓄在末日的一切财宝；正如雅各所说，雅各书 5:3。</w:t>
      </w:r>
    </w:p>
    <w:p w14:paraId="6EA5F899">
      <w:pPr>
        <w:pStyle w:val="5"/>
        <w:spacing w:line="333" w:lineRule="auto"/>
        <w:rPr>
          <w:rFonts w:hint="eastAsia"/>
        </w:rPr>
      </w:pPr>
    </w:p>
    <w:p w14:paraId="6F5AD6B5">
      <w:pPr>
        <w:pStyle w:val="5"/>
        <w:spacing w:line="333" w:lineRule="auto"/>
        <w:rPr>
          <w:rFonts w:hint="eastAsia"/>
        </w:rPr>
      </w:pPr>
      <w:r>
        <w:rPr>
          <w:rFonts w:hint="eastAsia"/>
        </w:rPr>
        <w:t>The longer therefore we defer our repentance the more we increase the bills of accompts, of which we shall never be able to give a reckoning, at the great, and general audit, the more we heap up our sins, the more we heap up God's wrath; and increase the measure of our condemnation, and hellish torments every day, (as it were) piling up wood, in which we shall eternally be burned.</w:t>
      </w:r>
    </w:p>
    <w:p w14:paraId="4602A5F8">
      <w:pPr>
        <w:pStyle w:val="5"/>
        <w:spacing w:line="333" w:lineRule="auto"/>
        <w:rPr>
          <w:rFonts w:hint="eastAsia"/>
        </w:rPr>
      </w:pPr>
      <w:r>
        <w:rPr>
          <w:rFonts w:hint="eastAsia"/>
        </w:rPr>
        <w:t>因此，我们拖延悔改的时间越长，我们罪恶的账单就越多，在伟大而普世的审判日，我们永远无法清算，我们积蓄的罪越多，我们积蓄的上帝的愤怒就越多；并且日复一日地增加我们受定罪和地狱酷刑的程度，（仿佛）堆积木柴，我们将在其中永远被焚烧。</w:t>
      </w:r>
    </w:p>
    <w:p w14:paraId="5A688690">
      <w:pPr>
        <w:pStyle w:val="5"/>
        <w:spacing w:line="333" w:lineRule="auto"/>
        <w:rPr>
          <w:rFonts w:hint="eastAsia"/>
        </w:rPr>
      </w:pPr>
    </w:p>
    <w:p w14:paraId="12D1B110">
      <w:pPr>
        <w:pStyle w:val="5"/>
        <w:spacing w:line="333" w:lineRule="auto"/>
        <w:rPr>
          <w:rFonts w:hint="eastAsia"/>
        </w:rPr>
      </w:pPr>
      <w:r>
        <w:rPr>
          <w:rFonts w:hint="eastAsia"/>
        </w:rPr>
        <w:t>The sixth motive to persuade us to hasten our conversion unto God with all speed, is the consideration of the dangerousness of our estate before our conversion;</w:t>
      </w:r>
    </w:p>
    <w:p w14:paraId="44908704">
      <w:pPr>
        <w:pStyle w:val="5"/>
        <w:spacing w:line="333" w:lineRule="auto"/>
        <w:rPr>
          <w:rFonts w:hint="eastAsia"/>
        </w:rPr>
      </w:pPr>
      <w:r>
        <w:rPr>
          <w:rFonts w:hint="eastAsia"/>
        </w:rPr>
        <w:t>第六个劝服我们竭尽全力加速归向上帝的动因，是考虑到我们在归正前处境的危险性；</w:t>
      </w:r>
    </w:p>
    <w:p w14:paraId="21DC103D">
      <w:pPr>
        <w:pStyle w:val="5"/>
        <w:spacing w:line="333" w:lineRule="auto"/>
        <w:rPr>
          <w:rFonts w:hint="eastAsia"/>
        </w:rPr>
      </w:pPr>
    </w:p>
    <w:p w14:paraId="463DAE98">
      <w:pPr>
        <w:pStyle w:val="5"/>
        <w:spacing w:line="333" w:lineRule="auto"/>
        <w:rPr>
          <w:rFonts w:hint="eastAsia"/>
        </w:rPr>
      </w:pPr>
      <w:r>
        <w:rPr>
          <w:rFonts w:hint="eastAsia"/>
        </w:rPr>
        <w:t>for we are dead in our sins, the children of wrath and enemies unto God, who every minute lie open to his judgments and punishments.</w:t>
      </w:r>
    </w:p>
    <w:p w14:paraId="26CC899F">
      <w:pPr>
        <w:pStyle w:val="5"/>
        <w:spacing w:line="333" w:lineRule="auto"/>
        <w:rPr>
          <w:rFonts w:hint="eastAsia"/>
        </w:rPr>
      </w:pPr>
      <w:r>
        <w:rPr>
          <w:rFonts w:hint="eastAsia"/>
        </w:rPr>
        <w:t>因为我们死在罪中，是可怒之子，是上帝的仇敌，每时每刻都暴露在祂的审判和刑罚之下。</w:t>
      </w:r>
    </w:p>
    <w:p w14:paraId="43E50868">
      <w:pPr>
        <w:pStyle w:val="5"/>
        <w:spacing w:line="333" w:lineRule="auto"/>
        <w:rPr>
          <w:rFonts w:hint="eastAsia"/>
        </w:rPr>
      </w:pPr>
    </w:p>
    <w:p w14:paraId="0F2B56A5">
      <w:pPr>
        <w:pStyle w:val="5"/>
        <w:spacing w:line="333" w:lineRule="auto"/>
        <w:rPr>
          <w:rFonts w:hint="eastAsia"/>
        </w:rPr>
      </w:pPr>
      <w:r>
        <w:rPr>
          <w:rFonts w:hint="eastAsia"/>
        </w:rPr>
        <w:t>And this the Lord implieth in his speech to Cain, Gen. 4:7. If thou doest not well (saith he) sin lieth at the door, that is the punishment due to thy sin, like a cruel wild beast still watcheth and waiteth for thee, so as thou canst nor stir any way but it is ready to cease upon and destroy thee.</w:t>
      </w:r>
    </w:p>
    <w:p w14:paraId="70F3ED93">
      <w:pPr>
        <w:pStyle w:val="5"/>
        <w:spacing w:line="333" w:lineRule="auto"/>
        <w:rPr>
          <w:rFonts w:hint="eastAsia"/>
        </w:rPr>
      </w:pPr>
      <w:r>
        <w:rPr>
          <w:rFonts w:hint="eastAsia"/>
        </w:rPr>
        <w:t>主在祂对该隐的讲话中暗示了这一点，创世记 4:7：“你若行得不好，罪就伏在门前。”也就是说，你罪孽应得的惩罚，像一只残忍的野兽，仍然伺机等候你，以至于你无法以任何方式行动，它随时都会抓住并毁灭你。</w:t>
      </w:r>
    </w:p>
    <w:p w14:paraId="38AA694A">
      <w:pPr>
        <w:pStyle w:val="5"/>
        <w:spacing w:line="333" w:lineRule="auto"/>
        <w:rPr>
          <w:rFonts w:hint="eastAsia"/>
        </w:rPr>
      </w:pPr>
    </w:p>
    <w:p w14:paraId="1F2BA71C">
      <w:pPr>
        <w:pStyle w:val="5"/>
        <w:spacing w:line="333" w:lineRule="auto"/>
        <w:rPr>
          <w:rFonts w:hint="eastAsia"/>
        </w:rPr>
      </w:pPr>
      <w:r>
        <w:rPr>
          <w:rFonts w:hint="eastAsia"/>
        </w:rPr>
        <w:t>Now in what a fearful state are those who every minute live in this danger, of which if they be surprised what can remain unto them but everlasting death and destruction;</w:t>
      </w:r>
    </w:p>
    <w:p w14:paraId="303364A9">
      <w:pPr>
        <w:pStyle w:val="5"/>
        <w:spacing w:line="333" w:lineRule="auto"/>
        <w:rPr>
          <w:rFonts w:hint="eastAsia"/>
        </w:rPr>
      </w:pPr>
      <w:r>
        <w:rPr>
          <w:rFonts w:hint="eastAsia"/>
        </w:rPr>
        <w:t>现在，那些每时每刻都生活在这种危险中的人，他们的境况是多么可怕啊！如果他们被突然袭击，除了永远的死亡和毁灭，还能剩下什么呢？</w:t>
      </w:r>
    </w:p>
    <w:p w14:paraId="589B50BC">
      <w:pPr>
        <w:pStyle w:val="5"/>
        <w:spacing w:line="333" w:lineRule="auto"/>
        <w:rPr>
          <w:rFonts w:hint="eastAsia"/>
        </w:rPr>
      </w:pPr>
    </w:p>
    <w:p w14:paraId="61EDD438">
      <w:pPr>
        <w:pStyle w:val="5"/>
        <w:spacing w:line="333" w:lineRule="auto"/>
        <w:rPr>
          <w:rFonts w:hint="eastAsia"/>
        </w:rPr>
      </w:pPr>
      <w:r>
        <w:rPr>
          <w:rFonts w:hint="eastAsia"/>
        </w:rPr>
        <w:t>For as the tree falleth so shall it lie, as it is, Eccl. 11:3, that is; as the day of death leaveth us, so shall the day of judgment find us, and therefore if we be taken away in our impenitency whilst we are dead in our sins, children of wrath, and enemies unto God, such shall we be presented before the tribunal seat of judgment in the presence of the great judge of heaven and earth.</w:t>
      </w:r>
    </w:p>
    <w:p w14:paraId="79848F2F">
      <w:pPr>
        <w:pStyle w:val="5"/>
        <w:spacing w:line="333" w:lineRule="auto"/>
        <w:rPr>
          <w:rFonts w:hint="eastAsia"/>
        </w:rPr>
      </w:pPr>
      <w:r>
        <w:rPr>
          <w:rFonts w:hint="eastAsia"/>
        </w:rPr>
        <w:t>因为树木如何倒下，就如何躺卧，正如传道书 11:3 所言；也就是说，死亡之日如何离去，审判之日就如何发现我们，因此，如果我们在不悔改中被取走，那时我们仍死在罪中，是可怒之子，是上帝的仇敌，我们就会以这样的状态呈现在天地间伟大的审判官面前，面对审判台。</w:t>
      </w:r>
    </w:p>
    <w:p w14:paraId="5C100CBD">
      <w:pPr>
        <w:pStyle w:val="5"/>
        <w:spacing w:line="333" w:lineRule="auto"/>
        <w:rPr>
          <w:rFonts w:hint="eastAsia"/>
        </w:rPr>
      </w:pPr>
    </w:p>
    <w:p w14:paraId="62836682">
      <w:pPr>
        <w:pStyle w:val="5"/>
        <w:spacing w:line="333" w:lineRule="auto"/>
        <w:rPr>
          <w:rFonts w:hint="eastAsia"/>
        </w:rPr>
      </w:pPr>
      <w:r>
        <w:rPr>
          <w:rFonts w:hint="eastAsia"/>
        </w:rPr>
        <w:t>The seventh motive may be drawn from the manifold benefits which will accompany our speedy conversion, for first virtue and goodness being sown in us in the time of youth, will take more deep root in us, so as it cannot easily be left or lost, for as the vessel doth longest retain the smell and taste of that liquor which was put into it whilst it was new and unseasoned, so they will longest retain virtue and goodness who have it planted in them in their youth, according to that, Prov. 22:6, teach a child in the trade of his way, and when he is old he will not depart from it.</w:t>
      </w:r>
    </w:p>
    <w:p w14:paraId="3A8AF675">
      <w:pPr>
        <w:pStyle w:val="5"/>
        <w:spacing w:line="333" w:lineRule="auto"/>
        <w:rPr>
          <w:rFonts w:hint="eastAsia"/>
        </w:rPr>
      </w:pPr>
      <w:r>
        <w:rPr>
          <w:rFonts w:hint="eastAsia"/>
        </w:rPr>
        <w:t>第七个动因可以从伴随我们迅速归正而来的诸多益处中得出，首先，若美德和良善在青年时期播种在我们心中，它们就会在我们里面扎根更深，以至于不易被抛弃或失去；因为正如器皿在新造且未经使用时盛装的液体，其气味和味道会保留最久，同样，那些在青年时期就将美德和良善栽种在心中之人，将最长久地保持它们，正如箴言 22:6 所言：“教导孩童走当行的道，就是到老他也不偏离。”</w:t>
      </w:r>
    </w:p>
    <w:p w14:paraId="6AA7E7A5">
      <w:pPr>
        <w:pStyle w:val="5"/>
        <w:spacing w:line="333" w:lineRule="auto"/>
        <w:rPr>
          <w:rFonts w:hint="eastAsia"/>
        </w:rPr>
      </w:pPr>
    </w:p>
    <w:p w14:paraId="625BC69F">
      <w:pPr>
        <w:pStyle w:val="5"/>
        <w:spacing w:line="333" w:lineRule="auto"/>
        <w:rPr>
          <w:rFonts w:hint="eastAsia"/>
        </w:rPr>
      </w:pPr>
      <w:r>
        <w:rPr>
          <w:rFonts w:hint="eastAsia"/>
        </w:rPr>
        <w:t>Secondly if we turn to God betimes the exercises of religion, and works of sanctification, will be far more pleasant and easy then if we defer them till our old age, for often use will bring us to a custom, and long custom will work in us an habit of virtue, which will be easy and familiar, if children from their youth be brought up in trades and occupations which are exceeding hard and difficult, they do attain to the skill and practice of them with exceeding dexterity and quickness, but if the learning of them be deferred till old age they can never attain unto them, or at least perform them slowly and with great difficulty, and so if from our childhood we, accustom ourselves to the learning and practice of the works of holiness and righteousness, they will grow exceeding easy and pleasant, whereas being deferred they will be difficult and tedious.</w:t>
      </w:r>
    </w:p>
    <w:p w14:paraId="56CF4E84">
      <w:pPr>
        <w:pStyle w:val="5"/>
        <w:spacing w:line="333" w:lineRule="auto"/>
        <w:rPr>
          <w:rFonts w:hint="eastAsia"/>
        </w:rPr>
      </w:pPr>
      <w:r>
        <w:rPr>
          <w:rFonts w:hint="eastAsia"/>
        </w:rPr>
        <w:t>其次，如果我们及早归向上帝，宗教的操练和成圣的工作，将比我们拖延到老年更令人愉快和容易；因为经常的实践会使我们养成习惯，长久的习惯会在我们里面形成一种美德的习性，这将变得轻松和熟悉；如果孩童从小就被教导从事那些极其艰苦和困难的行业和职业，他们就能以极高的熟练度和敏捷性掌握其技能和实践，但如果学习它们被拖延到老年，他们就永远无法掌握，或至少是缓慢而又极其困难地完成它们；同样，如果从小我们就习惯于学习和实践圣洁与公义的作为，它们将变得极其容易和愉快，而若拖延，它们将变得困难和乏味。</w:t>
      </w:r>
    </w:p>
    <w:p w14:paraId="4B60FAF6">
      <w:pPr>
        <w:pStyle w:val="5"/>
        <w:spacing w:line="333" w:lineRule="auto"/>
        <w:rPr>
          <w:rFonts w:hint="eastAsia"/>
        </w:rPr>
      </w:pPr>
    </w:p>
    <w:p w14:paraId="2B0AD9D2">
      <w:pPr>
        <w:pStyle w:val="5"/>
        <w:spacing w:line="333" w:lineRule="auto"/>
        <w:rPr>
          <w:rFonts w:hint="eastAsia"/>
        </w:rPr>
      </w:pPr>
      <w:r>
        <w:rPr>
          <w:rFonts w:hint="eastAsia"/>
        </w:rPr>
        <w:t>If the ox whilst he is young be accustomed to the yoke he draweth in it quietly and with no great pain, but if he run long in the pasture unbroken and untamed, when he is brought to the yoke he struggleth and stri_v_eth, and therewith galling his neck draweth with exceeding pain and irksomeness;</w:t>
      </w:r>
    </w:p>
    <w:p w14:paraId="72A79F1E">
      <w:pPr>
        <w:pStyle w:val="5"/>
        <w:spacing w:line="333" w:lineRule="auto"/>
        <w:rPr>
          <w:rFonts w:hint="eastAsia"/>
        </w:rPr>
      </w:pPr>
      <w:r>
        <w:rPr>
          <w:rFonts w:hint="eastAsia"/>
        </w:rPr>
        <w:t>如果小牛在年轻时若习惯了轭，它就能安静地拉犁，且没有太大的痛苦，但如果它长期在牧场上奔跑，未经驯服，当它被带到轭下时，它就会挣扎反抗，因此摩擦颈部，带着极大的痛苦和不适去拉犁；</w:t>
      </w:r>
    </w:p>
    <w:p w14:paraId="42CFF08D">
      <w:pPr>
        <w:pStyle w:val="5"/>
        <w:spacing w:line="333" w:lineRule="auto"/>
        <w:rPr>
          <w:rFonts w:hint="eastAsia"/>
        </w:rPr>
      </w:pPr>
    </w:p>
    <w:p w14:paraId="0ABDF270">
      <w:pPr>
        <w:pStyle w:val="5"/>
        <w:spacing w:line="333" w:lineRule="auto"/>
        <w:rPr>
          <w:rFonts w:hint="eastAsia"/>
        </w:rPr>
      </w:pPr>
      <w:r>
        <w:rPr>
          <w:rFonts w:hint="eastAsia"/>
        </w:rPr>
        <w:t>and so if in our youth we accustom ourselves to bear the yoke of obedience, it will be easy and pleasant, but if we use delays we shall grow stubborn and stiff-necked like untamed oxen, and the bearing of Christ's yoke through our impatiency, and the rebellion of our nature will gall and vex us.</w:t>
      </w:r>
    </w:p>
    <w:p w14:paraId="1DE86171">
      <w:pPr>
        <w:pStyle w:val="5"/>
        <w:spacing w:line="333" w:lineRule="auto"/>
        <w:rPr>
          <w:rFonts w:hint="eastAsia"/>
        </w:rPr>
      </w:pPr>
      <w:r>
        <w:rPr>
          <w:rFonts w:hint="eastAsia"/>
        </w:rPr>
        <w:t>同样，如果我们在青年时期习惯于背负顺服的轭，它将是容易和愉快的，但如果我们拖延，我们就会像未驯服的牛一样顽固和颈项强硬，而因我们的不耐烦和本性的悖逆，背负基督的轭将使我们感到痛苦和烦恼。</w:t>
      </w:r>
    </w:p>
    <w:p w14:paraId="3C16D918">
      <w:pPr>
        <w:pStyle w:val="5"/>
        <w:spacing w:line="333" w:lineRule="auto"/>
        <w:rPr>
          <w:rFonts w:hint="eastAsia"/>
        </w:rPr>
      </w:pPr>
    </w:p>
    <w:p w14:paraId="1A6C1E0A">
      <w:pPr>
        <w:pStyle w:val="5"/>
        <w:spacing w:line="333" w:lineRule="auto"/>
        <w:rPr>
          <w:rFonts w:hint="eastAsia"/>
        </w:rPr>
      </w:pPr>
      <w:r>
        <w:rPr>
          <w:rFonts w:hint="eastAsia"/>
        </w:rPr>
        <w:t>Thirdly, the sooner we turn unto God, the more joy, peace and comfort shall we have in the whole course of our lives, for what joy may be compared with the joy in the holy Ghost, what peace is like the peace with God; and the peace of conscience, when as we are sure that we are now friends, who before we were enemies and children of God and heirs of his everlasting kingdom of glory, who in time past were children of wrath and fire brands of hell?</w:t>
      </w:r>
    </w:p>
    <w:p w14:paraId="34DD6637">
      <w:pPr>
        <w:pStyle w:val="5"/>
        <w:spacing w:line="333" w:lineRule="auto"/>
        <w:rPr>
          <w:rFonts w:hint="eastAsia"/>
        </w:rPr>
      </w:pPr>
      <w:r>
        <w:rPr>
          <w:rFonts w:hint="eastAsia"/>
        </w:rPr>
        <w:t>第三，我们越早归向上帝，我们一生中就会有更多的喜乐、平安和安慰；因为什么喜乐可以与圣灵中的喜乐相比呢？什么平安能像与上帝和好的平安以及良心的平安呢？那时我们确信我们现在是朋友，而从前我们是仇敌，现在是上帝的儿女，祂永恒荣耀国度的继承人，而从前我们是可怒之子和地狱的柴薪？</w:t>
      </w:r>
    </w:p>
    <w:p w14:paraId="5754D51F">
      <w:pPr>
        <w:pStyle w:val="5"/>
        <w:spacing w:line="333" w:lineRule="auto"/>
        <w:rPr>
          <w:rFonts w:hint="eastAsia"/>
        </w:rPr>
      </w:pPr>
    </w:p>
    <w:p w14:paraId="6D4B7E75">
      <w:pPr>
        <w:pStyle w:val="5"/>
        <w:spacing w:line="333" w:lineRule="auto"/>
        <w:rPr>
          <w:rFonts w:hint="eastAsia"/>
        </w:rPr>
      </w:pPr>
      <w:r>
        <w:rPr>
          <w:rFonts w:hint="eastAsia"/>
        </w:rPr>
        <w:t>What comfort in the world can be imagined like unto the consolation of God's spirit, which is able to make all afflictions light; and even death itself sweet and pleasant unto us, but this joy, peace, and comfort do all accompany our true conversion unto God, and therefore who would defer it for one day, seeing it bringeth such inestimable benefits and such surpassing pleasures as none sufficiently understand them, but they who feel and enjoy them.</w:t>
      </w:r>
    </w:p>
    <w:p w14:paraId="51E27078">
      <w:pPr>
        <w:pStyle w:val="5"/>
        <w:spacing w:line="333" w:lineRule="auto"/>
        <w:rPr>
          <w:rFonts w:hint="eastAsia"/>
        </w:rPr>
      </w:pPr>
      <w:r>
        <w:rPr>
          <w:rFonts w:hint="eastAsia"/>
        </w:rPr>
        <w:t>世上能想象出什么安慰能像上帝圣灵的安慰呢？祂能使一切苦难变得轻省；甚至死亡本身对我们来说也变得甘甜和愉快，但这种喜乐、平安和安慰都伴随着我们真正归向上帝，因此谁会拖延一日呢？因为它带来如此无法估量的益处和超越一切的快乐，除了那些亲身感受和享受它们的人，没有人能充分理解。</w:t>
      </w:r>
    </w:p>
    <w:p w14:paraId="12096B2E">
      <w:pPr>
        <w:pStyle w:val="5"/>
        <w:spacing w:line="333" w:lineRule="auto"/>
        <w:rPr>
          <w:rFonts w:hint="eastAsia"/>
        </w:rPr>
      </w:pPr>
    </w:p>
    <w:p w14:paraId="052492F3">
      <w:pPr>
        <w:pStyle w:val="5"/>
        <w:spacing w:line="333" w:lineRule="auto"/>
        <w:rPr>
          <w:rFonts w:hint="eastAsia"/>
        </w:rPr>
      </w:pPr>
      <w:r>
        <w:rPr>
          <w:rFonts w:hint="eastAsia"/>
        </w:rPr>
        <w:t>Whereas on the other side if we defer our conversion, in the mean while we are continually subject to the checks and terrors of an evil conscience, in fear of God's judgments and eternal damnation:</w:t>
      </w:r>
    </w:p>
    <w:p w14:paraId="264DEB3A">
      <w:pPr>
        <w:pStyle w:val="5"/>
        <w:spacing w:line="333" w:lineRule="auto"/>
        <w:rPr>
          <w:rFonts w:hint="eastAsia"/>
        </w:rPr>
      </w:pPr>
      <w:r>
        <w:rPr>
          <w:rFonts w:hint="eastAsia"/>
        </w:rPr>
        <w:t>反之，如果我们拖延归正，在此期间我们将不断受到邪恶良心的责备和恐惧，惧怕上帝的审判和永远的咒诅：</w:t>
      </w:r>
    </w:p>
    <w:p w14:paraId="3C303175">
      <w:pPr>
        <w:pStyle w:val="5"/>
        <w:spacing w:line="333" w:lineRule="auto"/>
        <w:rPr>
          <w:rFonts w:hint="eastAsia"/>
        </w:rPr>
      </w:pPr>
    </w:p>
    <w:p w14:paraId="78E046AF">
      <w:pPr>
        <w:pStyle w:val="5"/>
        <w:spacing w:line="333" w:lineRule="auto"/>
        <w:rPr>
          <w:rFonts w:hint="eastAsia"/>
        </w:rPr>
      </w:pPr>
      <w:r>
        <w:rPr>
          <w:rFonts w:hint="eastAsia"/>
        </w:rPr>
        <w:t>and though in outward show we may be exceeding merry and pleasant, yet our mirth is full of sorrow, and our joy of bitterness, and of such laughter we may say, thou art mad, and of this joy what is that which thou doest? As the Wise man speaketh, Eccl. 2:2, for it is but Sardonicus risus laughter from the teeth outward, which is straight controlled with some inward pang or check of conscience.</w:t>
      </w:r>
    </w:p>
    <w:p w14:paraId="0C4D6101">
      <w:pPr>
        <w:pStyle w:val="5"/>
        <w:spacing w:line="333" w:lineRule="auto"/>
        <w:rPr>
          <w:rFonts w:hint="eastAsia"/>
        </w:rPr>
      </w:pPr>
      <w:r>
        <w:rPr>
          <w:rFonts w:hint="eastAsia"/>
        </w:rPr>
        <w:t>尽管在外表上我们可能极其快乐和愉快，然而我们的欢娱充满了悲伤，我们的喜乐充满了苦涩，对这样的笑，我们可以说：“你是狂妄！”对这样的乐，又说：“这有什么用呢？”正如传道者在传道书 2:2 所说，那不过是“讥讽之笑”，仅仅是外表的笑，立刻就会被内心深处的痛楚或良心的责备所抑制。</w:t>
      </w:r>
    </w:p>
    <w:p w14:paraId="5A91B40F">
      <w:pPr>
        <w:pStyle w:val="5"/>
        <w:spacing w:line="333" w:lineRule="auto"/>
        <w:rPr>
          <w:rFonts w:hint="eastAsia"/>
        </w:rPr>
      </w:pPr>
    </w:p>
    <w:p w14:paraId="0F3645F2">
      <w:pPr>
        <w:pStyle w:val="5"/>
        <w:spacing w:line="333" w:lineRule="auto"/>
        <w:rPr>
          <w:rFonts w:hint="eastAsia"/>
        </w:rPr>
      </w:pPr>
      <w:r>
        <w:rPr>
          <w:rFonts w:hint="eastAsia"/>
        </w:rPr>
        <w:t>Fourthly, the sooner we turn unto the Lord; the longer time we shall spend in his service, which in truth is perfect liberty, now what can be more delightful unto any Christian heart, then to serve our creator from the days of our youth, and to show our thankfulness to God our redeemer for all the inestimable benefits which he hath bestowed upon us, by causing our lights to shine before men, and by glorifying his name in our godly and Christian lives?</w:t>
      </w:r>
    </w:p>
    <w:p w14:paraId="77519538">
      <w:pPr>
        <w:pStyle w:val="5"/>
        <w:spacing w:line="333" w:lineRule="auto"/>
        <w:rPr>
          <w:rFonts w:hint="eastAsia"/>
        </w:rPr>
      </w:pPr>
      <w:r>
        <w:rPr>
          <w:rFonts w:hint="eastAsia"/>
        </w:rPr>
        <w:t>第四，我们越早归向主；我们服侍祂的时间就越长，这在真理上是完全的自由，现在，对任何基督徒的心来说，还有什么比从青年时代就开始服侍我们的创造主，并向我们的救赎主上帝表达我们的感谢，感谢祂赐予我们一切无法估量的恩惠，借着使我们的光照在人前，并在我们敬虔的基督徒生活中荣耀祂的名，更令人喜悦的呢？</w:t>
      </w:r>
    </w:p>
    <w:p w14:paraId="34FF82A8">
      <w:pPr>
        <w:pStyle w:val="5"/>
        <w:spacing w:line="333" w:lineRule="auto"/>
        <w:rPr>
          <w:rFonts w:hint="eastAsia"/>
        </w:rPr>
      </w:pPr>
    </w:p>
    <w:p w14:paraId="00E7C62A">
      <w:pPr>
        <w:pStyle w:val="5"/>
        <w:spacing w:line="333" w:lineRule="auto"/>
        <w:rPr>
          <w:rFonts w:hint="eastAsia"/>
        </w:rPr>
      </w:pPr>
      <w:r>
        <w:rPr>
          <w:rFonts w:hint="eastAsia"/>
        </w:rPr>
        <w:t>What can be more pleasing to a thankful mind then to take all occasions of expressing thankfulness to him unto whom we are so much bounden?</w:t>
      </w:r>
    </w:p>
    <w:p w14:paraId="5B3A9487">
      <w:pPr>
        <w:pStyle w:val="5"/>
        <w:spacing w:line="333" w:lineRule="auto"/>
        <w:rPr>
          <w:rFonts w:hint="eastAsia"/>
        </w:rPr>
      </w:pPr>
      <w:r>
        <w:rPr>
          <w:rFonts w:hint="eastAsia"/>
        </w:rPr>
        <w:t>对于一颗感恩的心来说，还有什么比抓住一切机会向我们欠下如此多恩情的那位表达感谢更令人喜悦的呢？</w:t>
      </w:r>
    </w:p>
    <w:p w14:paraId="699FF7B0">
      <w:pPr>
        <w:pStyle w:val="5"/>
        <w:spacing w:line="333" w:lineRule="auto"/>
        <w:rPr>
          <w:rFonts w:hint="eastAsia"/>
        </w:rPr>
      </w:pPr>
    </w:p>
    <w:p w14:paraId="294F93BF">
      <w:pPr>
        <w:pStyle w:val="5"/>
        <w:spacing w:line="333" w:lineRule="auto"/>
        <w:rPr>
          <w:rFonts w:hint="eastAsia"/>
        </w:rPr>
      </w:pPr>
      <w:r>
        <w:rPr>
          <w:rFonts w:hint="eastAsia"/>
        </w:rPr>
        <w:t>Lastly, as by our speedy conversion unto God we live in sweet comfort and joyful peace, so also we securely expect death and give it entertainment when it cometh with cheerful countenance, for being converted unto God we are at peace with him and in his love and favor, we are assured that the curse of the law is nailed to Christ's cross, that he was condemned that we might be justified and put to death that we might live eternally, that he is gone before us into heaven to prepare us a place there, and now sitteth at the right hand of his father to give us joyful entertainment when we come unto him, that he hath taken away the sting of death which is sin, and hath made a sovereign medicine against this poison with his precious blood, and therefore being converted unto God we need not to fear death, nay rather we may wish with the Apostle to be speedily dissolved that we may be with Christ seeing that is best of all.</w:t>
      </w:r>
    </w:p>
    <w:p w14:paraId="444FE10C">
      <w:pPr>
        <w:pStyle w:val="5"/>
        <w:spacing w:line="333" w:lineRule="auto"/>
        <w:rPr>
          <w:rFonts w:hint="eastAsia"/>
        </w:rPr>
      </w:pPr>
      <w:r>
        <w:rPr>
          <w:rFonts w:hint="eastAsia"/>
        </w:rPr>
        <w:t>最后，正如我们通过迅速归向上帝而生活在甜蜜的安慰和喜乐的平安中，同样，我们也坦然无惧地等待死亡，并在它到来时以喜乐的姿态迎接它；因为归向上帝后，我们就与祂和好，并在祂的爱和恩宠中，我们确信律法的咒诅已钉在基督的十字架上，祂被定罪，是为了使我们得称为义；祂被处死，是为了使我们得享永生；祂已先我们进入天堂，在那里为我们预备地方；现在坐在祂父的右边，当我们来到祂面前时，将赐给我们喜乐的接待；祂已除去了死亡的毒钩，就是罪；并以祂宝贵的宝血，制成了对抗这毒药的灵丹妙药；因此，归向上帝后，我们无需惧怕死亡，甚至可以像使徒那样渴望迅速离世，与基督同在，因为那是好得无比的。</w:t>
      </w:r>
    </w:p>
    <w:p w14:paraId="0E13464B">
      <w:pPr>
        <w:pStyle w:val="5"/>
        <w:spacing w:line="333" w:lineRule="auto"/>
        <w:rPr>
          <w:rFonts w:hint="eastAsia"/>
        </w:rPr>
      </w:pPr>
    </w:p>
    <w:p w14:paraId="4D3904E7">
      <w:pPr>
        <w:pStyle w:val="5"/>
        <w:spacing w:line="333" w:lineRule="auto"/>
        <w:rPr>
          <w:rFonts w:hint="eastAsia"/>
        </w:rPr>
      </w:pPr>
      <w:r>
        <w:rPr>
          <w:rFonts w:hint="eastAsia"/>
        </w:rPr>
        <w:t>As it is, Phil. 1:23, neither need we to fear the destruction of this earthly tabernacle, seeing we are assured that we have a building given us of God, a house not made with hands but eternal in the heavens.</w:t>
      </w:r>
    </w:p>
    <w:p w14:paraId="1BDCF1E7">
      <w:pPr>
        <w:pStyle w:val="5"/>
        <w:spacing w:line="333" w:lineRule="auto"/>
        <w:rPr>
          <w:rFonts w:hint="eastAsia"/>
        </w:rPr>
      </w:pPr>
      <w:r>
        <w:rPr>
          <w:rFonts w:hint="eastAsia"/>
        </w:rPr>
        <w:t>正如腓立比书 1:23 所言，我们也无需惧怕这地上帐篷的毁坏，因为我们确信我们有上帝所赐的房屋，不是人手所造，而是在天上永存的。</w:t>
      </w:r>
    </w:p>
    <w:p w14:paraId="65EE4589">
      <w:pPr>
        <w:pStyle w:val="5"/>
        <w:spacing w:line="333" w:lineRule="auto"/>
        <w:rPr>
          <w:rFonts w:hint="eastAsia"/>
        </w:rPr>
      </w:pPr>
    </w:p>
    <w:p w14:paraId="3626A21F">
      <w:pPr>
        <w:pStyle w:val="5"/>
        <w:spacing w:line="333" w:lineRule="auto"/>
        <w:rPr>
          <w:rFonts w:hint="eastAsia"/>
        </w:rPr>
      </w:pPr>
      <w:r>
        <w:rPr>
          <w:rFonts w:hint="eastAsia"/>
        </w:rPr>
        <w:t>As it is, 2 Cor. 5:1. Moreover we shall not need to fear either sudden death; or an evil death, for it cannot be sudden to them who are always prepared, Nee potest male mori qui been vixit, neither can he die ill who hath lived well.</w:t>
      </w:r>
    </w:p>
    <w:p w14:paraId="3E4A168B">
      <w:pPr>
        <w:pStyle w:val="5"/>
        <w:spacing w:line="333" w:lineRule="auto"/>
        <w:rPr>
          <w:rFonts w:hint="eastAsia"/>
        </w:rPr>
      </w:pPr>
      <w:r>
        <w:rPr>
          <w:rFonts w:hint="eastAsia"/>
        </w:rPr>
        <w:t>正如哥林多后书 5:1 所言。此外，我们无需惧怕猝死；也无需惧怕恶死，因为对于那些时刻预备好的人来说，它不可能猝不及防，正如拉丁语所言：“活得好的人不可能死得不好。”</w:t>
      </w:r>
    </w:p>
    <w:p w14:paraId="4AAC1877">
      <w:pPr>
        <w:pStyle w:val="5"/>
        <w:spacing w:line="333" w:lineRule="auto"/>
        <w:rPr>
          <w:rFonts w:hint="eastAsia"/>
        </w:rPr>
      </w:pPr>
    </w:p>
    <w:p w14:paraId="5B35EE2E">
      <w:pPr>
        <w:pStyle w:val="5"/>
        <w:spacing w:line="333" w:lineRule="auto"/>
        <w:rPr>
          <w:rFonts w:hint="eastAsia"/>
        </w:rPr>
      </w:pPr>
      <w:r>
        <w:rPr>
          <w:rFonts w:hint="eastAsia"/>
        </w:rPr>
        <w:t>On the other side those who defer their repentance and turning unto God, when death approacheth are filled with horror and fear when as they see that they are still subject to the curse of the law and every minute in danger of God's fearful judgments; when as the weight of sin presseth them, Satan and their own conscience accuseth them, death waiteth on them to bring them to everlasting death, hell, and destruction.</w:t>
      </w:r>
    </w:p>
    <w:p w14:paraId="641886A5">
      <w:pPr>
        <w:pStyle w:val="5"/>
        <w:spacing w:line="333" w:lineRule="auto"/>
        <w:rPr>
          <w:rFonts w:hint="eastAsia"/>
        </w:rPr>
      </w:pPr>
      <w:r>
        <w:rPr>
          <w:rFonts w:hint="eastAsia"/>
        </w:rPr>
        <w:t>反之，那些拖延悔改和归向上帝的人，当死亡临近时，他们会充满恐惧和害怕，因为他们看到自己仍然受制于律法的咒诅，并每时每刻都处于上帝可怕审判的危险中；那时罪的重担压迫着他们，撒但和他们自己的良心控告着他们，死亡等候着他们，要将他们带入永远的死亡、地狱和毁灭。</w:t>
      </w:r>
    </w:p>
    <w:p w14:paraId="523B7D52">
      <w:pPr>
        <w:pStyle w:val="5"/>
        <w:spacing w:line="333" w:lineRule="auto"/>
        <w:rPr>
          <w:rFonts w:hint="eastAsia"/>
        </w:rPr>
      </w:pPr>
    </w:p>
    <w:p w14:paraId="6B30E1BC">
      <w:pPr>
        <w:pStyle w:val="5"/>
        <w:spacing w:line="333" w:lineRule="auto"/>
        <w:rPr>
          <w:rFonts w:hint="eastAsia"/>
        </w:rPr>
      </w:pPr>
      <w:r>
        <w:rPr>
          <w:rFonts w:hint="eastAsia"/>
        </w:rPr>
        <w:t>And therefore seeing so many benefits accompany our speedy conversion both in life and death, and so many evils follow our delays: let us not be moved by Satan's temptations, the sweetness of sin, nor with the alluring vanities of this deceitful world to defer our repentance from day today, but let us now hearken whilst God, yet calleth us, and take the good and acceptable time when he offereth it unto us.</w:t>
      </w:r>
    </w:p>
    <w:p w14:paraId="74889315">
      <w:pPr>
        <w:pStyle w:val="5"/>
        <w:spacing w:line="333" w:lineRule="auto"/>
        <w:rPr>
          <w:rFonts w:hint="eastAsia"/>
        </w:rPr>
      </w:pPr>
      <w:r>
        <w:rPr>
          <w:rFonts w:hint="eastAsia"/>
        </w:rPr>
        <w:t>因此，既然如此多的益处伴随着我们迅速的归正，无论在生或死，而如此多的祸患则紧随我们的拖延：让我们不要被撒但的试探、罪的甜美，或这欺骗世界诱人的虚荣所动摇，以致日复一日地拖延我们的悔改，而让我们现在就聆听，当上帝仍在呼唤我们时，并抓住祂赐给我们的那美好而可悦纳的时机。</w:t>
      </w:r>
    </w:p>
    <w:p w14:paraId="0532F951">
      <w:pPr>
        <w:pStyle w:val="5"/>
        <w:spacing w:line="333" w:lineRule="auto"/>
        <w:rPr>
          <w:rFonts w:hint="eastAsia"/>
        </w:rPr>
      </w:pPr>
    </w:p>
    <w:p w14:paraId="630253C7">
      <w:pPr>
        <w:pStyle w:val="5"/>
        <w:spacing w:line="333" w:lineRule="auto"/>
        <w:rPr>
          <w:rFonts w:hint="eastAsia"/>
        </w:rPr>
      </w:pPr>
      <w:r>
        <w:rPr>
          <w:rFonts w:hint="eastAsia"/>
        </w:rPr>
        <w:t>The eight motive to persuade us to speedy conversion, is that our turning unto God being deferred to our old age, or till the time we lie sick on our deathbeds, is not so excellent in it one nature, nor so acceptable unto God, as if it were performed in the time of our youth;</w:t>
      </w:r>
    </w:p>
    <w:p w14:paraId="589B7729">
      <w:pPr>
        <w:pStyle w:val="5"/>
        <w:spacing w:line="333" w:lineRule="auto"/>
        <w:rPr>
          <w:rFonts w:hint="eastAsia"/>
        </w:rPr>
      </w:pPr>
      <w:r>
        <w:rPr>
          <w:rFonts w:hint="eastAsia"/>
        </w:rPr>
        <w:t>第八个劝服我们迅速归正的动因是，我们归向上帝若拖延到老年，或直到我们卧病在床，临近死亡之时，其本质就不如在青年时期完成那样卓越，也不如那时那样蒙上帝悦纳；</w:t>
      </w:r>
    </w:p>
    <w:p w14:paraId="2849801A">
      <w:pPr>
        <w:pStyle w:val="5"/>
        <w:spacing w:line="333" w:lineRule="auto"/>
        <w:rPr>
          <w:rFonts w:hint="eastAsia"/>
        </w:rPr>
      </w:pPr>
    </w:p>
    <w:p w14:paraId="07271AB9">
      <w:pPr>
        <w:pStyle w:val="5"/>
        <w:spacing w:line="333" w:lineRule="auto"/>
        <w:rPr>
          <w:rFonts w:hint="eastAsia"/>
        </w:rPr>
      </w:pPr>
      <w:r>
        <w:rPr>
          <w:rFonts w:hint="eastAsia"/>
        </w:rPr>
        <w:t>for what great matter is it if we leave our sins, when they, are ready to leave us, to renounce the world with the riches honors, and pleasures thereof, when they are ready to abandon us;</w:t>
      </w:r>
    </w:p>
    <w:p w14:paraId="2AECE5F8">
      <w:pPr>
        <w:pStyle w:val="5"/>
        <w:spacing w:line="333" w:lineRule="auto"/>
        <w:rPr>
          <w:rFonts w:hint="eastAsia"/>
        </w:rPr>
      </w:pPr>
      <w:r>
        <w:rPr>
          <w:rFonts w:hint="eastAsia"/>
        </w:rPr>
        <w:t>因为当我们的罪即将离我们而去时，我们才离弃它们，这又有什么了不起呢？当世界的财富、尊荣和享乐即将抛弃我们时，我们才弃绝世界，这又有什么了不起呢？</w:t>
      </w:r>
    </w:p>
    <w:p w14:paraId="7FB59576">
      <w:pPr>
        <w:pStyle w:val="5"/>
        <w:spacing w:line="333" w:lineRule="auto"/>
        <w:rPr>
          <w:rFonts w:hint="eastAsia"/>
        </w:rPr>
      </w:pPr>
    </w:p>
    <w:p w14:paraId="03821FB1">
      <w:pPr>
        <w:pStyle w:val="5"/>
        <w:spacing w:line="333" w:lineRule="auto"/>
        <w:rPr>
          <w:rFonts w:hint="eastAsia"/>
        </w:rPr>
      </w:pPr>
      <w:r>
        <w:rPr>
          <w:rFonts w:hint="eastAsia"/>
        </w:rPr>
        <w:t>to embrace mortification, when as our bodies are mortified with sickness, and brought to the gates of death;</w:t>
      </w:r>
    </w:p>
    <w:p w14:paraId="2B512803">
      <w:pPr>
        <w:pStyle w:val="5"/>
        <w:spacing w:line="333" w:lineRule="auto"/>
        <w:rPr>
          <w:rFonts w:hint="eastAsia"/>
        </w:rPr>
      </w:pPr>
      <w:r>
        <w:rPr>
          <w:rFonts w:hint="eastAsia"/>
        </w:rPr>
        <w:t>当我们的身体因疾病而衰弱，濒临死亡时，我们才接受治死肉体，这又有什么了不起呢？</w:t>
      </w:r>
    </w:p>
    <w:p w14:paraId="6E5E99FE">
      <w:pPr>
        <w:pStyle w:val="5"/>
        <w:spacing w:line="333" w:lineRule="auto"/>
        <w:rPr>
          <w:rFonts w:hint="eastAsia"/>
        </w:rPr>
      </w:pPr>
    </w:p>
    <w:p w14:paraId="65E233DB">
      <w:pPr>
        <w:pStyle w:val="5"/>
        <w:spacing w:line="333" w:lineRule="auto"/>
        <w:rPr>
          <w:rFonts w:hint="eastAsia"/>
        </w:rPr>
      </w:pPr>
      <w:r>
        <w:rPr>
          <w:rFonts w:hint="eastAsia"/>
        </w:rPr>
        <w:t>to give to the pore when we can keep our goods no longer, to forgive our enemies, when as we cannot offer them any further wrong, or violence, to commend our wives, and children, into the hands of God, when as we ourselves can no longer defend and provide for them?</w:t>
      </w:r>
    </w:p>
    <w:p w14:paraId="10DB6E6D">
      <w:pPr>
        <w:pStyle w:val="5"/>
        <w:spacing w:line="333" w:lineRule="auto"/>
        <w:rPr>
          <w:rFonts w:hint="eastAsia"/>
        </w:rPr>
      </w:pPr>
      <w:r>
        <w:rPr>
          <w:rFonts w:hint="eastAsia"/>
        </w:rPr>
        <w:t>当我们无法再保留我们的财物时，才施舍给穷人，这又有什么了不起呢？当我们无法再对敌人施加任何伤害或暴力时，才原谅他们，这又有什么了不起呢？当我们自己无法再保护和供养妻儿时，才将他们交托在上帝手中，这又有什么了不起呢？</w:t>
      </w:r>
    </w:p>
    <w:p w14:paraId="290522FA">
      <w:pPr>
        <w:pStyle w:val="5"/>
        <w:spacing w:line="333" w:lineRule="auto"/>
        <w:rPr>
          <w:rFonts w:hint="eastAsia"/>
        </w:rPr>
      </w:pPr>
    </w:p>
    <w:p w14:paraId="1D9CC6AC">
      <w:pPr>
        <w:pStyle w:val="5"/>
        <w:spacing w:line="333" w:lineRule="auto"/>
        <w:rPr>
          <w:rFonts w:hint="eastAsia"/>
        </w:rPr>
      </w:pPr>
      <w:r>
        <w:rPr>
          <w:rFonts w:hint="eastAsia"/>
        </w:rPr>
        <w:t>To cease to swear and blaspheme God's name, when as soon after we shall cease to speak?</w:t>
      </w:r>
    </w:p>
    <w:p w14:paraId="670EBFEF">
      <w:pPr>
        <w:pStyle w:val="5"/>
        <w:spacing w:line="333" w:lineRule="auto"/>
        <w:rPr>
          <w:rFonts w:hint="eastAsia"/>
        </w:rPr>
      </w:pPr>
      <w:r>
        <w:rPr>
          <w:rFonts w:hint="eastAsia"/>
        </w:rPr>
        <w:t>当我们很快就要停止说话时，才停止起誓和亵渎上帝的名，这又有什么了不起呢？</w:t>
      </w:r>
    </w:p>
    <w:p w14:paraId="3DAD89F7">
      <w:pPr>
        <w:pStyle w:val="5"/>
        <w:spacing w:line="333" w:lineRule="auto"/>
        <w:rPr>
          <w:rFonts w:hint="eastAsia"/>
        </w:rPr>
      </w:pPr>
    </w:p>
    <w:p w14:paraId="482154A4">
      <w:pPr>
        <w:pStyle w:val="5"/>
        <w:spacing w:line="333" w:lineRule="auto"/>
        <w:rPr>
          <w:rFonts w:hint="eastAsia"/>
        </w:rPr>
      </w:pPr>
      <w:r>
        <w:rPr>
          <w:rFonts w:hint="eastAsia"/>
        </w:rPr>
        <w:t>Moreover how can we think that this will be acceptable unto God when as we do not come unto him before all the world forsakes us, nor crave his help till we are abandoned of all other succor, nor offer to come into his service before we are ready to go out of the world, and that rather for fear of punishment; and hope of reward, then for any love we bear to our Lord and master.</w:t>
      </w:r>
    </w:p>
    <w:p w14:paraId="62A96FD3">
      <w:pPr>
        <w:pStyle w:val="5"/>
        <w:spacing w:line="333" w:lineRule="auto"/>
        <w:rPr>
          <w:rFonts w:hint="eastAsia"/>
        </w:rPr>
      </w:pPr>
      <w:r>
        <w:rPr>
          <w:rFonts w:hint="eastAsia"/>
        </w:rPr>
        <w:t>此外，当我们在全世界都抛弃我们之前，我们不来到祂面前；直到我们被所有其他援助抛弃，才恳求祂的帮助；直到我们即将离开世界，才献身服侍祂，并且这更多是出于对惩罚的恐惧和对报酬的希望，而不是出于我们对主和主人的爱时，我们怎能认为这将蒙上帝悦纳呢？</w:t>
      </w:r>
    </w:p>
    <w:p w14:paraId="5865050D">
      <w:pPr>
        <w:pStyle w:val="5"/>
        <w:spacing w:line="333" w:lineRule="auto"/>
        <w:rPr>
          <w:rFonts w:hint="eastAsia"/>
        </w:rPr>
      </w:pPr>
    </w:p>
    <w:p w14:paraId="49925A6E">
      <w:pPr>
        <w:pStyle w:val="5"/>
        <w:spacing w:line="333" w:lineRule="auto"/>
        <w:rPr>
          <w:rFonts w:hint="eastAsia"/>
        </w:rPr>
      </w:pPr>
      <w:r>
        <w:rPr>
          <w:rFonts w:hint="eastAsia"/>
        </w:rPr>
        <w:t>But let it be granted (as in truth it cannot be denied) that whensoever we truly repent us of our sins and turn unto God he will receive us to mercy, should we take occasion hereof to defer our conversion and to continue in our sins?</w:t>
      </w:r>
    </w:p>
    <w:p w14:paraId="0B82199F">
      <w:pPr>
        <w:pStyle w:val="5"/>
        <w:spacing w:line="333" w:lineRule="auto"/>
        <w:rPr>
          <w:rFonts w:hint="eastAsia"/>
        </w:rPr>
      </w:pPr>
      <w:r>
        <w:rPr>
          <w:rFonts w:hint="eastAsia"/>
        </w:rPr>
        <w:t>但即使我们承认（事实上这一点无法否认），无论何时我们真心为罪悔改并归向上帝，祂都会以怜悯接纳我们，我们难道就因此抓住机会拖延归正，并继续犯罪吗？</w:t>
      </w:r>
    </w:p>
    <w:p w14:paraId="7DC4DF80">
      <w:pPr>
        <w:pStyle w:val="5"/>
        <w:spacing w:line="333" w:lineRule="auto"/>
        <w:rPr>
          <w:rFonts w:hint="eastAsia"/>
        </w:rPr>
      </w:pPr>
    </w:p>
    <w:p w14:paraId="39201298">
      <w:pPr>
        <w:pStyle w:val="5"/>
        <w:spacing w:line="333" w:lineRule="auto"/>
        <w:rPr>
          <w:rFonts w:hint="eastAsia"/>
        </w:rPr>
      </w:pPr>
      <w:r>
        <w:rPr>
          <w:rFonts w:hint="eastAsia"/>
        </w:rPr>
        <w:t>Should his love and mercy towards us move us to rebellion, and impiety, towards him, and because he is gracious and long suffering shall we therefore the more offend him, and as it were whet the edge of his wrath against us?</w:t>
      </w:r>
    </w:p>
    <w:p w14:paraId="0C3E97AE">
      <w:pPr>
        <w:pStyle w:val="5"/>
        <w:spacing w:line="333" w:lineRule="auto"/>
        <w:rPr>
          <w:rFonts w:hint="eastAsia"/>
        </w:rPr>
      </w:pPr>
      <w:r>
        <w:rPr>
          <w:rFonts w:hint="eastAsia"/>
        </w:rPr>
        <w:t>祂对我们的爱和怜悯，难道会驱使我们对祂悖逆不敬吗？难道因为祂是恩慈和恒久忍耐的，我们就更要得罪祂，仿佛磨砺祂对我们的愤怒吗？</w:t>
      </w:r>
    </w:p>
    <w:p w14:paraId="0277876A">
      <w:pPr>
        <w:pStyle w:val="5"/>
        <w:spacing w:line="333" w:lineRule="auto"/>
        <w:rPr>
          <w:rFonts w:hint="eastAsia"/>
        </w:rPr>
      </w:pPr>
    </w:p>
    <w:p w14:paraId="08B1833C">
      <w:pPr>
        <w:pStyle w:val="5"/>
        <w:spacing w:line="333" w:lineRule="auto"/>
        <w:rPr>
          <w:rFonts w:hint="eastAsia"/>
        </w:rPr>
      </w:pPr>
      <w:r>
        <w:rPr>
          <w:rFonts w:hint="eastAsia"/>
        </w:rPr>
        <w:t>Be it far from us.</w:t>
      </w:r>
    </w:p>
    <w:p w14:paraId="74047C9C">
      <w:pPr>
        <w:pStyle w:val="5"/>
        <w:spacing w:line="333" w:lineRule="auto"/>
        <w:rPr>
          <w:rFonts w:hint="eastAsia"/>
        </w:rPr>
      </w:pPr>
      <w:r>
        <w:rPr>
          <w:rFonts w:hint="eastAsia"/>
        </w:rPr>
        <w:t>绝无此事。</w:t>
      </w:r>
    </w:p>
    <w:p w14:paraId="0B7F5565">
      <w:pPr>
        <w:pStyle w:val="5"/>
        <w:spacing w:line="333" w:lineRule="auto"/>
        <w:rPr>
          <w:rFonts w:hint="eastAsia"/>
        </w:rPr>
      </w:pPr>
    </w:p>
    <w:p w14:paraId="25F1A509">
      <w:pPr>
        <w:pStyle w:val="5"/>
        <w:spacing w:line="333" w:lineRule="auto"/>
        <w:rPr>
          <w:rFonts w:hint="eastAsia"/>
        </w:rPr>
      </w:pPr>
      <w:r>
        <w:rPr>
          <w:rFonts w:hint="eastAsia"/>
        </w:rPr>
        <w:t>Nay rather if God be gracious and merciful, let us be ashamed to offend so gracious and merciful a God, and though we should be so hard hearted as not to fear his justice, and fearful judgments, yet even in common humanity let us blush for shame to offend him in consideration of his infinite love, and mercy.</w:t>
      </w:r>
    </w:p>
    <w:p w14:paraId="22B362A9">
      <w:pPr>
        <w:pStyle w:val="5"/>
        <w:spacing w:line="333" w:lineRule="auto"/>
        <w:rPr>
          <w:rFonts w:hint="eastAsia"/>
        </w:rPr>
      </w:pPr>
      <w:r>
        <w:rPr>
          <w:rFonts w:hint="eastAsia"/>
        </w:rPr>
        <w:t>不，反之，如果上帝是恩慈和怜悯的，我们就应该为得罪这样一位恩慈和怜悯的上帝而感到羞愧，尽管我们可能如此心硬，以至于不惧怕祂的公义和可怕的审判，然而即使是出于人之常情，考虑到祂无限的爱和怜悯，我们也应该为得罪祂而羞愧脸红。</w:t>
      </w:r>
    </w:p>
    <w:p w14:paraId="08375253">
      <w:pPr>
        <w:pStyle w:val="5"/>
        <w:spacing w:line="333" w:lineRule="auto"/>
        <w:rPr>
          <w:rFonts w:hint="eastAsia"/>
        </w:rPr>
      </w:pPr>
    </w:p>
    <w:p w14:paraId="2DC46634">
      <w:pPr>
        <w:pStyle w:val="5"/>
        <w:spacing w:line="333" w:lineRule="auto"/>
        <w:rPr>
          <w:rFonts w:hint="eastAsia"/>
        </w:rPr>
      </w:pPr>
      <w:r>
        <w:rPr>
          <w:rFonts w:hint="eastAsia"/>
        </w:rPr>
        <w:t>If we had a friend who by reason of the love he beareth us, would hardly be displeased, or moved to anger against us, would we make this use of his love and patience, still to provoke him with new injuries?</w:t>
      </w:r>
    </w:p>
    <w:p w14:paraId="22950DB2">
      <w:pPr>
        <w:pStyle w:val="5"/>
        <w:spacing w:line="333" w:lineRule="auto"/>
        <w:rPr>
          <w:rFonts w:hint="eastAsia"/>
        </w:rPr>
      </w:pPr>
      <w:r>
        <w:rPr>
          <w:rFonts w:hint="eastAsia"/>
        </w:rPr>
        <w:t>如果我们有一个朋友，因为对我们的爱，很难对我们生气或动怒，我们会利用他的爱和忍耐，继续以新的伤害来激怒他吗？</w:t>
      </w:r>
    </w:p>
    <w:p w14:paraId="65327D65">
      <w:pPr>
        <w:pStyle w:val="5"/>
        <w:spacing w:line="333" w:lineRule="auto"/>
        <w:rPr>
          <w:rFonts w:hint="eastAsia"/>
        </w:rPr>
      </w:pPr>
    </w:p>
    <w:p w14:paraId="059FC51B">
      <w:pPr>
        <w:pStyle w:val="5"/>
        <w:spacing w:line="333" w:lineRule="auto"/>
        <w:rPr>
          <w:rFonts w:hint="eastAsia"/>
        </w:rPr>
      </w:pPr>
      <w:r>
        <w:rPr>
          <w:rFonts w:hint="eastAsia"/>
        </w:rPr>
        <w:t>Nay if there be any good nature and civility in us, would not his love towards us, move us to love him again, and would not this love work in us a care and fear not to displease him?</w:t>
      </w:r>
    </w:p>
    <w:p w14:paraId="236BB396">
      <w:pPr>
        <w:pStyle w:val="5"/>
        <w:spacing w:line="333" w:lineRule="auto"/>
        <w:rPr>
          <w:rFonts w:hint="eastAsia"/>
        </w:rPr>
      </w:pPr>
      <w:r>
        <w:rPr>
          <w:rFonts w:hint="eastAsia"/>
        </w:rPr>
        <w:t>不，如果我们心中存有任何良善的本性和礼貌，他的爱难道不会促使我们反过来爱他，并且这种爱不会在我们心中产生一种谨慎和惧怕，以免得罪他吗？</w:t>
      </w:r>
    </w:p>
    <w:p w14:paraId="776C088A">
      <w:pPr>
        <w:pStyle w:val="5"/>
        <w:spacing w:line="333" w:lineRule="auto"/>
        <w:rPr>
          <w:rFonts w:hint="eastAsia"/>
        </w:rPr>
      </w:pPr>
    </w:p>
    <w:p w14:paraId="02FDB9CA">
      <w:pPr>
        <w:pStyle w:val="5"/>
        <w:spacing w:line="333" w:lineRule="auto"/>
        <w:rPr>
          <w:rFonts w:hint="eastAsia"/>
        </w:rPr>
      </w:pPr>
      <w:r>
        <w:rPr>
          <w:rFonts w:hint="eastAsia"/>
        </w:rPr>
        <w:t>Yes assuredly.</w:t>
      </w:r>
    </w:p>
    <w:p w14:paraId="7A26BBDA">
      <w:pPr>
        <w:pStyle w:val="5"/>
        <w:spacing w:line="333" w:lineRule="auto"/>
        <w:rPr>
          <w:rFonts w:hint="eastAsia"/>
        </w:rPr>
      </w:pPr>
      <w:r>
        <w:rPr>
          <w:rFonts w:hint="eastAsia"/>
        </w:rPr>
        <w:t>是的，确信无疑。</w:t>
      </w:r>
    </w:p>
    <w:p w14:paraId="7B68E542">
      <w:pPr>
        <w:pStyle w:val="5"/>
        <w:spacing w:line="333" w:lineRule="auto"/>
        <w:rPr>
          <w:rFonts w:hint="eastAsia"/>
        </w:rPr>
      </w:pPr>
    </w:p>
    <w:p w14:paraId="0AF2BA4B">
      <w:pPr>
        <w:pStyle w:val="5"/>
        <w:spacing w:line="333" w:lineRule="auto"/>
        <w:rPr>
          <w:rFonts w:hint="eastAsia"/>
        </w:rPr>
      </w:pPr>
      <w:r>
        <w:rPr>
          <w:rFonts w:hint="eastAsia"/>
        </w:rPr>
        <w:t>O let not then the Lord's love, patience, and long suffering, who is our friend of friends, make us to take occasion of offending, and displeasing him, but rather let the consideration thereof be a forcible and strong motive to move us to repentance.</w:t>
      </w:r>
    </w:p>
    <w:p w14:paraId="137D53B4">
      <w:pPr>
        <w:pStyle w:val="5"/>
        <w:spacing w:line="333" w:lineRule="auto"/>
        <w:rPr>
          <w:rFonts w:hint="eastAsia"/>
        </w:rPr>
      </w:pPr>
      <w:r>
        <w:rPr>
          <w:rFonts w:hint="eastAsia"/>
        </w:rPr>
        <w:t>那么，噢，不要让主的爱、忍耐和恒久忍耐，祂是我们的至友，成为我们得罪祂，使祂不悦的借口，而应该让对这些的思考成为一个强大而有力的动因，促使我们悔改。</w:t>
      </w:r>
    </w:p>
    <w:p w14:paraId="1A3AE834">
      <w:pPr>
        <w:pStyle w:val="5"/>
        <w:spacing w:line="333" w:lineRule="auto"/>
        <w:rPr>
          <w:rFonts w:hint="eastAsia"/>
        </w:rPr>
      </w:pPr>
    </w:p>
    <w:p w14:paraId="6893D118">
      <w:pPr>
        <w:pStyle w:val="5"/>
        <w:spacing w:line="333" w:lineRule="auto"/>
        <w:rPr>
          <w:rFonts w:hint="eastAsia"/>
        </w:rPr>
      </w:pPr>
      <w:r>
        <w:rPr>
          <w:rFonts w:hint="eastAsia"/>
        </w:rPr>
        <w:t>Lastly though the Lord be so gracious, and merciful, that he is ready to receive us into his love, and favor whensoever we unfeignedly repent, and truly turn unto him;</w:t>
      </w:r>
    </w:p>
    <w:p w14:paraId="0E4EB47E">
      <w:pPr>
        <w:pStyle w:val="5"/>
        <w:spacing w:line="333" w:lineRule="auto"/>
        <w:rPr>
          <w:rFonts w:hint="eastAsia"/>
        </w:rPr>
      </w:pPr>
      <w:r>
        <w:rPr>
          <w:rFonts w:hint="eastAsia"/>
        </w:rPr>
        <w:t>最后，尽管主是如此恩慈和怜悯，只要我们真心悔改，真正归向祂，祂就乐意接纳我们进入祂的爱和恩宠中；</w:t>
      </w:r>
    </w:p>
    <w:p w14:paraId="239010F2">
      <w:pPr>
        <w:pStyle w:val="5"/>
        <w:spacing w:line="333" w:lineRule="auto"/>
        <w:rPr>
          <w:rFonts w:hint="eastAsia"/>
        </w:rPr>
      </w:pPr>
    </w:p>
    <w:p w14:paraId="1436B12D">
      <w:pPr>
        <w:pStyle w:val="5"/>
        <w:spacing w:line="333" w:lineRule="auto"/>
        <w:rPr>
          <w:rFonts w:hint="eastAsia"/>
        </w:rPr>
      </w:pPr>
      <w:r>
        <w:rPr>
          <w:rFonts w:hint="eastAsia"/>
        </w:rPr>
        <w:t>yet forasmuch as he extendeth his mercy to those only, who are truly penitent; and seeing the repentance of the most is feigned, and hypocritical, which then only beginneth when death or some extreme danger approacheth, this should be a strong motive to persuade us to repent, and turn unto the Lord, when we are in our perfect health, strength, and prosperity that so we may have assurance that our conversion is sincere and unfeigned, and not forced or dissembled.</w:t>
      </w:r>
    </w:p>
    <w:p w14:paraId="32F242C8">
      <w:pPr>
        <w:pStyle w:val="5"/>
        <w:spacing w:line="333" w:lineRule="auto"/>
        <w:rPr>
          <w:rFonts w:hint="eastAsia"/>
        </w:rPr>
      </w:pPr>
      <w:r>
        <w:rPr>
          <w:rFonts w:hint="eastAsia"/>
        </w:rPr>
        <w:t>然而，既然祂只将怜悯施予那些真正悔改的人；并且看到大多数人的悔改是虚假和伪善的，只在死亡或某种极端危险临近时才开始，这应该是一个强有力的动因，劝导我们在身心健康、精力充沛、凡事亨通时悔改，并归向主，这样我们才能确信我们的归正是真诚无伪的，而非被迫或假装的。</w:t>
      </w:r>
    </w:p>
    <w:p w14:paraId="6BB832A4">
      <w:pPr>
        <w:pStyle w:val="5"/>
        <w:spacing w:line="333" w:lineRule="auto"/>
        <w:rPr>
          <w:rFonts w:hint="eastAsia"/>
        </w:rPr>
      </w:pPr>
    </w:p>
    <w:p w14:paraId="2471B511">
      <w:pPr>
        <w:pStyle w:val="5"/>
        <w:spacing w:line="333" w:lineRule="auto"/>
        <w:rPr>
          <w:rFonts w:hint="eastAsia"/>
        </w:rPr>
      </w:pPr>
      <w:r>
        <w:rPr>
          <w:rFonts w:hint="eastAsia"/>
        </w:rPr>
        <w:t>We know that Pharaoh himself when he was vexed with God's fearful plagues, could say I have sinned, and promise amendment,</w:t>
      </w:r>
    </w:p>
    <w:p w14:paraId="284DF1B4">
      <w:pPr>
        <w:pStyle w:val="5"/>
        <w:spacing w:line="333" w:lineRule="auto"/>
        <w:rPr>
          <w:rFonts w:hint="eastAsia"/>
        </w:rPr>
      </w:pPr>
      <w:r>
        <w:rPr>
          <w:rFonts w:hint="eastAsia"/>
        </w:rPr>
        <w:t>我们知道，法老自己当他被上帝可怕的灾祸困扰时，能说“我犯了罪”，并承诺悔改，</w:t>
      </w:r>
    </w:p>
    <w:p w14:paraId="253E7815">
      <w:pPr>
        <w:pStyle w:val="5"/>
        <w:spacing w:line="333" w:lineRule="auto"/>
        <w:rPr>
          <w:rFonts w:hint="eastAsia"/>
        </w:rPr>
      </w:pPr>
    </w:p>
    <w:p w14:paraId="1178D563">
      <w:pPr>
        <w:pStyle w:val="5"/>
        <w:spacing w:line="333" w:lineRule="auto"/>
        <w:rPr>
          <w:rFonts w:hint="eastAsia"/>
        </w:rPr>
      </w:pPr>
      <w:r>
        <w:rPr>
          <w:rFonts w:hint="eastAsia"/>
        </w:rPr>
        <w:t>And Saul, when God threatened to cut him off, and to take the kingdom from him, could acknowledge his wickedness, and pretend a desire to worship the Lord.</w:t>
      </w:r>
    </w:p>
    <w:p w14:paraId="15788BB8">
      <w:pPr>
        <w:pStyle w:val="5"/>
        <w:spacing w:line="333" w:lineRule="auto"/>
        <w:rPr>
          <w:rFonts w:hint="eastAsia"/>
        </w:rPr>
      </w:pPr>
      <w:r>
        <w:rPr>
          <w:rFonts w:hint="eastAsia"/>
        </w:rPr>
        <w:t>扫罗当上帝威胁要剪除他，并从他手中夺走国度时，也能承认自己的邪恶，并假装渴望敬拜主。</w:t>
      </w:r>
    </w:p>
    <w:p w14:paraId="0AC2D904">
      <w:pPr>
        <w:pStyle w:val="5"/>
        <w:spacing w:line="333" w:lineRule="auto"/>
        <w:rPr>
          <w:rFonts w:hint="eastAsia"/>
        </w:rPr>
      </w:pPr>
    </w:p>
    <w:p w14:paraId="423DA63B">
      <w:pPr>
        <w:pStyle w:val="5"/>
        <w:spacing w:line="333" w:lineRule="auto"/>
        <w:rPr>
          <w:rFonts w:hint="eastAsia"/>
        </w:rPr>
      </w:pPr>
      <w:r>
        <w:rPr>
          <w:rFonts w:hint="eastAsia"/>
        </w:rPr>
        <w:t>And Jeroboam could show more contrition for the loss of his hand, then he ever shown for the loss of his soul.</w:t>
      </w:r>
    </w:p>
    <w:p w14:paraId="69124EB2">
      <w:pPr>
        <w:pStyle w:val="5"/>
        <w:spacing w:line="333" w:lineRule="auto"/>
        <w:rPr>
          <w:rFonts w:hint="eastAsia"/>
        </w:rPr>
      </w:pPr>
      <w:r>
        <w:rPr>
          <w:rFonts w:hint="eastAsia"/>
        </w:rPr>
        <w:t>耶罗波安为失去他的手所表现出的悔恨，比他为失去他的灵魂所表现出的任何悔恨都要多。</w:t>
      </w:r>
    </w:p>
    <w:p w14:paraId="41D2D789">
      <w:pPr>
        <w:pStyle w:val="5"/>
        <w:spacing w:line="333" w:lineRule="auto"/>
        <w:rPr>
          <w:rFonts w:hint="eastAsia"/>
        </w:rPr>
      </w:pPr>
    </w:p>
    <w:p w14:paraId="5A9A81D8">
      <w:pPr>
        <w:pStyle w:val="5"/>
        <w:spacing w:line="333" w:lineRule="auto"/>
        <w:rPr>
          <w:rFonts w:hint="eastAsia"/>
        </w:rPr>
      </w:pPr>
      <w:r>
        <w:rPr>
          <w:rFonts w:hint="eastAsia"/>
        </w:rPr>
        <w:t>And wicked Ahab when he heard heavy judgments denounced against him, could outwardly humble himself, put on sackcloth, fast and go demurely.</w:t>
      </w:r>
    </w:p>
    <w:p w14:paraId="506047AD">
      <w:pPr>
        <w:pStyle w:val="5"/>
        <w:spacing w:line="333" w:lineRule="auto"/>
        <w:rPr>
          <w:rFonts w:hint="eastAsia"/>
        </w:rPr>
      </w:pPr>
      <w:r>
        <w:rPr>
          <w:rFonts w:hint="eastAsia"/>
        </w:rPr>
        <w:t>邪恶的亚哈当他听到对他宣告的严厉审判时，能外表谦卑自己，披麻蒙灰，禁食并恭敬行走。</w:t>
      </w:r>
    </w:p>
    <w:p w14:paraId="43EA9ECF">
      <w:pPr>
        <w:pStyle w:val="5"/>
        <w:spacing w:line="333" w:lineRule="auto"/>
        <w:rPr>
          <w:rFonts w:hint="eastAsia"/>
        </w:rPr>
      </w:pPr>
    </w:p>
    <w:p w14:paraId="7F0CAB2C">
      <w:pPr>
        <w:pStyle w:val="5"/>
        <w:spacing w:line="333" w:lineRule="auto"/>
        <w:rPr>
          <w:rFonts w:hint="eastAsia"/>
        </w:rPr>
      </w:pPr>
      <w:r>
        <w:rPr>
          <w:rFonts w:hint="eastAsia"/>
        </w:rPr>
        <w:t>And who may not observe in his own experience, how many there are who in the time of their sickness, make goodly shows of repentance, promising golden mountains and vowing if they recover, that they will lead a new life, forsaking their sins, and endeavoring to serve the Lord in the duties of holiness, and righteousness, and yet the same men being restored to their health, with the dog return to their vomit, and with the sow to wallow again in the filthy puddle of sin, becoming as prophane, wicked, irreligious, and negligent in all duties of Christianity, as ever they were;</w:t>
      </w:r>
    </w:p>
    <w:p w14:paraId="6CEE3E70">
      <w:pPr>
        <w:pStyle w:val="5"/>
        <w:spacing w:line="333" w:lineRule="auto"/>
        <w:rPr>
          <w:rFonts w:hint="eastAsia"/>
        </w:rPr>
      </w:pPr>
      <w:r>
        <w:rPr>
          <w:rFonts w:hint="eastAsia"/>
        </w:rPr>
        <w:t>谁不能从自己的经验中观察到，有多少人在患病时表现出美好的悔改，许诺黄金般的未来，并立誓如果康复，他们将过新生活，弃绝罪恶，并努力在圣洁和公义的职责中服侍主呢？然而，这些人一旦恢复健康，就像狗转过来吃牠所吐的，又像洗净的母猪回到泥里去打滚，重新沉溺于罪的污泥中，变得如同以往一样亵渎、邪恶、不敬虔，并对所有基督教职责都疏忽怠惰；</w:t>
      </w:r>
    </w:p>
    <w:p w14:paraId="643D3F41">
      <w:pPr>
        <w:pStyle w:val="5"/>
        <w:spacing w:line="333" w:lineRule="auto"/>
        <w:rPr>
          <w:rFonts w:hint="eastAsia"/>
        </w:rPr>
      </w:pPr>
    </w:p>
    <w:p w14:paraId="68257476">
      <w:pPr>
        <w:pStyle w:val="5"/>
        <w:spacing w:line="333" w:lineRule="auto"/>
        <w:rPr>
          <w:rFonts w:hint="eastAsia"/>
        </w:rPr>
      </w:pPr>
      <w:r>
        <w:rPr>
          <w:rFonts w:hint="eastAsia"/>
        </w:rPr>
        <w:t>which is a most undoubted sign, that there repentance was but feigned, and dissembled, and that they were moved thereunto not for any love of God, or hatred of sin, but for fear of God's judgments, and eternal condemnation, and therefore as soon as the cause of their fear is a little removed, their repentance also ceaseth.</w:t>
      </w:r>
    </w:p>
    <w:p w14:paraId="32AEB244">
      <w:pPr>
        <w:pStyle w:val="5"/>
        <w:spacing w:line="333" w:lineRule="auto"/>
        <w:rPr>
          <w:rFonts w:hint="eastAsia"/>
        </w:rPr>
      </w:pPr>
      <w:r>
        <w:rPr>
          <w:rFonts w:hint="eastAsia"/>
        </w:rPr>
        <w:t>这是一个最确凿的迹象，表明他们的悔改只是虚假和伪装的，他们之所以如此，不是出于对上帝的爱，也不是出于对罪的恨，而是出于对上帝审判和永恒咒诅的恐惧，因此，一旦恐惧的原因稍有消除，他们的悔改也就停止了。</w:t>
      </w:r>
    </w:p>
    <w:p w14:paraId="5E436952">
      <w:pPr>
        <w:pStyle w:val="5"/>
        <w:spacing w:line="333" w:lineRule="auto"/>
        <w:rPr>
          <w:rFonts w:hint="eastAsia"/>
        </w:rPr>
      </w:pPr>
    </w:p>
    <w:p w14:paraId="3463A1B7">
      <w:pPr>
        <w:pStyle w:val="5"/>
        <w:spacing w:line="333" w:lineRule="auto"/>
        <w:rPr>
          <w:rFonts w:hint="eastAsia"/>
        </w:rPr>
      </w:pPr>
      <w:r>
        <w:rPr>
          <w:rFonts w:hint="eastAsia"/>
        </w:rPr>
        <w:t>Moreover we know that true repentance is the gift of God, and that we have it not at our own beck and call, but when he offereth and vouchsafeth it unto us, and therefore it is no marvel if they who have scorned this gracious gift all the whole course of their lives, should be denied it at the time of death, and left so to the hardness of their hearts, that though with Esau they seek repentance with tears, yet they shall never find it.</w:t>
      </w:r>
    </w:p>
    <w:p w14:paraId="62537FAC">
      <w:pPr>
        <w:pStyle w:val="5"/>
        <w:spacing w:line="333" w:lineRule="auto"/>
        <w:rPr>
          <w:rFonts w:hint="eastAsia"/>
        </w:rPr>
      </w:pPr>
      <w:r>
        <w:rPr>
          <w:rFonts w:hint="eastAsia"/>
        </w:rPr>
        <w:t>此外，我们知道，真正的悔改是上帝的恩赐，它并非由我们随意呼唤，而是当祂赐予和施恩于我们时；因此，那些一生都藐视这恩典之礼物的人，在临终时被剥夺它，并任凭他们内心刚硬，以至于即使像以扫那样流泪寻求悔改，也永远找不到，也就不足为奇了。</w:t>
      </w:r>
    </w:p>
    <w:p w14:paraId="6E5FB9C1">
      <w:pPr>
        <w:pStyle w:val="5"/>
        <w:spacing w:line="333" w:lineRule="auto"/>
        <w:rPr>
          <w:rFonts w:hint="eastAsia"/>
        </w:rPr>
      </w:pPr>
    </w:p>
    <w:p w14:paraId="4D4E2257">
      <w:pPr>
        <w:pStyle w:val="5"/>
        <w:spacing w:line="333" w:lineRule="auto"/>
        <w:rPr>
          <w:rFonts w:hint="eastAsia"/>
        </w:rPr>
      </w:pPr>
      <w:r>
        <w:rPr>
          <w:rFonts w:hint="eastAsia"/>
        </w:rPr>
        <w:t>And though with the five foolish virgins they desire to buy oil for their lamps, yet the time of grace being past they shall be shut out of doors and excluded from the marriage.</w:t>
      </w:r>
    </w:p>
    <w:p w14:paraId="7A216CDA">
      <w:pPr>
        <w:pStyle w:val="5"/>
        <w:spacing w:line="333" w:lineRule="auto"/>
        <w:rPr>
          <w:rFonts w:hint="eastAsia"/>
        </w:rPr>
      </w:pPr>
      <w:r>
        <w:rPr>
          <w:rFonts w:hint="eastAsia"/>
        </w:rPr>
        <w:t>尽管他们像五个愚拙的童女一样渴望为她们的灯买油，然而恩典之期已过，他们将被关在门外，排除在婚宴之外。</w:t>
      </w:r>
    </w:p>
    <w:p w14:paraId="6C512578">
      <w:pPr>
        <w:pStyle w:val="5"/>
        <w:spacing w:line="333" w:lineRule="auto"/>
        <w:rPr>
          <w:rFonts w:hint="eastAsia"/>
        </w:rPr>
      </w:pPr>
    </w:p>
    <w:p w14:paraId="30082665">
      <w:pPr>
        <w:pStyle w:val="5"/>
        <w:spacing w:line="333" w:lineRule="auto"/>
        <w:rPr>
          <w:rFonts w:hint="eastAsia"/>
        </w:rPr>
      </w:pPr>
      <w:r>
        <w:rPr>
          <w:rFonts w:hint="eastAsia"/>
        </w:rPr>
        <w:t>Neither doth the Lord ordinarily beget faith, repentance and other sanctifying graces in any man, but by the use of the means which he hath ordained for this purpose;</w:t>
      </w:r>
    </w:p>
    <w:p w14:paraId="50000D02">
      <w:pPr>
        <w:pStyle w:val="5"/>
        <w:spacing w:line="333" w:lineRule="auto"/>
        <w:rPr>
          <w:rFonts w:hint="eastAsia"/>
        </w:rPr>
      </w:pPr>
      <w:r>
        <w:rPr>
          <w:rFonts w:hint="eastAsia"/>
        </w:rPr>
        <w:t>主通常不会在任何人心中生发信心、悔改和其他使人成圣的恩典，除非通过祂为此目的所设立的途径；</w:t>
      </w:r>
    </w:p>
    <w:p w14:paraId="1284B891">
      <w:pPr>
        <w:pStyle w:val="5"/>
        <w:spacing w:line="333" w:lineRule="auto"/>
        <w:rPr>
          <w:rFonts w:hint="eastAsia"/>
        </w:rPr>
      </w:pPr>
    </w:p>
    <w:p w14:paraId="7ECFDEF1">
      <w:pPr>
        <w:pStyle w:val="5"/>
        <w:spacing w:line="333" w:lineRule="auto"/>
        <w:rPr>
          <w:rFonts w:hint="eastAsia"/>
        </w:rPr>
      </w:pPr>
      <w:r>
        <w:rPr>
          <w:rFonts w:hint="eastAsia"/>
        </w:rPr>
        <w:t>now the means ordained of God are not sickness or the infirmities of old age, but the ministry of his word, made effectual by the inward operation of his spirit for our conversion and sanctification;</w:t>
      </w:r>
    </w:p>
    <w:p w14:paraId="416362E9">
      <w:pPr>
        <w:pStyle w:val="5"/>
        <w:spacing w:line="333" w:lineRule="auto"/>
        <w:rPr>
          <w:rFonts w:hint="eastAsia"/>
        </w:rPr>
      </w:pPr>
      <w:r>
        <w:rPr>
          <w:rFonts w:hint="eastAsia"/>
        </w:rPr>
        <w:t>现在，上帝所设立的途径不是疾病或年老体弱，而是祂话语的事奉，借着祂圣灵内在的运行，使我们得以归正和成圣；</w:t>
      </w:r>
    </w:p>
    <w:p w14:paraId="390099AA">
      <w:pPr>
        <w:pStyle w:val="5"/>
        <w:spacing w:line="333" w:lineRule="auto"/>
        <w:rPr>
          <w:rFonts w:hint="eastAsia"/>
        </w:rPr>
      </w:pPr>
    </w:p>
    <w:p w14:paraId="5CC65DB2">
      <w:pPr>
        <w:pStyle w:val="5"/>
        <w:spacing w:line="333" w:lineRule="auto"/>
        <w:rPr>
          <w:rFonts w:hint="eastAsia"/>
        </w:rPr>
      </w:pPr>
      <w:r>
        <w:rPr>
          <w:rFonts w:hint="eastAsia"/>
        </w:rPr>
        <w:t>and therefore if the Lord hath oftentimes granted us this means, and they have not been effectual for our conversion if he have often called us in the preaching of the word and we have refused to come, what hope can we have that we should turn unto God, without this means in the time of sickness, who by the continual hearing of the word have not been converted in the time of our health,</w:t>
      </w:r>
    </w:p>
    <w:p w14:paraId="620CD5F1">
      <w:pPr>
        <w:pStyle w:val="5"/>
        <w:spacing w:line="333" w:lineRule="auto"/>
        <w:rPr>
          <w:rFonts w:hint="eastAsia"/>
        </w:rPr>
      </w:pPr>
      <w:r>
        <w:rPr>
          <w:rFonts w:hint="eastAsia"/>
        </w:rPr>
        <w:t>因此，如果主多次赐给我们这些途径，而它们并未有效地使我们归正；如果祂在传讲圣道中多次呼唤我们，而我们却拒绝前来，那么，在我们健康时持续听道都未曾归正的人，在疾病中没有这些途径，我们又能有什么希望归向上帝呢？</w:t>
      </w:r>
    </w:p>
    <w:p w14:paraId="154D9338">
      <w:pPr>
        <w:pStyle w:val="5"/>
        <w:spacing w:line="333" w:lineRule="auto"/>
        <w:rPr>
          <w:rFonts w:hint="eastAsia"/>
        </w:rPr>
      </w:pPr>
    </w:p>
    <w:p w14:paraId="59C4C232">
      <w:pPr>
        <w:pStyle w:val="5"/>
        <w:spacing w:line="333" w:lineRule="auto"/>
        <w:rPr>
          <w:rFonts w:hint="eastAsia"/>
        </w:rPr>
      </w:pPr>
      <w:r>
        <w:rPr>
          <w:rFonts w:hint="eastAsia"/>
        </w:rPr>
        <w:t>seeing not any come unto Christ but whom the father draweth, and the means whereby he draweth us unto him, is not sickness or the approaching of death ordinarily, but the ministry of his word;</w:t>
      </w:r>
    </w:p>
    <w:p w14:paraId="3820A6DD">
      <w:pPr>
        <w:pStyle w:val="5"/>
        <w:spacing w:line="333" w:lineRule="auto"/>
        <w:rPr>
          <w:rFonts w:hint="eastAsia"/>
        </w:rPr>
      </w:pPr>
      <w:r>
        <w:rPr>
          <w:rFonts w:hint="eastAsia"/>
        </w:rPr>
        <w:t>因为若不是父吸引人，就没有人能到基督那里，而祂吸引我们归向祂的途径，通常不是疾病或死亡的临近，而是祂话语的事奉；</w:t>
      </w:r>
    </w:p>
    <w:p w14:paraId="3468A76C">
      <w:pPr>
        <w:pStyle w:val="5"/>
        <w:spacing w:line="333" w:lineRule="auto"/>
        <w:rPr>
          <w:rFonts w:hint="eastAsia"/>
        </w:rPr>
      </w:pPr>
    </w:p>
    <w:p w14:paraId="3B7AE00D">
      <w:pPr>
        <w:pStyle w:val="5"/>
        <w:spacing w:line="333" w:lineRule="auto"/>
        <w:rPr>
          <w:rFonts w:hint="eastAsia"/>
        </w:rPr>
      </w:pPr>
      <w:r>
        <w:rPr>
          <w:rFonts w:hint="eastAsia"/>
        </w:rPr>
        <w:t>for when the sheep hear Christ's voice and thereby know him to be the true shepherd.</w:t>
      </w:r>
    </w:p>
    <w:p w14:paraId="11248F26">
      <w:pPr>
        <w:pStyle w:val="5"/>
        <w:spacing w:line="333" w:lineRule="auto"/>
        <w:rPr>
          <w:rFonts w:hint="eastAsia"/>
        </w:rPr>
      </w:pPr>
      <w:r>
        <w:rPr>
          <w:rFonts w:hint="eastAsia"/>
        </w:rPr>
        <w:t>因为当羊听见基督的声音，并因此认出祂是真牧人时，</w:t>
      </w:r>
    </w:p>
    <w:p w14:paraId="2EB5AF2E">
      <w:pPr>
        <w:pStyle w:val="5"/>
        <w:spacing w:line="333" w:lineRule="auto"/>
        <w:rPr>
          <w:rFonts w:hint="eastAsia"/>
        </w:rPr>
      </w:pPr>
    </w:p>
    <w:p w14:paraId="2EDDC4A5">
      <w:pPr>
        <w:pStyle w:val="5"/>
        <w:spacing w:line="333" w:lineRule="auto"/>
        <w:rPr>
          <w:rFonts w:hint="eastAsia"/>
        </w:rPr>
      </w:pPr>
      <w:r>
        <w:rPr>
          <w:rFonts w:hint="eastAsia"/>
        </w:rPr>
        <w:t>Then (and not before) they follow him as it is, John. 10:27.</w:t>
      </w:r>
    </w:p>
    <w:p w14:paraId="081FA3BC">
      <w:pPr>
        <w:pStyle w:val="5"/>
        <w:spacing w:line="333" w:lineRule="auto"/>
        <w:rPr>
          <w:rFonts w:hint="eastAsia"/>
        </w:rPr>
      </w:pPr>
      <w:r>
        <w:rPr>
          <w:rFonts w:hint="eastAsia"/>
        </w:rPr>
        <w:t>那时（而非之前）它们才跟随祂，正如约翰福音 10:27 所言。</w:t>
      </w:r>
    </w:p>
    <w:p w14:paraId="70FFA9B5">
      <w:pPr>
        <w:pStyle w:val="5"/>
        <w:spacing w:line="333" w:lineRule="auto"/>
        <w:rPr>
          <w:rFonts w:hint="eastAsia"/>
        </w:rPr>
      </w:pPr>
    </w:p>
    <w:p w14:paraId="41729B36">
      <w:pPr>
        <w:pStyle w:val="5"/>
        <w:spacing w:line="333" w:lineRule="auto"/>
        <w:rPr>
          <w:rFonts w:hint="eastAsia"/>
        </w:rPr>
      </w:pPr>
      <w:r>
        <w:rPr>
          <w:rFonts w:hint="eastAsia"/>
        </w:rPr>
        <w:t>So that though we were sick and certainly assured we should die tomorrow, yet for all this, we are never the nearer our conversion, faith, and repentance then we were before; as appeareth in the example of the Epicures.</w:t>
      </w:r>
    </w:p>
    <w:p w14:paraId="75EF3B3D">
      <w:pPr>
        <w:pStyle w:val="5"/>
        <w:spacing w:line="333" w:lineRule="auto"/>
        <w:rPr>
          <w:rFonts w:hint="eastAsia"/>
        </w:rPr>
      </w:pPr>
      <w:r>
        <w:rPr>
          <w:rFonts w:hint="eastAsia"/>
        </w:rPr>
        <w:t>所以，尽管我们生病，并确信明天将死，然而这一切并不能使我们比以前更接近归正、信心和悔改；正如伊壁鸠鲁派的例子所显明的那样。</w:t>
      </w:r>
    </w:p>
    <w:p w14:paraId="125A996A">
      <w:pPr>
        <w:pStyle w:val="5"/>
        <w:spacing w:line="333" w:lineRule="auto"/>
        <w:rPr>
          <w:rFonts w:hint="eastAsia"/>
        </w:rPr>
      </w:pPr>
    </w:p>
    <w:p w14:paraId="2044743D">
      <w:pPr>
        <w:pStyle w:val="5"/>
        <w:spacing w:line="333" w:lineRule="auto"/>
        <w:rPr>
          <w:rFonts w:hint="eastAsia"/>
        </w:rPr>
      </w:pPr>
      <w:r>
        <w:rPr>
          <w:rFonts w:hint="eastAsia"/>
        </w:rPr>
        <w:t>1 Cor. 15:32. Let us eat and drink (say they) for tomorrow we shall die a man would think they should rather have said, let us fast and pray for tomorrow we shall die;</w:t>
      </w:r>
    </w:p>
    <w:p w14:paraId="0E8E7E78">
      <w:pPr>
        <w:pStyle w:val="5"/>
        <w:spacing w:line="333" w:lineRule="auto"/>
        <w:rPr>
          <w:rFonts w:hint="eastAsia"/>
        </w:rPr>
      </w:pPr>
      <w:r>
        <w:rPr>
          <w:rFonts w:hint="eastAsia"/>
        </w:rPr>
        <w:t>哥林多前书 15:32 说：“我们只管吃喝吧！因为明天要死了。”人们可能会认为他们更应该说：“我们禁食祷告吧！因为明天要死了。”</w:t>
      </w:r>
    </w:p>
    <w:p w14:paraId="161863BE">
      <w:pPr>
        <w:pStyle w:val="5"/>
        <w:spacing w:line="333" w:lineRule="auto"/>
        <w:rPr>
          <w:rFonts w:hint="eastAsia"/>
        </w:rPr>
      </w:pPr>
    </w:p>
    <w:p w14:paraId="6ADDA4BF">
      <w:pPr>
        <w:pStyle w:val="5"/>
        <w:spacing w:line="333" w:lineRule="auto"/>
        <w:rPr>
          <w:rFonts w:hint="eastAsia"/>
        </w:rPr>
      </w:pPr>
      <w:r>
        <w:rPr>
          <w:rFonts w:hint="eastAsia"/>
        </w:rPr>
        <w:t>but this plainly showeth that we are never the nearer our conversion unto God, and true repentance though we are certain that death approacheth;</w:t>
      </w:r>
    </w:p>
    <w:p w14:paraId="0A091F61">
      <w:pPr>
        <w:pStyle w:val="5"/>
        <w:spacing w:line="333" w:lineRule="auto"/>
        <w:rPr>
          <w:rFonts w:hint="eastAsia"/>
        </w:rPr>
      </w:pPr>
      <w:r>
        <w:rPr>
          <w:rFonts w:hint="eastAsia"/>
        </w:rPr>
        <w:t>但这清楚表明，即使我们确信死亡临近，我们却从未因此更接近归向上帝和真正的悔改；</w:t>
      </w:r>
    </w:p>
    <w:p w14:paraId="2445564B">
      <w:pPr>
        <w:pStyle w:val="5"/>
        <w:spacing w:line="333" w:lineRule="auto"/>
        <w:rPr>
          <w:rFonts w:hint="eastAsia"/>
        </w:rPr>
      </w:pPr>
    </w:p>
    <w:p w14:paraId="34D53948">
      <w:pPr>
        <w:pStyle w:val="5"/>
        <w:spacing w:line="333" w:lineRule="auto"/>
        <w:rPr>
          <w:rFonts w:hint="eastAsia"/>
        </w:rPr>
      </w:pPr>
      <w:r>
        <w:rPr>
          <w:rFonts w:hint="eastAsia"/>
        </w:rPr>
        <w:t>it is only the work of God's spirit, which ordinarily worketh not by the means of sickness or fear of death, but by the ministry of the word which is God's own ordinance, instituted of God for the gathering together of the Saints, and for the edification of the body of Christ.</w:t>
      </w:r>
    </w:p>
    <w:p w14:paraId="2E11B01E">
      <w:pPr>
        <w:pStyle w:val="5"/>
        <w:spacing w:line="333" w:lineRule="auto"/>
        <w:rPr>
          <w:rFonts w:hint="eastAsia"/>
        </w:rPr>
      </w:pPr>
      <w:r>
        <w:rPr>
          <w:rFonts w:hint="eastAsia"/>
        </w:rPr>
        <w:t>这唯独是上帝圣灵的工作，圣灵通常不是借着疾病或对死亡的恐惧来做工，而是借着上帝的话语事奉，这是上帝自己所设立的，为要聚集圣徒，并为着建立基督的身体。</w:t>
      </w:r>
    </w:p>
    <w:p w14:paraId="0E0BF471">
      <w:pPr>
        <w:pStyle w:val="5"/>
        <w:spacing w:line="333" w:lineRule="auto"/>
        <w:rPr>
          <w:rFonts w:hint="eastAsia"/>
        </w:rPr>
      </w:pPr>
    </w:p>
    <w:p w14:paraId="22B1A0B9">
      <w:pPr>
        <w:pStyle w:val="5"/>
        <w:spacing w:line="333" w:lineRule="auto"/>
        <w:rPr>
          <w:rFonts w:hint="eastAsia"/>
        </w:rPr>
      </w:pPr>
      <w:r>
        <w:rPr>
          <w:rFonts w:hint="eastAsia"/>
        </w:rPr>
        <w:t>And therefore whilst the Lord calleth us in the preaching of the word, let us hearken unto his voice, and turn unto him by unfeigned repentance, for if God's own ordinance is not effectual for our conversion, assuredly there is no hope that ever we will be converted by sickness or any other extraordinary means whatsoever.</w:t>
      </w:r>
    </w:p>
    <w:p w14:paraId="7CA4F8F8">
      <w:pPr>
        <w:pStyle w:val="5"/>
        <w:spacing w:line="333" w:lineRule="auto"/>
        <w:rPr>
          <w:rFonts w:hint="eastAsia"/>
        </w:rPr>
      </w:pPr>
      <w:r>
        <w:rPr>
          <w:rFonts w:hint="eastAsia"/>
        </w:rPr>
        <w:t>因此，当主在传讲圣道中呼唤我们时，让我们聆听祂的声音，并以真诚的悔改归向祂，因为如果上帝自己所设立的途径对于我们的归正都无效，那么毫无疑问，我们永远不可能通过疾病或任何其他超乎寻常的方式归正。</w:t>
      </w:r>
    </w:p>
    <w:p w14:paraId="5A58334E">
      <w:pPr>
        <w:pStyle w:val="5"/>
        <w:spacing w:line="333" w:lineRule="auto"/>
        <w:rPr>
          <w:rFonts w:hint="eastAsia"/>
        </w:rPr>
      </w:pPr>
    </w:p>
    <w:p w14:paraId="010A1DCF">
      <w:pPr>
        <w:pStyle w:val="5"/>
        <w:spacing w:line="333" w:lineRule="auto"/>
        <w:rPr>
          <w:rFonts w:hint="eastAsia"/>
        </w:rPr>
      </w:pPr>
      <w:r>
        <w:rPr>
          <w:rFonts w:hint="eastAsia"/>
        </w:rPr>
        <w:t>It is an admirable miracle wrought by the infinite wisdom and almighty power of God, that a poor sinner should be converted unto him by the preaching of the word, for hereby we who were dead in sin, are raised up to newness of life, we who were borne blind, are endued with sight, our hearts more hard then the Adamant are made flexible, and soft as wax to receive any impression, which the Lord will imprint in them, and we are moved to deny ourselves, and to cast away our own righteousness, and to rest and rely upon Christ Jesus alone for our justification and salvation, which is quite contrary to our natural disposition:</w:t>
      </w:r>
    </w:p>
    <w:p w14:paraId="7701F2C3">
      <w:pPr>
        <w:pStyle w:val="5"/>
        <w:spacing w:line="333" w:lineRule="auto"/>
        <w:rPr>
          <w:rFonts w:hint="eastAsia"/>
        </w:rPr>
      </w:pPr>
      <w:r>
        <w:rPr>
          <w:rFonts w:hint="eastAsia"/>
        </w:rPr>
        <w:t>一个可怜的罪人能够借着传讲圣道归向上帝，这是上帝无限智慧和全能所成就的一个奇妙神迹，因为藉此，我们这些死在罪中的人，得以复活，进入生命的新样式；我们这些生来瞎眼的人，得以获得视力；我们那比金刚石还坚硬的心，变得柔软可塑，如蜡般能够接受主将在其中印上的任何印记；我们被感动去否认自己，抛弃自己的义，单单信靠耶稣基督以获得我们的称义和救恩，这完全违背了我们的天然性情：</w:t>
      </w:r>
    </w:p>
    <w:p w14:paraId="2C0C0152">
      <w:pPr>
        <w:pStyle w:val="5"/>
        <w:spacing w:line="333" w:lineRule="auto"/>
        <w:rPr>
          <w:rFonts w:hint="eastAsia"/>
        </w:rPr>
      </w:pPr>
    </w:p>
    <w:p w14:paraId="63CD6742">
      <w:pPr>
        <w:pStyle w:val="5"/>
        <w:spacing w:line="333" w:lineRule="auto"/>
        <w:rPr>
          <w:rFonts w:hint="eastAsia"/>
        </w:rPr>
      </w:pPr>
      <w:r>
        <w:rPr>
          <w:rFonts w:hint="eastAsia"/>
        </w:rPr>
        <w:t>but it were a miracle of miracles that all these things should be wrought in us by sickness, which the Lord hath not ordained for this purpose, when as the means appointed by God himself the ministry of his word, which is God's own ordinance could never work them in us.</w:t>
      </w:r>
    </w:p>
    <w:p w14:paraId="5A067558">
      <w:pPr>
        <w:pStyle w:val="5"/>
        <w:spacing w:line="333" w:lineRule="auto"/>
        <w:rPr>
          <w:rFonts w:hint="eastAsia"/>
        </w:rPr>
      </w:pPr>
      <w:r>
        <w:rPr>
          <w:rFonts w:hint="eastAsia"/>
        </w:rPr>
        <w:t>然而，若所有这些事情都能通过疾病在我们里面成就，那将是神迹中的神迹，因为主并未为此目的设立疾病，而上帝自己所命定的途径——祂话语的事奉，即上帝自己的法则——都未能在我们里面成就这些。</w:t>
      </w:r>
    </w:p>
    <w:p w14:paraId="5EC4B5D4">
      <w:pPr>
        <w:pStyle w:val="5"/>
        <w:spacing w:line="333" w:lineRule="auto"/>
        <w:rPr>
          <w:rFonts w:hint="eastAsia"/>
        </w:rPr>
      </w:pPr>
    </w:p>
    <w:p w14:paraId="1983121D">
      <w:pPr>
        <w:pStyle w:val="5"/>
        <w:spacing w:line="333" w:lineRule="auto"/>
        <w:rPr>
          <w:rFonts w:hint="eastAsia"/>
        </w:rPr>
      </w:pPr>
      <w:r>
        <w:rPr>
          <w:rFonts w:hint="eastAsia"/>
        </w:rPr>
        <w:t>It may be indeed that God's hand lying heavy upon us in the time of sickness, and fearing worse judgments in the life to come, we may be moved hereby to make a goodly show, and to vow great reformation if we might be restored to our health:</w:t>
      </w:r>
    </w:p>
    <w:p w14:paraId="27C0DB12">
      <w:pPr>
        <w:pStyle w:val="5"/>
        <w:spacing w:line="333" w:lineRule="auto"/>
        <w:rPr>
          <w:rFonts w:hint="eastAsia"/>
        </w:rPr>
      </w:pPr>
      <w:r>
        <w:rPr>
          <w:rFonts w:hint="eastAsia"/>
        </w:rPr>
        <w:t>确实，当上帝的手在疾病中重重地压在我们身上，并惧怕来世更可怕的审判时，我们可能因此被感动，做出美好的表象，并立誓如果能恢复健康，将进行大改革：</w:t>
      </w:r>
    </w:p>
    <w:p w14:paraId="3DACF5E0">
      <w:pPr>
        <w:pStyle w:val="5"/>
        <w:spacing w:line="333" w:lineRule="auto"/>
        <w:rPr>
          <w:rFonts w:hint="eastAsia"/>
        </w:rPr>
      </w:pPr>
    </w:p>
    <w:p w14:paraId="581D3A5F">
      <w:pPr>
        <w:pStyle w:val="5"/>
        <w:spacing w:line="333" w:lineRule="auto"/>
        <w:rPr>
          <w:rFonts w:hint="eastAsia"/>
        </w:rPr>
      </w:pPr>
      <w:r>
        <w:rPr>
          <w:rFonts w:hint="eastAsia"/>
        </w:rPr>
        <w:t>It may be that with Pharaoh we may make a feigned confession of our sins, and promise to amend if this judgment may be removed, or that we may with Ahab outwardly humble ourselves before God, to the end we may escape those fearful punishments which are threatened in his word;</w:t>
      </w:r>
    </w:p>
    <w:p w14:paraId="751DAE08">
      <w:pPr>
        <w:pStyle w:val="5"/>
        <w:spacing w:line="333" w:lineRule="auto"/>
        <w:rPr>
          <w:rFonts w:hint="eastAsia"/>
        </w:rPr>
      </w:pPr>
      <w:r>
        <w:rPr>
          <w:rFonts w:hint="eastAsia"/>
        </w:rPr>
        <w:t>我们可能像法老那样虚伪地认罪，并承诺如果这审判能被除去就悔改；或者我们可能像亚哈那样在上帝面前外表谦卑，以便逃避祂话语中警告的可怕惩罚；</w:t>
      </w:r>
    </w:p>
    <w:p w14:paraId="15805A7B">
      <w:pPr>
        <w:pStyle w:val="5"/>
        <w:spacing w:line="333" w:lineRule="auto"/>
        <w:rPr>
          <w:rFonts w:hint="eastAsia"/>
        </w:rPr>
      </w:pPr>
    </w:p>
    <w:p w14:paraId="49DA9AD0">
      <w:pPr>
        <w:pStyle w:val="5"/>
        <w:spacing w:line="333" w:lineRule="auto"/>
        <w:rPr>
          <w:rFonts w:hint="eastAsia"/>
        </w:rPr>
      </w:pPr>
      <w:r>
        <w:rPr>
          <w:rFonts w:hint="eastAsia"/>
        </w:rPr>
        <w:t>but it is a thousand to one if we then truly repent who have lived our whole time in impenitency, or then turn unto God if we were not before that time effectually called and converted;</w:t>
      </w:r>
    </w:p>
    <w:p w14:paraId="3F2D8493">
      <w:pPr>
        <w:pStyle w:val="5"/>
        <w:spacing w:line="333" w:lineRule="auto"/>
        <w:rPr>
          <w:rFonts w:hint="eastAsia"/>
        </w:rPr>
      </w:pPr>
      <w:r>
        <w:rPr>
          <w:rFonts w:hint="eastAsia"/>
        </w:rPr>
        <w:t>但我们一生都活在不悔改之中，那时若真能悔改，或在那之前没有被有效地呼召和归正，那时若能归向上帝，那真是千分之一的可能；</w:t>
      </w:r>
    </w:p>
    <w:p w14:paraId="4B6244E0">
      <w:pPr>
        <w:pStyle w:val="5"/>
        <w:spacing w:line="333" w:lineRule="auto"/>
        <w:rPr>
          <w:rFonts w:hint="eastAsia"/>
        </w:rPr>
      </w:pPr>
    </w:p>
    <w:p w14:paraId="00E0BC74">
      <w:pPr>
        <w:pStyle w:val="5"/>
        <w:spacing w:line="333" w:lineRule="auto"/>
        <w:rPr>
          <w:rFonts w:hint="eastAsia"/>
        </w:rPr>
      </w:pPr>
      <w:r>
        <w:rPr>
          <w:rFonts w:hint="eastAsia"/>
        </w:rPr>
        <w:t>for as we live so we commonly die, neither is it likely that having led our lives like wicked Balaam we should die the death of the righteous, that having always hitherto been thorns and thistles we should now bring forth sweet figs and pleasant grapes when we are ready to be cut down and to be cast into the fire, that having all our life sowed the seeds of wickedness we should at our death reap the fruit of godliness;</w:t>
      </w:r>
    </w:p>
    <w:p w14:paraId="0CECE689">
      <w:pPr>
        <w:pStyle w:val="5"/>
        <w:spacing w:line="333" w:lineRule="auto"/>
        <w:rPr>
          <w:rFonts w:hint="eastAsia"/>
        </w:rPr>
      </w:pPr>
      <w:r>
        <w:rPr>
          <w:rFonts w:hint="eastAsia"/>
        </w:rPr>
        <w:t>因为我们如何生，也如何死；也不太可能我们过着像邪恶的巴兰一样的生活，却能像义人一样死去；从从来都是荆棘和蒺藜的我们，在我们即将被砍下投入火中时，却能结出甜美的无花果和悦人的葡萄；我们一生播撒罪恶的种子，却在临死时收割敬虔的果实；</w:t>
      </w:r>
    </w:p>
    <w:p w14:paraId="7123D92D">
      <w:pPr>
        <w:pStyle w:val="5"/>
        <w:spacing w:line="333" w:lineRule="auto"/>
        <w:rPr>
          <w:rFonts w:hint="eastAsia"/>
        </w:rPr>
      </w:pPr>
    </w:p>
    <w:p w14:paraId="71A89DA4">
      <w:pPr>
        <w:pStyle w:val="5"/>
        <w:spacing w:line="333" w:lineRule="auto"/>
        <w:rPr>
          <w:rFonts w:hint="eastAsia"/>
        </w:rPr>
      </w:pPr>
      <w:r>
        <w:rPr>
          <w:rFonts w:hint="eastAsia"/>
        </w:rPr>
        <w:t>And therefore (as the Apostle exhorteth) let us not be deceived: God is not mocked; for whatsoever a man soweth that shall he also reap; for he that soweth to his flesh, shall of the flesh reap corruption, but he that soweth to the spirit, shall of the spirit reap life everlasting, as it is, Gal. 6:7,8.</w:t>
      </w:r>
    </w:p>
    <w:p w14:paraId="3B6EE2E8">
      <w:pPr>
        <w:pStyle w:val="5"/>
        <w:spacing w:line="333" w:lineRule="auto"/>
        <w:rPr>
          <w:rFonts w:hint="eastAsia"/>
        </w:rPr>
      </w:pPr>
      <w:r>
        <w:rPr>
          <w:rFonts w:hint="eastAsia"/>
        </w:rPr>
        <w:t>因此（正如使徒劝勉的），我们不要自欺：上帝是不可戏弄的；人种的是什么，收的也是什么；顺着肉体撒种的，必从肉体收败坏；顺着圣灵撒种的，必从圣灵收永生。正如加拉太书 6:7,8 所言。</w:t>
      </w:r>
    </w:p>
    <w:p w14:paraId="41FC933F">
      <w:pPr>
        <w:pStyle w:val="5"/>
        <w:spacing w:line="333" w:lineRule="auto"/>
        <w:rPr>
          <w:rFonts w:hint="eastAsia"/>
        </w:rPr>
      </w:pPr>
    </w:p>
    <w:p w14:paraId="4ACDA570">
      <w:pPr>
        <w:pStyle w:val="5"/>
        <w:spacing w:line="333" w:lineRule="auto"/>
        <w:rPr>
          <w:rFonts w:hint="eastAsia"/>
        </w:rPr>
      </w:pPr>
      <w:r>
        <w:rPr>
          <w:rFonts w:hint="eastAsia"/>
        </w:rPr>
        <w:t>Let us now turn unto God while he calleth us and granteth us the means of our conversion the ministry of his word; now is the acceptable time, now is the day of our salvation;</w:t>
      </w:r>
    </w:p>
    <w:p w14:paraId="4BB2ED8A">
      <w:pPr>
        <w:pStyle w:val="5"/>
        <w:spacing w:line="333" w:lineRule="auto"/>
        <w:rPr>
          <w:rFonts w:hint="eastAsia"/>
        </w:rPr>
      </w:pPr>
      <w:r>
        <w:rPr>
          <w:rFonts w:hint="eastAsia"/>
        </w:rPr>
        <w:t>让我们现在就归向上帝，趁祂呼唤我们，并赐给我们归正的途径——祂话语的事奉；现在是可悦纳的时候，现在是拯救的日子；</w:t>
      </w:r>
    </w:p>
    <w:p w14:paraId="4334F61F">
      <w:pPr>
        <w:pStyle w:val="5"/>
        <w:spacing w:line="333" w:lineRule="auto"/>
        <w:rPr>
          <w:rFonts w:hint="eastAsia"/>
        </w:rPr>
      </w:pPr>
    </w:p>
    <w:p w14:paraId="48FFBF9A">
      <w:pPr>
        <w:pStyle w:val="5"/>
        <w:spacing w:line="333" w:lineRule="auto"/>
        <w:rPr>
          <w:rFonts w:hint="eastAsia"/>
        </w:rPr>
      </w:pPr>
      <w:r>
        <w:rPr>
          <w:rFonts w:hint="eastAsia"/>
        </w:rPr>
        <w:t>and if we will now turn unto God and truly repent whilst we might continue in our sins, we may be assured our repentance is true and unfeigned, and not pressed out of us with sense of present pain, nor forced with fear of future punishment, and that turning to God we shall be received to grace and mercy, seeing we then offer to serve him, when we might have served Satan, the world and our own corrupt flesh.</w:t>
      </w:r>
    </w:p>
    <w:p w14:paraId="48556796">
      <w:pPr>
        <w:pStyle w:val="5"/>
        <w:spacing w:line="333" w:lineRule="auto"/>
        <w:rPr>
          <w:rFonts w:hint="eastAsia"/>
        </w:rPr>
      </w:pPr>
      <w:r>
        <w:rPr>
          <w:rFonts w:hint="eastAsia"/>
        </w:rPr>
        <w:t>如果我们现在归向上帝，并在我们本可以继续犯罪的时候真正悔改，我们就可以确信我们的悔改是真实无伪的，不是被眼前的痛苦所逼迫，也不是被对未来惩罚的恐惧所强迫；并且，当我们归向上帝时，我们将蒙受恩典和怜悯，因为我们在那时献身服侍祂，而那时我们本可以服侍撒但、世界和我们自己败坏的肉体。</w:t>
      </w:r>
    </w:p>
    <w:p w14:paraId="1FD54B6B">
      <w:pPr>
        <w:pStyle w:val="5"/>
        <w:spacing w:line="333" w:lineRule="auto"/>
        <w:rPr>
          <w:rFonts w:hint="eastAsia"/>
        </w:rPr>
      </w:pPr>
    </w:p>
    <w:p w14:paraId="37C4AF01">
      <w:pPr>
        <w:pStyle w:val="3"/>
        <w:bidi w:val="0"/>
        <w:rPr>
          <w:rFonts w:hint="eastAsia"/>
        </w:rPr>
      </w:pPr>
      <w:r>
        <w:rPr>
          <w:rFonts w:hint="eastAsia"/>
        </w:rPr>
        <w:t>CHAP. XXX. Two lets which hinder worldlings from speedy repentance removed.</w:t>
      </w:r>
    </w:p>
    <w:p w14:paraId="60BBD11D">
      <w:pPr>
        <w:pStyle w:val="3"/>
        <w:bidi w:val="0"/>
        <w:rPr>
          <w:rFonts w:hint="eastAsia"/>
        </w:rPr>
      </w:pPr>
      <w:r>
        <w:rPr>
          <w:rFonts w:hint="eastAsia"/>
        </w:rPr>
        <w:t>第三十章 移除了阻碍世人迅速悔改的两个障碍。</w:t>
      </w:r>
    </w:p>
    <w:p w14:paraId="13AED233">
      <w:pPr>
        <w:pStyle w:val="5"/>
        <w:spacing w:line="333" w:lineRule="auto"/>
        <w:rPr>
          <w:rFonts w:hint="eastAsia"/>
        </w:rPr>
      </w:pPr>
    </w:p>
    <w:p w14:paraId="02FBAC1B">
      <w:pPr>
        <w:pStyle w:val="5"/>
        <w:spacing w:line="333" w:lineRule="auto"/>
        <w:rPr>
          <w:rFonts w:hint="eastAsia"/>
        </w:rPr>
      </w:pPr>
      <w:r>
        <w:rPr>
          <w:rFonts w:hint="eastAsia"/>
        </w:rPr>
        <w:t>And so much concerning these Motives, whereby we may be persuaded to speedy repentance, all which the worldly secure man wardeth and beareth of with a double fence, so as they can never beat him down with true humility nor pierce his heart with unfeigned sorrow for sin;</w:t>
      </w:r>
    </w:p>
    <w:p w14:paraId="704028CA">
      <w:pPr>
        <w:pStyle w:val="5"/>
        <w:spacing w:line="333" w:lineRule="auto"/>
        <w:rPr>
          <w:rFonts w:hint="eastAsia"/>
        </w:rPr>
      </w:pPr>
      <w:r>
        <w:rPr>
          <w:rFonts w:hint="eastAsia"/>
        </w:rPr>
        <w:t>关于这些动因就说到这里，借此我们可以被说服迅速悔改，所有这些都被世俗中自以为安全的人以双重屏障抵挡和承受，使他们永远不能以真正的谦卑将他击倒，也不能以真诚的罪忧伤刺透他的心；</w:t>
      </w:r>
    </w:p>
    <w:p w14:paraId="77F99E0D">
      <w:pPr>
        <w:pStyle w:val="5"/>
        <w:spacing w:line="333" w:lineRule="auto"/>
        <w:rPr>
          <w:rFonts w:hint="eastAsia"/>
        </w:rPr>
      </w:pPr>
    </w:p>
    <w:p w14:paraId="4D6CBC28">
      <w:pPr>
        <w:pStyle w:val="5"/>
        <w:spacing w:line="333" w:lineRule="auto"/>
        <w:rPr>
          <w:rFonts w:hint="eastAsia"/>
        </w:rPr>
      </w:pPr>
      <w:r>
        <w:rPr>
          <w:rFonts w:hint="eastAsia"/>
        </w:rPr>
        <w:t>the one is by alleging God's mercy manifestly declared unto us in the sweet promises of the Gospel; the other by objecting the example of the converted thief, who though he had spent his whole life in sin and wickedness, yet at the last hour was received to mercy.</w:t>
      </w:r>
    </w:p>
    <w:p w14:paraId="29140A2E">
      <w:pPr>
        <w:pStyle w:val="5"/>
        <w:spacing w:line="333" w:lineRule="auto"/>
        <w:rPr>
          <w:rFonts w:hint="eastAsia"/>
        </w:rPr>
      </w:pPr>
      <w:r>
        <w:rPr>
          <w:rFonts w:hint="eastAsia"/>
        </w:rPr>
        <w:t>第一个障碍是借着援引上帝在福音甜蜜应许中向我们明确显明的怜悯；另一个是借着提出那悔改的强盗的例子，他虽然一生都活在罪恶和邪恶中，却在最后一刻蒙受了怜悯。</w:t>
      </w:r>
    </w:p>
    <w:p w14:paraId="1FF02627">
      <w:pPr>
        <w:pStyle w:val="5"/>
        <w:spacing w:line="333" w:lineRule="auto"/>
        <w:rPr>
          <w:rFonts w:hint="eastAsia"/>
        </w:rPr>
      </w:pPr>
    </w:p>
    <w:p w14:paraId="061E2C5A">
      <w:pPr>
        <w:pStyle w:val="5"/>
        <w:spacing w:line="333" w:lineRule="auto"/>
        <w:rPr>
          <w:rFonts w:hint="eastAsia"/>
        </w:rPr>
      </w:pPr>
      <w:r>
        <w:rPr>
          <w:rFonts w:hint="eastAsia"/>
        </w:rPr>
        <w:t>For the first, hath not the Lord (will they say) protested in his word that he desireth not the death of a sinner, but that he turn from his way and live?</w:t>
      </w:r>
    </w:p>
    <w:p w14:paraId="32D6D922">
      <w:pPr>
        <w:pStyle w:val="5"/>
        <w:spacing w:line="333" w:lineRule="auto"/>
        <w:rPr>
          <w:rFonts w:hint="eastAsia"/>
        </w:rPr>
      </w:pPr>
      <w:r>
        <w:rPr>
          <w:rFonts w:hint="eastAsia"/>
        </w:rPr>
        <w:t>对于第一个障碍，他们会说：主岂不是在祂的话语中声明，祂不愿罪人死亡，而是愿祂转离自己的道路得以存活吗？</w:t>
      </w:r>
    </w:p>
    <w:p w14:paraId="797F619E">
      <w:pPr>
        <w:pStyle w:val="5"/>
        <w:spacing w:line="333" w:lineRule="auto"/>
        <w:rPr>
          <w:rFonts w:hint="eastAsia"/>
        </w:rPr>
      </w:pPr>
    </w:p>
    <w:p w14:paraId="22E85D02">
      <w:pPr>
        <w:pStyle w:val="5"/>
        <w:spacing w:line="333" w:lineRule="auto"/>
        <w:rPr>
          <w:rFonts w:hint="eastAsia"/>
        </w:rPr>
      </w:pPr>
      <w:r>
        <w:rPr>
          <w:rFonts w:hint="eastAsia"/>
        </w:rPr>
        <w:t>Hath not our Savior told us that he came not to call the righteous; but sinners to repentance?</w:t>
      </w:r>
    </w:p>
    <w:p w14:paraId="7442CF20">
      <w:pPr>
        <w:pStyle w:val="5"/>
        <w:spacing w:line="333" w:lineRule="auto"/>
        <w:rPr>
          <w:rFonts w:hint="eastAsia"/>
        </w:rPr>
      </w:pPr>
      <w:r>
        <w:rPr>
          <w:rFonts w:hint="eastAsia"/>
        </w:rPr>
        <w:t>我们的救主岂不是告诉我们，祂来不是召义人，乃是召罪人悔改吗？</w:t>
      </w:r>
    </w:p>
    <w:p w14:paraId="1F54E2F5">
      <w:pPr>
        <w:pStyle w:val="5"/>
        <w:spacing w:line="333" w:lineRule="auto"/>
        <w:rPr>
          <w:rFonts w:hint="eastAsia"/>
        </w:rPr>
      </w:pPr>
    </w:p>
    <w:p w14:paraId="595DE498">
      <w:pPr>
        <w:pStyle w:val="5"/>
        <w:spacing w:line="333" w:lineRule="auto"/>
        <w:rPr>
          <w:rFonts w:hint="eastAsia"/>
        </w:rPr>
      </w:pPr>
      <w:r>
        <w:rPr>
          <w:rFonts w:hint="eastAsia"/>
        </w:rPr>
        <w:t>And doth he not invite such unto him as labor under the heavy burden of sin promising that he will ease them?</w:t>
      </w:r>
    </w:p>
    <w:p w14:paraId="4DEBA73E">
      <w:pPr>
        <w:pStyle w:val="5"/>
        <w:spacing w:line="333" w:lineRule="auto"/>
        <w:rPr>
          <w:rFonts w:hint="eastAsia"/>
        </w:rPr>
      </w:pPr>
      <w:r>
        <w:rPr>
          <w:rFonts w:hint="eastAsia"/>
        </w:rPr>
        <w:t>祂岂不是邀请那些劳苦担重担的人到祂这里来，并应许要使他们得安息吗？</w:t>
      </w:r>
    </w:p>
    <w:p w14:paraId="1EEB42A1">
      <w:pPr>
        <w:pStyle w:val="5"/>
        <w:spacing w:line="333" w:lineRule="auto"/>
        <w:rPr>
          <w:rFonts w:hint="eastAsia"/>
        </w:rPr>
      </w:pPr>
    </w:p>
    <w:p w14:paraId="1E9693CC">
      <w:pPr>
        <w:pStyle w:val="5"/>
        <w:spacing w:line="333" w:lineRule="auto"/>
        <w:rPr>
          <w:rFonts w:hint="eastAsia"/>
        </w:rPr>
      </w:pPr>
      <w:r>
        <w:rPr>
          <w:rFonts w:hint="eastAsia"/>
        </w:rPr>
        <w:t>And hath not the Apostle Paul taught us, that God's will is that all men should be saved, and come to the knowledge of his truth.</w:t>
      </w:r>
    </w:p>
    <w:p w14:paraId="56F850A0">
      <w:pPr>
        <w:pStyle w:val="5"/>
        <w:spacing w:line="333" w:lineRule="auto"/>
        <w:rPr>
          <w:rFonts w:hint="eastAsia"/>
        </w:rPr>
      </w:pPr>
      <w:r>
        <w:rPr>
          <w:rFonts w:hint="eastAsia"/>
        </w:rPr>
        <w:t>使徒保罗岂不是教导我们，上帝的旨意是愿所有人得救，并明白祂的真理吗？</w:t>
      </w:r>
    </w:p>
    <w:p w14:paraId="0EEF39DF">
      <w:pPr>
        <w:pStyle w:val="5"/>
        <w:spacing w:line="333" w:lineRule="auto"/>
        <w:rPr>
          <w:rFonts w:hint="eastAsia"/>
        </w:rPr>
      </w:pPr>
    </w:p>
    <w:p w14:paraId="7F1CA124">
      <w:pPr>
        <w:pStyle w:val="5"/>
        <w:spacing w:line="333" w:lineRule="auto"/>
        <w:rPr>
          <w:rFonts w:hint="eastAsia"/>
        </w:rPr>
      </w:pPr>
      <w:r>
        <w:rPr>
          <w:rFonts w:hint="eastAsia"/>
        </w:rPr>
        <w:t>Seeing therefore God is so merciful why should we doubt of our salvation?</w:t>
      </w:r>
    </w:p>
    <w:p w14:paraId="5C083EE0">
      <w:pPr>
        <w:pStyle w:val="5"/>
        <w:spacing w:line="333" w:lineRule="auto"/>
        <w:rPr>
          <w:rFonts w:hint="eastAsia"/>
        </w:rPr>
      </w:pPr>
      <w:r>
        <w:rPr>
          <w:rFonts w:hint="eastAsia"/>
        </w:rPr>
        <w:t>既然上帝如此怜悯，我们为何要怀疑我们的救恩呢？</w:t>
      </w:r>
    </w:p>
    <w:p w14:paraId="55A0A633">
      <w:pPr>
        <w:pStyle w:val="5"/>
        <w:spacing w:line="333" w:lineRule="auto"/>
        <w:rPr>
          <w:rFonts w:hint="eastAsia"/>
        </w:rPr>
      </w:pPr>
    </w:p>
    <w:p w14:paraId="418F825D">
      <w:pPr>
        <w:pStyle w:val="5"/>
        <w:spacing w:line="333" w:lineRule="auto"/>
        <w:rPr>
          <w:rFonts w:hint="eastAsia"/>
        </w:rPr>
      </w:pPr>
      <w:r>
        <w:rPr>
          <w:rFonts w:hint="eastAsia"/>
        </w:rPr>
        <w:t>Why should we fear to defer our repentance and follow our pleasures and delights for a time, seeing the Lord will receive us to mercy whensoever we turn unto him?</w:t>
      </w:r>
    </w:p>
    <w:p w14:paraId="49EF8E40">
      <w:pPr>
        <w:pStyle w:val="5"/>
        <w:spacing w:line="333" w:lineRule="auto"/>
        <w:rPr>
          <w:rFonts w:hint="eastAsia"/>
        </w:rPr>
      </w:pPr>
      <w:r>
        <w:rPr>
          <w:rFonts w:hint="eastAsia"/>
        </w:rPr>
        <w:t>既然主无论何时我们归向祂，祂都会以怜悯接纳我们，我们为何要害怕拖延悔改，暂时追求我们的享乐和欢愉呢？</w:t>
      </w:r>
    </w:p>
    <w:p w14:paraId="6A80122A">
      <w:pPr>
        <w:pStyle w:val="5"/>
        <w:spacing w:line="333" w:lineRule="auto"/>
        <w:rPr>
          <w:rFonts w:hint="eastAsia"/>
        </w:rPr>
      </w:pPr>
    </w:p>
    <w:p w14:paraId="2ADF36C7">
      <w:pPr>
        <w:pStyle w:val="5"/>
        <w:spacing w:line="333" w:lineRule="auto"/>
        <w:rPr>
          <w:rFonts w:hint="eastAsia"/>
        </w:rPr>
      </w:pPr>
      <w:r>
        <w:rPr>
          <w:rFonts w:hint="eastAsia"/>
        </w:rPr>
        <w:t>I answer first, that though all this were certain, true, and not to be doubted of, yet it is a most unthankful part and horrible ingratitude against our gracious God and loving father to take occasion of his mercy the more to offend him, as before I have shown.</w:t>
      </w:r>
    </w:p>
    <w:p w14:paraId="6C6C560D">
      <w:pPr>
        <w:pStyle w:val="5"/>
        <w:spacing w:line="333" w:lineRule="auto"/>
        <w:rPr>
          <w:rFonts w:hint="eastAsia"/>
        </w:rPr>
      </w:pPr>
      <w:r>
        <w:rPr>
          <w:rFonts w:hint="eastAsia"/>
        </w:rPr>
        <w:t>我首先回答说，尽管所有这些都是确定、真实且毋庸置疑的，然而，抓住祂的怜悯作为更多得罪祂的借口，这是对我们恩慈的上帝和慈爱的父极大的忘恩负义和可怕的悖逆，正如我之前所指出的。</w:t>
      </w:r>
    </w:p>
    <w:p w14:paraId="2B5BD55B">
      <w:pPr>
        <w:pStyle w:val="5"/>
        <w:spacing w:line="333" w:lineRule="auto"/>
        <w:rPr>
          <w:rFonts w:hint="eastAsia"/>
        </w:rPr>
      </w:pPr>
    </w:p>
    <w:p w14:paraId="20416386">
      <w:pPr>
        <w:pStyle w:val="5"/>
        <w:spacing w:line="333" w:lineRule="auto"/>
        <w:rPr>
          <w:rFonts w:hint="eastAsia"/>
        </w:rPr>
      </w:pPr>
      <w:r>
        <w:rPr>
          <w:rFonts w:hint="eastAsia"/>
        </w:rPr>
        <w:t>Secondly I answer, that as God hath shown his mercy in the gracious promises of the Gospel, so also he hath as plainly declared his justice in the severe threatening’s of the law, and he is as true in the one as in the other:</w:t>
      </w:r>
    </w:p>
    <w:p w14:paraId="69ED5FF3">
      <w:pPr>
        <w:pStyle w:val="5"/>
        <w:spacing w:line="333" w:lineRule="auto"/>
        <w:rPr>
          <w:rFonts w:hint="eastAsia"/>
        </w:rPr>
      </w:pPr>
      <w:r>
        <w:rPr>
          <w:rFonts w:hint="eastAsia"/>
        </w:rPr>
        <w:t>其次我回答说，正如上帝在福音恩典的应许中显明了祂的怜悯，祂也同样明确地在律法严厉的警告中宣告了祂的公义，祂在这两者上都是真实的：</w:t>
      </w:r>
    </w:p>
    <w:p w14:paraId="6B5F2A30">
      <w:pPr>
        <w:pStyle w:val="5"/>
        <w:spacing w:line="333" w:lineRule="auto"/>
        <w:rPr>
          <w:rFonts w:hint="eastAsia"/>
        </w:rPr>
      </w:pPr>
    </w:p>
    <w:p w14:paraId="38875797">
      <w:pPr>
        <w:pStyle w:val="5"/>
        <w:spacing w:line="333" w:lineRule="auto"/>
        <w:rPr>
          <w:rFonts w:hint="eastAsia"/>
        </w:rPr>
      </w:pPr>
      <w:r>
        <w:rPr>
          <w:rFonts w:hint="eastAsia"/>
        </w:rPr>
        <w:t>And therefore all the question is who shall taste of his mercy, and who of his justice, seeing that is promised to some, and this threatened against others;</w:t>
      </w:r>
    </w:p>
    <w:p w14:paraId="407A9D65">
      <w:pPr>
        <w:pStyle w:val="5"/>
        <w:spacing w:line="333" w:lineRule="auto"/>
        <w:rPr>
          <w:rFonts w:hint="eastAsia"/>
        </w:rPr>
      </w:pPr>
      <w:r>
        <w:rPr>
          <w:rFonts w:hint="eastAsia"/>
        </w:rPr>
        <w:t>因此所有的问题在于谁将尝到祂的怜悯，谁又将尝到祂的公义，因为怜悯应许给某些人，而公义则威胁着另一些人；</w:t>
      </w:r>
    </w:p>
    <w:p w14:paraId="52D1BAAE">
      <w:pPr>
        <w:pStyle w:val="5"/>
        <w:spacing w:line="333" w:lineRule="auto"/>
        <w:rPr>
          <w:rFonts w:hint="eastAsia"/>
        </w:rPr>
      </w:pPr>
    </w:p>
    <w:p w14:paraId="0E26A704">
      <w:pPr>
        <w:pStyle w:val="5"/>
        <w:spacing w:line="333" w:lineRule="auto"/>
        <w:rPr>
          <w:rFonts w:hint="eastAsia"/>
        </w:rPr>
      </w:pPr>
      <w:r>
        <w:rPr>
          <w:rFonts w:hint="eastAsia"/>
        </w:rPr>
        <w:t>or rather in truth it is without all question, for the Lord hath plainly shown in his word that he will extend his mercy to all repentant sinners and to them only, and that he will declare his justice in pouring out his just judgments upon the wicked who live in their sins, and especially upon those who take occasion of God's mercy to continue in their unrepentancy, despising the riches of his bountifulness, his patience and long suffering;</w:t>
      </w:r>
    </w:p>
    <w:p w14:paraId="688FB2FD">
      <w:pPr>
        <w:pStyle w:val="5"/>
        <w:spacing w:line="333" w:lineRule="auto"/>
        <w:rPr>
          <w:rFonts w:hint="eastAsia"/>
        </w:rPr>
      </w:pPr>
      <w:r>
        <w:rPr>
          <w:rFonts w:hint="eastAsia"/>
        </w:rPr>
        <w:t>或者更确切地说，事实上这毫无疑问，因为主在祂的话语中清楚表明，祂将怜悯施予所有悔改的罪人，且只施予他们，祂将倾倒祂公义的审判在那些活在罪中的恶人身上，从而显明祂的公义，尤其是那些利用上帝的怜悯继续不悔改，藐视祂丰盛的恩慈、忍耐和恒久忍耐的人；</w:t>
      </w:r>
    </w:p>
    <w:p w14:paraId="429A9A06">
      <w:pPr>
        <w:pStyle w:val="5"/>
        <w:spacing w:line="333" w:lineRule="auto"/>
        <w:rPr>
          <w:rFonts w:hint="eastAsia"/>
        </w:rPr>
      </w:pPr>
    </w:p>
    <w:p w14:paraId="7B5A9534">
      <w:pPr>
        <w:pStyle w:val="5"/>
        <w:spacing w:line="333" w:lineRule="auto"/>
        <w:rPr>
          <w:rFonts w:hint="eastAsia"/>
        </w:rPr>
      </w:pPr>
      <w:r>
        <w:rPr>
          <w:rFonts w:hint="eastAsia"/>
        </w:rPr>
        <w:t>for hereby they heap unto themselves wrath against the day of wrath and the declaration of the just judgment of God, as the Apostle speaketh, Rom. 2:4.5.</w:t>
      </w:r>
    </w:p>
    <w:p w14:paraId="59224640">
      <w:pPr>
        <w:pStyle w:val="5"/>
        <w:spacing w:line="333" w:lineRule="auto"/>
        <w:rPr>
          <w:rFonts w:hint="eastAsia"/>
        </w:rPr>
      </w:pPr>
      <w:r>
        <w:rPr>
          <w:rFonts w:hint="eastAsia"/>
        </w:rPr>
        <w:t>因为他们因此为自己积蓄愤怒，直到愤怒和上帝公义审判显明的日子，正如使徒在罗马书 2:4-5 所说。</w:t>
      </w:r>
    </w:p>
    <w:p w14:paraId="1C451AC1">
      <w:pPr>
        <w:pStyle w:val="5"/>
        <w:spacing w:line="333" w:lineRule="auto"/>
        <w:rPr>
          <w:rFonts w:hint="eastAsia"/>
        </w:rPr>
      </w:pPr>
    </w:p>
    <w:p w14:paraId="11004103">
      <w:pPr>
        <w:pStyle w:val="5"/>
        <w:spacing w:line="333" w:lineRule="auto"/>
        <w:rPr>
          <w:rFonts w:hint="eastAsia"/>
        </w:rPr>
      </w:pPr>
      <w:r>
        <w:rPr>
          <w:rFonts w:hint="eastAsia"/>
        </w:rPr>
        <w:t>Though then there be never so many sweet promises in the gospel, yet they who continue in their sins without repentance can reap no true comfort by them, because they are not made to them but to repentant sinners;</w:t>
      </w:r>
    </w:p>
    <w:p w14:paraId="5C697EDA">
      <w:pPr>
        <w:pStyle w:val="5"/>
        <w:spacing w:line="333" w:lineRule="auto"/>
        <w:rPr>
          <w:rFonts w:hint="eastAsia"/>
        </w:rPr>
      </w:pPr>
      <w:r>
        <w:rPr>
          <w:rFonts w:hint="eastAsia"/>
        </w:rPr>
        <w:t>那么，福音中尽管有再多甜蜜的应许，那些不悔改而继续活在罪中的人，也无法从中获得真正的安慰，因为这些应许不是为他们而设，而是为悔改的罪人而设；</w:t>
      </w:r>
    </w:p>
    <w:p w14:paraId="5F3072F8">
      <w:pPr>
        <w:pStyle w:val="5"/>
        <w:spacing w:line="333" w:lineRule="auto"/>
        <w:rPr>
          <w:rFonts w:hint="eastAsia"/>
        </w:rPr>
      </w:pPr>
    </w:p>
    <w:p w14:paraId="716EB6E0">
      <w:pPr>
        <w:pStyle w:val="5"/>
        <w:spacing w:line="333" w:lineRule="auto"/>
        <w:rPr>
          <w:rFonts w:hint="eastAsia"/>
        </w:rPr>
      </w:pPr>
      <w:r>
        <w:rPr>
          <w:rFonts w:hint="eastAsia"/>
        </w:rPr>
        <w:t>and on the other side though there be never so many terrible threatening’s denounced in the law, yet the penitent sinner need not to fear them, seeing they are threatened only against those who continue in their impenitency;</w:t>
      </w:r>
    </w:p>
    <w:p w14:paraId="771B7C18">
      <w:pPr>
        <w:pStyle w:val="5"/>
        <w:spacing w:line="333" w:lineRule="auto"/>
        <w:rPr>
          <w:rFonts w:hint="eastAsia"/>
        </w:rPr>
      </w:pPr>
      <w:r>
        <w:rPr>
          <w:rFonts w:hint="eastAsia"/>
        </w:rPr>
        <w:t>反之，律法中尽管有再多可怕的警告，悔改的罪人也不必惧怕它们，因为这些威胁只针对那些继续不悔改的人；</w:t>
      </w:r>
    </w:p>
    <w:p w14:paraId="4A2CB713">
      <w:pPr>
        <w:pStyle w:val="5"/>
        <w:spacing w:line="333" w:lineRule="auto"/>
        <w:rPr>
          <w:rFonts w:hint="eastAsia"/>
        </w:rPr>
      </w:pPr>
    </w:p>
    <w:p w14:paraId="00723822">
      <w:pPr>
        <w:pStyle w:val="5"/>
        <w:spacing w:line="333" w:lineRule="auto"/>
        <w:rPr>
          <w:rFonts w:hint="eastAsia"/>
        </w:rPr>
      </w:pPr>
      <w:r>
        <w:rPr>
          <w:rFonts w:hint="eastAsia"/>
        </w:rPr>
        <w:t>though God be of infinite mercy let not the wicked man who liveth in his sins presume, seeing it is sufficiently declared in pardoning the sins of repentant sinners.</w:t>
      </w:r>
    </w:p>
    <w:p w14:paraId="0D147A7F">
      <w:pPr>
        <w:pStyle w:val="5"/>
        <w:spacing w:line="333" w:lineRule="auto"/>
        <w:rPr>
          <w:rFonts w:hint="eastAsia"/>
        </w:rPr>
      </w:pPr>
      <w:r>
        <w:rPr>
          <w:rFonts w:hint="eastAsia"/>
        </w:rPr>
        <w:t>尽管上帝有无限的怜悯，活在罪中的恶人也不要妄自揣测，因为上帝的怜悯已充分体现在赦免悔改罪人的罪上。</w:t>
      </w:r>
    </w:p>
    <w:p w14:paraId="22DA5E37">
      <w:pPr>
        <w:pStyle w:val="5"/>
        <w:spacing w:line="333" w:lineRule="auto"/>
        <w:rPr>
          <w:rFonts w:hint="eastAsia"/>
        </w:rPr>
      </w:pPr>
    </w:p>
    <w:p w14:paraId="4062B08C">
      <w:pPr>
        <w:pStyle w:val="5"/>
        <w:spacing w:line="333" w:lineRule="auto"/>
        <w:rPr>
          <w:rFonts w:hint="eastAsia"/>
        </w:rPr>
      </w:pPr>
      <w:r>
        <w:rPr>
          <w:rFonts w:hint="eastAsia"/>
        </w:rPr>
        <w:t>Neither let him who is truly penitent despair because God is of infinite justice, seeing it is sufficiently manifested in punishing the sins of those who continue in their unrepentancy;</w:t>
      </w:r>
    </w:p>
    <w:p w14:paraId="34BFD3E6">
      <w:pPr>
        <w:pStyle w:val="5"/>
        <w:spacing w:line="333" w:lineRule="auto"/>
        <w:rPr>
          <w:rFonts w:hint="eastAsia"/>
        </w:rPr>
      </w:pPr>
      <w:r>
        <w:rPr>
          <w:rFonts w:hint="eastAsia"/>
        </w:rPr>
        <w:t>也不要让真正悔改的人因上帝有无限的公义而绝望，因为上帝的公义已充分体现在惩罚那些继续不悔改的人的罪上；</w:t>
      </w:r>
    </w:p>
    <w:p w14:paraId="4B7E6791">
      <w:pPr>
        <w:pStyle w:val="5"/>
        <w:spacing w:line="333" w:lineRule="auto"/>
        <w:rPr>
          <w:rFonts w:hint="eastAsia"/>
        </w:rPr>
      </w:pPr>
    </w:p>
    <w:p w14:paraId="33C5E82C">
      <w:pPr>
        <w:pStyle w:val="5"/>
        <w:spacing w:line="333" w:lineRule="auto"/>
        <w:rPr>
          <w:rFonts w:hint="eastAsia"/>
        </w:rPr>
      </w:pPr>
      <w:r>
        <w:rPr>
          <w:rFonts w:hint="eastAsia"/>
        </w:rPr>
        <w:t>let not him who is turned unto God from his wicked ways fear God's justice, for it is fully satisfied in Christ and therefore it shall never attach him, neither let him who continueth in his sins without repentance hope in God's mercy for it doth not belong unto him, nor yet in the sweet promises of the Gospel which though they be never so general, yet are they always to be restrained to the condition of the covenant of grace, faith, and repentance.</w:t>
      </w:r>
    </w:p>
    <w:p w14:paraId="21291586">
      <w:pPr>
        <w:pStyle w:val="5"/>
        <w:spacing w:line="333" w:lineRule="auto"/>
        <w:rPr>
          <w:rFonts w:hint="eastAsia"/>
        </w:rPr>
      </w:pPr>
      <w:r>
        <w:rPr>
          <w:rFonts w:hint="eastAsia"/>
        </w:rPr>
        <w:t>凡是转离恶行归向上帝的人，不必惧怕上帝的公义，因为它已在基督里得到完全满足，因此永远不会追究他；凡是继续不悔改活在罪中的人，也不要寄希望于上帝的怜悯，因为这不属于他；也不要寄希望于福音甜蜜的应许，因为这些应许无论多么普遍，都总是要受制于恩典之约、信心和悔改的条件。</w:t>
      </w:r>
    </w:p>
    <w:p w14:paraId="2B2FDEFC">
      <w:pPr>
        <w:pStyle w:val="5"/>
        <w:spacing w:line="333" w:lineRule="auto"/>
        <w:rPr>
          <w:rFonts w:hint="eastAsia"/>
        </w:rPr>
      </w:pPr>
    </w:p>
    <w:p w14:paraId="5B32D7B4">
      <w:pPr>
        <w:pStyle w:val="5"/>
        <w:spacing w:line="333" w:lineRule="auto"/>
        <w:rPr>
          <w:rFonts w:hint="eastAsia"/>
        </w:rPr>
      </w:pPr>
      <w:r>
        <w:rPr>
          <w:rFonts w:hint="eastAsia"/>
        </w:rPr>
        <w:t>And this is manifest in the places before alleged which worldly men so much abuse to nourish in them carnal security;</w:t>
      </w:r>
    </w:p>
    <w:p w14:paraId="14D36D07">
      <w:pPr>
        <w:pStyle w:val="5"/>
        <w:spacing w:line="333" w:lineRule="auto"/>
        <w:rPr>
          <w:rFonts w:hint="eastAsia"/>
        </w:rPr>
      </w:pPr>
      <w:r>
        <w:rPr>
          <w:rFonts w:hint="eastAsia"/>
        </w:rPr>
        <w:t>这在前面引述的经文中是显而易见的，世俗之人滥用这些经文来滋养他们的肉体安逸；</w:t>
      </w:r>
    </w:p>
    <w:p w14:paraId="2E3C2368">
      <w:pPr>
        <w:pStyle w:val="5"/>
        <w:spacing w:line="333" w:lineRule="auto"/>
        <w:rPr>
          <w:rFonts w:hint="eastAsia"/>
        </w:rPr>
      </w:pPr>
    </w:p>
    <w:p w14:paraId="00CA6DC9">
      <w:pPr>
        <w:pStyle w:val="5"/>
        <w:spacing w:line="333" w:lineRule="auto"/>
        <w:rPr>
          <w:rFonts w:hint="eastAsia"/>
        </w:rPr>
      </w:pPr>
      <w:r>
        <w:rPr>
          <w:rFonts w:hint="eastAsia"/>
        </w:rPr>
        <w:t>for whereas the Lord saith Ezek. 33:11. That he will not the death of a sinner, he addeth in the next words, but that he turn from his way and live, so that the Lord speaketh not of all sinners but of those who turn unto him from their wicked ways.</w:t>
      </w:r>
    </w:p>
    <w:p w14:paraId="2FA01720">
      <w:pPr>
        <w:pStyle w:val="5"/>
        <w:spacing w:line="333" w:lineRule="auto"/>
        <w:rPr>
          <w:rFonts w:hint="eastAsia"/>
        </w:rPr>
      </w:pPr>
      <w:r>
        <w:rPr>
          <w:rFonts w:hint="eastAsia"/>
        </w:rPr>
        <w:t>因为主在以西结书 33:11 说，祂不愿罪人死亡，接着祂又补充说，而是愿祂转离自己的道路得以存活；因此，主所说的不是所有罪人，而是那些转离恶行归向祂的人。</w:t>
      </w:r>
    </w:p>
    <w:p w14:paraId="617D036B">
      <w:pPr>
        <w:pStyle w:val="5"/>
        <w:spacing w:line="333" w:lineRule="auto"/>
        <w:rPr>
          <w:rFonts w:hint="eastAsia"/>
        </w:rPr>
      </w:pPr>
    </w:p>
    <w:p w14:paraId="36F30591">
      <w:pPr>
        <w:pStyle w:val="5"/>
        <w:spacing w:line="333" w:lineRule="auto"/>
        <w:rPr>
          <w:rFonts w:hint="eastAsia"/>
        </w:rPr>
      </w:pPr>
      <w:r>
        <w:rPr>
          <w:rFonts w:hint="eastAsia"/>
        </w:rPr>
        <w:t>So our savior Christ saith, Matth. 9:13, that he came not to call the righteous, that is those who are just and righteous in their own conceits, but sinners to repentance, so that whosoever are called unto Christ that in him they may have salvation are called also to repentance.</w:t>
      </w:r>
    </w:p>
    <w:p w14:paraId="673B005F">
      <w:pPr>
        <w:pStyle w:val="5"/>
        <w:spacing w:line="333" w:lineRule="auto"/>
        <w:rPr>
          <w:rFonts w:hint="eastAsia"/>
        </w:rPr>
      </w:pPr>
      <w:r>
        <w:rPr>
          <w:rFonts w:hint="eastAsia"/>
        </w:rPr>
        <w:t>所以我们的救主基督在马太福音 9:13 说，祂来不是召义人，即那些自以为公义正直的人，乃是召罪人悔改；因此，凡被召到基督面前，为要在祂里面得救的人，也都被召来悔改。</w:t>
      </w:r>
    </w:p>
    <w:p w14:paraId="3C6A9802">
      <w:pPr>
        <w:pStyle w:val="5"/>
        <w:spacing w:line="333" w:lineRule="auto"/>
        <w:rPr>
          <w:rFonts w:hint="eastAsia"/>
        </w:rPr>
      </w:pPr>
    </w:p>
    <w:p w14:paraId="36DB8FA6">
      <w:pPr>
        <w:pStyle w:val="5"/>
        <w:spacing w:line="333" w:lineRule="auto"/>
        <w:rPr>
          <w:rFonts w:hint="eastAsia"/>
        </w:rPr>
      </w:pPr>
      <w:r>
        <w:rPr>
          <w:rFonts w:hint="eastAsia"/>
        </w:rPr>
        <w:t>And Matth. 11:28, our savior doth not call all sinners unto him without difference, but those only who are weary and heavy laden, that is who find their sins irksome and grievous unto them, and desire nothing more than to be freed of this unsupportable burden.</w:t>
      </w:r>
    </w:p>
    <w:p w14:paraId="3BD61638">
      <w:pPr>
        <w:pStyle w:val="5"/>
        <w:spacing w:line="333" w:lineRule="auto"/>
        <w:rPr>
          <w:rFonts w:hint="eastAsia"/>
        </w:rPr>
      </w:pPr>
      <w:r>
        <w:rPr>
          <w:rFonts w:hint="eastAsia"/>
        </w:rPr>
        <w:t>在马太福音 11:28，我们的救主并不是无差别地召所有罪人到祂面前，而是只召那些劳苦担重担的人，即那些觉得自己的罪令人厌烦和痛苦，并且渴望摆脱这难以承受之重担的人。</w:t>
      </w:r>
    </w:p>
    <w:p w14:paraId="6699FC13">
      <w:pPr>
        <w:pStyle w:val="5"/>
        <w:spacing w:line="333" w:lineRule="auto"/>
        <w:rPr>
          <w:rFonts w:hint="eastAsia"/>
        </w:rPr>
      </w:pPr>
    </w:p>
    <w:p w14:paraId="72A947D9">
      <w:pPr>
        <w:pStyle w:val="5"/>
        <w:spacing w:line="333" w:lineRule="auto"/>
        <w:rPr>
          <w:rFonts w:hint="eastAsia"/>
        </w:rPr>
      </w:pPr>
      <w:r>
        <w:rPr>
          <w:rFonts w:hint="eastAsia"/>
        </w:rPr>
        <w:t>And the Apostle Paul likewise, 1 Tim. 2:4, doth not say simply that God would have all men to be saved, but that he would also have them come to the knowledge of the truth, that is to the knowing, acknowledging, and believing of the principles of Christian religion concerning God, themselves, and the work of redemption wrought by Christ.</w:t>
      </w:r>
    </w:p>
    <w:p w14:paraId="6CBCFBDB">
      <w:pPr>
        <w:pStyle w:val="5"/>
        <w:spacing w:line="333" w:lineRule="auto"/>
        <w:rPr>
          <w:rFonts w:hint="eastAsia"/>
        </w:rPr>
      </w:pPr>
      <w:r>
        <w:rPr>
          <w:rFonts w:hint="eastAsia"/>
        </w:rPr>
        <w:t>使徒保罗同样在提摩太前书 2:4 中，并非简单地说上帝愿所有人得救，而是说祂也愿他们明白真理，也就是说，要认识、承认并相信基督教信仰的原则，这些原则关乎上帝、他们自身以及基督所成就的救赎工作。</w:t>
      </w:r>
    </w:p>
    <w:p w14:paraId="1D16167A">
      <w:pPr>
        <w:pStyle w:val="5"/>
        <w:spacing w:line="333" w:lineRule="auto"/>
        <w:rPr>
          <w:rFonts w:hint="eastAsia"/>
        </w:rPr>
      </w:pPr>
    </w:p>
    <w:p w14:paraId="00F34E43">
      <w:pPr>
        <w:pStyle w:val="5"/>
        <w:spacing w:line="333" w:lineRule="auto"/>
        <w:rPr>
          <w:rFonts w:hint="eastAsia"/>
        </w:rPr>
      </w:pPr>
      <w:r>
        <w:rPr>
          <w:rFonts w:hint="eastAsia"/>
        </w:rPr>
        <w:t>Let therefore no carnal secure man take occasion to presume upon God's mercy in regard of the sweet and gracious promises of the Gospel, for unless they turn unto God from their evil ways and truly repent them of their sins, unless they are weary and heavy laden, desiring nothing more than to be eased of their heavy burden; unless they come out of their blind ignorance and attain to the knowledge of the truth, the gracious promises of the Gospel do not appertain unto them.</w:t>
      </w:r>
    </w:p>
    <w:p w14:paraId="3B9E8C81">
      <w:pPr>
        <w:pStyle w:val="5"/>
        <w:spacing w:line="333" w:lineRule="auto"/>
        <w:rPr>
          <w:rFonts w:hint="eastAsia"/>
        </w:rPr>
      </w:pPr>
      <w:r>
        <w:rPr>
          <w:rFonts w:hint="eastAsia"/>
        </w:rPr>
        <w:t>因此，任何属肉体且自以为安全的人，不要借着福音甜蜜而恩慈的应许，而妄自揣度上帝的怜悯，除非他们转离恶行归向上帝，并真心为他们的罪悔改；除非他们劳苦担重担，渴望摆脱他们的重担；除非他们摆脱盲目的无知，并获得真理的知识，否则，福音中恩典的应许就不属于他们。</w:t>
      </w:r>
    </w:p>
    <w:p w14:paraId="11C958DA">
      <w:pPr>
        <w:pStyle w:val="5"/>
        <w:spacing w:line="333" w:lineRule="auto"/>
        <w:rPr>
          <w:rFonts w:hint="eastAsia"/>
        </w:rPr>
      </w:pPr>
    </w:p>
    <w:p w14:paraId="6093BD1E">
      <w:pPr>
        <w:pStyle w:val="5"/>
        <w:spacing w:line="333" w:lineRule="auto"/>
        <w:rPr>
          <w:rFonts w:hint="eastAsia"/>
        </w:rPr>
      </w:pPr>
      <w:r>
        <w:rPr>
          <w:rFonts w:hint="eastAsia"/>
        </w:rPr>
        <w:t>Secondly, whereas they allege the example of the thief converted at the hour of death we are to know that this is but one particular act of God's mercy, and therefore we can make thereof no general rule, especially seeing to this one we may oppose many thousands of those who having deferred their repentance to the last hour, have been taken away in their sins and impenitency.</w:t>
      </w:r>
    </w:p>
    <w:p w14:paraId="1AF34C7B">
      <w:pPr>
        <w:pStyle w:val="5"/>
        <w:spacing w:line="333" w:lineRule="auto"/>
        <w:rPr>
          <w:rFonts w:hint="eastAsia"/>
        </w:rPr>
      </w:pPr>
      <w:r>
        <w:rPr>
          <w:rFonts w:hint="eastAsia"/>
        </w:rPr>
        <w:t>其次，鉴于他们援引那在临终时悔改的强盗的例子，我们应该知道这只是上帝怜悯的一个特殊行为，因此我们不能从中引出一条普遍规则，特别是因为我们可以用成千上万那些将悔改拖延到最后一刻，却在罪孽和不悔改中被取走的人来反驳这个例子。</w:t>
      </w:r>
    </w:p>
    <w:p w14:paraId="1F466FAA">
      <w:pPr>
        <w:pStyle w:val="5"/>
        <w:spacing w:line="333" w:lineRule="auto"/>
        <w:rPr>
          <w:rFonts w:hint="eastAsia"/>
        </w:rPr>
      </w:pPr>
    </w:p>
    <w:p w14:paraId="7BF0CF73">
      <w:pPr>
        <w:pStyle w:val="5"/>
        <w:spacing w:line="333" w:lineRule="auto"/>
        <w:rPr>
          <w:rFonts w:hint="eastAsia"/>
        </w:rPr>
      </w:pPr>
      <w:r>
        <w:rPr>
          <w:rFonts w:hint="eastAsia"/>
        </w:rPr>
        <w:t>It is true indeed that if with this thief we truly turn unto the Lord by unfeigned repentance, and show our faith by the like lively fruits he will pardon our sins and receive us to mercy according to his gracious promises, but this faith and repentance are not in our own power, but the free gifts of God which he very seldom bestoweth on those at the hour of death who have neglected and contemned them their whole lives:</w:t>
      </w:r>
    </w:p>
    <w:p w14:paraId="5CFCABE6">
      <w:pPr>
        <w:pStyle w:val="5"/>
        <w:spacing w:line="333" w:lineRule="auto"/>
        <w:rPr>
          <w:rFonts w:hint="eastAsia"/>
        </w:rPr>
      </w:pPr>
      <w:r>
        <w:rPr>
          <w:rFonts w:hint="eastAsia"/>
        </w:rPr>
        <w:t>确实，如果我们像这个强盗一样，以真诚的悔改真正归向主，并以同样活泼的果子显明我们的信心，祂就会赦免我们的罪，并按照祂恩典的应许接纳我们，使我们蒙受怜悯；但这种信心和悔改并不掌握在我们自己手中，而是上帝的白白恩赐，祂很少将这些恩赐赐予那些一生都忽视和藐视它们的人，在他们临终之时：</w:t>
      </w:r>
    </w:p>
    <w:p w14:paraId="6A1B929E">
      <w:pPr>
        <w:pStyle w:val="5"/>
        <w:spacing w:line="333" w:lineRule="auto"/>
        <w:rPr>
          <w:rFonts w:hint="eastAsia"/>
        </w:rPr>
      </w:pPr>
    </w:p>
    <w:p w14:paraId="5E25C56F">
      <w:pPr>
        <w:pStyle w:val="5"/>
        <w:spacing w:line="333" w:lineRule="auto"/>
        <w:rPr>
          <w:rFonts w:hint="eastAsia"/>
        </w:rPr>
      </w:pPr>
      <w:r>
        <w:rPr>
          <w:rFonts w:hint="eastAsia"/>
        </w:rPr>
        <w:t>sometimes indeed he calleth and converteth some at the last hour to show the infinite riches of his mercy, but most commonly he leaveth those who have deferred their repentance to die in their impenitency that they may be examples of his justice.</w:t>
      </w:r>
    </w:p>
    <w:p w14:paraId="0D1CEFED">
      <w:pPr>
        <w:pStyle w:val="5"/>
        <w:spacing w:line="333" w:lineRule="auto"/>
        <w:rPr>
          <w:rFonts w:hint="eastAsia"/>
        </w:rPr>
      </w:pPr>
      <w:r>
        <w:rPr>
          <w:rFonts w:hint="eastAsia"/>
        </w:rPr>
        <w:t>确实，有时祂在最后一刻呼召并归正一些人，以显明祂怜悯的无限丰盛；但最常见的情况是，祂任凭那些拖延悔改的人死在他们的不悔改中，使他们成为祂公义的榜样。</w:t>
      </w:r>
    </w:p>
    <w:p w14:paraId="0B65E27B">
      <w:pPr>
        <w:pStyle w:val="5"/>
        <w:spacing w:line="333" w:lineRule="auto"/>
        <w:rPr>
          <w:rFonts w:hint="eastAsia"/>
        </w:rPr>
      </w:pPr>
    </w:p>
    <w:p w14:paraId="2A60BFE0">
      <w:pPr>
        <w:pStyle w:val="5"/>
        <w:spacing w:line="333" w:lineRule="auto"/>
        <w:rPr>
          <w:rFonts w:hint="eastAsia"/>
        </w:rPr>
      </w:pPr>
      <w:r>
        <w:rPr>
          <w:rFonts w:hint="eastAsia"/>
        </w:rPr>
        <w:t>And to this purpose Augustine speaketh well; there is (saith he) mention made in the Scriptures of one whom the Lord received to mercy that none might despair, and but of one that none might presume.</w:t>
      </w:r>
    </w:p>
    <w:p w14:paraId="7B136476">
      <w:pPr>
        <w:pStyle w:val="5"/>
        <w:spacing w:line="333" w:lineRule="auto"/>
        <w:rPr>
          <w:rFonts w:hint="eastAsia"/>
        </w:rPr>
      </w:pPr>
      <w:r>
        <w:rPr>
          <w:rFonts w:hint="eastAsia"/>
        </w:rPr>
        <w:t>奥古斯丁说得好：“（他说）圣经中提到有一个人蒙主接纳得怜悯，是为了让无人绝望；而只提到这一个人，是为了让无人妄自揣度。”</w:t>
      </w:r>
    </w:p>
    <w:p w14:paraId="4F74C4D3">
      <w:pPr>
        <w:pStyle w:val="5"/>
        <w:spacing w:line="333" w:lineRule="auto"/>
        <w:rPr>
          <w:rFonts w:hint="eastAsia"/>
        </w:rPr>
      </w:pPr>
    </w:p>
    <w:p w14:paraId="6A5272DD">
      <w:pPr>
        <w:pStyle w:val="5"/>
        <w:spacing w:line="333" w:lineRule="auto"/>
        <w:rPr>
          <w:rFonts w:hint="eastAsia"/>
        </w:rPr>
      </w:pPr>
      <w:r>
        <w:rPr>
          <w:rFonts w:hint="eastAsia"/>
        </w:rPr>
        <w:t>It is the manner of princes to send their gracious pardon sometimes to those who are led out to execution, but if any will willfully offend in hope hereof, or having offended will defer to sue for his pardon to the last hour, surely he is well worthy to be hanged, both for his offense; and also for his presumption,</w:t>
      </w:r>
    </w:p>
    <w:p w14:paraId="2BF620C5">
      <w:pPr>
        <w:pStyle w:val="5"/>
        <w:spacing w:line="333" w:lineRule="auto"/>
        <w:rPr>
          <w:rFonts w:hint="eastAsia"/>
        </w:rPr>
      </w:pPr>
      <w:r>
        <w:rPr>
          <w:rFonts w:hint="eastAsia"/>
        </w:rPr>
        <w:t>君王有时会赦免那些即将被处决的人，但若有人故意犯罪，指望借此得赦免，或犯罪后拖延到最后一刻才请求赦免，那么他因其罪行和妄自揣度而罪有应得，理应被处死；</w:t>
      </w:r>
    </w:p>
    <w:p w14:paraId="500D09CD">
      <w:pPr>
        <w:pStyle w:val="5"/>
        <w:spacing w:line="333" w:lineRule="auto"/>
        <w:rPr>
          <w:rFonts w:hint="eastAsia"/>
        </w:rPr>
      </w:pPr>
    </w:p>
    <w:p w14:paraId="394C60E6">
      <w:pPr>
        <w:pStyle w:val="5"/>
        <w:spacing w:line="333" w:lineRule="auto"/>
        <w:rPr>
          <w:rFonts w:hint="eastAsia"/>
        </w:rPr>
      </w:pPr>
      <w:r>
        <w:rPr>
          <w:rFonts w:hint="eastAsia"/>
        </w:rPr>
        <w:t>so the Lord mercifully pardoneth some few when death is ready to cease upon them, and to transport them into the eternal torments of hell fire, to show the riches of his grace, but if any shall take occasion hereby the more to offend against his majesty, or having offended deferreth to sue for pardon by pouring out the tears of unfeigned repentance until his last hour, he is undoubtedly unworthy of any grace and mercy, and in all likelihood he shall be delivered up to suffer eternal torments.</w:t>
      </w:r>
    </w:p>
    <w:p w14:paraId="5646FED0">
      <w:pPr>
        <w:pStyle w:val="5"/>
        <w:spacing w:line="333" w:lineRule="auto"/>
        <w:rPr>
          <w:rFonts w:hint="eastAsia"/>
        </w:rPr>
      </w:pPr>
      <w:r>
        <w:rPr>
          <w:rFonts w:hint="eastAsia"/>
        </w:rPr>
        <w:t>同样，主也怜悯地赦免少数人，当死亡即将临到他们，并要将他们带入永恒地狱之火的酷刑时，以显明祂恩典的丰盛，但若有人借此机会更甚地冒犯祂的威严，或犯罪后拖延到最后一刻才以真诚的悔改之泪恳求赦免，他无疑不配任何恩典和怜悯，且极有可能被交出去承受永远的酷刑。</w:t>
      </w:r>
    </w:p>
    <w:p w14:paraId="354FA103">
      <w:pPr>
        <w:pStyle w:val="5"/>
        <w:spacing w:line="333" w:lineRule="auto"/>
        <w:rPr>
          <w:rFonts w:hint="eastAsia"/>
        </w:rPr>
      </w:pPr>
    </w:p>
    <w:p w14:paraId="1E886902">
      <w:pPr>
        <w:pStyle w:val="5"/>
        <w:spacing w:line="333" w:lineRule="auto"/>
        <w:rPr>
          <w:rFonts w:hint="eastAsia"/>
        </w:rPr>
      </w:pPr>
      <w:r>
        <w:rPr>
          <w:rFonts w:hint="eastAsia"/>
        </w:rPr>
        <w:t>Moreover as this act of mercy in receiving this thief to grace was very extraordinary, so was it reserved as being most fit for the time of Christ's passion;</w:t>
      </w:r>
    </w:p>
    <w:p w14:paraId="5A7907C9">
      <w:pPr>
        <w:pStyle w:val="5"/>
        <w:spacing w:line="333" w:lineRule="auto"/>
        <w:rPr>
          <w:rFonts w:hint="eastAsia"/>
        </w:rPr>
      </w:pPr>
      <w:r>
        <w:rPr>
          <w:rFonts w:hint="eastAsia"/>
        </w:rPr>
        <w:t>此外，这种接纳这个强盗蒙恩的怜悯行为非常特殊，它被保留下来，因为最适合在基督受难的时候发生；</w:t>
      </w:r>
    </w:p>
    <w:p w14:paraId="314E1B0B">
      <w:pPr>
        <w:pStyle w:val="5"/>
        <w:spacing w:line="333" w:lineRule="auto"/>
        <w:rPr>
          <w:rFonts w:hint="eastAsia"/>
        </w:rPr>
      </w:pPr>
    </w:p>
    <w:p w14:paraId="73E3E674">
      <w:pPr>
        <w:pStyle w:val="5"/>
        <w:spacing w:line="333" w:lineRule="auto"/>
        <w:rPr>
          <w:rFonts w:hint="eastAsia"/>
        </w:rPr>
      </w:pPr>
      <w:r>
        <w:rPr>
          <w:rFonts w:hint="eastAsia"/>
        </w:rPr>
        <w:t>for as great Princes at the time of their coronation pardon such notorious offenses, the like whereof they will hardly ever after remit, to the end that their clemency and mercy may appear to all, so our Savior Christ the glorious king of heaven and earth, being ready to lay down the form of a servant and to take upon him the crown of endless glory and majesty, gave his gracious pardon to this grievous offender, that his infinite mercy and goodness might be manifested unto all men, that so they might break of their sins by unfeigned repentance, and by a lively faith come unto him, looking and expecting for life and salvation only in this their savior and redeemer;</w:t>
      </w:r>
    </w:p>
    <w:p w14:paraId="72483F4A">
      <w:pPr>
        <w:pStyle w:val="5"/>
        <w:spacing w:line="333" w:lineRule="auto"/>
        <w:rPr>
          <w:rFonts w:hint="eastAsia"/>
        </w:rPr>
      </w:pPr>
      <w:r>
        <w:rPr>
          <w:rFonts w:hint="eastAsia"/>
        </w:rPr>
        <w:t>正如伟大的君王在加冕之时赦免那些臭名昭著的罪行，而此后他们几乎不会再赦免类似罪行，为的是使他们的仁慈和怜悯向所有人显明，同样，我们的救主基督，天地间荣耀的君王，正要放下仆人的形象，戴上永无止境的荣耀和威严的冠冕，祂将祂恩典的赦免赐给了这位罪大恶极的犯人，以便祂无限的怜悯和良善能向所有人彰显，使他们能够借着真诚的悔改断绝他们的罪，并借着活泼的信心归向祂，唯独在这位他们的救主和救赎主身上寻求并期望生命和救恩；</w:t>
      </w:r>
    </w:p>
    <w:p w14:paraId="78E4945C">
      <w:pPr>
        <w:pStyle w:val="5"/>
        <w:spacing w:line="333" w:lineRule="auto"/>
        <w:rPr>
          <w:rFonts w:hint="eastAsia"/>
        </w:rPr>
      </w:pPr>
    </w:p>
    <w:p w14:paraId="6F310888">
      <w:pPr>
        <w:pStyle w:val="5"/>
        <w:spacing w:line="333" w:lineRule="auto"/>
        <w:rPr>
          <w:rFonts w:hint="eastAsia"/>
        </w:rPr>
      </w:pPr>
      <w:r>
        <w:rPr>
          <w:rFonts w:hint="eastAsia"/>
        </w:rPr>
        <w:t>and as cunning Surgeons having made a sovereign salve, do upon the next occasion make experiment thereof by curing some grisly and desperate wound, that so they may commend it to all who shall have need to use it, so the Lord having made a precious plaster and sovereign salve to cure all souls; who being wounded with sin, will apply it unto them by a lively faith, presently took occasion of curing there with this poor thief grievously wounded with sin, that all others in his state, seeing the virtue thereof, might more earnestly desire it and more carefully seek after, and apply it to their wounded souls.</w:t>
      </w:r>
    </w:p>
    <w:p w14:paraId="58DCB6CA">
      <w:pPr>
        <w:pStyle w:val="5"/>
        <w:spacing w:line="333" w:lineRule="auto"/>
        <w:rPr>
          <w:rFonts w:hint="eastAsia"/>
        </w:rPr>
      </w:pPr>
      <w:r>
        <w:rPr>
          <w:rFonts w:hint="eastAsia"/>
        </w:rPr>
        <w:t>就像熟练的医生，制成了一种特效药膏后，会抓住下一个机会，通过治愈一些可怕而绝望的伤口来验证其效用，以便向所有需要使用的人推荐，同样，主既然制成了宝贵的药膏和特效药来医治所有灵魂；那些被罪所伤的人，若能借着活泼的信心将其敷在伤处，主便立即抓住机会医治了这位被罪严重伤害的可怜强盗，好让所有处于他境况的人，看到其功效后，能更热切地渴望，更仔细地寻求，并将其敷在自己受伤的灵魂上。</w:t>
      </w:r>
    </w:p>
    <w:p w14:paraId="6616466C">
      <w:pPr>
        <w:pStyle w:val="5"/>
        <w:spacing w:line="333" w:lineRule="auto"/>
        <w:rPr>
          <w:rFonts w:hint="eastAsia"/>
        </w:rPr>
      </w:pPr>
    </w:p>
    <w:p w14:paraId="4D4B9E72">
      <w:pPr>
        <w:pStyle w:val="5"/>
        <w:spacing w:line="333" w:lineRule="auto"/>
        <w:rPr>
          <w:rFonts w:hint="eastAsia"/>
        </w:rPr>
      </w:pPr>
      <w:r>
        <w:rPr>
          <w:rFonts w:hint="eastAsia"/>
        </w:rPr>
        <w:t>And therefore seeing the occasion of this cure was altogether extraordinary, the action is not like to be ordinary, the occasion being removed, and the mercy of God and virtue of Christ's death and bloodshed being sufficiently manifested to all the world.</w:t>
      </w:r>
    </w:p>
    <w:p w14:paraId="1708D2A9">
      <w:pPr>
        <w:pStyle w:val="5"/>
        <w:spacing w:line="333" w:lineRule="auto"/>
        <w:rPr>
          <w:rFonts w:hint="eastAsia"/>
        </w:rPr>
      </w:pPr>
      <w:r>
        <w:rPr>
          <w:rFonts w:hint="eastAsia"/>
        </w:rPr>
        <w:t>因此，既然这种医治的起因完全是超乎寻常的，那么当这种特殊的起因消除后，其行动就不太可能是寻常的，因为上帝的怜悯和基督之死与宝血的功效已充分向全世界彰显。</w:t>
      </w:r>
    </w:p>
    <w:p w14:paraId="61116116">
      <w:pPr>
        <w:pStyle w:val="5"/>
        <w:spacing w:line="333" w:lineRule="auto"/>
        <w:rPr>
          <w:rFonts w:hint="eastAsia"/>
        </w:rPr>
      </w:pPr>
    </w:p>
    <w:p w14:paraId="6D920466">
      <w:pPr>
        <w:pStyle w:val="5"/>
        <w:spacing w:line="333" w:lineRule="auto"/>
        <w:rPr>
          <w:rFonts w:hint="eastAsia"/>
        </w:rPr>
      </w:pPr>
      <w:r>
        <w:rPr>
          <w:rFonts w:hint="eastAsia"/>
        </w:rPr>
        <w:t>Thirdly, we are to know that the estate of these men, is far unlike and much more desperate then the state of the converted thief;</w:t>
      </w:r>
    </w:p>
    <w:p w14:paraId="7170319C">
      <w:pPr>
        <w:pStyle w:val="5"/>
        <w:spacing w:line="333" w:lineRule="auto"/>
        <w:rPr>
          <w:rFonts w:hint="eastAsia"/>
        </w:rPr>
      </w:pPr>
      <w:r>
        <w:rPr>
          <w:rFonts w:hint="eastAsia"/>
        </w:rPr>
        <w:t>第三，我们应该知道，这些人的境况与那悔改的强盗大相径庭，也更为绝望；</w:t>
      </w:r>
    </w:p>
    <w:p w14:paraId="22F1A7BF">
      <w:pPr>
        <w:pStyle w:val="5"/>
        <w:spacing w:line="333" w:lineRule="auto"/>
        <w:rPr>
          <w:rFonts w:hint="eastAsia"/>
        </w:rPr>
      </w:pPr>
    </w:p>
    <w:p w14:paraId="2B1A6353">
      <w:pPr>
        <w:pStyle w:val="5"/>
        <w:spacing w:line="333" w:lineRule="auto"/>
        <w:rPr>
          <w:rFonts w:hint="eastAsia"/>
        </w:rPr>
      </w:pPr>
      <w:r>
        <w:rPr>
          <w:rFonts w:hint="eastAsia"/>
        </w:rPr>
        <w:t>for he was in all likelihood never before this time called, and presently he hearkeneth unto the voice of Christ, and willingly entertaineth the good motions of his spirit, but these men being often called, have refused to come, and have quenched the good motions of God's spirit;</w:t>
      </w:r>
    </w:p>
    <w:p w14:paraId="4C21BCAD">
      <w:pPr>
        <w:pStyle w:val="5"/>
        <w:spacing w:line="333" w:lineRule="auto"/>
        <w:rPr>
          <w:rFonts w:hint="eastAsia"/>
        </w:rPr>
      </w:pPr>
      <w:r>
        <w:rPr>
          <w:rFonts w:hint="eastAsia"/>
        </w:rPr>
        <w:t>因为他很可能在此之前从未被呼召，但他立刻聆听基督的声音，并甘心接受祂圣灵的美好感动，而这些人却多次被呼召，却拒绝前来，并熄灭了上帝圣灵的美好感动；</w:t>
      </w:r>
    </w:p>
    <w:p w14:paraId="40A9725D">
      <w:pPr>
        <w:pStyle w:val="5"/>
        <w:spacing w:line="333" w:lineRule="auto"/>
        <w:rPr>
          <w:rFonts w:hint="eastAsia"/>
        </w:rPr>
      </w:pPr>
    </w:p>
    <w:p w14:paraId="2623590D">
      <w:pPr>
        <w:pStyle w:val="5"/>
        <w:spacing w:line="333" w:lineRule="auto"/>
        <w:rPr>
          <w:rFonts w:hint="eastAsia"/>
        </w:rPr>
      </w:pPr>
      <w:r>
        <w:rPr>
          <w:rFonts w:hint="eastAsia"/>
        </w:rPr>
        <w:t>he persisted in his sin ignorantly, having not heard the doctrine of the Gospel, whereby he might be invited to come unto Christ by a lively faith, and might turn unto God by unfeigned repentance, these have often heard these glad tidings, and have neglected and contemned them;</w:t>
      </w:r>
    </w:p>
    <w:p w14:paraId="36873A7E">
      <w:pPr>
        <w:pStyle w:val="5"/>
        <w:spacing w:line="333" w:lineRule="auto"/>
        <w:rPr>
          <w:rFonts w:hint="eastAsia"/>
        </w:rPr>
      </w:pPr>
      <w:r>
        <w:rPr>
          <w:rFonts w:hint="eastAsia"/>
        </w:rPr>
        <w:t>他（强盗）在无知中坚持犯罪，没有听过福音的教义，从而他本可以被邀请以活泼的信心来到基督面前，并以真诚的悔改归向上帝，而这些人却多次听闻这些好消息，却忽视并藐视了它们；</w:t>
      </w:r>
    </w:p>
    <w:p w14:paraId="13C750A7">
      <w:pPr>
        <w:pStyle w:val="5"/>
        <w:spacing w:line="333" w:lineRule="auto"/>
        <w:rPr>
          <w:rFonts w:hint="eastAsia"/>
        </w:rPr>
      </w:pPr>
    </w:p>
    <w:p w14:paraId="1C0BE7A1">
      <w:pPr>
        <w:pStyle w:val="5"/>
        <w:spacing w:line="333" w:lineRule="auto"/>
        <w:rPr>
          <w:rFonts w:hint="eastAsia"/>
        </w:rPr>
      </w:pPr>
      <w:r>
        <w:rPr>
          <w:rFonts w:hint="eastAsia"/>
        </w:rPr>
        <w:t>he continued in his sins through ignorance, neither did he ungratefully resolve to serve the devil his whole life, reserving the time of his old age and sickness for the service of God, only for his own advantage, but these men having been often instructed in the law of God, and ways of godliness, notwithstanding wittingly and will fully persist in their sins, presuming upon repentance and hope of mercy at the last hour, intending then to turn unto God, not for any love they bear him, but for fear of hell torments and eternal damnation,</w:t>
      </w:r>
    </w:p>
    <w:p w14:paraId="1CDDE20D">
      <w:pPr>
        <w:pStyle w:val="5"/>
        <w:spacing w:line="333" w:lineRule="auto"/>
        <w:rPr>
          <w:rFonts w:hint="eastAsia"/>
        </w:rPr>
      </w:pPr>
      <w:r>
        <w:rPr>
          <w:rFonts w:hint="eastAsia"/>
        </w:rPr>
        <w:t>他因无知而继续犯罪，他也并未忘恩负义地决意一生服侍魔鬼，只为自己的益处，将年老和疾病之时留给服侍上帝，而这些人却多次受过上帝律法和敬虔之道的教导，尽管如此，他们却故意而自愿地坚持犯罪，妄自揣度在最后一刻会有悔改和蒙怜悯的希望，打算那时才归向上帝，不是出于对祂的爱，而是出于对地狱酷刑和永恒咒诅的恐惧，</w:t>
      </w:r>
    </w:p>
    <w:p w14:paraId="401A1308">
      <w:pPr>
        <w:pStyle w:val="5"/>
        <w:spacing w:line="333" w:lineRule="auto"/>
        <w:rPr>
          <w:rFonts w:hint="eastAsia"/>
        </w:rPr>
      </w:pPr>
    </w:p>
    <w:p w14:paraId="508EBCA8">
      <w:pPr>
        <w:pStyle w:val="5"/>
        <w:spacing w:line="333" w:lineRule="auto"/>
        <w:rPr>
          <w:rFonts w:hint="eastAsia"/>
        </w:rPr>
      </w:pPr>
      <w:r>
        <w:rPr>
          <w:rFonts w:hint="eastAsia"/>
        </w:rPr>
        <w:t>lastly his repentance was most unfeigned and exceeding earnest, and his faith brightly shined presently after his conversion in singular fruits thereof.</w:t>
      </w:r>
    </w:p>
    <w:p w14:paraId="7DD81271">
      <w:pPr>
        <w:pStyle w:val="5"/>
        <w:spacing w:line="333" w:lineRule="auto"/>
        <w:rPr>
          <w:rFonts w:hint="eastAsia"/>
        </w:rPr>
      </w:pPr>
      <w:r>
        <w:rPr>
          <w:rFonts w:hint="eastAsia"/>
        </w:rPr>
        <w:t>最后，他的悔改是极其真诚和恳切的，他的信心在归正后立即以独特的果子发出耀眼的光芒。</w:t>
      </w:r>
    </w:p>
    <w:p w14:paraId="73269447">
      <w:pPr>
        <w:pStyle w:val="5"/>
        <w:spacing w:line="333" w:lineRule="auto"/>
        <w:rPr>
          <w:rFonts w:hint="eastAsia"/>
        </w:rPr>
      </w:pPr>
    </w:p>
    <w:p w14:paraId="433C23F1">
      <w:pPr>
        <w:pStyle w:val="5"/>
        <w:spacing w:line="333" w:lineRule="auto"/>
        <w:rPr>
          <w:rFonts w:hint="eastAsia"/>
        </w:rPr>
      </w:pPr>
      <w:r>
        <w:rPr>
          <w:rFonts w:hint="eastAsia"/>
        </w:rPr>
        <w:t>For he made a notable confession of his savior and redeemer, even when all his disciples for fear forsook him.</w:t>
      </w:r>
    </w:p>
    <w:p w14:paraId="37D319C9">
      <w:pPr>
        <w:pStyle w:val="5"/>
        <w:spacing w:line="333" w:lineRule="auto"/>
        <w:rPr>
          <w:rFonts w:hint="eastAsia"/>
        </w:rPr>
      </w:pPr>
      <w:r>
        <w:rPr>
          <w:rFonts w:hint="eastAsia"/>
        </w:rPr>
        <w:t>因为他作出了对他救主和救赎主的显著告白，甚至在他所有门徒都因恐惧而离弃祂时。</w:t>
      </w:r>
    </w:p>
    <w:p w14:paraId="5D6EEFA2">
      <w:pPr>
        <w:pStyle w:val="5"/>
        <w:spacing w:line="333" w:lineRule="auto"/>
        <w:rPr>
          <w:rFonts w:hint="eastAsia"/>
        </w:rPr>
      </w:pPr>
    </w:p>
    <w:p w14:paraId="395B2E82">
      <w:pPr>
        <w:pStyle w:val="5"/>
        <w:spacing w:line="333" w:lineRule="auto"/>
        <w:rPr>
          <w:rFonts w:hint="eastAsia"/>
        </w:rPr>
      </w:pPr>
      <w:r>
        <w:rPr>
          <w:rFonts w:hint="eastAsia"/>
        </w:rPr>
        <w:t>He justifieth Christ when all men condemned him, and even his Apostles doubted of him.</w:t>
      </w:r>
    </w:p>
    <w:p w14:paraId="3C0F70E3">
      <w:pPr>
        <w:pStyle w:val="5"/>
        <w:spacing w:line="333" w:lineRule="auto"/>
        <w:rPr>
          <w:rFonts w:hint="eastAsia"/>
        </w:rPr>
      </w:pPr>
      <w:r>
        <w:rPr>
          <w:rFonts w:hint="eastAsia"/>
        </w:rPr>
        <w:t>所有人都在定罪祂的时候，他却为基督辩护，甚至祂的使徒都怀疑祂。</w:t>
      </w:r>
    </w:p>
    <w:p w14:paraId="1E2EDC7B">
      <w:pPr>
        <w:pStyle w:val="5"/>
        <w:spacing w:line="333" w:lineRule="auto"/>
        <w:rPr>
          <w:rFonts w:hint="eastAsia"/>
        </w:rPr>
      </w:pPr>
    </w:p>
    <w:p w14:paraId="0ECD9CDD">
      <w:pPr>
        <w:pStyle w:val="5"/>
        <w:spacing w:line="333" w:lineRule="auto"/>
        <w:rPr>
          <w:rFonts w:hint="eastAsia"/>
        </w:rPr>
      </w:pPr>
      <w:r>
        <w:rPr>
          <w:rFonts w:hint="eastAsia"/>
        </w:rPr>
        <w:t>He prayeth fervently unto him, when the multitude mocked and reviled him, he humbly confesseth his own sins, and lovingly admonisheth his fellow of his wickedness, desiring earnestly that as they had been fellows, and copartners in sin, so they might be partakers in pardon, and in the benefit of redemption wrought by Christ.</w:t>
      </w:r>
    </w:p>
    <w:p w14:paraId="6A138C2A">
      <w:pPr>
        <w:pStyle w:val="5"/>
        <w:spacing w:line="333" w:lineRule="auto"/>
        <w:rPr>
          <w:rFonts w:hint="eastAsia"/>
        </w:rPr>
      </w:pPr>
      <w:r>
        <w:rPr>
          <w:rFonts w:hint="eastAsia"/>
        </w:rPr>
        <w:t>他在众人嘲笑和辱骂祂时，热切地向祂祷告，他谦卑地承认自己的罪，并慈爱地规劝他的同伴的邪恶，热切地渴望，正如他们曾经是罪的同伙和合伙人，他们也能分享赦免和基督所成就的救赎之益处。</w:t>
      </w:r>
    </w:p>
    <w:p w14:paraId="59A8C304">
      <w:pPr>
        <w:pStyle w:val="5"/>
        <w:spacing w:line="333" w:lineRule="auto"/>
        <w:rPr>
          <w:rFonts w:hint="eastAsia"/>
        </w:rPr>
      </w:pPr>
    </w:p>
    <w:p w14:paraId="5C35BBFE">
      <w:pPr>
        <w:pStyle w:val="5"/>
        <w:spacing w:line="333" w:lineRule="auto"/>
        <w:rPr>
          <w:rFonts w:hint="eastAsia"/>
        </w:rPr>
      </w:pPr>
      <w:r>
        <w:rPr>
          <w:rFonts w:hint="eastAsia"/>
        </w:rPr>
        <w:t>Whereas most commonly their repentance is forced and dissembled for fear of punishment, rather than for hatred of sin, or love of God: as they usually make it manifest if they recover of their sickness.</w:t>
      </w:r>
    </w:p>
    <w:p w14:paraId="4EF55D2B">
      <w:pPr>
        <w:pStyle w:val="5"/>
        <w:spacing w:line="333" w:lineRule="auto"/>
        <w:rPr>
          <w:rFonts w:hint="eastAsia"/>
        </w:rPr>
      </w:pPr>
      <w:r>
        <w:rPr>
          <w:rFonts w:hint="eastAsia"/>
        </w:rPr>
        <w:t>而最常见的是，他们的悔改是出于对惩罚的恐惧，而非出于对罪的恨恶或对上帝的爱，因此是被迫和假装的：正如他们通常在病愈后所显明的那样。</w:t>
      </w:r>
    </w:p>
    <w:p w14:paraId="2922E20F">
      <w:pPr>
        <w:pStyle w:val="5"/>
        <w:spacing w:line="333" w:lineRule="auto"/>
        <w:rPr>
          <w:rFonts w:hint="eastAsia"/>
        </w:rPr>
      </w:pPr>
    </w:p>
    <w:p w14:paraId="194447F6">
      <w:pPr>
        <w:pStyle w:val="5"/>
        <w:spacing w:line="333" w:lineRule="auto"/>
        <w:rPr>
          <w:rFonts w:hint="eastAsia"/>
        </w:rPr>
      </w:pPr>
      <w:r>
        <w:rPr>
          <w:rFonts w:hint="eastAsia"/>
        </w:rPr>
        <w:t>And therefore seeing there is such great dissimilitude; and difference in their purposes, lives, and courses, it is not probable that they will ever be like in their conversion, death, and salvation.</w:t>
      </w:r>
    </w:p>
    <w:p w14:paraId="546959D9">
      <w:pPr>
        <w:pStyle w:val="5"/>
        <w:spacing w:line="333" w:lineRule="auto"/>
        <w:sectPr>
          <w:pgSz w:w="12240" w:h="15840"/>
          <w:pgMar w:top="1440" w:right="1440" w:bottom="280" w:left="1440" w:header="720" w:footer="720" w:gutter="0"/>
          <w:cols w:space="720" w:num="1"/>
        </w:sectPr>
      </w:pPr>
      <w:r>
        <w:rPr>
          <w:rFonts w:hint="eastAsia"/>
        </w:rPr>
        <w:t>因此，既然他们的目的、生活和行事方式存在如此巨大的差异和不同，那么他们将来在归正、死亡和救恩上会相似，是不太可能的。</w:t>
      </w:r>
    </w:p>
    <w:p w14:paraId="2042D8DF">
      <w:pPr>
        <w:pStyle w:val="3"/>
        <w:bidi w:val="0"/>
        <w:rPr>
          <w:rFonts w:hint="eastAsia"/>
        </w:rPr>
      </w:pPr>
      <w:bookmarkStart w:id="32" w:name="_bookmark58"/>
      <w:bookmarkEnd w:id="32"/>
      <w:bookmarkStart w:id="33" w:name="55. CHAP. XXXI. Satan's temptations movi"/>
      <w:bookmarkEnd w:id="33"/>
      <w:r>
        <w:rPr>
          <w:rFonts w:hint="eastAsia"/>
        </w:rPr>
        <w:t>CHAP. XXXI. Satan's temptations moving men to rest in a counterfeit repentance, answered.</w:t>
      </w:r>
    </w:p>
    <w:p w14:paraId="22D7C8AB">
      <w:pPr>
        <w:pStyle w:val="3"/>
        <w:bidi w:val="0"/>
        <w:rPr>
          <w:rFonts w:hint="eastAsia"/>
        </w:rPr>
      </w:pPr>
      <w:r>
        <w:rPr>
          <w:rFonts w:hint="eastAsia"/>
        </w:rPr>
        <w:t>第三十一章 回答了撒但诱使人安于虚假悔改的试探。</w:t>
      </w:r>
    </w:p>
    <w:p w14:paraId="67548CAE">
      <w:pPr>
        <w:pStyle w:val="5"/>
        <w:spacing w:before="279"/>
        <w:ind w:left="0" w:right="0"/>
        <w:jc w:val="left"/>
        <w:rPr>
          <w:rFonts w:hint="eastAsia"/>
          <w:spacing w:val="-6"/>
          <w:w w:val="125"/>
        </w:rPr>
      </w:pPr>
    </w:p>
    <w:p w14:paraId="530C4931">
      <w:pPr>
        <w:pStyle w:val="5"/>
        <w:spacing w:before="279"/>
        <w:ind w:left="0" w:right="0"/>
        <w:jc w:val="left"/>
        <w:rPr>
          <w:rFonts w:hint="eastAsia"/>
          <w:spacing w:val="-6"/>
          <w:w w:val="125"/>
        </w:rPr>
      </w:pPr>
      <w:r>
        <w:rPr>
          <w:rFonts w:hint="eastAsia"/>
          <w:spacing w:val="-6"/>
          <w:w w:val="125"/>
        </w:rPr>
        <w:t>And so much for the answering of those temptations whereby Satan laboreth to make us delay and defer our repentance from day today:</w:t>
      </w:r>
    </w:p>
    <w:p w14:paraId="4698E8BF">
      <w:pPr>
        <w:pStyle w:val="5"/>
        <w:spacing w:before="279"/>
        <w:ind w:left="0" w:right="0"/>
        <w:jc w:val="left"/>
        <w:rPr>
          <w:rFonts w:hint="eastAsia"/>
          <w:spacing w:val="-6"/>
          <w:w w:val="125"/>
        </w:rPr>
      </w:pPr>
      <w:r>
        <w:rPr>
          <w:rFonts w:hint="eastAsia"/>
          <w:spacing w:val="-6"/>
          <w:w w:val="125"/>
        </w:rPr>
        <w:t>关于驳斥撒但那些使我们日复一日拖延和推迟悔改的试探，就说到这里：</w:t>
      </w:r>
    </w:p>
    <w:p w14:paraId="24992F87">
      <w:pPr>
        <w:pStyle w:val="5"/>
        <w:spacing w:before="279"/>
        <w:ind w:left="0" w:right="0"/>
        <w:jc w:val="left"/>
        <w:rPr>
          <w:rFonts w:hint="eastAsia"/>
          <w:spacing w:val="-6"/>
          <w:w w:val="125"/>
        </w:rPr>
      </w:pPr>
    </w:p>
    <w:p w14:paraId="25FC67CC">
      <w:pPr>
        <w:pStyle w:val="5"/>
        <w:spacing w:before="279"/>
        <w:ind w:left="0" w:right="0"/>
        <w:jc w:val="left"/>
        <w:rPr>
          <w:rFonts w:hint="eastAsia"/>
          <w:spacing w:val="-6"/>
          <w:w w:val="125"/>
        </w:rPr>
      </w:pPr>
      <w:r>
        <w:rPr>
          <w:rFonts w:hint="eastAsia"/>
          <w:spacing w:val="-6"/>
          <w:w w:val="125"/>
        </w:rPr>
        <w:t>with which, if he cannot prevail both because we see the necessity of repentance unto salvation, and also plainly perceive by the former reasons that delays are most dangerous, then he will labor in the next place to persuade us to content ourselves with a small measure of repentance, or rather in truth with a counterfeit mock-repentance, which is only in outward show and never pierceth the heart;</w:t>
      </w:r>
    </w:p>
    <w:p w14:paraId="6FF1A2CD">
      <w:pPr>
        <w:pStyle w:val="5"/>
        <w:spacing w:before="279"/>
        <w:ind w:left="0" w:right="0"/>
        <w:jc w:val="left"/>
        <w:rPr>
          <w:rFonts w:hint="eastAsia"/>
          <w:spacing w:val="-6"/>
          <w:w w:val="125"/>
        </w:rPr>
      </w:pPr>
      <w:r>
        <w:rPr>
          <w:rFonts w:hint="eastAsia"/>
          <w:spacing w:val="-6"/>
          <w:w w:val="125"/>
        </w:rPr>
        <w:t>如果他不能得逞，因为我们既看到悔改对于救恩的必要性，也清楚地通过前面的理由认识到拖延是极其危险的，那么他接下来就会竭力说服我们，让我们满足于微不足道的悔改，或者说，实际上是满足于一种虚假的、徒有其表的伪善悔改，这种悔改只有外在的形式，从未刺透人心；</w:t>
      </w:r>
    </w:p>
    <w:p w14:paraId="30B30C41">
      <w:pPr>
        <w:pStyle w:val="5"/>
        <w:spacing w:before="279"/>
        <w:ind w:left="0" w:right="0"/>
        <w:jc w:val="left"/>
        <w:rPr>
          <w:rFonts w:hint="eastAsia"/>
          <w:spacing w:val="-6"/>
          <w:w w:val="125"/>
        </w:rPr>
      </w:pPr>
    </w:p>
    <w:p w14:paraId="2BDEAB06">
      <w:pPr>
        <w:pStyle w:val="5"/>
        <w:spacing w:before="279"/>
        <w:ind w:left="0" w:right="0"/>
        <w:jc w:val="left"/>
        <w:rPr>
          <w:rFonts w:hint="eastAsia"/>
          <w:spacing w:val="-6"/>
          <w:w w:val="125"/>
        </w:rPr>
      </w:pPr>
      <w:r>
        <w:rPr>
          <w:rFonts w:hint="eastAsia"/>
          <w:spacing w:val="-6"/>
          <w:w w:val="125"/>
        </w:rPr>
        <w:t>making us believe that if when we see our sins, having our consciences convinced out of God's word we do in some general terms confess that we are all sinners, and desire God after a formal manner to have mercy upon us, if we can sometime strain from us a broken sigh and be content to leave some of our least pleasing sins, our repentance will be very acceptable to God, and sufficient for our salvation.</w:t>
      </w:r>
    </w:p>
    <w:p w14:paraId="61B8FDED">
      <w:pPr>
        <w:pStyle w:val="5"/>
        <w:spacing w:before="279"/>
        <w:ind w:left="0" w:right="0"/>
        <w:jc w:val="left"/>
        <w:rPr>
          <w:rFonts w:hint="eastAsia"/>
          <w:spacing w:val="-6"/>
          <w:w w:val="125"/>
        </w:rPr>
      </w:pPr>
      <w:r>
        <w:rPr>
          <w:rFonts w:hint="eastAsia"/>
          <w:spacing w:val="-6"/>
          <w:w w:val="125"/>
        </w:rPr>
        <w:t>他使我们相信，如果我们看到自己的罪，良心被上帝的话语所折服，我们就能以某种泛泛的言辞承认我们都是罪人，并形式化地祈求上帝怜悯我们，如果我们有时能发出破碎的叹息，并甘愿放弃一些我们最不喜欢的罪，我们的悔改就会非常蒙上帝悦纳，并足以使我们得救。</w:t>
      </w:r>
    </w:p>
    <w:p w14:paraId="53B3CBD9">
      <w:pPr>
        <w:pStyle w:val="5"/>
        <w:spacing w:before="279"/>
        <w:ind w:left="0" w:right="0"/>
        <w:jc w:val="left"/>
        <w:rPr>
          <w:rFonts w:hint="eastAsia"/>
          <w:spacing w:val="-6"/>
          <w:w w:val="125"/>
        </w:rPr>
      </w:pPr>
    </w:p>
    <w:p w14:paraId="59C9FEAB">
      <w:pPr>
        <w:pStyle w:val="5"/>
        <w:spacing w:before="279"/>
        <w:ind w:left="0" w:right="0"/>
        <w:jc w:val="left"/>
        <w:rPr>
          <w:rFonts w:hint="eastAsia"/>
          <w:spacing w:val="-6"/>
          <w:w w:val="125"/>
        </w:rPr>
      </w:pPr>
      <w:r>
        <w:rPr>
          <w:rFonts w:hint="eastAsia"/>
          <w:spacing w:val="-6"/>
          <w:w w:val="125"/>
        </w:rPr>
        <w:t>And with this temptation Satan deludeth, and destroyeth, innumerable men in these our days, and therefore it behooveth every man, to prepare himself for this encounter.</w:t>
      </w:r>
    </w:p>
    <w:p w14:paraId="4AE77836">
      <w:pPr>
        <w:pStyle w:val="5"/>
        <w:spacing w:before="279"/>
        <w:ind w:left="0" w:right="0"/>
        <w:jc w:val="left"/>
        <w:rPr>
          <w:rFonts w:hint="eastAsia"/>
          <w:spacing w:val="-6"/>
          <w:w w:val="125"/>
        </w:rPr>
      </w:pPr>
      <w:r>
        <w:rPr>
          <w:rFonts w:hint="eastAsia"/>
          <w:spacing w:val="-6"/>
          <w:w w:val="125"/>
        </w:rPr>
        <w:t>借着这种试探，撒但诱惑和毁灭了我们这个时代无数的人，因此，每个人都应当为这场较量预备自己。</w:t>
      </w:r>
    </w:p>
    <w:p w14:paraId="46CBD73D">
      <w:pPr>
        <w:pStyle w:val="5"/>
        <w:spacing w:before="279"/>
        <w:ind w:left="0" w:right="0"/>
        <w:jc w:val="left"/>
        <w:rPr>
          <w:rFonts w:hint="eastAsia"/>
          <w:spacing w:val="-6"/>
          <w:w w:val="125"/>
        </w:rPr>
      </w:pPr>
    </w:p>
    <w:p w14:paraId="05387FAC">
      <w:pPr>
        <w:pStyle w:val="5"/>
        <w:spacing w:before="279"/>
        <w:ind w:left="0" w:right="0"/>
        <w:jc w:val="left"/>
        <w:rPr>
          <w:rFonts w:hint="eastAsia"/>
          <w:spacing w:val="-6"/>
          <w:w w:val="125"/>
        </w:rPr>
      </w:pPr>
      <w:r>
        <w:rPr>
          <w:rFonts w:hint="eastAsia"/>
          <w:spacing w:val="-6"/>
          <w:w w:val="125"/>
        </w:rPr>
        <w:t>And to this end we are to know that the mercy of God, and merits of Christ, do not belong unto those who thus slubber over their repentance;</w:t>
      </w:r>
    </w:p>
    <w:p w14:paraId="46587206">
      <w:pPr>
        <w:pStyle w:val="5"/>
        <w:spacing w:before="279"/>
        <w:ind w:left="0" w:right="0"/>
        <w:jc w:val="left"/>
        <w:rPr>
          <w:rFonts w:hint="eastAsia"/>
          <w:spacing w:val="-6"/>
          <w:w w:val="125"/>
        </w:rPr>
      </w:pPr>
      <w:r>
        <w:rPr>
          <w:rFonts w:hint="eastAsia"/>
          <w:spacing w:val="-6"/>
          <w:w w:val="125"/>
        </w:rPr>
        <w:t>为此目的，我们要知道，上帝的怜悯和基督的功德，并不属于那些敷衍悔改的人；</w:t>
      </w:r>
    </w:p>
    <w:p w14:paraId="158BA125">
      <w:pPr>
        <w:pStyle w:val="5"/>
        <w:spacing w:before="279"/>
        <w:ind w:left="0" w:right="0"/>
        <w:jc w:val="left"/>
        <w:rPr>
          <w:rFonts w:hint="eastAsia"/>
          <w:spacing w:val="-6"/>
          <w:w w:val="125"/>
        </w:rPr>
      </w:pPr>
    </w:p>
    <w:p w14:paraId="24A47FB2">
      <w:pPr>
        <w:pStyle w:val="5"/>
        <w:spacing w:before="279"/>
        <w:ind w:left="0" w:right="0"/>
        <w:jc w:val="left"/>
        <w:rPr>
          <w:rFonts w:hint="eastAsia"/>
          <w:spacing w:val="-6"/>
          <w:w w:val="125"/>
        </w:rPr>
      </w:pPr>
      <w:r>
        <w:rPr>
          <w:rFonts w:hint="eastAsia"/>
          <w:spacing w:val="-6"/>
          <w:w w:val="125"/>
        </w:rPr>
        <w:t>neither doth Christ Jesus call unto him such as slightly sorrow for their sins, and think the burden of them light, and easy to be borne, but such as labor, and are heavy loaden, as appeareth, Matth. 11:28.</w:t>
      </w:r>
    </w:p>
    <w:p w14:paraId="7E428ED7">
      <w:pPr>
        <w:pStyle w:val="5"/>
        <w:spacing w:before="279"/>
        <w:ind w:left="0" w:right="0"/>
        <w:jc w:val="left"/>
        <w:rPr>
          <w:rFonts w:hint="eastAsia"/>
          <w:spacing w:val="-6"/>
          <w:w w:val="125"/>
        </w:rPr>
      </w:pPr>
      <w:r>
        <w:rPr>
          <w:rFonts w:hint="eastAsia"/>
          <w:spacing w:val="-6"/>
          <w:w w:val="125"/>
        </w:rPr>
        <w:t>耶稣基督不呼召那些对罪轻微忧伤，认为罪的重担轻省易担的人，而是那些劳苦担重担的人，正如马太福音 11:28 所显明的。</w:t>
      </w:r>
    </w:p>
    <w:p w14:paraId="5A66763B">
      <w:pPr>
        <w:pStyle w:val="5"/>
        <w:spacing w:before="279"/>
        <w:ind w:left="0" w:right="0"/>
        <w:jc w:val="left"/>
        <w:rPr>
          <w:rFonts w:hint="eastAsia"/>
          <w:spacing w:val="-6"/>
          <w:w w:val="125"/>
        </w:rPr>
      </w:pPr>
    </w:p>
    <w:p w14:paraId="5A3BE6C4">
      <w:pPr>
        <w:pStyle w:val="5"/>
        <w:spacing w:before="279"/>
        <w:ind w:left="0" w:right="0"/>
        <w:jc w:val="left"/>
        <w:rPr>
          <w:rFonts w:hint="eastAsia"/>
          <w:spacing w:val="-6"/>
          <w:w w:val="125"/>
        </w:rPr>
      </w:pPr>
      <w:r>
        <w:rPr>
          <w:rFonts w:hint="eastAsia"/>
          <w:spacing w:val="-6"/>
          <w:w w:val="125"/>
        </w:rPr>
        <w:t>Come unto me all ye who are weary and heavy loaden, and I will ease you.</w:t>
      </w:r>
    </w:p>
    <w:p w14:paraId="21BD758C">
      <w:pPr>
        <w:pStyle w:val="5"/>
        <w:spacing w:before="279"/>
        <w:ind w:left="0" w:right="0"/>
        <w:jc w:val="left"/>
        <w:rPr>
          <w:rFonts w:hint="eastAsia"/>
          <w:spacing w:val="-6"/>
          <w:w w:val="125"/>
        </w:rPr>
      </w:pPr>
      <w:r>
        <w:rPr>
          <w:rFonts w:hint="eastAsia"/>
          <w:spacing w:val="-6"/>
          <w:w w:val="125"/>
        </w:rPr>
        <w:t>凡劳苦担重担的人，都到我这里来，我就使你们得安息。</w:t>
      </w:r>
    </w:p>
    <w:p w14:paraId="5348F2E6">
      <w:pPr>
        <w:pStyle w:val="5"/>
        <w:spacing w:before="279"/>
        <w:ind w:left="0" w:right="0"/>
        <w:jc w:val="left"/>
        <w:rPr>
          <w:rFonts w:hint="eastAsia"/>
          <w:spacing w:val="-6"/>
          <w:w w:val="125"/>
        </w:rPr>
      </w:pPr>
    </w:p>
    <w:p w14:paraId="737E4101">
      <w:pPr>
        <w:pStyle w:val="5"/>
        <w:spacing w:before="279"/>
        <w:ind w:left="0" w:right="0"/>
        <w:jc w:val="left"/>
        <w:rPr>
          <w:rFonts w:hint="eastAsia"/>
          <w:spacing w:val="-6"/>
          <w:w w:val="125"/>
        </w:rPr>
      </w:pPr>
      <w:r>
        <w:rPr>
          <w:rFonts w:hint="eastAsia"/>
          <w:spacing w:val="-6"/>
          <w:w w:val="125"/>
        </w:rPr>
        <w:t>In which words our savior Christ plainly showeth whom he calleth to the participation of the work of redemption wrought by him, and what measure of repentance he requireth of them;</w:t>
      </w:r>
    </w:p>
    <w:p w14:paraId="5B91006E">
      <w:pPr>
        <w:pStyle w:val="5"/>
        <w:spacing w:before="279"/>
        <w:ind w:left="0" w:right="0"/>
        <w:jc w:val="left"/>
        <w:rPr>
          <w:rFonts w:hint="eastAsia"/>
          <w:spacing w:val="-6"/>
          <w:w w:val="125"/>
        </w:rPr>
      </w:pPr>
      <w:r>
        <w:rPr>
          <w:rFonts w:hint="eastAsia"/>
          <w:spacing w:val="-6"/>
          <w:w w:val="125"/>
        </w:rPr>
        <w:t>在这些话语中，我们的救主基督清楚地表明祂呼召谁来分享祂所成就的救赎工作，以及祂要求他们达到何种程度的悔改；</w:t>
      </w:r>
    </w:p>
    <w:p w14:paraId="49E2A126">
      <w:pPr>
        <w:pStyle w:val="5"/>
        <w:spacing w:before="279"/>
        <w:ind w:left="0" w:right="0"/>
        <w:jc w:val="left"/>
        <w:rPr>
          <w:rFonts w:hint="eastAsia"/>
          <w:spacing w:val="-6"/>
          <w:w w:val="125"/>
        </w:rPr>
      </w:pPr>
    </w:p>
    <w:p w14:paraId="2F41989D">
      <w:pPr>
        <w:pStyle w:val="5"/>
        <w:spacing w:before="279"/>
        <w:ind w:left="0" w:right="0"/>
        <w:jc w:val="left"/>
        <w:rPr>
          <w:rFonts w:hint="eastAsia"/>
          <w:spacing w:val="-6"/>
          <w:w w:val="125"/>
        </w:rPr>
      </w:pPr>
      <w:r>
        <w:rPr>
          <w:rFonts w:hint="eastAsia"/>
          <w:spacing w:val="-6"/>
          <w:w w:val="125"/>
        </w:rPr>
        <w:t>for the first word, κοπιώντες, signifieth such as labor until they be weary, and the other word, πεφορτεσμένοι, signifieth such as are heavy laden with a burden unsupportable and therefore, being grievously pressed therewith, they desire nothing more, then to be case of it, for φορτος, from which this word is derived properly signifieth the burden of a ship, and is taken metaphorically for anything which is very troublesome and grievous.</w:t>
      </w:r>
    </w:p>
    <w:p w14:paraId="468AA9B3">
      <w:pPr>
        <w:pStyle w:val="5"/>
        <w:spacing w:before="279"/>
        <w:ind w:left="0" w:right="0"/>
        <w:jc w:val="left"/>
        <w:rPr>
          <w:rFonts w:hint="eastAsia"/>
          <w:spacing w:val="-6"/>
          <w:w w:val="125"/>
        </w:rPr>
      </w:pPr>
      <w:r>
        <w:rPr>
          <w:rFonts w:hint="eastAsia"/>
          <w:spacing w:val="-6"/>
          <w:w w:val="125"/>
        </w:rPr>
        <w:t>因为第一个词，κοπιώντες，意指那些劳苦直到疲惫的人，而另一个词，πεφορτεσμένοι，意指那些负着无法承受的重担，因此被其严重压迫，除了摆脱它别无所求的人，因为 φορτος，这个词的词源，字面意思是船的货物，引申为任何非常麻烦和沉重的事物。</w:t>
      </w:r>
    </w:p>
    <w:p w14:paraId="117B53E2">
      <w:pPr>
        <w:pStyle w:val="5"/>
        <w:spacing w:before="279"/>
        <w:ind w:left="0" w:right="0"/>
        <w:jc w:val="left"/>
        <w:rPr>
          <w:rFonts w:hint="eastAsia"/>
          <w:spacing w:val="-6"/>
          <w:w w:val="125"/>
        </w:rPr>
      </w:pPr>
    </w:p>
    <w:p w14:paraId="633D6E83">
      <w:pPr>
        <w:pStyle w:val="5"/>
        <w:spacing w:before="279"/>
        <w:ind w:left="0" w:right="0"/>
        <w:jc w:val="left"/>
        <w:rPr>
          <w:rFonts w:hint="eastAsia"/>
          <w:spacing w:val="-6"/>
          <w:w w:val="125"/>
        </w:rPr>
      </w:pPr>
      <w:r>
        <w:rPr>
          <w:rFonts w:hint="eastAsia"/>
          <w:spacing w:val="-6"/>
          <w:w w:val="125"/>
        </w:rPr>
        <w:t>So that by joining these two together our savior evidently declareth whom he calleth, and inviteth unto him.</w:t>
      </w:r>
    </w:p>
    <w:p w14:paraId="3CD10547">
      <w:pPr>
        <w:pStyle w:val="5"/>
        <w:spacing w:before="279"/>
        <w:ind w:left="0" w:right="0"/>
        <w:jc w:val="left"/>
        <w:rPr>
          <w:rFonts w:hint="eastAsia"/>
          <w:spacing w:val="-6"/>
          <w:w w:val="125"/>
        </w:rPr>
      </w:pPr>
      <w:r>
        <w:rPr>
          <w:rFonts w:hint="eastAsia"/>
          <w:spacing w:val="-6"/>
          <w:w w:val="125"/>
        </w:rPr>
        <w:t>因此，借着将这两个词结合起来，我们的救主清楚地表明祂呼召和邀请谁来到祂面前。</w:t>
      </w:r>
    </w:p>
    <w:p w14:paraId="64DFF25E">
      <w:pPr>
        <w:pStyle w:val="5"/>
        <w:spacing w:before="279"/>
        <w:ind w:left="0" w:right="0"/>
        <w:jc w:val="left"/>
        <w:rPr>
          <w:rFonts w:hint="eastAsia"/>
          <w:spacing w:val="-6"/>
          <w:w w:val="125"/>
        </w:rPr>
      </w:pPr>
    </w:p>
    <w:p w14:paraId="223744FD">
      <w:pPr>
        <w:pStyle w:val="5"/>
        <w:spacing w:before="279"/>
        <w:ind w:left="0" w:right="0"/>
        <w:jc w:val="left"/>
        <w:rPr>
          <w:rFonts w:hint="eastAsia"/>
          <w:spacing w:val="-6"/>
          <w:w w:val="125"/>
        </w:rPr>
      </w:pPr>
      <w:r>
        <w:rPr>
          <w:rFonts w:hint="eastAsia"/>
          <w:spacing w:val="-6"/>
          <w:w w:val="125"/>
        </w:rPr>
        <w:t>Namely those only who known, acknowledge, and feel, that their sins are an intolerable heavy burden, and being exceedingly vexed with them, most earnestly desire to be eased, and released of them, and to this purpose flee unto Christ by a true and lively faith finding themselves destitute of all means whereby they may otherwise be eased and relieved.</w:t>
      </w:r>
    </w:p>
    <w:p w14:paraId="59F29994">
      <w:pPr>
        <w:pStyle w:val="5"/>
        <w:spacing w:before="279"/>
        <w:ind w:left="0" w:right="0"/>
        <w:jc w:val="left"/>
        <w:rPr>
          <w:rFonts w:hint="eastAsia"/>
          <w:spacing w:val="-6"/>
          <w:w w:val="125"/>
        </w:rPr>
      </w:pPr>
      <w:r>
        <w:rPr>
          <w:rFonts w:hint="eastAsia"/>
          <w:spacing w:val="-6"/>
          <w:w w:val="125"/>
        </w:rPr>
        <w:t>即那些唯独认识、承认并感受到自己的罪是无法忍受的重担，并为此极其烦恼，最热切地渴望从中得解脱和释放的人，为此，他们凭着真实活泼的信心投奔基督，发现自己除此以外别无他法可得安息和解脱。</w:t>
      </w:r>
    </w:p>
    <w:p w14:paraId="3939B6CF">
      <w:pPr>
        <w:pStyle w:val="5"/>
        <w:spacing w:before="279"/>
        <w:ind w:left="0" w:right="0"/>
        <w:jc w:val="left"/>
        <w:rPr>
          <w:rFonts w:hint="eastAsia"/>
          <w:spacing w:val="-6"/>
          <w:w w:val="125"/>
        </w:rPr>
      </w:pPr>
    </w:p>
    <w:p w14:paraId="08ABB267">
      <w:pPr>
        <w:pStyle w:val="5"/>
        <w:spacing w:before="279"/>
        <w:ind w:left="0" w:right="0"/>
        <w:jc w:val="left"/>
        <w:rPr>
          <w:rFonts w:hint="eastAsia"/>
          <w:spacing w:val="-6"/>
          <w:w w:val="125"/>
        </w:rPr>
      </w:pPr>
      <w:r>
        <w:rPr>
          <w:rFonts w:hint="eastAsia"/>
          <w:spacing w:val="-6"/>
          <w:w w:val="125"/>
        </w:rPr>
        <w:t>If then we could have any assurance that we are in the number of those whom Christ calleth and inviteth unto him, we must have first a sight, and sense, of our sins, and a true and feeling knowledge of our miserable, and wretched estate, in which we are, by reason of them, and the punishment due unto them.</w:t>
      </w:r>
    </w:p>
    <w:p w14:paraId="6CE757B7">
      <w:pPr>
        <w:pStyle w:val="5"/>
        <w:spacing w:before="279"/>
        <w:ind w:left="0" w:right="0"/>
        <w:jc w:val="left"/>
        <w:rPr>
          <w:rFonts w:hint="eastAsia"/>
          <w:spacing w:val="-6"/>
          <w:w w:val="125"/>
        </w:rPr>
      </w:pPr>
      <w:r>
        <w:rPr>
          <w:rFonts w:hint="eastAsia"/>
          <w:spacing w:val="-6"/>
          <w:w w:val="125"/>
        </w:rPr>
        <w:t>那么，如果我们能确信自己是基督所呼召和邀请来到祂面前的人，我们首先必须看见和感受到我们的罪，并真实而深刻地认识到我们因罪以及罪应受的惩罚，所处的悲惨和可怜景况。</w:t>
      </w:r>
    </w:p>
    <w:p w14:paraId="7CA01BE7">
      <w:pPr>
        <w:pStyle w:val="5"/>
        <w:spacing w:before="279"/>
        <w:ind w:left="0" w:right="0"/>
        <w:jc w:val="left"/>
        <w:rPr>
          <w:rFonts w:hint="eastAsia"/>
          <w:spacing w:val="-6"/>
          <w:w w:val="125"/>
        </w:rPr>
      </w:pPr>
    </w:p>
    <w:p w14:paraId="065389BC">
      <w:pPr>
        <w:pStyle w:val="5"/>
        <w:spacing w:before="279"/>
        <w:ind w:left="0" w:right="0"/>
        <w:jc w:val="left"/>
        <w:rPr>
          <w:rFonts w:hint="eastAsia"/>
          <w:spacing w:val="-6"/>
          <w:w w:val="125"/>
        </w:rPr>
      </w:pPr>
      <w:r>
        <w:rPr>
          <w:rFonts w:hint="eastAsia"/>
          <w:spacing w:val="-6"/>
          <w:w w:val="125"/>
        </w:rPr>
        <w:t>Secondly we must be weary in bearing this heavy burden, as being most irksome and grievous unto us.</w:t>
      </w:r>
    </w:p>
    <w:p w14:paraId="14520547">
      <w:pPr>
        <w:pStyle w:val="5"/>
        <w:spacing w:before="279"/>
        <w:ind w:left="0" w:right="0"/>
        <w:jc w:val="left"/>
        <w:rPr>
          <w:rFonts w:hint="eastAsia"/>
          <w:spacing w:val="-6"/>
          <w:w w:val="125"/>
        </w:rPr>
      </w:pPr>
      <w:r>
        <w:rPr>
          <w:rFonts w:hint="eastAsia"/>
          <w:spacing w:val="-6"/>
          <w:w w:val="125"/>
        </w:rPr>
        <w:t>其次，我们必须厌倦背负这重担，因为这重担对我们来说极其烦扰和痛苦。</w:t>
      </w:r>
    </w:p>
    <w:p w14:paraId="35B9C8FA">
      <w:pPr>
        <w:pStyle w:val="5"/>
        <w:spacing w:before="279"/>
        <w:ind w:left="0" w:right="0"/>
        <w:jc w:val="left"/>
        <w:rPr>
          <w:rFonts w:hint="eastAsia"/>
          <w:spacing w:val="-6"/>
          <w:w w:val="125"/>
        </w:rPr>
      </w:pPr>
    </w:p>
    <w:p w14:paraId="677543B7">
      <w:pPr>
        <w:pStyle w:val="5"/>
        <w:spacing w:before="279"/>
        <w:ind w:left="0" w:right="0"/>
        <w:jc w:val="left"/>
        <w:rPr>
          <w:rFonts w:hint="eastAsia"/>
          <w:spacing w:val="-6"/>
          <w:w w:val="125"/>
        </w:rPr>
      </w:pPr>
      <w:r>
        <w:rPr>
          <w:rFonts w:hint="eastAsia"/>
          <w:spacing w:val="-6"/>
          <w:w w:val="125"/>
        </w:rPr>
        <w:t>Thirdly we must have an earnest desire to be eased and freed from it.</w:t>
      </w:r>
    </w:p>
    <w:p w14:paraId="2071E7FB">
      <w:pPr>
        <w:pStyle w:val="5"/>
        <w:spacing w:before="279"/>
        <w:ind w:left="0" w:right="0"/>
        <w:jc w:val="left"/>
        <w:rPr>
          <w:rFonts w:hint="eastAsia"/>
          <w:spacing w:val="-6"/>
          <w:w w:val="125"/>
        </w:rPr>
      </w:pPr>
      <w:r>
        <w:rPr>
          <w:rFonts w:hint="eastAsia"/>
          <w:spacing w:val="-6"/>
          <w:w w:val="125"/>
        </w:rPr>
        <w:t>第三，我们必须热切渴望从中得解脱和自由。</w:t>
      </w:r>
    </w:p>
    <w:p w14:paraId="343B7DF3">
      <w:pPr>
        <w:pStyle w:val="5"/>
        <w:spacing w:before="279"/>
        <w:ind w:left="0" w:right="0"/>
        <w:jc w:val="left"/>
        <w:rPr>
          <w:rFonts w:hint="eastAsia"/>
          <w:spacing w:val="-6"/>
          <w:w w:val="125"/>
        </w:rPr>
      </w:pPr>
    </w:p>
    <w:p w14:paraId="7E63DAA7">
      <w:pPr>
        <w:pStyle w:val="5"/>
        <w:spacing w:before="279"/>
        <w:ind w:left="0" w:right="0"/>
        <w:jc w:val="left"/>
        <w:rPr>
          <w:rFonts w:hint="eastAsia"/>
          <w:spacing w:val="-6"/>
          <w:w w:val="125"/>
        </w:rPr>
      </w:pPr>
      <w:r>
        <w:rPr>
          <w:rFonts w:hint="eastAsia"/>
          <w:spacing w:val="-6"/>
          <w:w w:val="125"/>
        </w:rPr>
        <w:t>Lastly we must come unto Christ by a true and lively faith, to the end that he may ease and release us.</w:t>
      </w:r>
    </w:p>
    <w:p w14:paraId="4B4F90C5">
      <w:pPr>
        <w:pStyle w:val="5"/>
        <w:spacing w:before="279"/>
        <w:ind w:left="0" w:right="0"/>
        <w:jc w:val="left"/>
        <w:rPr>
          <w:rFonts w:hint="eastAsia"/>
          <w:spacing w:val="-6"/>
          <w:w w:val="125"/>
        </w:rPr>
      </w:pPr>
      <w:r>
        <w:rPr>
          <w:rFonts w:hint="eastAsia"/>
          <w:spacing w:val="-6"/>
          <w:w w:val="125"/>
        </w:rPr>
        <w:t>最后，我们必须凭着真实活泼的信心来到基督面前，为要使祂能使我们得安息和释放。</w:t>
      </w:r>
    </w:p>
    <w:p w14:paraId="4750F87A">
      <w:pPr>
        <w:pStyle w:val="5"/>
        <w:spacing w:before="279"/>
        <w:ind w:left="0" w:right="0"/>
        <w:jc w:val="left"/>
        <w:rPr>
          <w:rFonts w:hint="eastAsia"/>
          <w:spacing w:val="-6"/>
          <w:w w:val="125"/>
        </w:rPr>
      </w:pPr>
    </w:p>
    <w:p w14:paraId="4F5DBD38">
      <w:pPr>
        <w:pStyle w:val="5"/>
        <w:spacing w:before="279"/>
        <w:ind w:left="0" w:right="0"/>
        <w:jc w:val="left"/>
        <w:rPr>
          <w:rFonts w:hint="eastAsia"/>
          <w:spacing w:val="-6"/>
          <w:w w:val="125"/>
        </w:rPr>
      </w:pPr>
      <w:r>
        <w:rPr>
          <w:rFonts w:hint="eastAsia"/>
          <w:spacing w:val="-6"/>
          <w:w w:val="125"/>
        </w:rPr>
        <w:t>For the first We must come to the knowledge of our sins, before we can truly repent of them, for we cannot sorrow for them, until we see them;</w:t>
      </w:r>
    </w:p>
    <w:p w14:paraId="00851124">
      <w:pPr>
        <w:pStyle w:val="5"/>
        <w:spacing w:before="279"/>
        <w:ind w:left="0" w:right="0"/>
        <w:jc w:val="left"/>
        <w:rPr>
          <w:rFonts w:hint="eastAsia"/>
          <w:spacing w:val="-6"/>
          <w:w w:val="125"/>
        </w:rPr>
      </w:pPr>
      <w:r>
        <w:rPr>
          <w:rFonts w:hint="eastAsia"/>
          <w:spacing w:val="-6"/>
          <w:w w:val="125"/>
        </w:rPr>
        <w:t>关于第一点，我们必须先认识自己的罪，才能真正为它们悔改，因为除非我们看见它们，否则我们无法为它们忧伤；</w:t>
      </w:r>
    </w:p>
    <w:p w14:paraId="2D3D568A">
      <w:pPr>
        <w:pStyle w:val="5"/>
        <w:spacing w:before="279"/>
        <w:ind w:left="0" w:right="0"/>
        <w:jc w:val="left"/>
        <w:rPr>
          <w:rFonts w:hint="eastAsia"/>
          <w:spacing w:val="-6"/>
          <w:w w:val="125"/>
        </w:rPr>
      </w:pPr>
    </w:p>
    <w:p w14:paraId="0BAED77F">
      <w:pPr>
        <w:pStyle w:val="5"/>
        <w:spacing w:before="279"/>
        <w:ind w:left="0" w:right="0"/>
        <w:jc w:val="left"/>
        <w:rPr>
          <w:rFonts w:hint="eastAsia"/>
          <w:spacing w:val="-6"/>
          <w:w w:val="125"/>
        </w:rPr>
      </w:pPr>
      <w:r>
        <w:rPr>
          <w:rFonts w:hint="eastAsia"/>
          <w:spacing w:val="-6"/>
          <w:w w:val="125"/>
        </w:rPr>
        <w:t>neither is it sufficient that we see, and know, that we are grievous and heinous sinners, unless we also feel the weight of this intolerable burden, pressing us down, and vexing, and grieving us even to the very heart;</w:t>
      </w:r>
    </w:p>
    <w:p w14:paraId="795FEE38">
      <w:pPr>
        <w:pStyle w:val="5"/>
        <w:spacing w:before="279"/>
        <w:ind w:left="0" w:right="0"/>
        <w:jc w:val="left"/>
        <w:rPr>
          <w:rFonts w:hint="eastAsia"/>
          <w:spacing w:val="-6"/>
          <w:w w:val="125"/>
        </w:rPr>
      </w:pPr>
      <w:r>
        <w:rPr>
          <w:rFonts w:hint="eastAsia"/>
          <w:spacing w:val="-6"/>
          <w:w w:val="125"/>
        </w:rPr>
        <w:t>我们看见并知道自己是犯了严重而可憎之罪的罪人，这还不够，除非我们同时感受到这无法承受的重担，将我们压垮，使我们烦恼，甚至伤心至极；</w:t>
      </w:r>
    </w:p>
    <w:p w14:paraId="2DD0CDE7">
      <w:pPr>
        <w:pStyle w:val="5"/>
        <w:spacing w:before="279"/>
        <w:ind w:left="0" w:right="0"/>
        <w:jc w:val="left"/>
        <w:rPr>
          <w:rFonts w:hint="eastAsia"/>
          <w:spacing w:val="-6"/>
          <w:w w:val="125"/>
        </w:rPr>
      </w:pPr>
    </w:p>
    <w:p w14:paraId="42615E8F">
      <w:pPr>
        <w:pStyle w:val="5"/>
        <w:spacing w:before="279"/>
        <w:ind w:left="0" w:right="0"/>
        <w:jc w:val="left"/>
        <w:rPr>
          <w:rFonts w:hint="eastAsia"/>
          <w:spacing w:val="-6"/>
          <w:w w:val="125"/>
        </w:rPr>
      </w:pPr>
      <w:r>
        <w:rPr>
          <w:rFonts w:hint="eastAsia"/>
          <w:spacing w:val="-6"/>
          <w:w w:val="125"/>
        </w:rPr>
        <w:t>for wicked and profane men may see their sins, (for what can hide them from their eyes being so innumerable in multitude, and so grievous and heinous in respect of their quantity, and quality, but yet they feel not their weight, neither are troubled with them;</w:t>
      </w:r>
    </w:p>
    <w:p w14:paraId="10117874">
      <w:pPr>
        <w:pStyle w:val="5"/>
        <w:spacing w:before="279"/>
        <w:ind w:left="0" w:right="0"/>
        <w:jc w:val="left"/>
        <w:rPr>
          <w:rFonts w:hint="eastAsia"/>
          <w:spacing w:val="-6"/>
          <w:w w:val="125"/>
        </w:rPr>
      </w:pPr>
      <w:r>
        <w:rPr>
          <w:rFonts w:hint="eastAsia"/>
          <w:spacing w:val="-6"/>
          <w:w w:val="125"/>
        </w:rPr>
        <w:t>因为邪恶和不敬虔的人可能会看见他们的罪（因为数量如此之多，性质和程度如此严重和可憎，有什么能隐藏它们不被他们看见呢？），然而他们却感受不到罪的重担，也丝毫未受其困扰；</w:t>
      </w:r>
    </w:p>
    <w:p w14:paraId="5C8E7483">
      <w:pPr>
        <w:pStyle w:val="5"/>
        <w:spacing w:before="279"/>
        <w:ind w:left="0" w:right="0"/>
        <w:jc w:val="left"/>
        <w:rPr>
          <w:rFonts w:hint="eastAsia"/>
          <w:spacing w:val="-6"/>
          <w:w w:val="125"/>
        </w:rPr>
      </w:pPr>
    </w:p>
    <w:p w14:paraId="5B6F00E1">
      <w:pPr>
        <w:pStyle w:val="5"/>
        <w:spacing w:before="279"/>
        <w:ind w:left="0" w:right="0"/>
        <w:jc w:val="left"/>
        <w:rPr>
          <w:rFonts w:hint="eastAsia"/>
          <w:spacing w:val="-6"/>
          <w:w w:val="125"/>
        </w:rPr>
      </w:pPr>
      <w:r>
        <w:rPr>
          <w:rFonts w:hint="eastAsia"/>
          <w:spacing w:val="-6"/>
          <w:w w:val="125"/>
        </w:rPr>
        <w:t>nay it is a pastime to a fool to do wickedly, as it is, Prov. 10:23, and the abominable filthy sinner drinketh iniquity like water, as it is, Job. 15:16,</w:t>
      </w:r>
    </w:p>
    <w:p w14:paraId="28CDC9B0">
      <w:pPr>
        <w:pStyle w:val="5"/>
        <w:spacing w:before="279"/>
        <w:ind w:left="0" w:right="0"/>
        <w:jc w:val="left"/>
        <w:rPr>
          <w:rFonts w:hint="eastAsia"/>
          <w:spacing w:val="-6"/>
          <w:w w:val="125"/>
        </w:rPr>
      </w:pPr>
      <w:r>
        <w:rPr>
          <w:rFonts w:hint="eastAsia"/>
          <w:spacing w:val="-6"/>
          <w:w w:val="125"/>
        </w:rPr>
        <w:t>不，愚昧人以行恶为戏，正如箴言 10:23 所言，可憎污秽的罪人饮罪孽如同喝水，正如约伯记 15:16 所言，</w:t>
      </w:r>
    </w:p>
    <w:p w14:paraId="389BB0B3">
      <w:pPr>
        <w:pStyle w:val="5"/>
        <w:spacing w:before="279"/>
        <w:ind w:left="0" w:right="0"/>
        <w:jc w:val="left"/>
        <w:rPr>
          <w:rFonts w:hint="eastAsia"/>
          <w:spacing w:val="-6"/>
          <w:w w:val="125"/>
        </w:rPr>
      </w:pPr>
    </w:p>
    <w:p w14:paraId="08D30EB0">
      <w:pPr>
        <w:pStyle w:val="5"/>
        <w:spacing w:before="279"/>
        <w:ind w:left="0" w:right="0"/>
        <w:jc w:val="left"/>
        <w:rPr>
          <w:rFonts w:hint="eastAsia"/>
          <w:spacing w:val="-6"/>
          <w:w w:val="125"/>
        </w:rPr>
      </w:pPr>
      <w:r>
        <w:rPr>
          <w:rFonts w:hint="eastAsia"/>
          <w:spacing w:val="-6"/>
          <w:w w:val="125"/>
        </w:rPr>
        <w:t>and there are some so delighted with ungodliness, and all lewd profaneness that they even draw unto them iniquity with the cords of vanity, and sin as with cart-ropes, as the prophet speaketh, Isa. 5:18,</w:t>
      </w:r>
    </w:p>
    <w:p w14:paraId="4500059E">
      <w:pPr>
        <w:pStyle w:val="5"/>
        <w:spacing w:before="279"/>
        <w:ind w:left="0" w:right="0"/>
        <w:jc w:val="left"/>
        <w:rPr>
          <w:rFonts w:hint="eastAsia"/>
          <w:spacing w:val="-6"/>
          <w:w w:val="125"/>
        </w:rPr>
      </w:pPr>
      <w:r>
        <w:rPr>
          <w:rFonts w:hint="eastAsia"/>
          <w:spacing w:val="-6"/>
          <w:w w:val="125"/>
        </w:rPr>
        <w:t>并且有些人如此喜悦不敬虔和一切邪荡污秽，以至于他们“以虚浮的绳索牵引罪孽，又像以套车的绳索牵引罪恶”，正如先知以赛亚书 5:18 所言，</w:t>
      </w:r>
    </w:p>
    <w:p w14:paraId="14DEB2DA">
      <w:pPr>
        <w:pStyle w:val="5"/>
        <w:spacing w:before="279"/>
        <w:ind w:left="0" w:right="0"/>
        <w:jc w:val="left"/>
        <w:rPr>
          <w:rFonts w:hint="eastAsia"/>
          <w:spacing w:val="-6"/>
          <w:w w:val="125"/>
        </w:rPr>
      </w:pPr>
    </w:p>
    <w:p w14:paraId="1A2B06D8">
      <w:pPr>
        <w:pStyle w:val="5"/>
        <w:spacing w:before="279"/>
        <w:ind w:left="0" w:right="0"/>
        <w:jc w:val="left"/>
        <w:rPr>
          <w:rFonts w:hint="eastAsia"/>
          <w:spacing w:val="-6"/>
          <w:w w:val="125"/>
        </w:rPr>
      </w:pPr>
      <w:r>
        <w:rPr>
          <w:rFonts w:hint="eastAsia"/>
          <w:spacing w:val="-6"/>
          <w:w w:val="125"/>
        </w:rPr>
        <w:t>and though they be laden with their sins as it were with an intolerable burden, yet they feel them not, neither are they anything vexed with their weight,</w:t>
      </w:r>
    </w:p>
    <w:p w14:paraId="76391529">
      <w:pPr>
        <w:pStyle w:val="5"/>
        <w:spacing w:before="279"/>
        <w:ind w:left="0" w:right="0"/>
        <w:jc w:val="left"/>
        <w:rPr>
          <w:rFonts w:hint="eastAsia"/>
          <w:spacing w:val="-6"/>
          <w:w w:val="125"/>
        </w:rPr>
      </w:pPr>
      <w:r>
        <w:rPr>
          <w:rFonts w:hint="eastAsia"/>
          <w:spacing w:val="-6"/>
          <w:w w:val="125"/>
        </w:rPr>
        <w:t>尽管他们被罪所困，仿佛背负着无法承受的重担，然而他们却感觉不到罪的重担，也丝毫未受其困扰，</w:t>
      </w:r>
    </w:p>
    <w:p w14:paraId="46819CFC">
      <w:pPr>
        <w:pStyle w:val="5"/>
        <w:spacing w:before="279"/>
        <w:ind w:left="0" w:right="0"/>
        <w:jc w:val="left"/>
        <w:rPr>
          <w:rFonts w:hint="eastAsia"/>
          <w:spacing w:val="-6"/>
          <w:w w:val="125"/>
        </w:rPr>
      </w:pPr>
    </w:p>
    <w:p w14:paraId="717FF091">
      <w:pPr>
        <w:pStyle w:val="5"/>
        <w:spacing w:before="279"/>
        <w:ind w:left="0" w:right="0"/>
        <w:jc w:val="left"/>
        <w:rPr>
          <w:rFonts w:hint="eastAsia"/>
          <w:spacing w:val="-6"/>
          <w:w w:val="125"/>
        </w:rPr>
      </w:pPr>
      <w:r>
        <w:rPr>
          <w:rFonts w:hint="eastAsia"/>
          <w:spacing w:val="-6"/>
          <w:w w:val="125"/>
        </w:rPr>
        <w:t>and though the iniquity of sinners be so heavy that the earth cannot bear it but reeleth to and fro like a drunken man, and is removed like a tent, as it is, Isa. 24:20,</w:t>
      </w:r>
    </w:p>
    <w:p w14:paraId="7BEB2DAE">
      <w:pPr>
        <w:pStyle w:val="5"/>
        <w:spacing w:before="279"/>
        <w:ind w:left="0" w:right="0"/>
        <w:jc w:val="left"/>
        <w:rPr>
          <w:rFonts w:hint="eastAsia"/>
          <w:spacing w:val="-6"/>
          <w:w w:val="125"/>
        </w:rPr>
      </w:pPr>
      <w:r>
        <w:rPr>
          <w:rFonts w:hint="eastAsia"/>
          <w:spacing w:val="-6"/>
          <w:w w:val="125"/>
        </w:rPr>
        <w:t>尽管罪人的罪孽如此沉重，以至于大地无法承受，摇摇晃晃如同醉酒之人，又如棚屋被挪去，正如以赛亚书 24:20 所言，</w:t>
      </w:r>
    </w:p>
    <w:p w14:paraId="571CD0D6">
      <w:pPr>
        <w:pStyle w:val="5"/>
        <w:spacing w:before="279"/>
        <w:ind w:left="0" w:right="0"/>
        <w:jc w:val="left"/>
        <w:rPr>
          <w:rFonts w:hint="eastAsia"/>
          <w:spacing w:val="-6"/>
          <w:w w:val="125"/>
        </w:rPr>
      </w:pPr>
    </w:p>
    <w:p w14:paraId="45371C37">
      <w:pPr>
        <w:pStyle w:val="5"/>
        <w:spacing w:before="279"/>
        <w:ind w:left="0" w:right="0"/>
        <w:jc w:val="left"/>
        <w:rPr>
          <w:rFonts w:hint="eastAsia"/>
          <w:spacing w:val="-6"/>
          <w:w w:val="125"/>
        </w:rPr>
      </w:pPr>
      <w:r>
        <w:rPr>
          <w:rFonts w:hint="eastAsia"/>
          <w:spacing w:val="-6"/>
          <w:w w:val="125"/>
        </w:rPr>
        <w:t>though it make all the creatures groan and travail in pain together, as the Apostle showeth, Rom. 8:22,</w:t>
      </w:r>
    </w:p>
    <w:p w14:paraId="3F0C943F">
      <w:pPr>
        <w:pStyle w:val="5"/>
        <w:spacing w:before="279"/>
        <w:ind w:left="0" w:right="0"/>
        <w:jc w:val="left"/>
        <w:rPr>
          <w:rFonts w:hint="eastAsia"/>
          <w:spacing w:val="-6"/>
          <w:w w:val="125"/>
        </w:rPr>
      </w:pPr>
      <w:r>
        <w:rPr>
          <w:rFonts w:hint="eastAsia"/>
          <w:spacing w:val="-6"/>
          <w:w w:val="125"/>
        </w:rPr>
        <w:t>尽管它使一切受造之物一同叹息劳苦，正如使徒在罗马书 8:22 所显明的，</w:t>
      </w:r>
    </w:p>
    <w:p w14:paraId="68D6F4E5">
      <w:pPr>
        <w:pStyle w:val="5"/>
        <w:spacing w:before="279"/>
        <w:ind w:left="0" w:right="0"/>
        <w:jc w:val="left"/>
        <w:rPr>
          <w:rFonts w:hint="eastAsia"/>
          <w:spacing w:val="-6"/>
          <w:w w:val="125"/>
        </w:rPr>
      </w:pPr>
    </w:p>
    <w:p w14:paraId="37BEAFFC">
      <w:pPr>
        <w:pStyle w:val="5"/>
        <w:spacing w:before="279"/>
        <w:ind w:left="0" w:right="0"/>
        <w:jc w:val="left"/>
        <w:rPr>
          <w:rFonts w:hint="eastAsia"/>
          <w:spacing w:val="-6"/>
          <w:w w:val="125"/>
        </w:rPr>
      </w:pPr>
      <w:r>
        <w:rPr>
          <w:rFonts w:hint="eastAsia"/>
          <w:spacing w:val="-6"/>
          <w:w w:val="125"/>
        </w:rPr>
        <w:t>yea though it even wearieth God himself in suffering and bearing with it, as it is, Isa. 43:24, yet do they walk bolt upright, and with stretched out necks, never so much as stooping under this unsupportable burden, till at last it grow so heavy, that it overwheleth them, and presseth them down to the bottom of hell.</w:t>
      </w:r>
    </w:p>
    <w:p w14:paraId="7D5B792C">
      <w:pPr>
        <w:pStyle w:val="5"/>
        <w:spacing w:before="279"/>
        <w:ind w:left="0" w:right="0"/>
        <w:jc w:val="left"/>
        <w:rPr>
          <w:rFonts w:hint="eastAsia"/>
          <w:spacing w:val="-6"/>
          <w:w w:val="125"/>
        </w:rPr>
      </w:pPr>
      <w:r>
        <w:rPr>
          <w:rFonts w:hint="eastAsia"/>
          <w:spacing w:val="-6"/>
          <w:w w:val="125"/>
        </w:rPr>
        <w:t>是的，尽管它甚至使祂自己因忍受和担当而疲惫，正如以赛亚书 43:24 所言，然而他们却昂首挺胸，伸着颈项行走，丝毫不在这无法承受的重担下弯腰，直到最终这重担变得如此沉重，以至于将他们压垮，并压入地狱的深渊。</w:t>
      </w:r>
    </w:p>
    <w:p w14:paraId="60B3490F">
      <w:pPr>
        <w:pStyle w:val="5"/>
        <w:spacing w:before="279"/>
        <w:ind w:left="0" w:right="0"/>
        <w:jc w:val="left"/>
        <w:rPr>
          <w:rFonts w:hint="eastAsia"/>
          <w:spacing w:val="-6"/>
          <w:w w:val="125"/>
        </w:rPr>
      </w:pPr>
    </w:p>
    <w:p w14:paraId="6ABA5EBB">
      <w:pPr>
        <w:pStyle w:val="5"/>
        <w:spacing w:before="279"/>
        <w:ind w:left="0" w:right="0"/>
        <w:jc w:val="left"/>
        <w:rPr>
          <w:rFonts w:hint="eastAsia"/>
          <w:spacing w:val="-6"/>
          <w:w w:val="125"/>
        </w:rPr>
      </w:pPr>
      <w:r>
        <w:rPr>
          <w:rFonts w:hint="eastAsia"/>
          <w:spacing w:val="-6"/>
          <w:w w:val="125"/>
        </w:rPr>
        <w:t>The reason here of is because they are wholly plunged yea drowned and dead in their sins, and therefore as those who being dived to the bottom of some deep water, do not feel the weight of that which is above them, whereas if they were pulled out of the waters; they would be overwhelmed with the burden of one tun, so those who are deeply plunged into the gulf of sin and wickedness, do not feel the weight of this intolerable burden, but if once they come out of their sins by unfeigned repentance, the weight of some few of them would press them down unto the gates of hell, if they be not supported and freed from this burden by our savior Jesus Christ.</w:t>
      </w:r>
    </w:p>
    <w:p w14:paraId="41714BE2">
      <w:pPr>
        <w:pStyle w:val="5"/>
        <w:spacing w:before="279"/>
        <w:ind w:left="0" w:right="0"/>
        <w:jc w:val="left"/>
        <w:rPr>
          <w:rFonts w:hint="eastAsia"/>
          <w:spacing w:val="-6"/>
          <w:w w:val="125"/>
        </w:rPr>
      </w:pPr>
      <w:r>
        <w:rPr>
          <w:rFonts w:hint="eastAsia"/>
          <w:spacing w:val="-6"/>
          <w:w w:val="125"/>
        </w:rPr>
        <w:t>其原因在于他们完全沉溺，甚至淹没和死在自己的罪中，因此，正如那些潜入深水底部的人，感觉不到上方水的重量，而如果他们被拉出水面；他们就会被一吨的重担压垮，同样，那些深陷罪恶深渊的人，感觉不到这无法承受的重担，但如果他们一旦通过真诚的悔改摆脱了罪，即使是其中少数罪的重担，也会将他们压入地狱之门，如果他们不被我们的救主耶稣基督扶持并从这重担中解脱。</w:t>
      </w:r>
    </w:p>
    <w:p w14:paraId="58723279">
      <w:pPr>
        <w:pStyle w:val="5"/>
        <w:spacing w:before="279"/>
        <w:ind w:left="0" w:right="0"/>
        <w:jc w:val="left"/>
        <w:rPr>
          <w:rFonts w:hint="eastAsia"/>
          <w:spacing w:val="-6"/>
          <w:w w:val="125"/>
        </w:rPr>
      </w:pPr>
    </w:p>
    <w:p w14:paraId="6EDDD42D">
      <w:pPr>
        <w:pStyle w:val="5"/>
        <w:spacing w:before="279"/>
        <w:ind w:left="0" w:right="0"/>
        <w:jc w:val="left"/>
        <w:rPr>
          <w:rFonts w:hint="eastAsia"/>
          <w:spacing w:val="-6"/>
          <w:w w:val="125"/>
        </w:rPr>
      </w:pPr>
      <w:r>
        <w:rPr>
          <w:rFonts w:hint="eastAsia"/>
          <w:spacing w:val="-6"/>
          <w:w w:val="125"/>
        </w:rPr>
        <w:t>But such as these, are not called by our savior, neither will he ease them, though their burden be never so intolerable;</w:t>
      </w:r>
    </w:p>
    <w:p w14:paraId="054D6443">
      <w:pPr>
        <w:pStyle w:val="5"/>
        <w:spacing w:before="279"/>
        <w:ind w:left="0" w:right="0"/>
        <w:jc w:val="left"/>
        <w:rPr>
          <w:rFonts w:hint="eastAsia"/>
          <w:spacing w:val="-6"/>
          <w:w w:val="125"/>
        </w:rPr>
      </w:pPr>
      <w:r>
        <w:rPr>
          <w:rFonts w:hint="eastAsia"/>
          <w:spacing w:val="-6"/>
          <w:w w:val="125"/>
        </w:rPr>
        <w:t>然而这样的人，并未被我们的救主呼召，祂也不会使他们得安息，尽管他们的重担可能再难以承受；</w:t>
      </w:r>
    </w:p>
    <w:p w14:paraId="7EA8CCB3">
      <w:pPr>
        <w:pStyle w:val="5"/>
        <w:spacing w:before="279"/>
        <w:ind w:left="0" w:right="0"/>
        <w:jc w:val="left"/>
        <w:rPr>
          <w:rFonts w:hint="eastAsia"/>
          <w:spacing w:val="-6"/>
          <w:w w:val="125"/>
        </w:rPr>
      </w:pPr>
    </w:p>
    <w:p w14:paraId="134E6D51">
      <w:pPr>
        <w:pStyle w:val="5"/>
        <w:spacing w:before="279"/>
        <w:ind w:left="0" w:right="0"/>
        <w:jc w:val="left"/>
        <w:rPr>
          <w:rFonts w:hint="eastAsia"/>
          <w:spacing w:val="-6"/>
          <w:w w:val="125"/>
        </w:rPr>
      </w:pPr>
      <w:r>
        <w:rPr>
          <w:rFonts w:hint="eastAsia"/>
          <w:spacing w:val="-6"/>
          <w:w w:val="125"/>
        </w:rPr>
        <w:t>but he inviteth those only who are heavy laden, and finding their burden irksome are weary of it and desire to be eased;</w:t>
      </w:r>
    </w:p>
    <w:p w14:paraId="18FBC911">
      <w:pPr>
        <w:pStyle w:val="5"/>
        <w:spacing w:before="279"/>
        <w:ind w:left="0" w:right="0"/>
        <w:jc w:val="left"/>
        <w:rPr>
          <w:rFonts w:hint="eastAsia"/>
          <w:spacing w:val="-6"/>
          <w:w w:val="125"/>
        </w:rPr>
      </w:pPr>
      <w:r>
        <w:rPr>
          <w:rFonts w:hint="eastAsia"/>
          <w:spacing w:val="-6"/>
          <w:w w:val="125"/>
        </w:rPr>
        <w:t>而是祂只邀请那些劳苦担重担，并觉得重担烦恼而厌倦，渴望得解脱的人；</w:t>
      </w:r>
    </w:p>
    <w:p w14:paraId="4F349744">
      <w:pPr>
        <w:pStyle w:val="5"/>
        <w:spacing w:before="279"/>
        <w:ind w:left="0" w:right="0"/>
        <w:jc w:val="left"/>
        <w:rPr>
          <w:rFonts w:hint="eastAsia"/>
          <w:spacing w:val="-6"/>
          <w:w w:val="125"/>
        </w:rPr>
      </w:pPr>
    </w:p>
    <w:p w14:paraId="50F954C6">
      <w:pPr>
        <w:pStyle w:val="5"/>
        <w:spacing w:before="279"/>
        <w:ind w:left="0" w:right="0"/>
        <w:jc w:val="left"/>
        <w:rPr>
          <w:rFonts w:hint="eastAsia"/>
          <w:spacing w:val="-6"/>
          <w:w w:val="125"/>
        </w:rPr>
      </w:pPr>
      <w:r>
        <w:rPr>
          <w:rFonts w:hint="eastAsia"/>
          <w:spacing w:val="-6"/>
          <w:w w:val="125"/>
        </w:rPr>
        <w:t>he hearkeneth only unto those who from their hearts cry out with David, Psal. 38:4, mine iniquities are gone over my head, and as a weighty burden they are too heavy for me.</w:t>
      </w:r>
    </w:p>
    <w:p w14:paraId="1C3C3BA7">
      <w:pPr>
        <w:pStyle w:val="5"/>
        <w:spacing w:before="279"/>
        <w:ind w:left="0" w:right="0"/>
        <w:jc w:val="left"/>
        <w:rPr>
          <w:rFonts w:hint="eastAsia"/>
          <w:spacing w:val="-6"/>
          <w:w w:val="125"/>
        </w:rPr>
      </w:pPr>
      <w:r>
        <w:rPr>
          <w:rFonts w:hint="eastAsia"/>
          <w:spacing w:val="-6"/>
          <w:w w:val="125"/>
        </w:rPr>
        <w:t>祂只听那些心中与大卫一同呼喊的人，诗篇 38:4 说：“我的罪孽高过我的头，如同重担，过于我所能担当的。”</w:t>
      </w:r>
    </w:p>
    <w:p w14:paraId="4C64B4F1">
      <w:pPr>
        <w:pStyle w:val="5"/>
        <w:spacing w:before="279"/>
        <w:ind w:left="0" w:right="0"/>
        <w:jc w:val="left"/>
        <w:rPr>
          <w:rFonts w:hint="eastAsia"/>
          <w:spacing w:val="-6"/>
          <w:w w:val="125"/>
        </w:rPr>
      </w:pPr>
    </w:p>
    <w:p w14:paraId="73003849">
      <w:pPr>
        <w:pStyle w:val="5"/>
        <w:spacing w:before="279"/>
        <w:ind w:left="0" w:right="0"/>
        <w:jc w:val="left"/>
        <w:rPr>
          <w:rFonts w:hint="eastAsia"/>
          <w:spacing w:val="-6"/>
          <w:w w:val="125"/>
        </w:rPr>
      </w:pPr>
      <w:r>
        <w:rPr>
          <w:rFonts w:hint="eastAsia"/>
          <w:spacing w:val="-6"/>
          <w:w w:val="125"/>
        </w:rPr>
        <w:t>6. I am bowed and crooked very sore, I go mourning all the day.</w:t>
      </w:r>
    </w:p>
    <w:p w14:paraId="1D385B5D">
      <w:pPr>
        <w:pStyle w:val="5"/>
        <w:spacing w:before="279"/>
        <w:ind w:left="0" w:right="0"/>
        <w:jc w:val="left"/>
        <w:rPr>
          <w:rFonts w:hint="eastAsia"/>
          <w:spacing w:val="-6"/>
          <w:w w:val="125"/>
        </w:rPr>
      </w:pPr>
      <w:r>
        <w:rPr>
          <w:rFonts w:hint="eastAsia"/>
          <w:spacing w:val="-6"/>
          <w:w w:val="125"/>
        </w:rPr>
        <w:t>6. 我弯腰弓背，极其困苦，我终日悲哀而行。</w:t>
      </w:r>
    </w:p>
    <w:p w14:paraId="7F6355CE">
      <w:pPr>
        <w:pStyle w:val="5"/>
        <w:spacing w:before="279"/>
        <w:ind w:left="0" w:right="0"/>
        <w:jc w:val="left"/>
        <w:rPr>
          <w:rFonts w:hint="eastAsia"/>
          <w:spacing w:val="-6"/>
          <w:w w:val="125"/>
        </w:rPr>
      </w:pPr>
    </w:p>
    <w:p w14:paraId="2009C200">
      <w:pPr>
        <w:pStyle w:val="5"/>
        <w:spacing w:before="279"/>
        <w:ind w:left="0" w:right="0"/>
        <w:jc w:val="left"/>
        <w:rPr>
          <w:rFonts w:hint="eastAsia"/>
          <w:spacing w:val="-6"/>
          <w:w w:val="125"/>
        </w:rPr>
      </w:pPr>
      <w:r>
        <w:rPr>
          <w:rFonts w:hint="eastAsia"/>
          <w:spacing w:val="-6"/>
          <w:w w:val="125"/>
        </w:rPr>
        <w:t>He respecteth only those who are of a broken heart and contrite spirit, for these only perform the condition of the covenant and consequently to them alone the promises contained in the covenant do appertain.</w:t>
      </w:r>
    </w:p>
    <w:p w14:paraId="766D31FF">
      <w:pPr>
        <w:pStyle w:val="5"/>
        <w:spacing w:before="279"/>
        <w:ind w:left="0" w:right="0"/>
        <w:jc w:val="left"/>
        <w:rPr>
          <w:rFonts w:hint="eastAsia"/>
          <w:spacing w:val="-6"/>
          <w:w w:val="125"/>
        </w:rPr>
      </w:pPr>
      <w:r>
        <w:rPr>
          <w:rFonts w:hint="eastAsia"/>
          <w:spacing w:val="-6"/>
          <w:w w:val="125"/>
        </w:rPr>
        <w:t>祂只看重那些心灵破碎、痛悔的人，因为唯有这些人履行了约的条件，因此约中所包含的应许也唯独归于他们。</w:t>
      </w:r>
    </w:p>
    <w:p w14:paraId="50AB5021">
      <w:pPr>
        <w:pStyle w:val="5"/>
        <w:spacing w:before="279"/>
        <w:ind w:left="0" w:right="0"/>
        <w:jc w:val="left"/>
        <w:rPr>
          <w:rFonts w:hint="eastAsia"/>
          <w:spacing w:val="-6"/>
          <w:w w:val="125"/>
        </w:rPr>
      </w:pPr>
    </w:p>
    <w:p w14:paraId="13AB10EE">
      <w:pPr>
        <w:pStyle w:val="5"/>
        <w:spacing w:before="279"/>
        <w:ind w:left="0" w:right="0"/>
        <w:jc w:val="left"/>
        <w:rPr>
          <w:rFonts w:hint="eastAsia"/>
          <w:spacing w:val="-6"/>
          <w:w w:val="125"/>
        </w:rPr>
      </w:pPr>
      <w:r>
        <w:rPr>
          <w:rFonts w:hint="eastAsia"/>
          <w:spacing w:val="-6"/>
          <w:w w:val="125"/>
        </w:rPr>
        <w:t>The condition of the covenant is faith and repentance, neither of which doth he perform who doth not see nor feel the burden of his sins;</w:t>
      </w:r>
    </w:p>
    <w:p w14:paraId="3F8DF8FA">
      <w:pPr>
        <w:pStyle w:val="5"/>
        <w:spacing w:before="279"/>
        <w:ind w:left="0" w:right="0"/>
        <w:jc w:val="left"/>
        <w:rPr>
          <w:rFonts w:hint="eastAsia"/>
          <w:spacing w:val="-6"/>
          <w:w w:val="125"/>
        </w:rPr>
      </w:pPr>
      <w:r>
        <w:rPr>
          <w:rFonts w:hint="eastAsia"/>
          <w:spacing w:val="-6"/>
          <w:w w:val="125"/>
        </w:rPr>
        <w:t>约的条件是信心和悔改，而看不见也感受不到自己罪的重担的人，这两者都无法履行；</w:t>
      </w:r>
    </w:p>
    <w:p w14:paraId="2A3A0260">
      <w:pPr>
        <w:pStyle w:val="5"/>
        <w:spacing w:before="279"/>
        <w:ind w:left="0" w:right="0"/>
        <w:jc w:val="left"/>
        <w:rPr>
          <w:rFonts w:hint="eastAsia"/>
          <w:spacing w:val="-6"/>
          <w:w w:val="125"/>
        </w:rPr>
      </w:pPr>
    </w:p>
    <w:p w14:paraId="2DF1C78C">
      <w:pPr>
        <w:pStyle w:val="5"/>
        <w:spacing w:before="279"/>
        <w:ind w:left="0" w:right="0"/>
        <w:jc w:val="left"/>
        <w:rPr>
          <w:rFonts w:hint="eastAsia"/>
          <w:spacing w:val="-6"/>
          <w:w w:val="125"/>
        </w:rPr>
      </w:pPr>
      <w:r>
        <w:rPr>
          <w:rFonts w:hint="eastAsia"/>
          <w:spacing w:val="-6"/>
          <w:w w:val="125"/>
        </w:rPr>
        <w:t>for we will never rest upon Christ for our salvation, unless we see that we have no means of our own to escape condemnation, we will never seek unto Christ to be our redeemer unless we perceive that we are the bondslaves of sin and Satan, we will never labor to obtain the riches of his righteousness, unless we discern our own nakedness and beggary, we will never come unto Christ to be washed and purged from the pollution of our sins and corruptions with his blood, unless we see our natural filthiness, we will never desire to be eased of the heavy burden of our sins, unless we feel the weight of them,</w:t>
      </w:r>
    </w:p>
    <w:p w14:paraId="5A137E53">
      <w:pPr>
        <w:pStyle w:val="5"/>
        <w:spacing w:before="279"/>
        <w:ind w:left="0" w:right="0"/>
        <w:jc w:val="left"/>
        <w:rPr>
          <w:rFonts w:hint="eastAsia"/>
          <w:spacing w:val="-6"/>
          <w:w w:val="125"/>
        </w:rPr>
      </w:pPr>
      <w:r>
        <w:rPr>
          <w:rFonts w:hint="eastAsia"/>
          <w:spacing w:val="-6"/>
          <w:w w:val="125"/>
        </w:rPr>
        <w:t>因为除非我们看到自己没有办法逃脱定罪，否则我们绝不会为我们的救恩依靠基督，除非我们意识到自己是罪和撒但的奴仆，否则我们绝不会寻求基督作我们的救赎主，除非我们认清自己的赤身露体和贫困，否则我们绝不会努力获得祂公义的丰盛，除非我们看到自己的本性污秽，否则我们绝不会来到基督面前，用祂的宝血洗净和洁净我们罪和败坏的污秽，除非我们感受到罪的重担，否则我们绝不会渴望从中得解脱，</w:t>
      </w:r>
    </w:p>
    <w:p w14:paraId="7E1CE382">
      <w:pPr>
        <w:pStyle w:val="5"/>
        <w:spacing w:before="279"/>
        <w:ind w:left="0" w:right="0"/>
        <w:jc w:val="left"/>
        <w:rPr>
          <w:rFonts w:hint="eastAsia"/>
          <w:spacing w:val="-6"/>
          <w:w w:val="125"/>
        </w:rPr>
      </w:pPr>
    </w:p>
    <w:p w14:paraId="023EFE01">
      <w:pPr>
        <w:pStyle w:val="5"/>
        <w:spacing w:before="279"/>
        <w:ind w:left="0" w:right="0"/>
        <w:jc w:val="left"/>
        <w:rPr>
          <w:rFonts w:hint="eastAsia"/>
          <w:spacing w:val="-6"/>
          <w:w w:val="125"/>
        </w:rPr>
      </w:pPr>
      <w:r>
        <w:rPr>
          <w:rFonts w:hint="eastAsia"/>
          <w:spacing w:val="-6"/>
          <w:w w:val="125"/>
        </w:rPr>
        <w:t>we will never entreat Christ to be our Physician, unless we find that our souls are sick in sin;</w:t>
      </w:r>
    </w:p>
    <w:p w14:paraId="6B01787D">
      <w:pPr>
        <w:pStyle w:val="5"/>
        <w:spacing w:before="279"/>
        <w:ind w:left="0" w:right="0"/>
        <w:jc w:val="left"/>
        <w:rPr>
          <w:rFonts w:hint="eastAsia"/>
          <w:spacing w:val="-6"/>
          <w:w w:val="125"/>
        </w:rPr>
      </w:pPr>
      <w:r>
        <w:rPr>
          <w:rFonts w:hint="eastAsia"/>
          <w:spacing w:val="-6"/>
          <w:w w:val="125"/>
        </w:rPr>
        <w:t>除非我们发现我们的灵魂因罪而病重，否则我们绝不会恳求基督作我们的医生；</w:t>
      </w:r>
    </w:p>
    <w:p w14:paraId="3B4102E3">
      <w:pPr>
        <w:pStyle w:val="5"/>
        <w:spacing w:before="279"/>
        <w:ind w:left="0" w:right="0"/>
        <w:jc w:val="left"/>
        <w:rPr>
          <w:rFonts w:hint="eastAsia"/>
          <w:spacing w:val="-6"/>
          <w:w w:val="125"/>
        </w:rPr>
      </w:pPr>
    </w:p>
    <w:p w14:paraId="22698E07">
      <w:pPr>
        <w:pStyle w:val="5"/>
        <w:spacing w:before="279"/>
        <w:ind w:left="0" w:right="0"/>
        <w:jc w:val="left"/>
        <w:rPr>
          <w:rFonts w:hint="eastAsia"/>
          <w:spacing w:val="-6"/>
          <w:w w:val="125"/>
        </w:rPr>
      </w:pPr>
      <w:r>
        <w:rPr>
          <w:rFonts w:hint="eastAsia"/>
          <w:spacing w:val="-6"/>
          <w:w w:val="125"/>
        </w:rPr>
        <w:t>we will never go unto him who is the author of life, unless we see that we are dead in our sins, in a word we will never entreat God's mercy, until we feel our own misery.</w:t>
      </w:r>
    </w:p>
    <w:p w14:paraId="319735B7">
      <w:pPr>
        <w:pStyle w:val="5"/>
        <w:spacing w:before="279"/>
        <w:ind w:left="0" w:right="0"/>
        <w:jc w:val="left"/>
        <w:rPr>
          <w:rFonts w:hint="eastAsia"/>
          <w:spacing w:val="-6"/>
          <w:w w:val="125"/>
        </w:rPr>
      </w:pPr>
      <w:r>
        <w:rPr>
          <w:rFonts w:hint="eastAsia"/>
          <w:spacing w:val="-6"/>
          <w:w w:val="125"/>
        </w:rPr>
        <w:t>除非我们看到自己死在罪中，否则我们绝不会去到那位生命的创始者那里，简而言之，除非我们感受到自己的悲惨，否则我们绝不会恳求上帝的怜悯。</w:t>
      </w:r>
    </w:p>
    <w:p w14:paraId="35A1C5E6">
      <w:pPr>
        <w:pStyle w:val="5"/>
        <w:spacing w:before="279"/>
        <w:ind w:left="0" w:right="0"/>
        <w:jc w:val="left"/>
        <w:rPr>
          <w:rFonts w:hint="eastAsia"/>
          <w:spacing w:val="-6"/>
          <w:w w:val="125"/>
        </w:rPr>
      </w:pPr>
    </w:p>
    <w:p w14:paraId="65E87FC2">
      <w:pPr>
        <w:pStyle w:val="5"/>
        <w:spacing w:before="279"/>
        <w:ind w:left="0" w:right="0"/>
        <w:jc w:val="left"/>
        <w:rPr>
          <w:rFonts w:hint="eastAsia"/>
          <w:spacing w:val="-6"/>
          <w:w w:val="125"/>
        </w:rPr>
      </w:pPr>
      <w:r>
        <w:rPr>
          <w:rFonts w:hint="eastAsia"/>
          <w:spacing w:val="-6"/>
          <w:w w:val="125"/>
        </w:rPr>
        <w:t>If therefore without this sense of sin we will never come unto Christ, then consequently without it we shall never be eased, for he freeth those only from condemnation who rely themselves wholly upon him for their salvation,</w:t>
      </w:r>
    </w:p>
    <w:p w14:paraId="0EDFBC15">
      <w:pPr>
        <w:pStyle w:val="5"/>
        <w:spacing w:before="279"/>
        <w:ind w:left="0" w:right="0"/>
        <w:jc w:val="left"/>
        <w:rPr>
          <w:rFonts w:hint="eastAsia"/>
          <w:spacing w:val="-6"/>
          <w:w w:val="125"/>
        </w:rPr>
      </w:pPr>
      <w:r>
        <w:rPr>
          <w:rFonts w:hint="eastAsia"/>
          <w:spacing w:val="-6"/>
          <w:w w:val="125"/>
        </w:rPr>
        <w:t>因此，如果没有这种对罪的感知，我们就绝不会来到基督面前，那么结果就是，没有它我们就绝不会得安息，因为祂只使那些完全依靠祂得救的人免于定罪，</w:t>
      </w:r>
    </w:p>
    <w:p w14:paraId="483CF57B">
      <w:pPr>
        <w:pStyle w:val="5"/>
        <w:spacing w:before="279"/>
        <w:ind w:left="0" w:right="0"/>
        <w:jc w:val="left"/>
        <w:rPr>
          <w:rFonts w:hint="eastAsia"/>
          <w:spacing w:val="-6"/>
          <w:w w:val="125"/>
        </w:rPr>
      </w:pPr>
    </w:p>
    <w:p w14:paraId="0B4CA8D2">
      <w:pPr>
        <w:pStyle w:val="5"/>
        <w:spacing w:before="279"/>
        <w:ind w:left="0" w:right="0"/>
        <w:jc w:val="left"/>
        <w:rPr>
          <w:rFonts w:hint="eastAsia"/>
          <w:spacing w:val="-6"/>
          <w:w w:val="125"/>
        </w:rPr>
      </w:pPr>
      <w:r>
        <w:rPr>
          <w:rFonts w:hint="eastAsia"/>
          <w:spacing w:val="-6"/>
          <w:w w:val="125"/>
        </w:rPr>
        <w:t>he came to be their redeemer alone who feel their miserable captivity, and earnestly desire to be released,</w:t>
      </w:r>
    </w:p>
    <w:p w14:paraId="21876774">
      <w:pPr>
        <w:pStyle w:val="5"/>
        <w:spacing w:before="279"/>
        <w:ind w:left="0" w:right="0"/>
        <w:jc w:val="left"/>
        <w:rPr>
          <w:rFonts w:hint="eastAsia"/>
          <w:spacing w:val="-6"/>
          <w:w w:val="125"/>
        </w:rPr>
      </w:pPr>
      <w:r>
        <w:rPr>
          <w:rFonts w:hint="eastAsia"/>
          <w:spacing w:val="-6"/>
          <w:w w:val="125"/>
        </w:rPr>
        <w:t>祂来作那些感受到自己悲惨被掳、并热切渴望得释放之人的独一救赎主，</w:t>
      </w:r>
    </w:p>
    <w:p w14:paraId="28032620">
      <w:pPr>
        <w:pStyle w:val="5"/>
        <w:spacing w:before="279"/>
        <w:ind w:left="0" w:right="0"/>
        <w:jc w:val="left"/>
        <w:rPr>
          <w:rFonts w:hint="eastAsia"/>
          <w:spacing w:val="-6"/>
          <w:w w:val="125"/>
        </w:rPr>
      </w:pPr>
    </w:p>
    <w:p w14:paraId="3046A5D7">
      <w:pPr>
        <w:pStyle w:val="5"/>
        <w:spacing w:before="279"/>
        <w:ind w:left="0" w:right="0"/>
        <w:jc w:val="left"/>
        <w:rPr>
          <w:rFonts w:hint="eastAsia"/>
          <w:spacing w:val="-6"/>
          <w:w w:val="125"/>
        </w:rPr>
      </w:pPr>
      <w:r>
        <w:rPr>
          <w:rFonts w:hint="eastAsia"/>
          <w:spacing w:val="-6"/>
          <w:w w:val="125"/>
        </w:rPr>
        <w:t>he will not enrich any but those who perceive their own beggary, and crave relief,</w:t>
      </w:r>
    </w:p>
    <w:p w14:paraId="50E31D15">
      <w:pPr>
        <w:pStyle w:val="5"/>
        <w:spacing w:before="279"/>
        <w:ind w:left="0" w:right="0"/>
        <w:jc w:val="left"/>
        <w:rPr>
          <w:rFonts w:hint="eastAsia"/>
          <w:spacing w:val="-6"/>
          <w:w w:val="125"/>
        </w:rPr>
      </w:pPr>
      <w:r>
        <w:rPr>
          <w:rFonts w:hint="eastAsia"/>
          <w:spacing w:val="-6"/>
          <w:w w:val="125"/>
        </w:rPr>
        <w:t>祂不会使任何人富足，除非是那些察觉自己贫困并恳求帮助的人，</w:t>
      </w:r>
    </w:p>
    <w:p w14:paraId="4C791286">
      <w:pPr>
        <w:pStyle w:val="5"/>
        <w:spacing w:before="279"/>
        <w:ind w:left="0" w:right="0"/>
        <w:jc w:val="left"/>
        <w:rPr>
          <w:rFonts w:hint="eastAsia"/>
          <w:spacing w:val="-6"/>
          <w:w w:val="125"/>
        </w:rPr>
      </w:pPr>
    </w:p>
    <w:p w14:paraId="193654EF">
      <w:pPr>
        <w:pStyle w:val="5"/>
        <w:spacing w:before="279"/>
        <w:ind w:left="0" w:right="0"/>
        <w:jc w:val="left"/>
        <w:rPr>
          <w:rFonts w:hint="eastAsia"/>
          <w:spacing w:val="-6"/>
          <w:w w:val="125"/>
        </w:rPr>
      </w:pPr>
      <w:r>
        <w:rPr>
          <w:rFonts w:hint="eastAsia"/>
          <w:spacing w:val="-6"/>
          <w:w w:val="125"/>
        </w:rPr>
        <w:t>he will not wash any with his precious blood; but those who see their pollution and filthiness, and come unto him entreating him to purge and cleanse them,</w:t>
      </w:r>
    </w:p>
    <w:p w14:paraId="58C47EA2">
      <w:pPr>
        <w:pStyle w:val="5"/>
        <w:spacing w:before="279"/>
        <w:ind w:left="0" w:right="0"/>
        <w:jc w:val="left"/>
        <w:rPr>
          <w:rFonts w:hint="eastAsia"/>
          <w:spacing w:val="-6"/>
          <w:w w:val="125"/>
        </w:rPr>
      </w:pPr>
      <w:r>
        <w:rPr>
          <w:rFonts w:hint="eastAsia"/>
          <w:spacing w:val="-6"/>
          <w:w w:val="125"/>
        </w:rPr>
        <w:t>祂不会用祂宝贵的宝血洗净任何人，除非是那些看见自己污秽，并来到祂面前恳求祂洁净他们的人，</w:t>
      </w:r>
    </w:p>
    <w:p w14:paraId="4902F8D5">
      <w:pPr>
        <w:pStyle w:val="5"/>
        <w:spacing w:before="279"/>
        <w:ind w:left="0" w:right="0"/>
        <w:jc w:val="left"/>
        <w:rPr>
          <w:rFonts w:hint="eastAsia"/>
          <w:spacing w:val="-6"/>
          <w:w w:val="125"/>
        </w:rPr>
      </w:pPr>
    </w:p>
    <w:p w14:paraId="1B8A22F8">
      <w:pPr>
        <w:pStyle w:val="5"/>
        <w:spacing w:before="279"/>
        <w:ind w:left="0" w:right="0"/>
        <w:jc w:val="left"/>
        <w:rPr>
          <w:rFonts w:hint="eastAsia"/>
          <w:spacing w:val="-6"/>
          <w:w w:val="125"/>
        </w:rPr>
      </w:pPr>
      <w:r>
        <w:rPr>
          <w:rFonts w:hint="eastAsia"/>
          <w:spacing w:val="-6"/>
          <w:w w:val="125"/>
        </w:rPr>
        <w:t>he will not ease any but those who finding their sins to be a heavy burden, are weary and come unto him to be freed from them;</w:t>
      </w:r>
    </w:p>
    <w:p w14:paraId="50FBE6D8">
      <w:pPr>
        <w:pStyle w:val="5"/>
        <w:spacing w:before="279"/>
        <w:ind w:left="0" w:right="0"/>
        <w:jc w:val="left"/>
        <w:rPr>
          <w:rFonts w:hint="eastAsia"/>
          <w:spacing w:val="-6"/>
          <w:w w:val="125"/>
        </w:rPr>
      </w:pPr>
      <w:r>
        <w:rPr>
          <w:rFonts w:hint="eastAsia"/>
          <w:spacing w:val="-6"/>
          <w:w w:val="125"/>
        </w:rPr>
        <w:t>祂不会使任何人得安息，除非是那些发现自己的罪是重担，感到疲惫并来到祂面前渴望从中得释放的人；</w:t>
      </w:r>
    </w:p>
    <w:p w14:paraId="449A282B">
      <w:pPr>
        <w:pStyle w:val="5"/>
        <w:spacing w:before="279"/>
        <w:ind w:left="0" w:right="0"/>
        <w:jc w:val="left"/>
        <w:rPr>
          <w:rFonts w:hint="eastAsia"/>
          <w:spacing w:val="-6"/>
          <w:w w:val="125"/>
        </w:rPr>
      </w:pPr>
    </w:p>
    <w:p w14:paraId="3575AD3D">
      <w:pPr>
        <w:pStyle w:val="5"/>
        <w:spacing w:before="279"/>
        <w:ind w:left="0" w:right="0"/>
        <w:jc w:val="left"/>
        <w:rPr>
          <w:rFonts w:hint="eastAsia"/>
          <w:spacing w:val="-6"/>
          <w:w w:val="125"/>
        </w:rPr>
      </w:pPr>
      <w:r>
        <w:rPr>
          <w:rFonts w:hint="eastAsia"/>
          <w:spacing w:val="-6"/>
          <w:w w:val="125"/>
        </w:rPr>
        <w:t>he came into the world to be a physician, not to those who feel no infirmity, but to those who are sick and diseased;</w:t>
      </w:r>
    </w:p>
    <w:p w14:paraId="1AA2AC85">
      <w:pPr>
        <w:pStyle w:val="5"/>
        <w:spacing w:before="279"/>
        <w:ind w:left="0" w:right="0"/>
        <w:jc w:val="left"/>
        <w:rPr>
          <w:rFonts w:hint="eastAsia"/>
          <w:spacing w:val="-6"/>
          <w:w w:val="125"/>
        </w:rPr>
      </w:pPr>
      <w:r>
        <w:rPr>
          <w:rFonts w:hint="eastAsia"/>
          <w:spacing w:val="-6"/>
          <w:w w:val="125"/>
        </w:rPr>
        <w:t>祂来到世上作医生，不是为那些没有病痛的人，而是为那些患病和有病的人；</w:t>
      </w:r>
    </w:p>
    <w:p w14:paraId="631AABDA">
      <w:pPr>
        <w:pStyle w:val="5"/>
        <w:spacing w:before="279"/>
        <w:ind w:left="0" w:right="0"/>
        <w:jc w:val="left"/>
        <w:rPr>
          <w:rFonts w:hint="eastAsia"/>
          <w:spacing w:val="-6"/>
          <w:w w:val="125"/>
        </w:rPr>
      </w:pPr>
    </w:p>
    <w:p w14:paraId="00ADB269">
      <w:pPr>
        <w:pStyle w:val="5"/>
        <w:spacing w:before="279"/>
        <w:ind w:left="0" w:right="0"/>
        <w:jc w:val="left"/>
        <w:rPr>
          <w:rFonts w:hint="eastAsia"/>
          <w:spacing w:val="-6"/>
          <w:w w:val="125"/>
        </w:rPr>
      </w:pPr>
      <w:r>
        <w:rPr>
          <w:rFonts w:hint="eastAsia"/>
          <w:spacing w:val="-6"/>
          <w:w w:val="125"/>
        </w:rPr>
        <w:t>he came to give life to those alone who are dead in their sins and trespasses;</w:t>
      </w:r>
    </w:p>
    <w:p w14:paraId="67E9305A">
      <w:pPr>
        <w:pStyle w:val="5"/>
        <w:spacing w:before="279"/>
        <w:ind w:left="0" w:right="0"/>
        <w:jc w:val="left"/>
        <w:rPr>
          <w:rFonts w:hint="eastAsia"/>
          <w:spacing w:val="-6"/>
          <w:w w:val="125"/>
        </w:rPr>
      </w:pPr>
      <w:r>
        <w:rPr>
          <w:rFonts w:hint="eastAsia"/>
          <w:spacing w:val="-6"/>
          <w:w w:val="125"/>
        </w:rPr>
        <w:t>祂来唯独为那些死在罪恶和过犯中的人赐予生命；</w:t>
      </w:r>
    </w:p>
    <w:p w14:paraId="6741B879">
      <w:pPr>
        <w:pStyle w:val="5"/>
        <w:spacing w:before="279"/>
        <w:ind w:left="0" w:right="0"/>
        <w:jc w:val="left"/>
        <w:rPr>
          <w:rFonts w:hint="eastAsia"/>
          <w:spacing w:val="-6"/>
          <w:w w:val="125"/>
        </w:rPr>
      </w:pPr>
    </w:p>
    <w:p w14:paraId="15DE873A">
      <w:pPr>
        <w:pStyle w:val="5"/>
        <w:spacing w:before="279"/>
        <w:ind w:left="0" w:right="0"/>
        <w:jc w:val="left"/>
        <w:rPr>
          <w:rFonts w:hint="eastAsia"/>
          <w:spacing w:val="-6"/>
          <w:w w:val="125"/>
        </w:rPr>
      </w:pPr>
      <w:r>
        <w:rPr>
          <w:rFonts w:hint="eastAsia"/>
          <w:spacing w:val="-6"/>
          <w:w w:val="125"/>
        </w:rPr>
        <w:t>neither will the Lord show mercy unto any, but unto those alone who perceive their estate to be most wretched and miserable.</w:t>
      </w:r>
    </w:p>
    <w:p w14:paraId="4A95CDCD">
      <w:pPr>
        <w:pStyle w:val="5"/>
        <w:spacing w:before="279"/>
        <w:ind w:left="0" w:right="0"/>
        <w:jc w:val="left"/>
        <w:rPr>
          <w:rFonts w:hint="eastAsia"/>
          <w:spacing w:val="-6"/>
          <w:w w:val="125"/>
        </w:rPr>
      </w:pPr>
      <w:r>
        <w:rPr>
          <w:rFonts w:hint="eastAsia"/>
          <w:spacing w:val="-6"/>
          <w:w w:val="125"/>
        </w:rPr>
        <w:t>主也不会向任何人施怜悯，唯独向那些认识到自己处境极其悲惨可怜的人施怜悯。</w:t>
      </w:r>
    </w:p>
    <w:p w14:paraId="5E537195">
      <w:pPr>
        <w:pStyle w:val="5"/>
        <w:spacing w:before="279"/>
        <w:ind w:left="0" w:right="0"/>
        <w:jc w:val="left"/>
        <w:rPr>
          <w:rFonts w:hint="eastAsia"/>
          <w:spacing w:val="-6"/>
          <w:w w:val="125"/>
        </w:rPr>
      </w:pPr>
    </w:p>
    <w:p w14:paraId="707FB5AF">
      <w:pPr>
        <w:pStyle w:val="5"/>
        <w:spacing w:before="279"/>
        <w:ind w:left="0" w:right="0"/>
        <w:jc w:val="left"/>
        <w:rPr>
          <w:rFonts w:hint="eastAsia"/>
          <w:spacing w:val="-6"/>
          <w:w w:val="125"/>
        </w:rPr>
      </w:pPr>
      <w:r>
        <w:rPr>
          <w:rFonts w:hint="eastAsia"/>
          <w:spacing w:val="-6"/>
          <w:w w:val="125"/>
        </w:rPr>
        <w:t>For who can imagine that the Lord who is most infinite in wisdom, should unadvisedly bestow his benefits upon such, as finding no want of them, do not desire them;</w:t>
      </w:r>
    </w:p>
    <w:p w14:paraId="6DD27432">
      <w:pPr>
        <w:pStyle w:val="5"/>
        <w:spacing w:before="279"/>
        <w:ind w:left="0" w:right="0"/>
        <w:jc w:val="left"/>
        <w:rPr>
          <w:rFonts w:hint="eastAsia"/>
          <w:spacing w:val="-6"/>
          <w:w w:val="125"/>
        </w:rPr>
      </w:pPr>
      <w:r>
        <w:rPr>
          <w:rFonts w:hint="eastAsia"/>
          <w:spacing w:val="-6"/>
          <w:w w:val="125"/>
        </w:rPr>
        <w:t>因为谁能想象，那在智慧上无限的主，会不加思索地把祂的恩惠赐给那些不觉得缺乏、也不渴望它们的人呢？</w:t>
      </w:r>
    </w:p>
    <w:p w14:paraId="2ED4D7FC">
      <w:pPr>
        <w:pStyle w:val="5"/>
        <w:spacing w:before="279"/>
        <w:ind w:left="0" w:right="0"/>
        <w:jc w:val="left"/>
        <w:rPr>
          <w:rFonts w:hint="eastAsia"/>
          <w:spacing w:val="-6"/>
          <w:w w:val="125"/>
        </w:rPr>
      </w:pPr>
    </w:p>
    <w:p w14:paraId="656543F1">
      <w:pPr>
        <w:pStyle w:val="5"/>
        <w:spacing w:before="279"/>
        <w:ind w:left="0" w:right="0"/>
        <w:jc w:val="left"/>
        <w:rPr>
          <w:rFonts w:hint="eastAsia"/>
          <w:spacing w:val="-6"/>
          <w:w w:val="125"/>
        </w:rPr>
      </w:pPr>
      <w:r>
        <w:rPr>
          <w:rFonts w:hint="eastAsia"/>
          <w:spacing w:val="-6"/>
          <w:w w:val="125"/>
        </w:rPr>
        <w:t>when they are without them, nor esteem them though they had them, and consequently will never be truly thankful for that which they neither want, desire, nor esteem;</w:t>
      </w:r>
    </w:p>
    <w:p w14:paraId="7E690F4F">
      <w:pPr>
        <w:pStyle w:val="5"/>
        <w:spacing w:before="279"/>
        <w:ind w:left="0" w:right="0"/>
        <w:jc w:val="left"/>
        <w:rPr>
          <w:rFonts w:hint="eastAsia"/>
          <w:spacing w:val="-6"/>
          <w:w w:val="125"/>
        </w:rPr>
      </w:pPr>
      <w:r>
        <w:rPr>
          <w:rFonts w:hint="eastAsia"/>
          <w:spacing w:val="-6"/>
          <w:w w:val="125"/>
        </w:rPr>
        <w:t>当他们没有它们时，不珍惜；即使有了，也不看重；因此，他们也永远不会真正感谢那些他们既不缺乏、不渴望也不看重的东西；</w:t>
      </w:r>
    </w:p>
    <w:p w14:paraId="06A9CC35">
      <w:pPr>
        <w:pStyle w:val="5"/>
        <w:spacing w:before="279"/>
        <w:ind w:left="0" w:right="0"/>
        <w:jc w:val="left"/>
        <w:rPr>
          <w:rFonts w:hint="eastAsia"/>
          <w:spacing w:val="-6"/>
          <w:w w:val="125"/>
        </w:rPr>
      </w:pPr>
    </w:p>
    <w:p w14:paraId="082172C6">
      <w:pPr>
        <w:pStyle w:val="5"/>
        <w:spacing w:before="279"/>
        <w:ind w:left="0" w:right="0"/>
        <w:jc w:val="left"/>
        <w:rPr>
          <w:rFonts w:hint="eastAsia"/>
          <w:spacing w:val="-6"/>
          <w:w w:val="125"/>
        </w:rPr>
      </w:pPr>
      <w:r>
        <w:rPr>
          <w:rFonts w:hint="eastAsia"/>
          <w:spacing w:val="-6"/>
          <w:w w:val="125"/>
        </w:rPr>
        <w:t>who can in reason conceive that he will offer himself to be a Savior, to such as do not think themselves lost and condemned, or to be their redeemer who will not acknowledge that they are in captivity,</w:t>
      </w:r>
    </w:p>
    <w:p w14:paraId="5B059A68">
      <w:pPr>
        <w:pStyle w:val="5"/>
        <w:spacing w:before="279"/>
        <w:ind w:left="0" w:right="0"/>
        <w:jc w:val="left"/>
        <w:rPr>
          <w:rFonts w:hint="eastAsia"/>
          <w:spacing w:val="-6"/>
          <w:w w:val="125"/>
        </w:rPr>
      </w:pPr>
      <w:r>
        <w:rPr>
          <w:rFonts w:hint="eastAsia"/>
          <w:spacing w:val="-6"/>
          <w:w w:val="125"/>
        </w:rPr>
        <w:t>谁又能合理地认为，祂会向那些不认为自己失丧和被定罪的人，自愿作他们的救主，或者作那些不承认自己身陷囹圄之人的救赎主呢？</w:t>
      </w:r>
    </w:p>
    <w:p w14:paraId="19A58871">
      <w:pPr>
        <w:pStyle w:val="5"/>
        <w:spacing w:before="279"/>
        <w:ind w:left="0" w:right="0"/>
        <w:jc w:val="left"/>
        <w:rPr>
          <w:rFonts w:hint="eastAsia"/>
          <w:spacing w:val="-6"/>
          <w:w w:val="125"/>
        </w:rPr>
      </w:pPr>
    </w:p>
    <w:p w14:paraId="132511EA">
      <w:pPr>
        <w:pStyle w:val="5"/>
        <w:spacing w:before="279"/>
        <w:ind w:left="0" w:right="0"/>
        <w:jc w:val="left"/>
        <w:rPr>
          <w:rFonts w:hint="eastAsia"/>
          <w:spacing w:val="-6"/>
          <w:w w:val="125"/>
        </w:rPr>
      </w:pPr>
      <w:r>
        <w:rPr>
          <w:rFonts w:hint="eastAsia"/>
          <w:spacing w:val="-6"/>
          <w:w w:val="125"/>
        </w:rPr>
        <w:t>or that he will bestow the riches of his righteousness upon such proud beggars, as find no need thereof, being righteous enough themselves in their own conceits,</w:t>
      </w:r>
    </w:p>
    <w:p w14:paraId="1616A2AB">
      <w:pPr>
        <w:pStyle w:val="5"/>
        <w:spacing w:before="279"/>
        <w:ind w:left="0" w:right="0"/>
        <w:jc w:val="left"/>
        <w:rPr>
          <w:rFonts w:hint="eastAsia"/>
          <w:spacing w:val="-6"/>
          <w:w w:val="125"/>
        </w:rPr>
      </w:pPr>
      <w:r>
        <w:rPr>
          <w:rFonts w:hint="eastAsia"/>
          <w:spacing w:val="-6"/>
          <w:w w:val="125"/>
        </w:rPr>
        <w:t>或者祂会将祂公义的丰盛赐给那些自以为足够公义，不觉得有任何需要，而骄傲的乞丐呢？</w:t>
      </w:r>
    </w:p>
    <w:p w14:paraId="7F58C8C4">
      <w:pPr>
        <w:pStyle w:val="5"/>
        <w:spacing w:before="279"/>
        <w:ind w:left="0" w:right="0"/>
        <w:jc w:val="left"/>
        <w:rPr>
          <w:rFonts w:hint="eastAsia"/>
          <w:spacing w:val="-6"/>
          <w:w w:val="125"/>
        </w:rPr>
      </w:pPr>
    </w:p>
    <w:p w14:paraId="6CBACB8B">
      <w:pPr>
        <w:pStyle w:val="5"/>
        <w:spacing w:before="279"/>
        <w:ind w:left="0" w:right="0"/>
        <w:jc w:val="left"/>
        <w:rPr>
          <w:rFonts w:hint="eastAsia"/>
          <w:spacing w:val="-6"/>
          <w:w w:val="125"/>
        </w:rPr>
      </w:pPr>
      <w:r>
        <w:rPr>
          <w:rFonts w:hint="eastAsia"/>
          <w:spacing w:val="-6"/>
          <w:w w:val="125"/>
        </w:rPr>
        <w:t>that he will vainly spend his precious blood in washing of those who think themselves clean already, and need no such purging,</w:t>
      </w:r>
    </w:p>
    <w:p w14:paraId="1A979E22">
      <w:pPr>
        <w:pStyle w:val="5"/>
        <w:spacing w:before="279"/>
        <w:ind w:left="0" w:right="0"/>
        <w:jc w:val="left"/>
        <w:rPr>
          <w:rFonts w:hint="eastAsia"/>
          <w:spacing w:val="-6"/>
          <w:w w:val="125"/>
        </w:rPr>
      </w:pPr>
      <w:r>
        <w:rPr>
          <w:rFonts w:hint="eastAsia"/>
          <w:spacing w:val="-6"/>
          <w:w w:val="125"/>
        </w:rPr>
        <w:t>祂会徒然地用祂宝贵的宝血，去洗净那些自以为已经洁净、无需此类洁净的人吗？</w:t>
      </w:r>
    </w:p>
    <w:p w14:paraId="58AB22A1">
      <w:pPr>
        <w:pStyle w:val="5"/>
        <w:spacing w:before="279"/>
        <w:ind w:left="0" w:right="0"/>
        <w:jc w:val="left"/>
        <w:rPr>
          <w:rFonts w:hint="eastAsia"/>
          <w:spacing w:val="-6"/>
          <w:w w:val="125"/>
        </w:rPr>
      </w:pPr>
    </w:p>
    <w:p w14:paraId="5BD607A7">
      <w:pPr>
        <w:pStyle w:val="5"/>
        <w:spacing w:before="279"/>
        <w:ind w:left="0" w:right="0"/>
        <w:jc w:val="left"/>
        <w:rPr>
          <w:rFonts w:hint="eastAsia"/>
          <w:spacing w:val="-6"/>
          <w:w w:val="125"/>
        </w:rPr>
      </w:pPr>
      <w:r>
        <w:rPr>
          <w:rFonts w:hint="eastAsia"/>
          <w:spacing w:val="-6"/>
          <w:w w:val="125"/>
        </w:rPr>
        <w:t>that he will in compassion ease those of the burden of their sins who were never troubled with bearing of them;</w:t>
      </w:r>
    </w:p>
    <w:p w14:paraId="59587409">
      <w:pPr>
        <w:pStyle w:val="5"/>
        <w:spacing w:before="279"/>
        <w:ind w:left="0" w:right="0"/>
        <w:jc w:val="left"/>
        <w:rPr>
          <w:rFonts w:hint="eastAsia"/>
          <w:spacing w:val="-6"/>
          <w:w w:val="125"/>
        </w:rPr>
      </w:pPr>
      <w:r>
        <w:rPr>
          <w:rFonts w:hint="eastAsia"/>
          <w:spacing w:val="-6"/>
          <w:w w:val="125"/>
        </w:rPr>
        <w:t>祂会怜悯地使那些从未因背负罪担而烦恼的人得安息吗？</w:t>
      </w:r>
    </w:p>
    <w:p w14:paraId="3B9F3996">
      <w:pPr>
        <w:pStyle w:val="5"/>
        <w:spacing w:before="279"/>
        <w:ind w:left="0" w:right="0"/>
        <w:jc w:val="left"/>
        <w:rPr>
          <w:rFonts w:hint="eastAsia"/>
          <w:spacing w:val="-6"/>
          <w:w w:val="125"/>
        </w:rPr>
      </w:pPr>
    </w:p>
    <w:p w14:paraId="71E0714B">
      <w:pPr>
        <w:pStyle w:val="5"/>
        <w:spacing w:before="279"/>
        <w:ind w:left="0" w:right="0"/>
        <w:jc w:val="left"/>
        <w:rPr>
          <w:rFonts w:hint="eastAsia"/>
          <w:spacing w:val="-6"/>
          <w:w w:val="125"/>
        </w:rPr>
      </w:pPr>
      <w:r>
        <w:rPr>
          <w:rFonts w:hint="eastAsia"/>
          <w:spacing w:val="-6"/>
          <w:w w:val="125"/>
        </w:rPr>
        <w:t>that he will offer them any physic who will not acknowledge themselves sick; or to give life to those who will not confess that they are dead in sin;</w:t>
      </w:r>
    </w:p>
    <w:p w14:paraId="5A488963">
      <w:pPr>
        <w:pStyle w:val="5"/>
        <w:spacing w:before="279"/>
        <w:ind w:left="0" w:right="0"/>
        <w:jc w:val="left"/>
        <w:rPr>
          <w:rFonts w:hint="eastAsia"/>
          <w:spacing w:val="-6"/>
          <w:w w:val="125"/>
        </w:rPr>
      </w:pPr>
      <w:r>
        <w:rPr>
          <w:rFonts w:hint="eastAsia"/>
          <w:spacing w:val="-6"/>
          <w:w w:val="125"/>
        </w:rPr>
        <w:t>祂会向那些不承认自己有病的人提供任何药物吗？或者向那些不承认自己死在罪中的人赐予生命吗？</w:t>
      </w:r>
    </w:p>
    <w:p w14:paraId="4D91C72D">
      <w:pPr>
        <w:pStyle w:val="5"/>
        <w:spacing w:before="279"/>
        <w:ind w:left="0" w:right="0"/>
        <w:jc w:val="left"/>
        <w:rPr>
          <w:rFonts w:hint="eastAsia"/>
          <w:spacing w:val="-6"/>
          <w:w w:val="125"/>
        </w:rPr>
      </w:pPr>
    </w:p>
    <w:p w14:paraId="13612B1C">
      <w:pPr>
        <w:pStyle w:val="5"/>
        <w:spacing w:before="279"/>
        <w:ind w:left="0" w:right="0"/>
        <w:jc w:val="left"/>
        <w:rPr>
          <w:rFonts w:hint="eastAsia"/>
          <w:spacing w:val="-6"/>
          <w:w w:val="125"/>
        </w:rPr>
      </w:pPr>
      <w:r>
        <w:rPr>
          <w:rFonts w:hint="eastAsia"/>
          <w:spacing w:val="-6"/>
          <w:w w:val="125"/>
        </w:rPr>
        <w:t>and who can imagine that the Lord will ever show to those his mercy, who will never show to the Lord their wretched misery.</w:t>
      </w:r>
    </w:p>
    <w:p w14:paraId="61DD57B3">
      <w:pPr>
        <w:pStyle w:val="5"/>
        <w:spacing w:before="279"/>
        <w:ind w:left="0" w:right="0"/>
        <w:jc w:val="left"/>
        <w:rPr>
          <w:rFonts w:hint="eastAsia"/>
          <w:spacing w:val="-6"/>
          <w:w w:val="125"/>
        </w:rPr>
      </w:pPr>
      <w:r>
        <w:rPr>
          <w:rFonts w:hint="eastAsia"/>
          <w:spacing w:val="-6"/>
          <w:w w:val="125"/>
        </w:rPr>
        <w:t>谁又能想象，主会向那些从不向祂显明自己悲惨可怜境况的人，施予祂的怜悯呢？</w:t>
      </w:r>
    </w:p>
    <w:p w14:paraId="092AABA7">
      <w:pPr>
        <w:pStyle w:val="5"/>
        <w:spacing w:before="279"/>
        <w:ind w:left="0" w:right="0"/>
        <w:jc w:val="left"/>
        <w:rPr>
          <w:rFonts w:hint="eastAsia"/>
          <w:spacing w:val="-6"/>
          <w:w w:val="125"/>
        </w:rPr>
      </w:pPr>
    </w:p>
    <w:p w14:paraId="3B6655D4">
      <w:pPr>
        <w:pStyle w:val="5"/>
        <w:spacing w:before="279"/>
        <w:ind w:left="0" w:right="0"/>
        <w:jc w:val="left"/>
        <w:rPr>
          <w:rFonts w:hint="eastAsia"/>
          <w:spacing w:val="-6"/>
          <w:w w:val="125"/>
        </w:rPr>
      </w:pPr>
      <w:r>
        <w:rPr>
          <w:rFonts w:hint="eastAsia"/>
          <w:spacing w:val="-6"/>
          <w:w w:val="125"/>
        </w:rPr>
        <w:t>Whosoever therefore have not a true sense and feeling of the heavy burden of their sins; they will never come unto Christ, neither can they ever have any assurance that he will ease them, and consequently they are destitute of a true faith which is the chief condition of the covenant of grace;</w:t>
      </w:r>
    </w:p>
    <w:p w14:paraId="7996205C">
      <w:pPr>
        <w:pStyle w:val="5"/>
        <w:spacing w:before="279"/>
        <w:ind w:left="0" w:right="0"/>
        <w:jc w:val="left"/>
        <w:rPr>
          <w:rFonts w:hint="eastAsia"/>
          <w:spacing w:val="-6"/>
          <w:w w:val="125"/>
        </w:rPr>
      </w:pPr>
      <w:r>
        <w:rPr>
          <w:rFonts w:hint="eastAsia"/>
          <w:spacing w:val="-6"/>
          <w:w w:val="125"/>
        </w:rPr>
        <w:t>因此，凡对罪的重担没有真实感受的人；他们就绝不会来到基督面前，也永远无法确信祂会使他们得安息，因此他们缺乏真实的信心，而信心是恩典之约的主要条件；</w:t>
      </w:r>
    </w:p>
    <w:p w14:paraId="07D15758">
      <w:pPr>
        <w:pStyle w:val="5"/>
        <w:spacing w:before="279"/>
        <w:ind w:left="0" w:right="0"/>
        <w:jc w:val="left"/>
        <w:rPr>
          <w:rFonts w:hint="eastAsia"/>
          <w:spacing w:val="-6"/>
          <w:w w:val="125"/>
        </w:rPr>
      </w:pPr>
    </w:p>
    <w:p w14:paraId="57D83180">
      <w:pPr>
        <w:pStyle w:val="5"/>
        <w:spacing w:before="279"/>
        <w:ind w:left="0" w:right="0"/>
        <w:jc w:val="left"/>
        <w:rPr>
          <w:rFonts w:hint="eastAsia"/>
          <w:spacing w:val="-6"/>
          <w:w w:val="125"/>
        </w:rPr>
      </w:pPr>
      <w:r>
        <w:rPr>
          <w:rFonts w:hint="eastAsia"/>
          <w:spacing w:val="-6"/>
          <w:w w:val="125"/>
        </w:rPr>
        <w:t>but as they want faith, so also they can never attain unto true repentance.</w:t>
      </w:r>
    </w:p>
    <w:p w14:paraId="2FD2E912">
      <w:pPr>
        <w:pStyle w:val="5"/>
        <w:spacing w:before="279"/>
        <w:ind w:left="0" w:right="0"/>
        <w:jc w:val="left"/>
        <w:rPr>
          <w:rFonts w:hint="eastAsia"/>
          <w:spacing w:val="-6"/>
          <w:w w:val="125"/>
        </w:rPr>
      </w:pPr>
      <w:r>
        <w:rPr>
          <w:rFonts w:hint="eastAsia"/>
          <w:spacing w:val="-6"/>
          <w:w w:val="125"/>
        </w:rPr>
        <w:t>但正如他们缺乏信心，他们也永远无法获得真正的悔改。</w:t>
      </w:r>
    </w:p>
    <w:p w14:paraId="28BB7241">
      <w:pPr>
        <w:pStyle w:val="5"/>
        <w:spacing w:before="279"/>
        <w:ind w:left="0" w:right="0"/>
        <w:jc w:val="left"/>
        <w:rPr>
          <w:rFonts w:hint="eastAsia"/>
          <w:spacing w:val="-6"/>
          <w:w w:val="125"/>
        </w:rPr>
      </w:pPr>
    </w:p>
    <w:p w14:paraId="511E954B">
      <w:pPr>
        <w:pStyle w:val="5"/>
        <w:spacing w:before="279"/>
        <w:ind w:left="0" w:right="0"/>
        <w:jc w:val="left"/>
        <w:rPr>
          <w:rFonts w:hint="eastAsia"/>
          <w:spacing w:val="-6"/>
          <w:w w:val="125"/>
        </w:rPr>
      </w:pPr>
      <w:r>
        <w:rPr>
          <w:rFonts w:hint="eastAsia"/>
          <w:spacing w:val="-6"/>
          <w:w w:val="125"/>
        </w:rPr>
        <w:t>For so long as they have not the sense of their sins they are not grieved with them, neither do they desire to leave and forsake them, and as those who bearing a burden and are not vexed with the weight, they are not weary of bearing it, nor desirous to leave it;</w:t>
      </w:r>
    </w:p>
    <w:p w14:paraId="72849ABE">
      <w:pPr>
        <w:pStyle w:val="5"/>
        <w:spacing w:before="279"/>
        <w:ind w:left="0" w:right="0"/>
        <w:jc w:val="left"/>
        <w:rPr>
          <w:rFonts w:hint="eastAsia"/>
          <w:spacing w:val="-6"/>
          <w:w w:val="125"/>
        </w:rPr>
      </w:pPr>
      <w:r>
        <w:rPr>
          <w:rFonts w:hint="eastAsia"/>
          <w:spacing w:val="-6"/>
          <w:w w:val="125"/>
        </w:rPr>
        <w:t>因为只要他们没有对罪的感知，他们就不会为罪忧伤，也不会渴望离开和弃绝它们，正如那些背负重担却不受其重量困扰的人，他们不厌倦背负，也不渴望放下；</w:t>
      </w:r>
    </w:p>
    <w:p w14:paraId="35AEDEA3">
      <w:pPr>
        <w:pStyle w:val="5"/>
        <w:spacing w:before="279"/>
        <w:ind w:left="0" w:right="0"/>
        <w:jc w:val="left"/>
        <w:rPr>
          <w:rFonts w:hint="eastAsia"/>
          <w:spacing w:val="-6"/>
          <w:w w:val="125"/>
        </w:rPr>
      </w:pPr>
    </w:p>
    <w:p w14:paraId="1E12FCA6">
      <w:pPr>
        <w:pStyle w:val="5"/>
        <w:spacing w:before="279"/>
        <w:ind w:left="0" w:right="0"/>
        <w:jc w:val="left"/>
        <w:rPr>
          <w:rFonts w:hint="eastAsia"/>
          <w:spacing w:val="-6"/>
          <w:w w:val="125"/>
        </w:rPr>
      </w:pPr>
      <w:r>
        <w:rPr>
          <w:rFonts w:hint="eastAsia"/>
          <w:spacing w:val="-6"/>
          <w:w w:val="125"/>
        </w:rPr>
        <w:t>so those who being loaded with the unsupportable burden of their sins and have no sense of the weight they are not grieved with weariness nor desirous to be freed from it, and consequently they are destitute of true repentance which is nothing else but an hearty grief and a true sorrow for our sins past and an earnest desire and endeavor to leave and forsake them in the time to come.</w:t>
      </w:r>
    </w:p>
    <w:p w14:paraId="09BA1E76">
      <w:pPr>
        <w:pStyle w:val="5"/>
        <w:spacing w:before="279"/>
        <w:ind w:left="0" w:right="0"/>
        <w:jc w:val="left"/>
        <w:rPr>
          <w:rFonts w:hint="eastAsia"/>
          <w:spacing w:val="-6"/>
          <w:w w:val="125"/>
        </w:rPr>
      </w:pPr>
      <w:r>
        <w:rPr>
          <w:rFonts w:hint="eastAsia"/>
          <w:spacing w:val="-6"/>
          <w:w w:val="125"/>
        </w:rPr>
        <w:t>同样，那些被无法承受的罪担压身却感觉不到其重量的人，他们不因疲惫而忧伤，也不渴望从中得释放，因此他们缺乏真正的悔改，而悔改无非是真心为我们过去的罪忧伤，并热切渴望努力在将来离开和弃绝它们。</w:t>
      </w:r>
    </w:p>
    <w:p w14:paraId="143AEF84">
      <w:pPr>
        <w:pStyle w:val="5"/>
        <w:spacing w:before="279"/>
        <w:ind w:left="0" w:right="0"/>
        <w:jc w:val="left"/>
        <w:rPr>
          <w:rFonts w:hint="eastAsia"/>
          <w:spacing w:val="-6"/>
          <w:w w:val="125"/>
        </w:rPr>
      </w:pPr>
    </w:p>
    <w:p w14:paraId="51B3B89F">
      <w:pPr>
        <w:pStyle w:val="5"/>
        <w:spacing w:before="279"/>
        <w:ind w:left="0" w:right="0"/>
        <w:jc w:val="left"/>
        <w:rPr>
          <w:rFonts w:hint="eastAsia"/>
          <w:spacing w:val="-6"/>
          <w:w w:val="125"/>
        </w:rPr>
      </w:pPr>
      <w:r>
        <w:rPr>
          <w:rFonts w:hint="eastAsia"/>
          <w:spacing w:val="-6"/>
          <w:w w:val="125"/>
        </w:rPr>
        <w:t>So that whosoever have not a true sense and feeling of the unsupportable weight of sin, they are destitute of true faith and repentance, and therefore the promises of the gospel being made, only to the faithful and repentant sinners, do not appertain unto them.</w:t>
      </w:r>
    </w:p>
    <w:p w14:paraId="074AE904">
      <w:pPr>
        <w:pStyle w:val="5"/>
        <w:spacing w:before="279"/>
        <w:ind w:left="0" w:right="0"/>
        <w:jc w:val="left"/>
        <w:rPr>
          <w:rFonts w:hint="eastAsia"/>
          <w:spacing w:val="-6"/>
          <w:w w:val="125"/>
        </w:rPr>
      </w:pPr>
      <w:r>
        <w:rPr>
          <w:rFonts w:hint="eastAsia"/>
          <w:spacing w:val="-6"/>
          <w:w w:val="125"/>
        </w:rPr>
        <w:t>因此，凡对罪的无法承受之重没有真实感知的人，他们就缺乏真实的信心和悔改，因此，福音的应许只为忠信和悔改的罪人而设，并不归于他们。</w:t>
      </w:r>
    </w:p>
    <w:p w14:paraId="724E99DA">
      <w:pPr>
        <w:pStyle w:val="5"/>
        <w:spacing w:before="279"/>
        <w:ind w:left="0" w:right="0"/>
        <w:jc w:val="left"/>
        <w:rPr>
          <w:rFonts w:hint="eastAsia"/>
          <w:spacing w:val="-6"/>
          <w:w w:val="125"/>
        </w:rPr>
      </w:pPr>
    </w:p>
    <w:p w14:paraId="5BD33D07">
      <w:pPr>
        <w:pStyle w:val="5"/>
        <w:spacing w:before="279"/>
        <w:ind w:left="0" w:right="0"/>
        <w:jc w:val="left"/>
        <w:rPr>
          <w:rFonts w:hint="eastAsia"/>
          <w:spacing w:val="-6"/>
          <w:w w:val="125"/>
        </w:rPr>
      </w:pPr>
      <w:r>
        <w:rPr>
          <w:rFonts w:hint="eastAsia"/>
          <w:spacing w:val="-6"/>
          <w:w w:val="125"/>
        </w:rPr>
        <w:t>Which may more evidently appear if we consider some of the particulars; Isa. 61:1. It is said that our savior Christ was sent to preach glad tidings unto the poor, to bind up the broken hearted, to preach liberty to the captives, and to them that are bound, the opening of the prison.</w:t>
      </w:r>
    </w:p>
    <w:p w14:paraId="10D4126C">
      <w:pPr>
        <w:pStyle w:val="5"/>
        <w:spacing w:before="279"/>
        <w:ind w:left="0" w:right="0"/>
        <w:jc w:val="left"/>
        <w:rPr>
          <w:rFonts w:hint="eastAsia"/>
          <w:spacing w:val="-6"/>
          <w:w w:val="125"/>
        </w:rPr>
      </w:pPr>
      <w:r>
        <w:rPr>
          <w:rFonts w:hint="eastAsia"/>
          <w:spacing w:val="-6"/>
          <w:w w:val="125"/>
        </w:rPr>
        <w:t>如果我们考虑一些具体的事例，这会更加明显；以赛亚书 61:1 说：我们的救主基督被差遣去传福音给贫穷的人，医治伤心的人，向被掳的宣告自由，向被囚的宣告释放。</w:t>
      </w:r>
    </w:p>
    <w:p w14:paraId="0069A9DB">
      <w:pPr>
        <w:pStyle w:val="5"/>
        <w:spacing w:before="279"/>
        <w:ind w:left="0" w:right="0"/>
        <w:jc w:val="left"/>
        <w:rPr>
          <w:rFonts w:hint="eastAsia"/>
          <w:spacing w:val="-6"/>
          <w:w w:val="125"/>
        </w:rPr>
      </w:pPr>
    </w:p>
    <w:p w14:paraId="02518BFF">
      <w:pPr>
        <w:pStyle w:val="5"/>
        <w:spacing w:before="279"/>
        <w:ind w:left="0" w:right="0"/>
        <w:jc w:val="left"/>
        <w:rPr>
          <w:rFonts w:hint="eastAsia"/>
          <w:spacing w:val="-6"/>
          <w:w w:val="125"/>
        </w:rPr>
      </w:pPr>
      <w:r>
        <w:rPr>
          <w:rFonts w:hint="eastAsia"/>
          <w:spacing w:val="-6"/>
          <w:w w:val="125"/>
        </w:rPr>
        <w:t>2. To comfort all that mourn, and to give unto them beauty for ashes, the oil of joy for mourning, and the garment of gladness for the spirit of heaviness.</w:t>
      </w:r>
    </w:p>
    <w:p w14:paraId="07DAF9D9">
      <w:pPr>
        <w:pStyle w:val="5"/>
        <w:spacing w:before="279"/>
        <w:ind w:left="0" w:right="0"/>
        <w:jc w:val="left"/>
        <w:rPr>
          <w:rFonts w:hint="eastAsia"/>
          <w:spacing w:val="-6"/>
          <w:w w:val="125"/>
        </w:rPr>
      </w:pPr>
      <w:r>
        <w:rPr>
          <w:rFonts w:hint="eastAsia"/>
          <w:spacing w:val="-6"/>
          <w:w w:val="125"/>
        </w:rPr>
        <w:t>2. 安慰一切悲哀的人，将华冠赐给他们代替灰尘，喜乐油代替悲哀，赞美衣代替忧伤之灵。</w:t>
      </w:r>
    </w:p>
    <w:p w14:paraId="50FA58BB">
      <w:pPr>
        <w:pStyle w:val="5"/>
        <w:spacing w:before="279"/>
        <w:ind w:left="0" w:right="0"/>
        <w:jc w:val="left"/>
        <w:rPr>
          <w:rFonts w:hint="eastAsia"/>
          <w:spacing w:val="-6"/>
          <w:w w:val="125"/>
        </w:rPr>
      </w:pPr>
    </w:p>
    <w:p w14:paraId="363491AF">
      <w:pPr>
        <w:pStyle w:val="5"/>
        <w:spacing w:before="279"/>
        <w:ind w:left="0" w:right="0"/>
        <w:jc w:val="left"/>
        <w:rPr>
          <w:rFonts w:hint="eastAsia"/>
          <w:spacing w:val="-6"/>
          <w:w w:val="125"/>
        </w:rPr>
      </w:pPr>
      <w:r>
        <w:rPr>
          <w:rFonts w:hint="eastAsia"/>
          <w:spacing w:val="-6"/>
          <w:w w:val="125"/>
        </w:rPr>
        <w:t>Matth. 9:13, our savior saith that he came not to call the righteous, but sinners to repentance, and the apostle witnesseth of him, that he came into the world to save sinners. 1 Tim. 1:15.</w:t>
      </w:r>
    </w:p>
    <w:p w14:paraId="4FA19537">
      <w:pPr>
        <w:pStyle w:val="5"/>
        <w:spacing w:before="279"/>
        <w:ind w:left="0" w:right="0"/>
        <w:jc w:val="left"/>
        <w:rPr>
          <w:rFonts w:hint="eastAsia"/>
          <w:spacing w:val="-6"/>
          <w:w w:val="125"/>
        </w:rPr>
      </w:pPr>
      <w:r>
        <w:rPr>
          <w:rFonts w:hint="eastAsia"/>
          <w:spacing w:val="-6"/>
          <w:w w:val="125"/>
        </w:rPr>
        <w:t>马太福音 9:13，我们的救主说祂来不是召义人，而是召罪人悔改，使徒也为祂作证，祂来到世上是要拯救罪人。提摩太前书 1:15。</w:t>
      </w:r>
    </w:p>
    <w:p w14:paraId="0A2CB383">
      <w:pPr>
        <w:pStyle w:val="5"/>
        <w:spacing w:before="279"/>
        <w:ind w:left="0" w:right="0"/>
        <w:jc w:val="left"/>
        <w:rPr>
          <w:rFonts w:hint="eastAsia"/>
          <w:spacing w:val="-6"/>
          <w:w w:val="125"/>
        </w:rPr>
      </w:pPr>
    </w:p>
    <w:p w14:paraId="3A1922B4">
      <w:pPr>
        <w:pStyle w:val="5"/>
        <w:spacing w:before="279"/>
        <w:ind w:left="0" w:right="0"/>
        <w:jc w:val="left"/>
        <w:rPr>
          <w:rFonts w:hint="eastAsia"/>
          <w:spacing w:val="-6"/>
          <w:w w:val="125"/>
        </w:rPr>
      </w:pPr>
      <w:r>
        <w:rPr>
          <w:rFonts w:hint="eastAsia"/>
          <w:spacing w:val="-6"/>
          <w:w w:val="125"/>
        </w:rPr>
        <w:t>If therefore we be not poor in spirit and broken hearted, if we be not miserable captives, heavy mourners, and wretched sinners, our savior Christ was not sent to preach the glad tidings of the gospel unto us, he will not give us liberty nor afford us any comfort, he came not to call us neither will he save us.</w:t>
      </w:r>
    </w:p>
    <w:p w14:paraId="6AEFE38B">
      <w:pPr>
        <w:pStyle w:val="5"/>
        <w:spacing w:before="279"/>
        <w:ind w:left="0" w:right="0"/>
        <w:jc w:val="left"/>
        <w:rPr>
          <w:rFonts w:hint="eastAsia"/>
          <w:spacing w:val="-6"/>
          <w:w w:val="125"/>
        </w:rPr>
      </w:pPr>
      <w:r>
        <w:rPr>
          <w:rFonts w:hint="eastAsia"/>
          <w:spacing w:val="-6"/>
          <w:w w:val="125"/>
        </w:rPr>
        <w:t>因此，如果我们不是心灵贫穷和伤心的人，如果我们不是悲惨的囚犯、深切悲哀的人和可怜的罪人，我们的救主基督就不是被差遣来向我们传福音的，祂不会赐给我们自由，也不会给我们任何安慰，祂来不是呼召我们，祂也不会拯救我们。</w:t>
      </w:r>
    </w:p>
    <w:p w14:paraId="759570A3">
      <w:pPr>
        <w:pStyle w:val="5"/>
        <w:spacing w:before="279"/>
        <w:ind w:left="0" w:right="0"/>
        <w:jc w:val="left"/>
        <w:rPr>
          <w:rFonts w:hint="eastAsia"/>
          <w:spacing w:val="-6"/>
          <w:w w:val="125"/>
        </w:rPr>
      </w:pPr>
    </w:p>
    <w:p w14:paraId="4CB85827">
      <w:pPr>
        <w:pStyle w:val="5"/>
        <w:spacing w:before="279"/>
        <w:ind w:left="0" w:right="0"/>
        <w:jc w:val="left"/>
        <w:rPr>
          <w:rFonts w:hint="eastAsia"/>
          <w:spacing w:val="-6"/>
          <w:w w:val="125"/>
        </w:rPr>
      </w:pPr>
      <w:r>
        <w:rPr>
          <w:rFonts w:hint="eastAsia"/>
          <w:spacing w:val="-6"/>
          <w:w w:val="125"/>
        </w:rPr>
        <w:t>So our Savior professeth, Matth. 18:11, that he came to save that which was lost, and to fetch home the wandering sheep.</w:t>
      </w:r>
    </w:p>
    <w:p w14:paraId="45FE753F">
      <w:pPr>
        <w:pStyle w:val="5"/>
        <w:spacing w:before="279"/>
        <w:ind w:left="0" w:right="0"/>
        <w:jc w:val="left"/>
        <w:rPr>
          <w:rFonts w:hint="eastAsia"/>
          <w:spacing w:val="-6"/>
          <w:w w:val="125"/>
        </w:rPr>
      </w:pPr>
      <w:r>
        <w:rPr>
          <w:rFonts w:hint="eastAsia"/>
          <w:spacing w:val="-6"/>
          <w:w w:val="125"/>
        </w:rPr>
        <w:t>我们的救主在马太福音 18:11 宣告说，祂来是要拯救失丧的，并领回迷失的羊。</w:t>
      </w:r>
    </w:p>
    <w:p w14:paraId="3C9C652B">
      <w:pPr>
        <w:pStyle w:val="5"/>
        <w:spacing w:before="279"/>
        <w:ind w:left="0" w:right="0"/>
        <w:jc w:val="left"/>
        <w:rPr>
          <w:rFonts w:hint="eastAsia"/>
          <w:spacing w:val="-6"/>
          <w:w w:val="125"/>
        </w:rPr>
      </w:pPr>
    </w:p>
    <w:p w14:paraId="6B90529D">
      <w:pPr>
        <w:pStyle w:val="5"/>
        <w:spacing w:before="279"/>
        <w:ind w:left="0" w:right="0"/>
        <w:jc w:val="left"/>
        <w:rPr>
          <w:rFonts w:hint="eastAsia"/>
          <w:spacing w:val="-6"/>
          <w:w w:val="125"/>
        </w:rPr>
      </w:pPr>
      <w:r>
        <w:rPr>
          <w:rFonts w:hint="eastAsia"/>
          <w:spacing w:val="-6"/>
          <w:w w:val="125"/>
        </w:rPr>
        <w:t>If therefore we be not lost in ourselves we shall never be found of Christ, if we do not confess with the Prophet Isaiah, that we have gone astray like wandering sheep, he will never seek us, nor carry us on his blessed shoulders to the sheepfold of eternal happiness.</w:t>
      </w:r>
    </w:p>
    <w:p w14:paraId="1BA162E1">
      <w:pPr>
        <w:pStyle w:val="5"/>
        <w:spacing w:before="279"/>
        <w:ind w:left="0" w:right="0"/>
        <w:jc w:val="left"/>
        <w:rPr>
          <w:rFonts w:hint="eastAsia"/>
          <w:spacing w:val="-6"/>
          <w:w w:val="125"/>
        </w:rPr>
      </w:pPr>
      <w:r>
        <w:rPr>
          <w:rFonts w:hint="eastAsia"/>
          <w:spacing w:val="-6"/>
          <w:w w:val="125"/>
        </w:rPr>
        <w:t>因此，如果我们不觉得自己失丧，就永远不会被基督寻见，如果我们不像先知以赛亚那样承认我们像迷失的羊一样走迷了路，祂就永远不会寻找我们，也不会把我们扛在祂蒙福的肩上，带入永恒幸福的羊圈。</w:t>
      </w:r>
    </w:p>
    <w:p w14:paraId="74D92EDD">
      <w:pPr>
        <w:pStyle w:val="5"/>
        <w:spacing w:before="279"/>
        <w:ind w:left="0" w:right="0"/>
        <w:jc w:val="left"/>
        <w:rPr>
          <w:rFonts w:hint="eastAsia"/>
          <w:spacing w:val="-6"/>
          <w:w w:val="125"/>
        </w:rPr>
      </w:pPr>
    </w:p>
    <w:p w14:paraId="10CC62A8">
      <w:pPr>
        <w:pStyle w:val="5"/>
        <w:spacing w:before="279"/>
        <w:ind w:left="0" w:right="0"/>
        <w:jc w:val="left"/>
        <w:rPr>
          <w:rFonts w:hint="eastAsia"/>
          <w:spacing w:val="-6"/>
          <w:w w:val="125"/>
        </w:rPr>
      </w:pPr>
      <w:r>
        <w:rPr>
          <w:rFonts w:hint="eastAsia"/>
          <w:spacing w:val="-6"/>
          <w:w w:val="125"/>
        </w:rPr>
        <w:t>In a word as without the sense of sin, we can never attain unto faith and repentance, so without faith and repentance, we can never have any assurance of any of the promises of the Gospel.</w:t>
      </w:r>
    </w:p>
    <w:p w14:paraId="52FD99B0">
      <w:pPr>
        <w:pStyle w:val="5"/>
        <w:spacing w:before="279"/>
        <w:ind w:left="0" w:right="0"/>
        <w:jc w:val="left"/>
        <w:rPr>
          <w:rFonts w:hint="eastAsia"/>
          <w:spacing w:val="-6"/>
          <w:w w:val="125"/>
        </w:rPr>
      </w:pPr>
      <w:r>
        <w:rPr>
          <w:rFonts w:hint="eastAsia"/>
          <w:spacing w:val="-6"/>
          <w:w w:val="125"/>
        </w:rPr>
        <w:t>简而言之，正如没有对罪的感知，我们永远无法获得信心和悔改一样，没有信心和悔改，我们也永远无法确信福音的任何应许。</w:t>
      </w:r>
    </w:p>
    <w:p w14:paraId="2E8FDF5A">
      <w:pPr>
        <w:pStyle w:val="5"/>
        <w:spacing w:before="279"/>
        <w:ind w:left="0" w:right="0"/>
        <w:jc w:val="left"/>
        <w:rPr>
          <w:rFonts w:hint="eastAsia"/>
          <w:spacing w:val="-6"/>
          <w:w w:val="125"/>
        </w:rPr>
      </w:pPr>
    </w:p>
    <w:p w14:paraId="6A71FF03">
      <w:pPr>
        <w:pStyle w:val="5"/>
        <w:spacing w:before="279"/>
        <w:ind w:left="0" w:right="0"/>
        <w:jc w:val="left"/>
        <w:rPr>
          <w:rFonts w:hint="eastAsia"/>
          <w:spacing w:val="-6"/>
          <w:w w:val="125"/>
        </w:rPr>
      </w:pPr>
      <w:r>
        <w:rPr>
          <w:rFonts w:hint="eastAsia"/>
          <w:spacing w:val="-6"/>
          <w:w w:val="125"/>
        </w:rPr>
        <w:t>And therefore it behooveth us as we tender our salvation, that we labor after the sight and sense of our sins, that with good Josiah our hearts melt within us, and even resolve themselves into the tears of unfeigned repentance;</w:t>
      </w:r>
    </w:p>
    <w:p w14:paraId="1C20C760">
      <w:pPr>
        <w:pStyle w:val="5"/>
        <w:spacing w:before="279"/>
        <w:ind w:left="0" w:right="0"/>
        <w:jc w:val="left"/>
        <w:rPr>
          <w:rFonts w:hint="eastAsia"/>
          <w:spacing w:val="-6"/>
          <w:w w:val="125"/>
        </w:rPr>
      </w:pPr>
      <w:r>
        <w:rPr>
          <w:rFonts w:hint="eastAsia"/>
          <w:spacing w:val="-6"/>
          <w:w w:val="125"/>
        </w:rPr>
        <w:t>因此，既然我们看重我们的救恩，我们就应当努力追求对罪的看见和感知，使我们的心像敬虔的约西亚一样在我们里面融化，甚至化为真诚悔改的眼泪；</w:t>
      </w:r>
    </w:p>
    <w:p w14:paraId="218C552B">
      <w:pPr>
        <w:pStyle w:val="5"/>
        <w:spacing w:before="279"/>
        <w:ind w:left="0" w:right="0"/>
        <w:jc w:val="left"/>
        <w:rPr>
          <w:rFonts w:hint="eastAsia"/>
          <w:spacing w:val="-6"/>
          <w:w w:val="125"/>
        </w:rPr>
      </w:pPr>
    </w:p>
    <w:p w14:paraId="71C1A54B">
      <w:pPr>
        <w:pStyle w:val="5"/>
        <w:spacing w:before="279"/>
        <w:ind w:left="0" w:right="0"/>
        <w:jc w:val="left"/>
        <w:rPr>
          <w:rFonts w:hint="eastAsia"/>
          <w:spacing w:val="-6"/>
          <w:w w:val="125"/>
        </w:rPr>
      </w:pPr>
      <w:r>
        <w:rPr>
          <w:rFonts w:hint="eastAsia"/>
          <w:spacing w:val="-6"/>
          <w:w w:val="125"/>
        </w:rPr>
        <w:t>that we even rent our heart with true compunction, as the Prophet exhorteth. Joel. 2:13, and that with the Jews we have our hearts pricked within us, when we come to the sight of our sins, and all this not so much in regard of the punishment we have deserved, as that by our sins we have displeased our good God and gracious father, and have caused our savior Christ who is the Lord of life, to be put to a shameful and painful death.</w:t>
      </w:r>
    </w:p>
    <w:p w14:paraId="4FAF2E4F">
      <w:pPr>
        <w:pStyle w:val="5"/>
        <w:spacing w:before="279"/>
        <w:ind w:left="0" w:right="0"/>
        <w:jc w:val="left"/>
        <w:rPr>
          <w:rFonts w:hint="eastAsia"/>
          <w:spacing w:val="-6"/>
          <w:w w:val="125"/>
        </w:rPr>
      </w:pPr>
      <w:r>
        <w:rPr>
          <w:rFonts w:hint="eastAsia"/>
          <w:spacing w:val="-6"/>
          <w:w w:val="125"/>
        </w:rPr>
        <w:t>甚至以真实的痛悔撕裂我们的心，正如先知在约珥书 2:13 所劝勉的；并且当我们看见自己的罪时，我们的心能像犹太人一样被刺痛；所有这一切，与其说是因我们应得的惩罚，不如说是因我们犯罪得罪了我们良善的上帝和恩慈的父，并使我们的救主基督，这位生命的主，被置于羞耻和痛苦的死亡之中。</w:t>
      </w:r>
    </w:p>
    <w:p w14:paraId="5C0C9699">
      <w:pPr>
        <w:pStyle w:val="5"/>
        <w:spacing w:before="279"/>
        <w:ind w:left="0" w:right="0"/>
        <w:jc w:val="left"/>
        <w:rPr>
          <w:rFonts w:hint="eastAsia"/>
          <w:spacing w:val="-6"/>
          <w:w w:val="125"/>
        </w:rPr>
      </w:pPr>
    </w:p>
    <w:p w14:paraId="7BEE3CD7">
      <w:pPr>
        <w:pStyle w:val="5"/>
        <w:spacing w:before="279"/>
        <w:ind w:left="0" w:right="0"/>
        <w:jc w:val="left"/>
        <w:rPr>
          <w:rFonts w:hint="eastAsia"/>
          <w:spacing w:val="-6"/>
          <w:w w:val="125"/>
        </w:rPr>
      </w:pPr>
      <w:r>
        <w:rPr>
          <w:rFonts w:hint="eastAsia"/>
          <w:spacing w:val="-6"/>
          <w:w w:val="125"/>
        </w:rPr>
        <w:t>And that we may attain unto this sense and feeling of our sins, there are diverse means to be used effectual for this purpose;</w:t>
      </w:r>
    </w:p>
    <w:p w14:paraId="6DA730B3">
      <w:pPr>
        <w:pStyle w:val="5"/>
        <w:spacing w:before="279"/>
        <w:ind w:left="0" w:right="0"/>
        <w:jc w:val="left"/>
        <w:rPr>
          <w:rFonts w:hint="eastAsia"/>
          <w:spacing w:val="-6"/>
          <w:w w:val="125"/>
        </w:rPr>
      </w:pPr>
      <w:r>
        <w:rPr>
          <w:rFonts w:hint="eastAsia"/>
          <w:spacing w:val="-6"/>
          <w:w w:val="125"/>
        </w:rPr>
        <w:t>为了使我们能获得这种对罪的感知和体会，有多种有效的方法可用于此目的；</w:t>
      </w:r>
    </w:p>
    <w:p w14:paraId="661FD8A3">
      <w:pPr>
        <w:pStyle w:val="5"/>
        <w:spacing w:before="279"/>
        <w:ind w:left="0" w:right="0"/>
        <w:jc w:val="left"/>
        <w:rPr>
          <w:rFonts w:hint="eastAsia"/>
          <w:spacing w:val="-6"/>
          <w:w w:val="125"/>
        </w:rPr>
      </w:pPr>
    </w:p>
    <w:p w14:paraId="5BE08C3A">
      <w:pPr>
        <w:pStyle w:val="5"/>
        <w:spacing w:before="279"/>
        <w:ind w:left="0" w:right="0"/>
        <w:jc w:val="left"/>
        <w:rPr>
          <w:rFonts w:hint="eastAsia"/>
          <w:spacing w:val="-6"/>
          <w:w w:val="125"/>
        </w:rPr>
      </w:pPr>
      <w:r>
        <w:rPr>
          <w:rFonts w:hint="eastAsia"/>
          <w:spacing w:val="-6"/>
          <w:w w:val="125"/>
        </w:rPr>
        <w:t>as first we are to have our recourse unto God by earnest and fervent prayer, desiring and entreating that he will anoint the blind eyes of our understandings, with the precious eye salve of his holy spirit, that we may see our own wretchedness, misery, poverty, blindness and nakedness, and that he will soften our hard hearts, with the oil of his grace, and so beat these stony rocks, that out of them may flow plentiful streams of unfeigned repentance.</w:t>
      </w:r>
    </w:p>
    <w:p w14:paraId="6F1A0F4D">
      <w:pPr>
        <w:pStyle w:val="5"/>
        <w:spacing w:before="279"/>
        <w:ind w:left="0" w:right="0"/>
        <w:jc w:val="left"/>
        <w:rPr>
          <w:rFonts w:hint="eastAsia"/>
          <w:spacing w:val="-6"/>
          <w:w w:val="125"/>
        </w:rPr>
      </w:pPr>
      <w:r>
        <w:rPr>
          <w:rFonts w:hint="eastAsia"/>
          <w:spacing w:val="-6"/>
          <w:w w:val="125"/>
        </w:rPr>
        <w:t>首先，我们应当借着恳切热诚的祷告归向上帝，祈求和恳请祂用祂圣灵宝贵的眼药膏膏抹我们悟性的盲眼，使我们能看见自己的悲惨、痛苦、贫穷、盲目和赤身露体，并且祂会用祂恩典的油软化我们刚硬的心，并击打这些石心，使真诚悔改的丰盛泉水能从中涌流。</w:t>
      </w:r>
    </w:p>
    <w:p w14:paraId="2A0F9E3C">
      <w:pPr>
        <w:pStyle w:val="5"/>
        <w:spacing w:before="279"/>
        <w:ind w:left="0" w:right="0"/>
        <w:jc w:val="left"/>
        <w:rPr>
          <w:rFonts w:hint="eastAsia"/>
          <w:spacing w:val="-6"/>
          <w:w w:val="125"/>
        </w:rPr>
      </w:pPr>
    </w:p>
    <w:p w14:paraId="5FB1C6E9">
      <w:pPr>
        <w:pStyle w:val="5"/>
        <w:spacing w:before="279"/>
        <w:ind w:left="0" w:right="0"/>
        <w:jc w:val="left"/>
        <w:rPr>
          <w:rFonts w:hint="eastAsia"/>
          <w:spacing w:val="-6"/>
          <w:w w:val="125"/>
        </w:rPr>
      </w:pPr>
      <w:r>
        <w:rPr>
          <w:rFonts w:hint="eastAsia"/>
          <w:spacing w:val="-6"/>
          <w:w w:val="125"/>
        </w:rPr>
        <w:t>Secondly, we are oftentimes to set the law as a glass before us that so we may see our deformities, and to examine our lives thereby as it were by a rule or square, that so we may know both how often we have erred and transgressed it in the time past, and how unable we are to perform it for the time to come in that exact manner which God requireth.</w:t>
      </w:r>
    </w:p>
    <w:p w14:paraId="5C69B91E">
      <w:pPr>
        <w:pStyle w:val="5"/>
        <w:spacing w:before="279"/>
        <w:ind w:left="0" w:right="0"/>
        <w:jc w:val="left"/>
        <w:rPr>
          <w:rFonts w:hint="eastAsia"/>
          <w:spacing w:val="-6"/>
          <w:w w:val="125"/>
        </w:rPr>
      </w:pPr>
      <w:r>
        <w:rPr>
          <w:rFonts w:hint="eastAsia"/>
          <w:spacing w:val="-6"/>
          <w:w w:val="125"/>
        </w:rPr>
        <w:t>其次，我们常常要把律法当作一面镜子摆在我们面前，这样我们就能看到自己的丑陋，并以此为准则或方尺来检视我们的生活，这样我们就能知道在过去我们犯了多少次错误，又多少次违背了律法，以及在将来我们是多么无力按照上帝所要求的精确方式去履行它。</w:t>
      </w:r>
    </w:p>
    <w:p w14:paraId="5342C73D">
      <w:pPr>
        <w:pStyle w:val="5"/>
        <w:spacing w:before="279"/>
        <w:ind w:left="0" w:right="0"/>
        <w:jc w:val="left"/>
        <w:rPr>
          <w:rFonts w:hint="eastAsia"/>
          <w:spacing w:val="-6"/>
          <w:w w:val="125"/>
        </w:rPr>
      </w:pPr>
    </w:p>
    <w:p w14:paraId="6EE620A2">
      <w:pPr>
        <w:pStyle w:val="5"/>
        <w:spacing w:before="279"/>
        <w:ind w:left="0" w:right="0"/>
        <w:jc w:val="left"/>
        <w:rPr>
          <w:rFonts w:hint="eastAsia"/>
          <w:spacing w:val="-6"/>
          <w:w w:val="125"/>
        </w:rPr>
      </w:pPr>
      <w:r>
        <w:rPr>
          <w:rFonts w:hint="eastAsia"/>
          <w:spacing w:val="-6"/>
          <w:w w:val="125"/>
        </w:rPr>
        <w:t>For as the deformities and spots in the face though they be great and many, cannot be discerned of those who have them, unless they look themselves in a glass, and though everyone else doth plainly see them, yet the party himself doth least of all perceive them:</w:t>
      </w:r>
    </w:p>
    <w:p w14:paraId="385E6E33">
      <w:pPr>
        <w:pStyle w:val="5"/>
        <w:spacing w:before="279"/>
        <w:ind w:left="0" w:right="0"/>
        <w:jc w:val="left"/>
        <w:rPr>
          <w:rFonts w:hint="eastAsia"/>
          <w:spacing w:val="-6"/>
          <w:w w:val="125"/>
        </w:rPr>
      </w:pPr>
      <w:r>
        <w:rPr>
          <w:rFonts w:hint="eastAsia"/>
          <w:spacing w:val="-6"/>
          <w:w w:val="125"/>
        </w:rPr>
        <w:t>因为正如脸上的丑陋和斑点，尽管又大又多，拥有它们的人却无法察觉，除非他们照镜子，并且尽管其他人都能清楚地看见它们，然而当事人自己却最不自知：</w:t>
      </w:r>
    </w:p>
    <w:p w14:paraId="559C478C">
      <w:pPr>
        <w:pStyle w:val="5"/>
        <w:spacing w:before="279"/>
        <w:ind w:left="0" w:right="0"/>
        <w:jc w:val="left"/>
        <w:rPr>
          <w:rFonts w:hint="eastAsia"/>
          <w:spacing w:val="-6"/>
          <w:w w:val="125"/>
        </w:rPr>
      </w:pPr>
    </w:p>
    <w:p w14:paraId="1AB0023B">
      <w:pPr>
        <w:pStyle w:val="5"/>
        <w:spacing w:before="279"/>
        <w:ind w:left="0" w:right="0"/>
        <w:jc w:val="left"/>
        <w:rPr>
          <w:rFonts w:hint="eastAsia"/>
          <w:spacing w:val="-6"/>
          <w:w w:val="125"/>
        </w:rPr>
      </w:pPr>
      <w:r>
        <w:rPr>
          <w:rFonts w:hint="eastAsia"/>
          <w:spacing w:val="-6"/>
          <w:w w:val="125"/>
        </w:rPr>
        <w:t>so though our spiritual deformities and filthy spots of sin, appear most ugly and odious in the eyes of God and men, so that everyone seemeth to point at them, yet we ourselves will never discern them, unless we set the looking glass of the law before us.</w:t>
      </w:r>
    </w:p>
    <w:p w14:paraId="5D9C9E77">
      <w:pPr>
        <w:pStyle w:val="5"/>
        <w:spacing w:before="279"/>
        <w:ind w:left="0" w:right="0"/>
        <w:jc w:val="left"/>
        <w:rPr>
          <w:rFonts w:hint="eastAsia"/>
          <w:spacing w:val="-6"/>
          <w:w w:val="125"/>
        </w:rPr>
      </w:pPr>
      <w:r>
        <w:rPr>
          <w:rFonts w:hint="eastAsia"/>
          <w:spacing w:val="-6"/>
          <w:w w:val="125"/>
        </w:rPr>
        <w:t>同样，尽管我们属灵的丑陋和罪的污点，在上帝和世人眼中显得极其丑陋和可憎，以至于每个人似乎都在指责它们，然而我们自己却永远无法察觉，除非我们将律法的镜子摆在我们面前。</w:t>
      </w:r>
    </w:p>
    <w:p w14:paraId="57915D8A">
      <w:pPr>
        <w:pStyle w:val="5"/>
        <w:spacing w:before="279"/>
        <w:ind w:left="0" w:right="0"/>
        <w:jc w:val="left"/>
        <w:rPr>
          <w:rFonts w:hint="eastAsia"/>
          <w:spacing w:val="-6"/>
          <w:w w:val="125"/>
        </w:rPr>
      </w:pPr>
    </w:p>
    <w:p w14:paraId="57D2CDC3">
      <w:pPr>
        <w:pStyle w:val="5"/>
        <w:spacing w:before="279"/>
        <w:ind w:left="0" w:right="0"/>
        <w:jc w:val="left"/>
        <w:rPr>
          <w:rFonts w:hint="eastAsia"/>
          <w:spacing w:val="-6"/>
          <w:w w:val="125"/>
        </w:rPr>
      </w:pPr>
      <w:r>
        <w:rPr>
          <w:rFonts w:hint="eastAsia"/>
          <w:spacing w:val="-6"/>
          <w:w w:val="125"/>
        </w:rPr>
        <w:t>Thirdly, we are often and earnestly to meditate upon the justice and truth of God, in whose presence the heavens are not clean, and the Angels themselves are unable to abide the rigor of his justice, and how much more is man abominable and filthy, who drinketh iniquity like water.</w:t>
      </w:r>
    </w:p>
    <w:p w14:paraId="46869CD9">
      <w:pPr>
        <w:pStyle w:val="5"/>
        <w:spacing w:before="279"/>
        <w:ind w:left="0" w:right="0"/>
        <w:jc w:val="left"/>
        <w:rPr>
          <w:rFonts w:hint="eastAsia"/>
          <w:spacing w:val="-6"/>
          <w:w w:val="125"/>
        </w:rPr>
      </w:pPr>
      <w:r>
        <w:rPr>
          <w:rFonts w:hint="eastAsia"/>
          <w:spacing w:val="-6"/>
          <w:w w:val="125"/>
        </w:rPr>
        <w:t>第三，我们应当经常并恳切地默想上帝的公义和真理，在祂面前，诸天尚且不洁净，天使本身也无法承受祂公义的严厉，而人饮罪孽如同喝水，岂不更可憎污秽吗？</w:t>
      </w:r>
    </w:p>
    <w:p w14:paraId="54CACAED">
      <w:pPr>
        <w:pStyle w:val="5"/>
        <w:spacing w:before="279"/>
        <w:ind w:left="0" w:right="0"/>
        <w:jc w:val="left"/>
        <w:rPr>
          <w:rFonts w:hint="eastAsia"/>
          <w:spacing w:val="-6"/>
          <w:w w:val="125"/>
        </w:rPr>
      </w:pPr>
    </w:p>
    <w:p w14:paraId="2419F487">
      <w:pPr>
        <w:pStyle w:val="5"/>
        <w:spacing w:before="279"/>
        <w:ind w:left="0" w:right="0"/>
        <w:jc w:val="left"/>
        <w:rPr>
          <w:rFonts w:hint="eastAsia"/>
          <w:spacing w:val="-6"/>
          <w:w w:val="125"/>
        </w:rPr>
      </w:pPr>
      <w:r>
        <w:rPr>
          <w:rFonts w:hint="eastAsia"/>
          <w:spacing w:val="-6"/>
          <w:w w:val="125"/>
        </w:rPr>
        <w:t>In whose sight out best righteousness is like a polluted cloth, and how much more filthy then are our sins and wickedness,</w:t>
      </w:r>
    </w:p>
    <w:p w14:paraId="04B9E26B">
      <w:pPr>
        <w:pStyle w:val="5"/>
        <w:spacing w:before="279"/>
        <w:ind w:left="0" w:right="0"/>
        <w:jc w:val="left"/>
        <w:rPr>
          <w:rFonts w:hint="eastAsia"/>
          <w:spacing w:val="-6"/>
          <w:w w:val="125"/>
        </w:rPr>
      </w:pPr>
      <w:r>
        <w:rPr>
          <w:rFonts w:hint="eastAsia"/>
          <w:spacing w:val="-6"/>
          <w:w w:val="125"/>
        </w:rPr>
        <w:t>在祂眼中，我们最好的义不过像污秽的衣服，那么我们的罪恶和邪恶岂不更加污秽吗？</w:t>
      </w:r>
    </w:p>
    <w:p w14:paraId="4130502E">
      <w:pPr>
        <w:pStyle w:val="5"/>
        <w:spacing w:before="279"/>
        <w:ind w:left="0" w:right="0"/>
        <w:jc w:val="left"/>
        <w:rPr>
          <w:rFonts w:hint="eastAsia"/>
          <w:spacing w:val="-6"/>
          <w:w w:val="125"/>
        </w:rPr>
      </w:pPr>
    </w:p>
    <w:p w14:paraId="01B9F31D">
      <w:pPr>
        <w:pStyle w:val="5"/>
        <w:spacing w:before="279"/>
        <w:ind w:left="0" w:right="0"/>
        <w:jc w:val="left"/>
        <w:rPr>
          <w:rFonts w:hint="eastAsia"/>
          <w:spacing w:val="-6"/>
          <w:w w:val="125"/>
        </w:rPr>
      </w:pPr>
      <w:r>
        <w:rPr>
          <w:rFonts w:hint="eastAsia"/>
          <w:spacing w:val="-6"/>
          <w:w w:val="125"/>
        </w:rPr>
        <w:t>moreover as he is most just so as he cannot let sin go unpunished, so also he is most true, yea truth itself, neither can any of those threatening’s fall to the ground unexecuted, which he hath denounced against those who live in their sins,</w:t>
      </w:r>
    </w:p>
    <w:p w14:paraId="0AC19CC8">
      <w:pPr>
        <w:pStyle w:val="5"/>
        <w:spacing w:before="279"/>
        <w:ind w:left="0" w:right="0"/>
        <w:jc w:val="left"/>
        <w:rPr>
          <w:rFonts w:hint="eastAsia"/>
          <w:spacing w:val="-6"/>
          <w:w w:val="125"/>
        </w:rPr>
      </w:pPr>
      <w:r>
        <w:rPr>
          <w:rFonts w:hint="eastAsia"/>
          <w:spacing w:val="-6"/>
          <w:w w:val="125"/>
        </w:rPr>
        <w:t>此外，正如祂极其公义，祂不能让罪不受惩罚，同样祂也极其真实，是的，祂就是真理本身，祂所宣告的任何针对活在罪中之人的警告都绝不会落空，</w:t>
      </w:r>
    </w:p>
    <w:p w14:paraId="1591BF4C">
      <w:pPr>
        <w:pStyle w:val="5"/>
        <w:spacing w:before="279"/>
        <w:ind w:left="0" w:right="0"/>
        <w:jc w:val="left"/>
        <w:rPr>
          <w:rFonts w:hint="eastAsia"/>
          <w:spacing w:val="-6"/>
          <w:w w:val="125"/>
        </w:rPr>
      </w:pPr>
    </w:p>
    <w:p w14:paraId="79E90728">
      <w:pPr>
        <w:pStyle w:val="5"/>
        <w:spacing w:before="279"/>
        <w:ind w:left="0" w:right="0"/>
        <w:jc w:val="left"/>
        <w:rPr>
          <w:rFonts w:hint="eastAsia"/>
          <w:spacing w:val="-6"/>
          <w:w w:val="125"/>
        </w:rPr>
      </w:pPr>
      <w:r>
        <w:rPr>
          <w:rFonts w:hint="eastAsia"/>
          <w:spacing w:val="-6"/>
          <w:w w:val="125"/>
        </w:rPr>
        <w:t>and therefore there is no means to escape his fearful judgments, unless we turn from our sins and meet the Lord by unfeigned repentance.</w:t>
      </w:r>
    </w:p>
    <w:p w14:paraId="4650DEA6">
      <w:pPr>
        <w:pStyle w:val="5"/>
        <w:spacing w:before="279"/>
        <w:ind w:left="0" w:right="0"/>
        <w:jc w:val="left"/>
        <w:rPr>
          <w:rFonts w:hint="eastAsia"/>
          <w:spacing w:val="-6"/>
          <w:w w:val="125"/>
        </w:rPr>
      </w:pPr>
      <w:r>
        <w:rPr>
          <w:rFonts w:hint="eastAsia"/>
          <w:spacing w:val="-6"/>
          <w:w w:val="125"/>
        </w:rPr>
        <w:t>因此，除非我们转离罪恶，以真诚的悔改迎见主，否则没有办法逃脱祂可怕的审判。</w:t>
      </w:r>
    </w:p>
    <w:p w14:paraId="7C6D7931">
      <w:pPr>
        <w:pStyle w:val="5"/>
        <w:spacing w:before="279"/>
        <w:ind w:left="0" w:right="0"/>
        <w:jc w:val="left"/>
        <w:rPr>
          <w:rFonts w:hint="eastAsia"/>
          <w:spacing w:val="-6"/>
          <w:w w:val="125"/>
        </w:rPr>
      </w:pPr>
    </w:p>
    <w:p w14:paraId="4BA28ECF">
      <w:pPr>
        <w:pStyle w:val="5"/>
        <w:spacing w:before="279"/>
        <w:ind w:left="0" w:right="0"/>
        <w:jc w:val="left"/>
        <w:rPr>
          <w:rFonts w:hint="eastAsia"/>
          <w:spacing w:val="-6"/>
          <w:w w:val="125"/>
        </w:rPr>
      </w:pPr>
      <w:r>
        <w:rPr>
          <w:rFonts w:hint="eastAsia"/>
          <w:spacing w:val="-6"/>
          <w:w w:val="125"/>
        </w:rPr>
        <w:t>Fourthly, let us continually remember that we must once appear before God's tribunal seat of judgment, there to render an accompt not only of our words and works but even of our secret thoughts, when as the Lord himself who searcheth the hearts and reigns shall be our judge who will not acquit the guilty, nor respect the person of man, neither will he be satisfied with fair pretenses and smooth excuses, nor corrupted with brides and gifts.</w:t>
      </w:r>
    </w:p>
    <w:p w14:paraId="3DAE9FD1">
      <w:pPr>
        <w:pStyle w:val="5"/>
        <w:spacing w:before="279"/>
        <w:ind w:left="0" w:right="0"/>
        <w:jc w:val="left"/>
        <w:rPr>
          <w:rFonts w:hint="eastAsia"/>
          <w:spacing w:val="-6"/>
          <w:w w:val="125"/>
        </w:rPr>
      </w:pPr>
      <w:r>
        <w:rPr>
          <w:rFonts w:hint="eastAsia"/>
          <w:spacing w:val="-6"/>
          <w:w w:val="125"/>
        </w:rPr>
        <w:t>第四，让我们不断记住，我们总有一天要出现在上帝的审判台前，在那里不仅要为我们的言语和行为，甚至为我们的隐秘思想交账，那时主自己，那位察验人心肺腑的，将是我们的审判官，祂不会开释有罪的，也不看人的情面，祂不会被花言巧语和巧妙借口所满足，也不会被贿赂和礼物所腐蚀。</w:t>
      </w:r>
    </w:p>
    <w:p w14:paraId="5239D4AB">
      <w:pPr>
        <w:pStyle w:val="5"/>
        <w:spacing w:before="279"/>
        <w:ind w:left="0" w:right="0"/>
        <w:jc w:val="left"/>
        <w:rPr>
          <w:rFonts w:hint="eastAsia"/>
          <w:spacing w:val="-6"/>
          <w:w w:val="125"/>
        </w:rPr>
      </w:pPr>
    </w:p>
    <w:p w14:paraId="21F44351">
      <w:pPr>
        <w:pStyle w:val="5"/>
        <w:spacing w:before="279"/>
        <w:ind w:left="0" w:right="0"/>
        <w:jc w:val="left"/>
        <w:rPr>
          <w:rFonts w:hint="eastAsia"/>
          <w:spacing w:val="-6"/>
          <w:w w:val="125"/>
        </w:rPr>
      </w:pPr>
      <w:r>
        <w:rPr>
          <w:rFonts w:hint="eastAsia"/>
          <w:spacing w:val="-6"/>
          <w:w w:val="125"/>
        </w:rPr>
        <w:t>And therefore let us judge ourselves that we may not be judged of the Lord, and in bitterness of soul and remorse of conscience let us condemn ourselves to be miserable sinners, that the Lord may acquit us and make us taste of his mercy.</w:t>
      </w:r>
    </w:p>
    <w:p w14:paraId="2A2C354E">
      <w:pPr>
        <w:pStyle w:val="5"/>
        <w:spacing w:before="279"/>
        <w:ind w:left="0" w:right="0"/>
        <w:jc w:val="left"/>
        <w:rPr>
          <w:rFonts w:hint="eastAsia"/>
          <w:spacing w:val="-6"/>
          <w:w w:val="125"/>
        </w:rPr>
      </w:pPr>
      <w:r>
        <w:rPr>
          <w:rFonts w:hint="eastAsia"/>
          <w:spacing w:val="-6"/>
          <w:w w:val="125"/>
        </w:rPr>
        <w:t>因此，让我们审判自己，以免我们被主审判；在灵魂的痛苦和良心的自责中，让我们定罪自己是悲惨的罪人，以便主能开释我们，使我们尝到祂的怜悯。</w:t>
      </w:r>
    </w:p>
    <w:p w14:paraId="5FCDBA76">
      <w:pPr>
        <w:pStyle w:val="5"/>
        <w:spacing w:before="279"/>
        <w:ind w:left="0" w:right="0"/>
        <w:jc w:val="left"/>
        <w:rPr>
          <w:rFonts w:hint="eastAsia"/>
          <w:spacing w:val="-6"/>
          <w:w w:val="125"/>
        </w:rPr>
      </w:pPr>
    </w:p>
    <w:p w14:paraId="53BB52F5">
      <w:pPr>
        <w:pStyle w:val="5"/>
        <w:spacing w:before="279"/>
        <w:ind w:left="0" w:right="0"/>
        <w:jc w:val="left"/>
        <w:rPr>
          <w:rFonts w:hint="eastAsia"/>
          <w:spacing w:val="-6"/>
          <w:w w:val="125"/>
        </w:rPr>
      </w:pPr>
      <w:r>
        <w:rPr>
          <w:rFonts w:hint="eastAsia"/>
          <w:spacing w:val="-6"/>
          <w:w w:val="125"/>
        </w:rPr>
        <w:t>Lastly, let us seriously meditate on those fearful punishments, which are prepared for those who live and die in their sins;</w:t>
      </w:r>
    </w:p>
    <w:p w14:paraId="3F75DB32">
      <w:pPr>
        <w:pStyle w:val="5"/>
        <w:spacing w:before="279"/>
        <w:ind w:left="0" w:right="0"/>
        <w:jc w:val="left"/>
        <w:rPr>
          <w:rFonts w:hint="eastAsia"/>
          <w:spacing w:val="-6"/>
          <w:w w:val="125"/>
        </w:rPr>
      </w:pPr>
      <w:r>
        <w:rPr>
          <w:rFonts w:hint="eastAsia"/>
          <w:spacing w:val="-6"/>
          <w:w w:val="125"/>
        </w:rPr>
        <w:t>最后，让我们认真默想那些为活在罪中并死在罪中的人所预备的可怕刑罚；</w:t>
      </w:r>
    </w:p>
    <w:p w14:paraId="29BBD680">
      <w:pPr>
        <w:pStyle w:val="5"/>
        <w:spacing w:before="279"/>
        <w:ind w:left="0" w:right="0"/>
        <w:jc w:val="left"/>
        <w:rPr>
          <w:rFonts w:hint="eastAsia"/>
          <w:spacing w:val="-6"/>
          <w:w w:val="125"/>
        </w:rPr>
      </w:pPr>
    </w:p>
    <w:p w14:paraId="5A81D452">
      <w:pPr>
        <w:pStyle w:val="5"/>
        <w:spacing w:before="279"/>
        <w:ind w:left="0" w:right="0"/>
        <w:jc w:val="left"/>
        <w:rPr>
          <w:rFonts w:hint="eastAsia"/>
          <w:spacing w:val="-6"/>
          <w:w w:val="125"/>
        </w:rPr>
      </w:pPr>
      <w:r>
        <w:rPr>
          <w:rFonts w:hint="eastAsia"/>
          <w:spacing w:val="-6"/>
          <w:w w:val="125"/>
        </w:rPr>
        <w:t>for they shall forever be separated from the presence of God, the joys of heaven, and the sweet company of the Saints and Angels, and be cast into eternal darkness, where they shall forever and ever be tormented in flames unquenchable,</w:t>
      </w:r>
    </w:p>
    <w:p w14:paraId="2187FA87">
      <w:pPr>
        <w:pStyle w:val="5"/>
        <w:spacing w:before="279"/>
        <w:ind w:left="0" w:right="0"/>
        <w:jc w:val="left"/>
        <w:rPr>
          <w:rFonts w:hint="eastAsia"/>
          <w:spacing w:val="-6"/>
          <w:w w:val="125"/>
        </w:rPr>
      </w:pPr>
      <w:r>
        <w:rPr>
          <w:rFonts w:hint="eastAsia"/>
          <w:spacing w:val="-6"/>
          <w:w w:val="125"/>
        </w:rPr>
        <w:t>因为他们将永远与上帝的面、天上的喜乐以及圣徒和天使的甜美团契隔绝，并被投入永恒的黑暗中，在那里他们将永永远远在不灭的火焰中受折磨，</w:t>
      </w:r>
    </w:p>
    <w:p w14:paraId="39549EFB">
      <w:pPr>
        <w:pStyle w:val="5"/>
        <w:spacing w:before="279"/>
        <w:ind w:left="0" w:right="0"/>
        <w:jc w:val="left"/>
        <w:rPr>
          <w:rFonts w:hint="eastAsia"/>
          <w:spacing w:val="-6"/>
          <w:w w:val="125"/>
        </w:rPr>
      </w:pPr>
    </w:p>
    <w:p w14:paraId="404F4BE5">
      <w:pPr>
        <w:pStyle w:val="5"/>
        <w:spacing w:before="279"/>
        <w:ind w:left="0" w:right="0"/>
        <w:jc w:val="left"/>
        <w:rPr>
          <w:rFonts w:hint="eastAsia"/>
          <w:spacing w:val="-6"/>
          <w:w w:val="125"/>
        </w:rPr>
      </w:pPr>
      <w:r>
        <w:rPr>
          <w:rFonts w:hint="eastAsia"/>
          <w:spacing w:val="-6"/>
          <w:w w:val="125"/>
        </w:rPr>
        <w:t>all which horrible punishments are due unto all, who continue not in all which is written in the book of the law to do them, and therefore how shall we escape who instead of continuing in obedience to all God's commandments, have continually broken them all and done the clean contrary, if we do not in the sense of the heavy burden of our sins, humble ourselves before God by unfeigned repentance, and come unto Christ by a true and lively faith, that we may be eased of this intolerable weight, and adorned with his righteousness and obedience.</w:t>
      </w:r>
    </w:p>
    <w:p w14:paraId="74A2376F">
      <w:pPr>
        <w:pStyle w:val="5"/>
        <w:spacing w:before="279"/>
        <w:ind w:left="0" w:right="0"/>
        <w:jc w:val="left"/>
        <w:rPr>
          <w:rFonts w:hint="eastAsia"/>
          <w:spacing w:val="-6"/>
          <w:w w:val="125"/>
        </w:rPr>
      </w:pPr>
      <w:r>
        <w:rPr>
          <w:rFonts w:hint="eastAsia"/>
          <w:spacing w:val="-6"/>
          <w:w w:val="125"/>
        </w:rPr>
        <w:t>所有这些可怕的刑罚都归于所有不遵守律法书上所写的一切的人，因此，如果我们不带着罪的沉重感，以真诚的悔改在上帝面前谦卑自己，并以真实活泼的信心来到基督面前，使我们从这无法承受的重担中得解脱，并被祂的公义和顺服所装饰，那么我们这些非但没有持续顺服上帝一切诫命，反而不断违背所有诫命，并且全然作对的人，将如何逃脱呢？</w:t>
      </w:r>
    </w:p>
    <w:p w14:paraId="3AB63B6A">
      <w:pPr>
        <w:pStyle w:val="5"/>
        <w:spacing w:before="279"/>
        <w:ind w:left="0" w:right="0"/>
        <w:jc w:val="left"/>
        <w:rPr>
          <w:rFonts w:hint="eastAsia"/>
          <w:spacing w:val="-6"/>
          <w:w w:val="125"/>
        </w:rPr>
      </w:pPr>
    </w:p>
    <w:p w14:paraId="77756DD5">
      <w:pPr>
        <w:pStyle w:val="3"/>
        <w:bidi w:val="0"/>
        <w:rPr>
          <w:rFonts w:hint="eastAsia"/>
        </w:rPr>
      </w:pPr>
      <w:r>
        <w:rPr>
          <w:rFonts w:hint="eastAsia"/>
        </w:rPr>
        <w:t>CHAP. XXXII. Of Satan temptations which he useth against those which are called, to bring them to despair.</w:t>
      </w:r>
    </w:p>
    <w:p w14:paraId="5FDD3F26">
      <w:pPr>
        <w:pStyle w:val="3"/>
        <w:bidi w:val="0"/>
        <w:rPr>
          <w:rFonts w:hint="eastAsia"/>
          <w:spacing w:val="-6"/>
          <w:w w:val="125"/>
        </w:rPr>
      </w:pPr>
      <w:r>
        <w:rPr>
          <w:rFonts w:hint="eastAsia"/>
        </w:rPr>
        <w:t>第三十二章 论撒但用来使被召之人绝望的试探。</w:t>
      </w:r>
    </w:p>
    <w:p w14:paraId="324B1D41">
      <w:pPr>
        <w:pStyle w:val="5"/>
        <w:spacing w:before="279"/>
        <w:ind w:left="0" w:right="0"/>
        <w:jc w:val="left"/>
        <w:rPr>
          <w:rFonts w:hint="eastAsia"/>
          <w:spacing w:val="-6"/>
          <w:w w:val="125"/>
        </w:rPr>
      </w:pPr>
    </w:p>
    <w:p w14:paraId="37FB138E">
      <w:pPr>
        <w:pStyle w:val="5"/>
        <w:spacing w:before="279"/>
        <w:ind w:left="0" w:right="0"/>
        <w:jc w:val="left"/>
        <w:rPr>
          <w:rFonts w:hint="eastAsia"/>
          <w:spacing w:val="-6"/>
          <w:w w:val="125"/>
        </w:rPr>
      </w:pPr>
      <w:r>
        <w:rPr>
          <w:rFonts w:hint="eastAsia"/>
          <w:spacing w:val="-6"/>
          <w:w w:val="125"/>
        </w:rPr>
        <w:t>And so much concerning those temptations of Satan, wherewith he assaulteth them who are not yet effectually called, to the end that he may keep them from turning unto God by unfeigned repentance, and coming unto Christ by a true and lively faith:</w:t>
      </w:r>
    </w:p>
    <w:p w14:paraId="136B20A1">
      <w:pPr>
        <w:pStyle w:val="5"/>
        <w:spacing w:before="279"/>
        <w:ind w:left="0" w:right="0"/>
        <w:jc w:val="left"/>
        <w:rPr>
          <w:rFonts w:hint="eastAsia"/>
          <w:spacing w:val="-6"/>
          <w:w w:val="125"/>
        </w:rPr>
      </w:pPr>
      <w:r>
        <w:rPr>
          <w:rFonts w:hint="eastAsia"/>
          <w:spacing w:val="-6"/>
          <w:w w:val="125"/>
        </w:rPr>
        <w:t>关于撒但那些用来攻击尚未被有效呼召之人，以阻止他们通过真诚的悔改归向上帝，并借着真实活泼的信心来到基督面前的试探，就说到这里：</w:t>
      </w:r>
    </w:p>
    <w:p w14:paraId="66723A29">
      <w:pPr>
        <w:pStyle w:val="5"/>
        <w:spacing w:before="279"/>
        <w:ind w:left="0" w:right="0"/>
        <w:jc w:val="left"/>
        <w:rPr>
          <w:rFonts w:hint="eastAsia"/>
          <w:spacing w:val="-6"/>
          <w:w w:val="125"/>
        </w:rPr>
      </w:pPr>
    </w:p>
    <w:p w14:paraId="2D468458">
      <w:pPr>
        <w:pStyle w:val="5"/>
        <w:spacing w:before="279"/>
        <w:ind w:left="0" w:right="0"/>
        <w:jc w:val="left"/>
        <w:rPr>
          <w:rFonts w:hint="eastAsia"/>
          <w:spacing w:val="-6"/>
          <w:w w:val="125"/>
        </w:rPr>
      </w:pPr>
      <w:r>
        <w:rPr>
          <w:rFonts w:hint="eastAsia"/>
          <w:spacing w:val="-6"/>
          <w:w w:val="125"/>
        </w:rPr>
        <w:t>now we are to speak of those temptations which he useth against those who are called.</w:t>
      </w:r>
    </w:p>
    <w:p w14:paraId="78C44F9E">
      <w:pPr>
        <w:pStyle w:val="5"/>
        <w:spacing w:before="279"/>
        <w:ind w:left="0" w:right="0"/>
        <w:jc w:val="left"/>
        <w:rPr>
          <w:rFonts w:hint="eastAsia"/>
          <w:spacing w:val="-6"/>
          <w:w w:val="125"/>
        </w:rPr>
      </w:pPr>
      <w:r>
        <w:rPr>
          <w:rFonts w:hint="eastAsia"/>
          <w:spacing w:val="-6"/>
          <w:w w:val="125"/>
        </w:rPr>
        <w:t>现在我们要谈论祂用来攻击那些已被呼召之人的试探。</w:t>
      </w:r>
    </w:p>
    <w:p w14:paraId="199DC6F0">
      <w:pPr>
        <w:pStyle w:val="5"/>
        <w:spacing w:before="279"/>
        <w:ind w:left="0" w:right="0"/>
        <w:jc w:val="left"/>
        <w:rPr>
          <w:rFonts w:hint="eastAsia"/>
          <w:spacing w:val="-6"/>
          <w:w w:val="125"/>
        </w:rPr>
      </w:pPr>
    </w:p>
    <w:p w14:paraId="331077B2">
      <w:pPr>
        <w:pStyle w:val="5"/>
        <w:spacing w:before="279"/>
        <w:ind w:left="0" w:right="0"/>
        <w:jc w:val="left"/>
        <w:rPr>
          <w:rFonts w:hint="eastAsia"/>
          <w:spacing w:val="-6"/>
          <w:w w:val="125"/>
        </w:rPr>
      </w:pPr>
      <w:r>
        <w:rPr>
          <w:rFonts w:hint="eastAsia"/>
          <w:spacing w:val="-6"/>
          <w:w w:val="125"/>
        </w:rPr>
        <w:t>And first, when as he perceiveth that he can no longer blind them with ignorance, nor keep them still in carnal worldliness and presumptuous security, when as he seeth that they are resolved no longer to defer their repentance and coming unto Christ by a true faith, neither can be persuaded to content themselves, with such faith and repentance as are false and counterfeit;</w:t>
      </w:r>
    </w:p>
    <w:p w14:paraId="0CB15326">
      <w:pPr>
        <w:pStyle w:val="5"/>
        <w:spacing w:before="279"/>
        <w:ind w:left="0" w:right="0"/>
        <w:jc w:val="left"/>
        <w:rPr>
          <w:rFonts w:hint="eastAsia"/>
          <w:spacing w:val="-6"/>
          <w:w w:val="125"/>
        </w:rPr>
      </w:pPr>
      <w:r>
        <w:rPr>
          <w:rFonts w:hint="eastAsia"/>
          <w:spacing w:val="-6"/>
          <w:w w:val="125"/>
        </w:rPr>
        <w:t>首先，当他意识到自己不能再用无知蒙蔽他们，也不能再将他们困在肉体的世俗和自以为是的安逸中时，当他看到他们决意不再拖延悔改，并要以真实的信心来到基督面前，也无法被说服满足于虚假和伪装的信心与悔改时；</w:t>
      </w:r>
    </w:p>
    <w:p w14:paraId="2C7ADA0C">
      <w:pPr>
        <w:pStyle w:val="5"/>
        <w:spacing w:before="279"/>
        <w:ind w:left="0" w:right="0"/>
        <w:jc w:val="left"/>
        <w:rPr>
          <w:rFonts w:hint="eastAsia"/>
          <w:spacing w:val="-6"/>
          <w:w w:val="125"/>
        </w:rPr>
      </w:pPr>
    </w:p>
    <w:p w14:paraId="3CAB12A6">
      <w:pPr>
        <w:pStyle w:val="5"/>
        <w:spacing w:before="279"/>
        <w:ind w:left="0" w:right="0"/>
        <w:jc w:val="left"/>
        <w:rPr>
          <w:rFonts w:hint="eastAsia"/>
          <w:spacing w:val="-6"/>
          <w:w w:val="125"/>
        </w:rPr>
      </w:pPr>
      <w:r>
        <w:rPr>
          <w:rFonts w:hint="eastAsia"/>
          <w:spacing w:val="-6"/>
          <w:w w:val="125"/>
        </w:rPr>
        <w:t>then, and not before he appeareth in his own likeness, and showeth himself a devil indeed;</w:t>
      </w:r>
    </w:p>
    <w:p w14:paraId="5F2F2DD3">
      <w:pPr>
        <w:pStyle w:val="5"/>
        <w:spacing w:before="279"/>
        <w:ind w:left="0" w:right="0"/>
        <w:jc w:val="left"/>
        <w:rPr>
          <w:rFonts w:hint="eastAsia"/>
          <w:spacing w:val="-6"/>
          <w:w w:val="125"/>
        </w:rPr>
      </w:pPr>
      <w:r>
        <w:rPr>
          <w:rFonts w:hint="eastAsia"/>
          <w:spacing w:val="-6"/>
          <w:w w:val="125"/>
        </w:rPr>
        <w:t>那么，也唯有在那时，他才会显露自己的本相，确实像一个魔鬼；</w:t>
      </w:r>
    </w:p>
    <w:p w14:paraId="066EC94D">
      <w:pPr>
        <w:pStyle w:val="5"/>
        <w:spacing w:before="279"/>
        <w:ind w:left="0" w:right="0"/>
        <w:jc w:val="left"/>
        <w:rPr>
          <w:rFonts w:hint="eastAsia"/>
          <w:spacing w:val="-6"/>
          <w:w w:val="125"/>
        </w:rPr>
      </w:pPr>
    </w:p>
    <w:p w14:paraId="6B25F2AC">
      <w:pPr>
        <w:pStyle w:val="5"/>
        <w:spacing w:before="279"/>
        <w:ind w:left="0" w:right="0"/>
        <w:jc w:val="left"/>
        <w:rPr>
          <w:rFonts w:hint="eastAsia"/>
          <w:spacing w:val="-6"/>
          <w:w w:val="125"/>
        </w:rPr>
      </w:pPr>
      <w:r>
        <w:rPr>
          <w:rFonts w:hint="eastAsia"/>
          <w:spacing w:val="-6"/>
          <w:w w:val="125"/>
        </w:rPr>
        <w:t>for then he accuseth them of their manifold and outrageous sins, where in they have long continued,</w:t>
      </w:r>
    </w:p>
    <w:p w14:paraId="27489B13">
      <w:pPr>
        <w:pStyle w:val="5"/>
        <w:spacing w:before="279"/>
        <w:ind w:left="0" w:right="0"/>
        <w:jc w:val="left"/>
        <w:rPr>
          <w:rFonts w:hint="eastAsia"/>
          <w:spacing w:val="-6"/>
          <w:w w:val="125"/>
        </w:rPr>
      </w:pPr>
      <w:r>
        <w:rPr>
          <w:rFonts w:hint="eastAsia"/>
          <w:spacing w:val="-6"/>
          <w:w w:val="125"/>
        </w:rPr>
        <w:t>因为那时他会控告他们所犯的众多而滔天的罪行，他们长期沉溺其中，</w:t>
      </w:r>
    </w:p>
    <w:p w14:paraId="13530D5C">
      <w:pPr>
        <w:pStyle w:val="5"/>
        <w:spacing w:before="279"/>
        <w:ind w:left="0" w:right="0"/>
        <w:jc w:val="left"/>
        <w:rPr>
          <w:rFonts w:hint="eastAsia"/>
          <w:spacing w:val="-6"/>
          <w:w w:val="125"/>
        </w:rPr>
      </w:pPr>
    </w:p>
    <w:p w14:paraId="0153D62C">
      <w:pPr>
        <w:pStyle w:val="5"/>
        <w:spacing w:before="279"/>
        <w:ind w:left="0" w:right="0"/>
        <w:jc w:val="left"/>
        <w:rPr>
          <w:rFonts w:hint="eastAsia"/>
          <w:spacing w:val="-6"/>
          <w:w w:val="125"/>
        </w:rPr>
      </w:pPr>
      <w:r>
        <w:rPr>
          <w:rFonts w:hint="eastAsia"/>
          <w:spacing w:val="-6"/>
          <w:w w:val="125"/>
        </w:rPr>
        <w:t>then he telleth them of their sins past and present corruptions, whereby they are ready to fall into the like again,</w:t>
      </w:r>
    </w:p>
    <w:p w14:paraId="320C31CC">
      <w:pPr>
        <w:pStyle w:val="5"/>
        <w:spacing w:before="279"/>
        <w:ind w:left="0" w:right="0"/>
        <w:jc w:val="left"/>
        <w:rPr>
          <w:rFonts w:hint="eastAsia"/>
          <w:spacing w:val="-6"/>
          <w:w w:val="125"/>
        </w:rPr>
      </w:pPr>
      <w:r>
        <w:rPr>
          <w:rFonts w:hint="eastAsia"/>
          <w:spacing w:val="-6"/>
          <w:w w:val="125"/>
        </w:rPr>
        <w:t>那时他会告诉他们过去的罪和现在的败坏，借此他们随时可能再次陷入同样的罪中，</w:t>
      </w:r>
    </w:p>
    <w:p w14:paraId="2DA6240E">
      <w:pPr>
        <w:pStyle w:val="5"/>
        <w:spacing w:before="279"/>
        <w:ind w:left="0" w:right="0"/>
        <w:jc w:val="left"/>
        <w:rPr>
          <w:rFonts w:hint="eastAsia"/>
          <w:spacing w:val="-6"/>
          <w:w w:val="125"/>
        </w:rPr>
      </w:pPr>
    </w:p>
    <w:p w14:paraId="5C47F1FA">
      <w:pPr>
        <w:pStyle w:val="5"/>
        <w:spacing w:before="279"/>
        <w:ind w:left="0" w:right="0"/>
        <w:jc w:val="left"/>
        <w:rPr>
          <w:rFonts w:hint="eastAsia"/>
          <w:spacing w:val="-6"/>
          <w:w w:val="125"/>
        </w:rPr>
      </w:pPr>
      <w:r>
        <w:rPr>
          <w:rFonts w:hint="eastAsia"/>
          <w:spacing w:val="-6"/>
          <w:w w:val="125"/>
        </w:rPr>
        <w:t>then he revealeth unto them their sins of ignorance, and calleth to their remembrance those sins which they have committed against their knowledge and conscience,</w:t>
      </w:r>
    </w:p>
    <w:p w14:paraId="172532E7">
      <w:pPr>
        <w:pStyle w:val="5"/>
        <w:spacing w:before="279"/>
        <w:ind w:left="0" w:right="0"/>
        <w:jc w:val="left"/>
        <w:rPr>
          <w:rFonts w:hint="eastAsia"/>
          <w:spacing w:val="-6"/>
          <w:w w:val="125"/>
        </w:rPr>
      </w:pPr>
      <w:r>
        <w:rPr>
          <w:rFonts w:hint="eastAsia"/>
          <w:spacing w:val="-6"/>
          <w:w w:val="125"/>
        </w:rPr>
        <w:t>那时他会向他们揭露他们无知所犯的罪，并唤起他们对那些明知故犯和违背良心的罪的记忆，</w:t>
      </w:r>
    </w:p>
    <w:p w14:paraId="4026EE98">
      <w:pPr>
        <w:pStyle w:val="5"/>
        <w:spacing w:before="279"/>
        <w:ind w:left="0" w:right="0"/>
        <w:jc w:val="left"/>
        <w:rPr>
          <w:rFonts w:hint="eastAsia"/>
          <w:spacing w:val="-6"/>
          <w:w w:val="125"/>
        </w:rPr>
      </w:pPr>
    </w:p>
    <w:p w14:paraId="04AFFAA6">
      <w:pPr>
        <w:pStyle w:val="5"/>
        <w:spacing w:before="279"/>
        <w:ind w:left="0" w:right="0"/>
        <w:jc w:val="left"/>
        <w:rPr>
          <w:rFonts w:hint="eastAsia"/>
          <w:spacing w:val="-6"/>
          <w:w w:val="125"/>
        </w:rPr>
      </w:pPr>
      <w:r>
        <w:rPr>
          <w:rFonts w:hint="eastAsia"/>
          <w:spacing w:val="-6"/>
          <w:w w:val="125"/>
        </w:rPr>
        <w:t>then will he aggravate their sins which in themselves are but too too heinous, and set before them the justice of God, the fearful threatening’s and terrible curse of the law, the wrath of God and the intolerable and eternal torments of hell fire, which by their sins they have justly deserved;</w:t>
      </w:r>
    </w:p>
    <w:p w14:paraId="2DC03FB2">
      <w:pPr>
        <w:pStyle w:val="5"/>
        <w:spacing w:before="279"/>
        <w:ind w:left="0" w:right="0"/>
        <w:jc w:val="left"/>
        <w:rPr>
          <w:rFonts w:hint="eastAsia"/>
          <w:spacing w:val="-6"/>
          <w:w w:val="125"/>
        </w:rPr>
      </w:pPr>
      <w:r>
        <w:rPr>
          <w:rFonts w:hint="eastAsia"/>
          <w:spacing w:val="-6"/>
          <w:w w:val="125"/>
        </w:rPr>
        <w:t>那时他会加重他们的罪行，这些罪行本身就已过于可憎，并在他们面前摆出上帝的公义，律法中可怕的警告和可怖的咒诅，上帝的愤怒以及因他们的罪孽而理当承受的无法忍受的永恒地狱之火的酷刑；</w:t>
      </w:r>
    </w:p>
    <w:p w14:paraId="5BF0E058">
      <w:pPr>
        <w:pStyle w:val="5"/>
        <w:spacing w:before="279"/>
        <w:ind w:left="0" w:right="0"/>
        <w:jc w:val="left"/>
        <w:rPr>
          <w:rFonts w:hint="eastAsia"/>
          <w:spacing w:val="-6"/>
          <w:w w:val="125"/>
        </w:rPr>
      </w:pPr>
    </w:p>
    <w:p w14:paraId="7D62A74A">
      <w:pPr>
        <w:pStyle w:val="5"/>
        <w:spacing w:before="279"/>
        <w:ind w:left="0" w:right="0"/>
        <w:jc w:val="left"/>
        <w:rPr>
          <w:rFonts w:hint="eastAsia"/>
          <w:spacing w:val="-6"/>
          <w:w w:val="125"/>
        </w:rPr>
      </w:pPr>
      <w:r>
        <w:rPr>
          <w:rFonts w:hint="eastAsia"/>
          <w:spacing w:val="-6"/>
          <w:w w:val="125"/>
        </w:rPr>
        <w:t>all which terrible sights being in one view represented to their already timorous thoughts, he taketh occasion of them all, to move them to distrust of God's mercies and Christ's merits, and so to plunge them into utter desperation.</w:t>
      </w:r>
    </w:p>
    <w:p w14:paraId="0F1FC07A">
      <w:pPr>
        <w:pStyle w:val="5"/>
        <w:spacing w:before="279"/>
        <w:ind w:left="0" w:right="0"/>
        <w:jc w:val="left"/>
        <w:rPr>
          <w:rFonts w:hint="eastAsia"/>
          <w:spacing w:val="-6"/>
          <w:w w:val="125"/>
        </w:rPr>
      </w:pPr>
      <w:r>
        <w:rPr>
          <w:rFonts w:hint="eastAsia"/>
          <w:spacing w:val="-6"/>
          <w:w w:val="125"/>
        </w:rPr>
        <w:t>所有这些可怕的景象一同呈现在他们已然胆怯的思绪中时，他就会抓住所有机会，促使他们不信任上帝的怜悯和基督的功德，从而将他们推入彻底的绝望。</w:t>
      </w:r>
    </w:p>
    <w:p w14:paraId="7DDFF811">
      <w:pPr>
        <w:pStyle w:val="5"/>
        <w:spacing w:before="279"/>
        <w:ind w:left="0" w:right="0"/>
        <w:jc w:val="left"/>
        <w:rPr>
          <w:rFonts w:hint="eastAsia"/>
          <w:spacing w:val="-6"/>
          <w:w w:val="125"/>
        </w:rPr>
      </w:pPr>
    </w:p>
    <w:p w14:paraId="770D2C78">
      <w:pPr>
        <w:pStyle w:val="5"/>
        <w:spacing w:before="279"/>
        <w:ind w:left="0" w:right="0"/>
        <w:jc w:val="left"/>
        <w:rPr>
          <w:rFonts w:hint="eastAsia"/>
          <w:spacing w:val="-6"/>
          <w:w w:val="125"/>
        </w:rPr>
      </w:pPr>
      <w:r>
        <w:rPr>
          <w:rFonts w:hint="eastAsia"/>
          <w:spacing w:val="-6"/>
          <w:w w:val="125"/>
        </w:rPr>
        <w:t>Wouldest thou now vile wretch (will he say) turn unto God hoping to be received to grace and mercy?</w:t>
      </w:r>
    </w:p>
    <w:p w14:paraId="67CFA84C">
      <w:pPr>
        <w:pStyle w:val="5"/>
        <w:spacing w:before="279"/>
        <w:ind w:left="0" w:right="0"/>
        <w:jc w:val="left"/>
        <w:rPr>
          <w:rFonts w:hint="eastAsia"/>
          <w:spacing w:val="-6"/>
          <w:w w:val="125"/>
        </w:rPr>
      </w:pPr>
      <w:r>
        <w:rPr>
          <w:rFonts w:hint="eastAsia"/>
          <w:spacing w:val="-6"/>
          <w:w w:val="125"/>
        </w:rPr>
        <w:t>“你这卑鄙的恶棍（他会说），现在还想归向上帝，希望能蒙受恩典和怜悯吗？”</w:t>
      </w:r>
    </w:p>
    <w:p w14:paraId="7B1CAE56">
      <w:pPr>
        <w:pStyle w:val="5"/>
        <w:spacing w:before="279"/>
        <w:ind w:left="0" w:right="0"/>
        <w:jc w:val="left"/>
        <w:rPr>
          <w:rFonts w:hint="eastAsia"/>
          <w:spacing w:val="-6"/>
          <w:w w:val="125"/>
        </w:rPr>
      </w:pPr>
    </w:p>
    <w:p w14:paraId="7783E6C4">
      <w:pPr>
        <w:pStyle w:val="5"/>
        <w:spacing w:before="279"/>
        <w:ind w:left="0" w:right="0"/>
        <w:jc w:val="left"/>
        <w:rPr>
          <w:rFonts w:hint="eastAsia"/>
          <w:spacing w:val="-6"/>
          <w:w w:val="125"/>
        </w:rPr>
      </w:pPr>
      <w:r>
        <w:rPr>
          <w:rFonts w:hint="eastAsia"/>
          <w:spacing w:val="-6"/>
          <w:w w:val="125"/>
        </w:rPr>
        <w:t>Why assure thyself it is too late, for are not thy sins in number numberless, and in their quality and nature most heinous and outrageous;</w:t>
      </w:r>
    </w:p>
    <w:p w14:paraId="696B2F8D">
      <w:pPr>
        <w:pStyle w:val="5"/>
        <w:spacing w:before="279"/>
        <w:ind w:left="0" w:right="0"/>
        <w:jc w:val="left"/>
        <w:rPr>
          <w:rFonts w:hint="eastAsia"/>
          <w:spacing w:val="-6"/>
          <w:w w:val="125"/>
        </w:rPr>
      </w:pPr>
      <w:r>
        <w:rPr>
          <w:rFonts w:hint="eastAsia"/>
          <w:spacing w:val="-6"/>
          <w:w w:val="125"/>
        </w:rPr>
        <w:t>“你确信自己已经太迟了，因为你的罪岂不是数不胜数，并且在性质和本性上极其可憎和滔天吗？”</w:t>
      </w:r>
    </w:p>
    <w:p w14:paraId="51CF6EE0">
      <w:pPr>
        <w:pStyle w:val="5"/>
        <w:spacing w:before="279"/>
        <w:ind w:left="0" w:right="0"/>
        <w:jc w:val="left"/>
        <w:rPr>
          <w:rFonts w:hint="eastAsia"/>
          <w:spacing w:val="-6"/>
          <w:w w:val="125"/>
        </w:rPr>
      </w:pPr>
    </w:p>
    <w:p w14:paraId="4E1EEFD4">
      <w:pPr>
        <w:pStyle w:val="5"/>
        <w:spacing w:before="279"/>
        <w:ind w:left="0" w:right="0"/>
        <w:jc w:val="left"/>
        <w:rPr>
          <w:rFonts w:hint="eastAsia"/>
          <w:spacing w:val="-6"/>
          <w:w w:val="125"/>
        </w:rPr>
      </w:pPr>
      <w:r>
        <w:rPr>
          <w:rFonts w:hint="eastAsia"/>
          <w:spacing w:val="-6"/>
          <w:w w:val="125"/>
        </w:rPr>
        <w:t>and hast thou not continued in this thy rebellion against God a long time, refusing to come unto him though he hath often called, and carelessly neglecting all the means of thy salvation, when thy God hath graciously offered them unto thee?</w:t>
      </w:r>
    </w:p>
    <w:p w14:paraId="1E144CD6">
      <w:pPr>
        <w:pStyle w:val="5"/>
        <w:spacing w:before="279"/>
        <w:ind w:left="0" w:right="0"/>
        <w:jc w:val="left"/>
        <w:rPr>
          <w:rFonts w:hint="eastAsia"/>
          <w:spacing w:val="-6"/>
          <w:w w:val="125"/>
        </w:rPr>
      </w:pPr>
      <w:r>
        <w:rPr>
          <w:rFonts w:hint="eastAsia"/>
          <w:spacing w:val="-6"/>
          <w:w w:val="125"/>
        </w:rPr>
        <w:t>“你岂不是长期持续悖逆上帝，尽管祂屡次呼召你，你却拒绝来到祂面前，并且当你的上帝恩慈地将救恩的一切途径赐给你时，你却漫不经心地忽视了它们吗？”</w:t>
      </w:r>
    </w:p>
    <w:p w14:paraId="2783556B">
      <w:pPr>
        <w:pStyle w:val="5"/>
        <w:spacing w:before="279"/>
        <w:ind w:left="0" w:right="0"/>
        <w:jc w:val="left"/>
        <w:rPr>
          <w:rFonts w:hint="eastAsia"/>
          <w:spacing w:val="-6"/>
          <w:w w:val="125"/>
        </w:rPr>
      </w:pPr>
    </w:p>
    <w:p w14:paraId="5DCAE726">
      <w:pPr>
        <w:pStyle w:val="5"/>
        <w:spacing w:before="279"/>
        <w:ind w:left="0" w:right="0"/>
        <w:jc w:val="left"/>
        <w:rPr>
          <w:rFonts w:hint="eastAsia"/>
          <w:spacing w:val="-6"/>
          <w:w w:val="125"/>
        </w:rPr>
      </w:pPr>
      <w:r>
        <w:rPr>
          <w:rFonts w:hint="eastAsia"/>
          <w:spacing w:val="-6"/>
          <w:w w:val="125"/>
        </w:rPr>
        <w:t>Now therefore the acceptable time and day of salvation is past never again to be recalled, and though with Esau thou seekest repentance with tears yet shalt thou never find it.</w:t>
      </w:r>
    </w:p>
    <w:p w14:paraId="2A861F1D">
      <w:pPr>
        <w:pStyle w:val="5"/>
        <w:spacing w:before="279"/>
        <w:ind w:left="0" w:right="0"/>
        <w:jc w:val="left"/>
        <w:rPr>
          <w:rFonts w:hint="eastAsia"/>
          <w:spacing w:val="-6"/>
          <w:w w:val="125"/>
        </w:rPr>
      </w:pPr>
      <w:r>
        <w:rPr>
          <w:rFonts w:hint="eastAsia"/>
          <w:spacing w:val="-6"/>
          <w:w w:val="125"/>
        </w:rPr>
        <w:t>“因此，现在蒙悦纳的时候和救恩的日子都已过去，永远无法再挽回，尽管你像以扫那样流泪寻求悔改，却永远也找不到。”</w:t>
      </w:r>
    </w:p>
    <w:p w14:paraId="3C31FF0A">
      <w:pPr>
        <w:pStyle w:val="5"/>
        <w:spacing w:before="279"/>
        <w:ind w:left="0" w:right="0"/>
        <w:jc w:val="left"/>
        <w:rPr>
          <w:rFonts w:hint="eastAsia"/>
          <w:spacing w:val="-6"/>
          <w:w w:val="125"/>
        </w:rPr>
      </w:pPr>
    </w:p>
    <w:p w14:paraId="0B05C59C">
      <w:pPr>
        <w:pStyle w:val="5"/>
        <w:spacing w:before="279"/>
        <w:ind w:left="0" w:right="0"/>
        <w:jc w:val="left"/>
        <w:rPr>
          <w:rFonts w:hint="eastAsia"/>
          <w:spacing w:val="-6"/>
          <w:w w:val="125"/>
        </w:rPr>
      </w:pPr>
      <w:r>
        <w:rPr>
          <w:rFonts w:hint="eastAsia"/>
          <w:spacing w:val="-6"/>
          <w:w w:val="125"/>
        </w:rPr>
        <w:t>Moreover to the consideration of thy horrible rebellion add the remembrance of God's justice, which can in no wise suffer sin to go unpunished, the terrible curse of the law denounced by God who is truth itself, against those who continue not in all that is written in the book of the law to do it, the fearful torments of hell prepared for sinners amongst which number thou art one of the chief;</w:t>
      </w:r>
    </w:p>
    <w:p w14:paraId="7B158183">
      <w:pPr>
        <w:pStyle w:val="5"/>
        <w:spacing w:before="279"/>
        <w:ind w:left="0" w:right="0"/>
        <w:jc w:val="left"/>
        <w:rPr>
          <w:rFonts w:hint="eastAsia"/>
          <w:spacing w:val="-6"/>
          <w:w w:val="125"/>
        </w:rPr>
      </w:pPr>
      <w:r>
        <w:rPr>
          <w:rFonts w:hint="eastAsia"/>
          <w:spacing w:val="-6"/>
          <w:w w:val="125"/>
        </w:rPr>
        <w:t>此外，除了考虑你可怕的叛逆之外，还要记住上帝的公义，这公义绝不会容许罪不受惩罚，以及上帝这位真理本身所宣告的律法中可怕的咒诅，这咒诅是针对所有不持续遵守律法书上所写的一切的人的，还有为罪人预备的可怕地狱酷刑，而你就是其中罪魁之一；</w:t>
      </w:r>
    </w:p>
    <w:p w14:paraId="55126D89">
      <w:pPr>
        <w:pStyle w:val="5"/>
        <w:spacing w:before="279"/>
        <w:ind w:left="0" w:right="0"/>
        <w:jc w:val="left"/>
        <w:rPr>
          <w:rFonts w:hint="eastAsia"/>
          <w:spacing w:val="-6"/>
          <w:w w:val="125"/>
        </w:rPr>
      </w:pPr>
    </w:p>
    <w:p w14:paraId="43178749">
      <w:pPr>
        <w:pStyle w:val="5"/>
        <w:spacing w:before="279"/>
        <w:ind w:left="0" w:right="0"/>
        <w:jc w:val="left"/>
        <w:rPr>
          <w:rFonts w:hint="eastAsia"/>
          <w:spacing w:val="-6"/>
          <w:w w:val="125"/>
        </w:rPr>
      </w:pPr>
      <w:r>
        <w:rPr>
          <w:rFonts w:hint="eastAsia"/>
          <w:spacing w:val="-6"/>
          <w:w w:val="125"/>
        </w:rPr>
        <w:t>and therefore do not flatter thyself with hope of mercy, but rather expect those fearful judgments and endless torments which are due unto thee for thy rebellious wickedness:</w:t>
      </w:r>
    </w:p>
    <w:p w14:paraId="02748BAE">
      <w:pPr>
        <w:pStyle w:val="5"/>
        <w:spacing w:before="279"/>
        <w:ind w:left="0" w:right="0"/>
        <w:jc w:val="left"/>
        <w:rPr>
          <w:rFonts w:hint="eastAsia"/>
          <w:spacing w:val="-6"/>
          <w:w w:val="125"/>
        </w:rPr>
      </w:pPr>
      <w:r>
        <w:rPr>
          <w:rFonts w:hint="eastAsia"/>
          <w:spacing w:val="-6"/>
          <w:w w:val="125"/>
        </w:rPr>
        <w:t>因此，不要自欺自满地抱有怜悯的希望，而应该期待那些因你悖逆的邪恶而应得的可怕审判和无尽酷刑：</w:t>
      </w:r>
    </w:p>
    <w:p w14:paraId="593FDA1A">
      <w:pPr>
        <w:pStyle w:val="5"/>
        <w:spacing w:before="279"/>
        <w:ind w:left="0" w:right="0"/>
        <w:jc w:val="left"/>
        <w:rPr>
          <w:rFonts w:hint="eastAsia"/>
          <w:spacing w:val="-6"/>
          <w:w w:val="125"/>
        </w:rPr>
      </w:pPr>
    </w:p>
    <w:p w14:paraId="03D2A57E">
      <w:pPr>
        <w:pStyle w:val="5"/>
        <w:spacing w:before="279"/>
        <w:ind w:left="0" w:right="0"/>
        <w:jc w:val="left"/>
        <w:rPr>
          <w:rFonts w:hint="eastAsia"/>
          <w:spacing w:val="-6"/>
          <w:w w:val="125"/>
        </w:rPr>
      </w:pPr>
      <w:r>
        <w:rPr>
          <w:rFonts w:hint="eastAsia"/>
          <w:spacing w:val="-6"/>
          <w:w w:val="125"/>
        </w:rPr>
        <w:t>and thus doth Satan labor to bring the poor Christian to deep desperation, and to fill his conscience with horror and fear,</w:t>
      </w:r>
    </w:p>
    <w:p w14:paraId="05933AE3">
      <w:pPr>
        <w:pStyle w:val="5"/>
        <w:spacing w:before="279"/>
        <w:ind w:left="0" w:right="0"/>
        <w:jc w:val="left"/>
        <w:rPr>
          <w:rFonts w:hint="eastAsia"/>
          <w:spacing w:val="-6"/>
          <w:w w:val="125"/>
        </w:rPr>
      </w:pPr>
      <w:r>
        <w:rPr>
          <w:rFonts w:hint="eastAsia"/>
          <w:spacing w:val="-6"/>
          <w:w w:val="125"/>
        </w:rPr>
        <w:t>撒但就这样努力将可怜的基督徒带入深深的绝望，并使他的良心充满恐惧和害怕，</w:t>
      </w:r>
    </w:p>
    <w:p w14:paraId="0888DBCF">
      <w:pPr>
        <w:pStyle w:val="5"/>
        <w:spacing w:before="279"/>
        <w:ind w:left="0" w:right="0"/>
        <w:jc w:val="left"/>
        <w:rPr>
          <w:rFonts w:hint="eastAsia"/>
          <w:spacing w:val="-6"/>
          <w:w w:val="125"/>
        </w:rPr>
      </w:pPr>
    </w:p>
    <w:p w14:paraId="75BB8D00">
      <w:pPr>
        <w:pStyle w:val="5"/>
        <w:spacing w:before="279"/>
        <w:ind w:left="0" w:right="0"/>
        <w:jc w:val="left"/>
        <w:rPr>
          <w:rFonts w:hint="eastAsia"/>
          <w:spacing w:val="-6"/>
          <w:w w:val="125"/>
        </w:rPr>
      </w:pPr>
      <w:r>
        <w:rPr>
          <w:rFonts w:hint="eastAsia"/>
          <w:spacing w:val="-6"/>
          <w:w w:val="125"/>
        </w:rPr>
        <w:t>which if he can accomplish he resteth not there, but like a cruel coward who can never be at quiet till he see the death of his enemy, so our malicious enemy is never satisfied till he see our death and utter destruction.</w:t>
      </w:r>
    </w:p>
    <w:p w14:paraId="602CCD2C">
      <w:pPr>
        <w:pStyle w:val="5"/>
        <w:spacing w:before="279"/>
        <w:ind w:left="0" w:right="0"/>
        <w:jc w:val="left"/>
        <w:rPr>
          <w:rFonts w:hint="eastAsia"/>
          <w:spacing w:val="-6"/>
          <w:w w:val="125"/>
        </w:rPr>
      </w:pPr>
      <w:r>
        <w:rPr>
          <w:rFonts w:hint="eastAsia"/>
          <w:spacing w:val="-6"/>
          <w:w w:val="125"/>
        </w:rPr>
        <w:t>如果他能做到这一点，他并不会就此罢休，而是像一个残忍的懦夫，不见仇敌死亡就不能安静一样，我们这恶毒的仇敌也永不满足，直到他看到我们的死亡和彻底毁灭。</w:t>
      </w:r>
    </w:p>
    <w:p w14:paraId="008AA95E">
      <w:pPr>
        <w:pStyle w:val="5"/>
        <w:spacing w:before="279"/>
        <w:ind w:left="0" w:right="0"/>
        <w:jc w:val="left"/>
        <w:rPr>
          <w:rFonts w:hint="eastAsia"/>
          <w:spacing w:val="-6"/>
          <w:w w:val="125"/>
        </w:rPr>
      </w:pPr>
    </w:p>
    <w:p w14:paraId="3966C143">
      <w:pPr>
        <w:pStyle w:val="5"/>
        <w:spacing w:before="279"/>
        <w:ind w:left="0" w:right="0"/>
        <w:jc w:val="left"/>
        <w:rPr>
          <w:rFonts w:hint="eastAsia"/>
          <w:spacing w:val="-6"/>
          <w:w w:val="125"/>
        </w:rPr>
      </w:pPr>
      <w:r>
        <w:rPr>
          <w:rFonts w:hint="eastAsia"/>
          <w:spacing w:val="-6"/>
          <w:w w:val="125"/>
        </w:rPr>
        <w:t>And therefore when he hath grievously vexed the Christians consciences with fearful horror, and tormented him even with the flashings of hell fire, in the next place he will persuade him to seek some ease of his present torments by imbruing his hands in his own blood, and putting himself to some violent death:</w:t>
      </w:r>
    </w:p>
    <w:p w14:paraId="24F09FDE">
      <w:pPr>
        <w:pStyle w:val="5"/>
        <w:spacing w:before="279"/>
        <w:ind w:left="0" w:right="0"/>
        <w:jc w:val="left"/>
        <w:rPr>
          <w:rFonts w:hint="eastAsia"/>
          <w:spacing w:val="-6"/>
          <w:w w:val="125"/>
        </w:rPr>
      </w:pPr>
      <w:r>
        <w:rPr>
          <w:rFonts w:hint="eastAsia"/>
          <w:spacing w:val="-6"/>
          <w:w w:val="125"/>
        </w:rPr>
        <w:t>因此，当他以可怕的恐惧严重折磨基督徒的良心，甚至用地狱之火的闪光来煎熬他们时，接下来他就会说服他们，通过让自己的手沾满自己的血，并自寻暴力死亡，来寻求减轻他们目前的痛苦：</w:t>
      </w:r>
    </w:p>
    <w:p w14:paraId="7A4C5CBE">
      <w:pPr>
        <w:pStyle w:val="5"/>
        <w:spacing w:before="279"/>
        <w:ind w:left="0" w:right="0"/>
        <w:jc w:val="left"/>
        <w:rPr>
          <w:rFonts w:hint="eastAsia"/>
          <w:spacing w:val="-6"/>
          <w:w w:val="125"/>
        </w:rPr>
      </w:pPr>
    </w:p>
    <w:p w14:paraId="70BD27F4">
      <w:pPr>
        <w:pStyle w:val="5"/>
        <w:spacing w:before="279"/>
        <w:ind w:left="0" w:right="0"/>
        <w:jc w:val="left"/>
        <w:rPr>
          <w:rFonts w:hint="eastAsia"/>
          <w:spacing w:val="-6"/>
          <w:w w:val="125"/>
        </w:rPr>
      </w:pPr>
      <w:r>
        <w:rPr>
          <w:rFonts w:hint="eastAsia"/>
          <w:spacing w:val="-6"/>
          <w:w w:val="125"/>
        </w:rPr>
        <w:t>which is nothing else but (as the Proverb is) to leap out of the frying pan into the fire, and in seeking to ease his terrors of conscience to plunge himself into the torments of hell.</w:t>
      </w:r>
    </w:p>
    <w:p w14:paraId="163BD016">
      <w:pPr>
        <w:pStyle w:val="5"/>
        <w:spacing w:before="279"/>
        <w:ind w:left="0" w:right="0"/>
        <w:jc w:val="left"/>
        <w:rPr>
          <w:rFonts w:hint="eastAsia"/>
          <w:spacing w:val="-6"/>
          <w:w w:val="125"/>
        </w:rPr>
      </w:pPr>
      <w:r>
        <w:rPr>
          <w:rFonts w:hint="eastAsia"/>
          <w:spacing w:val="-6"/>
          <w:w w:val="125"/>
        </w:rPr>
        <w:t>这无异于（正如俗语所言）跳出煎锅又入火坑，在寻求减轻良心恐惧的同时，将自己投入地狱的酷刑。</w:t>
      </w:r>
    </w:p>
    <w:p w14:paraId="2A9E732D">
      <w:pPr>
        <w:pStyle w:val="5"/>
        <w:spacing w:before="279"/>
        <w:ind w:left="0" w:right="0"/>
        <w:jc w:val="left"/>
        <w:rPr>
          <w:rFonts w:hint="eastAsia"/>
          <w:spacing w:val="-6"/>
          <w:w w:val="125"/>
        </w:rPr>
      </w:pPr>
    </w:p>
    <w:p w14:paraId="076F5B4D">
      <w:pPr>
        <w:pStyle w:val="5"/>
        <w:spacing w:before="279"/>
        <w:ind w:left="0" w:right="0"/>
        <w:jc w:val="left"/>
        <w:rPr>
          <w:rFonts w:hint="eastAsia"/>
          <w:spacing w:val="-6"/>
          <w:w w:val="125"/>
        </w:rPr>
      </w:pPr>
      <w:r>
        <w:rPr>
          <w:rFonts w:hint="eastAsia"/>
          <w:spacing w:val="-6"/>
          <w:w w:val="125"/>
        </w:rPr>
        <w:t>Against which temptations whosoever would be strengthened and enabled to withstand their force and violence, they must not rest in themselves, desiring in whole or in part to be justified by their legal righteousness, neither must they measure out unto themselves God's mercies according to their own merits and worthiness, they must not look only upon God's justice, and upon that exact obedience which the law requireth of them, nor yet upon those fearful punishments which by their sins they have justly deserved, for then Satan will easily attain unto his purpose, and speedily bring them to desperation and utter destruction.</w:t>
      </w:r>
    </w:p>
    <w:p w14:paraId="5674EFF6">
      <w:pPr>
        <w:pStyle w:val="5"/>
        <w:spacing w:before="279"/>
        <w:ind w:left="0" w:right="0"/>
        <w:jc w:val="left"/>
        <w:rPr>
          <w:rFonts w:hint="eastAsia"/>
          <w:spacing w:val="-6"/>
          <w:w w:val="125"/>
        </w:rPr>
      </w:pPr>
      <w:r>
        <w:rPr>
          <w:rFonts w:hint="eastAsia"/>
          <w:spacing w:val="-6"/>
          <w:w w:val="125"/>
        </w:rPr>
        <w:t>凡欲增强力量，能够抵挡这些试探的威力和暴力的，就不可安于自身，企图完全或部分地靠自己的律法之义称义，也不可按照自己的功德和配得来衡量上帝的怜悯，他们不可只关注上帝的公义，以及律法对他们所要求的精确顺服，也不可只关注他们因罪孽理当承受的可怕刑罚，因为那样撒但就将轻易达到他的目的，并迅速将他们带入绝望和彻底毁灭。</w:t>
      </w:r>
    </w:p>
    <w:p w14:paraId="55CBD25D">
      <w:pPr>
        <w:pStyle w:val="5"/>
        <w:spacing w:before="279"/>
        <w:ind w:left="0" w:right="0"/>
        <w:jc w:val="left"/>
        <w:rPr>
          <w:rFonts w:hint="eastAsia"/>
          <w:spacing w:val="-6"/>
          <w:w w:val="125"/>
        </w:rPr>
      </w:pPr>
    </w:p>
    <w:p w14:paraId="7BEE7D0A">
      <w:pPr>
        <w:pStyle w:val="5"/>
        <w:spacing w:before="279"/>
        <w:ind w:left="0" w:right="0"/>
        <w:jc w:val="left"/>
        <w:rPr>
          <w:rFonts w:hint="eastAsia"/>
          <w:spacing w:val="-6"/>
          <w:w w:val="125"/>
        </w:rPr>
      </w:pPr>
      <w:r>
        <w:rPr>
          <w:rFonts w:hint="eastAsia"/>
          <w:spacing w:val="-6"/>
          <w:w w:val="125"/>
        </w:rPr>
        <w:t>But they must go out of themselves and rejecting their own righteousness, as altogether imperfect and insufficient they are to rest and rely themselves upon the alone righteousness and obedience of Christ Jesus, as being in itself all sufficient both for our justification and salvation.</w:t>
      </w:r>
    </w:p>
    <w:p w14:paraId="03B2C107">
      <w:pPr>
        <w:pStyle w:val="5"/>
        <w:spacing w:before="279"/>
        <w:ind w:left="0" w:right="0"/>
        <w:jc w:val="left"/>
        <w:rPr>
          <w:rFonts w:hint="eastAsia"/>
          <w:spacing w:val="-6"/>
          <w:w w:val="125"/>
        </w:rPr>
      </w:pPr>
      <w:r>
        <w:rPr>
          <w:rFonts w:hint="eastAsia"/>
          <w:spacing w:val="-6"/>
          <w:w w:val="125"/>
        </w:rPr>
        <w:t>但他们必须走出自我，弃绝自己的义，因其全然不完全和不足，转而安息和依靠耶稣基督独一的义和顺服，因这义本身足以使我们称义和得救。</w:t>
      </w:r>
    </w:p>
    <w:p w14:paraId="314FD6E3">
      <w:pPr>
        <w:pStyle w:val="5"/>
        <w:spacing w:before="279"/>
        <w:ind w:left="0" w:right="0"/>
        <w:jc w:val="left"/>
        <w:rPr>
          <w:rFonts w:hint="eastAsia"/>
          <w:spacing w:val="-6"/>
          <w:w w:val="125"/>
        </w:rPr>
      </w:pPr>
    </w:p>
    <w:p w14:paraId="7637F120">
      <w:pPr>
        <w:pStyle w:val="5"/>
        <w:spacing w:before="279"/>
        <w:ind w:left="0" w:right="0"/>
        <w:jc w:val="left"/>
        <w:rPr>
          <w:rFonts w:hint="eastAsia"/>
          <w:spacing w:val="-6"/>
          <w:w w:val="125"/>
        </w:rPr>
      </w:pPr>
      <w:r>
        <w:rPr>
          <w:rFonts w:hint="eastAsia"/>
          <w:spacing w:val="-6"/>
          <w:w w:val="125"/>
        </w:rPr>
        <w:t>And as they have one eye on God's justice to keep them from secure presumption, so they must have the other firmly fixed on his infinite mercy to preserve them from falling into desperation,</w:t>
      </w:r>
    </w:p>
    <w:p w14:paraId="425C2A5D">
      <w:pPr>
        <w:pStyle w:val="5"/>
        <w:spacing w:before="279"/>
        <w:ind w:left="0" w:right="0"/>
        <w:jc w:val="left"/>
        <w:rPr>
          <w:rFonts w:hint="eastAsia"/>
          <w:spacing w:val="-6"/>
          <w:w w:val="125"/>
        </w:rPr>
      </w:pPr>
      <w:r>
        <w:rPr>
          <w:rFonts w:hint="eastAsia"/>
          <w:spacing w:val="-6"/>
          <w:w w:val="125"/>
        </w:rPr>
        <w:t>正如他们一眼注视着上帝的公义，以防他们陷入自恃的狂妄，同样，他们必须将另一只眼坚定地注视着祂无限的怜悯，以防他们陷入绝望，</w:t>
      </w:r>
    </w:p>
    <w:p w14:paraId="20352973">
      <w:pPr>
        <w:pStyle w:val="5"/>
        <w:spacing w:before="279"/>
        <w:ind w:left="0" w:right="0"/>
        <w:jc w:val="left"/>
        <w:rPr>
          <w:rFonts w:hint="eastAsia"/>
          <w:spacing w:val="-6"/>
          <w:w w:val="125"/>
        </w:rPr>
      </w:pPr>
    </w:p>
    <w:p w14:paraId="1847C7BE">
      <w:pPr>
        <w:pStyle w:val="5"/>
        <w:spacing w:before="279"/>
        <w:ind w:left="0" w:right="0"/>
        <w:jc w:val="left"/>
        <w:rPr>
          <w:rFonts w:hint="eastAsia"/>
          <w:spacing w:val="-6"/>
          <w:w w:val="125"/>
        </w:rPr>
      </w:pPr>
      <w:r>
        <w:rPr>
          <w:rFonts w:hint="eastAsia"/>
          <w:spacing w:val="-6"/>
          <w:w w:val="125"/>
        </w:rPr>
        <w:t>as they have one eye on the law to humble them, and to bring them out of themselves to Christ, so they must have the other eye on the sweet and comfortable promises of the Gospel to comfort and raise them up.</w:t>
      </w:r>
    </w:p>
    <w:p w14:paraId="116BDDBE">
      <w:pPr>
        <w:pStyle w:val="5"/>
        <w:spacing w:before="279"/>
        <w:ind w:left="0" w:right="0"/>
        <w:jc w:val="left"/>
        <w:rPr>
          <w:rFonts w:hint="eastAsia"/>
          <w:spacing w:val="-6"/>
          <w:w w:val="125"/>
        </w:rPr>
      </w:pPr>
      <w:r>
        <w:rPr>
          <w:rFonts w:hint="eastAsia"/>
          <w:spacing w:val="-6"/>
          <w:w w:val="125"/>
        </w:rPr>
        <w:t>正如他们一眼注视着律法以谦卑他们，并使他们走出自我归向基督，同样，他们必须将另一只眼注视着福音中甜蜜而安慰人心的应许，以安慰和振奋他们。</w:t>
      </w:r>
    </w:p>
    <w:p w14:paraId="461CDB53">
      <w:pPr>
        <w:pStyle w:val="5"/>
        <w:spacing w:before="279"/>
        <w:ind w:left="0" w:right="0"/>
        <w:jc w:val="left"/>
        <w:rPr>
          <w:rFonts w:hint="eastAsia"/>
          <w:spacing w:val="-6"/>
          <w:w w:val="125"/>
        </w:rPr>
      </w:pPr>
    </w:p>
    <w:p w14:paraId="06EB8CAD">
      <w:pPr>
        <w:pStyle w:val="5"/>
        <w:spacing w:before="279"/>
        <w:ind w:left="0" w:right="0"/>
        <w:jc w:val="left"/>
        <w:rPr>
          <w:rFonts w:hint="eastAsia"/>
          <w:spacing w:val="-6"/>
          <w:w w:val="125"/>
        </w:rPr>
      </w:pPr>
      <w:r>
        <w:rPr>
          <w:rFonts w:hint="eastAsia"/>
          <w:spacing w:val="-6"/>
          <w:w w:val="125"/>
        </w:rPr>
        <w:t>Finally as on the one side they behold the curse of the law, and the eternal torments prepared for the wicked: so on the other side they must steadfastly look upon the righteousness, death, and obedience of Christ, and also upon those everlasting joys which by his precious bloodshed he hath purchased for them.</w:t>
      </w:r>
    </w:p>
    <w:p w14:paraId="5C31A490">
      <w:pPr>
        <w:pStyle w:val="5"/>
        <w:spacing w:before="279"/>
        <w:ind w:left="0" w:right="0"/>
        <w:jc w:val="left"/>
        <w:rPr>
          <w:rFonts w:hint="eastAsia"/>
          <w:spacing w:val="-6"/>
          <w:w w:val="125"/>
        </w:rPr>
      </w:pPr>
      <w:r>
        <w:rPr>
          <w:rFonts w:hint="eastAsia"/>
          <w:spacing w:val="-6"/>
          <w:w w:val="125"/>
        </w:rPr>
        <w:t>最后，正如他们一方面看到律法的咒诅，以及为恶人预备的永恒酷刑：同样，另一方面他们必须坚定地仰望基督的公义、死亡和顺服，以及祂用祂宝贵的宝血为他们买赎的那些永恒的喜乐。</w:t>
      </w:r>
    </w:p>
    <w:p w14:paraId="6C45F2FE">
      <w:pPr>
        <w:pStyle w:val="5"/>
        <w:spacing w:before="279"/>
        <w:ind w:left="0" w:right="0"/>
        <w:jc w:val="left"/>
        <w:rPr>
          <w:rFonts w:hint="eastAsia"/>
          <w:spacing w:val="-6"/>
          <w:w w:val="125"/>
        </w:rPr>
      </w:pPr>
    </w:p>
    <w:p w14:paraId="2241C759">
      <w:pPr>
        <w:pStyle w:val="5"/>
        <w:spacing w:before="279"/>
        <w:ind w:left="0" w:right="0"/>
        <w:jc w:val="left"/>
        <w:rPr>
          <w:rFonts w:hint="eastAsia"/>
          <w:spacing w:val="-6"/>
          <w:w w:val="125"/>
        </w:rPr>
      </w:pPr>
      <w:r>
        <w:rPr>
          <w:rFonts w:hint="eastAsia"/>
          <w:spacing w:val="-6"/>
          <w:w w:val="125"/>
        </w:rPr>
        <w:t>And if thus being truly humbled and brought to unfeigned repentance they go out of themselves and reject their own righteousness, resting and relying upon the alone righteousness of Christ for their justification and salvation, they may most certainly assure themselves that they have in Christ satisfied God's justice, and are by his death reconciled unto him, that they are freed from the curse of the law, and from the wrath of God, that their scarlet sins are made as white as wool, and all their imperfections perfected by Christ's righteousness and obedience, that they are acquitted from the sentence of condemnation, and delivered from the fearful torments of hell.</w:t>
      </w:r>
    </w:p>
    <w:p w14:paraId="73EAABB6">
      <w:pPr>
        <w:pStyle w:val="5"/>
        <w:spacing w:before="279"/>
        <w:ind w:left="0" w:right="0"/>
        <w:jc w:val="left"/>
        <w:rPr>
          <w:rFonts w:hint="eastAsia"/>
          <w:spacing w:val="-6"/>
          <w:w w:val="125"/>
        </w:rPr>
      </w:pPr>
      <w:r>
        <w:rPr>
          <w:rFonts w:hint="eastAsia"/>
          <w:spacing w:val="-6"/>
          <w:w w:val="125"/>
        </w:rPr>
        <w:t>如果他们因此真正谦卑并达到真诚的悔改，走出自我，弃绝自己的义，单单依靠基督的义以获得他们的称义和救恩，他们就可以最肯定地确信，他们在基督里已满足了上帝的公义，并借着祂的死与祂和好，他们已从律法的咒诅和上帝的愤怒中得释放，他们的朱红之罪变得洁白如羊毛，他们所有的不完全都被基督的公义和顺服所成全，他们已被宣判无罪，并从地狱可怕的酷刑中得拯救。</w:t>
      </w:r>
    </w:p>
    <w:p w14:paraId="619E2E53">
      <w:pPr>
        <w:pStyle w:val="5"/>
        <w:spacing w:before="279"/>
        <w:ind w:left="0" w:right="0"/>
        <w:jc w:val="left"/>
        <w:rPr>
          <w:rFonts w:hint="eastAsia"/>
          <w:spacing w:val="-6"/>
          <w:w w:val="125"/>
        </w:rPr>
      </w:pPr>
    </w:p>
    <w:p w14:paraId="1FCF1121">
      <w:pPr>
        <w:pStyle w:val="5"/>
        <w:spacing w:before="279"/>
        <w:ind w:left="0" w:right="0"/>
        <w:jc w:val="left"/>
        <w:rPr>
          <w:rFonts w:hint="eastAsia"/>
          <w:spacing w:val="-6"/>
          <w:w w:val="125"/>
        </w:rPr>
      </w:pPr>
      <w:r>
        <w:rPr>
          <w:rFonts w:hint="eastAsia"/>
          <w:spacing w:val="-6"/>
          <w:w w:val="125"/>
        </w:rPr>
        <w:t>But forasmuch as those who labor under the burden of their sins, and are continually vexed and moved to desperation, by Satan's most subtle and violent temptations, are not so easily persuaded that their sins are forgiven them, and they reconciled unto God in Christ;</w:t>
      </w:r>
    </w:p>
    <w:p w14:paraId="4CE2EFE6">
      <w:pPr>
        <w:pStyle w:val="5"/>
        <w:spacing w:before="279"/>
        <w:ind w:left="0" w:right="0"/>
        <w:jc w:val="left"/>
        <w:rPr>
          <w:rFonts w:hint="eastAsia"/>
          <w:spacing w:val="-6"/>
          <w:w w:val="125"/>
        </w:rPr>
      </w:pPr>
      <w:r>
        <w:rPr>
          <w:rFonts w:hint="eastAsia"/>
          <w:spacing w:val="-6"/>
          <w:w w:val="125"/>
        </w:rPr>
        <w:t>然而，那些在罪的重担下劳苦，并不断被撒但最诡诈和猛烈的试探所困扰，被推向绝望的人，并不那么容易被说服，相信他们的罪已蒙赦免，他们已在基督里与上帝和好；</w:t>
      </w:r>
    </w:p>
    <w:p w14:paraId="5AD3F66A">
      <w:pPr>
        <w:pStyle w:val="5"/>
        <w:spacing w:before="279"/>
        <w:ind w:left="0" w:right="0"/>
        <w:jc w:val="left"/>
        <w:rPr>
          <w:rFonts w:hint="eastAsia"/>
          <w:spacing w:val="-6"/>
          <w:w w:val="125"/>
        </w:rPr>
      </w:pPr>
    </w:p>
    <w:p w14:paraId="51259307">
      <w:pPr>
        <w:pStyle w:val="5"/>
        <w:spacing w:before="279"/>
        <w:ind w:left="0" w:right="0"/>
        <w:jc w:val="left"/>
        <w:rPr>
          <w:rFonts w:hint="eastAsia"/>
          <w:spacing w:val="-6"/>
          <w:w w:val="125"/>
        </w:rPr>
      </w:pPr>
      <w:r>
        <w:rPr>
          <w:rFonts w:hint="eastAsia"/>
          <w:spacing w:val="-6"/>
          <w:w w:val="125"/>
        </w:rPr>
        <w:t>therefore I will set down some arguments, whereby all those who truly repent, (that is sorrow for their sins past, and desire, and endeavor to forsake them in the time to come) and withal going out of themselves, do earnestly hunger after Christ and his righteousness, and rest and rely upon him for their salvation, may have full assurance that their sins are forgiven them, and that they are in Christ reconciled unto God, and received into his love and favor.</w:t>
      </w:r>
    </w:p>
    <w:p w14:paraId="50399C39">
      <w:pPr>
        <w:pStyle w:val="5"/>
        <w:spacing w:before="279"/>
        <w:ind w:left="0" w:right="0"/>
        <w:jc w:val="left"/>
        <w:rPr>
          <w:rFonts w:hint="eastAsia"/>
          <w:spacing w:val="-6"/>
          <w:w w:val="125"/>
        </w:rPr>
      </w:pPr>
      <w:r>
        <w:rPr>
          <w:rFonts w:hint="eastAsia"/>
          <w:spacing w:val="-6"/>
          <w:w w:val="125"/>
        </w:rPr>
        <w:t>因此，我将列出一些论证，借此所有真正悔改的人（即为他们过去的罪忧伤，并渴望努力在将来弃绝它们的人），并且走出自我，热切地渴慕基督和祂的义，并依靠祂得救的人，都可以完全确信他们的罪已蒙赦免，并且他们在基督里已与上帝和好，蒙祂的爱和恩宠。</w:t>
      </w:r>
    </w:p>
    <w:p w14:paraId="45E5481B">
      <w:pPr>
        <w:pStyle w:val="5"/>
        <w:spacing w:before="279"/>
        <w:ind w:left="0" w:right="0"/>
        <w:jc w:val="left"/>
        <w:rPr>
          <w:rFonts w:hint="eastAsia"/>
          <w:spacing w:val="-6"/>
          <w:w w:val="125"/>
        </w:rPr>
      </w:pPr>
    </w:p>
    <w:p w14:paraId="3D427962">
      <w:pPr>
        <w:pStyle w:val="3"/>
        <w:bidi w:val="0"/>
        <w:rPr>
          <w:rFonts w:hint="eastAsia"/>
        </w:rPr>
      </w:pPr>
      <w:r>
        <w:rPr>
          <w:rFonts w:hint="eastAsia"/>
        </w:rPr>
        <w:t>CHAP. XXXIII. Of the second Argument grounded upon God's justice.</w:t>
      </w:r>
    </w:p>
    <w:p w14:paraId="6DA8FB6E">
      <w:pPr>
        <w:pStyle w:val="3"/>
        <w:bidi w:val="0"/>
        <w:rPr>
          <w:rFonts w:hint="eastAsia"/>
        </w:rPr>
      </w:pPr>
      <w:r>
        <w:rPr>
          <w:rFonts w:hint="eastAsia"/>
        </w:rPr>
        <w:t>第三十三章 基于上帝公义的第二个论证。</w:t>
      </w:r>
    </w:p>
    <w:p w14:paraId="6359B457">
      <w:pPr>
        <w:pStyle w:val="5"/>
        <w:spacing w:before="279"/>
        <w:ind w:left="0" w:right="0"/>
        <w:jc w:val="left"/>
        <w:rPr>
          <w:rFonts w:hint="eastAsia"/>
          <w:spacing w:val="-6"/>
          <w:w w:val="125"/>
        </w:rPr>
      </w:pPr>
    </w:p>
    <w:p w14:paraId="4D416708">
      <w:pPr>
        <w:pStyle w:val="5"/>
        <w:spacing w:before="279"/>
        <w:ind w:left="0" w:right="0"/>
        <w:jc w:val="left"/>
        <w:rPr>
          <w:rFonts w:hint="eastAsia"/>
          <w:spacing w:val="-6"/>
          <w:w w:val="125"/>
        </w:rPr>
      </w:pPr>
      <w:r>
        <w:rPr>
          <w:rFonts w:hint="eastAsia"/>
          <w:spacing w:val="-6"/>
          <w:w w:val="125"/>
        </w:rPr>
        <w:t>The second argument to assure those of the forgiveness of their sins, who unfeignedly repent and rely wholly upon Jesus Christ for their salvation, by a lively faith may be drawn from God's justice,</w:t>
      </w:r>
    </w:p>
    <w:p w14:paraId="753A1DF7">
      <w:pPr>
        <w:pStyle w:val="5"/>
        <w:spacing w:before="279"/>
        <w:ind w:left="0" w:right="0"/>
        <w:jc w:val="left"/>
        <w:rPr>
          <w:rFonts w:hint="eastAsia"/>
          <w:spacing w:val="-6"/>
          <w:w w:val="125"/>
        </w:rPr>
      </w:pPr>
      <w:r>
        <w:rPr>
          <w:rFonts w:hint="eastAsia"/>
          <w:spacing w:val="-6"/>
          <w:w w:val="125"/>
        </w:rPr>
        <w:t>第二个论证，为要使那些以真实活泼的信心真诚悔改并完全依靠耶稣基督得救的人，确信他们的罪已蒙赦免，可从上帝的公义中得出，</w:t>
      </w:r>
    </w:p>
    <w:p w14:paraId="5735F7D2">
      <w:pPr>
        <w:pStyle w:val="5"/>
        <w:spacing w:before="279"/>
        <w:ind w:left="0" w:right="0"/>
        <w:jc w:val="left"/>
        <w:rPr>
          <w:rFonts w:hint="eastAsia"/>
          <w:spacing w:val="-6"/>
          <w:w w:val="125"/>
        </w:rPr>
      </w:pPr>
    </w:p>
    <w:p w14:paraId="460249F3">
      <w:pPr>
        <w:pStyle w:val="5"/>
        <w:spacing w:before="279"/>
        <w:ind w:left="0" w:right="0"/>
        <w:jc w:val="left"/>
        <w:rPr>
          <w:rFonts w:hint="eastAsia"/>
          <w:spacing w:val="-6"/>
          <w:w w:val="125"/>
        </w:rPr>
      </w:pPr>
      <w:r>
        <w:rPr>
          <w:rFonts w:hint="eastAsia"/>
          <w:spacing w:val="-6"/>
          <w:w w:val="125"/>
        </w:rPr>
        <w:t>for their sins are fully and sufficiently punished in Christ Jesus, and therefore it will not stand with the justice of God, to punish them again in any of those who have applied unto them the merits and sufferings of Christ by a lively faith;</w:t>
      </w:r>
    </w:p>
    <w:p w14:paraId="73939400">
      <w:pPr>
        <w:pStyle w:val="5"/>
        <w:spacing w:before="279"/>
        <w:ind w:left="0" w:right="0"/>
        <w:jc w:val="left"/>
        <w:rPr>
          <w:rFonts w:hint="eastAsia"/>
          <w:spacing w:val="-6"/>
          <w:w w:val="125"/>
        </w:rPr>
      </w:pPr>
      <w:r>
        <w:rPr>
          <w:rFonts w:hint="eastAsia"/>
          <w:spacing w:val="-6"/>
          <w:w w:val="125"/>
        </w:rPr>
        <w:t>因为他们的罪已在耶稣基督里得到充分而彻底的惩罚，因此，上帝的公义不会允许祂再次惩罚那些以活泼的信心将基督的功德和受难应用于自身的人；</w:t>
      </w:r>
    </w:p>
    <w:p w14:paraId="3F515A4A">
      <w:pPr>
        <w:pStyle w:val="5"/>
        <w:spacing w:before="279"/>
        <w:ind w:left="0" w:right="0"/>
        <w:jc w:val="left"/>
        <w:rPr>
          <w:rFonts w:hint="eastAsia"/>
          <w:spacing w:val="-6"/>
          <w:w w:val="125"/>
        </w:rPr>
      </w:pPr>
    </w:p>
    <w:p w14:paraId="1F54D59C">
      <w:pPr>
        <w:pStyle w:val="5"/>
        <w:spacing w:before="279"/>
        <w:ind w:left="0" w:right="0"/>
        <w:jc w:val="left"/>
        <w:rPr>
          <w:rFonts w:hint="eastAsia"/>
          <w:spacing w:val="-6"/>
          <w:w w:val="125"/>
        </w:rPr>
      </w:pPr>
      <w:r>
        <w:rPr>
          <w:rFonts w:hint="eastAsia"/>
          <w:spacing w:val="-6"/>
          <w:w w:val="125"/>
        </w:rPr>
        <w:t>and as the Lord cannot in justice let sin go unpunished, and therefore hath punished the sins of all men either in Christ Jesus, or will thoroughly punish them in the parties themselves, so the same justice will not admit that the same sins should be twice punished, once in our Savior; and again in the faithful.</w:t>
      </w:r>
    </w:p>
    <w:p w14:paraId="61D948B7">
      <w:pPr>
        <w:pStyle w:val="5"/>
        <w:spacing w:before="279"/>
        <w:ind w:left="0" w:right="0"/>
        <w:jc w:val="left"/>
        <w:rPr>
          <w:rFonts w:hint="eastAsia"/>
          <w:spacing w:val="-6"/>
          <w:w w:val="125"/>
        </w:rPr>
      </w:pPr>
      <w:r>
        <w:rPr>
          <w:rFonts w:hint="eastAsia"/>
          <w:spacing w:val="-6"/>
          <w:w w:val="125"/>
        </w:rPr>
        <w:t>正如主在公义上不能让罪不受惩罚，因此祂已在耶稣基督里惩罚了所有人的罪，或者将在当事人本身彻底惩罚他们，同样，这公义也不容许同样的罪被惩罚两次，一次是在我们的救主身上；另一次是在信徒身上。</w:t>
      </w:r>
    </w:p>
    <w:p w14:paraId="48082780">
      <w:pPr>
        <w:pStyle w:val="5"/>
        <w:spacing w:before="279"/>
        <w:ind w:left="0" w:right="0"/>
        <w:jc w:val="left"/>
        <w:rPr>
          <w:rFonts w:hint="eastAsia"/>
          <w:spacing w:val="-6"/>
          <w:w w:val="125"/>
        </w:rPr>
      </w:pPr>
    </w:p>
    <w:p w14:paraId="0583C257">
      <w:pPr>
        <w:pStyle w:val="5"/>
        <w:spacing w:before="279"/>
        <w:ind w:left="0" w:right="0"/>
        <w:jc w:val="left"/>
        <w:rPr>
          <w:rFonts w:hint="eastAsia"/>
          <w:spacing w:val="-6"/>
          <w:w w:val="125"/>
        </w:rPr>
      </w:pPr>
      <w:r>
        <w:rPr>
          <w:rFonts w:hint="eastAsia"/>
          <w:spacing w:val="-6"/>
          <w:w w:val="125"/>
        </w:rPr>
        <w:t>Now that our savior Christ hath sufficiently suffered for all the sins of the faithful; it is evident by many places of the Scriptures.</w:t>
      </w:r>
    </w:p>
    <w:p w14:paraId="25B3F4BD">
      <w:pPr>
        <w:pStyle w:val="5"/>
        <w:spacing w:before="279"/>
        <w:ind w:left="0" w:right="0"/>
        <w:jc w:val="left"/>
        <w:rPr>
          <w:rFonts w:hint="eastAsia"/>
          <w:spacing w:val="-6"/>
          <w:w w:val="125"/>
        </w:rPr>
      </w:pPr>
      <w:r>
        <w:rPr>
          <w:rFonts w:hint="eastAsia"/>
          <w:spacing w:val="-6"/>
          <w:w w:val="125"/>
        </w:rPr>
        <w:t>现在，我们的救主基督已为所有信徒的罪受了充足的苦；这在圣经多处经文显而易见。</w:t>
      </w:r>
    </w:p>
    <w:p w14:paraId="3C8C183F">
      <w:pPr>
        <w:pStyle w:val="5"/>
        <w:spacing w:before="279"/>
        <w:ind w:left="0" w:right="0"/>
        <w:jc w:val="left"/>
        <w:rPr>
          <w:rFonts w:hint="eastAsia"/>
          <w:spacing w:val="-6"/>
          <w:w w:val="125"/>
        </w:rPr>
      </w:pPr>
    </w:p>
    <w:p w14:paraId="6FEFD4ED">
      <w:pPr>
        <w:pStyle w:val="5"/>
        <w:spacing w:before="279"/>
        <w:ind w:left="0" w:right="0"/>
        <w:jc w:val="left"/>
        <w:rPr>
          <w:rFonts w:hint="eastAsia"/>
          <w:spacing w:val="-6"/>
          <w:w w:val="125"/>
        </w:rPr>
      </w:pPr>
      <w:r>
        <w:rPr>
          <w:rFonts w:hint="eastAsia"/>
          <w:spacing w:val="-6"/>
          <w:w w:val="125"/>
        </w:rPr>
        <w:t>Isa. 53:4. Surely he hath borne our infirmities and carried our sorrows.</w:t>
      </w:r>
    </w:p>
    <w:p w14:paraId="79B59E7D">
      <w:pPr>
        <w:pStyle w:val="5"/>
        <w:spacing w:before="279"/>
        <w:ind w:left="0" w:right="0"/>
        <w:jc w:val="left"/>
        <w:rPr>
          <w:rFonts w:hint="eastAsia"/>
          <w:spacing w:val="-6"/>
          <w:w w:val="125"/>
        </w:rPr>
      </w:pPr>
      <w:r>
        <w:rPr>
          <w:rFonts w:hint="eastAsia"/>
          <w:spacing w:val="-6"/>
          <w:w w:val="125"/>
        </w:rPr>
        <w:t>以赛亚书 53:4：“祂诚然担当了我们的忧患，背负了我们的痛苦。”</w:t>
      </w:r>
    </w:p>
    <w:p w14:paraId="6C23A0B0">
      <w:pPr>
        <w:pStyle w:val="5"/>
        <w:spacing w:before="279"/>
        <w:ind w:left="0" w:right="0"/>
        <w:jc w:val="left"/>
        <w:rPr>
          <w:rFonts w:hint="eastAsia"/>
          <w:spacing w:val="-6"/>
          <w:w w:val="125"/>
        </w:rPr>
      </w:pPr>
    </w:p>
    <w:p w14:paraId="495E4FB0">
      <w:pPr>
        <w:pStyle w:val="5"/>
        <w:spacing w:before="279"/>
        <w:ind w:left="0" w:right="0"/>
        <w:jc w:val="left"/>
        <w:rPr>
          <w:rFonts w:hint="eastAsia"/>
          <w:spacing w:val="-6"/>
          <w:w w:val="125"/>
        </w:rPr>
      </w:pPr>
      <w:r>
        <w:rPr>
          <w:rFonts w:hint="eastAsia"/>
          <w:spacing w:val="-6"/>
          <w:w w:val="125"/>
        </w:rPr>
        <w:t>5. But he was wounded for our transgressions, he was broken for our iniquities, the chastisement of our peace was upon him, and with his stripes we are healed.</w:t>
      </w:r>
    </w:p>
    <w:p w14:paraId="14970145">
      <w:pPr>
        <w:pStyle w:val="5"/>
        <w:spacing w:before="279"/>
        <w:ind w:left="0" w:right="0"/>
        <w:jc w:val="left"/>
        <w:rPr>
          <w:rFonts w:hint="eastAsia"/>
          <w:spacing w:val="-6"/>
          <w:w w:val="125"/>
        </w:rPr>
      </w:pPr>
      <w:r>
        <w:rPr>
          <w:rFonts w:hint="eastAsia"/>
          <w:spacing w:val="-6"/>
          <w:w w:val="125"/>
        </w:rPr>
        <w:t>5. 哪知祂为我们的过犯受害，为我们的罪孽压伤；因祂受的刑罚，我们得平安；因祂受的鞭伤，我们得医治。</w:t>
      </w:r>
    </w:p>
    <w:p w14:paraId="31753F30">
      <w:pPr>
        <w:pStyle w:val="5"/>
        <w:spacing w:before="279"/>
        <w:ind w:left="0" w:right="0"/>
        <w:jc w:val="left"/>
        <w:rPr>
          <w:rFonts w:hint="eastAsia"/>
          <w:spacing w:val="-6"/>
          <w:w w:val="125"/>
        </w:rPr>
      </w:pPr>
    </w:p>
    <w:p w14:paraId="63AD5E67">
      <w:pPr>
        <w:pStyle w:val="5"/>
        <w:spacing w:before="279"/>
        <w:ind w:left="0" w:right="0"/>
        <w:jc w:val="left"/>
        <w:rPr>
          <w:rFonts w:hint="eastAsia"/>
          <w:spacing w:val="-6"/>
          <w:w w:val="125"/>
        </w:rPr>
      </w:pPr>
      <w:r>
        <w:rPr>
          <w:rFonts w:hint="eastAsia"/>
          <w:spacing w:val="-6"/>
          <w:w w:val="125"/>
        </w:rPr>
        <w:t>2 Cor. 5:21, he hath made him to be sin for us which knew no sin, that we should be made the righteousness of God in him.</w:t>
      </w:r>
    </w:p>
    <w:p w14:paraId="7F36A206">
      <w:pPr>
        <w:pStyle w:val="5"/>
        <w:spacing w:before="279"/>
        <w:ind w:left="0" w:right="0"/>
        <w:jc w:val="left"/>
        <w:rPr>
          <w:rFonts w:hint="eastAsia"/>
          <w:spacing w:val="-6"/>
          <w:w w:val="125"/>
        </w:rPr>
      </w:pPr>
      <w:r>
        <w:rPr>
          <w:rFonts w:hint="eastAsia"/>
          <w:spacing w:val="-6"/>
          <w:w w:val="125"/>
        </w:rPr>
        <w:t>哥林多后书 5:21：“上帝使那无罪的，替我们成为罪，好叫我们在祂里面成为上帝的义。”</w:t>
      </w:r>
    </w:p>
    <w:p w14:paraId="1F6F604B">
      <w:pPr>
        <w:pStyle w:val="5"/>
        <w:spacing w:before="279"/>
        <w:ind w:left="0" w:right="0"/>
        <w:jc w:val="left"/>
        <w:rPr>
          <w:rFonts w:hint="eastAsia"/>
          <w:spacing w:val="-6"/>
          <w:w w:val="125"/>
        </w:rPr>
      </w:pPr>
    </w:p>
    <w:p w14:paraId="30208FBF">
      <w:pPr>
        <w:pStyle w:val="5"/>
        <w:spacing w:before="279"/>
        <w:ind w:left="0" w:right="0"/>
        <w:jc w:val="left"/>
        <w:rPr>
          <w:rFonts w:hint="eastAsia"/>
          <w:spacing w:val="-6"/>
          <w:w w:val="125"/>
        </w:rPr>
      </w:pPr>
      <w:r>
        <w:rPr>
          <w:rFonts w:hint="eastAsia"/>
          <w:spacing w:val="-6"/>
          <w:w w:val="125"/>
        </w:rPr>
        <w:t>So the apostle, Heb. 9:26, saith that our savior Christ hath appeared once to put away sin by the sacrifice of himself.</w:t>
      </w:r>
    </w:p>
    <w:p w14:paraId="0C93BD4B">
      <w:pPr>
        <w:pStyle w:val="5"/>
        <w:spacing w:before="279"/>
        <w:ind w:left="0" w:right="0"/>
        <w:jc w:val="left"/>
        <w:rPr>
          <w:rFonts w:hint="eastAsia"/>
          <w:spacing w:val="-6"/>
          <w:w w:val="125"/>
        </w:rPr>
      </w:pPr>
      <w:r>
        <w:rPr>
          <w:rFonts w:hint="eastAsia"/>
          <w:spacing w:val="-6"/>
          <w:w w:val="125"/>
        </w:rPr>
        <w:t>因此使徒在希伯来书 9:26 说，我们的救主基督只一次显现，借着献上自己来除掉罪。</w:t>
      </w:r>
    </w:p>
    <w:p w14:paraId="7DD50A60">
      <w:pPr>
        <w:pStyle w:val="5"/>
        <w:spacing w:before="279"/>
        <w:ind w:left="0" w:right="0"/>
        <w:jc w:val="left"/>
        <w:rPr>
          <w:rFonts w:hint="eastAsia"/>
          <w:spacing w:val="-6"/>
          <w:w w:val="125"/>
        </w:rPr>
      </w:pPr>
    </w:p>
    <w:p w14:paraId="7F6F9ACD">
      <w:pPr>
        <w:pStyle w:val="5"/>
        <w:spacing w:before="279"/>
        <w:ind w:left="0" w:right="0"/>
        <w:jc w:val="left"/>
        <w:rPr>
          <w:rFonts w:hint="eastAsia"/>
          <w:spacing w:val="-6"/>
          <w:w w:val="125"/>
        </w:rPr>
      </w:pPr>
      <w:r>
        <w:rPr>
          <w:rFonts w:hint="eastAsia"/>
          <w:spacing w:val="-6"/>
          <w:w w:val="125"/>
        </w:rPr>
        <w:t>And, 1 Pet. 2:24, saith that his own self bare our sins in his body on the tree, that we being delivered from sin should live in righteousness.</w:t>
      </w:r>
    </w:p>
    <w:p w14:paraId="22D4C24D">
      <w:pPr>
        <w:pStyle w:val="5"/>
        <w:spacing w:before="279"/>
        <w:ind w:left="0" w:right="0"/>
        <w:jc w:val="left"/>
        <w:rPr>
          <w:rFonts w:hint="eastAsia"/>
          <w:spacing w:val="-6"/>
          <w:w w:val="125"/>
        </w:rPr>
      </w:pPr>
      <w:r>
        <w:rPr>
          <w:rFonts w:hint="eastAsia"/>
          <w:spacing w:val="-6"/>
          <w:w w:val="125"/>
        </w:rPr>
        <w:t>彼得前书 2:24 说，祂自己在木头上，亲身担当了我们的罪，使我们既然在罪上死了，就得以在义上活。</w:t>
      </w:r>
    </w:p>
    <w:p w14:paraId="0FE991D8">
      <w:pPr>
        <w:pStyle w:val="5"/>
        <w:spacing w:before="279"/>
        <w:ind w:left="0" w:right="0"/>
        <w:jc w:val="left"/>
        <w:rPr>
          <w:rFonts w:hint="eastAsia"/>
          <w:spacing w:val="-6"/>
          <w:w w:val="125"/>
        </w:rPr>
      </w:pPr>
    </w:p>
    <w:p w14:paraId="33414764">
      <w:pPr>
        <w:pStyle w:val="5"/>
        <w:spacing w:before="279"/>
        <w:ind w:left="0" w:right="0"/>
        <w:jc w:val="left"/>
        <w:rPr>
          <w:rFonts w:hint="eastAsia"/>
          <w:spacing w:val="-6"/>
          <w:w w:val="125"/>
        </w:rPr>
      </w:pPr>
      <w:r>
        <w:rPr>
          <w:rFonts w:hint="eastAsia"/>
          <w:spacing w:val="-6"/>
          <w:w w:val="125"/>
        </w:rPr>
        <w:t>Seeing then our sins were laid upon Christ and severely punished in him, God in his justice will not inflict anymore punishments upon the faithful but will pardon and forgive them, which pardon and forgiveness is a work of his justice as well as of his mercy, and therefore it is said, Rom. 3:25, that God hath set forth our Savior Christ to be a reconciliation through faith in his blood, to declare his righteousness by the forgiveness of sins that are passed through the patience of God.</w:t>
      </w:r>
    </w:p>
    <w:p w14:paraId="2A95253E">
      <w:pPr>
        <w:pStyle w:val="5"/>
        <w:spacing w:before="279"/>
        <w:ind w:left="0" w:right="0"/>
        <w:jc w:val="left"/>
        <w:rPr>
          <w:rFonts w:hint="eastAsia"/>
          <w:spacing w:val="-6"/>
          <w:w w:val="125"/>
        </w:rPr>
      </w:pPr>
      <w:r>
        <w:rPr>
          <w:rFonts w:hint="eastAsia"/>
          <w:spacing w:val="-6"/>
          <w:w w:val="125"/>
        </w:rPr>
        <w:t>既然我们的罪已归于基督，并在祂里面受到严厉惩罚，上帝在祂的公义中就不会再对信徒施加任何惩罚，而是会赦免他们，而这种赦免既是祂公义的工作，也是祂怜悯的工作，因此罗马书 3:25 说，上帝设立基督耶稣作挽回祭，是凭着祂的血，借着人的信，要显明上帝的义；因为祂用忍耐的心，宽容人先时所犯的罪。</w:t>
      </w:r>
    </w:p>
    <w:p w14:paraId="34D9A82C">
      <w:pPr>
        <w:pStyle w:val="5"/>
        <w:spacing w:before="279"/>
        <w:ind w:left="0" w:right="0"/>
        <w:jc w:val="left"/>
        <w:rPr>
          <w:rFonts w:hint="eastAsia"/>
          <w:spacing w:val="-6"/>
          <w:w w:val="125"/>
        </w:rPr>
      </w:pPr>
    </w:p>
    <w:p w14:paraId="077DD8E3">
      <w:pPr>
        <w:pStyle w:val="5"/>
        <w:spacing w:before="279"/>
        <w:ind w:left="0" w:right="0"/>
        <w:jc w:val="left"/>
        <w:rPr>
          <w:rFonts w:hint="eastAsia"/>
          <w:spacing w:val="-6"/>
          <w:w w:val="125"/>
        </w:rPr>
      </w:pPr>
      <w:r>
        <w:rPr>
          <w:rFonts w:hint="eastAsia"/>
          <w:spacing w:val="-6"/>
          <w:w w:val="125"/>
        </w:rPr>
        <w:t>26, to show at this time his righteousness that he might be just, and a justifier of him who is of the faith of Jesus,</w:t>
      </w:r>
    </w:p>
    <w:p w14:paraId="78D7B1AF">
      <w:pPr>
        <w:pStyle w:val="5"/>
        <w:spacing w:before="279"/>
        <w:ind w:left="0" w:right="0"/>
        <w:jc w:val="left"/>
        <w:rPr>
          <w:rFonts w:hint="eastAsia"/>
          <w:spacing w:val="-6"/>
          <w:w w:val="125"/>
        </w:rPr>
      </w:pPr>
      <w:r>
        <w:rPr>
          <w:rFonts w:hint="eastAsia"/>
          <w:spacing w:val="-6"/>
          <w:w w:val="125"/>
        </w:rPr>
        <w:t>26. 为要在这时显明祂的义，使祂自己为义，又称那信耶稣的人为义，</w:t>
      </w:r>
    </w:p>
    <w:p w14:paraId="3320B33C">
      <w:pPr>
        <w:pStyle w:val="5"/>
        <w:spacing w:before="279"/>
        <w:ind w:left="0" w:right="0"/>
        <w:jc w:val="left"/>
        <w:rPr>
          <w:rFonts w:hint="eastAsia"/>
          <w:spacing w:val="-6"/>
          <w:w w:val="125"/>
        </w:rPr>
      </w:pPr>
    </w:p>
    <w:p w14:paraId="34C032EE">
      <w:pPr>
        <w:pStyle w:val="5"/>
        <w:spacing w:before="279"/>
        <w:ind w:left="0" w:right="0"/>
        <w:jc w:val="left"/>
        <w:rPr>
          <w:rFonts w:hint="eastAsia"/>
          <w:spacing w:val="-6"/>
          <w:w w:val="125"/>
        </w:rPr>
      </w:pPr>
      <w:r>
        <w:rPr>
          <w:rFonts w:hint="eastAsia"/>
          <w:spacing w:val="-6"/>
          <w:w w:val="125"/>
        </w:rPr>
        <w:t>So it is said, 1 John 1:9, that, If we acknowledge our sins, he is faithful and just to forgive us our sins and to cleanse us from all unrighteousness.</w:t>
      </w:r>
    </w:p>
    <w:p w14:paraId="299423A9">
      <w:pPr>
        <w:pStyle w:val="5"/>
        <w:spacing w:before="279"/>
        <w:ind w:left="0" w:right="0"/>
        <w:jc w:val="left"/>
        <w:rPr>
          <w:rFonts w:hint="eastAsia"/>
          <w:spacing w:val="-6"/>
          <w:w w:val="125"/>
        </w:rPr>
      </w:pPr>
      <w:r>
        <w:rPr>
          <w:rFonts w:hint="eastAsia"/>
          <w:spacing w:val="-6"/>
          <w:w w:val="125"/>
        </w:rPr>
        <w:t>约翰一书 1:9 也说：“我们若认自己的罪，祂是信实的，是公义的，必要赦免我们的罪，洗净我们一切的不义。”</w:t>
      </w:r>
    </w:p>
    <w:p w14:paraId="5ABEAB35">
      <w:pPr>
        <w:pStyle w:val="5"/>
        <w:spacing w:before="279"/>
        <w:ind w:left="0" w:right="0"/>
        <w:jc w:val="left"/>
        <w:rPr>
          <w:rFonts w:hint="eastAsia"/>
          <w:spacing w:val="-6"/>
          <w:w w:val="125"/>
        </w:rPr>
      </w:pPr>
    </w:p>
    <w:p w14:paraId="099D9D91">
      <w:pPr>
        <w:pStyle w:val="5"/>
        <w:spacing w:before="279"/>
        <w:ind w:left="0" w:right="0"/>
        <w:jc w:val="left"/>
        <w:rPr>
          <w:rFonts w:hint="eastAsia"/>
          <w:spacing w:val="-6"/>
          <w:w w:val="125"/>
        </w:rPr>
      </w:pPr>
      <w:r>
        <w:rPr>
          <w:rFonts w:hint="eastAsia"/>
          <w:spacing w:val="-6"/>
          <w:w w:val="125"/>
        </w:rPr>
        <w:t>So that God's righteousness is declared in the forgiveness of sins, and he showeth his justice in justifying those who are of the faith of Jesus, and in pardoning all their offenses.</w:t>
      </w:r>
    </w:p>
    <w:p w14:paraId="7E05D1E3">
      <w:pPr>
        <w:pStyle w:val="5"/>
        <w:spacing w:before="279"/>
        <w:ind w:left="0" w:right="0"/>
        <w:jc w:val="left"/>
        <w:rPr>
          <w:rFonts w:hint="eastAsia"/>
          <w:spacing w:val="-6"/>
          <w:w w:val="125"/>
        </w:rPr>
      </w:pPr>
      <w:r>
        <w:rPr>
          <w:rFonts w:hint="eastAsia"/>
          <w:spacing w:val="-6"/>
          <w:w w:val="125"/>
        </w:rPr>
        <w:t>因此，上帝的义在罪的赦免中得以彰显，祂在称那些信耶稣的人为义，并赦免他们一切过犯上显明祂的公义。</w:t>
      </w:r>
    </w:p>
    <w:p w14:paraId="53E6856D">
      <w:pPr>
        <w:pStyle w:val="5"/>
        <w:spacing w:before="279"/>
        <w:ind w:left="0" w:right="0"/>
        <w:jc w:val="left"/>
        <w:rPr>
          <w:rFonts w:hint="eastAsia"/>
          <w:spacing w:val="-6"/>
          <w:w w:val="125"/>
        </w:rPr>
      </w:pPr>
    </w:p>
    <w:p w14:paraId="286BCB93">
      <w:pPr>
        <w:pStyle w:val="5"/>
        <w:spacing w:before="279"/>
        <w:ind w:left="0" w:right="0"/>
        <w:jc w:val="left"/>
        <w:rPr>
          <w:rFonts w:hint="eastAsia"/>
          <w:spacing w:val="-6"/>
          <w:w w:val="125"/>
        </w:rPr>
      </w:pPr>
      <w:r>
        <w:rPr>
          <w:rFonts w:hint="eastAsia"/>
          <w:spacing w:val="-6"/>
          <w:w w:val="125"/>
        </w:rPr>
        <w:t>And therefore if we will believe in our Savior Christ and bring forth the fruits of our faith in unfeigned repentance, we need not servilely to fear God's justice, nay we may be assured that because he is just, he will in Christ pardon and forgive our sins, and never inflict any punishment, which by them in ourselves we have justly deserved.</w:t>
      </w:r>
    </w:p>
    <w:p w14:paraId="3FAC3ADF">
      <w:pPr>
        <w:pStyle w:val="5"/>
        <w:spacing w:before="279"/>
        <w:ind w:left="0" w:right="0"/>
        <w:jc w:val="left"/>
        <w:rPr>
          <w:rFonts w:hint="eastAsia"/>
          <w:spacing w:val="-6"/>
          <w:w w:val="125"/>
        </w:rPr>
      </w:pPr>
      <w:r>
        <w:rPr>
          <w:rFonts w:hint="eastAsia"/>
          <w:spacing w:val="-6"/>
          <w:w w:val="125"/>
        </w:rPr>
        <w:t>因此，如果我们信靠我们的救主基督，并以真诚的悔改结出信心的果子，我们就无需奴性地惧怕上帝的公义，不，我们可以确信，因为祂是公义的，祂必在基督里赦免我们的罪，永不施加任何我们凭自己罪孽理当承受的刑罚。</w:t>
      </w:r>
    </w:p>
    <w:p w14:paraId="2D58285C">
      <w:pPr>
        <w:pStyle w:val="5"/>
        <w:spacing w:before="279"/>
        <w:ind w:left="0" w:right="0"/>
        <w:jc w:val="left"/>
        <w:rPr>
          <w:rFonts w:hint="eastAsia"/>
          <w:spacing w:val="-6"/>
          <w:w w:val="125"/>
        </w:rPr>
      </w:pPr>
    </w:p>
    <w:p w14:paraId="7A9DF729">
      <w:pPr>
        <w:pStyle w:val="5"/>
        <w:spacing w:before="279"/>
        <w:ind w:left="0" w:right="0"/>
        <w:jc w:val="left"/>
        <w:rPr>
          <w:rFonts w:hint="eastAsia"/>
          <w:spacing w:val="-6"/>
          <w:w w:val="125"/>
        </w:rPr>
      </w:pPr>
      <w:r>
        <w:rPr>
          <w:rFonts w:hint="eastAsia"/>
          <w:spacing w:val="-6"/>
          <w:w w:val="125"/>
        </w:rPr>
        <w:t>But that the equity hereof may be more manifest, we are to consider that our sins in the scriptures are called debts;</w:t>
      </w:r>
    </w:p>
    <w:p w14:paraId="34BEC7C6">
      <w:pPr>
        <w:pStyle w:val="5"/>
        <w:spacing w:before="279"/>
        <w:ind w:left="0" w:right="0"/>
        <w:jc w:val="left"/>
        <w:rPr>
          <w:rFonts w:hint="eastAsia"/>
          <w:spacing w:val="-6"/>
          <w:w w:val="125"/>
        </w:rPr>
      </w:pPr>
      <w:r>
        <w:rPr>
          <w:rFonts w:hint="eastAsia"/>
          <w:spacing w:val="-6"/>
          <w:w w:val="125"/>
        </w:rPr>
        <w:t>但为使此中的公义更为显明，我们应该考虑到圣经中我们的罪被称为债；</w:t>
      </w:r>
    </w:p>
    <w:p w14:paraId="0398D377">
      <w:pPr>
        <w:pStyle w:val="5"/>
        <w:spacing w:before="279"/>
        <w:ind w:left="0" w:right="0"/>
        <w:jc w:val="left"/>
        <w:rPr>
          <w:rFonts w:hint="eastAsia"/>
          <w:spacing w:val="-6"/>
          <w:w w:val="125"/>
        </w:rPr>
      </w:pPr>
    </w:p>
    <w:p w14:paraId="024DF945">
      <w:pPr>
        <w:pStyle w:val="5"/>
        <w:spacing w:before="279"/>
        <w:ind w:left="0" w:right="0"/>
        <w:jc w:val="left"/>
        <w:rPr>
          <w:rFonts w:hint="eastAsia"/>
          <w:spacing w:val="-6"/>
          <w:w w:val="125"/>
        </w:rPr>
      </w:pPr>
      <w:r>
        <w:rPr>
          <w:rFonts w:hint="eastAsia"/>
          <w:spacing w:val="-6"/>
          <w:w w:val="125"/>
        </w:rPr>
        <w:t>for the Lord in our creation lent unto us the rich talents of his graces, to be employed for the setting forth of his glory, all which we wastefully misspent and brought ourselves into such extreme beggary, that we were altogether unable to pay to God the least part of that which we owed, nor to render account unto our Lord and master how in any good fort we had bestowed his rich treasures;</w:t>
      </w:r>
    </w:p>
    <w:p w14:paraId="44014C1F">
      <w:pPr>
        <w:pStyle w:val="5"/>
        <w:spacing w:before="279"/>
        <w:ind w:left="0" w:right="0"/>
        <w:jc w:val="left"/>
        <w:rPr>
          <w:rFonts w:hint="eastAsia"/>
          <w:spacing w:val="-6"/>
          <w:w w:val="125"/>
        </w:rPr>
      </w:pPr>
      <w:r>
        <w:rPr>
          <w:rFonts w:hint="eastAsia"/>
          <w:spacing w:val="-6"/>
          <w:w w:val="125"/>
        </w:rPr>
        <w:t>因为主在创造我们时，将祂恩典的丰盛才干借给我们，要我们用来彰显祂的荣耀，所有这些我们都挥霍浪费，使自己陷入极度贫困，以至于我们完全无法向上帝偿还我们所欠的最小一部分，也无法向我们的主和主人交代我们如何妥善使用了祂丰盛的财宝；</w:t>
      </w:r>
    </w:p>
    <w:p w14:paraId="742902E7">
      <w:pPr>
        <w:pStyle w:val="5"/>
        <w:spacing w:before="279"/>
        <w:ind w:left="0" w:right="0"/>
        <w:jc w:val="left"/>
        <w:rPr>
          <w:rFonts w:hint="eastAsia"/>
          <w:spacing w:val="-6"/>
          <w:w w:val="125"/>
        </w:rPr>
      </w:pPr>
    </w:p>
    <w:p w14:paraId="21A5AA21">
      <w:pPr>
        <w:pStyle w:val="5"/>
        <w:spacing w:before="279"/>
        <w:ind w:left="0" w:right="0"/>
        <w:jc w:val="left"/>
        <w:rPr>
          <w:rFonts w:hint="eastAsia"/>
          <w:spacing w:val="-6"/>
          <w:w w:val="125"/>
        </w:rPr>
      </w:pPr>
      <w:r>
        <w:rPr>
          <w:rFonts w:hint="eastAsia"/>
          <w:spacing w:val="-6"/>
          <w:w w:val="125"/>
        </w:rPr>
        <w:t>and therefore in his justice he sent his sergeant death to arrest us, and to cast us in the prison of utter darkness, there to remain in the custody of Satan our most malicious jailor, till we had fully discharged our debt and made full satisfaction to his justice;</w:t>
      </w:r>
    </w:p>
    <w:p w14:paraId="3599E85A">
      <w:pPr>
        <w:pStyle w:val="5"/>
        <w:spacing w:before="279"/>
        <w:ind w:left="0" w:right="0"/>
        <w:jc w:val="left"/>
        <w:rPr>
          <w:rFonts w:hint="eastAsia"/>
          <w:spacing w:val="-6"/>
          <w:w w:val="125"/>
        </w:rPr>
      </w:pPr>
      <w:r>
        <w:rPr>
          <w:rFonts w:hint="eastAsia"/>
          <w:spacing w:val="-6"/>
          <w:w w:val="125"/>
        </w:rPr>
        <w:t>因此，在祂的公义中，祂差遣死亡这名差役来逮捕我们，将我们投入极深的黑暗牢狱，在那里由撒但这我们最恶毒的狱卒看管，直到我们完全偿清债务并完全满足祂的公义；</w:t>
      </w:r>
    </w:p>
    <w:p w14:paraId="7B9537FF">
      <w:pPr>
        <w:pStyle w:val="5"/>
        <w:spacing w:before="279"/>
        <w:ind w:left="0" w:right="0"/>
        <w:jc w:val="left"/>
        <w:rPr>
          <w:rFonts w:hint="eastAsia"/>
          <w:spacing w:val="-6"/>
          <w:w w:val="125"/>
        </w:rPr>
      </w:pPr>
    </w:p>
    <w:p w14:paraId="1F73A622">
      <w:pPr>
        <w:pStyle w:val="5"/>
        <w:spacing w:before="279"/>
        <w:ind w:left="0" w:right="0"/>
        <w:jc w:val="left"/>
        <w:rPr>
          <w:rFonts w:hint="eastAsia"/>
          <w:spacing w:val="-6"/>
          <w:w w:val="125"/>
        </w:rPr>
      </w:pPr>
      <w:r>
        <w:rPr>
          <w:rFonts w:hint="eastAsia"/>
          <w:spacing w:val="-6"/>
          <w:w w:val="125"/>
        </w:rPr>
        <w:t>which when we were altogether unable to perform, it pleased our savior Christ in his infinite love towards us, to become our surety, and to take upon him the answering of our debt, which he fully discharged in as exact a manner and measure as the justice of God required,</w:t>
      </w:r>
    </w:p>
    <w:p w14:paraId="4FC04D52">
      <w:pPr>
        <w:pStyle w:val="5"/>
        <w:spacing w:before="279"/>
        <w:ind w:left="0" w:right="0"/>
        <w:jc w:val="left"/>
        <w:rPr>
          <w:rFonts w:hint="eastAsia"/>
          <w:spacing w:val="-6"/>
          <w:w w:val="125"/>
        </w:rPr>
      </w:pPr>
      <w:r>
        <w:rPr>
          <w:rFonts w:hint="eastAsia"/>
          <w:spacing w:val="-6"/>
          <w:w w:val="125"/>
        </w:rPr>
        <w:t>当我们完全无法履行时，我们的救主基督因祂对我们无限的爱，乐意成为我们的保人，并承担了偿还我们债务的责任，祂以完全精确的方式和程度偿清了这债务，正如上帝的公义所要求的，</w:t>
      </w:r>
    </w:p>
    <w:p w14:paraId="79C600C7">
      <w:pPr>
        <w:pStyle w:val="5"/>
        <w:spacing w:before="279"/>
        <w:ind w:left="0" w:right="0"/>
        <w:jc w:val="left"/>
        <w:rPr>
          <w:rFonts w:hint="eastAsia"/>
          <w:spacing w:val="-6"/>
          <w:w w:val="125"/>
        </w:rPr>
      </w:pPr>
    </w:p>
    <w:p w14:paraId="7E89512C">
      <w:pPr>
        <w:pStyle w:val="5"/>
        <w:spacing w:before="279"/>
        <w:ind w:left="0" w:right="0"/>
        <w:jc w:val="left"/>
        <w:rPr>
          <w:rFonts w:hint="eastAsia"/>
          <w:spacing w:val="-6"/>
          <w:w w:val="125"/>
        </w:rPr>
      </w:pPr>
      <w:r>
        <w:rPr>
          <w:rFonts w:hint="eastAsia"/>
          <w:spacing w:val="-6"/>
          <w:w w:val="125"/>
        </w:rPr>
        <w:t>for whereas we are bound to perform perfect obedience to the law, he performed it for us;</w:t>
      </w:r>
    </w:p>
    <w:p w14:paraId="56CEA55C">
      <w:pPr>
        <w:pStyle w:val="5"/>
        <w:spacing w:before="279"/>
        <w:ind w:left="0" w:right="0"/>
        <w:jc w:val="left"/>
        <w:rPr>
          <w:rFonts w:hint="eastAsia"/>
          <w:spacing w:val="-6"/>
          <w:w w:val="125"/>
        </w:rPr>
      </w:pPr>
      <w:r>
        <w:rPr>
          <w:rFonts w:hint="eastAsia"/>
          <w:spacing w:val="-6"/>
          <w:w w:val="125"/>
        </w:rPr>
        <w:t>因为我们本应完全顺服律法，祂却为我们顺服了；</w:t>
      </w:r>
    </w:p>
    <w:p w14:paraId="677332BD">
      <w:pPr>
        <w:pStyle w:val="5"/>
        <w:spacing w:before="279"/>
        <w:ind w:left="0" w:right="0"/>
        <w:jc w:val="left"/>
        <w:rPr>
          <w:rFonts w:hint="eastAsia"/>
          <w:spacing w:val="-6"/>
          <w:w w:val="125"/>
        </w:rPr>
      </w:pPr>
    </w:p>
    <w:p w14:paraId="1F43706A">
      <w:pPr>
        <w:pStyle w:val="5"/>
        <w:spacing w:before="279"/>
        <w:ind w:left="0" w:right="0"/>
        <w:jc w:val="left"/>
        <w:rPr>
          <w:rFonts w:hint="eastAsia"/>
          <w:spacing w:val="-6"/>
          <w:w w:val="125"/>
        </w:rPr>
      </w:pPr>
      <w:r>
        <w:rPr>
          <w:rFonts w:hint="eastAsia"/>
          <w:spacing w:val="-6"/>
          <w:w w:val="125"/>
        </w:rPr>
        <w:t>where as we for our disobedience were subject to the sentence of condemnation, the curse of the law, and death of body and soul, he was condemned for us, and bore the curse of the law, and died in our stead an ignominious death,</w:t>
      </w:r>
    </w:p>
    <w:p w14:paraId="1F01296C">
      <w:pPr>
        <w:pStyle w:val="5"/>
        <w:spacing w:before="279"/>
        <w:ind w:left="0" w:right="0"/>
        <w:jc w:val="left"/>
        <w:rPr>
          <w:rFonts w:hint="eastAsia"/>
          <w:spacing w:val="-6"/>
          <w:w w:val="125"/>
        </w:rPr>
      </w:pPr>
      <w:r>
        <w:rPr>
          <w:rFonts w:hint="eastAsia"/>
          <w:spacing w:val="-6"/>
          <w:w w:val="125"/>
        </w:rPr>
        <w:t>我们因着悖逆，本应承受定罪的判决、律法的咒诅以及身心灵的死亡，祂却为我们被定罪，背负了律法的咒诅，并替我们死了耻辱的死亡，</w:t>
      </w:r>
    </w:p>
    <w:p w14:paraId="0532D809">
      <w:pPr>
        <w:pStyle w:val="5"/>
        <w:spacing w:before="279"/>
        <w:ind w:left="0" w:right="0"/>
        <w:jc w:val="left"/>
        <w:rPr>
          <w:rFonts w:hint="eastAsia"/>
          <w:spacing w:val="-6"/>
          <w:w w:val="125"/>
        </w:rPr>
      </w:pPr>
    </w:p>
    <w:p w14:paraId="27F0EDD3">
      <w:pPr>
        <w:pStyle w:val="5"/>
        <w:spacing w:before="279"/>
        <w:ind w:left="0" w:right="0"/>
        <w:jc w:val="left"/>
        <w:rPr>
          <w:rFonts w:hint="eastAsia"/>
          <w:spacing w:val="-6"/>
          <w:w w:val="125"/>
        </w:rPr>
      </w:pPr>
      <w:r>
        <w:rPr>
          <w:rFonts w:hint="eastAsia"/>
          <w:spacing w:val="-6"/>
          <w:w w:val="125"/>
        </w:rPr>
        <w:t>whereas we deserved the anger of God, and to be kept prisoners in the grave under the dominion of death, he endured his fathers wrathful displeasure, and himself was for a time held captive of death in the grave, that so he might reconcile us to his father and set us at liberty.</w:t>
      </w:r>
    </w:p>
    <w:p w14:paraId="5DC03B03">
      <w:pPr>
        <w:pStyle w:val="5"/>
        <w:spacing w:before="279"/>
        <w:ind w:left="0" w:right="0"/>
        <w:jc w:val="left"/>
        <w:rPr>
          <w:rFonts w:hint="eastAsia"/>
          <w:spacing w:val="-6"/>
          <w:w w:val="125"/>
        </w:rPr>
      </w:pPr>
      <w:r>
        <w:rPr>
          <w:rFonts w:hint="eastAsia"/>
          <w:spacing w:val="-6"/>
          <w:w w:val="125"/>
        </w:rPr>
        <w:t>我们本应承受上帝的愤怒，并被囚禁在坟墓中，受死亡的辖制，祂却忍受了祂父的愤怒不悦，祂自己也一度被死亡拘禁在坟墓中，为要使我们与祂的父和好，并使我们得自由。</w:t>
      </w:r>
    </w:p>
    <w:p w14:paraId="16B7A95D">
      <w:pPr>
        <w:pStyle w:val="5"/>
        <w:spacing w:before="279"/>
        <w:ind w:left="0" w:right="0"/>
        <w:jc w:val="left"/>
        <w:rPr>
          <w:rFonts w:hint="eastAsia"/>
          <w:spacing w:val="-6"/>
          <w:w w:val="125"/>
        </w:rPr>
      </w:pPr>
    </w:p>
    <w:p w14:paraId="15D84C54">
      <w:pPr>
        <w:pStyle w:val="5"/>
        <w:spacing w:before="279"/>
        <w:ind w:left="0" w:right="0"/>
        <w:jc w:val="left"/>
        <w:rPr>
          <w:rFonts w:hint="eastAsia"/>
          <w:spacing w:val="-6"/>
          <w:w w:val="125"/>
        </w:rPr>
      </w:pPr>
      <w:r>
        <w:rPr>
          <w:rFonts w:hint="eastAsia"/>
          <w:spacing w:val="-6"/>
          <w:w w:val="125"/>
        </w:rPr>
        <w:t>In a word whatsoever we owed Christ discharged, whatsoever we deserved he suffered, if not in the self-same punishments, (for he could not suffer the eternal torments of hell) yet in proportion, the dignity of his person giving value unto his temporary punishments, and making them of more value and worth then if all the world should have suffered the eternal torments of hell.</w:t>
      </w:r>
    </w:p>
    <w:p w14:paraId="1840DD1F">
      <w:pPr>
        <w:pStyle w:val="5"/>
        <w:spacing w:before="279"/>
        <w:ind w:left="0" w:right="0"/>
        <w:jc w:val="left"/>
        <w:rPr>
          <w:rFonts w:hint="eastAsia"/>
          <w:spacing w:val="-6"/>
          <w:w w:val="125"/>
        </w:rPr>
      </w:pPr>
      <w:r>
        <w:rPr>
          <w:rFonts w:hint="eastAsia"/>
          <w:spacing w:val="-6"/>
          <w:w w:val="125"/>
        </w:rPr>
        <w:t>简而言之，我们所欠的一切，基督都已偿清；我们所应得的一切，祂都已承受，如果不是以完全相同的刑罚（因为祂不能承受地狱的永恒酷刑），那也是按比例而言，祂位格的尊贵赋予了祂暂时的刑罚价值，使其价值和宝贵程度远超世上所有人承受地狱永恒酷刑的总和。</w:t>
      </w:r>
    </w:p>
    <w:p w14:paraId="4546CF9A">
      <w:pPr>
        <w:pStyle w:val="5"/>
        <w:spacing w:before="279"/>
        <w:ind w:left="0" w:right="0"/>
        <w:jc w:val="left"/>
        <w:rPr>
          <w:rFonts w:hint="eastAsia"/>
          <w:spacing w:val="-6"/>
          <w:w w:val="125"/>
        </w:rPr>
      </w:pPr>
    </w:p>
    <w:p w14:paraId="079FF715">
      <w:pPr>
        <w:pStyle w:val="5"/>
        <w:spacing w:before="279"/>
        <w:ind w:left="0" w:right="0"/>
        <w:jc w:val="left"/>
        <w:rPr>
          <w:rFonts w:hint="eastAsia"/>
          <w:spacing w:val="-6"/>
          <w:w w:val="125"/>
        </w:rPr>
      </w:pPr>
      <w:r>
        <w:rPr>
          <w:rFonts w:hint="eastAsia"/>
          <w:spacing w:val="-6"/>
          <w:w w:val="125"/>
        </w:rPr>
        <w:t>Seeing therefore our Savior Christ hath fully discharged our debt and made full satisfaction to his fathers justice, God cannot in equity exact of us a second payment, no more than the creditors may justly require that his debt should be twice paid, once of the surety, and again of the principal.</w:t>
      </w:r>
    </w:p>
    <w:p w14:paraId="4B603E84">
      <w:pPr>
        <w:pStyle w:val="5"/>
        <w:spacing w:before="279"/>
        <w:ind w:left="0" w:right="0"/>
        <w:jc w:val="left"/>
        <w:rPr>
          <w:rFonts w:hint="eastAsia"/>
          <w:spacing w:val="-6"/>
          <w:w w:val="125"/>
        </w:rPr>
      </w:pPr>
      <w:r>
        <w:rPr>
          <w:rFonts w:hint="eastAsia"/>
          <w:spacing w:val="-6"/>
          <w:w w:val="125"/>
        </w:rPr>
        <w:t>既然我们的救主基督已经完全偿清了我们的债务，并充分满足了祂父的公义，上帝在公义上就不能再向我们要求第二次偿还，正如债主不能公正地要求同一笔债务被偿还两次，一次由保人支付，另一次由债务人支付。</w:t>
      </w:r>
    </w:p>
    <w:p w14:paraId="59B5AF28">
      <w:pPr>
        <w:pStyle w:val="5"/>
        <w:spacing w:before="279"/>
        <w:ind w:left="0" w:right="0"/>
        <w:jc w:val="left"/>
        <w:rPr>
          <w:rFonts w:hint="eastAsia"/>
          <w:spacing w:val="-6"/>
          <w:w w:val="125"/>
        </w:rPr>
      </w:pPr>
    </w:p>
    <w:p w14:paraId="35636C05">
      <w:pPr>
        <w:pStyle w:val="5"/>
        <w:spacing w:before="279"/>
        <w:ind w:left="0" w:right="0"/>
        <w:jc w:val="left"/>
        <w:rPr>
          <w:rFonts w:hint="eastAsia"/>
          <w:spacing w:val="-6"/>
          <w:w w:val="125"/>
        </w:rPr>
      </w:pPr>
      <w:r>
        <w:rPr>
          <w:rFonts w:hint="eastAsia"/>
          <w:spacing w:val="-6"/>
          <w:w w:val="125"/>
        </w:rPr>
        <w:t>Neither now hath God's justice anything to show against us, for the law which was the hand writing of ordinances which made against us, and as it were a bond whereby we were obliged and bound to God the father either to perform obedience, or to undergo the penalty; even everlasting death and condemnation, is now cancelled taken away; and fastened to the cross of Christ, as the Apostle affirmeth. Col. 2:14.</w:t>
      </w:r>
    </w:p>
    <w:p w14:paraId="60435A81">
      <w:pPr>
        <w:pStyle w:val="5"/>
        <w:spacing w:before="279"/>
        <w:ind w:left="0" w:right="0"/>
        <w:jc w:val="left"/>
        <w:rPr>
          <w:rFonts w:hint="eastAsia"/>
          <w:spacing w:val="-6"/>
          <w:w w:val="125"/>
        </w:rPr>
      </w:pPr>
      <w:r>
        <w:rPr>
          <w:rFonts w:hint="eastAsia"/>
          <w:spacing w:val="-6"/>
          <w:w w:val="125"/>
        </w:rPr>
        <w:t>现在，上帝的公义也再没有什么可以指控我们的了，因为那原是反对我们的律法上的规条，如同束缚我们的契据，使我们必须向上帝的父或履行顺服，或承受刑罚——甚至永恒的死亡和定罪——现在已被涂抹、废除，并钉在基督的十字架上，正如使徒在歌罗西书 2:14 所证实的。</w:t>
      </w:r>
    </w:p>
    <w:p w14:paraId="7098BADF">
      <w:pPr>
        <w:pStyle w:val="5"/>
        <w:spacing w:before="279"/>
        <w:ind w:left="0" w:right="0"/>
        <w:jc w:val="left"/>
        <w:rPr>
          <w:rFonts w:hint="eastAsia"/>
          <w:spacing w:val="-6"/>
          <w:w w:val="125"/>
        </w:rPr>
      </w:pPr>
    </w:p>
    <w:p w14:paraId="366F0E52">
      <w:pPr>
        <w:pStyle w:val="5"/>
        <w:spacing w:before="279"/>
        <w:ind w:left="0" w:right="0"/>
        <w:jc w:val="left"/>
        <w:rPr>
          <w:rFonts w:hint="eastAsia"/>
          <w:spacing w:val="-6"/>
          <w:w w:val="125"/>
        </w:rPr>
      </w:pPr>
      <w:r>
        <w:rPr>
          <w:rFonts w:hint="eastAsia"/>
          <w:spacing w:val="-6"/>
          <w:w w:val="125"/>
        </w:rPr>
        <w:t>So that now the Lord cannot in his justice put us in suite nor recover any debt of us, seeing our savior Christ our good and all sufficient surety hath undertaken the matter in our behalf discharged our debt to the utmost farthing, cancelled the handwriting or bond in which we were obliged, and by the law acquitted us of all payments which God's justice by virtue of the law might require of us.</w:t>
      </w:r>
    </w:p>
    <w:p w14:paraId="2C9C9928">
      <w:pPr>
        <w:pStyle w:val="5"/>
        <w:spacing w:before="279"/>
        <w:ind w:left="0" w:right="0"/>
        <w:jc w:val="left"/>
        <w:rPr>
          <w:rFonts w:hint="eastAsia"/>
          <w:spacing w:val="-6"/>
          <w:w w:val="125"/>
        </w:rPr>
      </w:pPr>
      <w:r>
        <w:rPr>
          <w:rFonts w:hint="eastAsia"/>
          <w:spacing w:val="-6"/>
          <w:w w:val="125"/>
        </w:rPr>
        <w:t>因此，现在主在祂的公义中不能再控告我们，也不能向我们追讨任何债务，因为我们的救主基督，我们良善且全足的保人，已替我们承担了此事，偿清了我们所有的债务，甚至一文钱也不欠，取消了我们所受约束的契据或债券，并依法使我们免除了一切上帝公义凭律法可能向我们要求的款项。</w:t>
      </w:r>
    </w:p>
    <w:p w14:paraId="57C190C3">
      <w:pPr>
        <w:pStyle w:val="5"/>
        <w:spacing w:before="279"/>
        <w:ind w:left="0" w:right="0"/>
        <w:jc w:val="left"/>
        <w:rPr>
          <w:rFonts w:hint="eastAsia"/>
          <w:spacing w:val="-6"/>
          <w:w w:val="125"/>
        </w:rPr>
      </w:pPr>
    </w:p>
    <w:p w14:paraId="6BFDE63D">
      <w:pPr>
        <w:pStyle w:val="5"/>
        <w:spacing w:before="279"/>
        <w:ind w:left="0" w:right="0"/>
        <w:jc w:val="left"/>
        <w:rPr>
          <w:rFonts w:hint="eastAsia"/>
          <w:spacing w:val="-6"/>
          <w:w w:val="125"/>
        </w:rPr>
      </w:pPr>
      <w:r>
        <w:rPr>
          <w:rFonts w:hint="eastAsia"/>
          <w:spacing w:val="-6"/>
          <w:w w:val="125"/>
        </w:rPr>
        <w:t>And therefore if we turn unto God by unfeigned repentance, and lay hold upon our savior Christ and his merits by a lively faith, we have our quietus est and general acquittance, which God himself hath pronounced from heaven in the presence of many witnesses, saying, This is my well-beloved son in whom I am well pleased, that is in whom I am delighted, and restfully satisfied, and well contented. Matth. 3:17.</w:t>
      </w:r>
    </w:p>
    <w:p w14:paraId="60DC24D8">
      <w:pPr>
        <w:pStyle w:val="5"/>
        <w:spacing w:before="279"/>
        <w:ind w:left="0" w:right="0"/>
        <w:jc w:val="left"/>
        <w:rPr>
          <w:rFonts w:hint="eastAsia"/>
          <w:spacing w:val="-6"/>
          <w:w w:val="125"/>
        </w:rPr>
      </w:pPr>
      <w:r>
        <w:rPr>
          <w:rFonts w:hint="eastAsia"/>
          <w:spacing w:val="-6"/>
          <w:w w:val="125"/>
        </w:rPr>
        <w:t>因此，如果我们以真诚的悔改归向上帝，并以活泼的信心抓住我们的救主基督和祂的功德，我们就有了我们的“清偿证明”和普遍的豁免，这是上帝自己从天上在许多见证人面前宣告的，祂说：“这是我的爱子，我所喜悦的。”也就是说，我在祂里面欢喜，完全满足，心满意足。马太福音 3:17。</w:t>
      </w:r>
    </w:p>
    <w:p w14:paraId="098DBBB9">
      <w:pPr>
        <w:pStyle w:val="5"/>
        <w:spacing w:before="279"/>
        <w:ind w:left="0" w:right="0"/>
        <w:jc w:val="left"/>
        <w:rPr>
          <w:rFonts w:hint="eastAsia"/>
          <w:spacing w:val="-6"/>
          <w:w w:val="125"/>
        </w:rPr>
      </w:pPr>
    </w:p>
    <w:p w14:paraId="5BD09CE6">
      <w:pPr>
        <w:pStyle w:val="3"/>
        <w:bidi w:val="0"/>
        <w:rPr>
          <w:rFonts w:hint="eastAsia"/>
        </w:rPr>
      </w:pPr>
      <w:r>
        <w:rPr>
          <w:rFonts w:hint="eastAsia"/>
        </w:rPr>
        <w:t>**CHAP. XXXiiii. Of the third Argument grounded upon God's truth.**</w:t>
      </w:r>
    </w:p>
    <w:p w14:paraId="4581A164">
      <w:pPr>
        <w:pStyle w:val="3"/>
        <w:bidi w:val="0"/>
        <w:rPr>
          <w:rFonts w:hint="eastAsia"/>
          <w:spacing w:val="-6"/>
          <w:w w:val="125"/>
        </w:rPr>
      </w:pPr>
      <w:r>
        <w:rPr>
          <w:rFonts w:hint="eastAsia"/>
        </w:rPr>
        <w:t>第三十四章 论基于上帝真理的第三个论证。</w:t>
      </w:r>
    </w:p>
    <w:p w14:paraId="37444BE8">
      <w:pPr>
        <w:pStyle w:val="5"/>
        <w:spacing w:before="279"/>
        <w:ind w:left="0" w:right="0"/>
        <w:jc w:val="left"/>
        <w:rPr>
          <w:rFonts w:hint="eastAsia"/>
          <w:spacing w:val="-6"/>
          <w:w w:val="125"/>
        </w:rPr>
      </w:pPr>
    </w:p>
    <w:p w14:paraId="5799EB46">
      <w:pPr>
        <w:pStyle w:val="5"/>
        <w:spacing w:before="279"/>
        <w:ind w:left="0" w:right="0"/>
        <w:jc w:val="left"/>
        <w:rPr>
          <w:rFonts w:hint="eastAsia"/>
          <w:spacing w:val="-6"/>
          <w:w w:val="125"/>
        </w:rPr>
      </w:pPr>
      <w:r>
        <w:rPr>
          <w:rFonts w:hint="eastAsia"/>
          <w:spacing w:val="-6"/>
          <w:w w:val="125"/>
        </w:rPr>
        <w:t>**The third argument, whereby all those who repent and believe may be assured of the pardon and remission of their sins, is grounded upon God's truth; for the Lord is most true yea truth itself, and all his promises in Christ are yea, and amen.**</w:t>
      </w:r>
    </w:p>
    <w:p w14:paraId="56A44025">
      <w:pPr>
        <w:pStyle w:val="5"/>
        <w:spacing w:before="279"/>
        <w:ind w:left="0" w:right="0"/>
        <w:jc w:val="left"/>
        <w:rPr>
          <w:rFonts w:hint="eastAsia"/>
          <w:spacing w:val="-6"/>
          <w:w w:val="125"/>
        </w:rPr>
      </w:pPr>
      <w:r>
        <w:rPr>
          <w:rFonts w:hint="eastAsia"/>
          <w:spacing w:val="-6"/>
          <w:w w:val="125"/>
        </w:rPr>
        <w:t>第三个论证，藉此所有悔改并相信的人都能确信他们的罪得蒙赦免，是基于上帝的真理；因为主是至真的，祂自己就是真理，并且祂在基督里的一切应许都是“是”和“阿们”。</w:t>
      </w:r>
    </w:p>
    <w:p w14:paraId="194F07AC">
      <w:pPr>
        <w:pStyle w:val="5"/>
        <w:spacing w:before="279"/>
        <w:ind w:left="0" w:right="0"/>
        <w:jc w:val="left"/>
        <w:rPr>
          <w:rFonts w:hint="eastAsia"/>
          <w:spacing w:val="-6"/>
          <w:w w:val="125"/>
        </w:rPr>
      </w:pPr>
    </w:p>
    <w:p w14:paraId="735F275C">
      <w:pPr>
        <w:pStyle w:val="5"/>
        <w:spacing w:before="279"/>
        <w:ind w:left="0" w:right="0"/>
        <w:jc w:val="left"/>
        <w:rPr>
          <w:rFonts w:hint="eastAsia"/>
          <w:spacing w:val="-6"/>
          <w:w w:val="125"/>
        </w:rPr>
      </w:pPr>
      <w:r>
        <w:rPr>
          <w:rFonts w:hint="eastAsia"/>
          <w:spacing w:val="-6"/>
          <w:w w:val="125"/>
        </w:rPr>
        <w:t>**He is a faithful and true witness.**</w:t>
      </w:r>
    </w:p>
    <w:p w14:paraId="4114F1B0">
      <w:pPr>
        <w:pStyle w:val="5"/>
        <w:spacing w:before="279"/>
        <w:ind w:left="0" w:right="0"/>
        <w:jc w:val="left"/>
        <w:rPr>
          <w:rFonts w:hint="eastAsia"/>
          <w:spacing w:val="-6"/>
          <w:w w:val="125"/>
        </w:rPr>
      </w:pPr>
      <w:r>
        <w:rPr>
          <w:rFonts w:hint="eastAsia"/>
          <w:spacing w:val="-6"/>
          <w:w w:val="125"/>
        </w:rPr>
        <w:t>祂是信实且真实的见证者。</w:t>
      </w:r>
    </w:p>
    <w:p w14:paraId="7EA9A01D">
      <w:pPr>
        <w:pStyle w:val="5"/>
        <w:spacing w:before="279"/>
        <w:ind w:left="0" w:right="0"/>
        <w:jc w:val="left"/>
        <w:rPr>
          <w:rFonts w:hint="eastAsia"/>
          <w:spacing w:val="-6"/>
          <w:w w:val="125"/>
        </w:rPr>
      </w:pPr>
    </w:p>
    <w:p w14:paraId="6AA8F748">
      <w:pPr>
        <w:pStyle w:val="5"/>
        <w:spacing w:before="279"/>
        <w:ind w:left="0" w:right="0"/>
        <w:jc w:val="left"/>
        <w:rPr>
          <w:rFonts w:hint="eastAsia"/>
          <w:spacing w:val="-6"/>
          <w:w w:val="125"/>
        </w:rPr>
      </w:pPr>
      <w:r>
        <w:rPr>
          <w:rFonts w:hint="eastAsia"/>
          <w:spacing w:val="-6"/>
          <w:w w:val="125"/>
        </w:rPr>
        <w:t>**And whatsoever he hath spoken shall be accomplished; so that though the heavens decay and wax old like a garment, though the sun loose his light, and the moon be turned into blood, though the earth tremble and quake, and the foundations of the mountains be moved and shake, yea though heaven and earth and all things therein contained perish and pass away, yet shall not one jot or title of his word fall to the ground unaccomplished.**</w:t>
      </w:r>
    </w:p>
    <w:p w14:paraId="5ED4AFA1">
      <w:pPr>
        <w:pStyle w:val="5"/>
        <w:spacing w:before="279"/>
        <w:ind w:left="0" w:right="0"/>
        <w:jc w:val="left"/>
        <w:rPr>
          <w:rFonts w:hint="eastAsia"/>
          <w:spacing w:val="-6"/>
          <w:w w:val="125"/>
        </w:rPr>
      </w:pPr>
      <w:r>
        <w:rPr>
          <w:rFonts w:hint="eastAsia"/>
          <w:spacing w:val="-6"/>
          <w:w w:val="125"/>
        </w:rPr>
        <w:t>凡是祂所说的，都必成就；所以，即便诸天朽坏如衣裳渐渐陈旧，即便太阳失去其光，月亮变为血，即便大地颤抖震动，山峦的根基摇晃移动，是的，即便天地万物及其中所包含的一切都灭亡消逝，祂的话语也必不失去一点一画，毫无成就地落空。</w:t>
      </w:r>
    </w:p>
    <w:p w14:paraId="28E89657">
      <w:pPr>
        <w:pStyle w:val="5"/>
        <w:spacing w:before="279"/>
        <w:ind w:left="0" w:right="0"/>
        <w:jc w:val="left"/>
        <w:rPr>
          <w:rFonts w:hint="eastAsia"/>
          <w:spacing w:val="-6"/>
          <w:w w:val="125"/>
        </w:rPr>
      </w:pPr>
    </w:p>
    <w:p w14:paraId="41065C82">
      <w:pPr>
        <w:pStyle w:val="5"/>
        <w:spacing w:before="279"/>
        <w:ind w:left="0" w:right="0"/>
        <w:jc w:val="left"/>
        <w:rPr>
          <w:rFonts w:hint="eastAsia"/>
          <w:spacing w:val="-6"/>
          <w:w w:val="125"/>
        </w:rPr>
      </w:pPr>
      <w:r>
        <w:rPr>
          <w:rFonts w:hint="eastAsia"/>
          <w:spacing w:val="-6"/>
          <w:w w:val="125"/>
        </w:rPr>
        <w:t>**And therefore whatsoever the Lord hath promised in his word that he will most undoubtedly perform, for he is Jehovah, who having his essence and being in and from himself alone, giveth being unto all things else, especially to his word and promises.**</w:t>
      </w:r>
    </w:p>
    <w:p w14:paraId="0669E89E">
      <w:pPr>
        <w:pStyle w:val="5"/>
        <w:spacing w:before="279"/>
        <w:ind w:left="0" w:right="0"/>
        <w:jc w:val="left"/>
        <w:rPr>
          <w:rFonts w:hint="eastAsia"/>
          <w:spacing w:val="-6"/>
          <w:w w:val="125"/>
        </w:rPr>
      </w:pPr>
      <w:r>
        <w:rPr>
          <w:rFonts w:hint="eastAsia"/>
          <w:spacing w:val="-6"/>
          <w:w w:val="125"/>
        </w:rPr>
        <w:t>因此，凡是主在祂的话语中所应许的，祂都必无疑地成就，因为祂是耶和华，祂的本质和存在仅在于祂自己并源于祂自己，祂赋予其他万物存在，尤其是祂的话语和应许。</w:t>
      </w:r>
    </w:p>
    <w:p w14:paraId="59C884E2">
      <w:pPr>
        <w:pStyle w:val="5"/>
        <w:spacing w:before="279"/>
        <w:ind w:left="0" w:right="0"/>
        <w:jc w:val="left"/>
        <w:rPr>
          <w:rFonts w:hint="eastAsia"/>
          <w:spacing w:val="-6"/>
          <w:w w:val="125"/>
        </w:rPr>
      </w:pPr>
    </w:p>
    <w:p w14:paraId="0DE35FA4">
      <w:pPr>
        <w:pStyle w:val="5"/>
        <w:spacing w:before="279"/>
        <w:ind w:left="0" w:right="0"/>
        <w:jc w:val="left"/>
        <w:rPr>
          <w:rFonts w:hint="eastAsia"/>
          <w:spacing w:val="-6"/>
          <w:w w:val="125"/>
        </w:rPr>
      </w:pPr>
      <w:r>
        <w:rPr>
          <w:rFonts w:hint="eastAsia"/>
          <w:spacing w:val="-6"/>
          <w:w w:val="125"/>
        </w:rPr>
        <w:t>**But he hath promised to all believers and repentant sinners, that he will in Christ Jesus pardon all their sins, and will receive them into his grace and favor, and therefore if we believe and rest upon our Savior Christ alone for our salvation, truly repenting us of all our sins, we may assure ourselves that though our sins be never so many and grievous, yet the Lord will receive us to mercy, and pardon and forgive them.**</w:t>
      </w:r>
    </w:p>
    <w:p w14:paraId="139F0B56">
      <w:pPr>
        <w:pStyle w:val="5"/>
        <w:spacing w:before="279"/>
        <w:ind w:left="0" w:right="0"/>
        <w:jc w:val="left"/>
        <w:rPr>
          <w:rFonts w:hint="eastAsia"/>
          <w:spacing w:val="-6"/>
          <w:w w:val="125"/>
        </w:rPr>
      </w:pPr>
      <w:r>
        <w:rPr>
          <w:rFonts w:hint="eastAsia"/>
          <w:spacing w:val="-6"/>
          <w:w w:val="125"/>
        </w:rPr>
        <w:t>但祂已向所有信徒和悔改的罪人应许，祂在基督耶稣里将赦免他们一切的罪，并会将他们接到祂的恩典和眷爱中；因此，如果我们单单信靠我们的救主基督以求得救，并真诚地为我们所有的罪悔改，我们就可以确信，即便我们的罪再多再重，主也必以怜悯接纳我们，并赦免和饶恕它们。</w:t>
      </w:r>
    </w:p>
    <w:p w14:paraId="3A4F226F">
      <w:pPr>
        <w:pStyle w:val="5"/>
        <w:spacing w:before="279"/>
        <w:ind w:left="0" w:right="0"/>
        <w:jc w:val="left"/>
        <w:rPr>
          <w:rFonts w:hint="eastAsia"/>
          <w:spacing w:val="-6"/>
          <w:w w:val="125"/>
        </w:rPr>
      </w:pPr>
    </w:p>
    <w:p w14:paraId="14A1118F">
      <w:pPr>
        <w:pStyle w:val="5"/>
        <w:spacing w:before="279"/>
        <w:ind w:left="0" w:right="0"/>
        <w:jc w:val="left"/>
        <w:rPr>
          <w:rFonts w:hint="eastAsia"/>
          <w:spacing w:val="-6"/>
          <w:w w:val="125"/>
        </w:rPr>
      </w:pPr>
      <w:r>
        <w:rPr>
          <w:rFonts w:hint="eastAsia"/>
          <w:spacing w:val="-6"/>
          <w:w w:val="125"/>
        </w:rPr>
        <w:t>**But that the poor soul wounded with sin and groaning for weariness under this unsupportable burden, may have some ground whereupon to rest, when it is ready to faint, and some spiritual weapons whereby it may defend itself, and beat back the violence of Satan's temptations, I will make choice of some amongst many of the comfortable promises of the gospel, made unto all repentant sinners.**</w:t>
      </w:r>
    </w:p>
    <w:p w14:paraId="49582960">
      <w:pPr>
        <w:pStyle w:val="5"/>
        <w:spacing w:before="279"/>
        <w:ind w:left="0" w:right="0"/>
        <w:jc w:val="left"/>
        <w:rPr>
          <w:rFonts w:hint="eastAsia"/>
          <w:spacing w:val="-6"/>
          <w:w w:val="125"/>
        </w:rPr>
      </w:pPr>
      <w:r>
        <w:rPr>
          <w:rFonts w:hint="eastAsia"/>
          <w:spacing w:val="-6"/>
          <w:w w:val="125"/>
        </w:rPr>
        <w:t>然而，为了让那被罪所伤、在无法承受的重担下疲惫呻吟的贫乏灵魂，在即将昏厥时有所倚靠，并拥有一些属灵兵器，藉此自卫并击退撒但试探的猛烈攻击，我将从福音中向所有悔改的罪人所作的诸多安慰性应许中，选取一些。</w:t>
      </w:r>
    </w:p>
    <w:p w14:paraId="215D0BC0">
      <w:pPr>
        <w:pStyle w:val="5"/>
        <w:spacing w:before="279"/>
        <w:ind w:left="0" w:right="0"/>
        <w:jc w:val="left"/>
        <w:rPr>
          <w:rFonts w:hint="eastAsia"/>
          <w:spacing w:val="-6"/>
          <w:w w:val="125"/>
        </w:rPr>
      </w:pPr>
    </w:p>
    <w:p w14:paraId="3E728DD4">
      <w:pPr>
        <w:pStyle w:val="5"/>
        <w:spacing w:before="279"/>
        <w:ind w:left="0" w:right="0"/>
        <w:jc w:val="left"/>
        <w:rPr>
          <w:rFonts w:hint="eastAsia"/>
          <w:spacing w:val="-6"/>
          <w:w w:val="125"/>
        </w:rPr>
      </w:pPr>
      <w:r>
        <w:rPr>
          <w:rFonts w:hint="eastAsia"/>
          <w:spacing w:val="-6"/>
          <w:w w:val="125"/>
        </w:rPr>
        <w:t>**First therefore let us consider, that when the Lord like a mighty monarch would set out his own style as it were in fair text letters, to be read of all his subjects, he thus proclaimeth it, Exod. 34:6. The Lord, the Lord, strong, merciful and gracious, slow to anger, and abundant in goodness and truth. 7. Reserving mercy for thousands, forgiving iniquity, and transgression, and sinners.**</w:t>
      </w:r>
    </w:p>
    <w:p w14:paraId="06E9497E">
      <w:pPr>
        <w:pStyle w:val="5"/>
        <w:spacing w:before="279"/>
        <w:ind w:left="0" w:right="0"/>
        <w:jc w:val="left"/>
        <w:rPr>
          <w:rFonts w:hint="eastAsia"/>
          <w:spacing w:val="-6"/>
          <w:w w:val="125"/>
        </w:rPr>
      </w:pPr>
      <w:r>
        <w:rPr>
          <w:rFonts w:hint="eastAsia"/>
          <w:spacing w:val="-6"/>
          <w:w w:val="125"/>
        </w:rPr>
        <w:t>首先，让我们思考，当主如同大君王般，仿佛用清晰的文本字体，将其自身的风格宣示出来，供祂的所有臣民阅读时，祂如此宣告（出埃及记34:6）：“耶和华，耶和华，强壮、怜悯、有恩典，不轻易发怒，并有丰盛的良善和真理。7. 为千万人存留怜悯，赦免罪孽、过犯和罪人。”</w:t>
      </w:r>
    </w:p>
    <w:p w14:paraId="24DCCDBC">
      <w:pPr>
        <w:pStyle w:val="5"/>
        <w:spacing w:before="279"/>
        <w:ind w:left="0" w:right="0"/>
        <w:jc w:val="left"/>
        <w:rPr>
          <w:rFonts w:hint="eastAsia"/>
          <w:spacing w:val="-6"/>
          <w:w w:val="125"/>
        </w:rPr>
      </w:pPr>
    </w:p>
    <w:p w14:paraId="0FF2F335">
      <w:pPr>
        <w:pStyle w:val="5"/>
        <w:spacing w:before="279"/>
        <w:ind w:left="0" w:right="0"/>
        <w:jc w:val="left"/>
        <w:rPr>
          <w:rFonts w:hint="eastAsia"/>
          <w:spacing w:val="-6"/>
          <w:w w:val="125"/>
        </w:rPr>
      </w:pPr>
      <w:r>
        <w:rPr>
          <w:rFonts w:hint="eastAsia"/>
          <w:spacing w:val="-6"/>
          <w:w w:val="125"/>
        </w:rPr>
        <w:t>**Where we may observe that the greatest part of his style consisteth of his mercy, graciousness, long suffering, goodness and readiness to forgive the iniquities of repentant sinners; as therefore we cannot offer a greater disgrace to a mighty prince, then to deny or call into question any part of his titles or regal style, so we cannot more dishonor the prince of princes, and sovereign king of heaven and earth, then by doubting of or denying any of these his titles which in his own style he hath attributed unto himself, seeing then he professeth and proclaimeth himself to be a gracious, merciful long suffering God, who is always ready to forgive repentant sinners when they implore his mercy, let us not offer God that disgrace to rob him of any part of his glorious titles, nor deprive our souls of that true comfort which the Lord by them in his infinite goodness hath granted unto us.**</w:t>
      </w:r>
    </w:p>
    <w:p w14:paraId="776CED61">
      <w:pPr>
        <w:pStyle w:val="5"/>
        <w:spacing w:before="279"/>
        <w:ind w:left="0" w:right="0"/>
        <w:jc w:val="left"/>
        <w:rPr>
          <w:rFonts w:hint="eastAsia"/>
          <w:spacing w:val="-6"/>
          <w:w w:val="125"/>
        </w:rPr>
      </w:pPr>
      <w:r>
        <w:rPr>
          <w:rFonts w:hint="eastAsia"/>
          <w:spacing w:val="-6"/>
          <w:w w:val="125"/>
        </w:rPr>
        <w:t>在此我们可以观察到，祂的风格大部分是由祂的怜悯、恩典、恒忍、良善以及乐意赦免悔改罪人的罪孽所构成；因此，正如我们不能对一位大君王施加更大的羞辱，莫过于否认或质疑其任何头衔或王室风格，同样，我们也无法更严重地羞辱万王之王、天地至高主宰，莫过于怀疑或否认祂在祂自身风格中归于祂自己的任何这些头衔，既然祂自称并宣告自己是一位有恩典、有怜悯、恒忍的上帝，祂总是在悔改的罪人恳求祂怜悯时乐意赦免，那么，我们不要羞辱上帝，剥夺祂任何光荣的头衔，也不要使我们的灵魂失去主以祂无限的良善通过这些头衔所赐予我们的真正安慰。</w:t>
      </w:r>
    </w:p>
    <w:p w14:paraId="52FD52AF">
      <w:pPr>
        <w:pStyle w:val="5"/>
        <w:spacing w:before="279"/>
        <w:ind w:left="0" w:right="0"/>
        <w:jc w:val="left"/>
        <w:rPr>
          <w:rFonts w:hint="eastAsia"/>
          <w:spacing w:val="-6"/>
          <w:w w:val="125"/>
        </w:rPr>
      </w:pPr>
    </w:p>
    <w:p w14:paraId="70D7D643">
      <w:pPr>
        <w:pStyle w:val="5"/>
        <w:spacing w:before="279"/>
        <w:ind w:left="0" w:right="0"/>
        <w:jc w:val="left"/>
        <w:rPr>
          <w:rFonts w:hint="eastAsia"/>
          <w:spacing w:val="-6"/>
          <w:w w:val="125"/>
        </w:rPr>
      </w:pPr>
      <w:r>
        <w:rPr>
          <w:rFonts w:hint="eastAsia"/>
          <w:spacing w:val="-6"/>
          <w:w w:val="125"/>
        </w:rPr>
        <w:t>**Moreover this is one main part of the covenant of grace, which the Lord professeth that he will make with his church and people, namely that he will forgive their iniquity and remember their sins no more.**</w:t>
      </w:r>
    </w:p>
    <w:p w14:paraId="23E3A7C2">
      <w:pPr>
        <w:pStyle w:val="5"/>
        <w:spacing w:before="279"/>
        <w:ind w:left="0" w:right="0"/>
        <w:jc w:val="left"/>
        <w:rPr>
          <w:rFonts w:hint="eastAsia"/>
          <w:spacing w:val="-6"/>
          <w:w w:val="125"/>
        </w:rPr>
      </w:pPr>
      <w:r>
        <w:rPr>
          <w:rFonts w:hint="eastAsia"/>
          <w:spacing w:val="-6"/>
          <w:w w:val="125"/>
        </w:rPr>
        <w:t>此外，这也是恩典之约的一个主要部分，主宣告祂将与祂的教会和子民立此约，即祂将赦免他们的罪孽，不再记念他们的罪。</w:t>
      </w:r>
    </w:p>
    <w:p w14:paraId="326BEF15">
      <w:pPr>
        <w:pStyle w:val="5"/>
        <w:spacing w:before="279"/>
        <w:ind w:left="0" w:right="0"/>
        <w:jc w:val="left"/>
        <w:rPr>
          <w:rFonts w:hint="eastAsia"/>
          <w:spacing w:val="-6"/>
          <w:w w:val="125"/>
        </w:rPr>
      </w:pPr>
    </w:p>
    <w:p w14:paraId="6EEE3E46">
      <w:pPr>
        <w:pStyle w:val="5"/>
        <w:spacing w:before="279"/>
        <w:ind w:left="0" w:right="0"/>
        <w:jc w:val="left"/>
        <w:rPr>
          <w:rFonts w:hint="eastAsia"/>
          <w:spacing w:val="-6"/>
          <w:w w:val="125"/>
        </w:rPr>
      </w:pPr>
      <w:r>
        <w:rPr>
          <w:rFonts w:hint="eastAsia"/>
          <w:spacing w:val="-6"/>
          <w:w w:val="125"/>
        </w:rPr>
        <w:t>**Jer. 31:34, the counterpane of which covenant we have, Heb. 10:16,17, and therefore if we on our part perform the condition of this covenant between God and us, that is, if we truly and unfeignedly repent us of our sins, and rest and rely on Jesus Christ for our salvation by a lively faith, we may be assured that God on his part will not go one jot from his word, nor break the covenant which he hath made with us.**</w:t>
      </w:r>
    </w:p>
    <w:p w14:paraId="146405A6">
      <w:pPr>
        <w:pStyle w:val="5"/>
        <w:spacing w:before="279"/>
        <w:ind w:left="0" w:right="0"/>
        <w:jc w:val="left"/>
        <w:rPr>
          <w:rFonts w:hint="eastAsia"/>
          <w:spacing w:val="-6"/>
          <w:w w:val="125"/>
        </w:rPr>
      </w:pPr>
      <w:r>
        <w:rPr>
          <w:rFonts w:hint="eastAsia"/>
          <w:spacing w:val="-6"/>
          <w:w w:val="125"/>
        </w:rPr>
        <w:t>耶利米书31:34，这个约的副本我们可以在希伯来书10:16,17中找到；因此，如果我们尽我们这部分的义务，履行上帝与我们之间这个约的条件，也就是说，如果我们真诚地、毫无虚假地为我们的罪悔改，并藉着活泼的信心单单倚靠耶稣基督以求得救，我们就可以确信上帝在祂那部分绝不会偏离祂的话语一丝一毫，也不会违背祂与我们所立的约。</w:t>
      </w:r>
    </w:p>
    <w:p w14:paraId="21753387">
      <w:pPr>
        <w:pStyle w:val="5"/>
        <w:spacing w:before="279"/>
        <w:ind w:left="0" w:right="0"/>
        <w:jc w:val="left"/>
        <w:rPr>
          <w:rFonts w:hint="eastAsia"/>
          <w:spacing w:val="-6"/>
          <w:w w:val="125"/>
        </w:rPr>
      </w:pPr>
    </w:p>
    <w:p w14:paraId="5DB724AE">
      <w:pPr>
        <w:pStyle w:val="5"/>
        <w:spacing w:before="279"/>
        <w:ind w:left="0" w:right="0"/>
        <w:jc w:val="left"/>
        <w:rPr>
          <w:rFonts w:hint="eastAsia"/>
          <w:spacing w:val="-6"/>
          <w:w w:val="125"/>
        </w:rPr>
      </w:pPr>
      <w:r>
        <w:rPr>
          <w:rFonts w:hint="eastAsia"/>
          <w:spacing w:val="-6"/>
          <w:w w:val="125"/>
        </w:rPr>
        <w:t>**For he hath not only made this his covenant with us by word of mouth, but he hath also committed it to writing, and not contenting himself herewith that there might be no place left to doubting, he hath confirmed and ratified his hand writing by adding thereunto his seals which are the Sacraments; as first the seal of Baptism, whereby he assureth us that being outwardly received into the body of the Church, and inwardly engrafted into the body of Christ, we have all our sins and filthy corruptions washed away with his precious blood, as the outward filth of the body is washed and purged by the washing of water.**</w:t>
      </w:r>
    </w:p>
    <w:p w14:paraId="1E66065B">
      <w:pPr>
        <w:pStyle w:val="5"/>
        <w:spacing w:before="279"/>
        <w:ind w:left="0" w:right="0"/>
        <w:jc w:val="left"/>
        <w:rPr>
          <w:rFonts w:hint="eastAsia"/>
          <w:spacing w:val="-6"/>
          <w:w w:val="125"/>
        </w:rPr>
      </w:pPr>
      <w:r>
        <w:rPr>
          <w:rFonts w:hint="eastAsia"/>
          <w:spacing w:val="-6"/>
          <w:w w:val="125"/>
        </w:rPr>
        <w:t>因为祂不仅口头与我们立下此约，祂也将其书面记录下来，并且不以此为满足，为了不留下任何怀疑的余地，祂通过在其中加上祂的印记——即圣礼——来确认和批准祂的笔迹；首先是洗礼的印记，藉此祂向我们保证，当我们外在被接入教会的身体，内在被嫁接到基督的身体时，我们所有的罪和污秽的败坏都将藉祂的宝血洗净，正如身体外在的污垢被水洗净和洁除一样。</w:t>
      </w:r>
    </w:p>
    <w:p w14:paraId="0C4E6FF5">
      <w:pPr>
        <w:pStyle w:val="5"/>
        <w:spacing w:before="279"/>
        <w:ind w:left="0" w:right="0"/>
        <w:jc w:val="left"/>
        <w:rPr>
          <w:rFonts w:hint="eastAsia"/>
          <w:spacing w:val="-6"/>
          <w:w w:val="125"/>
        </w:rPr>
      </w:pPr>
    </w:p>
    <w:p w14:paraId="4531D54C">
      <w:pPr>
        <w:pStyle w:val="5"/>
        <w:spacing w:before="279"/>
        <w:ind w:left="0" w:right="0"/>
        <w:jc w:val="left"/>
        <w:rPr>
          <w:rFonts w:hint="eastAsia"/>
          <w:spacing w:val="-6"/>
          <w:w w:val="125"/>
        </w:rPr>
      </w:pPr>
      <w:r>
        <w:rPr>
          <w:rFonts w:hint="eastAsia"/>
          <w:spacing w:val="-6"/>
          <w:w w:val="125"/>
        </w:rPr>
        <w:t>**The virtue of which spiritual washing is not limited and restrained to the time past or present, as though it washed away only our original corruption, as some have foolishly imagined, but extendeth itself to the whole course of our lives; So that if falling into many and grievous sins we unfeignedly repent us of them, and apply Christ Jesus and his merits unto us by a true and lively faith, we may be assured of the pardon and forgiveness of them all, for this was promised sealed, and confirmed unto us in our Baptism.**</w:t>
      </w:r>
    </w:p>
    <w:p w14:paraId="44A8ABD4">
      <w:pPr>
        <w:pStyle w:val="5"/>
        <w:spacing w:before="279"/>
        <w:ind w:left="0" w:right="0"/>
        <w:jc w:val="left"/>
        <w:rPr>
          <w:rFonts w:hint="eastAsia"/>
          <w:spacing w:val="-6"/>
          <w:w w:val="125"/>
        </w:rPr>
      </w:pPr>
      <w:r>
        <w:rPr>
          <w:rFonts w:hint="eastAsia"/>
          <w:spacing w:val="-6"/>
          <w:w w:val="125"/>
        </w:rPr>
        <w:t>这种属灵洗涤的功效并非仅限于过去或现在，并非只洗去我们的原罪，如有些人愚蠢地设想，而是延伸至我们生命的整个过程；因此，如果我们陷入许多严重的罪中，并真诚地为它们悔改，藉着真实活泼的信心将基督耶稣和祂的功德应用到我们身上，我们就可以确信所有罪都会得到赦免和饶恕，因为这在我们的洗礼中已向我们应许、盖印和确认。</w:t>
      </w:r>
    </w:p>
    <w:p w14:paraId="3D00CDA7">
      <w:pPr>
        <w:pStyle w:val="5"/>
        <w:spacing w:before="279"/>
        <w:ind w:left="0" w:right="0"/>
        <w:jc w:val="left"/>
        <w:rPr>
          <w:rFonts w:hint="eastAsia"/>
          <w:spacing w:val="-6"/>
          <w:w w:val="125"/>
        </w:rPr>
      </w:pPr>
    </w:p>
    <w:p w14:paraId="79373DCC">
      <w:pPr>
        <w:pStyle w:val="5"/>
        <w:spacing w:before="279"/>
        <w:ind w:left="0" w:right="0"/>
        <w:jc w:val="left"/>
        <w:rPr>
          <w:rFonts w:hint="eastAsia"/>
          <w:spacing w:val="-6"/>
          <w:w w:val="125"/>
        </w:rPr>
      </w:pPr>
      <w:r>
        <w:rPr>
          <w:rFonts w:hint="eastAsia"/>
          <w:spacing w:val="-6"/>
          <w:w w:val="125"/>
        </w:rPr>
        <w:t>**Secondly, the Lord hath further confirmed this his covenant by the Sacrament of his Supper, for he hath therefore instituted and ordained it, that thereby we should be put in mind of our savior Christ's death and sufferings, to the end that we may gather more and more assurance, that our Savior gave his blessed body to be crucified and shed his most precious blood, that he might take away the curse of the law, and nail it unto his cross, free us from his fathers anger by bearing it himself, and by his death deliver us from everlasting death, and by his bloodshed wash away all our sins and corruptions.**</w:t>
      </w:r>
    </w:p>
    <w:p w14:paraId="236AC1EA">
      <w:pPr>
        <w:pStyle w:val="5"/>
        <w:spacing w:before="279"/>
        <w:ind w:left="0" w:right="0"/>
        <w:jc w:val="left"/>
        <w:rPr>
          <w:rFonts w:hint="eastAsia"/>
          <w:spacing w:val="-6"/>
          <w:w w:val="125"/>
        </w:rPr>
      </w:pPr>
      <w:r>
        <w:rPr>
          <w:rFonts w:hint="eastAsia"/>
          <w:spacing w:val="-6"/>
          <w:w w:val="125"/>
        </w:rPr>
        <w:t>其次，主藉着祂的圣餐进一步确认了祂的此约，因为祂为此设立并命定圣餐，好使我们藉此纪念我们的救主基督的死和受难，以便我们能越来越多地确信，我们的救主献上祂蒙福的身体被钉十字架，流出祂最宝贵的血，为要除去律法的咒诅，将其钉在祂的十字架上，藉着祂亲自担当，使我们脱离祂父的愤怒，并藉着祂的死将我们从永恒的死亡中拯救出来，又藉着祂的流血洗净我们所有的罪和败坏。</w:t>
      </w:r>
    </w:p>
    <w:p w14:paraId="634FBF33">
      <w:pPr>
        <w:pStyle w:val="5"/>
        <w:spacing w:before="279"/>
        <w:ind w:left="0" w:right="0"/>
        <w:jc w:val="left"/>
        <w:rPr>
          <w:rFonts w:hint="eastAsia"/>
          <w:spacing w:val="-6"/>
          <w:w w:val="125"/>
        </w:rPr>
      </w:pPr>
    </w:p>
    <w:p w14:paraId="41CC883B">
      <w:pPr>
        <w:pStyle w:val="5"/>
        <w:spacing w:before="279"/>
        <w:ind w:left="0" w:right="0"/>
        <w:jc w:val="left"/>
        <w:rPr>
          <w:rFonts w:hint="eastAsia"/>
          <w:spacing w:val="-6"/>
          <w:w w:val="125"/>
        </w:rPr>
      </w:pPr>
      <w:r>
        <w:rPr>
          <w:rFonts w:hint="eastAsia"/>
          <w:spacing w:val="-6"/>
          <w:w w:val="125"/>
        </w:rPr>
        <w:t>**And hence it is that the Apostle calleth the wine in the Lord's supper, the New Testament in Christ's blood, because thereby the New Testament is sealed and confirmed unto us.**</w:t>
      </w:r>
    </w:p>
    <w:p w14:paraId="2B197A18">
      <w:pPr>
        <w:pStyle w:val="5"/>
        <w:spacing w:before="279"/>
        <w:ind w:left="0" w:right="0"/>
        <w:jc w:val="left"/>
        <w:rPr>
          <w:rFonts w:hint="eastAsia"/>
          <w:spacing w:val="-6"/>
          <w:w w:val="125"/>
        </w:rPr>
      </w:pPr>
      <w:r>
        <w:rPr>
          <w:rFonts w:hint="eastAsia"/>
          <w:spacing w:val="-6"/>
          <w:w w:val="125"/>
        </w:rPr>
        <w:t>因此，使徒称主圣餐中的酒为“在基督血中的新约”，因为藉此新约得以盖印并向我们确认。</w:t>
      </w:r>
    </w:p>
    <w:p w14:paraId="2E8D2261">
      <w:pPr>
        <w:pStyle w:val="5"/>
        <w:spacing w:before="279"/>
        <w:ind w:left="0" w:right="0"/>
        <w:jc w:val="left"/>
        <w:rPr>
          <w:rFonts w:hint="eastAsia"/>
          <w:spacing w:val="-6"/>
          <w:w w:val="125"/>
        </w:rPr>
      </w:pPr>
    </w:p>
    <w:p w14:paraId="2BFC5097">
      <w:pPr>
        <w:pStyle w:val="5"/>
        <w:spacing w:before="279"/>
        <w:ind w:left="0" w:right="0"/>
        <w:jc w:val="left"/>
        <w:rPr>
          <w:rFonts w:hint="eastAsia"/>
          <w:spacing w:val="-6"/>
          <w:w w:val="125"/>
        </w:rPr>
      </w:pPr>
      <w:r>
        <w:rPr>
          <w:rFonts w:hint="eastAsia"/>
          <w:spacing w:val="-6"/>
          <w:w w:val="125"/>
        </w:rPr>
        <w:t>**And therefore whensoever we receive the Sacrament of the Lord's supper, the Lord doth thereby certainly assure us that our sins in Christ are pardoned and forgiven, and that he hath received us into his love and favor, yea the Lord hath not only ratified and confirmed his covenant with us, concerning the remission of our sins with his own hand writing and seals annexed, but also by his oath; For God willing more abundantly to show unto the heirs of promise the stableness of his counsel, bound himself by an oath: that by two immutable things wherein it is impossible that God should lie, we might have strong consolation; as the Apostle speaketh, Heb. 6:17,18.**</w:t>
      </w:r>
    </w:p>
    <w:p w14:paraId="19199E71">
      <w:pPr>
        <w:pStyle w:val="5"/>
        <w:spacing w:before="279"/>
        <w:ind w:left="0" w:right="0"/>
        <w:jc w:val="left"/>
        <w:rPr>
          <w:rFonts w:hint="eastAsia"/>
          <w:spacing w:val="-6"/>
          <w:w w:val="125"/>
        </w:rPr>
      </w:pPr>
      <w:r>
        <w:rPr>
          <w:rFonts w:hint="eastAsia"/>
          <w:spacing w:val="-6"/>
          <w:w w:val="125"/>
        </w:rPr>
        <w:t>因此，每当我们领受主的圣餐时，主就藉此确实向我们保证，我们在基督里的罪已得蒙赦免和饶恕，并且祂已将我们接到祂的爱和眷爱中；是的，主不仅以祂的亲笔书写和附带的印记，就我们罪得赦免一事，与我们确认并坚固了祂的约，而且也以祂的誓言加以确认；因为上帝愿意更丰盛地向那承受应许的人显明祂旨意的坚定不移，就用誓言约束自己：藉着两件不能更改的事，就是上帝绝不能说谎的事，使我们能得着坚固的安慰；正如使徒所说（希伯来书6:17,18）。</w:t>
      </w:r>
    </w:p>
    <w:p w14:paraId="6E3211F1">
      <w:pPr>
        <w:pStyle w:val="5"/>
        <w:spacing w:before="279"/>
        <w:ind w:left="0" w:right="0"/>
        <w:jc w:val="left"/>
        <w:rPr>
          <w:rFonts w:hint="eastAsia"/>
          <w:spacing w:val="-6"/>
          <w:w w:val="125"/>
        </w:rPr>
      </w:pPr>
    </w:p>
    <w:p w14:paraId="50FC5749">
      <w:pPr>
        <w:pStyle w:val="5"/>
        <w:spacing w:before="279"/>
        <w:ind w:left="0" w:right="0"/>
        <w:jc w:val="left"/>
        <w:rPr>
          <w:rFonts w:hint="eastAsia"/>
          <w:spacing w:val="-6"/>
          <w:w w:val="125"/>
        </w:rPr>
      </w:pPr>
      <w:r>
        <w:rPr>
          <w:rFonts w:hint="eastAsia"/>
          <w:spacing w:val="-6"/>
          <w:w w:val="125"/>
        </w:rPr>
        <w:t>**And therefore unless we would conceive of God that he is untrue of his word, a covenant breaker, yea a perjured person (which were most horrible blasphemy once to imagine) we may undoubtedly assure ourselves that he will pardon and forgive us all our sins, be they in number never so innumerable nor so heinous in their nature and quality, if we will turn unto him by unfeigned repentance, and lay hold upon Christ Jesus our savior, by a true and lively faith.**</w:t>
      </w:r>
    </w:p>
    <w:p w14:paraId="02D0788B">
      <w:pPr>
        <w:pStyle w:val="5"/>
        <w:spacing w:before="279"/>
        <w:ind w:left="0" w:right="0"/>
        <w:jc w:val="left"/>
        <w:rPr>
          <w:rFonts w:hint="eastAsia"/>
          <w:spacing w:val="-6"/>
          <w:w w:val="125"/>
        </w:rPr>
      </w:pPr>
      <w:r>
        <w:rPr>
          <w:rFonts w:hint="eastAsia"/>
          <w:spacing w:val="-6"/>
          <w:w w:val="125"/>
        </w:rPr>
        <w:t>因此，除非我们设想上帝对祂的话不忠，是一个背约者，甚至是一个起假誓的人（一旦这样设想便是最可怕的亵渎），否则我们无疑可以确信祂必赦免和饶恕我们所有的罪，无论其数量如何数不胜数，性质和质量如何邪恶滔天，只要我们藉着真诚的悔改归向祂，并藉着真实活泼的信心抓住我们的救主耶稣基督。</w:t>
      </w:r>
    </w:p>
    <w:p w14:paraId="6DF4EB24">
      <w:pPr>
        <w:pStyle w:val="5"/>
        <w:spacing w:before="279"/>
        <w:ind w:left="0" w:right="0"/>
        <w:jc w:val="left"/>
        <w:rPr>
          <w:rFonts w:hint="eastAsia"/>
          <w:spacing w:val="-6"/>
          <w:w w:val="125"/>
        </w:rPr>
      </w:pPr>
    </w:p>
    <w:p w14:paraId="3B188522">
      <w:pPr>
        <w:pStyle w:val="5"/>
        <w:spacing w:before="279"/>
        <w:ind w:left="0" w:right="0"/>
        <w:jc w:val="left"/>
        <w:rPr>
          <w:rFonts w:hint="eastAsia"/>
          <w:spacing w:val="-6"/>
          <w:w w:val="125"/>
        </w:rPr>
      </w:pPr>
      <w:r>
        <w:rPr>
          <w:rFonts w:hint="eastAsia"/>
          <w:spacing w:val="-6"/>
          <w:w w:val="125"/>
        </w:rPr>
        <w:t>**But let us more particularly consider of some of the special promises of God, contained in the covenant of grace, that so we may gather unto ourselves more full consolation and firm assurance of the pardon and forgiveness of our sins.**</w:t>
      </w:r>
    </w:p>
    <w:p w14:paraId="0D75F935">
      <w:pPr>
        <w:pStyle w:val="5"/>
        <w:spacing w:before="279"/>
        <w:ind w:left="0" w:right="0"/>
        <w:jc w:val="left"/>
        <w:rPr>
          <w:rFonts w:hint="eastAsia"/>
          <w:spacing w:val="-6"/>
          <w:w w:val="125"/>
        </w:rPr>
      </w:pPr>
      <w:r>
        <w:rPr>
          <w:rFonts w:hint="eastAsia"/>
          <w:spacing w:val="-6"/>
          <w:w w:val="125"/>
        </w:rPr>
        <w:t>但让我们更具体地思考上帝恩典之约中所包含的一些特殊应许，好使我们能为自己获得更充分的安慰和更坚定的罪得赦免之确据。</w:t>
      </w:r>
    </w:p>
    <w:p w14:paraId="0DC608CD">
      <w:pPr>
        <w:pStyle w:val="5"/>
        <w:spacing w:before="279"/>
        <w:ind w:left="0" w:right="0"/>
        <w:jc w:val="left"/>
        <w:rPr>
          <w:rFonts w:hint="eastAsia"/>
          <w:spacing w:val="-6"/>
          <w:w w:val="125"/>
        </w:rPr>
      </w:pPr>
    </w:p>
    <w:p w14:paraId="7314EBE4">
      <w:pPr>
        <w:pStyle w:val="5"/>
        <w:spacing w:before="279"/>
        <w:ind w:left="0" w:right="0"/>
        <w:jc w:val="left"/>
        <w:rPr>
          <w:rFonts w:hint="eastAsia"/>
          <w:spacing w:val="-6"/>
          <w:w w:val="125"/>
        </w:rPr>
      </w:pPr>
      <w:r>
        <w:rPr>
          <w:rFonts w:hint="eastAsia"/>
          <w:spacing w:val="-6"/>
          <w:w w:val="125"/>
        </w:rPr>
        <w:t>**The Prophet David who had in himself often experience of God's mercy telleth us, Psal. 32:10, that whosoever trusteth in the Lord, mercy shall compass him.**</w:t>
      </w:r>
    </w:p>
    <w:p w14:paraId="1B9CD318">
      <w:pPr>
        <w:pStyle w:val="5"/>
        <w:spacing w:before="279"/>
        <w:ind w:left="0" w:right="0"/>
        <w:jc w:val="left"/>
        <w:rPr>
          <w:rFonts w:hint="eastAsia"/>
          <w:spacing w:val="-6"/>
          <w:w w:val="125"/>
        </w:rPr>
      </w:pPr>
      <w:r>
        <w:rPr>
          <w:rFonts w:hint="eastAsia"/>
          <w:spacing w:val="-6"/>
          <w:w w:val="125"/>
        </w:rPr>
        <w:t>先知大卫，自身常有上帝怜悯的经历，告诉我们（诗篇32:10），凡信靠耶和华的，必有怜悯环绕他。</w:t>
      </w:r>
    </w:p>
    <w:p w14:paraId="0D647BB8">
      <w:pPr>
        <w:pStyle w:val="5"/>
        <w:spacing w:before="279"/>
        <w:ind w:left="0" w:right="0"/>
        <w:jc w:val="left"/>
        <w:rPr>
          <w:rFonts w:hint="eastAsia"/>
          <w:spacing w:val="-6"/>
          <w:w w:val="125"/>
        </w:rPr>
      </w:pPr>
    </w:p>
    <w:p w14:paraId="6894FB4D">
      <w:pPr>
        <w:pStyle w:val="5"/>
        <w:spacing w:before="279"/>
        <w:ind w:left="0" w:right="0"/>
        <w:jc w:val="left"/>
        <w:rPr>
          <w:rFonts w:hint="eastAsia"/>
          <w:spacing w:val="-6"/>
          <w:w w:val="125"/>
        </w:rPr>
      </w:pPr>
      <w:r>
        <w:rPr>
          <w:rFonts w:hint="eastAsia"/>
          <w:spacing w:val="-6"/>
          <w:w w:val="125"/>
        </w:rPr>
        <w:t>**The Prophet Isaiah exhorteth the wicked to forsake his ways, and the unrighteous his own imaginations, and to return unto the Lord, assuring them that he will have mercy upon them, for he is very ready to forgive.**</w:t>
      </w:r>
    </w:p>
    <w:p w14:paraId="787E5BB9">
      <w:pPr>
        <w:pStyle w:val="5"/>
        <w:spacing w:before="279"/>
        <w:ind w:left="0" w:right="0"/>
        <w:jc w:val="left"/>
        <w:rPr>
          <w:rFonts w:hint="eastAsia"/>
          <w:spacing w:val="-6"/>
          <w:w w:val="125"/>
        </w:rPr>
      </w:pPr>
      <w:r>
        <w:rPr>
          <w:rFonts w:hint="eastAsia"/>
          <w:spacing w:val="-6"/>
          <w:w w:val="125"/>
        </w:rPr>
        <w:t>先知以赛亚劝勉恶人放弃他们的道路，不义之人放弃他们自己的意念，归向主，并向他们保证，祂必怜悯他们，因为祂极其乐意赦免。</w:t>
      </w:r>
    </w:p>
    <w:p w14:paraId="2A16CE16">
      <w:pPr>
        <w:pStyle w:val="5"/>
        <w:spacing w:before="279"/>
        <w:ind w:left="0" w:right="0"/>
        <w:jc w:val="left"/>
        <w:rPr>
          <w:rFonts w:hint="eastAsia"/>
          <w:spacing w:val="-6"/>
          <w:w w:val="125"/>
        </w:rPr>
      </w:pPr>
    </w:p>
    <w:p w14:paraId="3292A1CF">
      <w:pPr>
        <w:pStyle w:val="5"/>
        <w:spacing w:before="279"/>
        <w:ind w:left="0" w:right="0"/>
        <w:jc w:val="left"/>
        <w:rPr>
          <w:rFonts w:hint="eastAsia"/>
          <w:spacing w:val="-6"/>
          <w:w w:val="125"/>
        </w:rPr>
      </w:pPr>
      <w:r>
        <w:rPr>
          <w:rFonts w:hint="eastAsia"/>
          <w:spacing w:val="-6"/>
          <w:w w:val="125"/>
        </w:rPr>
        <w:t>**Isaiah. 55:7. The Lord himself also doth make this gracious promise Ezek. 18:21.**</w:t>
      </w:r>
    </w:p>
    <w:p w14:paraId="79A28C8D">
      <w:pPr>
        <w:pStyle w:val="5"/>
        <w:spacing w:before="279"/>
        <w:ind w:left="0" w:right="0"/>
        <w:jc w:val="left"/>
        <w:rPr>
          <w:rFonts w:hint="eastAsia"/>
          <w:spacing w:val="-6"/>
          <w:w w:val="125"/>
        </w:rPr>
      </w:pPr>
      <w:r>
        <w:rPr>
          <w:rFonts w:hint="eastAsia"/>
          <w:spacing w:val="-6"/>
          <w:w w:val="125"/>
        </w:rPr>
        <w:t>以赛亚书55:7。主自己也作出这个恩典的应许（以西结书18:21）。</w:t>
      </w:r>
    </w:p>
    <w:p w14:paraId="2FC24526">
      <w:pPr>
        <w:pStyle w:val="5"/>
        <w:spacing w:before="279"/>
        <w:ind w:left="0" w:right="0"/>
        <w:jc w:val="left"/>
        <w:rPr>
          <w:rFonts w:hint="eastAsia"/>
          <w:spacing w:val="-6"/>
          <w:w w:val="125"/>
        </w:rPr>
      </w:pPr>
    </w:p>
    <w:p w14:paraId="12F18C9F">
      <w:pPr>
        <w:pStyle w:val="5"/>
        <w:spacing w:before="279"/>
        <w:ind w:left="0" w:right="0"/>
        <w:jc w:val="left"/>
        <w:rPr>
          <w:rFonts w:hint="eastAsia"/>
          <w:spacing w:val="-6"/>
          <w:w w:val="125"/>
        </w:rPr>
      </w:pPr>
      <w:r>
        <w:rPr>
          <w:rFonts w:hint="eastAsia"/>
          <w:spacing w:val="-6"/>
          <w:w w:val="125"/>
        </w:rPr>
        <w:t>**But (saith he) if the wicked will return from all his sins which he hath committed, and keep all my Statutes, and do that which is lawful and right, he shall surely live and not die.**</w:t>
      </w:r>
    </w:p>
    <w:p w14:paraId="6033E254">
      <w:pPr>
        <w:pStyle w:val="5"/>
        <w:spacing w:before="279"/>
        <w:ind w:left="0" w:right="0"/>
        <w:jc w:val="left"/>
        <w:rPr>
          <w:rFonts w:hint="eastAsia"/>
          <w:spacing w:val="-6"/>
          <w:w w:val="125"/>
        </w:rPr>
      </w:pPr>
      <w:r>
        <w:rPr>
          <w:rFonts w:hint="eastAsia"/>
          <w:spacing w:val="-6"/>
          <w:w w:val="125"/>
        </w:rPr>
        <w:t>但（祂说）：“恶人若回头离开他所犯的一切罪，遵守我的一切律例，行公义，他必存活，不致死亡。”</w:t>
      </w:r>
    </w:p>
    <w:p w14:paraId="1DBB01AC">
      <w:pPr>
        <w:pStyle w:val="5"/>
        <w:spacing w:before="279"/>
        <w:ind w:left="0" w:right="0"/>
        <w:jc w:val="left"/>
        <w:rPr>
          <w:rFonts w:hint="eastAsia"/>
          <w:spacing w:val="-6"/>
          <w:w w:val="125"/>
        </w:rPr>
      </w:pPr>
    </w:p>
    <w:p w14:paraId="48832F13">
      <w:pPr>
        <w:pStyle w:val="5"/>
        <w:spacing w:before="279"/>
        <w:ind w:left="0" w:right="0"/>
        <w:jc w:val="left"/>
        <w:rPr>
          <w:rFonts w:hint="eastAsia"/>
          <w:spacing w:val="-6"/>
          <w:w w:val="125"/>
        </w:rPr>
      </w:pPr>
      <w:r>
        <w:rPr>
          <w:rFonts w:hint="eastAsia"/>
          <w:spacing w:val="-6"/>
          <w:w w:val="125"/>
        </w:rPr>
        <w:t>**22. All his transgressions that he hath committed shall not be mentioned unto him, but in his righteousness that he hath done he shall live.**</w:t>
      </w:r>
    </w:p>
    <w:p w14:paraId="292BA16C">
      <w:pPr>
        <w:pStyle w:val="5"/>
        <w:spacing w:before="279"/>
        <w:ind w:left="0" w:right="0"/>
        <w:jc w:val="left"/>
        <w:rPr>
          <w:rFonts w:hint="eastAsia"/>
          <w:spacing w:val="-6"/>
          <w:w w:val="125"/>
        </w:rPr>
      </w:pPr>
      <w:r>
        <w:rPr>
          <w:rFonts w:hint="eastAsia"/>
          <w:spacing w:val="-6"/>
          <w:w w:val="125"/>
        </w:rPr>
        <w:t>22. 他所犯的一切过犯都不再被记念，但因他所行的义，他必存活。</w:t>
      </w:r>
    </w:p>
    <w:p w14:paraId="06177885">
      <w:pPr>
        <w:pStyle w:val="5"/>
        <w:spacing w:before="279"/>
        <w:ind w:left="0" w:right="0"/>
        <w:jc w:val="left"/>
        <w:rPr>
          <w:rFonts w:hint="eastAsia"/>
          <w:spacing w:val="-6"/>
          <w:w w:val="125"/>
        </w:rPr>
      </w:pPr>
    </w:p>
    <w:p w14:paraId="38D1D3E9">
      <w:pPr>
        <w:pStyle w:val="5"/>
        <w:spacing w:before="279"/>
        <w:ind w:left="0" w:right="0"/>
        <w:jc w:val="left"/>
        <w:rPr>
          <w:rFonts w:hint="eastAsia"/>
          <w:spacing w:val="-6"/>
          <w:w w:val="125"/>
        </w:rPr>
      </w:pPr>
      <w:r>
        <w:rPr>
          <w:rFonts w:hint="eastAsia"/>
          <w:spacing w:val="-6"/>
          <w:w w:val="125"/>
        </w:rPr>
        <w:t>**23. Have I any desire that the wicked should die saith the Lord God? Or shall he not live if he return from his ways?**</w:t>
      </w:r>
    </w:p>
    <w:p w14:paraId="144A6B22">
      <w:pPr>
        <w:pStyle w:val="5"/>
        <w:spacing w:before="279"/>
        <w:ind w:left="0" w:right="0"/>
        <w:jc w:val="left"/>
        <w:rPr>
          <w:rFonts w:hint="eastAsia"/>
          <w:spacing w:val="-6"/>
          <w:w w:val="125"/>
        </w:rPr>
      </w:pPr>
      <w:r>
        <w:rPr>
          <w:rFonts w:hint="eastAsia"/>
          <w:spacing w:val="-6"/>
          <w:w w:val="125"/>
        </w:rPr>
        <w:t>23. 我岂是喜悦恶人死亡吗？这是主耶和华说的。他岂不因回头离开所行的道而存活吗？</w:t>
      </w:r>
    </w:p>
    <w:p w14:paraId="4E93788A">
      <w:pPr>
        <w:pStyle w:val="5"/>
        <w:spacing w:before="279"/>
        <w:ind w:left="0" w:right="0"/>
        <w:jc w:val="left"/>
        <w:rPr>
          <w:rFonts w:hint="eastAsia"/>
          <w:spacing w:val="-6"/>
          <w:w w:val="125"/>
        </w:rPr>
      </w:pPr>
    </w:p>
    <w:p w14:paraId="4D135743">
      <w:pPr>
        <w:pStyle w:val="5"/>
        <w:spacing w:before="279"/>
        <w:ind w:left="0" w:right="0"/>
        <w:jc w:val="left"/>
        <w:rPr>
          <w:rFonts w:hint="eastAsia"/>
          <w:spacing w:val="-6"/>
          <w:w w:val="125"/>
        </w:rPr>
      </w:pPr>
      <w:r>
        <w:rPr>
          <w:rFonts w:hint="eastAsia"/>
          <w:spacing w:val="-6"/>
          <w:w w:val="125"/>
        </w:rPr>
        <w:t>**Ver. 32. For I desire not the death of him that dieth saith the Lord God; cause therefore one another to return and live ye, and chap. 33, ver. 11. As I live saith the Lord I desire not the death of the wicked, but that the wicked turn from his way and live.**</w:t>
      </w:r>
    </w:p>
    <w:p w14:paraId="76E2E7F4">
      <w:pPr>
        <w:pStyle w:val="5"/>
        <w:spacing w:before="279"/>
        <w:ind w:left="0" w:right="0"/>
        <w:jc w:val="left"/>
        <w:rPr>
          <w:rFonts w:hint="eastAsia"/>
          <w:spacing w:val="-6"/>
          <w:w w:val="125"/>
        </w:rPr>
      </w:pPr>
      <w:r>
        <w:rPr>
          <w:rFonts w:hint="eastAsia"/>
          <w:spacing w:val="-6"/>
          <w:w w:val="125"/>
        </w:rPr>
        <w:t>32节。因为我断不喜悦那死者之死，这是主耶和华说的；所以，你们要彼此使人回转，得以存活。以及33章11节：“我指着我的永生起誓，这是主耶和华说的，我断不喜悦恶人死亡，唯喜悦恶人转离所行的道而存活。”</w:t>
      </w:r>
    </w:p>
    <w:p w14:paraId="4DB3D262">
      <w:pPr>
        <w:pStyle w:val="5"/>
        <w:spacing w:before="279"/>
        <w:ind w:left="0" w:right="0"/>
        <w:jc w:val="left"/>
        <w:rPr>
          <w:rFonts w:hint="eastAsia"/>
          <w:spacing w:val="-6"/>
          <w:w w:val="125"/>
        </w:rPr>
      </w:pPr>
    </w:p>
    <w:p w14:paraId="7A0AF7F9">
      <w:pPr>
        <w:pStyle w:val="5"/>
        <w:spacing w:before="279"/>
        <w:ind w:left="0" w:right="0"/>
        <w:jc w:val="left"/>
        <w:rPr>
          <w:rFonts w:hint="eastAsia"/>
          <w:spacing w:val="-6"/>
          <w:w w:val="125"/>
        </w:rPr>
      </w:pPr>
      <w:r>
        <w:rPr>
          <w:rFonts w:hint="eastAsia"/>
          <w:spacing w:val="-6"/>
          <w:w w:val="125"/>
        </w:rPr>
        <w:t>**So, Mal. 3:17, the Lord professeth that he will spare his people and children, as a man spareth his own Son that serveth him.**</w:t>
      </w:r>
    </w:p>
    <w:p w14:paraId="20CCA412">
      <w:pPr>
        <w:pStyle w:val="5"/>
        <w:spacing w:before="279"/>
        <w:ind w:left="0" w:right="0"/>
        <w:jc w:val="left"/>
        <w:rPr>
          <w:rFonts w:hint="eastAsia"/>
          <w:spacing w:val="-6"/>
          <w:w w:val="125"/>
        </w:rPr>
      </w:pPr>
      <w:r>
        <w:rPr>
          <w:rFonts w:hint="eastAsia"/>
          <w:spacing w:val="-6"/>
          <w:w w:val="125"/>
        </w:rPr>
        <w:t>同样，玛拉基书3:17，主宣告祂必怜恤祂的子民和儿女，如同人怜恤那服侍他的儿子一样。</w:t>
      </w:r>
    </w:p>
    <w:p w14:paraId="0F18F28D">
      <w:pPr>
        <w:pStyle w:val="5"/>
        <w:spacing w:before="279"/>
        <w:ind w:left="0" w:right="0"/>
        <w:jc w:val="left"/>
        <w:rPr>
          <w:rFonts w:hint="eastAsia"/>
          <w:spacing w:val="-6"/>
          <w:w w:val="125"/>
        </w:rPr>
      </w:pPr>
    </w:p>
    <w:p w14:paraId="2B4D0EDE">
      <w:pPr>
        <w:pStyle w:val="5"/>
        <w:spacing w:before="279"/>
        <w:ind w:left="0" w:right="0"/>
        <w:jc w:val="left"/>
        <w:rPr>
          <w:rFonts w:hint="eastAsia"/>
          <w:spacing w:val="-6"/>
          <w:w w:val="125"/>
        </w:rPr>
      </w:pPr>
      <w:r>
        <w:rPr>
          <w:rFonts w:hint="eastAsia"/>
          <w:spacing w:val="-6"/>
          <w:w w:val="125"/>
        </w:rPr>
        <w:t>**Now we know that a loving father is ready to forgive, and to receive into his grace and favor his repentant Son, though he hath very often offended him: and so surely the Lord who is infinitely rich in mercy, will much more forgive his children when they turn unto him; nay he is not only ready to receive them into his grace and favor, but it filleth him (as I may say) with exceeding joy and delight, when his repentant children forsake their sins and evil ways, and turn unto him by unfeigned repentance, as it appeareth most evidently in the parable of the prodigal Son, of the strayed sheep, and the lost groat.**</w:t>
      </w:r>
    </w:p>
    <w:p w14:paraId="4E8BEE6A">
      <w:pPr>
        <w:pStyle w:val="5"/>
        <w:spacing w:before="279"/>
        <w:ind w:left="0" w:right="0"/>
        <w:jc w:val="left"/>
        <w:rPr>
          <w:rFonts w:hint="eastAsia"/>
          <w:spacing w:val="-6"/>
          <w:w w:val="125"/>
        </w:rPr>
      </w:pPr>
      <w:r>
        <w:rPr>
          <w:rFonts w:hint="eastAsia"/>
          <w:spacing w:val="-6"/>
          <w:w w:val="125"/>
        </w:rPr>
        <w:t>现在我们知道，一位慈爱的父亲乐意赦免并接纳他悔改的儿子进入他的恩典和眷爱中，即便他常常冒犯他；同样，主，祂是怜悯无限丰富的，当祂的儿女归向祂时，祂更会赦免他们；不只如此，祂不只乐意接纳他们进入祂的恩典和眷爱中，当祂悔改的儿女离弃他们的罪和邪恶的道路，藉着真诚的悔改归向祂时，这甚至让祂（可以说）充满无比的喜乐和欢欣，正如浪子回头、迷失的羊和失落的钱币的比喻中最明显地显示。</w:t>
      </w:r>
    </w:p>
    <w:p w14:paraId="45B2C296">
      <w:pPr>
        <w:pStyle w:val="5"/>
        <w:spacing w:before="279"/>
        <w:ind w:left="0" w:right="0"/>
        <w:jc w:val="left"/>
        <w:rPr>
          <w:rFonts w:hint="eastAsia"/>
          <w:spacing w:val="-6"/>
          <w:w w:val="125"/>
        </w:rPr>
      </w:pPr>
    </w:p>
    <w:p w14:paraId="098ECD5F">
      <w:pPr>
        <w:pStyle w:val="5"/>
        <w:spacing w:before="279"/>
        <w:ind w:left="0" w:right="0"/>
        <w:jc w:val="left"/>
        <w:rPr>
          <w:rFonts w:hint="eastAsia"/>
          <w:spacing w:val="-6"/>
          <w:w w:val="125"/>
        </w:rPr>
      </w:pPr>
      <w:r>
        <w:rPr>
          <w:rFonts w:hint="eastAsia"/>
          <w:spacing w:val="-6"/>
          <w:w w:val="125"/>
        </w:rPr>
        <w:t>**Moreover our Savior Christ had his name Jesus given him of God by the minister of an Angel, because he saveth his people from their sins: as appeareth Matth. 1:21, and he therefore came into the world, not to call the righteous but sinners to repentance.**</w:t>
      </w:r>
    </w:p>
    <w:p w14:paraId="3A9EC3DA">
      <w:pPr>
        <w:pStyle w:val="5"/>
        <w:spacing w:before="279"/>
        <w:ind w:left="0" w:right="0"/>
        <w:jc w:val="left"/>
        <w:rPr>
          <w:rFonts w:hint="eastAsia"/>
          <w:spacing w:val="-6"/>
          <w:w w:val="125"/>
        </w:rPr>
      </w:pPr>
      <w:r>
        <w:rPr>
          <w:rFonts w:hint="eastAsia"/>
          <w:spacing w:val="-6"/>
          <w:w w:val="125"/>
        </w:rPr>
        <w:t>此外，我们的救主基督由天使传话，上帝赐予祂“耶稣”之名，因为祂将祂的百姓从他们的罪中拯救出来：正如马太福音1:21所示，因此祂来到世上，不是召义人，乃是召罪人悔改。</w:t>
      </w:r>
    </w:p>
    <w:p w14:paraId="5B6B4F11">
      <w:pPr>
        <w:pStyle w:val="5"/>
        <w:spacing w:before="279"/>
        <w:ind w:left="0" w:right="0"/>
        <w:jc w:val="left"/>
        <w:rPr>
          <w:rFonts w:hint="eastAsia"/>
          <w:spacing w:val="-6"/>
          <w:w w:val="125"/>
        </w:rPr>
      </w:pPr>
    </w:p>
    <w:p w14:paraId="25F1727B">
      <w:pPr>
        <w:pStyle w:val="5"/>
        <w:spacing w:before="279"/>
        <w:ind w:left="0" w:right="0"/>
        <w:jc w:val="left"/>
        <w:rPr>
          <w:rFonts w:hint="eastAsia"/>
          <w:spacing w:val="-6"/>
          <w:w w:val="125"/>
        </w:rPr>
      </w:pPr>
      <w:r>
        <w:rPr>
          <w:rFonts w:hint="eastAsia"/>
          <w:spacing w:val="-6"/>
          <w:w w:val="125"/>
        </w:rPr>
        <w:t>**As it is, Matt. 9:13, and he inviteth and calleth unto him all those who are weary and heavy laden with the burden of their sins, promising that he will ease them.**</w:t>
      </w:r>
    </w:p>
    <w:p w14:paraId="31321E0C">
      <w:pPr>
        <w:pStyle w:val="5"/>
        <w:spacing w:before="279"/>
        <w:ind w:left="0" w:right="0"/>
        <w:jc w:val="left"/>
        <w:rPr>
          <w:rFonts w:hint="eastAsia"/>
          <w:spacing w:val="-6"/>
          <w:w w:val="125"/>
        </w:rPr>
      </w:pPr>
      <w:r>
        <w:rPr>
          <w:rFonts w:hint="eastAsia"/>
          <w:spacing w:val="-6"/>
          <w:w w:val="125"/>
        </w:rPr>
        <w:t>正如马太福音9:13所载，祂邀请并呼召所有那些被罪的重担压得疲惫不堪的人来到祂面前，应许祂必使他们得安息。</w:t>
      </w:r>
    </w:p>
    <w:p w14:paraId="743734FB">
      <w:pPr>
        <w:pStyle w:val="5"/>
        <w:spacing w:before="279"/>
        <w:ind w:left="0" w:right="0"/>
        <w:jc w:val="left"/>
        <w:rPr>
          <w:rFonts w:hint="eastAsia"/>
          <w:spacing w:val="-6"/>
          <w:w w:val="125"/>
        </w:rPr>
      </w:pPr>
    </w:p>
    <w:p w14:paraId="1886524C">
      <w:pPr>
        <w:pStyle w:val="5"/>
        <w:spacing w:before="279"/>
        <w:ind w:left="0" w:right="0"/>
        <w:jc w:val="left"/>
        <w:rPr>
          <w:rFonts w:hint="eastAsia"/>
          <w:spacing w:val="-6"/>
          <w:w w:val="125"/>
        </w:rPr>
      </w:pPr>
      <w:r>
        <w:rPr>
          <w:rFonts w:hint="eastAsia"/>
          <w:spacing w:val="-6"/>
          <w:w w:val="125"/>
        </w:rPr>
        <w:t>**Matt 11:28, yea so certain it is that they shall have remission of their sins and everlasting happiness who truly repent and believe, that our savior Christ saith they have it already as though they were in present possession.**</w:t>
      </w:r>
    </w:p>
    <w:p w14:paraId="30FE0D9A">
      <w:pPr>
        <w:pStyle w:val="5"/>
        <w:spacing w:before="279"/>
        <w:ind w:left="0" w:right="0"/>
        <w:jc w:val="left"/>
        <w:rPr>
          <w:rFonts w:hint="eastAsia"/>
          <w:spacing w:val="-6"/>
          <w:w w:val="125"/>
        </w:rPr>
      </w:pPr>
      <w:r>
        <w:rPr>
          <w:rFonts w:hint="eastAsia"/>
          <w:spacing w:val="-6"/>
          <w:w w:val="125"/>
        </w:rPr>
        <w:t>马太福音11:28，是的，真正悔改并相信的人，必得罪的赦免和永恒的幸福，这是如此确定，以至于我们的救主基督说他们现在就已经拥有了，仿佛已经实际占有一样。</w:t>
      </w:r>
    </w:p>
    <w:p w14:paraId="18A02BE7">
      <w:pPr>
        <w:pStyle w:val="5"/>
        <w:spacing w:before="279"/>
        <w:ind w:left="0" w:right="0"/>
        <w:jc w:val="left"/>
        <w:rPr>
          <w:rFonts w:hint="eastAsia"/>
          <w:spacing w:val="-6"/>
          <w:w w:val="125"/>
        </w:rPr>
      </w:pPr>
    </w:p>
    <w:p w14:paraId="33CA451A">
      <w:pPr>
        <w:pStyle w:val="5"/>
        <w:spacing w:before="279"/>
        <w:ind w:left="0" w:right="0"/>
        <w:jc w:val="left"/>
        <w:rPr>
          <w:rFonts w:hint="eastAsia"/>
          <w:spacing w:val="-6"/>
          <w:w w:val="125"/>
        </w:rPr>
      </w:pPr>
      <w:r>
        <w:rPr>
          <w:rFonts w:hint="eastAsia"/>
          <w:spacing w:val="-6"/>
          <w:w w:val="125"/>
        </w:rPr>
        <w:t>**John. 5:24. Verily, verily I say unto you, he that heareth my word and believeth in him that sent me, hath everlasting life, and shall not come into condemnation but hath passed from death to life.**</w:t>
      </w:r>
    </w:p>
    <w:p w14:paraId="2F0E30C7">
      <w:pPr>
        <w:pStyle w:val="5"/>
        <w:spacing w:before="279"/>
        <w:ind w:left="0" w:right="0"/>
        <w:jc w:val="left"/>
        <w:rPr>
          <w:rFonts w:hint="eastAsia"/>
          <w:spacing w:val="-6"/>
          <w:w w:val="125"/>
        </w:rPr>
      </w:pPr>
      <w:r>
        <w:rPr>
          <w:rFonts w:hint="eastAsia"/>
          <w:spacing w:val="-6"/>
          <w:w w:val="125"/>
        </w:rPr>
        <w:t>约翰福音5:24。“我实实在在地告诉你们，那听我话又信差我来者的人，就有永生，不进入定罪，而是已经出死入生了。”</w:t>
      </w:r>
    </w:p>
    <w:p w14:paraId="76C901DA">
      <w:pPr>
        <w:pStyle w:val="5"/>
        <w:spacing w:before="279"/>
        <w:ind w:left="0" w:right="0"/>
        <w:jc w:val="left"/>
        <w:rPr>
          <w:rFonts w:hint="eastAsia"/>
          <w:spacing w:val="-6"/>
          <w:w w:val="125"/>
        </w:rPr>
      </w:pPr>
    </w:p>
    <w:p w14:paraId="45BB0150">
      <w:pPr>
        <w:pStyle w:val="5"/>
        <w:spacing w:before="279"/>
        <w:ind w:left="0" w:right="0"/>
        <w:jc w:val="left"/>
        <w:rPr>
          <w:rFonts w:hint="eastAsia"/>
          <w:spacing w:val="-6"/>
          <w:w w:val="125"/>
        </w:rPr>
      </w:pPr>
      <w:r>
        <w:rPr>
          <w:rFonts w:hint="eastAsia"/>
          <w:spacing w:val="-6"/>
          <w:w w:val="125"/>
        </w:rPr>
        <w:t>**So, chap. 6:47, and chap. 11:26, whosoever liveth and believeth in me shall never die.**</w:t>
      </w:r>
    </w:p>
    <w:p w14:paraId="306DBB48">
      <w:pPr>
        <w:pStyle w:val="5"/>
        <w:spacing w:before="279"/>
        <w:ind w:left="0" w:right="0"/>
        <w:jc w:val="left"/>
        <w:rPr>
          <w:rFonts w:hint="eastAsia"/>
          <w:spacing w:val="-6"/>
          <w:w w:val="125"/>
        </w:rPr>
      </w:pPr>
      <w:r>
        <w:rPr>
          <w:rFonts w:hint="eastAsia"/>
          <w:spacing w:val="-6"/>
          <w:w w:val="125"/>
        </w:rPr>
        <w:t>同样，约翰福音6:47和11:26，“凡活着又信我的人，必永远不死。”</w:t>
      </w:r>
    </w:p>
    <w:p w14:paraId="35330331">
      <w:pPr>
        <w:pStyle w:val="5"/>
        <w:spacing w:before="279"/>
        <w:ind w:left="0" w:right="0"/>
        <w:jc w:val="left"/>
        <w:rPr>
          <w:rFonts w:hint="eastAsia"/>
          <w:spacing w:val="-6"/>
          <w:w w:val="125"/>
        </w:rPr>
      </w:pPr>
    </w:p>
    <w:p w14:paraId="42042F38">
      <w:pPr>
        <w:pStyle w:val="5"/>
        <w:spacing w:before="279"/>
        <w:ind w:left="0" w:right="0"/>
        <w:jc w:val="left"/>
        <w:rPr>
          <w:rFonts w:hint="eastAsia"/>
          <w:spacing w:val="-6"/>
          <w:w w:val="125"/>
        </w:rPr>
      </w:pPr>
      <w:r>
        <w:rPr>
          <w:rFonts w:hint="eastAsia"/>
          <w:spacing w:val="-6"/>
          <w:w w:val="125"/>
        </w:rPr>
        <w:t>**The apostle Peter also plainly affirmeth that God would have no man to perish, but would have all men to come to repentance.**</w:t>
      </w:r>
    </w:p>
    <w:p w14:paraId="53599BE7">
      <w:pPr>
        <w:pStyle w:val="5"/>
        <w:spacing w:before="279"/>
        <w:ind w:left="0" w:right="0"/>
        <w:jc w:val="left"/>
        <w:rPr>
          <w:rFonts w:hint="eastAsia"/>
          <w:spacing w:val="-6"/>
          <w:w w:val="125"/>
        </w:rPr>
      </w:pPr>
      <w:r>
        <w:rPr>
          <w:rFonts w:hint="eastAsia"/>
          <w:spacing w:val="-6"/>
          <w:w w:val="125"/>
        </w:rPr>
        <w:t>使徒彼得也清楚地申明，上帝不愿有一人沉沦，乃愿人人都悔改。</w:t>
      </w:r>
    </w:p>
    <w:p w14:paraId="27C802BB">
      <w:pPr>
        <w:pStyle w:val="5"/>
        <w:spacing w:before="279"/>
        <w:ind w:left="0" w:right="0"/>
        <w:jc w:val="left"/>
        <w:rPr>
          <w:rFonts w:hint="eastAsia"/>
          <w:spacing w:val="-6"/>
          <w:w w:val="125"/>
        </w:rPr>
      </w:pPr>
    </w:p>
    <w:p w14:paraId="4FDB7349">
      <w:pPr>
        <w:pStyle w:val="5"/>
        <w:spacing w:before="279"/>
        <w:ind w:left="0" w:right="0"/>
        <w:jc w:val="left"/>
        <w:rPr>
          <w:rFonts w:hint="eastAsia"/>
          <w:spacing w:val="-6"/>
          <w:w w:val="125"/>
        </w:rPr>
      </w:pPr>
      <w:r>
        <w:rPr>
          <w:rFonts w:hint="eastAsia"/>
          <w:spacing w:val="-6"/>
          <w:w w:val="125"/>
        </w:rPr>
        <w:t>**Seeing therefore the Lord hath made so many gracious promises in the Gospel to all repentant and believing sinners, let us unfeignedly turn unto the Lord, and apply Christ and his merits unto us by a true and lively faith, and then we may assure ourselves that he will pardon and forgive us all our sins, and receive us graciously into his love and favor.**</w:t>
      </w:r>
    </w:p>
    <w:p w14:paraId="6AD26CED">
      <w:pPr>
        <w:pStyle w:val="5"/>
        <w:spacing w:before="279"/>
        <w:ind w:left="0" w:right="0"/>
        <w:jc w:val="left"/>
        <w:rPr>
          <w:rFonts w:hint="eastAsia"/>
          <w:spacing w:val="-6"/>
          <w:w w:val="125"/>
        </w:rPr>
      </w:pPr>
      <w:r>
        <w:rPr>
          <w:rFonts w:hint="eastAsia"/>
          <w:spacing w:val="-6"/>
          <w:w w:val="125"/>
        </w:rPr>
        <w:t>因此，既然主在福音中向所有悔改并相信的罪人作出了如此多的恩典应许，就让我们真诚地归向主，藉着真实活泼的信心将基督和祂的功德应用到我们身上，那么我们就可以确信祂必赦免和饶恕我们所有的罪，并恩慈地接纳我们进入祂的爱和眷爱中。</w:t>
      </w:r>
    </w:p>
    <w:p w14:paraId="262C4E96">
      <w:pPr>
        <w:pStyle w:val="5"/>
        <w:spacing w:before="279"/>
        <w:ind w:left="0" w:right="0"/>
        <w:jc w:val="left"/>
        <w:rPr>
          <w:rFonts w:hint="eastAsia"/>
          <w:spacing w:val="-6"/>
          <w:w w:val="125"/>
        </w:rPr>
      </w:pPr>
    </w:p>
    <w:p w14:paraId="4225896C">
      <w:pPr>
        <w:pStyle w:val="5"/>
        <w:spacing w:before="279"/>
        <w:ind w:left="0" w:right="0"/>
        <w:jc w:val="left"/>
        <w:rPr>
          <w:rFonts w:hint="eastAsia"/>
          <w:spacing w:val="-6"/>
          <w:w w:val="125"/>
        </w:rPr>
      </w:pPr>
      <w:r>
        <w:rPr>
          <w:rFonts w:hint="eastAsia"/>
          <w:spacing w:val="-6"/>
          <w:w w:val="125"/>
        </w:rPr>
        <w:t>**But against this which hath been alleged, Satan will be ready to object to the afflicted conscience, that these promises were made to the prophets, apostles and holy men of God, but not to such heinous and rebellious sinners who have most justly deserved that God should pour out upon them the vials of his wrath, and those fearful punishments threatened in the law, because of the innumerable number of their sins and the outrageousness of their wickedness; and therefore such have nothing to do with the sweet promises of the Gospel, but are to apply unto themselves the terrible threatening’s denounced in the law against such grievous sinners.**</w:t>
      </w:r>
    </w:p>
    <w:p w14:paraId="5044FF65">
      <w:pPr>
        <w:pStyle w:val="5"/>
        <w:spacing w:before="279"/>
        <w:ind w:left="0" w:right="0"/>
        <w:jc w:val="left"/>
        <w:rPr>
          <w:rFonts w:hint="eastAsia"/>
          <w:spacing w:val="-6"/>
          <w:w w:val="125"/>
        </w:rPr>
      </w:pPr>
      <w:r>
        <w:rPr>
          <w:rFonts w:hint="eastAsia"/>
          <w:spacing w:val="-6"/>
          <w:w w:val="125"/>
        </w:rPr>
        <w:t>然而，针对以上所引证的，撒但会随时向受苦的良心提出异议，声称这些应许是向先知、使徒和上帝的圣徒所作，而非向那些罪大恶极、悖逆的罪人所作，这些人因其无数的罪和滔天的邪恶，最公义地配得上上帝将祂忿怒的碗倾倒在他们身上，以及律法中威胁的那些可怕惩罚；因此，这样的人与福音甜美的应许毫无关系，反而应将律法中向此类重罪人所宣告的可怕威胁应用到自己身上。</w:t>
      </w:r>
    </w:p>
    <w:p w14:paraId="7CD0B275">
      <w:pPr>
        <w:pStyle w:val="5"/>
        <w:spacing w:before="279"/>
        <w:ind w:left="0" w:right="0"/>
        <w:jc w:val="left"/>
        <w:rPr>
          <w:rFonts w:hint="eastAsia"/>
          <w:spacing w:val="-6"/>
          <w:w w:val="125"/>
        </w:rPr>
      </w:pPr>
    </w:p>
    <w:p w14:paraId="7476CE95">
      <w:pPr>
        <w:pStyle w:val="5"/>
        <w:spacing w:before="279"/>
        <w:ind w:left="0" w:right="0"/>
        <w:jc w:val="left"/>
        <w:rPr>
          <w:rFonts w:hint="eastAsia"/>
          <w:spacing w:val="-6"/>
          <w:w w:val="125"/>
        </w:rPr>
      </w:pPr>
      <w:r>
        <w:rPr>
          <w:rFonts w:hint="eastAsia"/>
          <w:spacing w:val="-6"/>
          <w:w w:val="125"/>
        </w:rPr>
        <w:t>**For the answering of which temptation, we are to know that the Lord's promises made in the Gospel, are general, indefinite and universal, excluding none, who turn from their sins by unfeigned repentance, and believe in Christ Jesus, resting on him alone for their salvation.**</w:t>
      </w:r>
    </w:p>
    <w:p w14:paraId="45FA2E57">
      <w:pPr>
        <w:pStyle w:val="5"/>
        <w:spacing w:before="279"/>
        <w:ind w:left="0" w:right="0"/>
        <w:jc w:val="left"/>
        <w:rPr>
          <w:rFonts w:hint="eastAsia"/>
          <w:spacing w:val="-6"/>
          <w:w w:val="125"/>
        </w:rPr>
      </w:pPr>
      <w:r>
        <w:rPr>
          <w:rFonts w:hint="eastAsia"/>
          <w:spacing w:val="-6"/>
          <w:w w:val="125"/>
        </w:rPr>
        <w:t>为了回应这种试探，我们必须知道，主在福音中所作的应许是普遍的、不确定的、普世的，不排除任何藉着真诚悔改转离罪恶，并相信耶稣基督，单单倚靠祂得救的人。</w:t>
      </w:r>
    </w:p>
    <w:p w14:paraId="510A3F60">
      <w:pPr>
        <w:pStyle w:val="5"/>
        <w:spacing w:before="279"/>
        <w:ind w:left="0" w:right="0"/>
        <w:jc w:val="left"/>
        <w:rPr>
          <w:rFonts w:hint="eastAsia"/>
          <w:spacing w:val="-6"/>
          <w:w w:val="125"/>
        </w:rPr>
      </w:pPr>
    </w:p>
    <w:p w14:paraId="2FE6299D">
      <w:pPr>
        <w:pStyle w:val="5"/>
        <w:spacing w:before="279"/>
        <w:ind w:left="0" w:right="0"/>
        <w:jc w:val="left"/>
        <w:rPr>
          <w:rFonts w:hint="eastAsia"/>
          <w:spacing w:val="-6"/>
          <w:w w:val="125"/>
        </w:rPr>
      </w:pPr>
      <w:r>
        <w:rPr>
          <w:rFonts w:hint="eastAsia"/>
          <w:spacing w:val="-6"/>
          <w:w w:val="125"/>
        </w:rPr>
        <w:t>**Neither is there any limitation or exception of this or that sin, for be they never so grievous and manifold, yet if we perform the condition of faith and repentance, the Lord will make good his promises unto us.**</w:t>
      </w:r>
    </w:p>
    <w:p w14:paraId="5F5139FB">
      <w:pPr>
        <w:pStyle w:val="5"/>
        <w:spacing w:before="279"/>
        <w:ind w:left="0" w:right="0"/>
        <w:jc w:val="left"/>
        <w:rPr>
          <w:rFonts w:hint="eastAsia"/>
          <w:spacing w:val="-6"/>
          <w:w w:val="125"/>
        </w:rPr>
      </w:pPr>
      <w:r>
        <w:rPr>
          <w:rFonts w:hint="eastAsia"/>
          <w:spacing w:val="-6"/>
          <w:w w:val="125"/>
        </w:rPr>
        <w:t>对于这种或那种罪，也没有任何限制或例外，因为无论它们多么严重和繁多，只要我们履行信心和悔改的条件，主就会向我们成就祂的应许。</w:t>
      </w:r>
    </w:p>
    <w:p w14:paraId="75C6DE27">
      <w:pPr>
        <w:pStyle w:val="5"/>
        <w:spacing w:before="279"/>
        <w:ind w:left="0" w:right="0"/>
        <w:jc w:val="left"/>
        <w:rPr>
          <w:rFonts w:hint="eastAsia"/>
          <w:spacing w:val="-6"/>
          <w:w w:val="125"/>
        </w:rPr>
      </w:pPr>
    </w:p>
    <w:p w14:paraId="6D2DA8F3">
      <w:pPr>
        <w:pStyle w:val="5"/>
        <w:spacing w:before="279"/>
        <w:ind w:left="0" w:right="0"/>
        <w:jc w:val="left"/>
        <w:rPr>
          <w:rFonts w:hint="eastAsia"/>
          <w:spacing w:val="-6"/>
          <w:w w:val="125"/>
        </w:rPr>
      </w:pPr>
      <w:r>
        <w:rPr>
          <w:rFonts w:hint="eastAsia"/>
          <w:spacing w:val="-6"/>
          <w:w w:val="125"/>
        </w:rPr>
        <w:t>**For the first, namely that the promises of the gospel are indefinite, and generally made to all who repent and believe it, shall manifestly appear if we consider the particulars. Isa. 55:1, the Lord calleth all unto him indefinitely, saying, Ho everyone who thirsteth come to the waters, and ye that have no silver come, buy and eat; Come I say buy wine and milk without silver and without money; so that though we have no worthiness and righteousness of our own, yet if we thirst after the mercy of God and righteousness of Christ, and come unto God by unfeigned repentance, and unto our savior by a lively faith, our thirst shall be satisfied and all our wants supplied.**</w:t>
      </w:r>
    </w:p>
    <w:p w14:paraId="70950BEB">
      <w:pPr>
        <w:pStyle w:val="5"/>
        <w:spacing w:before="279"/>
        <w:ind w:left="0" w:right="0"/>
        <w:jc w:val="left"/>
        <w:rPr>
          <w:rFonts w:hint="eastAsia"/>
          <w:spacing w:val="-6"/>
          <w:w w:val="125"/>
        </w:rPr>
      </w:pPr>
      <w:r>
        <w:rPr>
          <w:rFonts w:hint="eastAsia"/>
          <w:spacing w:val="-6"/>
          <w:w w:val="125"/>
        </w:rPr>
        <w:t>至于第一点，即福音的应许是不确定的，普遍地向所有悔改和相信的人所作，如果我们考虑具体细节，就将清楚显明。以赛亚书55:1，主不分对象地呼召所有人归向祂，说：“喂！所有口渴的人，都到水边来！没有银钱的人，也要来买，而且吃；来，我说，要买酒和奶，不用银钱，不用价钱；”所以，即便我们自身毫无价值和公义，但如果我们渴望上帝的怜悯和基督的公义，并藉着真诚的悔改归向上帝，藉着活泼的信心归向我们的救主，我们的渴望就必得到满足，我们一切的需要都必得到供应。</w:t>
      </w:r>
    </w:p>
    <w:p w14:paraId="37569807">
      <w:pPr>
        <w:pStyle w:val="5"/>
        <w:spacing w:before="279"/>
        <w:ind w:left="0" w:right="0"/>
        <w:jc w:val="left"/>
        <w:rPr>
          <w:rFonts w:hint="eastAsia"/>
          <w:spacing w:val="-6"/>
          <w:w w:val="125"/>
        </w:rPr>
      </w:pPr>
    </w:p>
    <w:p w14:paraId="3E1CDE10">
      <w:pPr>
        <w:pStyle w:val="5"/>
        <w:spacing w:before="279"/>
        <w:ind w:left="0" w:right="0"/>
        <w:jc w:val="left"/>
        <w:rPr>
          <w:rFonts w:hint="eastAsia"/>
          <w:spacing w:val="-6"/>
          <w:w w:val="125"/>
        </w:rPr>
      </w:pPr>
      <w:r>
        <w:rPr>
          <w:rFonts w:hint="eastAsia"/>
          <w:spacing w:val="-6"/>
          <w:w w:val="125"/>
        </w:rPr>
        <w:t>**So, Ezek. 33:11, the Lord solemnly sweareth that he will not the death of a sinner, but that they turn from their wicked ways and live; where he speaketh not of this or that sinner, but of all without exception who turn unto him.**</w:t>
      </w:r>
    </w:p>
    <w:p w14:paraId="5D9C90DC">
      <w:pPr>
        <w:pStyle w:val="5"/>
        <w:spacing w:before="279"/>
        <w:ind w:left="0" w:right="0"/>
        <w:jc w:val="left"/>
        <w:rPr>
          <w:rFonts w:hint="eastAsia"/>
          <w:spacing w:val="-6"/>
          <w:w w:val="125"/>
        </w:rPr>
      </w:pPr>
      <w:r>
        <w:rPr>
          <w:rFonts w:hint="eastAsia"/>
          <w:spacing w:val="-6"/>
          <w:w w:val="125"/>
        </w:rPr>
        <w:t>同样，以西结书33:11，主庄严起誓说祂不喜悦罪人的死亡，乃喜悦他们转离恶道而存活；在此祂不是指这个或那个罪人，而是指所有毫无例外归向祂的人。</w:t>
      </w:r>
    </w:p>
    <w:p w14:paraId="492BB8B3">
      <w:pPr>
        <w:pStyle w:val="5"/>
        <w:spacing w:before="279"/>
        <w:ind w:left="0" w:right="0"/>
        <w:jc w:val="left"/>
        <w:rPr>
          <w:rFonts w:hint="eastAsia"/>
          <w:spacing w:val="-6"/>
          <w:w w:val="125"/>
        </w:rPr>
      </w:pPr>
    </w:p>
    <w:p w14:paraId="7236C22E">
      <w:pPr>
        <w:pStyle w:val="5"/>
        <w:spacing w:before="279"/>
        <w:ind w:left="0" w:right="0"/>
        <w:jc w:val="left"/>
        <w:rPr>
          <w:rFonts w:hint="eastAsia"/>
          <w:spacing w:val="-6"/>
          <w:w w:val="125"/>
        </w:rPr>
      </w:pPr>
      <w:r>
        <w:rPr>
          <w:rFonts w:hint="eastAsia"/>
          <w:spacing w:val="-6"/>
          <w:w w:val="125"/>
        </w:rPr>
        <w:t>**Our savior Christ likewise maketh this indefinite promise, Mark 16:16, that whosoever shall believe and be baptized shall be saved.**</w:t>
      </w:r>
    </w:p>
    <w:p w14:paraId="7473C963">
      <w:pPr>
        <w:pStyle w:val="5"/>
        <w:spacing w:before="279"/>
        <w:ind w:left="0" w:right="0"/>
        <w:jc w:val="left"/>
        <w:rPr>
          <w:rFonts w:hint="eastAsia"/>
          <w:spacing w:val="-6"/>
          <w:w w:val="125"/>
        </w:rPr>
      </w:pPr>
      <w:r>
        <w:rPr>
          <w:rFonts w:hint="eastAsia"/>
          <w:spacing w:val="-6"/>
          <w:w w:val="125"/>
        </w:rPr>
        <w:t>我们的救主基督也同样作出这个不确定的应许，马可福音16:16，凡信而受洗的，必然得救。</w:t>
      </w:r>
    </w:p>
    <w:p w14:paraId="631048AA">
      <w:pPr>
        <w:pStyle w:val="5"/>
        <w:spacing w:before="279"/>
        <w:ind w:left="0" w:right="0"/>
        <w:jc w:val="left"/>
        <w:rPr>
          <w:rFonts w:hint="eastAsia"/>
          <w:spacing w:val="-6"/>
          <w:w w:val="125"/>
        </w:rPr>
      </w:pPr>
    </w:p>
    <w:p w14:paraId="2E74A01E">
      <w:pPr>
        <w:pStyle w:val="5"/>
        <w:spacing w:before="279"/>
        <w:ind w:left="0" w:right="0"/>
        <w:jc w:val="left"/>
        <w:rPr>
          <w:rFonts w:hint="eastAsia"/>
          <w:spacing w:val="-6"/>
          <w:w w:val="125"/>
        </w:rPr>
      </w:pPr>
      <w:r>
        <w:rPr>
          <w:rFonts w:hint="eastAsia"/>
          <w:spacing w:val="-6"/>
          <w:w w:val="125"/>
        </w:rPr>
        <w:t>**And, John 3:14, he saith, that as Moses lift up the serpent in the wilderness, so must the son of man be lift up, 15. that whosoever believeth in him should not perish but have eternal life.**</w:t>
      </w:r>
    </w:p>
    <w:p w14:paraId="2FCECECE">
      <w:pPr>
        <w:pStyle w:val="5"/>
        <w:spacing w:before="279"/>
        <w:ind w:left="0" w:right="0"/>
        <w:jc w:val="left"/>
        <w:rPr>
          <w:rFonts w:hint="eastAsia"/>
          <w:spacing w:val="-6"/>
          <w:w w:val="125"/>
        </w:rPr>
      </w:pPr>
      <w:r>
        <w:rPr>
          <w:rFonts w:hint="eastAsia"/>
          <w:spacing w:val="-6"/>
          <w:w w:val="125"/>
        </w:rPr>
        <w:t>并且，约翰福音3:14，祂说，摩西在旷野怎样举蛇，人子也必照样被举起来，15. 使一切信祂的人不致灭亡，反得永生。</w:t>
      </w:r>
    </w:p>
    <w:p w14:paraId="1EC745FD">
      <w:pPr>
        <w:pStyle w:val="5"/>
        <w:spacing w:before="279"/>
        <w:ind w:left="0" w:right="0"/>
        <w:jc w:val="left"/>
        <w:rPr>
          <w:rFonts w:hint="eastAsia"/>
          <w:spacing w:val="-6"/>
          <w:w w:val="125"/>
        </w:rPr>
      </w:pPr>
    </w:p>
    <w:p w14:paraId="07CA6AEA">
      <w:pPr>
        <w:pStyle w:val="5"/>
        <w:spacing w:before="279"/>
        <w:ind w:left="0" w:right="0"/>
        <w:jc w:val="left"/>
        <w:rPr>
          <w:rFonts w:hint="eastAsia"/>
          <w:spacing w:val="-6"/>
          <w:w w:val="125"/>
        </w:rPr>
      </w:pPr>
      <w:r>
        <w:rPr>
          <w:rFonts w:hint="eastAsia"/>
          <w:spacing w:val="-6"/>
          <w:w w:val="125"/>
        </w:rPr>
        <w:t>**So that as all who were stung of the fiery serpent were healed if they looked upon the brazen serpent, neither was there any exception or distinction between those who were deeply, or but a little pierced with the sting, for if they were stung they died, if they used not the remedy ordained of God, though their wound were but small and shallow, but if they looked up to the brazen serpent according to God ordinance, they were cured though their wound were never so deadly and desperate, so those who look not upon Christ Jesus hanging on the cross with the eye of faith, are sure to fall into everlasting death and damnation, be their sins never so few, and on the other side, they who lay hold upon Christ and believe in him, are sure to be saved though their sins be never so many and grievous.**</w:t>
      </w:r>
    </w:p>
    <w:p w14:paraId="276327CA">
      <w:pPr>
        <w:pStyle w:val="5"/>
        <w:spacing w:before="279"/>
        <w:ind w:left="0" w:right="0"/>
        <w:jc w:val="left"/>
        <w:rPr>
          <w:rFonts w:hint="eastAsia"/>
          <w:spacing w:val="-6"/>
          <w:w w:val="125"/>
        </w:rPr>
      </w:pPr>
      <w:r>
        <w:rPr>
          <w:rFonts w:hint="eastAsia"/>
          <w:spacing w:val="-6"/>
          <w:w w:val="125"/>
        </w:rPr>
        <w:t>所以，正如所有被火蛇咬伤的人，只要仰望铜蛇就得医治，对于那些被毒刺深刺或仅轻微刺伤的人，也没有任何例外或区别，因为如果他们被咬伤，若不使用上帝所命定的解药，即便伤口再小再浅，他们也会死去；但如果他们按照上帝的吩咐仰望铜蛇，即便伤口再致命再绝望，他们也得医治。同样，那些不用信心的眼睛仰望挂在十字架上的耶稣基督的人，即便罪孽再少，也注定要坠入永恒的死亡和沉沦；另一方面，那些抓住基督并相信祂的人，即便罪孽再多再重，也注定要得救。</w:t>
      </w:r>
    </w:p>
    <w:p w14:paraId="2B5F98F0">
      <w:pPr>
        <w:pStyle w:val="5"/>
        <w:spacing w:before="279"/>
        <w:ind w:left="0" w:right="0"/>
        <w:jc w:val="left"/>
        <w:rPr>
          <w:rFonts w:hint="eastAsia"/>
          <w:spacing w:val="-6"/>
          <w:w w:val="125"/>
        </w:rPr>
      </w:pPr>
    </w:p>
    <w:p w14:paraId="7E34EFB8">
      <w:pPr>
        <w:pStyle w:val="5"/>
        <w:spacing w:before="279"/>
        <w:ind w:left="0" w:right="0"/>
        <w:jc w:val="left"/>
        <w:rPr>
          <w:rFonts w:hint="eastAsia"/>
          <w:spacing w:val="-6"/>
          <w:w w:val="125"/>
        </w:rPr>
      </w:pPr>
      <w:r>
        <w:rPr>
          <w:rFonts w:hint="eastAsia"/>
          <w:spacing w:val="-6"/>
          <w:w w:val="125"/>
        </w:rPr>
        <w:t>**So, in the 16th ver. it is said, that God so loved the world, that he hath given his only begotten son, that whosoever believeth in him should not perish but have everlasting life.**</w:t>
      </w:r>
    </w:p>
    <w:p w14:paraId="3DED4B58">
      <w:pPr>
        <w:pStyle w:val="5"/>
        <w:spacing w:before="279"/>
        <w:ind w:left="0" w:right="0"/>
        <w:jc w:val="left"/>
        <w:rPr>
          <w:rFonts w:hint="eastAsia"/>
          <w:spacing w:val="-6"/>
          <w:w w:val="125"/>
        </w:rPr>
      </w:pPr>
      <w:r>
        <w:rPr>
          <w:rFonts w:hint="eastAsia"/>
          <w:spacing w:val="-6"/>
          <w:w w:val="125"/>
        </w:rPr>
        <w:t>同样，在16节中说，上帝爱世人，甚至将祂的独生子赐给他们，使一切信祂的人不致灭亡，反得永生。</w:t>
      </w:r>
    </w:p>
    <w:p w14:paraId="71CB4A54">
      <w:pPr>
        <w:pStyle w:val="5"/>
        <w:spacing w:before="279"/>
        <w:ind w:left="0" w:right="0"/>
        <w:jc w:val="left"/>
        <w:rPr>
          <w:rFonts w:hint="eastAsia"/>
          <w:spacing w:val="-6"/>
          <w:w w:val="125"/>
        </w:rPr>
      </w:pPr>
    </w:p>
    <w:p w14:paraId="553C1CBB">
      <w:pPr>
        <w:pStyle w:val="5"/>
        <w:spacing w:before="279"/>
        <w:ind w:left="0" w:right="0"/>
        <w:jc w:val="left"/>
        <w:rPr>
          <w:rFonts w:hint="eastAsia"/>
          <w:spacing w:val="-6"/>
          <w:w w:val="125"/>
        </w:rPr>
      </w:pPr>
      <w:r>
        <w:rPr>
          <w:rFonts w:hint="eastAsia"/>
          <w:spacing w:val="-6"/>
          <w:w w:val="125"/>
        </w:rPr>
        <w:t>**And ver. 36. He that believeth in the son hath everlasting life. &amp;c. So that here is no exception of sins, for the promises are made indefinitely to all that believe.**</w:t>
      </w:r>
    </w:p>
    <w:p w14:paraId="18928551">
      <w:pPr>
        <w:pStyle w:val="5"/>
        <w:spacing w:before="279"/>
        <w:ind w:left="0" w:right="0"/>
        <w:jc w:val="left"/>
        <w:rPr>
          <w:rFonts w:hint="eastAsia"/>
          <w:spacing w:val="-6"/>
          <w:w w:val="125"/>
        </w:rPr>
      </w:pPr>
      <w:r>
        <w:rPr>
          <w:rFonts w:hint="eastAsia"/>
          <w:spacing w:val="-6"/>
          <w:w w:val="125"/>
        </w:rPr>
        <w:t>以及36节，“信子的，有永生。”等等。因此，在此并没有罪的例外，因为这些应许是普遍地向所有相信的人所作。</w:t>
      </w:r>
    </w:p>
    <w:p w14:paraId="6DC26C8F">
      <w:pPr>
        <w:pStyle w:val="5"/>
        <w:spacing w:before="279"/>
        <w:ind w:left="0" w:right="0"/>
        <w:jc w:val="left"/>
        <w:rPr>
          <w:rFonts w:hint="eastAsia"/>
          <w:spacing w:val="-6"/>
          <w:w w:val="125"/>
        </w:rPr>
      </w:pPr>
    </w:p>
    <w:p w14:paraId="6371E2E7">
      <w:pPr>
        <w:pStyle w:val="5"/>
        <w:spacing w:before="279"/>
        <w:ind w:left="0" w:right="0"/>
        <w:jc w:val="left"/>
        <w:rPr>
          <w:rFonts w:hint="eastAsia"/>
          <w:spacing w:val="-6"/>
          <w:w w:val="125"/>
        </w:rPr>
      </w:pPr>
      <w:r>
        <w:rPr>
          <w:rFonts w:hint="eastAsia"/>
          <w:spacing w:val="-6"/>
          <w:w w:val="125"/>
        </w:rPr>
        <w:t>**In like manner our Savior hath promised John 6:37. That whosoever come unto him he will not cast them away.**</w:t>
      </w:r>
    </w:p>
    <w:p w14:paraId="3FC0F16C">
      <w:pPr>
        <w:pStyle w:val="5"/>
        <w:spacing w:before="279"/>
        <w:ind w:left="0" w:right="0"/>
        <w:jc w:val="left"/>
        <w:rPr>
          <w:rFonts w:hint="eastAsia"/>
          <w:spacing w:val="-6"/>
          <w:w w:val="125"/>
        </w:rPr>
      </w:pPr>
      <w:r>
        <w:rPr>
          <w:rFonts w:hint="eastAsia"/>
          <w:spacing w:val="-6"/>
          <w:w w:val="125"/>
        </w:rPr>
        <w:t>同样，我们的救主在约翰福音6:37中应许，凡到祂这里来的，祂总不丢弃他们。</w:t>
      </w:r>
    </w:p>
    <w:p w14:paraId="6BF0FD94">
      <w:pPr>
        <w:pStyle w:val="5"/>
        <w:spacing w:before="279"/>
        <w:ind w:left="0" w:right="0"/>
        <w:jc w:val="left"/>
        <w:rPr>
          <w:rFonts w:hint="eastAsia"/>
          <w:spacing w:val="-6"/>
          <w:w w:val="125"/>
        </w:rPr>
      </w:pPr>
    </w:p>
    <w:p w14:paraId="5501BF4C">
      <w:pPr>
        <w:pStyle w:val="5"/>
        <w:spacing w:before="279"/>
        <w:ind w:left="0" w:right="0"/>
        <w:jc w:val="left"/>
        <w:rPr>
          <w:rFonts w:hint="eastAsia"/>
          <w:spacing w:val="-6"/>
          <w:w w:val="125"/>
        </w:rPr>
      </w:pPr>
      <w:r>
        <w:rPr>
          <w:rFonts w:hint="eastAsia"/>
          <w:spacing w:val="-6"/>
          <w:w w:val="125"/>
        </w:rPr>
        <w:t>**And ver. 40, he assureth us that it is the will of his father who sent him, that every man who believeth in him should have everlasting life.**</w:t>
      </w:r>
    </w:p>
    <w:p w14:paraId="317BFECE">
      <w:pPr>
        <w:pStyle w:val="5"/>
        <w:spacing w:before="279"/>
        <w:ind w:left="0" w:right="0"/>
        <w:jc w:val="left"/>
        <w:rPr>
          <w:rFonts w:hint="eastAsia"/>
          <w:spacing w:val="-6"/>
          <w:w w:val="125"/>
        </w:rPr>
      </w:pPr>
      <w:r>
        <w:rPr>
          <w:rFonts w:hint="eastAsia"/>
          <w:spacing w:val="-6"/>
          <w:w w:val="125"/>
        </w:rPr>
        <w:t>并且在40节，祂向我们保证，差祂来的父的旨意是，叫一切见子而信祂的人得永生。</w:t>
      </w:r>
    </w:p>
    <w:p w14:paraId="74E93489">
      <w:pPr>
        <w:pStyle w:val="5"/>
        <w:spacing w:before="279"/>
        <w:ind w:left="0" w:right="0"/>
        <w:jc w:val="left"/>
        <w:rPr>
          <w:rFonts w:hint="eastAsia"/>
          <w:spacing w:val="-6"/>
          <w:w w:val="125"/>
        </w:rPr>
      </w:pPr>
    </w:p>
    <w:p w14:paraId="1F69DE3D">
      <w:pPr>
        <w:pStyle w:val="5"/>
        <w:spacing w:before="279"/>
        <w:ind w:left="0" w:right="0"/>
        <w:jc w:val="left"/>
        <w:rPr>
          <w:rFonts w:hint="eastAsia"/>
          <w:spacing w:val="-6"/>
          <w:w w:val="125"/>
        </w:rPr>
      </w:pPr>
      <w:r>
        <w:rPr>
          <w:rFonts w:hint="eastAsia"/>
          <w:spacing w:val="-6"/>
          <w:w w:val="125"/>
        </w:rPr>
        <w:t>**And the Apostle Peter, Acts 10:43, saith that unto our Savior Christ give all the prophets witness, that through his name all that believe in him shall have remission of sins.**</w:t>
      </w:r>
    </w:p>
    <w:p w14:paraId="7E34E96C">
      <w:pPr>
        <w:pStyle w:val="5"/>
        <w:spacing w:before="279"/>
        <w:ind w:left="0" w:right="0"/>
        <w:jc w:val="left"/>
        <w:rPr>
          <w:rFonts w:hint="eastAsia"/>
          <w:spacing w:val="-6"/>
          <w:w w:val="125"/>
        </w:rPr>
      </w:pPr>
      <w:r>
        <w:rPr>
          <w:rFonts w:hint="eastAsia"/>
          <w:spacing w:val="-6"/>
          <w:w w:val="125"/>
        </w:rPr>
        <w:t>使徒彼得也在使徒行传10:43中说，众先知都为我们的救主基督作见证，凡信祂名的人，必因祂得蒙赦罪。</w:t>
      </w:r>
    </w:p>
    <w:p w14:paraId="69C98FD5">
      <w:pPr>
        <w:pStyle w:val="5"/>
        <w:spacing w:before="279"/>
        <w:ind w:left="0" w:right="0"/>
        <w:jc w:val="left"/>
        <w:rPr>
          <w:rFonts w:hint="eastAsia"/>
          <w:spacing w:val="-6"/>
          <w:w w:val="125"/>
        </w:rPr>
      </w:pPr>
    </w:p>
    <w:p w14:paraId="35AF5F9C">
      <w:pPr>
        <w:pStyle w:val="5"/>
        <w:spacing w:before="279"/>
        <w:ind w:left="0" w:right="0"/>
        <w:jc w:val="left"/>
        <w:rPr>
          <w:rFonts w:hint="eastAsia"/>
          <w:spacing w:val="-6"/>
          <w:w w:val="125"/>
        </w:rPr>
      </w:pPr>
      <w:r>
        <w:rPr>
          <w:rFonts w:hint="eastAsia"/>
          <w:spacing w:val="-6"/>
          <w:w w:val="125"/>
        </w:rPr>
        <w:t>**And the Apostle John likewise saith, 1 John. 2:1, that if any man sin we have an advocate with the father Jesus Christ the righteous, and he is the propitiation for our sins, and not for ours only but also for the sins of the whole world, that is for whosoever repent and believe of every kingdom, country, and nation.**</w:t>
      </w:r>
    </w:p>
    <w:p w14:paraId="615522F5">
      <w:pPr>
        <w:pStyle w:val="5"/>
        <w:spacing w:before="279"/>
        <w:ind w:left="0" w:right="0"/>
        <w:jc w:val="left"/>
        <w:rPr>
          <w:rFonts w:hint="eastAsia"/>
          <w:spacing w:val="-6"/>
          <w:w w:val="125"/>
        </w:rPr>
      </w:pPr>
      <w:r>
        <w:rPr>
          <w:rFonts w:hint="eastAsia"/>
          <w:spacing w:val="-6"/>
          <w:w w:val="125"/>
        </w:rPr>
        <w:t>使徒约翰也同样说（约翰一书2:1），若有人犯罪，我们有一位在父那里的中保，就是那义者耶稣基督；祂为我们的罪作了挽回祭，不只是为我们的罪，也是为普天下人的罪，也就是说，为所有来自每个国度、国家和民族的悔改并相信的人。</w:t>
      </w:r>
    </w:p>
    <w:p w14:paraId="4456295E">
      <w:pPr>
        <w:pStyle w:val="5"/>
        <w:spacing w:before="279"/>
        <w:ind w:left="0" w:right="0"/>
        <w:jc w:val="left"/>
        <w:rPr>
          <w:rFonts w:hint="eastAsia"/>
          <w:spacing w:val="-6"/>
          <w:w w:val="125"/>
        </w:rPr>
      </w:pPr>
    </w:p>
    <w:p w14:paraId="3C7897D3">
      <w:pPr>
        <w:pStyle w:val="5"/>
        <w:spacing w:before="279"/>
        <w:ind w:left="0" w:right="0"/>
        <w:jc w:val="left"/>
        <w:rPr>
          <w:rFonts w:hint="eastAsia"/>
          <w:spacing w:val="-6"/>
          <w:w w:val="125"/>
        </w:rPr>
      </w:pPr>
      <w:r>
        <w:rPr>
          <w:rFonts w:hint="eastAsia"/>
          <w:spacing w:val="-6"/>
          <w:w w:val="125"/>
        </w:rPr>
        <w:t>**So that by all these places it is clear and evident that none are excluded from being partakers of God's merciful promises, but those who exclude themselves through their infidelity and unrepentancy.**</w:t>
      </w:r>
    </w:p>
    <w:p w14:paraId="17F45C36">
      <w:pPr>
        <w:pStyle w:val="5"/>
        <w:spacing w:before="279"/>
        <w:ind w:left="0" w:right="0"/>
        <w:jc w:val="left"/>
        <w:rPr>
          <w:rFonts w:hint="eastAsia"/>
          <w:spacing w:val="-6"/>
          <w:w w:val="125"/>
        </w:rPr>
      </w:pPr>
      <w:r>
        <w:rPr>
          <w:rFonts w:hint="eastAsia"/>
          <w:spacing w:val="-6"/>
          <w:w w:val="125"/>
        </w:rPr>
        <w:t>所以藉着所有这些经文，清楚显明，没有人被排除在分享上帝怜悯的应许之外，除非他们藉着不信和不悔改而将自己排除在外。</w:t>
      </w:r>
    </w:p>
    <w:p w14:paraId="1DF05774">
      <w:pPr>
        <w:pStyle w:val="5"/>
        <w:spacing w:before="279"/>
        <w:ind w:left="0" w:right="0"/>
        <w:jc w:val="left"/>
        <w:rPr>
          <w:rFonts w:hint="eastAsia"/>
          <w:spacing w:val="-6"/>
          <w:w w:val="125"/>
        </w:rPr>
      </w:pPr>
    </w:p>
    <w:p w14:paraId="0F2ACF3A">
      <w:pPr>
        <w:pStyle w:val="5"/>
        <w:spacing w:before="279"/>
        <w:ind w:left="0" w:right="0"/>
        <w:jc w:val="left"/>
        <w:rPr>
          <w:rFonts w:hint="eastAsia"/>
          <w:spacing w:val="-6"/>
          <w:w w:val="125"/>
        </w:rPr>
      </w:pPr>
      <w:r>
        <w:rPr>
          <w:rFonts w:hint="eastAsia"/>
          <w:spacing w:val="-6"/>
          <w:w w:val="125"/>
        </w:rPr>
        <w:t>**Neither is there any sins so innumerable in multitude and so heinous and grievous, which will debar us from receiving the benefit of God's mercy and Christ's merits so we repent and believe, as may appear also by plain testimony, Isa. 1:18, the Lord thus speaketh to the Jews whom he had described to be rebellious and most outrageously wicked.**</w:t>
      </w:r>
    </w:p>
    <w:p w14:paraId="4FB7AFE0">
      <w:pPr>
        <w:pStyle w:val="5"/>
        <w:spacing w:before="279"/>
        <w:ind w:left="0" w:right="0"/>
        <w:jc w:val="left"/>
        <w:rPr>
          <w:rFonts w:hint="eastAsia"/>
          <w:spacing w:val="-6"/>
          <w:w w:val="125"/>
        </w:rPr>
      </w:pPr>
      <w:r>
        <w:rPr>
          <w:rFonts w:hint="eastAsia"/>
          <w:spacing w:val="-6"/>
          <w:w w:val="125"/>
        </w:rPr>
        <w:t>也没有任何罪恶，无论数量多么无数，性质多么邪恶和严重，会阻止我们领受上帝怜悯和基督功德的益处，只要我们悔改并相信；正如以赛亚书1:18的清楚见证所显明，主如此对祂所描述的悖逆和极其邪恶的犹太人说。</w:t>
      </w:r>
    </w:p>
    <w:p w14:paraId="24D9DED9">
      <w:pPr>
        <w:pStyle w:val="5"/>
        <w:spacing w:before="279"/>
        <w:ind w:left="0" w:right="0"/>
        <w:jc w:val="left"/>
        <w:rPr>
          <w:rFonts w:hint="eastAsia"/>
          <w:spacing w:val="-6"/>
          <w:w w:val="125"/>
        </w:rPr>
      </w:pPr>
    </w:p>
    <w:p w14:paraId="19BF7FDE">
      <w:pPr>
        <w:pStyle w:val="5"/>
        <w:spacing w:before="279"/>
        <w:ind w:left="0" w:right="0"/>
        <w:jc w:val="left"/>
        <w:rPr>
          <w:rFonts w:hint="eastAsia"/>
          <w:spacing w:val="-6"/>
          <w:w w:val="125"/>
        </w:rPr>
      </w:pPr>
      <w:r>
        <w:rPr>
          <w:rFonts w:hint="eastAsia"/>
          <w:spacing w:val="-6"/>
          <w:w w:val="125"/>
        </w:rPr>
        <w:t>**Come now (saith the Lord) and let us reason together, though your sins were as crimson, they shall be made white as snow: though they were red as scarlet, they shall be as wool.**</w:t>
      </w:r>
    </w:p>
    <w:p w14:paraId="5142A972">
      <w:pPr>
        <w:pStyle w:val="5"/>
        <w:spacing w:before="279"/>
        <w:ind w:left="0" w:right="0"/>
        <w:jc w:val="left"/>
        <w:rPr>
          <w:rFonts w:hint="eastAsia"/>
          <w:spacing w:val="-6"/>
          <w:w w:val="125"/>
        </w:rPr>
      </w:pPr>
      <w:r>
        <w:rPr>
          <w:rFonts w:hint="eastAsia"/>
          <w:spacing w:val="-6"/>
          <w:w w:val="125"/>
        </w:rPr>
        <w:t>“来吧，”主说，“我们彼此辩论。你们的罪虽像朱红，必变成雪白；虽红如丹颜，必变为羊毛。”</w:t>
      </w:r>
    </w:p>
    <w:p w14:paraId="70093067">
      <w:pPr>
        <w:pStyle w:val="5"/>
        <w:spacing w:before="279"/>
        <w:ind w:left="0" w:right="0"/>
        <w:jc w:val="left"/>
        <w:rPr>
          <w:rFonts w:hint="eastAsia"/>
          <w:spacing w:val="-6"/>
          <w:w w:val="125"/>
        </w:rPr>
      </w:pPr>
    </w:p>
    <w:p w14:paraId="3778883D">
      <w:pPr>
        <w:pStyle w:val="5"/>
        <w:spacing w:before="279"/>
        <w:ind w:left="0" w:right="0"/>
        <w:jc w:val="left"/>
        <w:rPr>
          <w:rFonts w:hint="eastAsia"/>
          <w:spacing w:val="-6"/>
          <w:w w:val="125"/>
        </w:rPr>
      </w:pPr>
      <w:r>
        <w:rPr>
          <w:rFonts w:hint="eastAsia"/>
          <w:spacing w:val="-6"/>
          <w:w w:val="125"/>
        </w:rPr>
        <w:t>**The Apostle Paul likewise witnesseth. Tit. 2:14, that our savior Christ gave himself for us, that he might redeem us from all iniquity; And the Apostle John saith, that the blood of Christ cleanseth us from all sin, and if we acknowledge our sins he is faithful and just to forgive us our sins, and to cleanse us from all unrighteousness.**</w:t>
      </w:r>
    </w:p>
    <w:p w14:paraId="5B468265">
      <w:pPr>
        <w:pStyle w:val="5"/>
        <w:spacing w:before="279"/>
        <w:ind w:left="0" w:right="0"/>
        <w:jc w:val="left"/>
        <w:rPr>
          <w:rFonts w:hint="eastAsia"/>
          <w:spacing w:val="-6"/>
          <w:w w:val="125"/>
        </w:rPr>
      </w:pPr>
      <w:r>
        <w:rPr>
          <w:rFonts w:hint="eastAsia"/>
          <w:spacing w:val="-6"/>
          <w:w w:val="125"/>
        </w:rPr>
        <w:t>使徒保罗也同样作证（提多书2:14），我们的救主基督为我们舍己，为要赎我们脱离一切罪恶；使徒约翰说，基督的血洗净我们一切的罪，如果我们认自己的罪，祂是信实的，是公义的，必要赦免我们的罪，洗净我们一切的不义。</w:t>
      </w:r>
    </w:p>
    <w:p w14:paraId="1C0B2D92">
      <w:pPr>
        <w:pStyle w:val="5"/>
        <w:spacing w:before="279"/>
        <w:ind w:left="0" w:right="0"/>
        <w:jc w:val="left"/>
        <w:rPr>
          <w:rFonts w:hint="eastAsia"/>
          <w:spacing w:val="-6"/>
          <w:w w:val="125"/>
        </w:rPr>
      </w:pPr>
    </w:p>
    <w:p w14:paraId="7F6A76C6">
      <w:pPr>
        <w:pStyle w:val="5"/>
        <w:spacing w:before="279"/>
        <w:ind w:left="0" w:right="0"/>
        <w:jc w:val="left"/>
        <w:rPr>
          <w:rFonts w:hint="eastAsia"/>
          <w:spacing w:val="-6"/>
          <w:w w:val="125"/>
        </w:rPr>
      </w:pPr>
      <w:r>
        <w:rPr>
          <w:rFonts w:hint="eastAsia"/>
          <w:spacing w:val="-6"/>
          <w:w w:val="125"/>
        </w:rPr>
        <w:t>**So that here is no mention made of any sins which are excepted, or which exclude us from God's mercy and Christ's merits, so that we repent and believe; neither are the promises of the Gospel limited or restrained in respect of the number or grievousness of our sins, so we perform the condition of faith and repentance, for whosoever is heartily sorry for his sins past, and purposeth for the time to come to leave and forsake them, whosoever doth believe God's promises and resteth upon Christ Jesus alone, for his salvation by a true and lively faith, he may be certainly assured, that the Lord hath pardoned and forgiven all his sins, and received him into his grace and favor, though his sins be never so many and heinous; and on the other side whosoever continueth in his unrepentancy and infidelity, shall be condemned though his other sins be never so few and small; neither will all our other sins debar us of God's mercy, unless they be joined with unrepentancy and unbelief, for observe the condition of the promises, faith and repentance, and all the promises of the Gospel belong unto thee though thou were the greatest sinner that ever lived.**</w:t>
      </w:r>
    </w:p>
    <w:p w14:paraId="30371743">
      <w:pPr>
        <w:pStyle w:val="5"/>
        <w:spacing w:before="279"/>
        <w:ind w:left="0" w:right="0"/>
        <w:jc w:val="left"/>
        <w:rPr>
          <w:rFonts w:hint="eastAsia"/>
          <w:spacing w:val="-6"/>
          <w:w w:val="125"/>
        </w:rPr>
      </w:pPr>
      <w:r>
        <w:rPr>
          <w:rFonts w:hint="eastAsia"/>
          <w:spacing w:val="-6"/>
          <w:w w:val="125"/>
        </w:rPr>
        <w:t>因此，这里没有提及任何被排除在外或将我们排除在上帝怜悯和基督功德之外的罪，只要我们悔改并相信；福音的应许也没有因我们罪的数量或严重性而受限制或约束，只要我们履行信心和悔改的条件，因为凡是真心为自己过去的罪忧伤，并决心将来弃绝和离弃它们的人，凡是相信上帝的应许并藉着真实活泼的信心单单倚靠耶稣基督得救的人，他都可以确信，主已经赦免和饶恕了他所有的罪，并接纳他进入祂的恩典和眷爱中，即便他的罪再多再重；另一方面，凡继续不悔改和不信的人，即便他其他的罪再少再轻，也必被定罪；我们所有的其他罪也不会剥夺我们上帝的怜悯，除非它们与不悔改和不信结合在一起，因为请注意应许的条件是信心和悔改，那么福音的所有应许都属于你，即便你是世上曾活过的最大罪人。</w:t>
      </w:r>
    </w:p>
    <w:p w14:paraId="64108621">
      <w:pPr>
        <w:pStyle w:val="5"/>
        <w:spacing w:before="279"/>
        <w:ind w:left="0" w:right="0"/>
        <w:jc w:val="left"/>
        <w:rPr>
          <w:rFonts w:hint="eastAsia"/>
          <w:spacing w:val="-6"/>
          <w:w w:val="125"/>
        </w:rPr>
      </w:pPr>
    </w:p>
    <w:p w14:paraId="5D17C71B">
      <w:pPr>
        <w:pStyle w:val="5"/>
        <w:spacing w:before="279"/>
        <w:ind w:left="0" w:right="0"/>
        <w:jc w:val="left"/>
        <w:rPr>
          <w:rFonts w:hint="eastAsia"/>
          <w:spacing w:val="-6"/>
          <w:w w:val="125"/>
        </w:rPr>
      </w:pPr>
      <w:r>
        <w:rPr>
          <w:rFonts w:hint="eastAsia"/>
          <w:spacing w:val="-6"/>
          <w:w w:val="125"/>
        </w:rPr>
        <w:t>**For whereas it may be objected that the sin against the holy Ghost is unpardonable, we are to know it is not so much in regard of the heinousness of the sin, as that because it is always severed and disjoined from faith and repentance, God denying these his graces to those who upon desperate malice have made a general Apostasy, and have persecuted the known truth.**</w:t>
      </w:r>
    </w:p>
    <w:p w14:paraId="59F7405A">
      <w:pPr>
        <w:pStyle w:val="5"/>
        <w:spacing w:before="279"/>
        <w:ind w:left="0" w:right="0"/>
        <w:jc w:val="left"/>
        <w:rPr>
          <w:rFonts w:hint="eastAsia"/>
          <w:spacing w:val="-6"/>
          <w:w w:val="125"/>
        </w:rPr>
      </w:pPr>
      <w:r>
        <w:rPr>
          <w:rFonts w:hint="eastAsia"/>
          <w:spacing w:val="-6"/>
          <w:w w:val="125"/>
        </w:rPr>
        <w:t>对于有人可能反对说亵渎圣灵的罪是不可赦免的，我们必须知道，这并非主要在于罪本身的邪恶，而是因为它总是与信心和悔改分离，上帝不将这些祂的恩典赐予那些因绝望的恶意而彻底背道，并逼迫已知真理的人。</w:t>
      </w:r>
    </w:p>
    <w:p w14:paraId="3DEC48FB">
      <w:pPr>
        <w:pStyle w:val="5"/>
        <w:spacing w:before="279"/>
        <w:ind w:left="0" w:right="0"/>
        <w:jc w:val="left"/>
        <w:rPr>
          <w:rFonts w:hint="eastAsia"/>
          <w:spacing w:val="-6"/>
          <w:w w:val="125"/>
        </w:rPr>
      </w:pPr>
    </w:p>
    <w:p w14:paraId="6D5D581C">
      <w:pPr>
        <w:pStyle w:val="5"/>
        <w:spacing w:before="279"/>
        <w:ind w:left="0" w:right="0"/>
        <w:jc w:val="left"/>
        <w:rPr>
          <w:rFonts w:hint="eastAsia"/>
          <w:spacing w:val="-6"/>
          <w:w w:val="125"/>
        </w:rPr>
      </w:pPr>
      <w:r>
        <w:rPr>
          <w:rFonts w:hint="eastAsia"/>
          <w:spacing w:val="-6"/>
          <w:w w:val="125"/>
        </w:rPr>
        <w:t>**So that if it were possible for them to repent and believe, it were possible also that they should be saved.**</w:t>
      </w:r>
    </w:p>
    <w:p w14:paraId="13304642">
      <w:pPr>
        <w:pStyle w:val="5"/>
        <w:spacing w:before="279"/>
        <w:ind w:left="0" w:right="0"/>
        <w:jc w:val="left"/>
        <w:rPr>
          <w:rFonts w:hint="eastAsia"/>
          <w:spacing w:val="-6"/>
          <w:w w:val="125"/>
        </w:rPr>
      </w:pPr>
      <w:r>
        <w:rPr>
          <w:rFonts w:hint="eastAsia"/>
          <w:spacing w:val="-6"/>
          <w:w w:val="125"/>
        </w:rPr>
        <w:t>所以，如果他们可能悔改和相信，他们也可能得救。</w:t>
      </w:r>
    </w:p>
    <w:p w14:paraId="1C3B6ACB">
      <w:pPr>
        <w:pStyle w:val="5"/>
        <w:spacing w:before="279"/>
        <w:ind w:left="0" w:right="0"/>
        <w:jc w:val="left"/>
        <w:rPr>
          <w:rFonts w:hint="eastAsia"/>
          <w:spacing w:val="-6"/>
          <w:w w:val="125"/>
        </w:rPr>
      </w:pPr>
    </w:p>
    <w:p w14:paraId="4F917FDC">
      <w:pPr>
        <w:pStyle w:val="5"/>
        <w:spacing w:before="279"/>
        <w:ind w:left="0" w:right="0"/>
        <w:jc w:val="left"/>
        <w:rPr>
          <w:rFonts w:hint="eastAsia"/>
          <w:spacing w:val="-6"/>
          <w:w w:val="125"/>
        </w:rPr>
      </w:pPr>
      <w:r>
        <w:rPr>
          <w:rFonts w:hint="eastAsia"/>
          <w:spacing w:val="-6"/>
          <w:w w:val="125"/>
        </w:rPr>
        <w:t>**Seeing therefore the promises of the Gospel are general excluding none, let not any man who is laden with the burden of his sins, exclude himself through his want of repentance and infidelity, for though their other sins are grievous, yet this is more heinous and damnable then all the rest.**</w:t>
      </w:r>
    </w:p>
    <w:p w14:paraId="2A7189CC">
      <w:pPr>
        <w:pStyle w:val="5"/>
        <w:spacing w:before="279"/>
        <w:ind w:left="0" w:right="0"/>
        <w:jc w:val="left"/>
        <w:rPr>
          <w:rFonts w:hint="eastAsia"/>
          <w:spacing w:val="-6"/>
          <w:w w:val="125"/>
        </w:rPr>
      </w:pPr>
      <w:r>
        <w:rPr>
          <w:rFonts w:hint="eastAsia"/>
          <w:spacing w:val="-6"/>
          <w:w w:val="125"/>
        </w:rPr>
        <w:t>因此，既然福音的应许是普遍的，不排除任何人，就不要让任何背负罪担的人，因其缺乏悔改和不信而将自己排除在外，因为尽管他们其他的罪是严重的，但这种罪比所有其他的罪都更邪恶、更可咒诅。</w:t>
      </w:r>
    </w:p>
    <w:p w14:paraId="24E18E96">
      <w:pPr>
        <w:pStyle w:val="5"/>
        <w:spacing w:before="279"/>
        <w:ind w:left="0" w:right="0"/>
        <w:jc w:val="left"/>
        <w:rPr>
          <w:rFonts w:hint="eastAsia"/>
          <w:spacing w:val="-6"/>
          <w:w w:val="125"/>
        </w:rPr>
      </w:pPr>
    </w:p>
    <w:p w14:paraId="2DC1F69D">
      <w:pPr>
        <w:pStyle w:val="5"/>
        <w:spacing w:before="279"/>
        <w:ind w:left="0" w:right="0"/>
        <w:jc w:val="left"/>
        <w:rPr>
          <w:rFonts w:hint="eastAsia"/>
          <w:spacing w:val="-6"/>
          <w:w w:val="125"/>
        </w:rPr>
      </w:pPr>
      <w:r>
        <w:rPr>
          <w:rFonts w:hint="eastAsia"/>
          <w:spacing w:val="-6"/>
          <w:w w:val="125"/>
        </w:rPr>
        <w:t>**For whereas the Lord saith, that he will extend his mercy unto all who come unto him; if we reply, no he will not extend it unto me because I am a grievous sinner, what do we else but contradict the Lord, and give truth itself the lie; not giving credit to his word and promises.**</w:t>
      </w:r>
    </w:p>
    <w:p w14:paraId="61A6CADF">
      <w:pPr>
        <w:pStyle w:val="5"/>
        <w:spacing w:before="279"/>
        <w:ind w:left="0" w:right="0"/>
        <w:jc w:val="left"/>
        <w:rPr>
          <w:rFonts w:hint="eastAsia"/>
          <w:spacing w:val="-6"/>
          <w:w w:val="125"/>
        </w:rPr>
      </w:pPr>
      <w:r>
        <w:rPr>
          <w:rFonts w:hint="eastAsia"/>
          <w:spacing w:val="-6"/>
          <w:w w:val="125"/>
        </w:rPr>
        <w:t>因为主说，祂必将祂的怜悯施予所有归向祂的人；如果我们反驳说，不，祂不会施予我，因为我是一个重罪人，我们这样做岂不是在与主相悖，并让真理本身说谎吗？我们不相信祂的话语和应许。</w:t>
      </w:r>
    </w:p>
    <w:p w14:paraId="7456E1D7">
      <w:pPr>
        <w:pStyle w:val="5"/>
        <w:spacing w:before="279"/>
        <w:ind w:left="0" w:right="0"/>
        <w:jc w:val="left"/>
        <w:rPr>
          <w:rFonts w:hint="eastAsia"/>
          <w:spacing w:val="-6"/>
          <w:w w:val="125"/>
        </w:rPr>
      </w:pPr>
    </w:p>
    <w:p w14:paraId="05B4C7CA">
      <w:pPr>
        <w:pStyle w:val="5"/>
        <w:spacing w:before="279"/>
        <w:ind w:left="0" w:right="0"/>
        <w:jc w:val="left"/>
        <w:rPr>
          <w:rFonts w:hint="eastAsia"/>
          <w:spacing w:val="-6"/>
          <w:w w:val="125"/>
        </w:rPr>
      </w:pPr>
      <w:r>
        <w:rPr>
          <w:rFonts w:hint="eastAsia"/>
          <w:spacing w:val="-6"/>
          <w:w w:val="125"/>
        </w:rPr>
        <w:t>**And therefore let us take heed that we do not so aggravate our sins as that in the mean time we extenuate and derogate from God's infallible truth.**</w:t>
      </w:r>
    </w:p>
    <w:p w14:paraId="24986270">
      <w:pPr>
        <w:pStyle w:val="5"/>
        <w:spacing w:before="279"/>
        <w:ind w:left="0" w:right="0"/>
        <w:jc w:val="left"/>
        <w:rPr>
          <w:rFonts w:hint="eastAsia"/>
          <w:spacing w:val="-6"/>
          <w:w w:val="125"/>
        </w:rPr>
      </w:pPr>
      <w:r>
        <w:rPr>
          <w:rFonts w:hint="eastAsia"/>
          <w:spacing w:val="-6"/>
          <w:w w:val="125"/>
        </w:rPr>
        <w:t>因此，让我们注意不要如此夸大我们的罪，以至于同时贬低和损害上帝的无误真理。</w:t>
      </w:r>
    </w:p>
    <w:p w14:paraId="146D59D5">
      <w:pPr>
        <w:pStyle w:val="5"/>
        <w:spacing w:before="279"/>
        <w:ind w:left="0" w:right="0"/>
        <w:jc w:val="left"/>
        <w:rPr>
          <w:rFonts w:hint="eastAsia"/>
          <w:spacing w:val="-6"/>
          <w:w w:val="125"/>
        </w:rPr>
      </w:pPr>
    </w:p>
    <w:p w14:paraId="2F43EB05">
      <w:pPr>
        <w:pStyle w:val="3"/>
        <w:bidi w:val="0"/>
        <w:rPr>
          <w:rFonts w:hint="eastAsia"/>
        </w:rPr>
      </w:pPr>
      <w:r>
        <w:rPr>
          <w:rFonts w:hint="eastAsia"/>
        </w:rPr>
        <w:t>**CHAP. XXXV. Of other arguments drawn from the persons in the Trinity.**</w:t>
      </w:r>
    </w:p>
    <w:p w14:paraId="5EF04E09">
      <w:pPr>
        <w:pStyle w:val="3"/>
        <w:bidi w:val="0"/>
        <w:rPr>
          <w:rFonts w:hint="eastAsia"/>
          <w:spacing w:val="-6"/>
          <w:w w:val="125"/>
        </w:rPr>
      </w:pPr>
      <w:r>
        <w:rPr>
          <w:rFonts w:hint="eastAsia"/>
        </w:rPr>
        <w:t>第三十五章 论从三位一体之位格引申出的其他论证。</w:t>
      </w:r>
    </w:p>
    <w:p w14:paraId="748452D2">
      <w:pPr>
        <w:pStyle w:val="5"/>
        <w:spacing w:before="279"/>
        <w:ind w:left="0" w:right="0"/>
        <w:jc w:val="left"/>
        <w:rPr>
          <w:rFonts w:hint="eastAsia"/>
          <w:spacing w:val="-6"/>
          <w:w w:val="125"/>
        </w:rPr>
      </w:pPr>
    </w:p>
    <w:p w14:paraId="2AD1AF8E">
      <w:pPr>
        <w:pStyle w:val="5"/>
        <w:spacing w:before="279"/>
        <w:ind w:left="0" w:right="0"/>
        <w:jc w:val="left"/>
        <w:rPr>
          <w:rFonts w:hint="eastAsia"/>
          <w:spacing w:val="-6"/>
          <w:w w:val="125"/>
        </w:rPr>
      </w:pPr>
      <w:r>
        <w:rPr>
          <w:rFonts w:hint="eastAsia"/>
          <w:spacing w:val="-6"/>
          <w:w w:val="125"/>
        </w:rPr>
        <w:t>**And these are the arguments which are drawn from the nature of God, whereby we may be assured of the remission of our sins; there may also other arguments be drawn from every person of the Trinity.**</w:t>
      </w:r>
    </w:p>
    <w:p w14:paraId="22BBE4E1">
      <w:pPr>
        <w:pStyle w:val="5"/>
        <w:spacing w:before="279"/>
        <w:ind w:left="0" w:right="0"/>
        <w:jc w:val="left"/>
        <w:rPr>
          <w:rFonts w:hint="eastAsia"/>
          <w:spacing w:val="-6"/>
          <w:w w:val="125"/>
        </w:rPr>
      </w:pPr>
      <w:r>
        <w:rPr>
          <w:rFonts w:hint="eastAsia"/>
          <w:spacing w:val="-6"/>
          <w:w w:val="125"/>
        </w:rPr>
        <w:t>这些是从上帝的本性引申出的论证，藉此我们可以确信我们的罪得蒙赦免；此外，也可以从三位一体的每个位格引申出其他论证。</w:t>
      </w:r>
    </w:p>
    <w:p w14:paraId="32806577">
      <w:pPr>
        <w:pStyle w:val="5"/>
        <w:spacing w:before="279"/>
        <w:ind w:left="0" w:right="0"/>
        <w:jc w:val="left"/>
        <w:rPr>
          <w:rFonts w:hint="eastAsia"/>
          <w:spacing w:val="-6"/>
          <w:w w:val="125"/>
        </w:rPr>
      </w:pPr>
    </w:p>
    <w:p w14:paraId="31898E9F">
      <w:pPr>
        <w:pStyle w:val="5"/>
        <w:spacing w:before="279"/>
        <w:ind w:left="0" w:right="0"/>
        <w:jc w:val="left"/>
        <w:rPr>
          <w:rFonts w:hint="eastAsia"/>
          <w:spacing w:val="-6"/>
          <w:w w:val="125"/>
        </w:rPr>
      </w:pPr>
      <w:r>
        <w:rPr>
          <w:rFonts w:hint="eastAsia"/>
          <w:spacing w:val="-6"/>
          <w:w w:val="125"/>
        </w:rPr>
        <w:t>**First God the father hath created us of nothing, even according to his own image, and when we had defaced this his image in us, and made ourselves slaves to Satan, he so tenderly loved us his poor miserable creatures, that he spared not his dearly beloved and only begotten Son, but sent him into the world to take our nature upon him, that therein he might suffer all misery and affliction, and lastly the cursed and bitter death of the cross, that so he might satisfy his justice for our sins and perfect the work of our redemption.**</w:t>
      </w:r>
    </w:p>
    <w:p w14:paraId="1299F184">
      <w:pPr>
        <w:pStyle w:val="5"/>
        <w:spacing w:before="279"/>
        <w:ind w:left="0" w:right="0"/>
        <w:jc w:val="left"/>
        <w:rPr>
          <w:rFonts w:hint="eastAsia"/>
          <w:spacing w:val="-6"/>
          <w:w w:val="125"/>
        </w:rPr>
      </w:pPr>
      <w:r>
        <w:rPr>
          <w:rFonts w:hint="eastAsia"/>
          <w:spacing w:val="-6"/>
          <w:w w:val="125"/>
        </w:rPr>
        <w:t>首先，父上帝从无中创造了我们，甚至按照祂自己的形象，当我们败坏了祂在我们里面的形象，并使自己成为撒但的奴隶时，祂如此温柔地爱我们这些祂可怜的受造物，以至于祂不惜牺牲祂心爱的独生子，而是差祂进入世界，取了我们的人性，好使祂在其中受尽一切苦难和折磨，最终遭受十字架上咒诅而痛苦的死，如此祂便能为我们的罪满足祂的公义，并完成我们救赎的工作。</w:t>
      </w:r>
    </w:p>
    <w:p w14:paraId="51F1823C">
      <w:pPr>
        <w:pStyle w:val="5"/>
        <w:spacing w:before="279"/>
        <w:ind w:left="0" w:right="0"/>
        <w:jc w:val="left"/>
        <w:rPr>
          <w:rFonts w:hint="eastAsia"/>
          <w:spacing w:val="-6"/>
          <w:w w:val="125"/>
        </w:rPr>
      </w:pPr>
    </w:p>
    <w:p w14:paraId="70F7A085">
      <w:pPr>
        <w:pStyle w:val="5"/>
        <w:spacing w:before="279"/>
        <w:ind w:left="0" w:right="0"/>
        <w:jc w:val="left"/>
        <w:rPr>
          <w:rFonts w:hint="eastAsia"/>
          <w:spacing w:val="-6"/>
          <w:w w:val="125"/>
        </w:rPr>
      </w:pPr>
      <w:r>
        <w:rPr>
          <w:rFonts w:hint="eastAsia"/>
          <w:spacing w:val="-6"/>
          <w:w w:val="125"/>
        </w:rPr>
        <w:t>**And this the Evangelist witnesseth, John 3:16.**</w:t>
      </w:r>
    </w:p>
    <w:p w14:paraId="1AF5545A">
      <w:pPr>
        <w:pStyle w:val="5"/>
        <w:spacing w:before="279"/>
        <w:ind w:left="0" w:right="0"/>
        <w:jc w:val="left"/>
        <w:rPr>
          <w:rFonts w:hint="eastAsia"/>
          <w:spacing w:val="-6"/>
          <w:w w:val="125"/>
        </w:rPr>
      </w:pPr>
      <w:r>
        <w:rPr>
          <w:rFonts w:hint="eastAsia"/>
          <w:spacing w:val="-6"/>
          <w:w w:val="125"/>
        </w:rPr>
        <w:t>传福音者约翰福音3:16作证了这一点。</w:t>
      </w:r>
    </w:p>
    <w:p w14:paraId="69FDE3B7">
      <w:pPr>
        <w:pStyle w:val="5"/>
        <w:spacing w:before="279"/>
        <w:ind w:left="0" w:right="0"/>
        <w:jc w:val="left"/>
        <w:rPr>
          <w:rFonts w:hint="eastAsia"/>
          <w:spacing w:val="-6"/>
          <w:w w:val="125"/>
        </w:rPr>
      </w:pPr>
    </w:p>
    <w:p w14:paraId="30C3377C">
      <w:pPr>
        <w:pStyle w:val="5"/>
        <w:spacing w:before="279"/>
        <w:ind w:left="0" w:right="0"/>
        <w:jc w:val="left"/>
        <w:rPr>
          <w:rFonts w:hint="eastAsia"/>
          <w:spacing w:val="-6"/>
          <w:w w:val="125"/>
        </w:rPr>
      </w:pPr>
      <w:r>
        <w:rPr>
          <w:rFonts w:hint="eastAsia"/>
          <w:spacing w:val="-6"/>
          <w:w w:val="125"/>
        </w:rPr>
        <w:t>**All which love the Lord shown unto us even for his own names sake, when we neither deserved it nor yet desired it, for we were bondslaves unto Satan, and well contented to live in his bondage, we were children of wrath and dead in our sins, yea we were enemies unto God and all goodness.**</w:t>
      </w:r>
    </w:p>
    <w:p w14:paraId="3BCF99F6">
      <w:pPr>
        <w:pStyle w:val="5"/>
        <w:spacing w:before="279"/>
        <w:ind w:left="0" w:right="0"/>
        <w:jc w:val="left"/>
        <w:rPr>
          <w:rFonts w:hint="eastAsia"/>
          <w:spacing w:val="-6"/>
          <w:w w:val="125"/>
        </w:rPr>
      </w:pPr>
      <w:r>
        <w:rPr>
          <w:rFonts w:hint="eastAsia"/>
          <w:spacing w:val="-6"/>
          <w:w w:val="125"/>
        </w:rPr>
        <w:t>所有这些爱，主都为祂自己的名的缘故向我们显明，那时我们既不配得，也不渴望，因为我们是撒但的奴隶，甘心乐意活在他的捆绑中，我们是可怒之子，死在罪中，是的，我们是上帝和一切良善的仇敌。</w:t>
      </w:r>
    </w:p>
    <w:p w14:paraId="12358D9A">
      <w:pPr>
        <w:pStyle w:val="5"/>
        <w:spacing w:before="279"/>
        <w:ind w:left="0" w:right="0"/>
        <w:jc w:val="left"/>
        <w:rPr>
          <w:rFonts w:hint="eastAsia"/>
          <w:spacing w:val="-6"/>
          <w:w w:val="125"/>
        </w:rPr>
      </w:pPr>
    </w:p>
    <w:p w14:paraId="7FF9AB45">
      <w:pPr>
        <w:pStyle w:val="5"/>
        <w:spacing w:before="279"/>
        <w:ind w:left="0" w:right="0"/>
        <w:jc w:val="left"/>
        <w:rPr>
          <w:rFonts w:hint="eastAsia"/>
          <w:spacing w:val="-6"/>
          <w:w w:val="125"/>
        </w:rPr>
      </w:pPr>
      <w:r>
        <w:rPr>
          <w:rFonts w:hint="eastAsia"/>
          <w:spacing w:val="-6"/>
          <w:w w:val="125"/>
        </w:rPr>
        <w:t>**And therefore if our merciful God so loved us whilst we were in love with our sins, at league with his enemy Satan, and at enmity with him, that he sent his dearly beloved and only begotten Son to die for us, that by his death and bloodshed he might redeem and save us out of this miserable estate, how much more will he now receive us to mercy and pardon, and forgive our sins if we seek and sue for grace?**</w:t>
      </w:r>
    </w:p>
    <w:p w14:paraId="3DF8480A">
      <w:pPr>
        <w:pStyle w:val="5"/>
        <w:spacing w:before="279"/>
        <w:ind w:left="0" w:right="0"/>
        <w:jc w:val="left"/>
        <w:rPr>
          <w:rFonts w:hint="eastAsia"/>
          <w:spacing w:val="-6"/>
          <w:w w:val="125"/>
        </w:rPr>
      </w:pPr>
      <w:r>
        <w:rPr>
          <w:rFonts w:hint="eastAsia"/>
          <w:spacing w:val="-6"/>
          <w:w w:val="125"/>
        </w:rPr>
        <w:t>因此，如果当我们在爱我们的罪、与祂的敌人撒但结盟、并与祂为敌时，我们怜悯的上帝仍如此爱我们，以至于祂差祂心爱的独生子为我们而死，藉着祂的死和流血将我们从这悲惨的光景中救赎和拯救出来，那么，如果我们现在寻求并祈求恩典，祂又怎会不更要接纳我们蒙怜悯和赦免，并饶恕我们的罪呢？</w:t>
      </w:r>
    </w:p>
    <w:p w14:paraId="719AEFA3">
      <w:pPr>
        <w:pStyle w:val="5"/>
        <w:spacing w:before="279"/>
        <w:ind w:left="0" w:right="0"/>
        <w:jc w:val="left"/>
        <w:rPr>
          <w:rFonts w:hint="eastAsia"/>
          <w:spacing w:val="-6"/>
          <w:w w:val="125"/>
        </w:rPr>
      </w:pPr>
    </w:p>
    <w:p w14:paraId="02F3C7D7">
      <w:pPr>
        <w:pStyle w:val="5"/>
        <w:spacing w:before="279"/>
        <w:ind w:left="0" w:right="0"/>
        <w:jc w:val="left"/>
        <w:rPr>
          <w:rFonts w:hint="eastAsia"/>
          <w:spacing w:val="-6"/>
          <w:w w:val="125"/>
        </w:rPr>
      </w:pPr>
      <w:r>
        <w:rPr>
          <w:rFonts w:hint="eastAsia"/>
          <w:spacing w:val="-6"/>
          <w:w w:val="125"/>
        </w:rPr>
        <w:t>**If he loved us so dearly when we hated him, and sought all means of reconciliation when we were professed enemies against him, how much more will he receive us into his favor, when as we earnestly desire to be reconciled?**</w:t>
      </w:r>
    </w:p>
    <w:p w14:paraId="49C12B65">
      <w:pPr>
        <w:pStyle w:val="5"/>
        <w:spacing w:before="279"/>
        <w:ind w:left="0" w:right="0"/>
        <w:jc w:val="left"/>
        <w:rPr>
          <w:rFonts w:hint="eastAsia"/>
          <w:spacing w:val="-6"/>
          <w:w w:val="125"/>
        </w:rPr>
      </w:pPr>
      <w:r>
        <w:rPr>
          <w:rFonts w:hint="eastAsia"/>
          <w:spacing w:val="-6"/>
          <w:w w:val="125"/>
        </w:rPr>
        <w:t>如果当我们恨祂时，祂如此深爱我们，当我们公然与祂为敌时，祂寻求一切和解的方式，那么，当我们恳切渴望和解时，祂又怎会不更要接纳我们进入祂的眷爱中呢？</w:t>
      </w:r>
    </w:p>
    <w:p w14:paraId="32ADD858">
      <w:pPr>
        <w:pStyle w:val="5"/>
        <w:spacing w:before="279"/>
        <w:ind w:left="0" w:right="0"/>
        <w:jc w:val="left"/>
        <w:rPr>
          <w:rFonts w:hint="eastAsia"/>
          <w:spacing w:val="-6"/>
          <w:w w:val="125"/>
        </w:rPr>
      </w:pPr>
    </w:p>
    <w:p w14:paraId="28861B60">
      <w:pPr>
        <w:pStyle w:val="5"/>
        <w:spacing w:before="279"/>
        <w:ind w:left="0" w:right="0"/>
        <w:jc w:val="left"/>
        <w:rPr>
          <w:rFonts w:hint="eastAsia"/>
          <w:spacing w:val="-6"/>
          <w:w w:val="125"/>
        </w:rPr>
      </w:pPr>
      <w:r>
        <w:rPr>
          <w:rFonts w:hint="eastAsia"/>
          <w:spacing w:val="-6"/>
          <w:w w:val="125"/>
        </w:rPr>
        <w:t>**If he so loved us that he sent his Son to die for our sins, how much more will he remit those sins for which he hath satisfied, when as with hearty sorrow we do bewail them, and earnestly desire to be freed from them?**</w:t>
      </w:r>
    </w:p>
    <w:p w14:paraId="4ABA9B49">
      <w:pPr>
        <w:pStyle w:val="5"/>
        <w:spacing w:before="279"/>
        <w:ind w:left="0" w:right="0"/>
        <w:jc w:val="left"/>
        <w:rPr>
          <w:rFonts w:hint="eastAsia"/>
          <w:spacing w:val="-6"/>
          <w:w w:val="125"/>
        </w:rPr>
      </w:pPr>
      <w:r>
        <w:rPr>
          <w:rFonts w:hint="eastAsia"/>
          <w:spacing w:val="-6"/>
          <w:w w:val="125"/>
        </w:rPr>
        <w:t>如果祂如此爱我们，以至于祂差祂的儿子为我们的罪而死，那么，当我们衷心悲痛地哀叹我们的罪，并恳切渴望从中得释放时，祂又怎会不更要赦免那些祂已为之满足公义的罪呢？</w:t>
      </w:r>
    </w:p>
    <w:p w14:paraId="3CF0D36D">
      <w:pPr>
        <w:pStyle w:val="5"/>
        <w:spacing w:before="279"/>
        <w:ind w:left="0" w:right="0"/>
        <w:jc w:val="left"/>
        <w:rPr>
          <w:rFonts w:hint="eastAsia"/>
          <w:spacing w:val="-6"/>
          <w:w w:val="125"/>
        </w:rPr>
      </w:pPr>
    </w:p>
    <w:p w14:paraId="22729888">
      <w:pPr>
        <w:pStyle w:val="5"/>
        <w:spacing w:before="279"/>
        <w:ind w:left="0" w:right="0"/>
        <w:jc w:val="left"/>
        <w:rPr>
          <w:rFonts w:hint="eastAsia"/>
          <w:spacing w:val="-6"/>
          <w:w w:val="125"/>
        </w:rPr>
      </w:pPr>
      <w:r>
        <w:rPr>
          <w:rFonts w:hint="eastAsia"/>
          <w:spacing w:val="-6"/>
          <w:w w:val="125"/>
        </w:rPr>
        <w:t>**If he hath given his Son to mankind to this end, that he should save and redeem repentant sinners, why should any doubt of their redemption and salvation if they turn unto him by unfeigned repentance, and lay hold on Christ by a lively faith?**</w:t>
      </w:r>
    </w:p>
    <w:p w14:paraId="3F87D4F3">
      <w:pPr>
        <w:pStyle w:val="5"/>
        <w:spacing w:before="279"/>
        <w:ind w:left="0" w:right="0"/>
        <w:jc w:val="left"/>
        <w:rPr>
          <w:rFonts w:hint="eastAsia"/>
          <w:spacing w:val="-6"/>
          <w:w w:val="125"/>
        </w:rPr>
      </w:pPr>
      <w:r>
        <w:rPr>
          <w:rFonts w:hint="eastAsia"/>
          <w:spacing w:val="-6"/>
          <w:w w:val="125"/>
        </w:rPr>
        <w:t>如果祂将祂的儿子赐给人类，目的就是要祂拯救和救赎悔改的罪人，那么，如果他们藉着真诚的悔改归向祂，并藉着活泼的信心抓住基督，为何还会有人怀疑他们的救赎和救恩呢？</w:t>
      </w:r>
    </w:p>
    <w:p w14:paraId="3C7CF3A5">
      <w:pPr>
        <w:pStyle w:val="5"/>
        <w:spacing w:before="279"/>
        <w:ind w:left="0" w:right="0"/>
        <w:jc w:val="left"/>
        <w:rPr>
          <w:rFonts w:hint="eastAsia"/>
          <w:spacing w:val="-6"/>
          <w:w w:val="125"/>
        </w:rPr>
      </w:pPr>
    </w:p>
    <w:p w14:paraId="29519808">
      <w:pPr>
        <w:pStyle w:val="5"/>
        <w:spacing w:before="279"/>
        <w:ind w:left="0" w:right="0"/>
        <w:jc w:val="left"/>
        <w:rPr>
          <w:rFonts w:hint="eastAsia"/>
          <w:spacing w:val="-6"/>
          <w:w w:val="125"/>
        </w:rPr>
      </w:pPr>
      <w:r>
        <w:rPr>
          <w:rFonts w:hint="eastAsia"/>
          <w:spacing w:val="-6"/>
          <w:w w:val="125"/>
        </w:rPr>
        <w:t>**And if he have given us his chief Jewel, his only begotten and best beloved Son and that when we were his enemies, what will he deny us when in Christ we are reconciled unto him and become his friends?**</w:t>
      </w:r>
    </w:p>
    <w:p w14:paraId="3464077E">
      <w:pPr>
        <w:pStyle w:val="5"/>
        <w:spacing w:before="279"/>
        <w:ind w:left="0" w:right="0"/>
        <w:jc w:val="left"/>
        <w:rPr>
          <w:rFonts w:hint="eastAsia"/>
          <w:spacing w:val="-6"/>
          <w:w w:val="125"/>
        </w:rPr>
      </w:pPr>
      <w:r>
        <w:rPr>
          <w:rFonts w:hint="eastAsia"/>
          <w:spacing w:val="-6"/>
          <w:w w:val="125"/>
        </w:rPr>
        <w:t>如果祂将祂最重要的珍宝，祂的独生爱子赐给我们，甚至在我们是祂的仇敌时就赐下了，那么，当我们在基督里与祂和解并成为祂的朋友时，祂又会拒绝我们什么呢？</w:t>
      </w:r>
    </w:p>
    <w:p w14:paraId="438C8612">
      <w:pPr>
        <w:pStyle w:val="5"/>
        <w:spacing w:before="279"/>
        <w:ind w:left="0" w:right="0"/>
        <w:jc w:val="left"/>
        <w:rPr>
          <w:rFonts w:hint="eastAsia"/>
          <w:spacing w:val="-6"/>
          <w:w w:val="125"/>
        </w:rPr>
      </w:pPr>
    </w:p>
    <w:p w14:paraId="0952E418">
      <w:pPr>
        <w:pStyle w:val="5"/>
        <w:spacing w:before="279"/>
        <w:ind w:left="0" w:right="0"/>
        <w:jc w:val="left"/>
        <w:rPr>
          <w:rFonts w:hint="eastAsia"/>
          <w:spacing w:val="-6"/>
          <w:w w:val="125"/>
        </w:rPr>
      </w:pPr>
      <w:r>
        <w:rPr>
          <w:rFonts w:hint="eastAsia"/>
          <w:spacing w:val="-6"/>
          <w:w w:val="125"/>
        </w:rPr>
        <w:t>**And thus the Apostle reasoneth, Rom. 5:8. God (saith he) setteth out his love towards us seeing that whilst we were yet sinners Christ died for us.**</w:t>
      </w:r>
    </w:p>
    <w:p w14:paraId="74AC7BC4">
      <w:pPr>
        <w:pStyle w:val="5"/>
        <w:spacing w:before="279"/>
        <w:ind w:left="0" w:right="0"/>
        <w:jc w:val="left"/>
        <w:rPr>
          <w:rFonts w:hint="eastAsia"/>
          <w:spacing w:val="-6"/>
          <w:w w:val="125"/>
        </w:rPr>
      </w:pPr>
      <w:r>
        <w:rPr>
          <w:rFonts w:hint="eastAsia"/>
          <w:spacing w:val="-6"/>
          <w:w w:val="125"/>
        </w:rPr>
        <w:t>使徒如此推论（罗马书5:8）：“上帝（祂说）向我们显明祂的爱，因为当我们还是罪人的时候，基督就为我们死了。”</w:t>
      </w:r>
    </w:p>
    <w:p w14:paraId="02F52586">
      <w:pPr>
        <w:pStyle w:val="5"/>
        <w:spacing w:before="279"/>
        <w:ind w:left="0" w:right="0"/>
        <w:jc w:val="left"/>
        <w:rPr>
          <w:rFonts w:hint="eastAsia"/>
          <w:spacing w:val="-6"/>
          <w:w w:val="125"/>
        </w:rPr>
      </w:pPr>
    </w:p>
    <w:p w14:paraId="3ADD058A">
      <w:pPr>
        <w:pStyle w:val="5"/>
        <w:spacing w:before="279"/>
        <w:ind w:left="0" w:right="0"/>
        <w:jc w:val="left"/>
        <w:rPr>
          <w:rFonts w:hint="eastAsia"/>
          <w:spacing w:val="-6"/>
          <w:w w:val="125"/>
        </w:rPr>
      </w:pPr>
      <w:r>
        <w:rPr>
          <w:rFonts w:hint="eastAsia"/>
          <w:spacing w:val="-6"/>
          <w:w w:val="125"/>
        </w:rPr>
        <w:t>**9. Much more than being now justified by his blood we shall be saved from wrath through him.**</w:t>
      </w:r>
    </w:p>
    <w:p w14:paraId="4668140D">
      <w:pPr>
        <w:pStyle w:val="5"/>
        <w:spacing w:before="279"/>
        <w:ind w:left="0" w:right="0"/>
        <w:jc w:val="left"/>
        <w:rPr>
          <w:rFonts w:hint="eastAsia"/>
          <w:spacing w:val="-6"/>
          <w:w w:val="125"/>
        </w:rPr>
      </w:pPr>
      <w:r>
        <w:rPr>
          <w:rFonts w:hint="eastAsia"/>
          <w:spacing w:val="-6"/>
          <w:w w:val="125"/>
        </w:rPr>
        <w:t>9. 既然我们现在藉着祂的血称义，就更要藉着祂得救脱离忿怒。</w:t>
      </w:r>
    </w:p>
    <w:p w14:paraId="71D53C53">
      <w:pPr>
        <w:pStyle w:val="5"/>
        <w:spacing w:before="279"/>
        <w:ind w:left="0" w:right="0"/>
        <w:jc w:val="left"/>
        <w:rPr>
          <w:rFonts w:hint="eastAsia"/>
          <w:spacing w:val="-6"/>
          <w:w w:val="125"/>
        </w:rPr>
      </w:pPr>
    </w:p>
    <w:p w14:paraId="07E2E4CC">
      <w:pPr>
        <w:pStyle w:val="5"/>
        <w:spacing w:before="279"/>
        <w:ind w:left="0" w:right="0"/>
        <w:jc w:val="left"/>
        <w:rPr>
          <w:rFonts w:hint="eastAsia"/>
          <w:spacing w:val="-6"/>
          <w:w w:val="125"/>
        </w:rPr>
      </w:pPr>
      <w:r>
        <w:rPr>
          <w:rFonts w:hint="eastAsia"/>
          <w:spacing w:val="-6"/>
          <w:w w:val="125"/>
        </w:rPr>
        <w:t>**10. For if when we were enemies we were reconciled to God by the death of his Son, much more being reconciled we shall be saved by his life.**</w:t>
      </w:r>
    </w:p>
    <w:p w14:paraId="46D2FBFE">
      <w:pPr>
        <w:pStyle w:val="5"/>
        <w:spacing w:before="279"/>
        <w:ind w:left="0" w:right="0"/>
        <w:jc w:val="left"/>
        <w:rPr>
          <w:rFonts w:hint="eastAsia"/>
          <w:spacing w:val="-6"/>
          <w:w w:val="125"/>
        </w:rPr>
      </w:pPr>
      <w:r>
        <w:rPr>
          <w:rFonts w:hint="eastAsia"/>
          <w:spacing w:val="-6"/>
          <w:w w:val="125"/>
        </w:rPr>
        <w:t>10. 因为我们作仇敌的时候，尚且藉着祂儿子的死与上帝和好，既已和好，就更要藉着祂的生得救了。</w:t>
      </w:r>
    </w:p>
    <w:p w14:paraId="78960A8C">
      <w:pPr>
        <w:pStyle w:val="5"/>
        <w:spacing w:before="279"/>
        <w:ind w:left="0" w:right="0"/>
        <w:jc w:val="left"/>
        <w:rPr>
          <w:rFonts w:hint="eastAsia"/>
          <w:spacing w:val="-6"/>
          <w:w w:val="125"/>
        </w:rPr>
      </w:pPr>
    </w:p>
    <w:p w14:paraId="046D0BCC">
      <w:pPr>
        <w:pStyle w:val="5"/>
        <w:spacing w:before="279"/>
        <w:ind w:left="0" w:right="0"/>
        <w:jc w:val="left"/>
        <w:rPr>
          <w:rFonts w:hint="eastAsia"/>
          <w:spacing w:val="-6"/>
          <w:w w:val="125"/>
        </w:rPr>
      </w:pPr>
      <w:r>
        <w:rPr>
          <w:rFonts w:hint="eastAsia"/>
          <w:spacing w:val="-6"/>
          <w:w w:val="125"/>
        </w:rPr>
        <w:t>**Secondly we may draw most firm arguments to strengthen our assurance of the remission of our sins from the second person in trinity our Savior Jesus Christ; for first he is our Savior and redeemer, who therefore came into the world that he might save and redeem us out of the captivity of our spiritual enemies, sin, death, and the devil, and that he might satisfy his fathers justice, obtain the remission of our sins, and reconcile us unto him.**</w:t>
      </w:r>
    </w:p>
    <w:p w14:paraId="37385644">
      <w:pPr>
        <w:pStyle w:val="5"/>
        <w:spacing w:before="279"/>
        <w:ind w:left="0" w:right="0"/>
        <w:jc w:val="left"/>
        <w:rPr>
          <w:rFonts w:hint="eastAsia"/>
          <w:spacing w:val="-6"/>
          <w:w w:val="125"/>
        </w:rPr>
      </w:pPr>
      <w:r>
        <w:rPr>
          <w:rFonts w:hint="eastAsia"/>
          <w:spacing w:val="-6"/>
          <w:w w:val="125"/>
        </w:rPr>
        <w:t>其次，我们可以从三位一体的第二位格——我们的救主耶稣基督——那里引申出最坚实的论证，以增强我们罪得赦免的确据；因为首先，祂是我们的救主和救赎主，祂因此来到世上，为要将我们从属灵仇敌、罪、死亡和魔鬼的辖制中拯救和救赎出来，并为要满足祂父的公义，为我们取得罪的赦免，并使我们与祂和好。</w:t>
      </w:r>
    </w:p>
    <w:p w14:paraId="79C75028">
      <w:pPr>
        <w:pStyle w:val="5"/>
        <w:spacing w:before="279"/>
        <w:ind w:left="0" w:right="0"/>
        <w:jc w:val="left"/>
        <w:rPr>
          <w:rFonts w:hint="eastAsia"/>
          <w:spacing w:val="-6"/>
          <w:w w:val="125"/>
        </w:rPr>
      </w:pPr>
    </w:p>
    <w:p w14:paraId="4B89C146">
      <w:pPr>
        <w:pStyle w:val="5"/>
        <w:spacing w:before="279"/>
        <w:ind w:left="0" w:right="0"/>
        <w:jc w:val="left"/>
        <w:rPr>
          <w:rFonts w:hint="eastAsia"/>
          <w:spacing w:val="-6"/>
          <w:w w:val="125"/>
        </w:rPr>
      </w:pPr>
      <w:r>
        <w:rPr>
          <w:rFonts w:hint="eastAsia"/>
          <w:spacing w:val="-6"/>
          <w:w w:val="125"/>
        </w:rPr>
        <w:t>**Though then our sins be many and grievous, this should not hinder us from coming to Christ by a true faith, and firm assurance, that in him we shall have the remission of our sins, and be received into God's love and favor, nay rather this should be a forcible argument to move us, to seek his help, when we find ourselves in a desperate case, destitute of all means whereby we may attain unto salvation, seeing our Savior Christ came into the world to save such as were lost in themselves, and enthralled in the miserable bondage of sin and Satan.**</w:t>
      </w:r>
    </w:p>
    <w:p w14:paraId="221892B1">
      <w:pPr>
        <w:pStyle w:val="5"/>
        <w:spacing w:before="279"/>
        <w:ind w:left="0" w:right="0"/>
        <w:jc w:val="left"/>
        <w:rPr>
          <w:rFonts w:hint="eastAsia"/>
          <w:spacing w:val="-6"/>
          <w:w w:val="125"/>
        </w:rPr>
      </w:pPr>
      <w:r>
        <w:rPr>
          <w:rFonts w:hint="eastAsia"/>
          <w:spacing w:val="-6"/>
          <w:w w:val="125"/>
        </w:rPr>
        <w:t>那么，即便我们的罪众多而严重，这也不应阻碍我们藉着真实的信心和坚定的确信来到基督面前，确信在祂里面我们将得着罪的赦免，并被接到上帝的爱和眷爱中；不，这反而应该是一个强有力的论证来促使我们寻求祂的帮助，当我们发现自己处于绝望的境地，缺乏一切可以获得救恩的方法时，因为我们的救主基督来到世上，正是为了拯救那些在自身中失丧、被罪和撒但悲惨捆绑的人。</w:t>
      </w:r>
    </w:p>
    <w:p w14:paraId="1B257EA1">
      <w:pPr>
        <w:pStyle w:val="5"/>
        <w:spacing w:before="279"/>
        <w:ind w:left="0" w:right="0"/>
        <w:jc w:val="left"/>
        <w:rPr>
          <w:rFonts w:hint="eastAsia"/>
          <w:spacing w:val="-6"/>
          <w:w w:val="125"/>
        </w:rPr>
      </w:pPr>
    </w:p>
    <w:p w14:paraId="7CB4050D">
      <w:pPr>
        <w:pStyle w:val="5"/>
        <w:spacing w:before="279"/>
        <w:ind w:left="0" w:right="0"/>
        <w:jc w:val="left"/>
        <w:rPr>
          <w:rFonts w:hint="eastAsia"/>
          <w:spacing w:val="-6"/>
          <w:w w:val="125"/>
        </w:rPr>
      </w:pPr>
      <w:r>
        <w:rPr>
          <w:rFonts w:hint="eastAsia"/>
          <w:spacing w:val="-6"/>
          <w:w w:val="125"/>
        </w:rPr>
        <w:t>**And this is evident by the scriptures, Matth. 9:13, our Savior professeth that he came not to call the righteous but sinners to repentance.**</w:t>
      </w:r>
    </w:p>
    <w:p w14:paraId="7664F084">
      <w:pPr>
        <w:pStyle w:val="5"/>
        <w:spacing w:before="279"/>
        <w:ind w:left="0" w:right="0"/>
        <w:jc w:val="left"/>
        <w:rPr>
          <w:rFonts w:hint="eastAsia"/>
          <w:spacing w:val="-6"/>
          <w:w w:val="125"/>
        </w:rPr>
      </w:pPr>
      <w:r>
        <w:rPr>
          <w:rFonts w:hint="eastAsia"/>
          <w:spacing w:val="-6"/>
          <w:w w:val="125"/>
        </w:rPr>
        <w:t>这一点在圣经中是显而易见的，马太福音9:13，我们的救主宣告祂来不是召义人，乃是召罪人悔改。</w:t>
      </w:r>
    </w:p>
    <w:p w14:paraId="4CDA6D46">
      <w:pPr>
        <w:pStyle w:val="5"/>
        <w:spacing w:before="279"/>
        <w:ind w:left="0" w:right="0"/>
        <w:jc w:val="left"/>
        <w:rPr>
          <w:rFonts w:hint="eastAsia"/>
          <w:spacing w:val="-6"/>
          <w:w w:val="125"/>
        </w:rPr>
      </w:pPr>
    </w:p>
    <w:p w14:paraId="0FC61012">
      <w:pPr>
        <w:pStyle w:val="5"/>
        <w:spacing w:before="279"/>
        <w:ind w:left="0" w:right="0"/>
        <w:jc w:val="left"/>
        <w:rPr>
          <w:rFonts w:hint="eastAsia"/>
          <w:spacing w:val="-6"/>
          <w:w w:val="125"/>
        </w:rPr>
      </w:pPr>
      <w:r>
        <w:rPr>
          <w:rFonts w:hint="eastAsia"/>
          <w:spacing w:val="-6"/>
          <w:w w:val="125"/>
        </w:rPr>
        <w:t>**And, Luke 19:10. The son of man is come to seek and to save that which was lost.**</w:t>
      </w:r>
    </w:p>
    <w:p w14:paraId="622DBF23">
      <w:pPr>
        <w:pStyle w:val="5"/>
        <w:spacing w:before="279"/>
        <w:ind w:left="0" w:right="0"/>
        <w:jc w:val="left"/>
        <w:rPr>
          <w:rFonts w:hint="eastAsia"/>
          <w:spacing w:val="-6"/>
          <w:w w:val="125"/>
        </w:rPr>
      </w:pPr>
      <w:r>
        <w:rPr>
          <w:rFonts w:hint="eastAsia"/>
          <w:spacing w:val="-6"/>
          <w:w w:val="125"/>
        </w:rPr>
        <w:t>并且，路加福音19:10，“人子来，为要寻找、拯救失丧的人。”</w:t>
      </w:r>
    </w:p>
    <w:p w14:paraId="77F0D084">
      <w:pPr>
        <w:pStyle w:val="5"/>
        <w:spacing w:before="279"/>
        <w:ind w:left="0" w:right="0"/>
        <w:jc w:val="left"/>
        <w:rPr>
          <w:rFonts w:hint="eastAsia"/>
          <w:spacing w:val="-6"/>
          <w:w w:val="125"/>
        </w:rPr>
      </w:pPr>
    </w:p>
    <w:p w14:paraId="5720DC08">
      <w:pPr>
        <w:pStyle w:val="5"/>
        <w:spacing w:before="279"/>
        <w:ind w:left="0" w:right="0"/>
        <w:jc w:val="left"/>
        <w:rPr>
          <w:rFonts w:hint="eastAsia"/>
          <w:spacing w:val="-6"/>
          <w:w w:val="125"/>
        </w:rPr>
      </w:pPr>
      <w:r>
        <w:rPr>
          <w:rFonts w:hint="eastAsia"/>
          <w:spacing w:val="-6"/>
          <w:w w:val="125"/>
        </w:rPr>
        <w:t>**1 Tim. 1:15. This is a true saying and by all means worthy to be received, that Jesus Christ came into the world to save sinners.**</w:t>
      </w:r>
    </w:p>
    <w:p w14:paraId="1BEE1645">
      <w:pPr>
        <w:pStyle w:val="5"/>
        <w:spacing w:before="279"/>
        <w:ind w:left="0" w:right="0"/>
        <w:jc w:val="left"/>
        <w:rPr>
          <w:rFonts w:hint="eastAsia"/>
          <w:spacing w:val="-6"/>
          <w:w w:val="125"/>
        </w:rPr>
      </w:pPr>
      <w:r>
        <w:rPr>
          <w:rFonts w:hint="eastAsia"/>
          <w:spacing w:val="-6"/>
          <w:w w:val="125"/>
        </w:rPr>
        <w:t>提摩太前书1:15，“基督耶稣降世，为要拯救罪人。”这话是可信的，是十分可佩服的。</w:t>
      </w:r>
    </w:p>
    <w:p w14:paraId="6291CDAF">
      <w:pPr>
        <w:pStyle w:val="5"/>
        <w:spacing w:before="279"/>
        <w:ind w:left="0" w:right="0"/>
        <w:jc w:val="left"/>
        <w:rPr>
          <w:rFonts w:hint="eastAsia"/>
          <w:spacing w:val="-6"/>
          <w:w w:val="125"/>
        </w:rPr>
      </w:pPr>
    </w:p>
    <w:p w14:paraId="6017C587">
      <w:pPr>
        <w:pStyle w:val="5"/>
        <w:spacing w:before="279"/>
        <w:ind w:left="0" w:right="0"/>
        <w:jc w:val="left"/>
        <w:rPr>
          <w:rFonts w:hint="eastAsia"/>
          <w:spacing w:val="-6"/>
          <w:w w:val="125"/>
        </w:rPr>
      </w:pPr>
      <w:r>
        <w:rPr>
          <w:rFonts w:hint="eastAsia"/>
          <w:spacing w:val="-6"/>
          <w:w w:val="125"/>
        </w:rPr>
        <w:t>**The apostle also affirmeth that our Savior Christ hath quickened us who were dead in our sins and trespasses.**</w:t>
      </w:r>
    </w:p>
    <w:p w14:paraId="5C987037">
      <w:pPr>
        <w:pStyle w:val="5"/>
        <w:spacing w:before="279"/>
        <w:ind w:left="0" w:right="0"/>
        <w:jc w:val="left"/>
        <w:rPr>
          <w:rFonts w:hint="eastAsia"/>
          <w:spacing w:val="-6"/>
          <w:w w:val="125"/>
        </w:rPr>
      </w:pPr>
      <w:r>
        <w:rPr>
          <w:rFonts w:hint="eastAsia"/>
          <w:spacing w:val="-6"/>
          <w:w w:val="125"/>
        </w:rPr>
        <w:t>使徒也申明，我们的救主基督使我们这些死在罪恶过犯中的人活过来。</w:t>
      </w:r>
    </w:p>
    <w:p w14:paraId="621E6B43">
      <w:pPr>
        <w:pStyle w:val="5"/>
        <w:spacing w:before="279"/>
        <w:ind w:left="0" w:right="0"/>
        <w:jc w:val="left"/>
        <w:rPr>
          <w:rFonts w:hint="eastAsia"/>
          <w:spacing w:val="-6"/>
          <w:w w:val="125"/>
        </w:rPr>
      </w:pPr>
    </w:p>
    <w:p w14:paraId="671401A0">
      <w:pPr>
        <w:pStyle w:val="5"/>
        <w:spacing w:before="279"/>
        <w:ind w:left="0" w:right="0"/>
        <w:jc w:val="left"/>
        <w:rPr>
          <w:rFonts w:hint="eastAsia"/>
          <w:spacing w:val="-6"/>
          <w:w w:val="125"/>
        </w:rPr>
      </w:pPr>
      <w:r>
        <w:rPr>
          <w:rFonts w:hint="eastAsia"/>
          <w:spacing w:val="-6"/>
          <w:w w:val="125"/>
        </w:rPr>
        <w:t>**Eph. 2:1,5. And our savior Christ, Matth. 11:28, doth not only call unto him small sinners, but those who are heavy laden with an intolerable weight or sin, promising that he will ease them.**</w:t>
      </w:r>
    </w:p>
    <w:p w14:paraId="00201A74">
      <w:pPr>
        <w:pStyle w:val="5"/>
        <w:spacing w:before="279"/>
        <w:ind w:left="0" w:right="0"/>
        <w:jc w:val="left"/>
        <w:rPr>
          <w:rFonts w:hint="eastAsia"/>
          <w:spacing w:val="-6"/>
          <w:w w:val="125"/>
        </w:rPr>
      </w:pPr>
      <w:r>
        <w:rPr>
          <w:rFonts w:hint="eastAsia"/>
          <w:spacing w:val="-6"/>
          <w:w w:val="125"/>
        </w:rPr>
        <w:t>以弗所书2:1,5。我们的救主基督，在马太福音11:28中，不仅呼召小罪人，也呼召那些被无法承受的罪重担压得疲惫不堪的人来到祂面前，应许祂必使他们得安息。</w:t>
      </w:r>
    </w:p>
    <w:p w14:paraId="16E295E9">
      <w:pPr>
        <w:pStyle w:val="5"/>
        <w:spacing w:before="279"/>
        <w:ind w:left="0" w:right="0"/>
        <w:jc w:val="left"/>
        <w:rPr>
          <w:rFonts w:hint="eastAsia"/>
          <w:spacing w:val="-6"/>
          <w:w w:val="125"/>
        </w:rPr>
      </w:pPr>
    </w:p>
    <w:p w14:paraId="5DBC5A4D">
      <w:pPr>
        <w:pStyle w:val="5"/>
        <w:spacing w:before="279"/>
        <w:ind w:left="0" w:right="0"/>
        <w:jc w:val="left"/>
        <w:rPr>
          <w:rFonts w:hint="eastAsia"/>
          <w:spacing w:val="-6"/>
          <w:w w:val="125"/>
        </w:rPr>
      </w:pPr>
      <w:r>
        <w:rPr>
          <w:rFonts w:hint="eastAsia"/>
          <w:spacing w:val="-6"/>
          <w:w w:val="125"/>
        </w:rPr>
        <w:t>**Seeing therefore he came into the world to save and redeem grievous and heinous sinners, and to give life unto those who were even stark dead in their sins, seeing also he calleth and inviteth such unto him as are heavily laden with an intolerable weight of wickedness, and promiseth to ease them; let us not excuse ourselves from coming because our sins are heinous and grievous, but therefore let us the rather go unto Christ because we had need of his help.**</w:t>
      </w:r>
    </w:p>
    <w:p w14:paraId="03765C84">
      <w:pPr>
        <w:pStyle w:val="5"/>
        <w:spacing w:before="279"/>
        <w:ind w:left="0" w:right="0"/>
        <w:jc w:val="left"/>
        <w:rPr>
          <w:rFonts w:hint="eastAsia"/>
          <w:spacing w:val="-6"/>
          <w:w w:val="125"/>
        </w:rPr>
      </w:pPr>
      <w:r>
        <w:rPr>
          <w:rFonts w:hint="eastAsia"/>
          <w:spacing w:val="-6"/>
          <w:w w:val="125"/>
        </w:rPr>
        <w:t>因此，既然祂来到世上，是为了拯救和救赎邪恶滔天和严重的罪人，并赐生命给那些死在罪中的人，既然祂也呼召和邀请那些被无法承受的罪恶重担压得疲惫不堪的人来到祂面前，并应许使他们得安息；我们就不应以我们的罪邪恶和严重为由推诿不来，反而更应来到基督面前，因为我们极需要祂的帮助。</w:t>
      </w:r>
    </w:p>
    <w:p w14:paraId="69112CD9">
      <w:pPr>
        <w:pStyle w:val="5"/>
        <w:spacing w:before="279"/>
        <w:ind w:left="0" w:right="0"/>
        <w:jc w:val="left"/>
        <w:rPr>
          <w:rFonts w:hint="eastAsia"/>
          <w:spacing w:val="-6"/>
          <w:w w:val="125"/>
        </w:rPr>
      </w:pPr>
    </w:p>
    <w:p w14:paraId="2194F4B7">
      <w:pPr>
        <w:pStyle w:val="5"/>
        <w:spacing w:before="279"/>
        <w:ind w:left="0" w:right="0"/>
        <w:jc w:val="left"/>
        <w:rPr>
          <w:rFonts w:hint="eastAsia"/>
          <w:spacing w:val="-6"/>
          <w:w w:val="125"/>
        </w:rPr>
      </w:pPr>
      <w:r>
        <w:rPr>
          <w:rFonts w:hint="eastAsia"/>
          <w:spacing w:val="-6"/>
          <w:w w:val="125"/>
        </w:rPr>
        <w:t>**If a man being loaded with a weighty burden, should refuse the help of a friend, both able and willing to ease him because his burden is very heavy, who would not laugh at such ridiculous folly, for therefore he should more earnestly desire, and more thankfully accept of his friends offered courtesy, because himself is tired, pressed down, and altogether unable to bear this intolerable weight: but such and greater folly do they commit, who being pinched and oppressed with the heavy burden of their sins, do through their infidelity refuse the help of Christ, offering himself to release and ease them under this pretense, because their burden is over heavy; for because to them it is intolerable, therefore they should rather go unto Christ and earnestly desire to be eased and released, seeing he is not only able, for his power is omnipotent, but also most willing, for he hath most graciously promised and freely offered his help.**</w:t>
      </w:r>
    </w:p>
    <w:p w14:paraId="7F1387F7">
      <w:pPr>
        <w:pStyle w:val="5"/>
        <w:spacing w:before="279"/>
        <w:ind w:left="0" w:right="0"/>
        <w:jc w:val="left"/>
        <w:rPr>
          <w:rFonts w:hint="eastAsia"/>
          <w:spacing w:val="-6"/>
          <w:w w:val="125"/>
        </w:rPr>
      </w:pPr>
      <w:r>
        <w:rPr>
          <w:rFonts w:hint="eastAsia"/>
          <w:spacing w:val="-6"/>
          <w:w w:val="125"/>
        </w:rPr>
        <w:t>如果一个人背负重担，却拒绝一位既能干又乐意帮助他减轻负担的朋友，仅仅因为他的担子很重，谁不会嘲笑这种荒谬的愚蠢呢？因为正是由于他自己疲惫不堪、被压垮、完全无法承受这无法忍受的重担，他才应该更热切地渴望，更感激地接受朋友提供的帮助；但那些被沉重的罪担困扰和压迫的人，藉着他们的不信拒绝基督的帮助，基督本愿主动释放和减轻他们的重担，他们却以此为借口，因为他们的担子太重了；正因为对他们来说这重担是无法忍受的，所以他们才更应该来到基督面前，恳切地渴望得到安息和释放，因为祂不仅有能力，因为祂的全能，而且祂也最乐意，因为祂已最恩慈地应许并白白地提供了祂的帮助。</w:t>
      </w:r>
    </w:p>
    <w:p w14:paraId="45DE0979">
      <w:pPr>
        <w:pStyle w:val="5"/>
        <w:spacing w:before="279"/>
        <w:ind w:left="0" w:right="0"/>
        <w:jc w:val="left"/>
        <w:rPr>
          <w:rFonts w:hint="eastAsia"/>
          <w:spacing w:val="-6"/>
          <w:w w:val="125"/>
        </w:rPr>
      </w:pPr>
    </w:p>
    <w:p w14:paraId="13E3AF32">
      <w:pPr>
        <w:pStyle w:val="5"/>
        <w:spacing w:before="279"/>
        <w:ind w:left="0" w:right="0"/>
        <w:jc w:val="left"/>
        <w:rPr>
          <w:rFonts w:hint="eastAsia"/>
          <w:spacing w:val="-6"/>
          <w:w w:val="125"/>
        </w:rPr>
      </w:pPr>
      <w:r>
        <w:rPr>
          <w:rFonts w:hint="eastAsia"/>
          <w:spacing w:val="-6"/>
          <w:w w:val="125"/>
        </w:rPr>
        <w:t>**Moreover we need not to doubt of the sufficiency of the price which our Savior hath paid for our redemption, for it is of infinite value and of more virtue and power to justify and save, then all the sins of the world to condemn and destroy; so that though we were the greatest sinners that ever lived, yea though the weight of all sin which ever in the world hath been committed did lie upon us, yet the merits of Christ and the price which he paid for our redemption do far exceed them, and if we come unto him by a lively faith resting upon him alone for our salvation, he will surely ease us of this intolerable burden.**</w:t>
      </w:r>
    </w:p>
    <w:p w14:paraId="1C0AE472">
      <w:pPr>
        <w:pStyle w:val="5"/>
        <w:spacing w:before="279"/>
        <w:ind w:left="0" w:right="0"/>
        <w:jc w:val="left"/>
        <w:rPr>
          <w:rFonts w:hint="eastAsia"/>
          <w:spacing w:val="-6"/>
          <w:w w:val="125"/>
        </w:rPr>
      </w:pPr>
      <w:r>
        <w:rPr>
          <w:rFonts w:hint="eastAsia"/>
          <w:spacing w:val="-6"/>
          <w:w w:val="125"/>
        </w:rPr>
        <w:t>此外，我们无需怀疑我们的救主为我们的救赎所付代价的充足性，因为它的价值无限，其称义和拯救的德能与能力远超世上一切罪恶的定罪和毁灭之力；因此，即便我们是世上曾活过的最大罪人，是的，即便世上所有曾犯下的罪的重担都压在我们身上，基督的功德和祂为我们的救赎所付的代价也远远超过它们，如果我们藉着活泼的信心单单倚靠祂得救而来到祂面前，祂必会减轻我们这无法承受的重担。</w:t>
      </w:r>
    </w:p>
    <w:p w14:paraId="1846DAF9">
      <w:pPr>
        <w:pStyle w:val="5"/>
        <w:spacing w:before="279"/>
        <w:ind w:left="0" w:right="0"/>
        <w:jc w:val="left"/>
        <w:rPr>
          <w:rFonts w:hint="eastAsia"/>
          <w:spacing w:val="-6"/>
          <w:w w:val="125"/>
        </w:rPr>
      </w:pPr>
    </w:p>
    <w:p w14:paraId="4EDA65B3">
      <w:pPr>
        <w:pStyle w:val="5"/>
        <w:spacing w:before="279"/>
        <w:ind w:left="0" w:right="0"/>
        <w:jc w:val="left"/>
        <w:rPr>
          <w:rFonts w:hint="eastAsia"/>
          <w:spacing w:val="-6"/>
          <w:w w:val="125"/>
        </w:rPr>
      </w:pPr>
      <w:r>
        <w:rPr>
          <w:rFonts w:hint="eastAsia"/>
          <w:spacing w:val="-6"/>
          <w:w w:val="125"/>
        </w:rPr>
        <w:t>**And therefore though the grievousness of our sins should increase our repentance, yet they should not diminish our faith and assurance of pardon and forgiveness, for though our debt were never so great, our surety Christ Jesus hath paid it to the uttermost farthing, though our sins are never so many and grievous our Savior hath borne them all upon the cross in his own body and fully satisfying God's justice for them, hath freed and delivered us from this heavy burden.**</w:t>
      </w:r>
    </w:p>
    <w:p w14:paraId="5CA6F0C6">
      <w:pPr>
        <w:pStyle w:val="5"/>
        <w:spacing w:before="279"/>
        <w:ind w:left="0" w:right="0"/>
        <w:jc w:val="left"/>
        <w:rPr>
          <w:rFonts w:hint="eastAsia"/>
          <w:spacing w:val="-6"/>
          <w:w w:val="125"/>
        </w:rPr>
      </w:pPr>
      <w:r>
        <w:rPr>
          <w:rFonts w:hint="eastAsia"/>
          <w:spacing w:val="-6"/>
          <w:w w:val="125"/>
        </w:rPr>
        <w:t>因此，即便我们罪的严重性应增加我们的悔改，它们也不应削弱我们对赦免和饶恕的信心与确据，因为即便我们的债再大，我们的保证人耶稣基督已替我们偿清到最后一文；即便我们的罪再多再重，我们的救主已在祂自己的身体上，在十字架上担当了所有的罪，并为此完全满足了上帝的公义，从而将我们从这沉重负担中释放和解救出来。</w:t>
      </w:r>
    </w:p>
    <w:p w14:paraId="169EB2DB">
      <w:pPr>
        <w:pStyle w:val="5"/>
        <w:spacing w:before="279"/>
        <w:ind w:left="0" w:right="0"/>
        <w:jc w:val="left"/>
        <w:rPr>
          <w:rFonts w:hint="eastAsia"/>
          <w:spacing w:val="-6"/>
          <w:w w:val="125"/>
        </w:rPr>
      </w:pPr>
    </w:p>
    <w:p w14:paraId="62B18E0D">
      <w:pPr>
        <w:pStyle w:val="5"/>
        <w:spacing w:before="279"/>
        <w:ind w:left="0" w:right="0"/>
        <w:jc w:val="left"/>
        <w:rPr>
          <w:rFonts w:hint="eastAsia"/>
          <w:spacing w:val="-6"/>
          <w:w w:val="125"/>
        </w:rPr>
      </w:pPr>
      <w:r>
        <w:rPr>
          <w:rFonts w:hint="eastAsia"/>
          <w:spacing w:val="-6"/>
          <w:w w:val="125"/>
        </w:rPr>
        <w:t>**Though we were never so deeply enthralled in the bondage of our spiritual enemies, yet our almighty redeemer hath freed us out of captivity and hath paid a sufficient price for our ransom; and though we had no right or interest in the kingdom of heaven, yet our savior hath dearly purchased it for us by his precious death and bloodshed, and therefore seeing in Christ we have fully satisfied God's justice, and fully merited the pardon of our sins, seeing in him we have not only paid our debt, but also given a sufficient price for the purchasing of eternal happiness, we need not to make any doubt of the pardon of our sins, and of possessing of our heavenly inheritance, for the Lord cannot in justice hold that from us which of right appertaineth unto us; nay we may assure ourselves that though he could yet he would not; for who can imagine that the Lord who of his bounteous liberality giveth unto us more then we can deserve or desire, will keep from us that which of right appertaineth to us?**</w:t>
      </w:r>
    </w:p>
    <w:p w14:paraId="2646351C">
      <w:pPr>
        <w:pStyle w:val="5"/>
        <w:spacing w:before="279"/>
        <w:ind w:left="0" w:right="0"/>
        <w:jc w:val="left"/>
        <w:rPr>
          <w:rFonts w:hint="eastAsia"/>
          <w:spacing w:val="-6"/>
          <w:w w:val="125"/>
        </w:rPr>
      </w:pPr>
      <w:r>
        <w:rPr>
          <w:rFonts w:hint="eastAsia"/>
          <w:spacing w:val="-6"/>
          <w:w w:val="125"/>
        </w:rPr>
        <w:t>即便我们曾被属灵仇敌的捆绑深陷其中，我们的全能救赎主已将我们从被掳中释放，并为我们的赎金付了足够的代价；即便我们对天国没有权利或份，我们的救主也已藉祂宝贵的死和流血为我们昂贵地买下了它；因此，既然我们在基督里已完全满足了上帝的公义，并完全赚得了我们罪的赦免，既然在祂里面我们不仅还清了债务，还为获得永恒的幸福付了足够的代价，我们就不必对我们罪的赦免和拥有我们天上的产业有任何怀疑，因为主无法按公义扣留本属于我们的东西；不，我们可以确信，即便祂能，祂也不会；因为谁能想象，主以祂丰盛的慷慨赐予我们超出我们所应得或渴望的一切，却会扣留本属于我们的东西呢？</w:t>
      </w:r>
    </w:p>
    <w:p w14:paraId="06E1171F">
      <w:pPr>
        <w:pStyle w:val="5"/>
        <w:spacing w:before="279"/>
        <w:ind w:left="0" w:right="0"/>
        <w:jc w:val="left"/>
        <w:rPr>
          <w:rFonts w:hint="eastAsia"/>
          <w:spacing w:val="-6"/>
          <w:w w:val="125"/>
        </w:rPr>
      </w:pPr>
    </w:p>
    <w:p w14:paraId="66A35A71">
      <w:pPr>
        <w:pStyle w:val="5"/>
        <w:spacing w:before="279"/>
        <w:ind w:left="0" w:right="0"/>
        <w:jc w:val="left"/>
        <w:rPr>
          <w:rFonts w:hint="eastAsia"/>
          <w:spacing w:val="-6"/>
          <w:w w:val="125"/>
        </w:rPr>
      </w:pPr>
      <w:r>
        <w:rPr>
          <w:rFonts w:hint="eastAsia"/>
          <w:spacing w:val="-6"/>
          <w:w w:val="125"/>
        </w:rPr>
        <w:t>**That he who for his own names sake without any respect of our works or worthiness freely multiplieth his benefits upon us, should withhold our rightful inheritance in his heavenly kingdom from us, which our savior Christ hath purchased for us by his precious death and bloodshed?**</w:t>
      </w:r>
    </w:p>
    <w:p w14:paraId="26CA7B8A">
      <w:pPr>
        <w:pStyle w:val="5"/>
        <w:spacing w:before="279"/>
        <w:ind w:left="0" w:right="0"/>
        <w:jc w:val="left"/>
        <w:rPr>
          <w:rFonts w:hint="eastAsia"/>
          <w:spacing w:val="-6"/>
          <w:w w:val="125"/>
        </w:rPr>
      </w:pPr>
      <w:r>
        <w:rPr>
          <w:rFonts w:hint="eastAsia"/>
          <w:spacing w:val="-6"/>
          <w:w w:val="125"/>
        </w:rPr>
        <w:t>祂为祂自己的名的缘故，不顾我们的作为或价值，白白地将祂的恩惠加给我们，岂会扣留我们在祂天国中应得的产业，这产业是我们的救主基督藉祂宝贵的死和流血为我们买来的？</w:t>
      </w:r>
    </w:p>
    <w:p w14:paraId="57AACC3C">
      <w:pPr>
        <w:pStyle w:val="5"/>
        <w:spacing w:before="279"/>
        <w:ind w:left="0" w:right="0"/>
        <w:jc w:val="left"/>
        <w:rPr>
          <w:rFonts w:hint="eastAsia"/>
          <w:spacing w:val="-6"/>
          <w:w w:val="125"/>
        </w:rPr>
      </w:pPr>
    </w:p>
    <w:p w14:paraId="172BE2BD">
      <w:pPr>
        <w:pStyle w:val="5"/>
        <w:spacing w:before="279"/>
        <w:ind w:left="0" w:right="0"/>
        <w:jc w:val="left"/>
        <w:rPr>
          <w:rFonts w:hint="eastAsia"/>
          <w:spacing w:val="-6"/>
          <w:w w:val="125"/>
        </w:rPr>
      </w:pPr>
      <w:r>
        <w:rPr>
          <w:rFonts w:hint="eastAsia"/>
          <w:spacing w:val="-6"/>
          <w:w w:val="125"/>
        </w:rPr>
        <w:t>**And therefore seeing we have undoubted right to the pardon of our sins because Christ Jesus hath satisfied for them, and just title to our heavenly inheritance which our Savior hath purchased for us with so dear and all-sufficient a price, let us in the name of Christ go boldly unto the throne of grace, desiring a general acquittance of that debt which is already paid, nay let us not fear to approach the throne of God's severe justice, and to claim our heavenly inheritance which Christ hath so dearly purchased.**</w:t>
      </w:r>
    </w:p>
    <w:p w14:paraId="0C765963">
      <w:pPr>
        <w:pStyle w:val="5"/>
        <w:spacing w:before="279"/>
        <w:ind w:left="0" w:right="0"/>
        <w:jc w:val="left"/>
        <w:rPr>
          <w:rFonts w:hint="eastAsia"/>
          <w:spacing w:val="-6"/>
          <w:w w:val="125"/>
        </w:rPr>
      </w:pPr>
      <w:r>
        <w:rPr>
          <w:rFonts w:hint="eastAsia"/>
          <w:spacing w:val="-6"/>
          <w:w w:val="125"/>
        </w:rPr>
        <w:t>因此，既然我们有无疑的权利获得罪的赦免，因为耶稣基督已为它们满足了公义，并且有正当的权利获得我们的天国产业，这是我们的救主以如此宝贵和完全充足的代价为我们买来的，就让我们奉基督的名，坦然无惧地来到恩典的宝座前，祈求那已偿清的债务的全面赦免；不，让我们不要害怕靠近上帝严厉公义的宝座，并要求我们天上的产业，这产业是基督如此宝贵地买来的。</w:t>
      </w:r>
    </w:p>
    <w:p w14:paraId="59F8F46A">
      <w:pPr>
        <w:pStyle w:val="5"/>
        <w:spacing w:before="279"/>
        <w:ind w:left="0" w:right="0"/>
        <w:jc w:val="left"/>
        <w:rPr>
          <w:rFonts w:hint="eastAsia"/>
          <w:spacing w:val="-6"/>
          <w:w w:val="125"/>
        </w:rPr>
      </w:pPr>
    </w:p>
    <w:p w14:paraId="13B249DA">
      <w:pPr>
        <w:pStyle w:val="5"/>
        <w:spacing w:before="279"/>
        <w:ind w:left="0" w:right="0"/>
        <w:jc w:val="left"/>
        <w:rPr>
          <w:rFonts w:hint="eastAsia"/>
          <w:spacing w:val="-6"/>
          <w:w w:val="125"/>
        </w:rPr>
      </w:pPr>
      <w:r>
        <w:rPr>
          <w:rFonts w:hint="eastAsia"/>
          <w:spacing w:val="-6"/>
          <w:w w:val="125"/>
        </w:rPr>
        <w:t>**Furthermore we are to consider that our savior and redeemer is so gracious and bountiful, so rich in mercy, and so full of all power virtue and perfection, that our sins should not discourage us from coming unto him, for the more miserable wretched and sinful we are, the more fit subjects we are, whereupon he may exercise and show the infinite riches of bounty, mercy, virtue and all sufficiency.**</w:t>
      </w:r>
    </w:p>
    <w:p w14:paraId="278F7387">
      <w:pPr>
        <w:pStyle w:val="5"/>
        <w:spacing w:before="279"/>
        <w:ind w:left="0" w:right="0"/>
        <w:jc w:val="left"/>
        <w:rPr>
          <w:rFonts w:hint="eastAsia"/>
          <w:spacing w:val="-6"/>
          <w:w w:val="125"/>
        </w:rPr>
      </w:pPr>
      <w:r>
        <w:rPr>
          <w:rFonts w:hint="eastAsia"/>
          <w:spacing w:val="-6"/>
          <w:w w:val="125"/>
        </w:rPr>
        <w:t>此外，我们还要思考，我们的救主和救赎主是如此恩慈和慷慨，怜悯如此丰盛，并充满一切能力、美德和完全，以至于我们的罪不应使我们灰心而不来到祂面前，因为我们越是悲惨、可怜、有罪，我们就越是合适的对象，让祂可以在我们身上施展和显明祂无限丰盛的慷慨、怜悯、美德和全备。</w:t>
      </w:r>
    </w:p>
    <w:p w14:paraId="705FE43E">
      <w:pPr>
        <w:pStyle w:val="5"/>
        <w:spacing w:before="279"/>
        <w:ind w:left="0" w:right="0"/>
        <w:jc w:val="left"/>
        <w:rPr>
          <w:rFonts w:hint="eastAsia"/>
          <w:spacing w:val="-6"/>
          <w:w w:val="125"/>
        </w:rPr>
      </w:pPr>
    </w:p>
    <w:p w14:paraId="53AAFD55">
      <w:pPr>
        <w:pStyle w:val="5"/>
        <w:spacing w:before="279"/>
        <w:ind w:left="0" w:right="0"/>
        <w:jc w:val="left"/>
        <w:rPr>
          <w:rFonts w:hint="eastAsia"/>
          <w:spacing w:val="-6"/>
          <w:w w:val="125"/>
        </w:rPr>
      </w:pPr>
      <w:r>
        <w:rPr>
          <w:rFonts w:hint="eastAsia"/>
          <w:spacing w:val="-6"/>
          <w:w w:val="125"/>
        </w:rPr>
        <w:t>**If we were but a little soiled with sin, it were not so great a matter to make us clean but when we are most filthily defiled, and our pollution is ingrained in us as it were with a scarlet die; when our unclean corruption sticks as fast to our souls, as the Ethiopian blackness to their skins, then is the virtue of the excellent laver of Christ's blood sufficiently manifested, when as he purgeth us and maketh us clean, washing away all our filthy corruptions, and making our scarlet sins as white as snow.**</w:t>
      </w:r>
    </w:p>
    <w:p w14:paraId="70757A9F">
      <w:pPr>
        <w:pStyle w:val="5"/>
        <w:spacing w:before="279"/>
        <w:ind w:left="0" w:right="0"/>
        <w:jc w:val="left"/>
        <w:rPr>
          <w:rFonts w:hint="eastAsia"/>
          <w:spacing w:val="-6"/>
          <w:w w:val="125"/>
        </w:rPr>
      </w:pPr>
      <w:r>
        <w:rPr>
          <w:rFonts w:hint="eastAsia"/>
          <w:spacing w:val="-6"/>
          <w:w w:val="125"/>
        </w:rPr>
        <w:t>如果我们只是沾染一点罪污，洁净我们并非难事；但当我们被最污秽地玷污，我们的污秽仿佛猩红色染料般根深蒂固；当我们的不洁败坏像埃塞俄比亚人的黑色皮肤一样紧贴着我们的灵魂时，那时基督宝血卓越洗涤的功效就充分显明了，因为祂洁净我们，使我们洁净，洗去我们所有污秽的败坏，使我们猩红的罪如雪般洁白。</w:t>
      </w:r>
    </w:p>
    <w:p w14:paraId="701DBA93">
      <w:pPr>
        <w:pStyle w:val="5"/>
        <w:spacing w:before="279"/>
        <w:ind w:left="0" w:right="0"/>
        <w:jc w:val="left"/>
        <w:rPr>
          <w:rFonts w:hint="eastAsia"/>
          <w:spacing w:val="-6"/>
          <w:w w:val="125"/>
        </w:rPr>
      </w:pPr>
    </w:p>
    <w:p w14:paraId="4C8412E0">
      <w:pPr>
        <w:pStyle w:val="5"/>
        <w:spacing w:before="279"/>
        <w:ind w:left="0" w:right="0"/>
        <w:jc w:val="left"/>
        <w:rPr>
          <w:rFonts w:hint="eastAsia"/>
          <w:spacing w:val="-6"/>
          <w:w w:val="125"/>
        </w:rPr>
      </w:pPr>
      <w:r>
        <w:rPr>
          <w:rFonts w:hint="eastAsia"/>
          <w:spacing w:val="-6"/>
          <w:w w:val="125"/>
        </w:rPr>
        <w:t>**Our savior Christ is our spiritual physician who can as easily cure desperate diseases even the remediless consumption, the dead apoplexy and the filthy leprosy of the soul, as some small malady, or little faintness?**</w:t>
      </w:r>
    </w:p>
    <w:p w14:paraId="46C93C50">
      <w:pPr>
        <w:pStyle w:val="5"/>
        <w:spacing w:before="279"/>
        <w:ind w:left="0" w:right="0"/>
        <w:jc w:val="left"/>
        <w:rPr>
          <w:rFonts w:hint="eastAsia"/>
          <w:spacing w:val="-6"/>
          <w:w w:val="125"/>
        </w:rPr>
      </w:pPr>
      <w:r>
        <w:rPr>
          <w:rFonts w:hint="eastAsia"/>
          <w:spacing w:val="-6"/>
          <w:w w:val="125"/>
        </w:rPr>
        <w:t>我们的救主基督是我们的属灵医师，祂能像轻易医治小病或微弱一样，同样轻易地医治绝症，甚至是无药可救的痨病、致命的中风和灵魂污秽的麻风病吗？</w:t>
      </w:r>
    </w:p>
    <w:p w14:paraId="7577CF6C">
      <w:pPr>
        <w:pStyle w:val="5"/>
        <w:spacing w:before="279"/>
        <w:ind w:left="0" w:right="0"/>
        <w:jc w:val="left"/>
        <w:rPr>
          <w:rFonts w:hint="eastAsia"/>
          <w:spacing w:val="-6"/>
          <w:w w:val="125"/>
        </w:rPr>
      </w:pPr>
    </w:p>
    <w:p w14:paraId="4E321D62">
      <w:pPr>
        <w:pStyle w:val="5"/>
        <w:spacing w:before="279"/>
        <w:ind w:left="0" w:right="0"/>
        <w:jc w:val="left"/>
        <w:rPr>
          <w:rFonts w:hint="eastAsia"/>
          <w:spacing w:val="-6"/>
          <w:w w:val="125"/>
        </w:rPr>
      </w:pPr>
      <w:r>
        <w:rPr>
          <w:rFonts w:hint="eastAsia"/>
          <w:spacing w:val="-6"/>
          <w:w w:val="125"/>
        </w:rPr>
        <w:t>**Neither is he only able but also as willing to undertake such desperate cures as the least infirmities, because his skill will be the more manifest and his praise the more extolled, for the more desperate the disease is, the more it argueth his cunning who helpeth it, and the more commendations he shall receive who effecteth such a cure.**</w:t>
      </w:r>
    </w:p>
    <w:p w14:paraId="281E4934">
      <w:pPr>
        <w:pStyle w:val="5"/>
        <w:spacing w:before="279"/>
        <w:ind w:left="0" w:right="0"/>
        <w:jc w:val="left"/>
        <w:rPr>
          <w:rFonts w:hint="eastAsia"/>
          <w:spacing w:val="-6"/>
          <w:w w:val="125"/>
        </w:rPr>
      </w:pPr>
      <w:r>
        <w:rPr>
          <w:rFonts w:hint="eastAsia"/>
          <w:spacing w:val="-6"/>
          <w:w w:val="125"/>
        </w:rPr>
        <w:t>祂不仅有能力，也同样乐意承担那些绝症的治疗，就像治疗最轻微的疾病一样，因为祂的医术将更加显明，祂的赞美将更加被高举，因为疾病越是绝望，越能证明帮助它的医者的精湛技艺，实行这样治疗的医者也必获得更多的称赞。</w:t>
      </w:r>
    </w:p>
    <w:p w14:paraId="51E04120">
      <w:pPr>
        <w:pStyle w:val="5"/>
        <w:spacing w:before="279"/>
        <w:ind w:left="0" w:right="0"/>
        <w:jc w:val="left"/>
        <w:rPr>
          <w:rFonts w:hint="eastAsia"/>
          <w:spacing w:val="-6"/>
          <w:w w:val="125"/>
        </w:rPr>
      </w:pPr>
    </w:p>
    <w:p w14:paraId="3DE07F8F">
      <w:pPr>
        <w:pStyle w:val="5"/>
        <w:spacing w:before="279"/>
        <w:ind w:left="0" w:right="0"/>
        <w:jc w:val="left"/>
        <w:rPr>
          <w:rFonts w:hint="eastAsia"/>
          <w:spacing w:val="-6"/>
          <w:w w:val="125"/>
        </w:rPr>
      </w:pPr>
      <w:r>
        <w:rPr>
          <w:rFonts w:hint="eastAsia"/>
          <w:spacing w:val="-6"/>
          <w:w w:val="125"/>
        </w:rPr>
        <w:t>**And therefore though our diseases are most dangerous and desperate, yet let us resort to this our heavenly physician, for the more desperate the cure is, the more fit occasion shall he have of showing his never failing skill, and of advancing his immortal praise.**</w:t>
      </w:r>
    </w:p>
    <w:p w14:paraId="560618F3">
      <w:pPr>
        <w:pStyle w:val="5"/>
        <w:spacing w:before="279"/>
        <w:ind w:left="0" w:right="0"/>
        <w:jc w:val="left"/>
        <w:rPr>
          <w:rFonts w:hint="eastAsia"/>
          <w:spacing w:val="-6"/>
          <w:w w:val="125"/>
        </w:rPr>
      </w:pPr>
      <w:r>
        <w:rPr>
          <w:rFonts w:hint="eastAsia"/>
          <w:spacing w:val="-6"/>
          <w:w w:val="125"/>
        </w:rPr>
        <w:t>因此，即便我们的疾病最为危险和绝望，我们仍要寻求这位我们天上的医师，因为治疗越是绝望，祂就越有机会显明祂永不失误的医术，并提升祂不朽的赞美。</w:t>
      </w:r>
    </w:p>
    <w:p w14:paraId="7849BB81">
      <w:pPr>
        <w:pStyle w:val="5"/>
        <w:spacing w:before="279"/>
        <w:ind w:left="0" w:right="0"/>
        <w:jc w:val="left"/>
        <w:rPr>
          <w:rFonts w:hint="eastAsia"/>
          <w:spacing w:val="-6"/>
          <w:w w:val="125"/>
        </w:rPr>
      </w:pPr>
    </w:p>
    <w:p w14:paraId="1C90D544">
      <w:pPr>
        <w:pStyle w:val="5"/>
        <w:spacing w:before="279"/>
        <w:ind w:left="0" w:right="0"/>
        <w:jc w:val="left"/>
        <w:rPr>
          <w:rFonts w:hint="eastAsia"/>
          <w:spacing w:val="-6"/>
          <w:w w:val="125"/>
        </w:rPr>
      </w:pPr>
      <w:r>
        <w:rPr>
          <w:rFonts w:hint="eastAsia"/>
          <w:spacing w:val="-6"/>
          <w:w w:val="125"/>
        </w:rPr>
        <w:t>**He is our heavenly surgeon, even the good Samaritan which poureth the sovereign oil of his grace, and the precious balm of his blood into our wounded souls, and therefore the more grisly our wounds are, the more praise and glory he getteth in curing them, the more is the virtue of the sovereign salve of his blood manifested to all the world by healing of them.**</w:t>
      </w:r>
    </w:p>
    <w:p w14:paraId="0B94D697">
      <w:pPr>
        <w:pStyle w:val="5"/>
        <w:spacing w:before="279"/>
        <w:ind w:left="0" w:right="0"/>
        <w:jc w:val="left"/>
        <w:rPr>
          <w:rFonts w:hint="eastAsia"/>
          <w:spacing w:val="-6"/>
          <w:w w:val="125"/>
        </w:rPr>
      </w:pPr>
      <w:r>
        <w:rPr>
          <w:rFonts w:hint="eastAsia"/>
          <w:spacing w:val="-6"/>
          <w:w w:val="125"/>
        </w:rPr>
        <w:t>祂是我们的天上外科医生，甚至是那位好撒玛利亚人，祂将祂恩典的至上膏油和祂宝血的珍贵药膏倾注到我们受伤的灵魂中，因此，我们的伤口越是可怕，祂在医治它们时就获得越多的赞美和荣耀，祂宝血的至上药膏的功效也藉着医治它们向全世界更多地显明。</w:t>
      </w:r>
    </w:p>
    <w:p w14:paraId="68632838">
      <w:pPr>
        <w:pStyle w:val="5"/>
        <w:spacing w:before="279"/>
        <w:ind w:left="0" w:right="0"/>
        <w:jc w:val="left"/>
        <w:rPr>
          <w:rFonts w:hint="eastAsia"/>
          <w:spacing w:val="-6"/>
          <w:w w:val="125"/>
        </w:rPr>
      </w:pPr>
    </w:p>
    <w:p w14:paraId="7326DDAA">
      <w:pPr>
        <w:pStyle w:val="5"/>
        <w:spacing w:before="279"/>
        <w:ind w:left="0" w:right="0"/>
        <w:jc w:val="left"/>
        <w:rPr>
          <w:rFonts w:hint="eastAsia"/>
          <w:spacing w:val="-6"/>
          <w:w w:val="125"/>
        </w:rPr>
      </w:pPr>
      <w:r>
        <w:rPr>
          <w:rFonts w:hint="eastAsia"/>
          <w:spacing w:val="-6"/>
          <w:w w:val="125"/>
        </w:rPr>
        <w:t>**Though therefore our souls are most filthy and polluted, yet if we come to Christ he will surely wash and purge us, for to this purpose he suffered his precious water and blood to issue out of his side, that thereby as with a living and clear stream issuing from a most pure fountain, he might cleanse us from all our sins, and wash away all our filthy corruptions, though we are most desperately sick, let us come unto our spiritual physician, for he can cure the most remediless diseases as perfectly and as speedily, as the most small infirmity and faint weakness: though our souls are wounded even to the death, with the deep piercing and deadly empoisoning sting of sin, yet let us seek help of this our heavenly surgeon, who with the precious balm of his blood, can as easily heal the most dangerous wounds, as small scratches or little cuts.**</w:t>
      </w:r>
    </w:p>
    <w:p w14:paraId="7611F324">
      <w:pPr>
        <w:pStyle w:val="5"/>
        <w:spacing w:before="279"/>
        <w:ind w:left="0" w:right="0"/>
        <w:jc w:val="left"/>
        <w:rPr>
          <w:rFonts w:hint="eastAsia"/>
          <w:spacing w:val="-6"/>
          <w:w w:val="125"/>
        </w:rPr>
      </w:pPr>
      <w:r>
        <w:rPr>
          <w:rFonts w:hint="eastAsia"/>
          <w:spacing w:val="-6"/>
          <w:w w:val="125"/>
        </w:rPr>
        <w:t>因此，即便我们的灵魂最为污秽和被玷污，只要我们来到基督面前，祂必会洗净和洁除我们，因为为此祂容许祂宝贵的水和血从祂的肋旁流出，藉此如同从最纯净的源泉涌出的活水清流，祂便能洗净我们所有的罪，并洗去我们所有污秽的败坏；即便我们病入膏肓，让我们来到我们的属灵医师面前，因为祂能像医治最微小的疾病和微弱的身体一样，完美而迅速地医治最无药可救的疾病；即便我们的灵魂因罪的深刺和致命毒害之刺而伤重至死，让我们仍寻求这位我们天上外科医生的帮助，祂藉着祂宝血的珍贵药膏，能像轻易医治小划痕或小切口一样，医治最危险的伤口。</w:t>
      </w:r>
    </w:p>
    <w:p w14:paraId="2DB84DEB">
      <w:pPr>
        <w:pStyle w:val="5"/>
        <w:spacing w:before="279"/>
        <w:ind w:left="0" w:right="0"/>
        <w:jc w:val="left"/>
        <w:rPr>
          <w:rFonts w:hint="eastAsia"/>
          <w:spacing w:val="-6"/>
          <w:w w:val="125"/>
        </w:rPr>
      </w:pPr>
    </w:p>
    <w:p w14:paraId="7DA8C5D5">
      <w:pPr>
        <w:pStyle w:val="5"/>
        <w:spacing w:before="279"/>
        <w:ind w:left="0" w:right="0"/>
        <w:jc w:val="left"/>
        <w:rPr>
          <w:rFonts w:hint="eastAsia"/>
          <w:spacing w:val="-6"/>
          <w:w w:val="125"/>
        </w:rPr>
      </w:pPr>
      <w:r>
        <w:rPr>
          <w:rFonts w:hint="eastAsia"/>
          <w:spacing w:val="-6"/>
          <w:w w:val="125"/>
        </w:rPr>
        <w:t>**Neither is he more able then willing, for hereby his virtue and power, his love of his bounty, is the more manifested to his endless and immortal praise.**</w:t>
      </w:r>
    </w:p>
    <w:p w14:paraId="55C08B7D">
      <w:pPr>
        <w:pStyle w:val="5"/>
        <w:spacing w:before="279"/>
        <w:ind w:left="0" w:right="0"/>
        <w:jc w:val="left"/>
        <w:rPr>
          <w:rFonts w:hint="eastAsia"/>
          <w:spacing w:val="-6"/>
          <w:w w:val="125"/>
        </w:rPr>
      </w:pPr>
      <w:r>
        <w:rPr>
          <w:rFonts w:hint="eastAsia"/>
          <w:spacing w:val="-6"/>
          <w:w w:val="125"/>
        </w:rPr>
        <w:t>祂的能力和乐意是相等的，因为藉此祂的美德和能力，祂丰盛的爱，就更显明出来，以致祂得着无穷无尽、不朽的赞美。</w:t>
      </w:r>
    </w:p>
    <w:p w14:paraId="6B962125">
      <w:pPr>
        <w:pStyle w:val="5"/>
        <w:spacing w:before="279"/>
        <w:ind w:left="0" w:right="0"/>
        <w:jc w:val="left"/>
        <w:rPr>
          <w:rFonts w:hint="eastAsia"/>
          <w:spacing w:val="-6"/>
          <w:w w:val="125"/>
        </w:rPr>
      </w:pPr>
    </w:p>
    <w:p w14:paraId="782BA341">
      <w:pPr>
        <w:pStyle w:val="5"/>
        <w:spacing w:before="279"/>
        <w:ind w:left="0" w:right="0"/>
        <w:jc w:val="left"/>
        <w:rPr>
          <w:rFonts w:hint="eastAsia"/>
          <w:spacing w:val="-6"/>
          <w:w w:val="125"/>
        </w:rPr>
      </w:pPr>
      <w:r>
        <w:rPr>
          <w:rFonts w:hint="eastAsia"/>
          <w:spacing w:val="-6"/>
          <w:w w:val="125"/>
        </w:rPr>
        <w:t>**But if we think our souls so filthy that he cannot purge them, what do we else but derogate from the virtue of his blood, if we will not go to this heavenly Physician to crave his help, because our sickness is grievous and dangerous, what do we else but call his skill into question?**</w:t>
      </w:r>
    </w:p>
    <w:p w14:paraId="4FBA9F0B">
      <w:pPr>
        <w:pStyle w:val="5"/>
        <w:spacing w:before="279"/>
        <w:ind w:left="0" w:right="0"/>
        <w:jc w:val="left"/>
        <w:rPr>
          <w:rFonts w:hint="eastAsia"/>
          <w:spacing w:val="-6"/>
          <w:w w:val="125"/>
        </w:rPr>
      </w:pPr>
      <w:r>
        <w:rPr>
          <w:rFonts w:hint="eastAsia"/>
          <w:spacing w:val="-6"/>
          <w:w w:val="125"/>
        </w:rPr>
        <w:t>但如果我们认为我们的灵魂如此污秽以至于祂不能洁净它们，我们所做的无非是贬低祂宝血的功效；如果我们不愿去这位天上医师那里祈求祂的帮助，因为我们的疾病严重而危险，我们所做的无非是质疑祂的医术吗？</w:t>
      </w:r>
    </w:p>
    <w:p w14:paraId="4FD851B1">
      <w:pPr>
        <w:pStyle w:val="5"/>
        <w:spacing w:before="279"/>
        <w:ind w:left="0" w:right="0"/>
        <w:jc w:val="left"/>
        <w:rPr>
          <w:rFonts w:hint="eastAsia"/>
          <w:spacing w:val="-6"/>
          <w:w w:val="125"/>
        </w:rPr>
      </w:pPr>
    </w:p>
    <w:p w14:paraId="2B8DBD03">
      <w:pPr>
        <w:pStyle w:val="5"/>
        <w:spacing w:before="279"/>
        <w:ind w:left="0" w:right="0"/>
        <w:jc w:val="left"/>
        <w:rPr>
          <w:rFonts w:hint="eastAsia"/>
          <w:spacing w:val="-6"/>
          <w:w w:val="125"/>
        </w:rPr>
      </w:pPr>
      <w:r>
        <w:rPr>
          <w:rFonts w:hint="eastAsia"/>
          <w:spacing w:val="-6"/>
          <w:w w:val="125"/>
        </w:rPr>
        <w:t>**If we will not show our wounds because they are grisly, what do we else but notably detract from the cunning of this our spiritual surgeon, and doubt of the virtue and efficacy of the precious balm of his blood: Whereas on the other side if we see our polluted filthiness, and yet go unto Christ that we may be washed and cleansed, we acknowledge the virtue and excellency of the spiritual laver of his blood?**</w:t>
      </w:r>
    </w:p>
    <w:p w14:paraId="1BC7D923">
      <w:pPr>
        <w:pStyle w:val="5"/>
        <w:spacing w:before="279"/>
        <w:ind w:left="0" w:right="0"/>
        <w:jc w:val="left"/>
        <w:rPr>
          <w:rFonts w:hint="eastAsia"/>
          <w:spacing w:val="-6"/>
          <w:w w:val="125"/>
        </w:rPr>
      </w:pPr>
      <w:r>
        <w:rPr>
          <w:rFonts w:hint="eastAsia"/>
          <w:spacing w:val="-6"/>
          <w:w w:val="125"/>
        </w:rPr>
        <w:t>如果我们不愿展示我们的伤口，因为它们可怕，我们所做的无非是显著地贬低这位我们属灵外科医生的精湛技艺，并怀疑祂宝血珍贵药膏的功效和能力吗？然而另一方面，如果我们看到我们被玷污的污秽，却仍来到基督面前，为要得洗净和洁除，我们岂不是承认祂宝血属灵洗涤的功效和卓越吗？</w:t>
      </w:r>
    </w:p>
    <w:p w14:paraId="1F6E1A21">
      <w:pPr>
        <w:pStyle w:val="5"/>
        <w:spacing w:before="279"/>
        <w:ind w:left="0" w:right="0"/>
        <w:jc w:val="left"/>
        <w:rPr>
          <w:rFonts w:hint="eastAsia"/>
          <w:spacing w:val="-6"/>
          <w:w w:val="125"/>
        </w:rPr>
      </w:pPr>
    </w:p>
    <w:p w14:paraId="5295F5C5">
      <w:pPr>
        <w:pStyle w:val="5"/>
        <w:spacing w:before="279"/>
        <w:ind w:left="0" w:right="0"/>
        <w:jc w:val="left"/>
        <w:rPr>
          <w:rFonts w:hint="eastAsia"/>
          <w:spacing w:val="-6"/>
          <w:w w:val="125"/>
        </w:rPr>
      </w:pPr>
      <w:r>
        <w:rPr>
          <w:rFonts w:hint="eastAsia"/>
          <w:spacing w:val="-6"/>
          <w:w w:val="125"/>
        </w:rPr>
        <w:t>**If we plainly discern that our sickness is desperate and yet go to our souls Physician not doubting of recovery, we thereby extol our Physicians skill, if our wounds be in themselves grisly and incurable, and yet we resort to our heavenly Surgeon to be healed of them, we cannot more commend his all sufficient cunning.**</w:t>
      </w:r>
    </w:p>
    <w:p w14:paraId="4A677FA7">
      <w:pPr>
        <w:pStyle w:val="5"/>
        <w:spacing w:before="279"/>
        <w:ind w:left="0" w:right="0"/>
        <w:jc w:val="left"/>
        <w:rPr>
          <w:rFonts w:hint="eastAsia"/>
          <w:spacing w:val="-6"/>
          <w:w w:val="125"/>
        </w:rPr>
      </w:pPr>
      <w:r>
        <w:rPr>
          <w:rFonts w:hint="eastAsia"/>
          <w:spacing w:val="-6"/>
          <w:w w:val="125"/>
        </w:rPr>
        <w:t>如果我们清楚地认识到我们的疾病是绝望的，却仍去我们灵魂的医师那里，不怀疑会康复，我们因此就是称赞我们的医师的医术；如果我们的伤口本身可怕且无法治愈，但我们仍寻求我们天上外科医生的医治，我们再也无法更赞扬祂完全充足的精湛技艺了。</w:t>
      </w:r>
    </w:p>
    <w:p w14:paraId="3DF3A83E">
      <w:pPr>
        <w:pStyle w:val="5"/>
        <w:spacing w:before="279"/>
        <w:ind w:left="0" w:right="0"/>
        <w:jc w:val="left"/>
        <w:rPr>
          <w:rFonts w:hint="eastAsia"/>
          <w:spacing w:val="-6"/>
          <w:w w:val="125"/>
        </w:rPr>
      </w:pPr>
    </w:p>
    <w:p w14:paraId="56D16784">
      <w:pPr>
        <w:pStyle w:val="5"/>
        <w:spacing w:before="279"/>
        <w:ind w:left="0" w:right="0"/>
        <w:jc w:val="left"/>
        <w:rPr>
          <w:rFonts w:hint="eastAsia"/>
          <w:spacing w:val="-6"/>
          <w:w w:val="125"/>
        </w:rPr>
      </w:pPr>
      <w:r>
        <w:rPr>
          <w:rFonts w:hint="eastAsia"/>
          <w:spacing w:val="-6"/>
          <w:w w:val="125"/>
        </w:rPr>
        <w:t>**And therefore seeing it is in these our extremities to our Savior Christ most honorable and acceptable, and to ourselves most profitable and full of comfort, if we come unto Christ not doubting of his help, let us not pretend excuses either because we are unfit, unworthy, or in a desperate state, for by thus aggravating our own remediless misery we extenuate and call into question God's mercy and Christ's all-sufficiency, we spoil him of his honor and glory, and our own souls of all joy and consolation.**</w:t>
      </w:r>
    </w:p>
    <w:p w14:paraId="05E8087D">
      <w:pPr>
        <w:pStyle w:val="5"/>
        <w:spacing w:before="279"/>
        <w:ind w:left="0" w:right="0"/>
        <w:jc w:val="left"/>
        <w:rPr>
          <w:rFonts w:hint="eastAsia"/>
          <w:spacing w:val="-6"/>
          <w:w w:val="125"/>
        </w:rPr>
      </w:pPr>
      <w:r>
        <w:rPr>
          <w:rFonts w:hint="eastAsia"/>
          <w:spacing w:val="-6"/>
          <w:w w:val="125"/>
        </w:rPr>
        <w:t>因此，既然在我们这些绝境中，如果我们来到基督面前，不怀疑祂的帮助，这对我们的救主基督来说是最荣耀和可悦纳的，对我们自己来说也是最有益和充满安慰的，那么我们就不应再以我们不配、不值或处于绝望境地为借口，因为如此夸大我们自身无药可救的痛苦，我们就是贬低并质疑上帝的怜悯和基督的全备，我们剥夺祂的尊荣和荣耀，也剥夺我们自己灵魂的一切喜乐和安慰。</w:t>
      </w:r>
    </w:p>
    <w:p w14:paraId="579BB90A">
      <w:pPr>
        <w:pStyle w:val="5"/>
        <w:spacing w:before="279"/>
        <w:ind w:left="0" w:right="0"/>
        <w:jc w:val="left"/>
        <w:rPr>
          <w:rFonts w:hint="eastAsia"/>
          <w:spacing w:val="-6"/>
          <w:w w:val="125"/>
        </w:rPr>
      </w:pPr>
    </w:p>
    <w:p w14:paraId="0431AA71">
      <w:pPr>
        <w:pStyle w:val="5"/>
        <w:spacing w:before="279"/>
        <w:ind w:left="0" w:right="0"/>
        <w:jc w:val="left"/>
        <w:rPr>
          <w:rFonts w:hint="eastAsia"/>
          <w:spacing w:val="-6"/>
          <w:w w:val="125"/>
        </w:rPr>
      </w:pPr>
      <w:r>
        <w:rPr>
          <w:rFonts w:hint="eastAsia"/>
          <w:spacing w:val="-6"/>
          <w:w w:val="125"/>
        </w:rPr>
        <w:t>**Secondly, we may gather firm assurance of the pardon of our sins from the offices of Christ, for first he is our prophet who hath revealed unto us all the will and counsel of his father, he hath declared unto us the mystery of our redemption and the means of our salvation, how we may attain unto the remission of our sins, and how we may come out of that miserable and wretched estate, in which we are by nature, and attain unto eternal happiness, he it is who by the bright beams of his word doth illuminate our understandings, and by the operation of his holy spirit doth cause the seals of ignorance to fall from our eyes, Giving knowledge of salvation to his people by remission of sins.**</w:t>
      </w:r>
    </w:p>
    <w:p w14:paraId="784FA0BC">
      <w:pPr>
        <w:pStyle w:val="5"/>
        <w:spacing w:before="279"/>
        <w:ind w:left="0" w:right="0"/>
        <w:jc w:val="left"/>
        <w:rPr>
          <w:rFonts w:hint="eastAsia"/>
          <w:spacing w:val="-6"/>
          <w:w w:val="125"/>
        </w:rPr>
      </w:pPr>
      <w:r>
        <w:rPr>
          <w:rFonts w:hint="eastAsia"/>
          <w:spacing w:val="-6"/>
          <w:w w:val="125"/>
        </w:rPr>
        <w:t>其次，我们可以从基督的职分中获得我们罪得赦免的坚定确据；因为首先，祂是我们的先知，祂已向我们启示了祂父的一切旨意和筹划，祂已向我们宣明了我们救赎的奥秘和我们得救的方法，我们如何才能获得罪的赦免，以及我们如何才能脱离我们本性上悲惨可怜的光景，并获得永恒的幸福；正是祂，藉着祂话语的光芒照亮我们的悟性，并藉着祂圣灵的运行使无知的遮蔽从我们眼中脱落，藉着罪的赦免将救恩的知识赐给祂的百姓。</w:t>
      </w:r>
    </w:p>
    <w:p w14:paraId="6EE76C53">
      <w:pPr>
        <w:pStyle w:val="5"/>
        <w:spacing w:before="279"/>
        <w:ind w:left="0" w:right="0"/>
        <w:jc w:val="left"/>
        <w:rPr>
          <w:rFonts w:hint="eastAsia"/>
          <w:spacing w:val="-6"/>
          <w:w w:val="125"/>
        </w:rPr>
      </w:pPr>
    </w:p>
    <w:p w14:paraId="3E3911CC">
      <w:pPr>
        <w:pStyle w:val="5"/>
        <w:spacing w:before="279"/>
        <w:ind w:left="0" w:right="0"/>
        <w:jc w:val="left"/>
        <w:rPr>
          <w:rFonts w:hint="eastAsia"/>
          <w:spacing w:val="-6"/>
          <w:w w:val="125"/>
        </w:rPr>
      </w:pPr>
      <w:r>
        <w:rPr>
          <w:rFonts w:hint="eastAsia"/>
          <w:spacing w:val="-6"/>
          <w:w w:val="125"/>
        </w:rPr>
        <w:t>**He is that glorious and bright shining day star, which from a high hath visited us, to give light unto them who sit in darkness and in the shadow of death, and to guide our feet into the way of peace.**</w:t>
      </w:r>
    </w:p>
    <w:p w14:paraId="06D086F8">
      <w:pPr>
        <w:pStyle w:val="5"/>
        <w:spacing w:before="279"/>
        <w:ind w:left="0" w:right="0"/>
        <w:jc w:val="left"/>
        <w:rPr>
          <w:rFonts w:hint="eastAsia"/>
          <w:spacing w:val="-6"/>
          <w:w w:val="125"/>
        </w:rPr>
      </w:pPr>
      <w:r>
        <w:rPr>
          <w:rFonts w:hint="eastAsia"/>
          <w:spacing w:val="-6"/>
          <w:w w:val="125"/>
        </w:rPr>
        <w:t>祂是那荣光四射的晨星，从高天临到我们，为要赐光给那些坐在黑暗和死荫之地的人，并引导我们的脚进入平安的道路。</w:t>
      </w:r>
    </w:p>
    <w:p w14:paraId="08AE0345">
      <w:pPr>
        <w:pStyle w:val="5"/>
        <w:spacing w:before="279"/>
        <w:ind w:left="0" w:right="0"/>
        <w:jc w:val="left"/>
        <w:rPr>
          <w:rFonts w:hint="eastAsia"/>
          <w:spacing w:val="-6"/>
          <w:w w:val="125"/>
        </w:rPr>
      </w:pPr>
    </w:p>
    <w:p w14:paraId="043D4824">
      <w:pPr>
        <w:pStyle w:val="5"/>
        <w:spacing w:before="279"/>
        <w:ind w:left="0" w:right="0"/>
        <w:jc w:val="left"/>
        <w:rPr>
          <w:rFonts w:hint="eastAsia"/>
          <w:spacing w:val="-6"/>
          <w:w w:val="125"/>
        </w:rPr>
      </w:pPr>
      <w:r>
        <w:rPr>
          <w:rFonts w:hint="eastAsia"/>
          <w:spacing w:val="-6"/>
          <w:w w:val="125"/>
        </w:rPr>
        <w:t>**If therefore we will walk in the way which he showeth us, and use those means which he revealeth unto us in his Gospel, namely turn unto God by unfeigned repentance, and believe in him by a lively faith, we shall not need to fear our sins though never so grievous and manifold, for this our heavenly Prophet hath truly revealed unto us a plain way how we may come out of our sins and be reconciled unto God, how we may be adorned with the glorious robe of his righteousness and be made partakers of all his merits; how we may become of the children of wrath and firebrands of hell, the children of God, and heirs of heaven.**</w:t>
      </w:r>
    </w:p>
    <w:p w14:paraId="060743DA">
      <w:pPr>
        <w:pStyle w:val="5"/>
        <w:spacing w:before="279"/>
        <w:ind w:left="0" w:right="0"/>
        <w:jc w:val="left"/>
        <w:rPr>
          <w:rFonts w:hint="eastAsia"/>
          <w:spacing w:val="-6"/>
          <w:w w:val="125"/>
        </w:rPr>
      </w:pPr>
      <w:r>
        <w:rPr>
          <w:rFonts w:hint="eastAsia"/>
          <w:spacing w:val="-6"/>
          <w:w w:val="125"/>
        </w:rPr>
        <w:t>因此，如果我们愿意走祂指示我们的道路，并使用祂在祂的福音中向我们启示的方法，即藉着真诚的悔改归向上帝，并藉着活泼的信心相信祂，我们就无需惧怕我们的罪，即便它们再严重再繁多，因为这位我们天上的先知已真实地向我们启示了一条清楚的道路，说明我们如何才能脱离我们的罪并与上帝和好，我们如何才能披上祂公义的荣耀袍子并分享祂的一切功德；我们如何才能从可怒之子和地狱的火把，变为上帝的儿女和天国的后嗣。</w:t>
      </w:r>
    </w:p>
    <w:p w14:paraId="6A8DDED7">
      <w:pPr>
        <w:pStyle w:val="5"/>
        <w:spacing w:before="279"/>
        <w:ind w:left="0" w:right="0"/>
        <w:jc w:val="left"/>
        <w:rPr>
          <w:rFonts w:hint="eastAsia"/>
          <w:spacing w:val="-6"/>
          <w:w w:val="125"/>
        </w:rPr>
      </w:pPr>
    </w:p>
    <w:p w14:paraId="6BD141F2">
      <w:pPr>
        <w:pStyle w:val="5"/>
        <w:spacing w:before="279"/>
        <w:ind w:left="0" w:right="0"/>
        <w:jc w:val="left"/>
        <w:rPr>
          <w:rFonts w:hint="eastAsia"/>
          <w:spacing w:val="-6"/>
          <w:w w:val="125"/>
        </w:rPr>
      </w:pPr>
      <w:r>
        <w:rPr>
          <w:rFonts w:hint="eastAsia"/>
          <w:spacing w:val="-6"/>
          <w:w w:val="125"/>
        </w:rPr>
        <w:t>**And therefore let us walk in this way and assure ourselves that we shall come to the journey end of our desires, for truth itself is our guide so that we need not to doubt of the way.**</w:t>
      </w:r>
    </w:p>
    <w:p w14:paraId="1BF6BDD5">
      <w:pPr>
        <w:pStyle w:val="5"/>
        <w:spacing w:before="279"/>
        <w:ind w:left="0" w:right="0"/>
        <w:jc w:val="left"/>
        <w:rPr>
          <w:rFonts w:hint="eastAsia"/>
          <w:spacing w:val="-6"/>
          <w:w w:val="125"/>
        </w:rPr>
      </w:pPr>
      <w:r>
        <w:rPr>
          <w:rFonts w:hint="eastAsia"/>
          <w:spacing w:val="-6"/>
          <w:w w:val="125"/>
        </w:rPr>
        <w:t>因此，让我们走这条道路，并确信我们将到达我们渴望的旅程终点，因为真理本身是我们的向导，所以我们无需怀疑道路。</w:t>
      </w:r>
    </w:p>
    <w:p w14:paraId="60E36CD1">
      <w:pPr>
        <w:pStyle w:val="5"/>
        <w:spacing w:before="279"/>
        <w:ind w:left="0" w:right="0"/>
        <w:jc w:val="left"/>
        <w:rPr>
          <w:rFonts w:hint="eastAsia"/>
          <w:spacing w:val="-6"/>
          <w:w w:val="125"/>
        </w:rPr>
      </w:pPr>
    </w:p>
    <w:p w14:paraId="3273FBEE">
      <w:pPr>
        <w:pStyle w:val="5"/>
        <w:spacing w:before="279"/>
        <w:ind w:left="0" w:right="0"/>
        <w:jc w:val="left"/>
        <w:rPr>
          <w:rFonts w:hint="eastAsia"/>
          <w:spacing w:val="-6"/>
          <w:w w:val="125"/>
        </w:rPr>
      </w:pPr>
      <w:r>
        <w:rPr>
          <w:rFonts w:hint="eastAsia"/>
          <w:spacing w:val="-6"/>
          <w:w w:val="125"/>
        </w:rPr>
        <w:t>**Secondly our savior Christ is our high priest, who hath offered up unto his father an all-sufficient sacrifice and full satisfaction for our sins, whereby God's justice is fully satisfied and his wrath appeased, who also sitting at the right hand of his father, continually maketh intercession for us.**</w:t>
      </w:r>
    </w:p>
    <w:p w14:paraId="280DC49E">
      <w:pPr>
        <w:pStyle w:val="5"/>
        <w:spacing w:before="279"/>
        <w:ind w:left="0" w:right="0"/>
        <w:jc w:val="left"/>
        <w:rPr>
          <w:rFonts w:hint="eastAsia"/>
          <w:spacing w:val="-6"/>
          <w:w w:val="125"/>
        </w:rPr>
      </w:pPr>
      <w:r>
        <w:rPr>
          <w:rFonts w:hint="eastAsia"/>
          <w:spacing w:val="-6"/>
          <w:w w:val="125"/>
        </w:rPr>
        <w:t>其次，我们的救主基督是我们的——大祭司，祂已向祂的父献上一个完全充足的祭物，为我们的罪作了完全的满足，藉此上帝的公义得以完全满足，祂的忿怒得以平息，祂也坐在祂父的右边，不断为我们代求。</w:t>
      </w:r>
    </w:p>
    <w:p w14:paraId="0B450DB6">
      <w:pPr>
        <w:pStyle w:val="5"/>
        <w:spacing w:before="279"/>
        <w:ind w:left="0" w:right="0"/>
        <w:jc w:val="left"/>
        <w:rPr>
          <w:rFonts w:hint="eastAsia"/>
          <w:spacing w:val="-6"/>
          <w:w w:val="125"/>
        </w:rPr>
      </w:pPr>
    </w:p>
    <w:p w14:paraId="62404768">
      <w:pPr>
        <w:pStyle w:val="5"/>
        <w:spacing w:before="279"/>
        <w:ind w:left="0" w:right="0"/>
        <w:jc w:val="left"/>
        <w:rPr>
          <w:rFonts w:hint="eastAsia"/>
          <w:spacing w:val="-6"/>
          <w:w w:val="125"/>
        </w:rPr>
      </w:pPr>
      <w:r>
        <w:rPr>
          <w:rFonts w:hint="eastAsia"/>
          <w:spacing w:val="-6"/>
          <w:w w:val="125"/>
        </w:rPr>
        <w:t>**The sacrifice which this our high priest offered was himself, as the apostle testifieth, Heb. 9:26, even his body to be crucified, and his blood to be shed for the putting away of our sins?**</w:t>
      </w:r>
    </w:p>
    <w:p w14:paraId="40F94E32">
      <w:pPr>
        <w:pStyle w:val="5"/>
        <w:spacing w:before="279"/>
        <w:ind w:left="0" w:right="0"/>
        <w:jc w:val="left"/>
        <w:rPr>
          <w:rFonts w:hint="eastAsia"/>
          <w:spacing w:val="-6"/>
          <w:w w:val="125"/>
        </w:rPr>
      </w:pPr>
      <w:r>
        <w:rPr>
          <w:rFonts w:hint="eastAsia"/>
          <w:spacing w:val="-6"/>
          <w:w w:val="125"/>
        </w:rPr>
        <w:t>这位我们的大祭司所献的祭物就是祂自己，正如使徒所作证（希伯来书9:26），即祂的身体被钉十字架，祂的血被流出，为要除掉我们的罪？</w:t>
      </w:r>
    </w:p>
    <w:p w14:paraId="4700E137">
      <w:pPr>
        <w:pStyle w:val="5"/>
        <w:spacing w:before="279"/>
        <w:ind w:left="0" w:right="0"/>
        <w:jc w:val="left"/>
        <w:rPr>
          <w:rFonts w:hint="eastAsia"/>
          <w:spacing w:val="-6"/>
          <w:w w:val="125"/>
        </w:rPr>
      </w:pPr>
    </w:p>
    <w:p w14:paraId="7E7E58CD">
      <w:pPr>
        <w:pStyle w:val="5"/>
        <w:spacing w:before="279"/>
        <w:ind w:left="0" w:right="0"/>
        <w:jc w:val="left"/>
        <w:rPr>
          <w:rFonts w:hint="eastAsia"/>
          <w:spacing w:val="-6"/>
          <w:w w:val="125"/>
        </w:rPr>
      </w:pPr>
      <w:r>
        <w:rPr>
          <w:rFonts w:hint="eastAsia"/>
          <w:spacing w:val="-6"/>
          <w:w w:val="125"/>
        </w:rPr>
        <w:t>**The which oblation was offered on the altar of his deity which sanctified the sacrifice, and gave unto it such sufficiency and value, that it was a perfect price and full satisfaction for the sins of all the faithful, as the apostle witnesseth. 1 John. 2:2. He is the propitiation for our sins, and not for ours only, but for the sins of the whole world.**</w:t>
      </w:r>
    </w:p>
    <w:p w14:paraId="480270E7">
      <w:pPr>
        <w:pStyle w:val="5"/>
        <w:spacing w:before="279"/>
        <w:ind w:left="0" w:right="0"/>
        <w:jc w:val="left"/>
        <w:rPr>
          <w:rFonts w:hint="eastAsia"/>
          <w:spacing w:val="-6"/>
          <w:w w:val="125"/>
        </w:rPr>
      </w:pPr>
      <w:r>
        <w:rPr>
          <w:rFonts w:hint="eastAsia"/>
          <w:spacing w:val="-6"/>
          <w:w w:val="125"/>
        </w:rPr>
        <w:t>这献祭是在祂神性的祭坛上献上的，这祭坛使祭物成圣，并赋予它如此的充足性和价值，以至于它为所有信徒的罪是一个完美的代价和完全的满足，正如使徒所作证（约翰一书2:2），祂为我们的罪作了挽回祭，不只是为我们的罪，也是为普天下人的罪。</w:t>
      </w:r>
    </w:p>
    <w:p w14:paraId="30EE6A0F">
      <w:pPr>
        <w:pStyle w:val="5"/>
        <w:spacing w:before="279"/>
        <w:ind w:left="0" w:right="0"/>
        <w:jc w:val="left"/>
        <w:rPr>
          <w:rFonts w:hint="eastAsia"/>
          <w:spacing w:val="-6"/>
          <w:w w:val="125"/>
        </w:rPr>
      </w:pPr>
    </w:p>
    <w:p w14:paraId="31B72FE1">
      <w:pPr>
        <w:pStyle w:val="5"/>
        <w:spacing w:before="279"/>
        <w:ind w:left="0" w:right="0"/>
        <w:jc w:val="left"/>
        <w:rPr>
          <w:rFonts w:hint="eastAsia"/>
          <w:spacing w:val="-6"/>
          <w:w w:val="125"/>
        </w:rPr>
      </w:pPr>
      <w:r>
        <w:rPr>
          <w:rFonts w:hint="eastAsia"/>
          <w:spacing w:val="-6"/>
          <w:w w:val="125"/>
        </w:rPr>
        <w:t>**Seeing therefore this our high priest hath given himself for us, even his body to be crucified, and his blood to be shed to this end, that it might be a propitiatory sacrifice and full satisfaction for our sins, and seeing he was once offered to take away the sins of many, as the Apostle speaketh, Heb. 9:28, we need not doubt of the remission of our sins if we come unto him by a lively faith, for to this end he hath shed his blood, that he thereby might offer unto God a full satisfaction for our sins and purge away all our wickedness, and therefore if he should not attain unto his end, that is if he should not satisfy God's justice and appease his wrath, by purging and taking away all our sins, his precious blood should be shed in vain.**</w:t>
      </w:r>
    </w:p>
    <w:p w14:paraId="64EBF477">
      <w:pPr>
        <w:pStyle w:val="5"/>
        <w:spacing w:before="279"/>
        <w:ind w:left="0" w:right="0"/>
        <w:jc w:val="left"/>
        <w:rPr>
          <w:rFonts w:hint="eastAsia"/>
          <w:spacing w:val="-6"/>
          <w:w w:val="125"/>
        </w:rPr>
      </w:pPr>
      <w:r>
        <w:rPr>
          <w:rFonts w:hint="eastAsia"/>
          <w:spacing w:val="-6"/>
          <w:w w:val="125"/>
        </w:rPr>
        <w:t>因此，既然这位我们的大祭司为我们舍弃了祂自己，甚至祂的身体被钉十字架，祂的血被流出，目的就是为了成为一个赎罪祭和为我们的罪作完全的满足，并且既然祂曾一次献上，为要除掉多人的罪，正如使徒所说（希伯来书9:28），如果我们藉着活泼的信心来到祂面前，我们就不必怀疑我们罪的赦免，因为祂为此流了祂的血，为要藉此向上帝献上一个为我们罪的完全满足，并洗净我们一切的邪恶，因此，如果祂不达到祂的目的，也就是说，如果祂不能藉着洁净和除掉我们所有的罪来满足上帝的公义并平息祂的忿怒，祂的宝血就将白白流出。</w:t>
      </w:r>
    </w:p>
    <w:p w14:paraId="50191771">
      <w:pPr>
        <w:pStyle w:val="5"/>
        <w:spacing w:before="279"/>
        <w:ind w:left="0" w:right="0"/>
        <w:jc w:val="left"/>
        <w:rPr>
          <w:rFonts w:hint="eastAsia"/>
          <w:spacing w:val="-6"/>
          <w:w w:val="125"/>
        </w:rPr>
      </w:pPr>
    </w:p>
    <w:p w14:paraId="397F200E">
      <w:pPr>
        <w:pStyle w:val="5"/>
        <w:spacing w:before="279"/>
        <w:ind w:left="0" w:right="0"/>
        <w:jc w:val="left"/>
        <w:rPr>
          <w:rFonts w:hint="eastAsia"/>
          <w:spacing w:val="-6"/>
          <w:w w:val="125"/>
        </w:rPr>
      </w:pPr>
      <w:r>
        <w:rPr>
          <w:rFonts w:hint="eastAsia"/>
          <w:spacing w:val="-6"/>
          <w:w w:val="125"/>
        </w:rPr>
        <w:t>**Moreover he is our mediator and intercessor, who continually sitteth at the right hand of his father making intercession for us, by showing and pleading his own merits righteousness and obedience whereby he pacifieth his fathers displeasure, and worketh us into his love and favor.**</w:t>
      </w:r>
    </w:p>
    <w:p w14:paraId="494522C8">
      <w:pPr>
        <w:pStyle w:val="5"/>
        <w:spacing w:before="279"/>
        <w:ind w:left="0" w:right="0"/>
        <w:jc w:val="left"/>
        <w:rPr>
          <w:rFonts w:hint="eastAsia"/>
          <w:spacing w:val="-6"/>
          <w:w w:val="125"/>
        </w:rPr>
      </w:pPr>
      <w:r>
        <w:rPr>
          <w:rFonts w:hint="eastAsia"/>
          <w:spacing w:val="-6"/>
          <w:w w:val="125"/>
        </w:rPr>
        <w:t>此外，祂是我们的中保和代求者，祂不断坐在祂父的右边为我们代求，藉着展示和陈明祂自己的功德、公义和顺服，藉此祂平息了祂父的不悦，并使我们进入祂的爱和眷爱中。</w:t>
      </w:r>
    </w:p>
    <w:p w14:paraId="6238D218">
      <w:pPr>
        <w:pStyle w:val="5"/>
        <w:spacing w:before="279"/>
        <w:ind w:left="0" w:right="0"/>
        <w:jc w:val="left"/>
        <w:rPr>
          <w:rFonts w:hint="eastAsia"/>
          <w:spacing w:val="-6"/>
          <w:w w:val="125"/>
        </w:rPr>
      </w:pPr>
    </w:p>
    <w:p w14:paraId="70EE6BA8">
      <w:pPr>
        <w:pStyle w:val="5"/>
        <w:spacing w:before="279"/>
        <w:ind w:left="0" w:right="0"/>
        <w:jc w:val="left"/>
        <w:rPr>
          <w:rFonts w:hint="eastAsia"/>
          <w:spacing w:val="-6"/>
          <w:w w:val="125"/>
        </w:rPr>
      </w:pPr>
      <w:r>
        <w:rPr>
          <w:rFonts w:hint="eastAsia"/>
          <w:spacing w:val="-6"/>
          <w:w w:val="125"/>
        </w:rPr>
        <w:t>**And this the Apostle witnesseth. Rom. 8:34. It is Christ which is dead yea or rather which is risen again, who is also at the right hand of God, and maketh request for us.**</w:t>
      </w:r>
    </w:p>
    <w:p w14:paraId="1C803399">
      <w:pPr>
        <w:pStyle w:val="5"/>
        <w:spacing w:before="279"/>
        <w:ind w:left="0" w:right="0"/>
        <w:jc w:val="left"/>
        <w:rPr>
          <w:rFonts w:hint="eastAsia"/>
          <w:spacing w:val="-6"/>
          <w:w w:val="125"/>
        </w:rPr>
      </w:pPr>
      <w:r>
        <w:rPr>
          <w:rFonts w:hint="eastAsia"/>
          <w:spacing w:val="-6"/>
          <w:w w:val="125"/>
        </w:rPr>
        <w:t>使徒对此作证（罗马书8:34）：“谁能定我们的罪呢？有基督耶稣已经死了，而且从死里复活，现今在上帝的右边，也替我们祈求。”</w:t>
      </w:r>
    </w:p>
    <w:p w14:paraId="79529E25">
      <w:pPr>
        <w:pStyle w:val="5"/>
        <w:spacing w:before="279"/>
        <w:ind w:left="0" w:right="0"/>
        <w:jc w:val="left"/>
        <w:rPr>
          <w:rFonts w:hint="eastAsia"/>
          <w:spacing w:val="-6"/>
          <w:w w:val="125"/>
        </w:rPr>
      </w:pPr>
    </w:p>
    <w:p w14:paraId="3755A95D">
      <w:pPr>
        <w:pStyle w:val="5"/>
        <w:spacing w:before="279"/>
        <w:ind w:left="0" w:right="0"/>
        <w:jc w:val="left"/>
        <w:rPr>
          <w:rFonts w:hint="eastAsia"/>
          <w:spacing w:val="-6"/>
          <w:w w:val="125"/>
        </w:rPr>
      </w:pPr>
      <w:r>
        <w:rPr>
          <w:rFonts w:hint="eastAsia"/>
          <w:spacing w:val="-6"/>
          <w:w w:val="125"/>
        </w:rPr>
        <w:t>**So also Heb. 9:24, it is said that our high priest Jesus Christ is entered into heaven, to appear in the sight of God for us.**</w:t>
      </w:r>
    </w:p>
    <w:p w14:paraId="7C221EAD">
      <w:pPr>
        <w:pStyle w:val="5"/>
        <w:spacing w:before="279"/>
        <w:ind w:left="0" w:right="0"/>
        <w:jc w:val="left"/>
        <w:rPr>
          <w:rFonts w:hint="eastAsia"/>
          <w:spacing w:val="-6"/>
          <w:w w:val="125"/>
        </w:rPr>
      </w:pPr>
      <w:r>
        <w:rPr>
          <w:rFonts w:hint="eastAsia"/>
          <w:spacing w:val="-6"/>
          <w:w w:val="125"/>
        </w:rPr>
        <w:t>同样，希伯来书9:24说，我们的大祭司耶稣基督已经进入天堂，在上帝面前为我们显现。</w:t>
      </w:r>
    </w:p>
    <w:p w14:paraId="4A62DFA8">
      <w:pPr>
        <w:pStyle w:val="5"/>
        <w:spacing w:before="279"/>
        <w:ind w:left="0" w:right="0"/>
        <w:jc w:val="left"/>
        <w:rPr>
          <w:rFonts w:hint="eastAsia"/>
          <w:spacing w:val="-6"/>
          <w:w w:val="125"/>
        </w:rPr>
      </w:pPr>
    </w:p>
    <w:p w14:paraId="372DBA11">
      <w:pPr>
        <w:pStyle w:val="5"/>
        <w:spacing w:before="279"/>
        <w:ind w:left="0" w:right="0"/>
        <w:jc w:val="left"/>
        <w:rPr>
          <w:rFonts w:hint="eastAsia"/>
          <w:spacing w:val="-6"/>
          <w:w w:val="125"/>
        </w:rPr>
      </w:pPr>
      <w:r>
        <w:rPr>
          <w:rFonts w:hint="eastAsia"/>
          <w:spacing w:val="-6"/>
          <w:w w:val="125"/>
        </w:rPr>
        <w:t>**And the Apostle John saith, 1 John. 2:1. If any man sin we have an advocate with the father Jesus Christ the just, and he is the propitiation for our sins.**</w:t>
      </w:r>
    </w:p>
    <w:p w14:paraId="5404BCFC">
      <w:pPr>
        <w:pStyle w:val="5"/>
        <w:spacing w:before="279"/>
        <w:ind w:left="0" w:right="0"/>
        <w:jc w:val="left"/>
        <w:rPr>
          <w:rFonts w:hint="eastAsia"/>
          <w:spacing w:val="-6"/>
          <w:w w:val="125"/>
        </w:rPr>
      </w:pPr>
      <w:r>
        <w:rPr>
          <w:rFonts w:hint="eastAsia"/>
          <w:spacing w:val="-6"/>
          <w:w w:val="125"/>
        </w:rPr>
        <w:t>使徒约翰说（约翰一书2:1），若有人犯罪，我们有一位在父那里的中保，就是那义者耶稣基督；祂为我们的罪作了挽回祭。</w:t>
      </w:r>
    </w:p>
    <w:p w14:paraId="7D54F7CC">
      <w:pPr>
        <w:pStyle w:val="5"/>
        <w:spacing w:before="279"/>
        <w:ind w:left="0" w:right="0"/>
        <w:jc w:val="left"/>
        <w:rPr>
          <w:rFonts w:hint="eastAsia"/>
          <w:spacing w:val="-6"/>
          <w:w w:val="125"/>
        </w:rPr>
      </w:pPr>
    </w:p>
    <w:p w14:paraId="0FFA3DFD">
      <w:pPr>
        <w:pStyle w:val="5"/>
        <w:spacing w:before="279"/>
        <w:ind w:left="0" w:right="0"/>
        <w:jc w:val="left"/>
        <w:rPr>
          <w:rFonts w:hint="eastAsia"/>
          <w:spacing w:val="-6"/>
          <w:w w:val="125"/>
        </w:rPr>
      </w:pPr>
      <w:r>
        <w:rPr>
          <w:rFonts w:hint="eastAsia"/>
          <w:spacing w:val="-6"/>
          <w:w w:val="125"/>
        </w:rPr>
        <w:t>**Neither need we to doubt of his effectual dealing for us, for if he loved us so dearly that he spared not to give his precious life for us, there is no question but he will be exceeding earnest in making request for us, neither will he be sparing in words who hath not spared his dearest blood.**</w:t>
      </w:r>
    </w:p>
    <w:p w14:paraId="5C9F43B1">
      <w:pPr>
        <w:pStyle w:val="5"/>
        <w:spacing w:before="279"/>
        <w:ind w:left="0" w:right="0"/>
        <w:jc w:val="left"/>
        <w:rPr>
          <w:rFonts w:hint="eastAsia"/>
          <w:spacing w:val="-6"/>
          <w:w w:val="125"/>
        </w:rPr>
      </w:pPr>
      <w:r>
        <w:rPr>
          <w:rFonts w:hint="eastAsia"/>
          <w:spacing w:val="-6"/>
          <w:w w:val="125"/>
        </w:rPr>
        <w:t>我们无需怀疑祂为我们所作的有效代求，因为如果祂如此深爱我们，甚至不惜为我们付出祂宝贵的生命，那么祂在为我们代求时无疑会极其恳切，祂既然连祂最宝贵的血都不惜付出，又岂会在言语上吝惜呢？</w:t>
      </w:r>
    </w:p>
    <w:p w14:paraId="7E4E711C">
      <w:pPr>
        <w:pStyle w:val="5"/>
        <w:spacing w:before="279"/>
        <w:ind w:left="0" w:right="0"/>
        <w:jc w:val="left"/>
        <w:rPr>
          <w:rFonts w:hint="eastAsia"/>
          <w:spacing w:val="-6"/>
          <w:w w:val="125"/>
        </w:rPr>
      </w:pPr>
    </w:p>
    <w:p w14:paraId="35E0095C">
      <w:pPr>
        <w:pStyle w:val="5"/>
        <w:spacing w:before="279"/>
        <w:ind w:left="0" w:right="0"/>
        <w:jc w:val="left"/>
        <w:rPr>
          <w:rFonts w:hint="eastAsia"/>
          <w:spacing w:val="-6"/>
          <w:w w:val="125"/>
        </w:rPr>
      </w:pPr>
      <w:r>
        <w:rPr>
          <w:rFonts w:hint="eastAsia"/>
          <w:spacing w:val="-6"/>
          <w:w w:val="125"/>
        </w:rPr>
        <w:t>**And therefore seeing our high priest doth continually make intercession for us, we need not to doubt but that he will obtain his suite, and procure the pardon of our sins, and his fathers love and favor.**</w:t>
      </w:r>
    </w:p>
    <w:p w14:paraId="47E0F49F">
      <w:pPr>
        <w:pStyle w:val="5"/>
        <w:spacing w:before="279"/>
        <w:ind w:left="0" w:right="0"/>
        <w:jc w:val="left"/>
        <w:rPr>
          <w:rFonts w:hint="eastAsia"/>
          <w:spacing w:val="-6"/>
          <w:w w:val="125"/>
        </w:rPr>
      </w:pPr>
      <w:r>
        <w:rPr>
          <w:rFonts w:hint="eastAsia"/>
          <w:spacing w:val="-6"/>
          <w:w w:val="125"/>
        </w:rPr>
        <w:t>因此，既然我们的大祭司不断为我们代求，我们就不必怀疑祂必获得祂的祈求，并为我们争取罪的赦免以及祂父的爱和眷爱。</w:t>
      </w:r>
    </w:p>
    <w:p w14:paraId="52C37F14">
      <w:pPr>
        <w:pStyle w:val="5"/>
        <w:spacing w:before="279"/>
        <w:ind w:left="0" w:right="0"/>
        <w:jc w:val="left"/>
        <w:rPr>
          <w:rFonts w:hint="eastAsia"/>
          <w:spacing w:val="-6"/>
          <w:w w:val="125"/>
        </w:rPr>
      </w:pPr>
    </w:p>
    <w:p w14:paraId="169BA488">
      <w:pPr>
        <w:pStyle w:val="5"/>
        <w:spacing w:before="279"/>
        <w:ind w:left="0" w:right="0"/>
        <w:jc w:val="left"/>
        <w:rPr>
          <w:rFonts w:hint="eastAsia"/>
          <w:spacing w:val="-6"/>
          <w:w w:val="125"/>
        </w:rPr>
      </w:pPr>
      <w:r>
        <w:rPr>
          <w:rFonts w:hint="eastAsia"/>
          <w:spacing w:val="-6"/>
          <w:w w:val="125"/>
        </w:rPr>
        <w:t>**Especially considering that he entreateth nothing which he hath not deserved and by his death purchased for us, and consequently when like an advocate he pleadeth his full payment of our debt, and allegeth his all sufficient merits and sufferings, God cannot in his justice but grant his most lawful request; considering also that he maketh his suite not to a stranger or some common friend who will either prevent his suite with a strange and stern countenance, or deny it with some vain excuse, but unto his most gracious and dearly loving father who willingly hearkeneth unto, and readily granteth all his requests.**</w:t>
      </w:r>
    </w:p>
    <w:p w14:paraId="34BE5E07">
      <w:pPr>
        <w:pStyle w:val="5"/>
        <w:spacing w:before="279"/>
        <w:ind w:left="0" w:right="0"/>
        <w:jc w:val="left"/>
        <w:rPr>
          <w:rFonts w:hint="eastAsia"/>
          <w:spacing w:val="-6"/>
          <w:w w:val="125"/>
        </w:rPr>
      </w:pPr>
      <w:r>
        <w:rPr>
          <w:rFonts w:hint="eastAsia"/>
          <w:spacing w:val="-6"/>
          <w:w w:val="125"/>
        </w:rPr>
        <w:t>特别考虑到祂所恳求的，无一不是祂所应得并藉祂的死为我们买来的，因此，当祂像一位中保一样，陈明祂已为我们的债务付清了全部款项，并援引祂完全充足的功德和受难时，上帝按祂的公义不能不答应祂最合法的请求；再考虑到祂不是向陌生人或普通朋友提出请求，他们可能会以陌生而严厉的面孔阻止祂的请求，或以虚假的借口拒绝，而是向祂最恩慈和挚爱的父提出，祂乐意倾听并欣然应允祂的一切请求。</w:t>
      </w:r>
    </w:p>
    <w:p w14:paraId="187AABD7">
      <w:pPr>
        <w:pStyle w:val="5"/>
        <w:spacing w:before="279"/>
        <w:ind w:left="0" w:right="0"/>
        <w:jc w:val="left"/>
        <w:rPr>
          <w:rFonts w:hint="eastAsia"/>
          <w:spacing w:val="-6"/>
          <w:w w:val="125"/>
        </w:rPr>
      </w:pPr>
    </w:p>
    <w:p w14:paraId="12F85E48">
      <w:pPr>
        <w:pStyle w:val="5"/>
        <w:spacing w:before="279"/>
        <w:ind w:left="0" w:right="0"/>
        <w:jc w:val="left"/>
        <w:rPr>
          <w:rFonts w:hint="eastAsia"/>
          <w:spacing w:val="-6"/>
          <w:w w:val="125"/>
        </w:rPr>
      </w:pPr>
      <w:r>
        <w:rPr>
          <w:rFonts w:hint="eastAsia"/>
          <w:spacing w:val="-6"/>
          <w:w w:val="125"/>
        </w:rPr>
        <w:t>**And this our Savior himself testifieth, John. 11:41, father (saith he) I thank thee because thou hast heard me. 42. But I know thou hearest me always &amp;c.**</w:t>
      </w:r>
    </w:p>
    <w:p w14:paraId="55CBC42F">
      <w:pPr>
        <w:pStyle w:val="5"/>
        <w:spacing w:before="279"/>
        <w:ind w:left="0" w:right="0"/>
        <w:jc w:val="left"/>
        <w:rPr>
          <w:rFonts w:hint="eastAsia"/>
          <w:spacing w:val="-6"/>
          <w:w w:val="125"/>
        </w:rPr>
      </w:pPr>
      <w:r>
        <w:rPr>
          <w:rFonts w:hint="eastAsia"/>
          <w:spacing w:val="-6"/>
          <w:w w:val="125"/>
        </w:rPr>
        <w:t>我们的救主自己也作证（约翰福音11:41）：“父啊，我感谢祢，因为祢已经听我。42. 我也知道祢常常听我。”等等。</w:t>
      </w:r>
    </w:p>
    <w:p w14:paraId="72C05400">
      <w:pPr>
        <w:pStyle w:val="5"/>
        <w:spacing w:before="279"/>
        <w:ind w:left="0" w:right="0"/>
        <w:jc w:val="left"/>
        <w:rPr>
          <w:rFonts w:hint="eastAsia"/>
          <w:spacing w:val="-6"/>
          <w:w w:val="125"/>
        </w:rPr>
      </w:pPr>
    </w:p>
    <w:p w14:paraId="2E055022">
      <w:pPr>
        <w:pStyle w:val="5"/>
        <w:spacing w:before="279"/>
        <w:ind w:left="0" w:right="0"/>
        <w:jc w:val="left"/>
        <w:rPr>
          <w:rFonts w:hint="eastAsia"/>
          <w:spacing w:val="-6"/>
          <w:w w:val="125"/>
        </w:rPr>
      </w:pPr>
      <w:r>
        <w:rPr>
          <w:rFonts w:hint="eastAsia"/>
          <w:spacing w:val="-6"/>
          <w:w w:val="125"/>
        </w:rPr>
        <w:t>**And therefore considering Christ's merit in deserving, and God's mercy in granting, Christ's importunity in asking, and his fathers facility in yielding; seeing he that entreateth for us loved us so entirely that he died for us, and will undoubtedly be most earnest in soliciting our suite, and he who is entreated so heartily affecteth us that he spared not to give unto us his only begotten and dearly beloved son, that by his death he might purchase for us everlasting life, let us shake of all doubting and go boldly unto the throne of grace, that we may receive mercy and find grace to help in time of need.**</w:t>
      </w:r>
    </w:p>
    <w:p w14:paraId="51EDA12E">
      <w:pPr>
        <w:pStyle w:val="5"/>
        <w:spacing w:before="279"/>
        <w:ind w:left="0" w:right="0"/>
        <w:jc w:val="left"/>
        <w:rPr>
          <w:rFonts w:hint="eastAsia"/>
          <w:spacing w:val="-6"/>
          <w:w w:val="125"/>
        </w:rPr>
      </w:pPr>
      <w:r>
        <w:rPr>
          <w:rFonts w:hint="eastAsia"/>
          <w:spacing w:val="-6"/>
          <w:w w:val="125"/>
        </w:rPr>
        <w:t>因此，考虑到基督的功德配得，上帝的怜悯赐予，基督恳切地祈求，以及祂父乐意应允；既然为我们代求的祂如此深爱我们以至于为我们而死，并且无疑会最恳切地为我们请求，而那位被恳求的父又如此衷心地爱我们，甚至不惜将祂的独生爱子赐给我们，为要藉祂的死为我们买得永生，那么，让我们抛开一切疑虑，坦然无惧地来到施恩的宝座前，好使我们能蒙怜悯，在需要时得着恩惠的帮助。</w:t>
      </w:r>
    </w:p>
    <w:p w14:paraId="2DB13114">
      <w:pPr>
        <w:pStyle w:val="5"/>
        <w:spacing w:before="279"/>
        <w:ind w:left="0" w:right="0"/>
        <w:jc w:val="left"/>
        <w:rPr>
          <w:rFonts w:hint="eastAsia"/>
          <w:spacing w:val="-6"/>
          <w:w w:val="125"/>
        </w:rPr>
      </w:pPr>
    </w:p>
    <w:p w14:paraId="62C36BD6">
      <w:pPr>
        <w:pStyle w:val="5"/>
        <w:spacing w:before="279"/>
        <w:ind w:left="0" w:right="0"/>
        <w:jc w:val="left"/>
        <w:rPr>
          <w:rFonts w:hint="eastAsia"/>
          <w:spacing w:val="-6"/>
          <w:w w:val="125"/>
        </w:rPr>
      </w:pPr>
      <w:r>
        <w:rPr>
          <w:rFonts w:hint="eastAsia"/>
          <w:spacing w:val="-6"/>
          <w:w w:val="125"/>
        </w:rPr>
        <w:t>**As the Apostle exhorteth us, Heb. 4:16. For our good high priest is able perfectly to save them who come unto God by him, seeing he ever liveth to make intercession for them, as it is, Heb. 7:25.**</w:t>
      </w:r>
    </w:p>
    <w:p w14:paraId="33C6DD03">
      <w:pPr>
        <w:pStyle w:val="5"/>
        <w:spacing w:before="279"/>
        <w:ind w:left="0" w:right="0"/>
        <w:jc w:val="left"/>
        <w:rPr>
          <w:rFonts w:hint="eastAsia"/>
          <w:spacing w:val="-6"/>
          <w:w w:val="125"/>
        </w:rPr>
      </w:pPr>
      <w:r>
        <w:rPr>
          <w:rFonts w:hint="eastAsia"/>
          <w:spacing w:val="-6"/>
          <w:w w:val="125"/>
        </w:rPr>
        <w:t>正如使徒所劝勉我们的（希伯来书4:16）。因为我们的好大祭司能完全拯救那些藉着祂来到上帝面前的人，因为祂长远活着，为他们祈求，正如希伯来书7:25所载。</w:t>
      </w:r>
    </w:p>
    <w:p w14:paraId="462F0926">
      <w:pPr>
        <w:pStyle w:val="5"/>
        <w:spacing w:before="279"/>
        <w:ind w:left="0" w:right="0"/>
        <w:jc w:val="left"/>
        <w:rPr>
          <w:rFonts w:hint="eastAsia"/>
          <w:spacing w:val="-6"/>
          <w:w w:val="125"/>
        </w:rPr>
      </w:pPr>
    </w:p>
    <w:p w14:paraId="5737ED9C">
      <w:pPr>
        <w:pStyle w:val="5"/>
        <w:spacing w:before="279"/>
        <w:ind w:left="0" w:right="0"/>
        <w:jc w:val="left"/>
        <w:rPr>
          <w:rFonts w:hint="eastAsia"/>
          <w:spacing w:val="-6"/>
          <w:w w:val="125"/>
        </w:rPr>
      </w:pPr>
      <w:r>
        <w:rPr>
          <w:rFonts w:hint="eastAsia"/>
          <w:spacing w:val="-6"/>
          <w:w w:val="125"/>
        </w:rPr>
        <w:t>**Thirdly as our Savior Christ is our prophet and priest so likewise he is our king, and this also may assure us of the pardon and remission of our sins if we will come unto him, for he who is our advocate is also our sovereign, he that is our mediator is our judge, he that entreateth for us, hath power in his hands both to obtain and grant his own suite, he that gave his life a ransom for our sins hath all power in heaven and earth committed unto him, so as he is able to remit all our sins and to blot out all our iniquities, for (now) the father judgeth no man, but hath committed all judgment unto the son.**</w:t>
      </w:r>
    </w:p>
    <w:p w14:paraId="24F54C75">
      <w:pPr>
        <w:pStyle w:val="5"/>
        <w:spacing w:before="279"/>
        <w:ind w:left="0" w:right="0"/>
        <w:jc w:val="left"/>
        <w:rPr>
          <w:rFonts w:hint="eastAsia"/>
          <w:spacing w:val="-6"/>
          <w:w w:val="125"/>
        </w:rPr>
      </w:pPr>
      <w:r>
        <w:rPr>
          <w:rFonts w:hint="eastAsia"/>
          <w:spacing w:val="-6"/>
          <w:w w:val="125"/>
        </w:rPr>
        <w:t>第三，正如我们的救主基督是我们的先知和祭司，同样祂也是我们的君王，这也能使我们确信我们罪的赦免和饶恕，如果我们愿意来到祂面前，因为那位是我们的中保者也是我们的主宰，那位是我们的中保者也是我们的审判者，那位为我们代求者，祂手中握有获得和允准祂自己请求的权柄，那位为我们的罪献出生命作赎价者，天上地下的一切权柄都已交托给祂，因此祂能赦免我们所有的罪并涂抹我们一切的罪孽，因为（如今）父不审判任何人，却将一切审判的权柄都交给了子。</w:t>
      </w:r>
    </w:p>
    <w:p w14:paraId="6C6D7059">
      <w:pPr>
        <w:pStyle w:val="5"/>
        <w:spacing w:before="279"/>
        <w:ind w:left="0" w:right="0"/>
        <w:jc w:val="left"/>
        <w:rPr>
          <w:rFonts w:hint="eastAsia"/>
          <w:spacing w:val="-6"/>
          <w:w w:val="125"/>
        </w:rPr>
      </w:pPr>
    </w:p>
    <w:p w14:paraId="16248A14">
      <w:pPr>
        <w:pStyle w:val="5"/>
        <w:spacing w:before="279"/>
        <w:ind w:left="0" w:right="0"/>
        <w:jc w:val="left"/>
        <w:rPr>
          <w:rFonts w:hint="eastAsia"/>
          <w:spacing w:val="-6"/>
          <w:w w:val="125"/>
        </w:rPr>
      </w:pPr>
      <w:r>
        <w:rPr>
          <w:rFonts w:hint="eastAsia"/>
          <w:spacing w:val="-6"/>
          <w:w w:val="125"/>
        </w:rPr>
        <w:t>**As himself testifieth John. 5:22, and even when he was upon the earth he exercised this authority, as appeareth Matth. 9:2, whereas he saith to the sick of the palsy.**</w:t>
      </w:r>
    </w:p>
    <w:p w14:paraId="66B8B429">
      <w:pPr>
        <w:pStyle w:val="5"/>
        <w:spacing w:before="279"/>
        <w:ind w:left="0" w:right="0"/>
        <w:jc w:val="left"/>
        <w:rPr>
          <w:rFonts w:hint="eastAsia"/>
          <w:spacing w:val="-6"/>
          <w:w w:val="125"/>
        </w:rPr>
      </w:pPr>
      <w:r>
        <w:rPr>
          <w:rFonts w:hint="eastAsia"/>
          <w:spacing w:val="-6"/>
          <w:w w:val="125"/>
        </w:rPr>
        <w:t>正如祂自己所作证（约翰福音5:22），甚至当祂在地上时，祂也行使了这权柄，正如马太福音9:2所显明，那时祂对瘫痪病人说。</w:t>
      </w:r>
    </w:p>
    <w:p w14:paraId="1DC1987C">
      <w:pPr>
        <w:pStyle w:val="5"/>
        <w:spacing w:before="279"/>
        <w:ind w:left="0" w:right="0"/>
        <w:jc w:val="left"/>
        <w:rPr>
          <w:rFonts w:hint="eastAsia"/>
          <w:spacing w:val="-6"/>
          <w:w w:val="125"/>
        </w:rPr>
      </w:pPr>
    </w:p>
    <w:p w14:paraId="2ACE9FB2">
      <w:pPr>
        <w:pStyle w:val="5"/>
        <w:spacing w:before="279"/>
        <w:ind w:left="0" w:right="0"/>
        <w:jc w:val="left"/>
        <w:rPr>
          <w:rFonts w:hint="eastAsia"/>
          <w:spacing w:val="-6"/>
          <w:w w:val="125"/>
        </w:rPr>
      </w:pPr>
      <w:r>
        <w:rPr>
          <w:rFonts w:hint="eastAsia"/>
          <w:spacing w:val="-6"/>
          <w:w w:val="125"/>
        </w:rPr>
        <w:t>**Son be of good comfort thy sins are forgiven thee.**</w:t>
      </w:r>
    </w:p>
    <w:p w14:paraId="27D6210D">
      <w:pPr>
        <w:pStyle w:val="5"/>
        <w:spacing w:before="279"/>
        <w:ind w:left="0" w:right="0"/>
        <w:jc w:val="left"/>
        <w:rPr>
          <w:rFonts w:hint="eastAsia"/>
          <w:spacing w:val="-6"/>
          <w:w w:val="125"/>
        </w:rPr>
      </w:pPr>
      <w:r>
        <w:rPr>
          <w:rFonts w:hint="eastAsia"/>
          <w:spacing w:val="-6"/>
          <w:w w:val="125"/>
        </w:rPr>
        <w:t>“孩子，放心吧！你的罪赦了。”</w:t>
      </w:r>
    </w:p>
    <w:p w14:paraId="6321C47B">
      <w:pPr>
        <w:pStyle w:val="5"/>
        <w:spacing w:before="279"/>
        <w:ind w:left="0" w:right="0"/>
        <w:jc w:val="left"/>
        <w:rPr>
          <w:rFonts w:hint="eastAsia"/>
          <w:spacing w:val="-6"/>
          <w:w w:val="125"/>
        </w:rPr>
      </w:pPr>
    </w:p>
    <w:p w14:paraId="68C6A607">
      <w:pPr>
        <w:pStyle w:val="5"/>
        <w:spacing w:before="279"/>
        <w:ind w:left="0" w:right="0"/>
        <w:jc w:val="left"/>
        <w:rPr>
          <w:rFonts w:hint="eastAsia"/>
          <w:spacing w:val="-6"/>
          <w:w w:val="125"/>
        </w:rPr>
      </w:pPr>
      <w:r>
        <w:rPr>
          <w:rFonts w:hint="eastAsia"/>
          <w:spacing w:val="-6"/>
          <w:w w:val="125"/>
        </w:rPr>
        <w:t>**For which being challenged he defendeth his regal privileges, affirming ver. 6, that the son of man hath authority even on earth to forgive sins.**</w:t>
      </w:r>
    </w:p>
    <w:p w14:paraId="10C76E9E">
      <w:pPr>
        <w:pStyle w:val="5"/>
        <w:spacing w:before="279"/>
        <w:ind w:left="0" w:right="0"/>
        <w:jc w:val="left"/>
        <w:rPr>
          <w:rFonts w:hint="eastAsia"/>
          <w:spacing w:val="-6"/>
          <w:w w:val="125"/>
        </w:rPr>
      </w:pPr>
      <w:r>
        <w:rPr>
          <w:rFonts w:hint="eastAsia"/>
          <w:spacing w:val="-6"/>
          <w:w w:val="125"/>
        </w:rPr>
        <w:t>为此被挑战时，祂捍卫了祂的王权特权，在6节申明，人子在地上有赦罪的权柄。</w:t>
      </w:r>
    </w:p>
    <w:p w14:paraId="0E624926">
      <w:pPr>
        <w:pStyle w:val="5"/>
        <w:spacing w:before="279"/>
        <w:ind w:left="0" w:right="0"/>
        <w:jc w:val="left"/>
        <w:rPr>
          <w:rFonts w:hint="eastAsia"/>
          <w:spacing w:val="-6"/>
          <w:w w:val="125"/>
        </w:rPr>
      </w:pPr>
    </w:p>
    <w:p w14:paraId="1F8342CB">
      <w:pPr>
        <w:pStyle w:val="5"/>
        <w:spacing w:before="279"/>
        <w:ind w:left="0" w:right="0"/>
        <w:jc w:val="left"/>
        <w:rPr>
          <w:rFonts w:hint="eastAsia"/>
          <w:spacing w:val="-6"/>
          <w:w w:val="125"/>
        </w:rPr>
      </w:pPr>
      <w:r>
        <w:rPr>
          <w:rFonts w:hint="eastAsia"/>
          <w:spacing w:val="-6"/>
          <w:w w:val="125"/>
        </w:rPr>
        <w:t>**Now what can be more comfortable unto any soul wounded with sin then the consideration of this undoubted truth.**</w:t>
      </w:r>
    </w:p>
    <w:p w14:paraId="3E785078">
      <w:pPr>
        <w:pStyle w:val="5"/>
        <w:spacing w:before="279"/>
        <w:ind w:left="0" w:right="0"/>
        <w:jc w:val="left"/>
        <w:rPr>
          <w:rFonts w:hint="eastAsia"/>
          <w:spacing w:val="-6"/>
          <w:w w:val="125"/>
        </w:rPr>
      </w:pPr>
      <w:r>
        <w:rPr>
          <w:rFonts w:hint="eastAsia"/>
          <w:spacing w:val="-6"/>
          <w:w w:val="125"/>
        </w:rPr>
        <w:t>现在，对于任何被罪所伤的灵魂，还有什么比思考这个无可置疑的真理更令人安慰的呢？</w:t>
      </w:r>
    </w:p>
    <w:p w14:paraId="12799365">
      <w:pPr>
        <w:pStyle w:val="5"/>
        <w:spacing w:before="279"/>
        <w:ind w:left="0" w:right="0"/>
        <w:jc w:val="left"/>
        <w:rPr>
          <w:rFonts w:hint="eastAsia"/>
          <w:spacing w:val="-6"/>
          <w:w w:val="125"/>
        </w:rPr>
      </w:pPr>
    </w:p>
    <w:p w14:paraId="73279D05">
      <w:pPr>
        <w:pStyle w:val="5"/>
        <w:spacing w:before="279"/>
        <w:ind w:left="0" w:right="0"/>
        <w:jc w:val="left"/>
        <w:rPr>
          <w:rFonts w:hint="eastAsia"/>
          <w:spacing w:val="-6"/>
          <w:w w:val="125"/>
        </w:rPr>
      </w:pPr>
      <w:r>
        <w:rPr>
          <w:rFonts w:hint="eastAsia"/>
          <w:spacing w:val="-6"/>
          <w:w w:val="125"/>
        </w:rPr>
        <w:t>**For seeing our Savior who so tenderly loved us, that he spared not to give his own most precious blood for the price of our redemption and now he hath all-sufficient power in his own hands to save and deliver us out of the hands of all our enemies, who can imagine that he will suffer us to be lost whom he hath so dearly bought?**</w:t>
      </w:r>
    </w:p>
    <w:p w14:paraId="5D789F28">
      <w:pPr>
        <w:pStyle w:val="5"/>
        <w:spacing w:before="279"/>
        <w:ind w:left="0" w:right="0"/>
        <w:jc w:val="left"/>
        <w:rPr>
          <w:rFonts w:hint="eastAsia"/>
          <w:spacing w:val="-6"/>
          <w:w w:val="125"/>
        </w:rPr>
      </w:pPr>
      <w:r>
        <w:rPr>
          <w:rFonts w:hint="eastAsia"/>
          <w:spacing w:val="-6"/>
          <w:w w:val="125"/>
        </w:rPr>
        <w:t>因为既然我们的救主如此温柔地爱我们，以至于祂不惜付出祂自己最宝贵的血作为我们救赎的代价，现在祂手中握有完全充足的能力来拯救我们，并将我们从所有仇敌手中解救出来，谁能想象祂会任凭祂如此宝贵买来的人失丧呢？</w:t>
      </w:r>
    </w:p>
    <w:p w14:paraId="5664A2F4">
      <w:pPr>
        <w:pStyle w:val="5"/>
        <w:spacing w:before="279"/>
        <w:ind w:left="0" w:right="0"/>
        <w:jc w:val="left"/>
        <w:rPr>
          <w:rFonts w:hint="eastAsia"/>
          <w:spacing w:val="-6"/>
          <w:w w:val="125"/>
        </w:rPr>
      </w:pPr>
    </w:p>
    <w:p w14:paraId="0487A787">
      <w:pPr>
        <w:pStyle w:val="5"/>
        <w:spacing w:before="279"/>
        <w:ind w:left="0" w:right="0"/>
        <w:jc w:val="left"/>
        <w:rPr>
          <w:rFonts w:hint="eastAsia"/>
          <w:spacing w:val="-6"/>
          <w:w w:val="125"/>
        </w:rPr>
      </w:pPr>
      <w:r>
        <w:rPr>
          <w:rFonts w:hint="eastAsia"/>
          <w:spacing w:val="-6"/>
          <w:w w:val="125"/>
        </w:rPr>
        <w:t>**Seeing he gave his life to purchase for us the remission of our sins, who can doubt that having thus dearly purchased it he will not bestow it and so suffer his blood to be spilled in vain, seeing he was content for our sakes to endure all misery, mocking’s, reviling’s, whipping, crucifying death itself, and the anger of his father more bitter then death, to this end that by all these his sufferings, he might procure the remission of our sins and everlasting life, and that when we were rebellious traitors who did flee away from him; who can make any question, but that now he will bestow these inestimable benefits which he hath of purpose bought for us, they being in his own power and custody, if like humble servants and penitent children we turn unto him and implore his grace?**</w:t>
      </w:r>
    </w:p>
    <w:p w14:paraId="7A5F0A02">
      <w:pPr>
        <w:pStyle w:val="5"/>
        <w:spacing w:before="279"/>
        <w:ind w:left="0" w:right="0"/>
        <w:jc w:val="left"/>
        <w:rPr>
          <w:rFonts w:hint="eastAsia"/>
          <w:spacing w:val="-6"/>
          <w:w w:val="125"/>
        </w:rPr>
      </w:pPr>
      <w:r>
        <w:rPr>
          <w:rFonts w:hint="eastAsia"/>
          <w:spacing w:val="-6"/>
          <w:w w:val="125"/>
        </w:rPr>
        <w:t>既然祂舍弃自己的生命为我们买得了罪的赦免，谁能怀疑祂既然如此昂贵地买得了它，就不会赐予它，从而任凭祂的血白白流出呢？既然祂为了我们的缘故甘愿忍受一切痛苦、嘲弄、辱骂、鞭打、钉十字架的死本身，以及祂父比死更苦的愤怒，目的就是藉着祂所有这些苦难，为我们争取罪的赦免和永生，而且当时我们是悖逆的叛徒，是逃离祂的人；谁还能质疑，现在祂不会将这些祂特意为我们买来的无价恩惠赐予我们呢，如果这些恩惠在祂自己的权柄和掌管之中，只要我们像谦卑的仆人和悔改的儿女一样归向祂并恳求祂的恩典？</w:t>
      </w:r>
    </w:p>
    <w:p w14:paraId="632A6AF1">
      <w:pPr>
        <w:pStyle w:val="5"/>
        <w:spacing w:before="279"/>
        <w:ind w:left="0" w:right="0"/>
        <w:jc w:val="left"/>
        <w:rPr>
          <w:rFonts w:hint="eastAsia"/>
          <w:spacing w:val="-6"/>
          <w:w w:val="125"/>
        </w:rPr>
      </w:pPr>
    </w:p>
    <w:p w14:paraId="2CBEA81B">
      <w:pPr>
        <w:pStyle w:val="5"/>
        <w:spacing w:before="279"/>
        <w:ind w:left="0" w:right="0"/>
        <w:jc w:val="left"/>
        <w:rPr>
          <w:rFonts w:hint="eastAsia"/>
          <w:spacing w:val="-6"/>
          <w:w w:val="125"/>
        </w:rPr>
      </w:pPr>
      <w:r>
        <w:rPr>
          <w:rFonts w:hint="eastAsia"/>
          <w:spacing w:val="-6"/>
          <w:w w:val="125"/>
        </w:rPr>
        <w:t>**If a malefactor had a dear friend who loved him so entirely, that he would not spare to give his whole substance to procure his pardon, would this miserable offender fear death or condemnation, if he were assured that now his pardon were in his friends hand, and that the matter were by his Prince referred to him, as unto a supreme judge absolutely to determine what he will?**</w:t>
      </w:r>
    </w:p>
    <w:p w14:paraId="7A334170">
      <w:pPr>
        <w:pStyle w:val="5"/>
        <w:spacing w:before="279"/>
        <w:ind w:left="0" w:right="0"/>
        <w:jc w:val="left"/>
        <w:rPr>
          <w:rFonts w:hint="eastAsia"/>
          <w:spacing w:val="-6"/>
          <w:w w:val="125"/>
        </w:rPr>
      </w:pPr>
      <w:r>
        <w:rPr>
          <w:rFonts w:hint="eastAsia"/>
          <w:spacing w:val="-6"/>
          <w:w w:val="125"/>
        </w:rPr>
        <w:t>如果一个罪犯有一个挚友，深爱他到不惜倾尽所有来为他求得赦免，如果他确信他的赦免现在掌握在他朋友手中，并且这件事已由他的君王全权交给他，作为最高审判官，来绝对决定他所愿，这个悲惨的罪犯还会害怕死亡或定罪吗？</w:t>
      </w:r>
    </w:p>
    <w:p w14:paraId="0744F344">
      <w:pPr>
        <w:pStyle w:val="5"/>
        <w:spacing w:before="279"/>
        <w:ind w:left="0" w:right="0"/>
        <w:jc w:val="left"/>
        <w:rPr>
          <w:rFonts w:hint="eastAsia"/>
          <w:spacing w:val="-6"/>
          <w:w w:val="125"/>
        </w:rPr>
      </w:pPr>
    </w:p>
    <w:p w14:paraId="27D2D6F0">
      <w:pPr>
        <w:pStyle w:val="5"/>
        <w:spacing w:before="279"/>
        <w:ind w:left="0" w:right="0"/>
        <w:jc w:val="left"/>
        <w:rPr>
          <w:rFonts w:hint="eastAsia"/>
          <w:spacing w:val="-6"/>
          <w:w w:val="125"/>
        </w:rPr>
      </w:pPr>
      <w:r>
        <w:rPr>
          <w:rFonts w:hint="eastAsia"/>
          <w:spacing w:val="-6"/>
          <w:w w:val="125"/>
        </w:rPr>
        <w:t>**But our Savior hath not given goods or gold, or any corruptible thing, but even his own most precious body to be crucified, and his blood to be shed, that by this inestimable price he might purchase our pardon of God our sovereign king, now he hath the law in his own hands, and is appointed of God for our supreme Judge to acquit us at his own pleasure, who therefore can make any doubt of grace and pardon, seeing his judge is his Savior who hath loved him so dearly, that to this end he hath shed his precious blood, that he might procure for him the remission of his sins and everlasting happiness, and therefore if he would not stick to buy it at so high a rate, how much more having bought it only for this purpose will he now bestow it if we seek unto him, and earnestly desire to be partakers of his grace and mercy.**</w:t>
      </w:r>
    </w:p>
    <w:p w14:paraId="4976B8AE">
      <w:pPr>
        <w:pStyle w:val="5"/>
        <w:spacing w:before="279"/>
        <w:ind w:left="0" w:right="0"/>
        <w:jc w:val="left"/>
        <w:rPr>
          <w:rFonts w:hint="eastAsia"/>
          <w:spacing w:val="-6"/>
          <w:w w:val="125"/>
        </w:rPr>
      </w:pPr>
      <w:r>
        <w:rPr>
          <w:rFonts w:hint="eastAsia"/>
          <w:spacing w:val="-6"/>
          <w:w w:val="125"/>
        </w:rPr>
        <w:t>但我们的救主所付出的并非财物或金银，或任何会朽坏之物，而是祂自己最宝贵的身体被钉十字架，祂的血被流出，为要藉这无价的代价从上帝，我们的至高君王那里为我们买得赦免；现在祂手中握有律法，并被上帝任命为我们的最高审判官，可随祂自己的意愿宣告我们无罪，那么谁还能怀疑恩典和赦免呢？因为他的审判官就是他的救主，祂如此深爱他，为此祂流了祂宝贵的血，为要为他争取罪的赦免和永恒的幸福；因此，如果祂不惜以如此高昂的代价买下它，那么既然祂只是为此目的而买下的，如果我们寻求祂，并恳切渴望分享祂的恩典和怜悯，祂现在又怎会不施予呢？</w:t>
      </w:r>
    </w:p>
    <w:p w14:paraId="1BD488D0">
      <w:pPr>
        <w:pStyle w:val="5"/>
        <w:spacing w:before="279"/>
        <w:ind w:left="0" w:right="0"/>
        <w:jc w:val="left"/>
        <w:rPr>
          <w:rFonts w:hint="eastAsia"/>
          <w:spacing w:val="-6"/>
          <w:w w:val="125"/>
        </w:rPr>
      </w:pPr>
    </w:p>
    <w:p w14:paraId="6B3AF0CC">
      <w:pPr>
        <w:pStyle w:val="5"/>
        <w:spacing w:before="279"/>
        <w:ind w:left="0" w:right="0"/>
        <w:jc w:val="left"/>
        <w:rPr>
          <w:rFonts w:hint="eastAsia"/>
          <w:spacing w:val="-6"/>
          <w:w w:val="125"/>
        </w:rPr>
      </w:pPr>
      <w:r>
        <w:rPr>
          <w:rFonts w:hint="eastAsia"/>
          <w:spacing w:val="-6"/>
          <w:w w:val="125"/>
        </w:rPr>
        <w:t>**Moreover as this our most gracious king and loving Savior hath sufficient power to pardon all our sins, and in respect of his inestimable love, is most certainly willing to blot out all our wickedness, if we repent and come unto him, so also he hath bound himself hereunto by most free and faithful promises.**</w:t>
      </w:r>
    </w:p>
    <w:p w14:paraId="08B88EB3">
      <w:pPr>
        <w:pStyle w:val="5"/>
        <w:spacing w:before="279"/>
        <w:ind w:left="0" w:right="0"/>
        <w:jc w:val="left"/>
        <w:rPr>
          <w:rFonts w:hint="eastAsia"/>
          <w:spacing w:val="-6"/>
          <w:w w:val="125"/>
        </w:rPr>
      </w:pPr>
      <w:r>
        <w:rPr>
          <w:rFonts w:hint="eastAsia"/>
          <w:spacing w:val="-6"/>
          <w:w w:val="125"/>
        </w:rPr>
        <w:t>此外，既然这位我们最恩慈的君王和慈爱的救主有充足的权柄赦免我们所有的罪，并因祂无量的爱，若我们悔改并来到祂面前，祂就最确定地乐意涂抹我们一切的邪恶，同样，祂也藉着最自由和信实的应许将自己约束于此。</w:t>
      </w:r>
    </w:p>
    <w:p w14:paraId="3B6AE330">
      <w:pPr>
        <w:pStyle w:val="5"/>
        <w:spacing w:before="279"/>
        <w:ind w:left="0" w:right="0"/>
        <w:jc w:val="left"/>
        <w:rPr>
          <w:rFonts w:hint="eastAsia"/>
          <w:spacing w:val="-6"/>
          <w:w w:val="125"/>
        </w:rPr>
      </w:pPr>
    </w:p>
    <w:p w14:paraId="721CF3C3">
      <w:pPr>
        <w:pStyle w:val="5"/>
        <w:spacing w:before="279"/>
        <w:ind w:left="0" w:right="0"/>
        <w:jc w:val="left"/>
        <w:rPr>
          <w:rFonts w:hint="eastAsia"/>
          <w:spacing w:val="-6"/>
          <w:w w:val="125"/>
        </w:rPr>
      </w:pPr>
      <w:r>
        <w:rPr>
          <w:rFonts w:hint="eastAsia"/>
          <w:spacing w:val="-6"/>
          <w:w w:val="125"/>
        </w:rPr>
        <w:t>**Matth. 11:78. Come unto me all ye that labor and are heavy laden, and I will ease you.**</w:t>
      </w:r>
    </w:p>
    <w:p w14:paraId="6A31D7F8">
      <w:pPr>
        <w:pStyle w:val="5"/>
        <w:spacing w:before="279"/>
        <w:ind w:left="0" w:right="0"/>
        <w:jc w:val="left"/>
        <w:rPr>
          <w:rFonts w:hint="eastAsia"/>
          <w:spacing w:val="-6"/>
          <w:w w:val="125"/>
        </w:rPr>
      </w:pPr>
      <w:r>
        <w:rPr>
          <w:rFonts w:hint="eastAsia"/>
          <w:spacing w:val="-6"/>
          <w:w w:val="125"/>
        </w:rPr>
        <w:t>马太福音11:78。“凡劳苦担重担的人，都到我这里来，我就使你们得安息。”</w:t>
      </w:r>
    </w:p>
    <w:p w14:paraId="020A1AE7">
      <w:pPr>
        <w:pStyle w:val="5"/>
        <w:spacing w:before="279"/>
        <w:ind w:left="0" w:right="0"/>
        <w:jc w:val="left"/>
        <w:rPr>
          <w:rFonts w:hint="eastAsia"/>
          <w:spacing w:val="-6"/>
          <w:w w:val="125"/>
        </w:rPr>
      </w:pPr>
    </w:p>
    <w:p w14:paraId="422AA646">
      <w:pPr>
        <w:pStyle w:val="5"/>
        <w:spacing w:before="279"/>
        <w:ind w:left="0" w:right="0"/>
        <w:jc w:val="left"/>
        <w:rPr>
          <w:rFonts w:hint="eastAsia"/>
          <w:spacing w:val="-6"/>
          <w:w w:val="125"/>
        </w:rPr>
      </w:pPr>
      <w:r>
        <w:rPr>
          <w:rFonts w:hint="eastAsia"/>
          <w:spacing w:val="-6"/>
          <w:w w:val="125"/>
        </w:rPr>
        <w:t>**John 3:36. He that believeth in the Son hath everlasting life.**</w:t>
      </w:r>
    </w:p>
    <w:p w14:paraId="041DDE50">
      <w:pPr>
        <w:pStyle w:val="5"/>
        <w:spacing w:before="279"/>
        <w:ind w:left="0" w:right="0"/>
        <w:jc w:val="left"/>
        <w:rPr>
          <w:rFonts w:hint="eastAsia"/>
          <w:spacing w:val="-6"/>
          <w:w w:val="125"/>
        </w:rPr>
      </w:pPr>
      <w:r>
        <w:rPr>
          <w:rFonts w:hint="eastAsia"/>
          <w:spacing w:val="-6"/>
          <w:w w:val="125"/>
        </w:rPr>
        <w:t>约翰福音3:36。“信子的，有永生。”</w:t>
      </w:r>
    </w:p>
    <w:p w14:paraId="2102B7AC">
      <w:pPr>
        <w:pStyle w:val="5"/>
        <w:spacing w:before="279"/>
        <w:ind w:left="0" w:right="0"/>
        <w:jc w:val="left"/>
        <w:rPr>
          <w:rFonts w:hint="eastAsia"/>
          <w:spacing w:val="-6"/>
          <w:w w:val="125"/>
        </w:rPr>
      </w:pPr>
    </w:p>
    <w:p w14:paraId="655FDC44">
      <w:pPr>
        <w:pStyle w:val="5"/>
        <w:spacing w:before="279"/>
        <w:ind w:left="0" w:right="0"/>
        <w:jc w:val="left"/>
        <w:rPr>
          <w:rFonts w:hint="eastAsia"/>
          <w:spacing w:val="-6"/>
          <w:w w:val="125"/>
        </w:rPr>
      </w:pPr>
      <w:r>
        <w:rPr>
          <w:rFonts w:hint="eastAsia"/>
          <w:spacing w:val="-6"/>
          <w:w w:val="125"/>
        </w:rPr>
        <w:t>**And John 6:37. He hath assuredly promised, that whosoever cometh unto him he will not cast away.**</w:t>
      </w:r>
    </w:p>
    <w:p w14:paraId="0B86FFB6">
      <w:pPr>
        <w:pStyle w:val="5"/>
        <w:spacing w:before="279"/>
        <w:ind w:left="0" w:right="0"/>
        <w:jc w:val="left"/>
        <w:rPr>
          <w:rFonts w:hint="eastAsia"/>
          <w:spacing w:val="-6"/>
          <w:w w:val="125"/>
        </w:rPr>
      </w:pPr>
      <w:r>
        <w:rPr>
          <w:rFonts w:hint="eastAsia"/>
          <w:spacing w:val="-6"/>
          <w:w w:val="125"/>
        </w:rPr>
        <w:t>以及约翰福音6:37。祂确实应许，“凡到祂这里来的，祂总不丢弃他。”</w:t>
      </w:r>
    </w:p>
    <w:p w14:paraId="33CCD603">
      <w:pPr>
        <w:pStyle w:val="5"/>
        <w:spacing w:before="279"/>
        <w:ind w:left="0" w:right="0"/>
        <w:jc w:val="left"/>
        <w:rPr>
          <w:rFonts w:hint="eastAsia"/>
          <w:spacing w:val="-6"/>
          <w:w w:val="125"/>
        </w:rPr>
      </w:pPr>
    </w:p>
    <w:p w14:paraId="6F01F752">
      <w:pPr>
        <w:pStyle w:val="5"/>
        <w:spacing w:before="279"/>
        <w:ind w:left="0" w:right="0"/>
        <w:jc w:val="left"/>
        <w:rPr>
          <w:rFonts w:hint="eastAsia"/>
          <w:spacing w:val="-6"/>
          <w:w w:val="125"/>
        </w:rPr>
      </w:pPr>
      <w:r>
        <w:rPr>
          <w:rFonts w:hint="eastAsia"/>
          <w:spacing w:val="-6"/>
          <w:w w:val="125"/>
        </w:rPr>
        <w:t>**These and many such like gracious promises he hath made, of the performance whereof we need not to doubt, especially considering that he gave continual experience in his practice here on earth, of his love, goodness, mercy and truth, for whoever came unto him with any lawful suite and received a repulse?**</w:t>
      </w:r>
    </w:p>
    <w:p w14:paraId="6E4A2393">
      <w:pPr>
        <w:pStyle w:val="5"/>
        <w:spacing w:before="279"/>
        <w:ind w:left="0" w:right="0"/>
        <w:jc w:val="left"/>
        <w:rPr>
          <w:rFonts w:hint="eastAsia"/>
          <w:spacing w:val="-6"/>
          <w:w w:val="125"/>
        </w:rPr>
      </w:pPr>
      <w:r>
        <w:rPr>
          <w:rFonts w:hint="eastAsia"/>
          <w:spacing w:val="-6"/>
          <w:w w:val="125"/>
        </w:rPr>
        <w:t>这些以及许多类似的恩典应许，祂都已作出，我们无需怀疑其实现，特别是考虑到祂在地上时，藉着祂的实践不断显明祂的爱、良善、怜悯和真理，因为谁曾带着合法的请求来到祂面前而遭到拒绝呢？</w:t>
      </w:r>
    </w:p>
    <w:p w14:paraId="611A9978">
      <w:pPr>
        <w:pStyle w:val="5"/>
        <w:spacing w:before="279"/>
        <w:ind w:left="0" w:right="0"/>
        <w:jc w:val="left"/>
        <w:rPr>
          <w:rFonts w:hint="eastAsia"/>
          <w:spacing w:val="-6"/>
          <w:w w:val="125"/>
        </w:rPr>
      </w:pPr>
    </w:p>
    <w:p w14:paraId="0333CA78">
      <w:pPr>
        <w:pStyle w:val="5"/>
        <w:spacing w:before="279"/>
        <w:ind w:left="0" w:right="0"/>
        <w:jc w:val="left"/>
        <w:rPr>
          <w:rFonts w:hint="eastAsia"/>
          <w:spacing w:val="-6"/>
          <w:w w:val="125"/>
        </w:rPr>
      </w:pPr>
      <w:r>
        <w:rPr>
          <w:rFonts w:hint="eastAsia"/>
          <w:spacing w:val="-6"/>
          <w:w w:val="125"/>
        </w:rPr>
        <w:t>**Whoever entreated his help, and was abandoned?**</w:t>
      </w:r>
    </w:p>
    <w:p w14:paraId="3534C3E8">
      <w:pPr>
        <w:pStyle w:val="5"/>
        <w:spacing w:before="279"/>
        <w:ind w:left="0" w:right="0"/>
        <w:jc w:val="left"/>
        <w:rPr>
          <w:rFonts w:hint="eastAsia"/>
          <w:spacing w:val="-6"/>
          <w:w w:val="125"/>
        </w:rPr>
      </w:pPr>
      <w:r>
        <w:rPr>
          <w:rFonts w:hint="eastAsia"/>
          <w:spacing w:val="-6"/>
          <w:w w:val="125"/>
        </w:rPr>
        <w:t>谁曾恳求祂的帮助却被遗弃了呢？</w:t>
      </w:r>
    </w:p>
    <w:p w14:paraId="77102C56">
      <w:pPr>
        <w:pStyle w:val="5"/>
        <w:spacing w:before="279"/>
        <w:ind w:left="0" w:right="0"/>
        <w:jc w:val="left"/>
        <w:rPr>
          <w:rFonts w:hint="eastAsia"/>
          <w:spacing w:val="-6"/>
          <w:w w:val="125"/>
        </w:rPr>
      </w:pPr>
    </w:p>
    <w:p w14:paraId="5510A7DE">
      <w:pPr>
        <w:pStyle w:val="5"/>
        <w:spacing w:before="279"/>
        <w:ind w:left="0" w:right="0"/>
        <w:jc w:val="left"/>
        <w:rPr>
          <w:rFonts w:hint="eastAsia"/>
          <w:spacing w:val="-6"/>
          <w:w w:val="125"/>
        </w:rPr>
      </w:pPr>
      <w:r>
        <w:rPr>
          <w:rFonts w:hint="eastAsia"/>
          <w:spacing w:val="-6"/>
          <w:w w:val="125"/>
        </w:rPr>
        <w:t>**Whoever asked anything of him which was profitable for him to receive and did not obtain his suite?**</w:t>
      </w:r>
    </w:p>
    <w:p w14:paraId="75818CA5">
      <w:pPr>
        <w:pStyle w:val="5"/>
        <w:spacing w:before="279"/>
        <w:ind w:left="0" w:right="0"/>
        <w:jc w:val="left"/>
        <w:rPr>
          <w:rFonts w:hint="eastAsia"/>
          <w:spacing w:val="-6"/>
          <w:w w:val="125"/>
        </w:rPr>
      </w:pPr>
      <w:r>
        <w:rPr>
          <w:rFonts w:hint="eastAsia"/>
          <w:spacing w:val="-6"/>
          <w:w w:val="125"/>
        </w:rPr>
        <w:t>谁曾向祂求取对他有益的东西却未曾获得祂的请求呢？</w:t>
      </w:r>
    </w:p>
    <w:p w14:paraId="3A1E7EB6">
      <w:pPr>
        <w:pStyle w:val="5"/>
        <w:spacing w:before="279"/>
        <w:ind w:left="0" w:right="0"/>
        <w:jc w:val="left"/>
        <w:rPr>
          <w:rFonts w:hint="eastAsia"/>
          <w:spacing w:val="-6"/>
          <w:w w:val="125"/>
        </w:rPr>
      </w:pPr>
    </w:p>
    <w:p w14:paraId="1D8D4A58">
      <w:pPr>
        <w:pStyle w:val="5"/>
        <w:spacing w:before="279"/>
        <w:ind w:left="0" w:right="0"/>
        <w:jc w:val="left"/>
        <w:rPr>
          <w:rFonts w:hint="eastAsia"/>
          <w:spacing w:val="-6"/>
          <w:w w:val="125"/>
        </w:rPr>
      </w:pPr>
      <w:r>
        <w:rPr>
          <w:rFonts w:hint="eastAsia"/>
          <w:spacing w:val="-6"/>
          <w:w w:val="125"/>
        </w:rPr>
        <w:t>**Whatsoever sick came unto him received their health, whatsoever lame desired his help received their limbs, whatsoever blind resorted unto him received their sight, whatsoever sinner implored the forgiveness of his sins received full remission and pardon.**</w:t>
      </w:r>
    </w:p>
    <w:p w14:paraId="72006448">
      <w:pPr>
        <w:pStyle w:val="5"/>
        <w:spacing w:before="279"/>
        <w:ind w:left="0" w:right="0"/>
        <w:jc w:val="left"/>
        <w:rPr>
          <w:rFonts w:hint="eastAsia"/>
          <w:spacing w:val="-6"/>
          <w:w w:val="125"/>
        </w:rPr>
      </w:pPr>
      <w:r>
        <w:rPr>
          <w:rFonts w:hint="eastAsia"/>
          <w:spacing w:val="-6"/>
          <w:w w:val="125"/>
        </w:rPr>
        <w:t>凡生病的来到祂面前，都得了医治；凡瘸腿的渴望祂的帮助，都得了健全；凡瞎眼的投奔祂，都得了视力；凡罪人恳求祂罪的赦免，都得了完全的赦免和饶恕。</w:t>
      </w:r>
    </w:p>
    <w:p w14:paraId="175B1A89">
      <w:pPr>
        <w:pStyle w:val="5"/>
        <w:spacing w:before="279"/>
        <w:ind w:left="0" w:right="0"/>
        <w:jc w:val="left"/>
        <w:rPr>
          <w:rFonts w:hint="eastAsia"/>
          <w:spacing w:val="-6"/>
          <w:w w:val="125"/>
        </w:rPr>
      </w:pPr>
    </w:p>
    <w:p w14:paraId="58E3167C">
      <w:pPr>
        <w:pStyle w:val="5"/>
        <w:spacing w:before="279"/>
        <w:ind w:left="0" w:right="0"/>
        <w:jc w:val="left"/>
        <w:rPr>
          <w:rFonts w:hint="eastAsia"/>
          <w:spacing w:val="-6"/>
          <w:w w:val="125"/>
        </w:rPr>
      </w:pPr>
      <w:r>
        <w:rPr>
          <w:rFonts w:hint="eastAsia"/>
          <w:spacing w:val="-6"/>
          <w:w w:val="125"/>
        </w:rPr>
        <w:t>**Yea so gracious merciful and loving was this our king and redeemer, that he prevented his poor miserable subjects with his grace, and sought all occasions of extending his love and mercy towards them, giving unto them more then they desired; the sick of the palsy coming unto him not only was cured of his disease, but also received the remission of his sins.**</w:t>
      </w:r>
    </w:p>
    <w:p w14:paraId="7E6B4FD1">
      <w:pPr>
        <w:pStyle w:val="5"/>
        <w:spacing w:before="279"/>
        <w:ind w:left="0" w:right="0"/>
        <w:jc w:val="left"/>
        <w:rPr>
          <w:rFonts w:hint="eastAsia"/>
          <w:spacing w:val="-6"/>
          <w:w w:val="125"/>
        </w:rPr>
      </w:pPr>
      <w:r>
        <w:rPr>
          <w:rFonts w:hint="eastAsia"/>
          <w:spacing w:val="-6"/>
          <w:w w:val="125"/>
        </w:rPr>
        <w:t>是的，这位我们的君王和救赎主是如此恩慈、怜悯和慈爱，以至于祂以祂的恩典先于祂贫穷悲惨的臣民，并寻求一切机会向他们施展祂的爱和怜悯，赐给他们超出他们所求的；那个瘫痪的病人来到祂面前，不仅他的病得了医治，也得了他罪的赦免。</w:t>
      </w:r>
    </w:p>
    <w:p w14:paraId="78AD4012">
      <w:pPr>
        <w:pStyle w:val="5"/>
        <w:spacing w:before="279"/>
        <w:ind w:left="0" w:right="0"/>
        <w:jc w:val="left"/>
        <w:rPr>
          <w:rFonts w:hint="eastAsia"/>
          <w:spacing w:val="-6"/>
          <w:w w:val="125"/>
        </w:rPr>
      </w:pPr>
    </w:p>
    <w:p w14:paraId="76A69740">
      <w:pPr>
        <w:pStyle w:val="5"/>
        <w:spacing w:before="279"/>
        <w:ind w:left="0" w:right="0"/>
        <w:jc w:val="left"/>
        <w:rPr>
          <w:rFonts w:hint="eastAsia"/>
          <w:spacing w:val="-6"/>
          <w:w w:val="125"/>
        </w:rPr>
      </w:pPr>
      <w:r>
        <w:rPr>
          <w:rFonts w:hint="eastAsia"/>
          <w:spacing w:val="-6"/>
          <w:w w:val="125"/>
        </w:rPr>
        <w:t>**Matth. 9. Zacchaeus desired but to see his face, and he offereth unto him his company and therewith eternal salvation.**</w:t>
      </w:r>
    </w:p>
    <w:p w14:paraId="4BCCF3E9">
      <w:pPr>
        <w:pStyle w:val="5"/>
        <w:spacing w:before="279"/>
        <w:ind w:left="0" w:right="0"/>
        <w:jc w:val="left"/>
        <w:rPr>
          <w:rFonts w:hint="eastAsia"/>
          <w:spacing w:val="-6"/>
          <w:w w:val="125"/>
        </w:rPr>
      </w:pPr>
      <w:r>
        <w:rPr>
          <w:rFonts w:hint="eastAsia"/>
          <w:spacing w:val="-6"/>
          <w:w w:val="125"/>
        </w:rPr>
        <w:t>马太福音9。撒该只求见祂的面，而祂却向他提供祂的陪伴以及随之而来的永恒救恩。</w:t>
      </w:r>
    </w:p>
    <w:p w14:paraId="6F5471D6">
      <w:pPr>
        <w:pStyle w:val="5"/>
        <w:spacing w:before="279"/>
        <w:ind w:left="0" w:right="0"/>
        <w:jc w:val="left"/>
        <w:rPr>
          <w:rFonts w:hint="eastAsia"/>
          <w:spacing w:val="-6"/>
          <w:w w:val="125"/>
        </w:rPr>
      </w:pPr>
    </w:p>
    <w:p w14:paraId="0533741F">
      <w:pPr>
        <w:pStyle w:val="5"/>
        <w:spacing w:before="279"/>
        <w:ind w:left="0" w:right="0"/>
        <w:jc w:val="left"/>
        <w:rPr>
          <w:rFonts w:hint="eastAsia"/>
          <w:spacing w:val="-6"/>
          <w:w w:val="125"/>
        </w:rPr>
      </w:pPr>
      <w:r>
        <w:rPr>
          <w:rFonts w:hint="eastAsia"/>
          <w:spacing w:val="-6"/>
          <w:w w:val="125"/>
        </w:rPr>
        <w:t>**Luke. 19. The woman of Samaria requested but elemental water, and he offereth unto her the water of life.**</w:t>
      </w:r>
    </w:p>
    <w:p w14:paraId="6860A5BB">
      <w:pPr>
        <w:pStyle w:val="5"/>
        <w:spacing w:before="279"/>
        <w:ind w:left="0" w:right="0"/>
        <w:jc w:val="left"/>
        <w:rPr>
          <w:rFonts w:hint="eastAsia"/>
          <w:spacing w:val="-6"/>
          <w:w w:val="125"/>
        </w:rPr>
      </w:pPr>
      <w:r>
        <w:rPr>
          <w:rFonts w:hint="eastAsia"/>
          <w:spacing w:val="-6"/>
          <w:w w:val="125"/>
        </w:rPr>
        <w:t>路加福音19。撒玛利亚妇人只求世俗的水，而祂却向她提供生命的水。</w:t>
      </w:r>
    </w:p>
    <w:p w14:paraId="5E29CF67">
      <w:pPr>
        <w:pStyle w:val="5"/>
        <w:spacing w:before="279"/>
        <w:ind w:left="0" w:right="0"/>
        <w:jc w:val="left"/>
        <w:rPr>
          <w:rFonts w:hint="eastAsia"/>
          <w:spacing w:val="-6"/>
          <w:w w:val="125"/>
        </w:rPr>
      </w:pPr>
    </w:p>
    <w:p w14:paraId="0BB76DC9">
      <w:pPr>
        <w:pStyle w:val="5"/>
        <w:spacing w:before="279"/>
        <w:ind w:left="0" w:right="0"/>
        <w:jc w:val="left"/>
        <w:rPr>
          <w:rFonts w:hint="eastAsia"/>
          <w:spacing w:val="-6"/>
          <w:w w:val="125"/>
        </w:rPr>
      </w:pPr>
      <w:r>
        <w:rPr>
          <w:rFonts w:hint="eastAsia"/>
          <w:spacing w:val="-6"/>
          <w:w w:val="125"/>
        </w:rPr>
        <w:t>**John. 4. The people followed him to be sed by miracle with corporal food, and Christ offereth unto them the bread of life. John. 6.**</w:t>
      </w:r>
    </w:p>
    <w:p w14:paraId="0D2D62AC">
      <w:pPr>
        <w:pStyle w:val="5"/>
        <w:spacing w:before="279"/>
        <w:ind w:left="0" w:right="0"/>
        <w:jc w:val="left"/>
        <w:rPr>
          <w:rFonts w:hint="eastAsia"/>
          <w:spacing w:val="-6"/>
          <w:w w:val="125"/>
        </w:rPr>
      </w:pPr>
      <w:r>
        <w:rPr>
          <w:rFonts w:hint="eastAsia"/>
          <w:spacing w:val="-6"/>
          <w:w w:val="125"/>
        </w:rPr>
        <w:t>约翰福音4。众人跟着祂是为了藉神迹得到肉身的食物，而基督却向他们提供生命的粮。约翰福音6。</w:t>
      </w:r>
    </w:p>
    <w:p w14:paraId="2A946720">
      <w:pPr>
        <w:pStyle w:val="5"/>
        <w:spacing w:before="279"/>
        <w:ind w:left="0" w:right="0"/>
        <w:jc w:val="left"/>
        <w:rPr>
          <w:rFonts w:hint="eastAsia"/>
          <w:spacing w:val="-6"/>
          <w:w w:val="125"/>
        </w:rPr>
      </w:pPr>
    </w:p>
    <w:p w14:paraId="090E66AF">
      <w:pPr>
        <w:pStyle w:val="5"/>
        <w:spacing w:before="279"/>
        <w:ind w:left="0" w:right="0"/>
        <w:jc w:val="left"/>
        <w:rPr>
          <w:rFonts w:hint="eastAsia"/>
          <w:spacing w:val="-6"/>
          <w:w w:val="125"/>
        </w:rPr>
      </w:pPr>
      <w:r>
        <w:rPr>
          <w:rFonts w:hint="eastAsia"/>
          <w:spacing w:val="-6"/>
          <w:w w:val="125"/>
        </w:rPr>
        <w:t>**The poor blind man desired that he might be by Christ restored to his bodily sight, and Christ also illuminates the eyes of his soul, so that as with his bodily eyes he discerned him to be a man so by the eye of faith he knew him to be his redeemer and Savior.**</w:t>
      </w:r>
    </w:p>
    <w:p w14:paraId="209494DA">
      <w:pPr>
        <w:pStyle w:val="5"/>
        <w:spacing w:before="279"/>
        <w:ind w:left="0" w:right="0"/>
        <w:jc w:val="left"/>
        <w:rPr>
          <w:rFonts w:hint="eastAsia"/>
          <w:spacing w:val="-6"/>
          <w:w w:val="125"/>
        </w:rPr>
      </w:pPr>
      <w:r>
        <w:rPr>
          <w:rFonts w:hint="eastAsia"/>
          <w:spacing w:val="-6"/>
          <w:w w:val="125"/>
        </w:rPr>
        <w:t>那位可怜的盲人渴望藉基督恢复他的肉身视力，而基督也照亮了他灵魂的眼睛，所以他不仅用肉身之眼辨认出祂是人，也用信心的眼睛认识到祂是他的救赎主和救主。</w:t>
      </w:r>
    </w:p>
    <w:p w14:paraId="77F236E7">
      <w:pPr>
        <w:pStyle w:val="5"/>
        <w:spacing w:before="279"/>
        <w:ind w:left="0" w:right="0"/>
        <w:jc w:val="left"/>
        <w:rPr>
          <w:rFonts w:hint="eastAsia"/>
          <w:spacing w:val="-6"/>
          <w:w w:val="125"/>
        </w:rPr>
      </w:pPr>
    </w:p>
    <w:p w14:paraId="372CD34B">
      <w:pPr>
        <w:pStyle w:val="5"/>
        <w:spacing w:before="279"/>
        <w:ind w:left="0" w:right="0"/>
        <w:jc w:val="left"/>
        <w:rPr>
          <w:rFonts w:hint="eastAsia"/>
          <w:spacing w:val="-6"/>
          <w:w w:val="125"/>
        </w:rPr>
      </w:pPr>
      <w:r>
        <w:rPr>
          <w:rFonts w:hint="eastAsia"/>
          <w:spacing w:val="-6"/>
          <w:w w:val="125"/>
        </w:rPr>
        <w:t>**By all which it clearly appeareth that there was never any more ready to ask then Christ to give, nay such was his goodness and love, that he was always more ready to grant then they to entreat, and to grant more than they ever desired.**</w:t>
      </w:r>
    </w:p>
    <w:p w14:paraId="1FFFBC5E">
      <w:pPr>
        <w:pStyle w:val="5"/>
        <w:spacing w:before="279"/>
        <w:ind w:left="0" w:right="0"/>
        <w:jc w:val="left"/>
        <w:rPr>
          <w:rFonts w:hint="eastAsia"/>
          <w:spacing w:val="-6"/>
          <w:w w:val="125"/>
        </w:rPr>
      </w:pPr>
      <w:r>
        <w:rPr>
          <w:rFonts w:hint="eastAsia"/>
          <w:spacing w:val="-6"/>
          <w:w w:val="125"/>
        </w:rPr>
        <w:t>所有这些都清楚表明，从未有人比基督更乐意施予，不，祂的良善和爱是如此之大，以至于祂总是比人们祈求时更乐意赐予，而且赐予的比他们所渴望的更多。</w:t>
      </w:r>
    </w:p>
    <w:p w14:paraId="227CCD34">
      <w:pPr>
        <w:pStyle w:val="5"/>
        <w:spacing w:before="279"/>
        <w:ind w:left="0" w:right="0"/>
        <w:jc w:val="left"/>
        <w:rPr>
          <w:rFonts w:hint="eastAsia"/>
          <w:spacing w:val="-6"/>
          <w:w w:val="125"/>
        </w:rPr>
      </w:pPr>
    </w:p>
    <w:p w14:paraId="674AA144">
      <w:pPr>
        <w:pStyle w:val="5"/>
        <w:spacing w:before="279"/>
        <w:ind w:left="0" w:right="0"/>
        <w:jc w:val="left"/>
        <w:rPr>
          <w:rFonts w:hint="eastAsia"/>
          <w:spacing w:val="-6"/>
          <w:w w:val="125"/>
        </w:rPr>
      </w:pPr>
      <w:r>
        <w:rPr>
          <w:rFonts w:hint="eastAsia"/>
          <w:spacing w:val="-6"/>
          <w:w w:val="125"/>
        </w:rPr>
        <w:t>**Now we must not think that our Savior is altered in nature, or that (as it is, usual amongst men) honors have changed manners, for he is God immutable in goodness, and without change or shadow of change, as it is, Jam. 1:17, and therefore we may assure ourselves if we turn from our sins by true repentance, and come unto him by a lively faith, we shall be received to grace and mercy, and receive the pardon of our sins be they never so heinous and innumerable.**</w:t>
      </w:r>
    </w:p>
    <w:p w14:paraId="5DBAFDD9">
      <w:pPr>
        <w:pStyle w:val="5"/>
        <w:spacing w:before="279"/>
        <w:ind w:left="0" w:right="0"/>
        <w:jc w:val="left"/>
        <w:rPr>
          <w:rFonts w:hint="eastAsia"/>
          <w:spacing w:val="-6"/>
          <w:w w:val="125"/>
        </w:rPr>
      </w:pPr>
      <w:r>
        <w:rPr>
          <w:rFonts w:hint="eastAsia"/>
          <w:spacing w:val="-6"/>
          <w:w w:val="125"/>
        </w:rPr>
        <w:t>现在我们绝不能认为我们的救主本性改变了，或者（如人间常见）尊荣改变了品格，因为祂是上帝，在良善上永不改变，没有转动的影儿，正如雅各书1:17所载；因此，如果我们藉着真实的悔改转离我们的罪，并藉着活泼的信心来到祂面前，我们就可以确信将蒙恩惠和怜悯，并得着罪的赦免，即便它们再邪恶再无数。</w:t>
      </w:r>
    </w:p>
    <w:p w14:paraId="6641A7B8">
      <w:pPr>
        <w:pStyle w:val="5"/>
        <w:spacing w:before="279"/>
        <w:ind w:left="0" w:right="0"/>
        <w:jc w:val="left"/>
        <w:rPr>
          <w:rFonts w:hint="eastAsia"/>
          <w:spacing w:val="-6"/>
          <w:w w:val="125"/>
        </w:rPr>
      </w:pPr>
    </w:p>
    <w:p w14:paraId="4B1BED80">
      <w:pPr>
        <w:pStyle w:val="5"/>
        <w:spacing w:before="279"/>
        <w:ind w:left="0" w:right="0"/>
        <w:jc w:val="left"/>
        <w:rPr>
          <w:rFonts w:hint="eastAsia"/>
          <w:spacing w:val="-6"/>
          <w:w w:val="125"/>
        </w:rPr>
      </w:pPr>
      <w:r>
        <w:rPr>
          <w:rFonts w:hint="eastAsia"/>
          <w:spacing w:val="-6"/>
          <w:w w:val="125"/>
        </w:rPr>
        <w:t>**Lastly, the union and communion which is between Christ and all the faithful, may give unto them full assurance of the pardon and remission of all their sins; for first they are coupled unto him in spiritual matrimony, and he becometh the Bridegroom, they the spouse, he the husband, they the wife, now we know that in law there will no action of debt lie against the wife whilst the husband liveth, because she is under covert barn, and therefore her husband who hath taken upon him to maintain and defend her, must answer and follow all her suites, and his goods are liable for the paying of her debts.**</w:t>
      </w:r>
    </w:p>
    <w:p w14:paraId="669A85C8">
      <w:pPr>
        <w:pStyle w:val="5"/>
        <w:spacing w:before="279"/>
        <w:ind w:left="0" w:right="0"/>
        <w:jc w:val="left"/>
        <w:rPr>
          <w:rFonts w:hint="eastAsia"/>
          <w:spacing w:val="-6"/>
          <w:w w:val="125"/>
        </w:rPr>
      </w:pPr>
      <w:r>
        <w:rPr>
          <w:rFonts w:hint="eastAsia"/>
          <w:spacing w:val="-6"/>
          <w:w w:val="125"/>
        </w:rPr>
        <w:t>最后，基督与所有信徒之间的联合和相通，能赐予他们完全确信所有罪的赦免和饶恕；因为首先，他们藉属灵的婚姻与祂结合，祂成为新郎，他们成为新妇，祂是丈夫，他们是妻子，现在我们知道，在法律上，只要丈夫活着，妻子就不会被提起债务诉讼，因为她在丈夫的庇护之下，因此，承担供养和保护她的丈夫，必须回应和处理她所有的诉讼，并且他的财产要为她偿还债务负责。</w:t>
      </w:r>
    </w:p>
    <w:p w14:paraId="45B96859">
      <w:pPr>
        <w:pStyle w:val="5"/>
        <w:spacing w:before="279"/>
        <w:ind w:left="0" w:right="0"/>
        <w:jc w:val="left"/>
        <w:rPr>
          <w:rFonts w:hint="eastAsia"/>
          <w:spacing w:val="-6"/>
          <w:w w:val="125"/>
        </w:rPr>
      </w:pPr>
    </w:p>
    <w:p w14:paraId="27C6AF64">
      <w:pPr>
        <w:pStyle w:val="5"/>
        <w:spacing w:before="279"/>
        <w:ind w:left="0" w:right="0"/>
        <w:jc w:val="left"/>
        <w:rPr>
          <w:rFonts w:hint="eastAsia"/>
          <w:spacing w:val="-6"/>
          <w:w w:val="125"/>
        </w:rPr>
      </w:pPr>
      <w:r>
        <w:rPr>
          <w:rFonts w:hint="eastAsia"/>
          <w:spacing w:val="-6"/>
          <w:w w:val="125"/>
        </w:rPr>
        <w:t>**And thus it is also between Christ the husband and the Church his spouse being married unto her, he hath taken her under his charge and protection, and hath undertaken to answer all suites and to satisfy all her debts, nay he hath discharged them already, and therefore we need not to fear any action which Satan, the Law or God's justice may lay against us, for our husband Jesus Christ hath taken upon him to follow all our suites, and to satisfy all our debts, so that if either the Law, God's justice, or our enemy Satan do commence any suits against us, we are not now to take upon us the answering of them in our own persons, but we are to send them to our husband Jesus Christ, who hath taken our causes in hand and will give unto them a sufficient answer.**</w:t>
      </w:r>
    </w:p>
    <w:p w14:paraId="02C7546E">
      <w:pPr>
        <w:pStyle w:val="5"/>
        <w:spacing w:before="279"/>
        <w:ind w:left="0" w:right="0"/>
        <w:jc w:val="left"/>
        <w:rPr>
          <w:rFonts w:hint="eastAsia"/>
          <w:spacing w:val="-6"/>
          <w:w w:val="125"/>
        </w:rPr>
      </w:pPr>
      <w:r>
        <w:rPr>
          <w:rFonts w:hint="eastAsia"/>
          <w:spacing w:val="-6"/>
          <w:w w:val="125"/>
        </w:rPr>
        <w:t>基督这位丈夫与祂的配偶教会之间的关系亦是如此，祂已将她置于祂的照管和保护之下，并已承诺回应所有诉讼并偿清她所有的债务，不，祂已经偿清了它们，因此我们无需惧怕撒但、律法或上帝的公义可能对我们提起的任何诉讼，因为我们的丈夫耶稣基督已承担处理我们所有诉讼，并偿清我们所有债务的责任，所以，如果律法、上帝的公义或我们的敌人撒但对我们提起任何诉讼，我们现在不必亲自承担回应的责任，而是要将它们转交给我们的丈夫耶稣基督，祂已接手我们的案件并会给予它们充分的回应。</w:t>
      </w:r>
    </w:p>
    <w:p w14:paraId="6E642AA5">
      <w:pPr>
        <w:pStyle w:val="5"/>
        <w:spacing w:before="279"/>
        <w:ind w:left="0" w:right="0"/>
        <w:jc w:val="left"/>
        <w:rPr>
          <w:rFonts w:hint="eastAsia"/>
          <w:spacing w:val="-6"/>
          <w:w w:val="125"/>
        </w:rPr>
      </w:pPr>
    </w:p>
    <w:p w14:paraId="7068031E">
      <w:pPr>
        <w:pStyle w:val="5"/>
        <w:spacing w:before="279"/>
        <w:ind w:left="0" w:right="0"/>
        <w:jc w:val="left"/>
        <w:rPr>
          <w:rFonts w:hint="eastAsia"/>
          <w:spacing w:val="-6"/>
          <w:w w:val="125"/>
        </w:rPr>
      </w:pPr>
      <w:r>
        <w:rPr>
          <w:rFonts w:hint="eastAsia"/>
          <w:spacing w:val="-6"/>
          <w:w w:val="125"/>
        </w:rPr>
        <w:t>**Secondly the faithful are united unto Christ in a more near union, for he is their head and they his members, as appeareth Eph. 5:23,30, he is the true vine and we the branches, as himself speaketh, John 15:1, he is the fruitful Olive tree, we the sciences which are grafted into him, as it is, Rom. 11, he is the foundation, we the building, as the apostle affirmeth, Eph. 2:20,21, by reason of which near union, it cometh to pass that those things which appertain unto Christ belong unto us, and ours unto him, for as the head deriveth sense and motion unto the members; and as the Olive tree and vine do communicate their virtue, farness, and sap unto their branches and sciences, by which they live and bring forth fruit, and as the foundation doth sustain and uphold all the building; so doth our Savior Christ our head, root, and foundation communicate unto us his members and branches, the virtue of his merits and the juice and sap of his precious blood, whereby we are quickened and revived who were dead in trespasses, our sins washed away and purged and we made fruitful in all righteousness and holiness, as in that his imputed righteousness whereby we are justified before God, and that inherent righteousness begun in us by his holy spirit, whereby we are justified before men.**</w:t>
      </w:r>
    </w:p>
    <w:p w14:paraId="048E8DC1">
      <w:pPr>
        <w:pStyle w:val="5"/>
        <w:spacing w:before="279"/>
        <w:ind w:left="0" w:right="0"/>
        <w:jc w:val="left"/>
        <w:rPr>
          <w:rFonts w:hint="eastAsia"/>
          <w:spacing w:val="-6"/>
          <w:w w:val="125"/>
        </w:rPr>
      </w:pPr>
      <w:r>
        <w:rPr>
          <w:rFonts w:hint="eastAsia"/>
          <w:spacing w:val="-6"/>
          <w:w w:val="125"/>
        </w:rPr>
        <w:t>其次，信徒们以更紧密的联合与基督联合，因为祂是他们的头，他们是祂的肢体，正如以弗所书5:23,30所显明；祂是真葡萄树，我们是枝子，正如祂自己所说（约翰福音15:1）；祂是结实累累的橄榄树，我们是嫁接到祂身上的枝条，正如罗马书11章所载；祂是根基，我们是建筑物，正如使徒所申明（以弗所书2:20,21），由于这种紧密的联合，属于基督的事物就属于我们，而我们的事物则属于祂，因为正如头将知觉和运动传递给肢体；正如橄榄树和葡萄树将其美德、肥沃和汁液传递给它们的枝子和枝条，使它们得以存活并结出果实；正如根基支撑和维系着整个建筑物；同样，我们的救主基督，我们的头、根和根基，将祂功德的美德以及祂宝血的汁液和生命力传递给我们这些祂的肢体和枝子，藉此我们这些死在过犯中的人得以复活和苏醒，我们的罪被洗净和洁除，我们在一切公义和圣洁中结出果实，这既包括祂所归算给我们的公义，使我们在上帝面前称义，也包括祂圣灵在我们里面开始的内住公义，使我们在人面前称义。</w:t>
      </w:r>
    </w:p>
    <w:p w14:paraId="26CAED48">
      <w:pPr>
        <w:pStyle w:val="5"/>
        <w:spacing w:before="279"/>
        <w:ind w:left="0" w:right="0"/>
        <w:jc w:val="left"/>
        <w:rPr>
          <w:rFonts w:hint="eastAsia"/>
          <w:spacing w:val="-6"/>
          <w:w w:val="125"/>
        </w:rPr>
      </w:pPr>
    </w:p>
    <w:p w14:paraId="02A56507">
      <w:pPr>
        <w:pStyle w:val="5"/>
        <w:spacing w:before="279"/>
        <w:ind w:left="0" w:right="0"/>
        <w:jc w:val="left"/>
        <w:rPr>
          <w:rFonts w:hint="eastAsia"/>
          <w:spacing w:val="-6"/>
          <w:w w:val="125"/>
        </w:rPr>
      </w:pPr>
      <w:r>
        <w:rPr>
          <w:rFonts w:hint="eastAsia"/>
          <w:spacing w:val="-6"/>
          <w:w w:val="125"/>
        </w:rPr>
        <w:t>**And as he hath bestowed and communicated unto us his righteousness, death and obedience, so hath he taken upon him from us all our sins original and actual, of commission and omission, and in his own person hath suffered all that punishment, which we by them had deserved, so as now he having taken upon him our sins, and endued us with his righteousness, merit, and obedience, we need not to fear the exact rigor of God's justice, for by him and in him we are without sin, pure and undefiled, and perfectly righteous in God's sight.**</w:t>
      </w:r>
    </w:p>
    <w:p w14:paraId="59DBD34A">
      <w:pPr>
        <w:pStyle w:val="5"/>
        <w:spacing w:before="279"/>
        <w:ind w:left="0" w:right="0"/>
        <w:jc w:val="left"/>
        <w:rPr>
          <w:rFonts w:hint="eastAsia"/>
          <w:spacing w:val="-6"/>
          <w:w w:val="125"/>
        </w:rPr>
      </w:pPr>
      <w:r>
        <w:rPr>
          <w:rFonts w:hint="eastAsia"/>
          <w:spacing w:val="-6"/>
          <w:w w:val="125"/>
        </w:rPr>
        <w:t>正如祂已将祂的公义、死亡和顺服赐予并传达给我们，同样祂也从我们身上担当了我们一切的原罪和本罪，包括行为和不行为的罪，并在祂自己身上受了我们因这些罪所应得的一切惩罚，所以现在祂既已担当了我们的罪，又以祂的公义、功德和顺服装备我们，我们就不必惧怕上帝公义的严厉苛刻，因为藉着祂并在祂里面，我们在上帝眼中是无罪的，纯洁无瑕的，完全公义的。</w:t>
      </w:r>
    </w:p>
    <w:p w14:paraId="627EE4BB">
      <w:pPr>
        <w:pStyle w:val="5"/>
        <w:spacing w:before="279"/>
        <w:ind w:left="0" w:right="0"/>
        <w:jc w:val="left"/>
        <w:rPr>
          <w:rFonts w:hint="eastAsia"/>
          <w:spacing w:val="-6"/>
          <w:w w:val="125"/>
        </w:rPr>
      </w:pPr>
    </w:p>
    <w:p w14:paraId="7B4564B4">
      <w:pPr>
        <w:pStyle w:val="5"/>
        <w:spacing w:before="279"/>
        <w:ind w:left="0" w:right="0"/>
        <w:jc w:val="left"/>
        <w:rPr>
          <w:rFonts w:hint="eastAsia"/>
          <w:spacing w:val="-6"/>
          <w:w w:val="125"/>
        </w:rPr>
      </w:pPr>
      <w:r>
        <w:rPr>
          <w:rFonts w:hint="eastAsia"/>
          <w:spacing w:val="-6"/>
          <w:w w:val="125"/>
        </w:rPr>
        <w:t>**Neither shall we need to fear the violence of all our spiritual enemies, for our head Jesus Christ is God almighty, and therefore none shall be able to pluck us out of his hands against his will, and we are as dear unto him as the members of his body, and therefore look how loath any careful head would be to have any of the members pulled from it by force and violence, so loath and unwilling will our Savior and head be, to have any of his members plucked from him.**</w:t>
      </w:r>
    </w:p>
    <w:p w14:paraId="62E3E47D">
      <w:pPr>
        <w:pStyle w:val="5"/>
        <w:spacing w:before="279"/>
        <w:ind w:left="0" w:right="0"/>
        <w:jc w:val="left"/>
        <w:rPr>
          <w:rFonts w:hint="eastAsia"/>
          <w:spacing w:val="-6"/>
          <w:w w:val="125"/>
        </w:rPr>
      </w:pPr>
      <w:r>
        <w:rPr>
          <w:rFonts w:hint="eastAsia"/>
          <w:spacing w:val="-6"/>
          <w:w w:val="125"/>
        </w:rPr>
        <w:t>我们也不需要惧怕所有属灵仇敌的暴力，因为我们的头耶稣基督是全能的上帝，因此没有人能违背祂的意愿把我们从祂手中夺去，我们对祂来说如同祂身体的肢体一样宝贵，因此，正如任何一个细心的头都不愿有任何肢体被强力暴力扯离，我们的救主和头也同样不愿有任何祂的肢体被祂扯离。</w:t>
      </w:r>
    </w:p>
    <w:p w14:paraId="7693E5DD">
      <w:pPr>
        <w:pStyle w:val="5"/>
        <w:spacing w:before="279"/>
        <w:ind w:left="0" w:right="0"/>
        <w:jc w:val="left"/>
        <w:rPr>
          <w:rFonts w:hint="eastAsia"/>
          <w:spacing w:val="-6"/>
          <w:w w:val="125"/>
        </w:rPr>
      </w:pPr>
    </w:p>
    <w:p w14:paraId="056D18AA">
      <w:pPr>
        <w:pStyle w:val="5"/>
        <w:spacing w:before="279"/>
        <w:ind w:left="0" w:right="0"/>
        <w:jc w:val="left"/>
        <w:rPr>
          <w:rFonts w:hint="eastAsia"/>
          <w:spacing w:val="-6"/>
          <w:w w:val="125"/>
        </w:rPr>
      </w:pPr>
      <w:r>
        <w:rPr>
          <w:rFonts w:hint="eastAsia"/>
          <w:spacing w:val="-6"/>
          <w:w w:val="125"/>
        </w:rPr>
        <w:t>**And therefore seeing he wanteth neither will nor power to defend us, we need not fear the raging malice and cunning violence of any of our spiritual enemies, sin, the Devil, the world and the flesh, for our head is all- sufficient, and also most willing to save and defend us, from all their force and malice.**</w:t>
      </w:r>
    </w:p>
    <w:p w14:paraId="6A6EAAAF">
      <w:pPr>
        <w:pStyle w:val="5"/>
        <w:spacing w:before="279"/>
        <w:ind w:left="0" w:right="0"/>
        <w:jc w:val="left"/>
        <w:rPr>
          <w:rFonts w:hint="eastAsia"/>
          <w:spacing w:val="-6"/>
          <w:w w:val="125"/>
        </w:rPr>
      </w:pPr>
      <w:r>
        <w:rPr>
          <w:rFonts w:hint="eastAsia"/>
          <w:spacing w:val="-6"/>
          <w:w w:val="125"/>
        </w:rPr>
        <w:t>因此，既然祂既不缺乏意愿，也不缺乏能力来保卫我们，我们就不必惧怕我们任何属灵仇敌——罪、魔鬼、世界和肉体——狂暴的恶意和诡诈的暴力，因为我们的头是全备的，并且也最乐意从他们一切的势力和恶意中拯救和保卫我们。</w:t>
      </w:r>
    </w:p>
    <w:p w14:paraId="339FABA7">
      <w:pPr>
        <w:pStyle w:val="5"/>
        <w:spacing w:before="279"/>
        <w:ind w:left="0" w:right="0"/>
        <w:jc w:val="left"/>
        <w:rPr>
          <w:rFonts w:hint="eastAsia"/>
          <w:spacing w:val="-6"/>
          <w:w w:val="125"/>
        </w:rPr>
      </w:pPr>
    </w:p>
    <w:p w14:paraId="1BEC6FCE">
      <w:pPr>
        <w:pStyle w:val="5"/>
        <w:spacing w:before="279"/>
        <w:ind w:left="0" w:right="0"/>
        <w:jc w:val="left"/>
        <w:rPr>
          <w:rFonts w:hint="eastAsia"/>
          <w:spacing w:val="-6"/>
          <w:w w:val="125"/>
        </w:rPr>
      </w:pPr>
      <w:r>
        <w:rPr>
          <w:rFonts w:hint="eastAsia"/>
          <w:spacing w:val="-6"/>
          <w:w w:val="125"/>
        </w:rPr>
        <w:t>**And so much concerning the reasons drawn from the second person, whereby every repenting and believing sinner may be assured of the pardon and remission of all his sins.**</w:t>
      </w:r>
    </w:p>
    <w:p w14:paraId="7C593F7B">
      <w:pPr>
        <w:pStyle w:val="5"/>
        <w:spacing w:before="279"/>
        <w:ind w:left="0" w:right="0"/>
        <w:jc w:val="left"/>
        <w:rPr>
          <w:rFonts w:hint="eastAsia"/>
          <w:spacing w:val="-6"/>
          <w:w w:val="125"/>
        </w:rPr>
      </w:pPr>
      <w:r>
        <w:rPr>
          <w:rFonts w:hint="eastAsia"/>
          <w:spacing w:val="-6"/>
          <w:w w:val="125"/>
        </w:rPr>
        <w:t>以上就是关于从三位一体的第二位格引申出的论证，藉此每个悔改并相信的罪人都能确信他所有罪的赦免和饶恕。</w:t>
      </w:r>
    </w:p>
    <w:p w14:paraId="5F573825">
      <w:pPr>
        <w:pStyle w:val="5"/>
        <w:spacing w:before="279"/>
        <w:ind w:left="0" w:right="0"/>
        <w:jc w:val="left"/>
        <w:rPr>
          <w:rFonts w:hint="eastAsia"/>
          <w:spacing w:val="-6"/>
          <w:w w:val="125"/>
        </w:rPr>
      </w:pPr>
    </w:p>
    <w:p w14:paraId="40EBB6D4">
      <w:pPr>
        <w:pStyle w:val="5"/>
        <w:spacing w:before="279"/>
        <w:ind w:left="0" w:right="0"/>
        <w:jc w:val="left"/>
        <w:rPr>
          <w:rFonts w:hint="eastAsia"/>
          <w:spacing w:val="-6"/>
          <w:w w:val="125"/>
        </w:rPr>
      </w:pPr>
      <w:r>
        <w:rPr>
          <w:rFonts w:hint="eastAsia"/>
          <w:spacing w:val="-6"/>
          <w:w w:val="125"/>
        </w:rPr>
        <w:t>**Now we are to speak of those which may be drawn from the third person the holy spirit. First therefore we are to know that though our sins be manifold, and our corruptions exceeding filthy, yet this holy spirit will sanctify and purge us from all our pollution; so that though in times past we were most heinous sinners, idolaters, adulterers, thieves, drunkards, railers, extortioners, yet now we are washed, now we are sanctified now we are justified in the name of the Lord Jesus, and by the spirit of our God.**</w:t>
      </w:r>
    </w:p>
    <w:p w14:paraId="1A757E42">
      <w:pPr>
        <w:pStyle w:val="5"/>
        <w:spacing w:before="279"/>
        <w:ind w:left="0" w:right="0"/>
        <w:jc w:val="left"/>
        <w:rPr>
          <w:rFonts w:hint="eastAsia"/>
          <w:spacing w:val="-6"/>
          <w:w w:val="125"/>
        </w:rPr>
      </w:pPr>
      <w:r>
        <w:rPr>
          <w:rFonts w:hint="eastAsia"/>
          <w:spacing w:val="-6"/>
          <w:w w:val="125"/>
        </w:rPr>
        <w:t>现在我们来谈谈可以从三位一体的第三位格——圣灵——引申出的论证。首先，我们必须知道，即便我们的罪众多，我们的败坏极其污秽，这位圣灵仍必使我们成圣，洁除我们所有的污秽；所以，即便在过去我们是罪大恶极的罪人，是偶像崇拜者、淫乱者、盗贼、醉酒者、辱骂者、勒索者，但现在我们已经洗净，现在我们已经成圣，现在我们藉主耶稣的名，并藉着我们上帝的灵称义了。</w:t>
      </w:r>
    </w:p>
    <w:p w14:paraId="1F8CA6C3">
      <w:pPr>
        <w:pStyle w:val="5"/>
        <w:spacing w:before="279"/>
        <w:ind w:left="0" w:right="0"/>
        <w:jc w:val="left"/>
        <w:rPr>
          <w:rFonts w:hint="eastAsia"/>
          <w:spacing w:val="-6"/>
          <w:w w:val="125"/>
        </w:rPr>
      </w:pPr>
    </w:p>
    <w:p w14:paraId="6E27B970">
      <w:pPr>
        <w:pStyle w:val="5"/>
        <w:spacing w:before="279"/>
        <w:ind w:left="0" w:right="0"/>
        <w:jc w:val="left"/>
        <w:rPr>
          <w:rFonts w:hint="eastAsia"/>
          <w:spacing w:val="-6"/>
          <w:w w:val="125"/>
        </w:rPr>
      </w:pPr>
      <w:r>
        <w:rPr>
          <w:rFonts w:hint="eastAsia"/>
          <w:spacing w:val="-6"/>
          <w:w w:val="125"/>
        </w:rPr>
        <w:t>**As the Apostle speaketh, 1 Cor. 6:11, he is that heavenly fire which consumeth and purgeth us from all the dross of our corruptions, he is that divine water which washeth away all our filthy pollution, it is he who doth regenerate and beget us a new who were dead in our sins, and whosoever are thus regenerated shall be heirs of the kingdom of heaven.**</w:t>
      </w:r>
    </w:p>
    <w:p w14:paraId="3D872218">
      <w:pPr>
        <w:pStyle w:val="5"/>
        <w:spacing w:before="279"/>
        <w:ind w:left="0" w:right="0"/>
        <w:jc w:val="left"/>
        <w:rPr>
          <w:rFonts w:hint="eastAsia"/>
          <w:spacing w:val="-6"/>
          <w:w w:val="125"/>
        </w:rPr>
      </w:pPr>
      <w:r>
        <w:rPr>
          <w:rFonts w:hint="eastAsia"/>
          <w:spacing w:val="-6"/>
          <w:w w:val="125"/>
        </w:rPr>
        <w:t>正如使徒所说（哥林多前书6:11），祂是那焚烧并洁净我们一切败坏渣滓的天火，祂是那洗去我们所有污秽的圣水，正是祂使我们这些死在罪中的人重生，并且凡如此重生的人都将是天国的后嗣。</w:t>
      </w:r>
    </w:p>
    <w:p w14:paraId="4480CF8D">
      <w:pPr>
        <w:pStyle w:val="5"/>
        <w:spacing w:before="279"/>
        <w:ind w:left="0" w:right="0"/>
        <w:jc w:val="left"/>
        <w:rPr>
          <w:rFonts w:hint="eastAsia"/>
          <w:spacing w:val="-6"/>
          <w:w w:val="125"/>
        </w:rPr>
      </w:pPr>
    </w:p>
    <w:p w14:paraId="4FF23BBA">
      <w:pPr>
        <w:pStyle w:val="5"/>
        <w:spacing w:before="279"/>
        <w:ind w:left="0" w:right="0"/>
        <w:jc w:val="left"/>
        <w:rPr>
          <w:rFonts w:hint="eastAsia"/>
          <w:spacing w:val="-6"/>
          <w:w w:val="125"/>
        </w:rPr>
      </w:pPr>
      <w:r>
        <w:rPr>
          <w:rFonts w:hint="eastAsia"/>
          <w:spacing w:val="-6"/>
          <w:w w:val="125"/>
        </w:rPr>
        <w:t>**Secondly, we may hereby be assured of the remission of our sins, in that the spirit of God joineth with us in our suite and together with us, maketh request unto God in our behalf, and whereas we are ignorant and know not how to pray as we ought, the Spirit itself helpeth our infirmities and maketh request for us with sighs which cannot be expressed.**</w:t>
      </w:r>
    </w:p>
    <w:p w14:paraId="47B7D5E2">
      <w:pPr>
        <w:pStyle w:val="5"/>
        <w:spacing w:before="279"/>
        <w:ind w:left="0" w:right="0"/>
        <w:jc w:val="left"/>
        <w:rPr>
          <w:rFonts w:hint="eastAsia"/>
          <w:spacing w:val="-6"/>
          <w:w w:val="125"/>
        </w:rPr>
      </w:pPr>
      <w:r>
        <w:rPr>
          <w:rFonts w:hint="eastAsia"/>
          <w:spacing w:val="-6"/>
          <w:w w:val="125"/>
        </w:rPr>
        <w:t>其次，我们藉此可以确信我们罪的赦免，因为上帝的灵与我们一同请求，并与我们一同为我们向神祷告，当我们无知，不知道如何按着本相祷告时，圣灵自己帮助我们的软弱，用说不出来的叹息替我们祈求。</w:t>
      </w:r>
    </w:p>
    <w:p w14:paraId="513EAA7C">
      <w:pPr>
        <w:pStyle w:val="5"/>
        <w:spacing w:before="279"/>
        <w:ind w:left="0" w:right="0"/>
        <w:jc w:val="left"/>
        <w:rPr>
          <w:rFonts w:hint="eastAsia"/>
          <w:spacing w:val="-6"/>
          <w:w w:val="125"/>
        </w:rPr>
      </w:pPr>
    </w:p>
    <w:p w14:paraId="6DC947FA">
      <w:pPr>
        <w:pStyle w:val="5"/>
        <w:spacing w:before="279"/>
        <w:ind w:left="0" w:right="0"/>
        <w:jc w:val="left"/>
        <w:rPr>
          <w:rFonts w:hint="eastAsia"/>
          <w:spacing w:val="-6"/>
          <w:w w:val="125"/>
        </w:rPr>
      </w:pPr>
      <w:r>
        <w:rPr>
          <w:rFonts w:hint="eastAsia"/>
          <w:spacing w:val="-6"/>
          <w:w w:val="125"/>
        </w:rPr>
        <w:t>**But God who searcheth the hearts, knoweth what is the meaning of the spirit: for he maketh request for the Saints according to the will of God.**</w:t>
      </w:r>
    </w:p>
    <w:p w14:paraId="5500C128">
      <w:pPr>
        <w:pStyle w:val="5"/>
        <w:spacing w:before="279"/>
        <w:ind w:left="0" w:right="0"/>
        <w:jc w:val="left"/>
        <w:rPr>
          <w:rFonts w:hint="eastAsia"/>
          <w:spacing w:val="-6"/>
          <w:w w:val="125"/>
        </w:rPr>
      </w:pPr>
      <w:r>
        <w:rPr>
          <w:rFonts w:hint="eastAsia"/>
          <w:spacing w:val="-6"/>
          <w:w w:val="125"/>
        </w:rPr>
        <w:t>然而，鉴察人心的上帝知道圣灵的意思：因为祂照着上帝的旨意替圣徒祈求。</w:t>
      </w:r>
    </w:p>
    <w:p w14:paraId="1A0B1385">
      <w:pPr>
        <w:pStyle w:val="5"/>
        <w:spacing w:before="279"/>
        <w:ind w:left="0" w:right="0"/>
        <w:jc w:val="left"/>
        <w:rPr>
          <w:rFonts w:hint="eastAsia"/>
          <w:spacing w:val="-6"/>
          <w:w w:val="125"/>
        </w:rPr>
      </w:pPr>
    </w:p>
    <w:p w14:paraId="710A5961">
      <w:pPr>
        <w:pStyle w:val="5"/>
        <w:spacing w:before="279"/>
        <w:ind w:left="0" w:right="0"/>
        <w:jc w:val="left"/>
        <w:rPr>
          <w:rFonts w:hint="eastAsia"/>
          <w:spacing w:val="-6"/>
          <w:w w:val="125"/>
        </w:rPr>
      </w:pPr>
      <w:r>
        <w:rPr>
          <w:rFonts w:hint="eastAsia"/>
          <w:spacing w:val="-6"/>
          <w:w w:val="125"/>
        </w:rPr>
        <w:t>**As the Apostle speaketh, Rom. 8:26,27, who therefore can doubt of obtaining his suite, even the remission of his sins and reconciliation with God, seeing his suite is framed and indicted by God's spirit, and consequently is most wise, just, and as the Apostle saith according to the will of God?**</w:t>
      </w:r>
    </w:p>
    <w:p w14:paraId="74373710">
      <w:pPr>
        <w:pStyle w:val="5"/>
        <w:spacing w:before="279"/>
        <w:ind w:left="0" w:right="0"/>
        <w:jc w:val="left"/>
        <w:rPr>
          <w:rFonts w:hint="eastAsia"/>
          <w:spacing w:val="-6"/>
          <w:w w:val="125"/>
        </w:rPr>
      </w:pPr>
      <w:r>
        <w:rPr>
          <w:rFonts w:hint="eastAsia"/>
          <w:spacing w:val="-6"/>
          <w:w w:val="125"/>
        </w:rPr>
        <w:t>正如使徒所说（罗马书8:26,27），谁因此能怀疑他能获得自己的请求呢，甚至他罪的赦免和与上帝的和解呢？既然这请求是由上帝的灵构思和起草的，因此是最智慧、最公义的，并且正如使徒所说，是照着上帝的旨意？</w:t>
      </w:r>
    </w:p>
    <w:p w14:paraId="1D05B1C5">
      <w:pPr>
        <w:pStyle w:val="5"/>
        <w:spacing w:before="279"/>
        <w:ind w:left="0" w:right="0"/>
        <w:jc w:val="left"/>
        <w:rPr>
          <w:rFonts w:hint="eastAsia"/>
          <w:spacing w:val="-6"/>
          <w:w w:val="125"/>
        </w:rPr>
      </w:pPr>
    </w:p>
    <w:p w14:paraId="536736ED">
      <w:pPr>
        <w:pStyle w:val="5"/>
        <w:spacing w:before="279"/>
        <w:ind w:left="0" w:right="0"/>
        <w:jc w:val="left"/>
        <w:rPr>
          <w:rFonts w:hint="eastAsia"/>
          <w:spacing w:val="-6"/>
          <w:w w:val="125"/>
        </w:rPr>
      </w:pPr>
      <w:r>
        <w:rPr>
          <w:rFonts w:hint="eastAsia"/>
          <w:spacing w:val="-6"/>
          <w:w w:val="125"/>
        </w:rPr>
        <w:t>**Yea it is solicited and followed with great earnestness by the same spirit; and therefore our suite being wise, just, and framed by the spirit according to the will of God, and by the same spirit in most earnest manner, solicited and furthered, there is no question but we shall obtain it.**</w:t>
      </w:r>
    </w:p>
    <w:p w14:paraId="25054DB4">
      <w:pPr>
        <w:pStyle w:val="5"/>
        <w:spacing w:before="279"/>
        <w:ind w:left="0" w:right="0"/>
        <w:jc w:val="left"/>
        <w:rPr>
          <w:rFonts w:hint="eastAsia"/>
          <w:spacing w:val="-6"/>
          <w:w w:val="125"/>
        </w:rPr>
      </w:pPr>
      <w:r>
        <w:rPr>
          <w:rFonts w:hint="eastAsia"/>
          <w:spacing w:val="-6"/>
          <w:w w:val="125"/>
        </w:rPr>
        <w:t>是的，这请求又由同一位圣灵以极大的恳切促成和跟进；因此，既然我们的请求是智慧的、公义的，并且是由圣灵照着上帝的旨意构思的，又由同一位圣灵以最恳切的方式促成和推动，我们无疑必将获得它。</w:t>
      </w:r>
    </w:p>
    <w:p w14:paraId="322FDA26">
      <w:pPr>
        <w:pStyle w:val="3"/>
        <w:bidi w:val="0"/>
        <w:rPr>
          <w:rFonts w:hint="eastAsia"/>
        </w:rPr>
      </w:pPr>
      <w:r>
        <w:rPr>
          <w:rFonts w:hint="eastAsia"/>
        </w:rPr>
        <w:t>**CHAP. XXXVI. Other reasons to persuade the weak Christian of the remission of his sins.**</w:t>
      </w:r>
    </w:p>
    <w:p w14:paraId="6731FB8A">
      <w:pPr>
        <w:pStyle w:val="3"/>
        <w:bidi w:val="0"/>
        <w:rPr>
          <w:rFonts w:hint="eastAsia"/>
        </w:rPr>
      </w:pPr>
      <w:r>
        <w:rPr>
          <w:rFonts w:hint="eastAsia"/>
        </w:rPr>
        <w:t>第三十六章 其他劝服软弱基督徒确信罪得赦免的理由。</w:t>
      </w:r>
    </w:p>
    <w:p w14:paraId="42E2D4C3">
      <w:pPr>
        <w:pStyle w:val="5"/>
        <w:spacing w:before="279"/>
        <w:ind w:left="0" w:right="0"/>
        <w:jc w:val="left"/>
        <w:rPr>
          <w:rFonts w:hint="eastAsia"/>
          <w:spacing w:val="-6"/>
          <w:w w:val="125"/>
        </w:rPr>
      </w:pPr>
    </w:p>
    <w:p w14:paraId="4A10945E">
      <w:pPr>
        <w:pStyle w:val="5"/>
        <w:spacing w:before="279"/>
        <w:ind w:left="0" w:right="0"/>
        <w:jc w:val="left"/>
        <w:rPr>
          <w:rFonts w:hint="eastAsia"/>
          <w:spacing w:val="-6"/>
          <w:w w:val="125"/>
        </w:rPr>
      </w:pPr>
      <w:r>
        <w:rPr>
          <w:rFonts w:hint="eastAsia"/>
          <w:spacing w:val="-6"/>
          <w:w w:val="125"/>
        </w:rPr>
        <w:t>**And these are the reasons which may be drawn from every of the persons of the Trinity, to assure us of the remission of our sins; to which we may ad diverse others.**</w:t>
      </w:r>
    </w:p>
    <w:p w14:paraId="59C37E97">
      <w:pPr>
        <w:pStyle w:val="5"/>
        <w:spacing w:before="279"/>
        <w:ind w:left="0" w:right="0"/>
        <w:jc w:val="left"/>
        <w:rPr>
          <w:rFonts w:hint="eastAsia"/>
          <w:spacing w:val="-6"/>
          <w:w w:val="125"/>
        </w:rPr>
      </w:pPr>
      <w:r>
        <w:rPr>
          <w:rFonts w:hint="eastAsia"/>
          <w:spacing w:val="-6"/>
          <w:w w:val="125"/>
        </w:rPr>
        <w:t>这些是从三位一体的每一位格所能引申出的理由，为要使我们确信罪得赦免；此外我们还可以加上各种其他理由。</w:t>
      </w:r>
    </w:p>
    <w:p w14:paraId="175B34C1">
      <w:pPr>
        <w:pStyle w:val="5"/>
        <w:spacing w:before="279"/>
        <w:ind w:left="0" w:right="0"/>
        <w:jc w:val="left"/>
        <w:rPr>
          <w:rFonts w:hint="eastAsia"/>
          <w:spacing w:val="-6"/>
          <w:w w:val="125"/>
        </w:rPr>
      </w:pPr>
    </w:p>
    <w:p w14:paraId="70EE3EB2">
      <w:pPr>
        <w:pStyle w:val="5"/>
        <w:spacing w:before="279"/>
        <w:ind w:left="0" w:right="0"/>
        <w:jc w:val="left"/>
        <w:rPr>
          <w:rFonts w:hint="eastAsia"/>
          <w:spacing w:val="-6"/>
          <w:w w:val="125"/>
        </w:rPr>
      </w:pPr>
      <w:r>
        <w:rPr>
          <w:rFonts w:hint="eastAsia"/>
          <w:spacing w:val="-6"/>
          <w:w w:val="125"/>
        </w:rPr>
        <w:t>**First, the believing of the remission of our sins in an article of our Creed, which we do daily confess and profess, which is not left unto our choice to believe or not to believe, but as we confess it with the mouth, so we are bound to believe it with the heart, if we would be reckoned in the number of Christians.**</w:t>
      </w:r>
    </w:p>
    <w:p w14:paraId="2BB65645">
      <w:pPr>
        <w:pStyle w:val="5"/>
        <w:spacing w:before="279"/>
        <w:ind w:left="0" w:right="0"/>
        <w:jc w:val="left"/>
        <w:rPr>
          <w:rFonts w:hint="eastAsia"/>
          <w:spacing w:val="-6"/>
          <w:w w:val="125"/>
        </w:rPr>
      </w:pPr>
      <w:r>
        <w:rPr>
          <w:rFonts w:hint="eastAsia"/>
          <w:spacing w:val="-6"/>
          <w:w w:val="125"/>
        </w:rPr>
        <w:t>首先，相信罪得赦免是我们《信经》中的一条，我们每天都口头承认并宣称，这并非任由我们选择信或不信，而是正如我们口里承认，我们也必须心里相信，如果我们想被列入基督徒的行列。</w:t>
      </w:r>
    </w:p>
    <w:p w14:paraId="32ED62F0">
      <w:pPr>
        <w:pStyle w:val="5"/>
        <w:spacing w:before="279"/>
        <w:ind w:left="0" w:right="0"/>
        <w:jc w:val="left"/>
        <w:rPr>
          <w:rFonts w:hint="eastAsia"/>
          <w:spacing w:val="-6"/>
          <w:w w:val="125"/>
        </w:rPr>
      </w:pPr>
    </w:p>
    <w:p w14:paraId="517F78CB">
      <w:pPr>
        <w:pStyle w:val="5"/>
        <w:spacing w:before="279"/>
        <w:ind w:left="0" w:right="0"/>
        <w:jc w:val="left"/>
        <w:rPr>
          <w:rFonts w:hint="eastAsia"/>
          <w:spacing w:val="-6"/>
          <w:w w:val="125"/>
        </w:rPr>
      </w:pPr>
      <w:r>
        <w:rPr>
          <w:rFonts w:hint="eastAsia"/>
          <w:spacing w:val="-6"/>
          <w:w w:val="125"/>
        </w:rPr>
        <w:t>**Why then should we doubt of that which we are bound to perform; and if we do not we grievously sin through infidelity, which is more dangerous and damnable then all our other sins whatsoever?**</w:t>
      </w:r>
    </w:p>
    <w:p w14:paraId="21A65453">
      <w:pPr>
        <w:pStyle w:val="5"/>
        <w:spacing w:before="279"/>
        <w:ind w:left="0" w:right="0"/>
        <w:jc w:val="left"/>
        <w:rPr>
          <w:rFonts w:hint="eastAsia"/>
          <w:spacing w:val="-6"/>
          <w:w w:val="125"/>
        </w:rPr>
      </w:pPr>
      <w:r>
        <w:rPr>
          <w:rFonts w:hint="eastAsia"/>
          <w:spacing w:val="-6"/>
          <w:w w:val="125"/>
        </w:rPr>
        <w:t>那么，我们为何要怀疑我们必须履行的事呢？如果我们不履行，我们就是因不信而犯下重罪，这比我们其他任何罪都更危险、更可咒诅。</w:t>
      </w:r>
    </w:p>
    <w:p w14:paraId="586F660F">
      <w:pPr>
        <w:pStyle w:val="5"/>
        <w:spacing w:before="279"/>
        <w:ind w:left="0" w:right="0"/>
        <w:jc w:val="left"/>
        <w:rPr>
          <w:rFonts w:hint="eastAsia"/>
          <w:spacing w:val="-6"/>
          <w:w w:val="125"/>
        </w:rPr>
      </w:pPr>
    </w:p>
    <w:p w14:paraId="66214D1A">
      <w:pPr>
        <w:pStyle w:val="5"/>
        <w:spacing w:before="279"/>
        <w:ind w:left="0" w:right="0"/>
        <w:jc w:val="left"/>
        <w:rPr>
          <w:rFonts w:hint="eastAsia"/>
          <w:spacing w:val="-6"/>
          <w:w w:val="125"/>
        </w:rPr>
      </w:pPr>
      <w:r>
        <w:rPr>
          <w:rFonts w:hint="eastAsia"/>
          <w:spacing w:val="-6"/>
          <w:w w:val="125"/>
        </w:rPr>
        <w:t>**And therefore though there were no other reason to move us, though our heinous and manifold sins should make it seem unto us never so incredible, yet let us set aside all impediments and break through the violence of all objections, and believe in obedience to God's commandments, and because it is our duty, the performance whereof is very acceptable unto God, and the neglect whereof is a sin most dangerous and damnable.**</w:t>
      </w:r>
    </w:p>
    <w:p w14:paraId="4EC6D779">
      <w:pPr>
        <w:pStyle w:val="5"/>
        <w:spacing w:before="279"/>
        <w:ind w:left="0" w:right="0"/>
        <w:jc w:val="left"/>
        <w:rPr>
          <w:rFonts w:hint="eastAsia"/>
          <w:spacing w:val="-6"/>
          <w:w w:val="125"/>
        </w:rPr>
      </w:pPr>
      <w:r>
        <w:rPr>
          <w:rFonts w:hint="eastAsia"/>
          <w:spacing w:val="-6"/>
          <w:w w:val="125"/>
        </w:rPr>
        <w:t>因此，即便没有其他理由能感动我们，即便我们邪恶而众多的罪使这一切对我们来说显得多么不可思议，我们仍要抛开一切障碍，冲破所有反对的猛烈攻击，顺服上帝的诫命而相信，并且因为这是我们的本分，履行它对上帝是极可悦纳的，而忽视它则是一种极其危险和可咒诅的罪。</w:t>
      </w:r>
    </w:p>
    <w:p w14:paraId="280A6471">
      <w:pPr>
        <w:pStyle w:val="5"/>
        <w:spacing w:before="279"/>
        <w:ind w:left="0" w:right="0"/>
        <w:jc w:val="left"/>
        <w:rPr>
          <w:rFonts w:hint="eastAsia"/>
          <w:spacing w:val="-6"/>
          <w:w w:val="125"/>
        </w:rPr>
      </w:pPr>
    </w:p>
    <w:p w14:paraId="0DECF35D">
      <w:pPr>
        <w:pStyle w:val="5"/>
        <w:spacing w:before="279"/>
        <w:ind w:left="0" w:right="0"/>
        <w:jc w:val="left"/>
        <w:rPr>
          <w:rFonts w:hint="eastAsia"/>
          <w:spacing w:val="-6"/>
          <w:w w:val="125"/>
        </w:rPr>
      </w:pPr>
      <w:r>
        <w:rPr>
          <w:rFonts w:hint="eastAsia"/>
          <w:spacing w:val="-6"/>
          <w:w w:val="125"/>
        </w:rPr>
        <w:t>**Which that we may perform, let us carefully observe the condition of the covenant of grace, that is, let us rest and rely upon Christ Jesus alone for our salvation by a lively faith, and turn unto God by unfeigned repentance, and then there is no place left to doubting of that which in duty we are bound to believe.**</w:t>
      </w:r>
    </w:p>
    <w:p w14:paraId="567EE969">
      <w:pPr>
        <w:pStyle w:val="5"/>
        <w:spacing w:before="279"/>
        <w:ind w:left="0" w:right="0"/>
        <w:jc w:val="left"/>
        <w:rPr>
          <w:rFonts w:hint="eastAsia"/>
          <w:spacing w:val="-6"/>
          <w:w w:val="125"/>
        </w:rPr>
      </w:pPr>
      <w:r>
        <w:rPr>
          <w:rFonts w:hint="eastAsia"/>
          <w:spacing w:val="-6"/>
          <w:w w:val="125"/>
        </w:rPr>
        <w:t>为了履行这一本分，让我们仔细遵守恩典之约的条件，也就是说，让我们藉着活泼的信心单单倚靠耶稣基督得救，并藉着真诚的悔改归向上帝，那么，对于我们本分所当相信的事，就没有留下任何怀疑的余地了。</w:t>
      </w:r>
    </w:p>
    <w:p w14:paraId="6700E734">
      <w:pPr>
        <w:pStyle w:val="5"/>
        <w:spacing w:before="279"/>
        <w:ind w:left="0" w:right="0"/>
        <w:jc w:val="left"/>
        <w:rPr>
          <w:rFonts w:hint="eastAsia"/>
          <w:spacing w:val="-6"/>
          <w:w w:val="125"/>
        </w:rPr>
      </w:pPr>
    </w:p>
    <w:p w14:paraId="0F3300A8">
      <w:pPr>
        <w:pStyle w:val="5"/>
        <w:spacing w:before="279"/>
        <w:ind w:left="0" w:right="0"/>
        <w:jc w:val="left"/>
        <w:rPr>
          <w:rFonts w:hint="eastAsia"/>
          <w:spacing w:val="-6"/>
          <w:w w:val="125"/>
        </w:rPr>
      </w:pPr>
      <w:r>
        <w:rPr>
          <w:rFonts w:hint="eastAsia"/>
          <w:spacing w:val="-6"/>
          <w:w w:val="125"/>
        </w:rPr>
        <w:t>**Secondly the afflicted soul laboring under sin may receive no small assurance by the testimony of God's faithful ministers; for the keys of the kingdom of heaven are committed unto them, and they have power given them of God here on earth to bind and loose; not as though they could by their own authority and in their own name give pardon of sins to whom they list (as the papists teach and practice, for this is proper and peculiar unto God alone, as even the Pharisees well knew whereof it was, that seeing our Savior Christ take upon him to forgive sins whom they imagined to be a mere man, they affirmed that he blasphemed. For who (say they can forgive sin but God only) but they have authority given them of God upon due examination and trial of their faith by the fruits thereof unfeigned repentance, certainly to declare and pronounce unto them that their sins are forgiven.**</w:t>
      </w:r>
    </w:p>
    <w:p w14:paraId="0F896B8E">
      <w:pPr>
        <w:pStyle w:val="5"/>
        <w:spacing w:before="279"/>
        <w:ind w:left="0" w:right="0"/>
        <w:jc w:val="left"/>
        <w:rPr>
          <w:rFonts w:hint="eastAsia"/>
          <w:spacing w:val="-6"/>
          <w:w w:val="125"/>
        </w:rPr>
      </w:pPr>
      <w:r>
        <w:rPr>
          <w:rFonts w:hint="eastAsia"/>
          <w:spacing w:val="-6"/>
          <w:w w:val="125"/>
        </w:rPr>
        <w:t>其次，受罪所苦的灵魂可以藉着上帝忠心仆人的见证获得不小的确据；因为天国的钥匙已交托给他们，并且上帝已在此地上赐予他们捆绑和释放的权柄；这并非说他们可以凭自己的权柄和名义随意赦免罪（正如罗马教徒所教导和实行），因为这唯独上帝所独有和专享，甚至连法利赛人都深知，当他们看见我们的救主基督自称赦免罪孽，而他们以为祂只是一个普通人时，就断言祂说了亵渎的话。因为谁（他们说）能赦罪，除了上帝以外？而是上帝在经过适当的查验和他们信心的考验后，藉着真诚悔改的果子，赐予他们权柄，可以确定地向他们宣告并表明他们的罪已蒙赦免。</w:t>
      </w:r>
    </w:p>
    <w:p w14:paraId="4B869FF1">
      <w:pPr>
        <w:pStyle w:val="5"/>
        <w:spacing w:before="279"/>
        <w:ind w:left="0" w:right="0"/>
        <w:jc w:val="left"/>
        <w:rPr>
          <w:rFonts w:hint="eastAsia"/>
          <w:spacing w:val="-6"/>
          <w:w w:val="125"/>
        </w:rPr>
      </w:pPr>
    </w:p>
    <w:p w14:paraId="18854891">
      <w:pPr>
        <w:pStyle w:val="5"/>
        <w:spacing w:before="279"/>
        <w:ind w:left="0" w:right="0"/>
        <w:jc w:val="left"/>
        <w:rPr>
          <w:rFonts w:hint="eastAsia"/>
          <w:spacing w:val="-6"/>
          <w:w w:val="125"/>
        </w:rPr>
      </w:pPr>
      <w:r>
        <w:rPr>
          <w:rFonts w:hint="eastAsia"/>
          <w:spacing w:val="-6"/>
          <w:w w:val="125"/>
        </w:rPr>
        <w:t>**Whosoever therefore have this testimony of God's faithful ministers who are well acquainted with their estates given unto them, they may assure themselves that it is undoubtedly true and most certain; for who is it that dare oppose himself and contradict the testimony of God's spirit in the mouth of so many his faithful ambassadors?**</w:t>
      </w:r>
    </w:p>
    <w:p w14:paraId="6D6B1CD7">
      <w:pPr>
        <w:pStyle w:val="5"/>
        <w:spacing w:before="279"/>
        <w:ind w:left="0" w:right="0"/>
        <w:jc w:val="left"/>
        <w:rPr>
          <w:rFonts w:hint="eastAsia"/>
          <w:spacing w:val="-6"/>
          <w:w w:val="125"/>
        </w:rPr>
      </w:pPr>
      <w:r>
        <w:rPr>
          <w:rFonts w:hint="eastAsia"/>
          <w:spacing w:val="-6"/>
          <w:w w:val="125"/>
        </w:rPr>
        <w:t>因此，凡是拥有上帝忠心仆人见证的人，这些仆人深谙他们所交托之人的景况，他们就可以确信这见证是无疑真实且极其确凿的；因为谁敢自作主张反对并抵触上帝的灵藉祂如此多的忠心使者所作的见证呢？</w:t>
      </w:r>
    </w:p>
    <w:p w14:paraId="12CBF95C">
      <w:pPr>
        <w:pStyle w:val="5"/>
        <w:spacing w:before="279"/>
        <w:ind w:left="0" w:right="0"/>
        <w:jc w:val="left"/>
        <w:rPr>
          <w:rFonts w:hint="eastAsia"/>
          <w:spacing w:val="-6"/>
          <w:w w:val="125"/>
        </w:rPr>
      </w:pPr>
    </w:p>
    <w:p w14:paraId="3CC2049A">
      <w:pPr>
        <w:pStyle w:val="5"/>
        <w:spacing w:before="279"/>
        <w:ind w:left="0" w:right="0"/>
        <w:jc w:val="left"/>
        <w:rPr>
          <w:rFonts w:hint="eastAsia"/>
          <w:spacing w:val="-6"/>
          <w:w w:val="125"/>
        </w:rPr>
      </w:pPr>
      <w:r>
        <w:rPr>
          <w:rFonts w:hint="eastAsia"/>
          <w:spacing w:val="-6"/>
          <w:w w:val="125"/>
        </w:rPr>
        <w:t>**Who dare be so presumptuous as to take upon him the discerning of his state better than the ministers of God, who being appointed of God to this function are endued with a great measure of his spirit, whereby they are enabled to discern and judge of men's estates better then they themselves?**</w:t>
      </w:r>
    </w:p>
    <w:p w14:paraId="24F63BD6">
      <w:pPr>
        <w:pStyle w:val="5"/>
        <w:spacing w:before="279"/>
        <w:ind w:left="0" w:right="0"/>
        <w:jc w:val="left"/>
        <w:rPr>
          <w:rFonts w:hint="eastAsia"/>
          <w:spacing w:val="-6"/>
          <w:w w:val="125"/>
        </w:rPr>
      </w:pPr>
      <w:r>
        <w:rPr>
          <w:rFonts w:hint="eastAsia"/>
          <w:spacing w:val="-6"/>
          <w:w w:val="125"/>
        </w:rPr>
        <w:t>谁敢如此放肆，自作主张，比上帝的仆人更好地辨明自己的景况呢？因为上帝的仆人被上帝任命从事此职，并被赋予祂的圣灵极大的份量，藉此他们得以比世人自己更好地辨明和判断他们的景况。</w:t>
      </w:r>
    </w:p>
    <w:p w14:paraId="3DF36A14">
      <w:pPr>
        <w:pStyle w:val="5"/>
        <w:spacing w:before="279"/>
        <w:ind w:left="0" w:right="0"/>
        <w:jc w:val="left"/>
        <w:rPr>
          <w:rFonts w:hint="eastAsia"/>
          <w:spacing w:val="-6"/>
          <w:w w:val="125"/>
        </w:rPr>
      </w:pPr>
    </w:p>
    <w:p w14:paraId="3A4531FC">
      <w:pPr>
        <w:pStyle w:val="5"/>
        <w:spacing w:before="279"/>
        <w:ind w:left="0" w:right="0"/>
        <w:jc w:val="left"/>
        <w:rPr>
          <w:rFonts w:hint="eastAsia"/>
          <w:spacing w:val="-6"/>
          <w:w w:val="125"/>
        </w:rPr>
      </w:pPr>
      <w:r>
        <w:rPr>
          <w:rFonts w:hint="eastAsia"/>
          <w:spacing w:val="-6"/>
          <w:w w:val="125"/>
        </w:rPr>
        <w:t>**For he that is spiritual discerneth all things, and is made acquainted with the mind of Christ, as the Apostle speaketh, 1 Cor 2:15,16.**</w:t>
      </w:r>
    </w:p>
    <w:p w14:paraId="11EE2979">
      <w:pPr>
        <w:pStyle w:val="5"/>
        <w:spacing w:before="279"/>
        <w:ind w:left="0" w:right="0"/>
        <w:jc w:val="left"/>
        <w:rPr>
          <w:rFonts w:hint="eastAsia"/>
          <w:spacing w:val="-6"/>
          <w:w w:val="125"/>
        </w:rPr>
      </w:pPr>
      <w:r>
        <w:rPr>
          <w:rFonts w:hint="eastAsia"/>
          <w:spacing w:val="-6"/>
          <w:w w:val="125"/>
        </w:rPr>
        <w:t>因为属灵的人能看透万事，并能明白基督的心，正如使徒所说（哥林多前书2:15,16）。</w:t>
      </w:r>
    </w:p>
    <w:p w14:paraId="7EA52D1D">
      <w:pPr>
        <w:pStyle w:val="5"/>
        <w:spacing w:before="279"/>
        <w:ind w:left="0" w:right="0"/>
        <w:jc w:val="left"/>
        <w:rPr>
          <w:rFonts w:hint="eastAsia"/>
          <w:spacing w:val="-6"/>
          <w:w w:val="125"/>
        </w:rPr>
      </w:pPr>
    </w:p>
    <w:p w14:paraId="43C7D701">
      <w:pPr>
        <w:pStyle w:val="5"/>
        <w:spacing w:before="279"/>
        <w:ind w:left="0" w:right="0"/>
        <w:jc w:val="left"/>
        <w:rPr>
          <w:rFonts w:hint="eastAsia"/>
          <w:spacing w:val="-6"/>
          <w:w w:val="125"/>
        </w:rPr>
      </w:pPr>
      <w:r>
        <w:rPr>
          <w:rFonts w:hint="eastAsia"/>
          <w:spacing w:val="-6"/>
          <w:w w:val="125"/>
        </w:rPr>
        <w:t>**And therefore if diverse of God's faithful ministers with one consent pronounce unto any penitent sinner the remission of their sins, and assure them after the examination of their estate that they are in the love and favor of God, it should be unto them ten thousand times more forcible an argument to persuade them and to confirm their faith in the assurance of God's love, then the contrary testimony of Satan or their timorous unbelieving flesh to move them to doubting thereof, if our bodies be sick we commit ourselves to the skill and care of the physician, and good reason, because we know he is better able to discern of our estate then we ourselves, and believing his judgment to be good we suffer him to apply such remedies as he thinketh most fit; why then should we not commit the discerning of our estate to the physician of the soul no less careful, and in this respect much more skillful?**</w:t>
      </w:r>
    </w:p>
    <w:p w14:paraId="528AF459">
      <w:pPr>
        <w:pStyle w:val="5"/>
        <w:spacing w:before="279"/>
        <w:ind w:left="0" w:right="0"/>
        <w:jc w:val="left"/>
        <w:rPr>
          <w:rFonts w:hint="eastAsia"/>
          <w:spacing w:val="-6"/>
          <w:w w:val="125"/>
        </w:rPr>
      </w:pPr>
      <w:r>
        <w:rPr>
          <w:rFonts w:hint="eastAsia"/>
          <w:spacing w:val="-6"/>
          <w:w w:val="125"/>
        </w:rPr>
        <w:t>因此，如果上帝的几位忠心仆人一致向任何悔改的罪人宣告他们罪的赦免，并在查验他们的景况后向他们保证，他们是在上帝的爱和眷爱之中，这对他们来说，将是一个比撒但或他们胆怯不信的肉体所作的相反见证，更能万倍地劝服他们并坚固他们对上帝之爱的确信，使他们不致对此怀疑；如果我们的身体生病，我们便将自己交托给医师的医术和护理，这是很合理的，因为我们知道他比我们自己更能辨明我们的景况，并且相信他的判断是好的，我们就允许他施用他认为最合适的疗法；那么，我们为何不将辨明我们景况的事交托给灵魂的医师呢？祂的关怀不减，并且在这方面医术高明得多。</w:t>
      </w:r>
    </w:p>
    <w:p w14:paraId="3A540FFB">
      <w:pPr>
        <w:pStyle w:val="5"/>
        <w:spacing w:before="279"/>
        <w:ind w:left="0" w:right="0"/>
        <w:jc w:val="left"/>
        <w:rPr>
          <w:rFonts w:hint="eastAsia"/>
          <w:spacing w:val="-6"/>
          <w:w w:val="125"/>
        </w:rPr>
      </w:pPr>
    </w:p>
    <w:p w14:paraId="3EB6F44D">
      <w:pPr>
        <w:pStyle w:val="5"/>
        <w:spacing w:before="279"/>
        <w:ind w:left="0" w:right="0"/>
        <w:jc w:val="left"/>
        <w:rPr>
          <w:rFonts w:hint="eastAsia"/>
          <w:spacing w:val="-6"/>
          <w:w w:val="125"/>
        </w:rPr>
      </w:pPr>
      <w:r>
        <w:rPr>
          <w:rFonts w:hint="eastAsia"/>
          <w:spacing w:val="-6"/>
          <w:w w:val="125"/>
        </w:rPr>
        <w:t>**For the others rules in some patients may fail him, but the grounds whereupon the spiritual physician buildeth, are most infallible being the undoubted truth of God.**</w:t>
      </w:r>
    </w:p>
    <w:p w14:paraId="4E2C6DD8">
      <w:pPr>
        <w:pStyle w:val="5"/>
        <w:spacing w:before="279"/>
        <w:ind w:left="0" w:right="0"/>
        <w:jc w:val="left"/>
        <w:rPr>
          <w:rFonts w:hint="eastAsia"/>
          <w:spacing w:val="-6"/>
          <w:w w:val="125"/>
        </w:rPr>
      </w:pPr>
      <w:r>
        <w:rPr>
          <w:rFonts w:hint="eastAsia"/>
          <w:spacing w:val="-6"/>
          <w:w w:val="125"/>
        </w:rPr>
        <w:t>因为其他医师的法则在某些病人身上可能会令他失效，但属灵医师所建立的根据，是绝无错误的，因为那是上帝无可置疑的真理。</w:t>
      </w:r>
    </w:p>
    <w:p w14:paraId="0671E972">
      <w:pPr>
        <w:pStyle w:val="5"/>
        <w:spacing w:before="279"/>
        <w:ind w:left="0" w:right="0"/>
        <w:jc w:val="left"/>
        <w:rPr>
          <w:rFonts w:hint="eastAsia"/>
          <w:spacing w:val="-6"/>
          <w:w w:val="125"/>
        </w:rPr>
      </w:pPr>
    </w:p>
    <w:p w14:paraId="4A9A3EFB">
      <w:pPr>
        <w:pStyle w:val="5"/>
        <w:spacing w:before="279"/>
        <w:ind w:left="0" w:right="0"/>
        <w:jc w:val="left"/>
        <w:rPr>
          <w:rFonts w:hint="eastAsia"/>
          <w:spacing w:val="-6"/>
          <w:w w:val="125"/>
        </w:rPr>
      </w:pPr>
      <w:r>
        <w:rPr>
          <w:rFonts w:hint="eastAsia"/>
          <w:spacing w:val="-6"/>
          <w:w w:val="125"/>
        </w:rPr>
        <w:t>**Why should we not rather believe their often approved judgment then our own timorous phantasies, or Satan's testimony who is our malicious enemy?**</w:t>
      </w:r>
    </w:p>
    <w:p w14:paraId="652D5B3F">
      <w:pPr>
        <w:pStyle w:val="5"/>
        <w:spacing w:before="279"/>
        <w:ind w:left="0" w:right="0"/>
        <w:jc w:val="left"/>
        <w:rPr>
          <w:rFonts w:hint="eastAsia"/>
          <w:spacing w:val="-6"/>
          <w:w w:val="125"/>
        </w:rPr>
      </w:pPr>
      <w:r>
        <w:rPr>
          <w:rFonts w:hint="eastAsia"/>
          <w:spacing w:val="-6"/>
          <w:w w:val="125"/>
        </w:rPr>
        <w:t>我们为何不相信他们屡经证实的判断，反而相信我们自己胆怯的幻想，或是我们恶毒敌人撒但的见证呢？</w:t>
      </w:r>
    </w:p>
    <w:p w14:paraId="77F1E778">
      <w:pPr>
        <w:pStyle w:val="5"/>
        <w:spacing w:before="279"/>
        <w:ind w:left="0" w:right="0"/>
        <w:jc w:val="left"/>
        <w:rPr>
          <w:rFonts w:hint="eastAsia"/>
          <w:spacing w:val="-6"/>
          <w:w w:val="125"/>
        </w:rPr>
      </w:pPr>
    </w:p>
    <w:p w14:paraId="0278D568">
      <w:pPr>
        <w:pStyle w:val="5"/>
        <w:spacing w:before="279"/>
        <w:ind w:left="0" w:right="0"/>
        <w:jc w:val="left"/>
        <w:rPr>
          <w:rFonts w:hint="eastAsia"/>
          <w:spacing w:val="-6"/>
          <w:w w:val="125"/>
        </w:rPr>
      </w:pPr>
      <w:r>
        <w:rPr>
          <w:rFonts w:hint="eastAsia"/>
          <w:spacing w:val="-6"/>
          <w:w w:val="125"/>
        </w:rPr>
        <w:t>**Thirdly the afflicted soul may gather assurance of the remission of sins from the contrary testimony of the devil.**</w:t>
      </w:r>
    </w:p>
    <w:p w14:paraId="2A5635A5">
      <w:pPr>
        <w:pStyle w:val="5"/>
        <w:spacing w:before="279"/>
        <w:ind w:left="0" w:right="0"/>
        <w:jc w:val="left"/>
        <w:rPr>
          <w:rFonts w:hint="eastAsia"/>
          <w:spacing w:val="-6"/>
          <w:w w:val="125"/>
        </w:rPr>
      </w:pPr>
      <w:r>
        <w:rPr>
          <w:rFonts w:hint="eastAsia"/>
          <w:spacing w:val="-6"/>
          <w:w w:val="125"/>
        </w:rPr>
        <w:t>第三，受苦的灵魂可以从魔鬼相反的见证中获得罪得赦免的确据。</w:t>
      </w:r>
    </w:p>
    <w:p w14:paraId="0BE045AD">
      <w:pPr>
        <w:pStyle w:val="5"/>
        <w:spacing w:before="279"/>
        <w:ind w:left="0" w:right="0"/>
        <w:jc w:val="left"/>
        <w:rPr>
          <w:rFonts w:hint="eastAsia"/>
          <w:spacing w:val="-6"/>
          <w:w w:val="125"/>
        </w:rPr>
      </w:pPr>
    </w:p>
    <w:p w14:paraId="0CC48029">
      <w:pPr>
        <w:pStyle w:val="5"/>
        <w:spacing w:before="279"/>
        <w:ind w:left="0" w:right="0"/>
        <w:jc w:val="left"/>
        <w:rPr>
          <w:rFonts w:hint="eastAsia"/>
          <w:spacing w:val="-6"/>
          <w:w w:val="125"/>
        </w:rPr>
      </w:pPr>
      <w:r>
        <w:rPr>
          <w:rFonts w:hint="eastAsia"/>
          <w:spacing w:val="-6"/>
          <w:w w:val="125"/>
        </w:rPr>
        <w:t>**For when there is any suggestion cast into our minds which is repugnant to the word of God and the testimony of God's spirit in the hearts of the faithful, we may assure ourselves that it is the speech of Satan or of our corrupt flesh the messenger of Satan both which come to one end; but those motives and suggestions, that God will not receive us to mercy, that our sins are unpardonable, that we are reprobates and castaways, that now it is too late to turn unto God, proceed not from God's spirit, for they are quite contrary to that which the scriptures teach us, namely that the mercies of God are infinite, and he always ready to receive us to grace when we turn unto him; that if we will earnestly repent and in the mediation of Christ sue for mercy, he will make our scarlet sins as white as snow, that it is never too late to turn unto God, for if we repent he hath promised to remit our sins, and to receive us into his favor.**</w:t>
      </w:r>
    </w:p>
    <w:p w14:paraId="626CCF8C">
      <w:pPr>
        <w:pStyle w:val="5"/>
        <w:spacing w:before="279"/>
        <w:ind w:left="0" w:right="0"/>
        <w:jc w:val="left"/>
        <w:rPr>
          <w:rFonts w:hint="eastAsia"/>
          <w:spacing w:val="-6"/>
          <w:w w:val="125"/>
        </w:rPr>
      </w:pPr>
      <w:r>
        <w:rPr>
          <w:rFonts w:hint="eastAsia"/>
          <w:spacing w:val="-6"/>
          <w:w w:val="125"/>
        </w:rPr>
        <w:t>因为当我们心中出现任何与上帝的话语以及上帝的灵在信徒心中的见证相悖的暗示时，我们就可以确信那是撒但或我们败坏肉体——撒但的使者——的话语，两者都达到同一个目的；但那些动机和暗示，说上帝不会接纳我们蒙怜悯，说我们的罪是不可赦免的，说我们是被弃绝和被撇弃的，说现在归向上帝为时已晚，并非出自上帝的灵，因为它们完全与圣经所教导的相悖，即上帝的怜悯是无限的，并且祂总是在我们归向祂时乐意接纳我们蒙恩；如果我们真诚悔改并藉基督的代求祈求怜悯，祂必使我们朱红的罪变成雪白；归向上帝永不嫌晚，因为如果我们悔改，祂已应许赦免我们的罪，并接纳我们进入祂的眷爱中。</w:t>
      </w:r>
    </w:p>
    <w:p w14:paraId="531D2D90">
      <w:pPr>
        <w:pStyle w:val="5"/>
        <w:spacing w:before="279"/>
        <w:ind w:left="0" w:right="0"/>
        <w:jc w:val="left"/>
        <w:rPr>
          <w:rFonts w:hint="eastAsia"/>
          <w:spacing w:val="-6"/>
          <w:w w:val="125"/>
        </w:rPr>
      </w:pPr>
    </w:p>
    <w:p w14:paraId="64FE3D54">
      <w:pPr>
        <w:pStyle w:val="5"/>
        <w:spacing w:before="279"/>
        <w:ind w:left="0" w:right="0"/>
        <w:jc w:val="left"/>
        <w:rPr>
          <w:rFonts w:hint="eastAsia"/>
          <w:spacing w:val="-6"/>
          <w:w w:val="125"/>
        </w:rPr>
      </w:pPr>
      <w:r>
        <w:rPr>
          <w:rFonts w:hint="eastAsia"/>
          <w:spacing w:val="-6"/>
          <w:w w:val="125"/>
        </w:rPr>
        <w:t>**Neither are we to imagine that the testimony of God's spirit in our consciences is contrary to the testimony of the same spirit in the holy scriptures, and therefore seeing these suggestions are flatly repugnant to the word of God and testimony of the spirit, we are to assure ourselves that they are the temptations of Satan, either immediately suggested by himself or mediately by his messenger our corrupt flesh.**</w:t>
      </w:r>
    </w:p>
    <w:p w14:paraId="60EAA709">
      <w:pPr>
        <w:pStyle w:val="5"/>
        <w:spacing w:before="279"/>
        <w:ind w:left="0" w:right="0"/>
        <w:jc w:val="left"/>
        <w:rPr>
          <w:rFonts w:hint="eastAsia"/>
          <w:spacing w:val="-6"/>
          <w:w w:val="125"/>
        </w:rPr>
      </w:pPr>
      <w:r>
        <w:rPr>
          <w:rFonts w:hint="eastAsia"/>
          <w:spacing w:val="-6"/>
          <w:w w:val="125"/>
        </w:rPr>
        <w:t>我们也不应想象上帝的灵在我们良心中的见证与同一位圣灵在圣经中的见证相悖，因此，既然这些暗示与上帝的话语和圣灵的见证公然相悖，我们就要确信它们是撒但的试探，或是他自己直接暗示的，或是藉着他的使者——我们败坏的肉体——间接暗示的。</w:t>
      </w:r>
    </w:p>
    <w:p w14:paraId="15C7B705">
      <w:pPr>
        <w:pStyle w:val="5"/>
        <w:spacing w:before="279"/>
        <w:ind w:left="0" w:right="0"/>
        <w:jc w:val="left"/>
        <w:rPr>
          <w:rFonts w:hint="eastAsia"/>
          <w:spacing w:val="-6"/>
          <w:w w:val="125"/>
        </w:rPr>
      </w:pPr>
    </w:p>
    <w:p w14:paraId="0178513D">
      <w:pPr>
        <w:pStyle w:val="5"/>
        <w:spacing w:before="279"/>
        <w:ind w:left="0" w:right="0"/>
        <w:jc w:val="left"/>
        <w:rPr>
          <w:rFonts w:hint="eastAsia"/>
          <w:spacing w:val="-6"/>
          <w:w w:val="125"/>
        </w:rPr>
      </w:pPr>
      <w:r>
        <w:rPr>
          <w:rFonts w:hint="eastAsia"/>
          <w:spacing w:val="-6"/>
          <w:w w:val="125"/>
        </w:rPr>
        <w:t>**Seeing then these suggestions come from Satan who is our malicious enemy, and a liar from the beginning yea the father of lies we are not to believe them, nay rather we may gather certain assurance that the contrary is true; for the speaketh only lies, or if at any time he speak the truth it is to this end that he may deceive us.**</w:t>
      </w:r>
    </w:p>
    <w:p w14:paraId="19F3E654">
      <w:pPr>
        <w:pStyle w:val="5"/>
        <w:spacing w:before="279"/>
        <w:ind w:left="0" w:right="0"/>
        <w:jc w:val="left"/>
        <w:rPr>
          <w:rFonts w:hint="eastAsia"/>
          <w:spacing w:val="-6"/>
          <w:w w:val="125"/>
        </w:rPr>
      </w:pPr>
      <w:r>
        <w:rPr>
          <w:rFonts w:hint="eastAsia"/>
          <w:spacing w:val="-6"/>
          <w:w w:val="125"/>
        </w:rPr>
        <w:t>既然这些暗示来自撒但，他是我们恶毒的敌人，并且从起初就是说谎者，是的，是说谎之父，我们就不应相信它们，不，我们反而可以确信相反的才是真实的；因为他只说谎话，或者即便有时他说真话，目的也是为了欺骗我们。</w:t>
      </w:r>
    </w:p>
    <w:p w14:paraId="28E47A88">
      <w:pPr>
        <w:pStyle w:val="5"/>
        <w:spacing w:before="279"/>
        <w:ind w:left="0" w:right="0"/>
        <w:jc w:val="left"/>
        <w:rPr>
          <w:rFonts w:hint="eastAsia"/>
          <w:spacing w:val="-6"/>
          <w:w w:val="125"/>
        </w:rPr>
      </w:pPr>
    </w:p>
    <w:p w14:paraId="7400353C">
      <w:pPr>
        <w:pStyle w:val="5"/>
        <w:spacing w:before="279"/>
        <w:ind w:left="0" w:right="0"/>
        <w:jc w:val="left"/>
        <w:rPr>
          <w:rFonts w:hint="eastAsia"/>
          <w:spacing w:val="-6"/>
          <w:w w:val="125"/>
        </w:rPr>
      </w:pPr>
      <w:r>
        <w:rPr>
          <w:rFonts w:hint="eastAsia"/>
          <w:spacing w:val="-6"/>
          <w:w w:val="125"/>
        </w:rPr>
        <w:t>**For example he telleth the secure carnal may that he is in the state of grace, and highly in God's favor, but unto the humbled sinner he saith, that he is a reprobate and shall most certainly be damned; unto the worldly secure man he saith that God is most merciful, then the which nothing can be more true, but doth not speak this in his conscience, because he would have him to taste thereof but to lull him a sleep with this sweet siren song to his eternal perdition.**</w:t>
      </w:r>
    </w:p>
    <w:p w14:paraId="42CF4ADE">
      <w:pPr>
        <w:pStyle w:val="5"/>
        <w:spacing w:before="279"/>
        <w:ind w:left="0" w:right="0"/>
        <w:jc w:val="left"/>
        <w:rPr>
          <w:rFonts w:hint="eastAsia"/>
          <w:spacing w:val="-6"/>
          <w:w w:val="125"/>
        </w:rPr>
      </w:pPr>
      <w:r>
        <w:rPr>
          <w:rFonts w:hint="eastAsia"/>
          <w:spacing w:val="-6"/>
          <w:w w:val="125"/>
        </w:rPr>
        <w:t>例如，他告诉那自恃肉体的人，说他是在恩典的光景中，深受上帝的眷爱，但对那谦卑的罪人，他却说，他是一个被弃绝的人，必将无疑地被咒诅；他对那世俗安逸的人说，上帝是极有怜悯的，这无疑是真理，但他却不在那人的良心里说这话，因为他不是要他尝到这怜悯，而是要用这甜美的海妖之歌，哄他入睡，走向永恒的沉沦。</w:t>
      </w:r>
    </w:p>
    <w:p w14:paraId="1A5DE718">
      <w:pPr>
        <w:pStyle w:val="5"/>
        <w:spacing w:before="279"/>
        <w:ind w:left="0" w:right="0"/>
        <w:jc w:val="left"/>
        <w:rPr>
          <w:rFonts w:hint="eastAsia"/>
          <w:spacing w:val="-6"/>
          <w:w w:val="125"/>
        </w:rPr>
      </w:pPr>
    </w:p>
    <w:p w14:paraId="5AFAC943">
      <w:pPr>
        <w:pStyle w:val="5"/>
        <w:spacing w:before="279"/>
        <w:ind w:left="0" w:right="0"/>
        <w:jc w:val="left"/>
        <w:rPr>
          <w:rFonts w:hint="eastAsia"/>
          <w:spacing w:val="-6"/>
          <w:w w:val="125"/>
        </w:rPr>
      </w:pPr>
      <w:r>
        <w:rPr>
          <w:rFonts w:hint="eastAsia"/>
          <w:spacing w:val="-6"/>
          <w:w w:val="125"/>
        </w:rPr>
        <w:t>**On the other side when he hath to deal with the bruised heart and contrite spirit, he telleth him of nothing but of God's exact justice, to the end that he may plunge him into utter desperation:**</w:t>
      </w:r>
    </w:p>
    <w:p w14:paraId="685D6FFF">
      <w:pPr>
        <w:pStyle w:val="5"/>
        <w:spacing w:before="279"/>
        <w:ind w:left="0" w:right="0"/>
        <w:jc w:val="left"/>
        <w:rPr>
          <w:rFonts w:hint="eastAsia"/>
          <w:spacing w:val="-6"/>
          <w:w w:val="125"/>
        </w:rPr>
      </w:pPr>
      <w:r>
        <w:rPr>
          <w:rFonts w:hint="eastAsia"/>
          <w:spacing w:val="-6"/>
          <w:w w:val="125"/>
        </w:rPr>
        <w:t>另一方面，当他要对付那破碎的心和痛悔的灵时，他只告诉他上帝严明的公义，目的是要使他陷入彻底的绝望之中。</w:t>
      </w:r>
    </w:p>
    <w:p w14:paraId="7136DDAD">
      <w:pPr>
        <w:pStyle w:val="5"/>
        <w:spacing w:before="279"/>
        <w:ind w:left="0" w:right="0"/>
        <w:jc w:val="left"/>
        <w:rPr>
          <w:rFonts w:hint="eastAsia"/>
          <w:spacing w:val="-6"/>
          <w:w w:val="125"/>
        </w:rPr>
      </w:pPr>
    </w:p>
    <w:p w14:paraId="19E473D0">
      <w:pPr>
        <w:pStyle w:val="5"/>
        <w:spacing w:before="279"/>
        <w:ind w:left="0" w:right="0"/>
        <w:jc w:val="left"/>
        <w:rPr>
          <w:rFonts w:hint="eastAsia"/>
          <w:spacing w:val="-6"/>
          <w:w w:val="125"/>
        </w:rPr>
      </w:pPr>
      <w:r>
        <w:rPr>
          <w:rFonts w:hint="eastAsia"/>
          <w:spacing w:val="-6"/>
          <w:w w:val="125"/>
        </w:rPr>
        <w:t>**In a word whatsoever he speaketh in the conscience of man, it is either false in itself or if true in thesi, yet false in hypothesi, if true in the general, yet false in the particular application.**</w:t>
      </w:r>
    </w:p>
    <w:p w14:paraId="2C270BD0">
      <w:pPr>
        <w:pStyle w:val="5"/>
        <w:spacing w:before="279"/>
        <w:ind w:left="0" w:right="0"/>
        <w:jc w:val="left"/>
        <w:rPr>
          <w:rFonts w:hint="eastAsia"/>
          <w:spacing w:val="-6"/>
          <w:w w:val="125"/>
        </w:rPr>
      </w:pPr>
      <w:r>
        <w:rPr>
          <w:rFonts w:hint="eastAsia"/>
          <w:spacing w:val="-6"/>
          <w:w w:val="125"/>
        </w:rPr>
        <w:t>简而言之，凡他所说的，在人的良心里，或者本身是虚假的，或者理论上是真的，但实际上是虚假的；如果一般而言是真的，但在具体应用上却是虚假的。</w:t>
      </w:r>
    </w:p>
    <w:p w14:paraId="6B2B80F4">
      <w:pPr>
        <w:pStyle w:val="5"/>
        <w:spacing w:before="279"/>
        <w:ind w:left="0" w:right="0"/>
        <w:jc w:val="left"/>
        <w:rPr>
          <w:rFonts w:hint="eastAsia"/>
          <w:spacing w:val="-6"/>
          <w:w w:val="125"/>
        </w:rPr>
      </w:pPr>
    </w:p>
    <w:p w14:paraId="49CCA877">
      <w:pPr>
        <w:pStyle w:val="5"/>
        <w:spacing w:before="279"/>
        <w:ind w:left="0" w:right="0"/>
        <w:jc w:val="left"/>
        <w:rPr>
          <w:rFonts w:hint="eastAsia"/>
          <w:spacing w:val="-6"/>
          <w:w w:val="125"/>
        </w:rPr>
      </w:pPr>
      <w:r>
        <w:rPr>
          <w:rFonts w:hint="eastAsia"/>
          <w:spacing w:val="-6"/>
          <w:w w:val="125"/>
        </w:rPr>
        <w:t>**As what can be more true than that God is just? And what more false then that he will exercise his justice in punishing repentant and humbled sinners?**</w:t>
      </w:r>
    </w:p>
    <w:p w14:paraId="2DB8570E">
      <w:pPr>
        <w:pStyle w:val="5"/>
        <w:spacing w:before="279"/>
        <w:ind w:left="0" w:right="0"/>
        <w:jc w:val="left"/>
        <w:rPr>
          <w:rFonts w:hint="eastAsia"/>
          <w:spacing w:val="-6"/>
          <w:w w:val="125"/>
        </w:rPr>
      </w:pPr>
      <w:r>
        <w:rPr>
          <w:rFonts w:hint="eastAsia"/>
          <w:spacing w:val="-6"/>
          <w:w w:val="125"/>
        </w:rPr>
        <w:t>有什么比说上帝是公义的更真实呢？又有什么比说祂将要用祂的公义惩罚悔改和谦卑的罪人更虚假呢？</w:t>
      </w:r>
    </w:p>
    <w:p w14:paraId="1EEB2B2F">
      <w:pPr>
        <w:pStyle w:val="5"/>
        <w:spacing w:before="279"/>
        <w:ind w:left="0" w:right="0"/>
        <w:jc w:val="left"/>
        <w:rPr>
          <w:rFonts w:hint="eastAsia"/>
          <w:spacing w:val="-6"/>
          <w:w w:val="125"/>
        </w:rPr>
      </w:pPr>
    </w:p>
    <w:p w14:paraId="5DAAEEBA">
      <w:pPr>
        <w:pStyle w:val="5"/>
        <w:spacing w:before="279"/>
        <w:ind w:left="0" w:right="0"/>
        <w:jc w:val="left"/>
        <w:rPr>
          <w:rFonts w:hint="eastAsia"/>
          <w:spacing w:val="-6"/>
          <w:w w:val="125"/>
        </w:rPr>
      </w:pPr>
      <w:r>
        <w:rPr>
          <w:rFonts w:hint="eastAsia"/>
          <w:spacing w:val="-6"/>
          <w:w w:val="125"/>
        </w:rPr>
        <w:t>**What can be more true than that God is most merciful? And what more false then that he will show this his mercy is saving those who live and die in their sins without repentance?**</w:t>
      </w:r>
    </w:p>
    <w:p w14:paraId="10628312">
      <w:pPr>
        <w:pStyle w:val="5"/>
        <w:spacing w:before="279"/>
        <w:ind w:left="0" w:right="0"/>
        <w:jc w:val="left"/>
        <w:rPr>
          <w:rFonts w:hint="eastAsia"/>
          <w:spacing w:val="-6"/>
          <w:w w:val="125"/>
        </w:rPr>
      </w:pPr>
      <w:r>
        <w:rPr>
          <w:rFonts w:hint="eastAsia"/>
          <w:spacing w:val="-6"/>
          <w:w w:val="125"/>
        </w:rPr>
        <w:t>有什么比说上帝是极有怜悯的更真实呢？又有什么比说祂将要显明祂的怜悯在于拯救那些在罪中生而死，且不悔改的人更虚假呢？</w:t>
      </w:r>
    </w:p>
    <w:p w14:paraId="0531A448">
      <w:pPr>
        <w:pStyle w:val="5"/>
        <w:spacing w:before="279"/>
        <w:ind w:left="0" w:right="0"/>
        <w:jc w:val="left"/>
        <w:rPr>
          <w:rFonts w:hint="eastAsia"/>
          <w:spacing w:val="-6"/>
          <w:w w:val="125"/>
        </w:rPr>
      </w:pPr>
    </w:p>
    <w:p w14:paraId="20180C42">
      <w:pPr>
        <w:pStyle w:val="5"/>
        <w:spacing w:before="279"/>
        <w:ind w:left="0" w:right="0"/>
        <w:jc w:val="left"/>
        <w:rPr>
          <w:rFonts w:hint="eastAsia"/>
          <w:spacing w:val="-6"/>
          <w:w w:val="125"/>
        </w:rPr>
      </w:pPr>
      <w:r>
        <w:rPr>
          <w:rFonts w:hint="eastAsia"/>
          <w:spacing w:val="-6"/>
          <w:w w:val="125"/>
        </w:rPr>
        <w:t>**And yet it is most usual with Satan to affirm both the one and the other, lying in both because he doth misapply them.**</w:t>
      </w:r>
    </w:p>
    <w:p w14:paraId="20EBEF16">
      <w:pPr>
        <w:pStyle w:val="5"/>
        <w:spacing w:before="279"/>
        <w:ind w:left="0" w:right="0"/>
        <w:jc w:val="left"/>
        <w:rPr>
          <w:rFonts w:hint="eastAsia"/>
          <w:spacing w:val="-6"/>
          <w:w w:val="125"/>
        </w:rPr>
      </w:pPr>
      <w:r>
        <w:rPr>
          <w:rFonts w:hint="eastAsia"/>
          <w:spacing w:val="-6"/>
          <w:w w:val="125"/>
        </w:rPr>
        <w:t>然而，撒但最常做的就是同时肯定这两种说法，两者都是谎言，因为他错误地应用了它们。</w:t>
      </w:r>
    </w:p>
    <w:p w14:paraId="2EC23146">
      <w:pPr>
        <w:pStyle w:val="5"/>
        <w:spacing w:before="279"/>
        <w:ind w:left="0" w:right="0"/>
        <w:jc w:val="left"/>
        <w:rPr>
          <w:rFonts w:hint="eastAsia"/>
          <w:spacing w:val="-6"/>
          <w:w w:val="125"/>
        </w:rPr>
      </w:pPr>
    </w:p>
    <w:p w14:paraId="05F424A0">
      <w:pPr>
        <w:pStyle w:val="5"/>
        <w:spacing w:before="279"/>
        <w:ind w:left="0" w:right="0"/>
        <w:jc w:val="left"/>
        <w:rPr>
          <w:rFonts w:hint="eastAsia"/>
          <w:spacing w:val="-6"/>
          <w:w w:val="125"/>
        </w:rPr>
      </w:pPr>
      <w:r>
        <w:rPr>
          <w:rFonts w:hint="eastAsia"/>
          <w:spacing w:val="-6"/>
          <w:w w:val="125"/>
        </w:rPr>
        <w:t>**And therefore seeing Satan doth never speak the truth or else doth falsely apply it in respect of our estate, let us acquaint ourselves with his false language; and so by hearing his lies we may be the better assured of the truth; for example, when he telleth us that our sins are unpardonable, that it is now too late to turn unto the Lord, that we are reprobates and damned wretches, we knowing that our malicious enemy by his lies doth continually seek our destruction, are contrariwise to assure ourselves that God's mercy and Christ's merits far exceed our sins, that now is the acceptable time and day of salvation, if we will turn unto God and hearing his voice not harden our hearts, that we are in the state of salvation, the vessels of mercy, and beloved children of God.**</w:t>
      </w:r>
    </w:p>
    <w:p w14:paraId="476CD09C">
      <w:pPr>
        <w:pStyle w:val="5"/>
        <w:spacing w:before="279"/>
        <w:ind w:left="0" w:right="0"/>
        <w:jc w:val="left"/>
        <w:rPr>
          <w:rFonts w:hint="eastAsia"/>
          <w:spacing w:val="-6"/>
          <w:w w:val="125"/>
        </w:rPr>
      </w:pPr>
      <w:r>
        <w:rPr>
          <w:rFonts w:hint="eastAsia"/>
          <w:spacing w:val="-6"/>
          <w:w w:val="125"/>
        </w:rPr>
        <w:t>因此，既然撒但从不说真话，或者总是错误地应用真理来对待我们的景况，让我们熟悉他虚假的言语；这样，藉着听信他的谎言，我们就能更确信真理；例如，当他告诉我们我们的罪是不可赦免的，现在归向主为时已晚，我们是被弃绝和被咒诅的悲惨之人时，我们知道我们恶毒的敌人藉着他的谎言不断寻求我们的毁灭，反而要确信上帝的怜悯和基督的功德远远超过我们的罪，现在是蒙悦纳的时期和救恩的日子，只要我们归向上帝，听从祂的声音，不硬着心，我们就是在救恩的光景中，是蒙怜悯的器皿，是上帝的蒙爱儿女。</w:t>
      </w:r>
    </w:p>
    <w:p w14:paraId="604201E6">
      <w:pPr>
        <w:pStyle w:val="5"/>
        <w:spacing w:before="279"/>
        <w:ind w:left="0" w:right="0"/>
        <w:jc w:val="left"/>
        <w:rPr>
          <w:rFonts w:hint="eastAsia"/>
          <w:spacing w:val="-6"/>
          <w:w w:val="125"/>
        </w:rPr>
      </w:pPr>
    </w:p>
    <w:p w14:paraId="376A3907">
      <w:pPr>
        <w:pStyle w:val="5"/>
        <w:spacing w:before="279"/>
        <w:ind w:left="0" w:right="0"/>
        <w:jc w:val="left"/>
        <w:rPr>
          <w:rFonts w:hint="eastAsia"/>
          <w:spacing w:val="-6"/>
          <w:w w:val="125"/>
        </w:rPr>
      </w:pPr>
      <w:r>
        <w:rPr>
          <w:rFonts w:hint="eastAsia"/>
          <w:spacing w:val="-6"/>
          <w:w w:val="125"/>
        </w:rPr>
        <w:t>**Lastly those who are heavy laden with the burden of their sins, may gather unto themselves assurance of the forgiveness of them, by the consideration of God's mercy extended unto other repentant sinners; for there was never any from the beginning of the world to this day, were their sins never so heinous or innumerable who have not been received to mercy, and pardoned of our gracious God whensoever they did unfeignedly turn unto him.**</w:t>
      </w:r>
    </w:p>
    <w:p w14:paraId="31155CF4">
      <w:pPr>
        <w:pStyle w:val="5"/>
        <w:spacing w:before="279"/>
        <w:ind w:left="0" w:right="0"/>
        <w:jc w:val="left"/>
        <w:rPr>
          <w:rFonts w:hint="eastAsia"/>
          <w:spacing w:val="-6"/>
          <w:w w:val="125"/>
        </w:rPr>
      </w:pPr>
      <w:r>
        <w:rPr>
          <w:rFonts w:hint="eastAsia"/>
          <w:spacing w:val="-6"/>
          <w:w w:val="125"/>
        </w:rPr>
        <w:t>最后，那些被罪的重担压得疲惫不堪的人，可以通过思考上帝向其他悔改罪人施予的怜悯，为自己获得罪得赦免的确据；因为从世界之初直到今日，从未有人，无论其罪多么邪恶或无数，在真诚地归向祂时，不被我们恩慈的上帝所怜悯和赦免。</w:t>
      </w:r>
    </w:p>
    <w:p w14:paraId="28251A35">
      <w:pPr>
        <w:pStyle w:val="5"/>
        <w:spacing w:before="279"/>
        <w:ind w:left="0" w:right="0"/>
        <w:jc w:val="left"/>
        <w:rPr>
          <w:rFonts w:hint="eastAsia"/>
          <w:spacing w:val="-6"/>
          <w:w w:val="125"/>
        </w:rPr>
      </w:pPr>
    </w:p>
    <w:p w14:paraId="39FAB107">
      <w:pPr>
        <w:pStyle w:val="5"/>
        <w:spacing w:before="279"/>
        <w:ind w:left="0" w:right="0"/>
        <w:jc w:val="left"/>
        <w:rPr>
          <w:rFonts w:hint="eastAsia"/>
          <w:spacing w:val="-6"/>
          <w:w w:val="125"/>
        </w:rPr>
      </w:pPr>
      <w:r>
        <w:rPr>
          <w:rFonts w:hint="eastAsia"/>
          <w:spacing w:val="-6"/>
          <w:w w:val="125"/>
        </w:rPr>
        <w:t>**And this may appear whether we consider whole cities or nations, or else particular men. Of the first we have a notable example in the Israelites which lived in the time of the judges, who though they did many times negligently forget the great mercies and inestimable benefits of God shown to their forefathers, of which also themselves had been partakers, though they forsook the Lord not once or twice but very often, even then when he most bound them unto him with multiplying upon them the benefits of peace and plenty, and though they let the rains loose unto all wickedness, yea (which was most abominable and odious in the sight of God,) though they worshiped and served Baal and Asteroth and other idols of the cursed nations, for which horrible idolatry God had cast out the nations before them; yet whensoever they turned unto the Lord he pardoned their sins, receiving them into his former love and favor, and delivered them out of the hands of all their enemies.**</w:t>
      </w:r>
    </w:p>
    <w:p w14:paraId="20653B8D">
      <w:pPr>
        <w:pStyle w:val="5"/>
        <w:spacing w:before="279"/>
        <w:ind w:left="0" w:right="0"/>
        <w:jc w:val="left"/>
        <w:rPr>
          <w:rFonts w:hint="eastAsia"/>
          <w:spacing w:val="-6"/>
          <w:w w:val="125"/>
        </w:rPr>
      </w:pPr>
      <w:r>
        <w:rPr>
          <w:rFonts w:hint="eastAsia"/>
          <w:spacing w:val="-6"/>
          <w:w w:val="125"/>
        </w:rPr>
        <w:t>这可以从我们考察整个城市或国家，或是个别的人中显明。关于前者，我们在士师时代的以色列人身上有一个显著的例子，他们尽管多次疏忽地忘记了上帝向他们的祖先所显明的伟大怜悯和无价恩惠，他们自己也曾分享其中，尽管他们不是一两次，而是非常频繁地离弃了主，甚至在祂藉着在他们身上加倍赐予平安和丰盛的恩惠，将他们最紧密地与祂自己连结在一起时，尽管他们放纵自己陷入一切邪恶，是的（这在上帝眼中是最可憎可厌的），尽管他们敬拜并侍奉巴力和亚斯他录以及其他被咒诅民族的偶像，为了这种可怕的偶像崇拜，上帝已将这些民族在他们面前赶出去；然而，每当他们归向主时，祂就赦免他们的罪，将他们接回祂原有的爱和眷爱中，并把他们从所有仇敌手中解救出来。</w:t>
      </w:r>
    </w:p>
    <w:p w14:paraId="71C807D2">
      <w:pPr>
        <w:pStyle w:val="5"/>
        <w:spacing w:before="279"/>
        <w:ind w:left="0" w:right="0"/>
        <w:jc w:val="left"/>
        <w:rPr>
          <w:rFonts w:hint="eastAsia"/>
          <w:spacing w:val="-6"/>
          <w:w w:val="125"/>
        </w:rPr>
      </w:pPr>
    </w:p>
    <w:p w14:paraId="41FC957B">
      <w:pPr>
        <w:pStyle w:val="5"/>
        <w:spacing w:before="279"/>
        <w:ind w:left="0" w:right="0"/>
        <w:jc w:val="left"/>
        <w:rPr>
          <w:rFonts w:hint="eastAsia"/>
          <w:spacing w:val="-6"/>
          <w:w w:val="125"/>
        </w:rPr>
      </w:pPr>
      <w:r>
        <w:rPr>
          <w:rFonts w:hint="eastAsia"/>
          <w:spacing w:val="-6"/>
          <w:w w:val="125"/>
        </w:rPr>
        <w:t>**So likewise in the time of the prophet Isaiah, to what a notorious height of wickedness were the same people grown as the Lord by his prophet doth decipher and describe them in the first chapter of that prophecy. In the 2nd ver. he calleth heaven and earth to witness their horrible rebellion, in the 3rd ver. he showeth that their unthankfulness for all his mercies, far exceeded the ingratitude of brute beasts, in the 4th ver. he exclaimeth out against them calling them a sinful nation, a people laden with iniquity, a seed of the wicked corrupt children who had forsaken the Lord, and provoked the holy one of Israel to anger.**</w:t>
      </w:r>
    </w:p>
    <w:p w14:paraId="3E067BF4">
      <w:pPr>
        <w:pStyle w:val="5"/>
        <w:spacing w:before="279"/>
        <w:ind w:left="0" w:right="0"/>
        <w:jc w:val="left"/>
        <w:rPr>
          <w:rFonts w:hint="eastAsia"/>
          <w:spacing w:val="-6"/>
          <w:w w:val="125"/>
        </w:rPr>
      </w:pPr>
      <w:r>
        <w:rPr>
          <w:rFonts w:hint="eastAsia"/>
          <w:spacing w:val="-6"/>
          <w:w w:val="125"/>
        </w:rPr>
        <w:t>同样，在先知以赛亚的时代，这同一个民族的邪恶达到了多么恶劣的地步啊，正如主藉祂的先知在那预言书的第一章中对他们的剖析和描述。在第2节，祂呼唤天地为他们可怕的悖逆作证；在第3节，祂表明他们对祂所有怜悯的忘恩负义，远远超过了野兽的不知感恩；在第4节，祂向他们发出呼喊，称他们为有罪的国，罪孽深重的民，邪恶败坏的后裔，他们离弃了主，惹动了以色列的圣者发怒。</w:t>
      </w:r>
    </w:p>
    <w:p w14:paraId="0996C31B">
      <w:pPr>
        <w:pStyle w:val="5"/>
        <w:spacing w:before="279"/>
        <w:ind w:left="0" w:right="0"/>
        <w:jc w:val="left"/>
        <w:rPr>
          <w:rFonts w:hint="eastAsia"/>
          <w:spacing w:val="-6"/>
          <w:w w:val="125"/>
        </w:rPr>
      </w:pPr>
    </w:p>
    <w:p w14:paraId="6178F554">
      <w:pPr>
        <w:pStyle w:val="5"/>
        <w:spacing w:before="279"/>
        <w:ind w:left="0" w:right="0"/>
        <w:jc w:val="left"/>
        <w:rPr>
          <w:rFonts w:hint="eastAsia"/>
          <w:spacing w:val="-6"/>
          <w:w w:val="125"/>
        </w:rPr>
      </w:pPr>
      <w:r>
        <w:rPr>
          <w:rFonts w:hint="eastAsia"/>
          <w:spacing w:val="-6"/>
          <w:w w:val="125"/>
        </w:rPr>
        <w:t>**In the 5th and 6th verses he showeth their hardness of heart and obstinacy in their rebellion which was so great that though the Lord sent afflictions and chastisements upon them, yet they were no whit reformed but waxed worse and worse, and that this was not the case of some few but of all the whole body of the people, for the whole head was sick and the whole heart was heavy.**</w:t>
      </w:r>
    </w:p>
    <w:p w14:paraId="0728C3E0">
      <w:pPr>
        <w:pStyle w:val="5"/>
        <w:spacing w:before="279"/>
        <w:ind w:left="0" w:right="0"/>
        <w:jc w:val="left"/>
        <w:rPr>
          <w:rFonts w:hint="eastAsia"/>
          <w:spacing w:val="-6"/>
          <w:w w:val="125"/>
        </w:rPr>
      </w:pPr>
      <w:r>
        <w:rPr>
          <w:rFonts w:hint="eastAsia"/>
          <w:spacing w:val="-6"/>
          <w:w w:val="125"/>
        </w:rPr>
        <w:t>在第5和第6节，祂显明他们心中刚硬和在悖逆中的顽固不化，其程度之深，以至于尽管主向他们降下苦难和管教，他们却丝毫没有悔改，反而变本加厉，而且这并非少数人的情况，而是全体百姓的光景，因为“头”全都病了，“心”也全都沉重。</w:t>
      </w:r>
    </w:p>
    <w:p w14:paraId="35235016">
      <w:pPr>
        <w:pStyle w:val="5"/>
        <w:spacing w:before="279"/>
        <w:ind w:left="0" w:right="0"/>
        <w:jc w:val="left"/>
        <w:rPr>
          <w:rFonts w:hint="eastAsia"/>
          <w:spacing w:val="-6"/>
          <w:w w:val="125"/>
        </w:rPr>
      </w:pPr>
    </w:p>
    <w:p w14:paraId="4EBBD3F8">
      <w:pPr>
        <w:pStyle w:val="5"/>
        <w:spacing w:before="279"/>
        <w:ind w:left="0" w:right="0"/>
        <w:jc w:val="left"/>
        <w:rPr>
          <w:rFonts w:hint="eastAsia"/>
          <w:spacing w:val="-6"/>
          <w:w w:val="125"/>
        </w:rPr>
      </w:pPr>
      <w:r>
        <w:rPr>
          <w:rFonts w:hint="eastAsia"/>
          <w:spacing w:val="-6"/>
          <w:w w:val="125"/>
        </w:rPr>
        <w:t>**And that from the soul of the foot to the crown of the head there was nothing sound therein, but wounds, and swellings, and sores full of corruption, the cure whereof they utterly neglected.**</w:t>
      </w:r>
    </w:p>
    <w:p w14:paraId="690B2340">
      <w:pPr>
        <w:pStyle w:val="5"/>
        <w:spacing w:before="279"/>
        <w:ind w:left="0" w:right="0"/>
        <w:jc w:val="left"/>
        <w:rPr>
          <w:rFonts w:hint="eastAsia"/>
          <w:spacing w:val="-6"/>
          <w:w w:val="125"/>
        </w:rPr>
      </w:pPr>
      <w:r>
        <w:rPr>
          <w:rFonts w:hint="eastAsia"/>
          <w:spacing w:val="-6"/>
          <w:w w:val="125"/>
        </w:rPr>
        <w:t>并且从脚掌到头顶，其中毫无健全之处，尽是伤口、肿胀和充满腐烂的疮，他们完全忽视了这些伤口的医治。</w:t>
      </w:r>
    </w:p>
    <w:p w14:paraId="1BEAF938">
      <w:pPr>
        <w:pStyle w:val="5"/>
        <w:spacing w:before="279"/>
        <w:ind w:left="0" w:right="0"/>
        <w:jc w:val="left"/>
        <w:rPr>
          <w:rFonts w:hint="eastAsia"/>
          <w:spacing w:val="-6"/>
          <w:w w:val="125"/>
        </w:rPr>
      </w:pPr>
    </w:p>
    <w:p w14:paraId="2B0F6D11">
      <w:pPr>
        <w:pStyle w:val="5"/>
        <w:spacing w:before="279"/>
        <w:ind w:left="0" w:right="0"/>
        <w:jc w:val="left"/>
        <w:rPr>
          <w:rFonts w:hint="eastAsia"/>
          <w:spacing w:val="-6"/>
          <w:w w:val="125"/>
        </w:rPr>
      </w:pPr>
      <w:r>
        <w:rPr>
          <w:rFonts w:hint="eastAsia"/>
          <w:spacing w:val="-6"/>
          <w:w w:val="125"/>
        </w:rPr>
        <w:t>**In the 10th ver. he matcheth the sins of both prince and people, with those crying sins and outrageous wickedness of Sodom and Gomorrah which brought down from heaven fire and brimstone to consume them.**</w:t>
      </w:r>
    </w:p>
    <w:p w14:paraId="7CEF9C61">
      <w:pPr>
        <w:pStyle w:val="5"/>
        <w:spacing w:before="279"/>
        <w:ind w:left="0" w:right="0"/>
        <w:jc w:val="left"/>
        <w:rPr>
          <w:rFonts w:hint="eastAsia"/>
          <w:spacing w:val="-6"/>
          <w:w w:val="125"/>
        </w:rPr>
      </w:pPr>
      <w:r>
        <w:rPr>
          <w:rFonts w:hint="eastAsia"/>
          <w:spacing w:val="-6"/>
          <w:w w:val="125"/>
        </w:rPr>
        <w:t>在第10节，祂将君王和百姓的罪与所多玛和蛾摩拉那些呼天抢地的罪恶和滔天邪恶相提并论，后者从天上降下硫磺与火将它们焚毁。</w:t>
      </w:r>
    </w:p>
    <w:p w14:paraId="4B9B25DF">
      <w:pPr>
        <w:pStyle w:val="5"/>
        <w:spacing w:before="279"/>
        <w:ind w:left="0" w:right="0"/>
        <w:jc w:val="left"/>
        <w:rPr>
          <w:rFonts w:hint="eastAsia"/>
          <w:spacing w:val="-6"/>
          <w:w w:val="125"/>
        </w:rPr>
      </w:pPr>
    </w:p>
    <w:p w14:paraId="79EAF1D6">
      <w:pPr>
        <w:pStyle w:val="5"/>
        <w:spacing w:before="279"/>
        <w:ind w:left="0" w:right="0"/>
        <w:jc w:val="left"/>
        <w:rPr>
          <w:rFonts w:hint="eastAsia"/>
          <w:spacing w:val="-6"/>
          <w:w w:val="125"/>
        </w:rPr>
      </w:pPr>
      <w:r>
        <w:rPr>
          <w:rFonts w:hint="eastAsia"/>
          <w:spacing w:val="-6"/>
          <w:w w:val="125"/>
        </w:rPr>
        <w:t>**In the 11th, 12th, 13th, and 14th, vers. he complaineth of their filthy hypocrisy in God's outward worship joined with the utter neglect of true godliness and his spiritual service, which caused the Lord to detest all their sacrifices, sabbaths, and new moons.**</w:t>
      </w:r>
    </w:p>
    <w:p w14:paraId="20802A2D">
      <w:pPr>
        <w:pStyle w:val="5"/>
        <w:spacing w:before="279"/>
        <w:ind w:left="0" w:right="0"/>
        <w:jc w:val="left"/>
        <w:rPr>
          <w:rFonts w:hint="eastAsia"/>
          <w:spacing w:val="-6"/>
          <w:w w:val="125"/>
        </w:rPr>
      </w:pPr>
      <w:r>
        <w:rPr>
          <w:rFonts w:hint="eastAsia"/>
          <w:spacing w:val="-6"/>
          <w:w w:val="125"/>
        </w:rPr>
        <w:t>在第11、12、13和14节，祂抱怨他们在外在敬拜中污秽的假冒为善，伴随着对真实敬虔和祂属灵事奉的彻底忽视，这使主厌恶他们所有的祭物、安息日和月朔。</w:t>
      </w:r>
    </w:p>
    <w:p w14:paraId="7A39D966">
      <w:pPr>
        <w:pStyle w:val="5"/>
        <w:spacing w:before="279"/>
        <w:ind w:left="0" w:right="0"/>
        <w:jc w:val="left"/>
        <w:rPr>
          <w:rFonts w:hint="eastAsia"/>
          <w:spacing w:val="-6"/>
          <w:w w:val="125"/>
        </w:rPr>
      </w:pPr>
    </w:p>
    <w:p w14:paraId="16925477">
      <w:pPr>
        <w:pStyle w:val="5"/>
        <w:spacing w:before="279"/>
        <w:ind w:left="0" w:right="0"/>
        <w:jc w:val="left"/>
        <w:rPr>
          <w:rFonts w:hint="eastAsia"/>
          <w:spacing w:val="-6"/>
          <w:w w:val="125"/>
        </w:rPr>
      </w:pPr>
      <w:r>
        <w:rPr>
          <w:rFonts w:hint="eastAsia"/>
          <w:spacing w:val="-6"/>
          <w:w w:val="125"/>
        </w:rPr>
        <w:t>**So that there could not be imagined greater wickedness in any people, respecting those notable means which the Lord continually granted unto them above all other nations for their own conversion; and therefore who would not have thought their state to be most desperate, who would not have looked daily that the Lord should have consumed them with fire and brimstone, or have caused the earth to have swallowed them up alive as it did Corah and his associates?**</w:t>
      </w:r>
    </w:p>
    <w:p w14:paraId="00F85A55">
      <w:pPr>
        <w:pStyle w:val="5"/>
        <w:spacing w:before="279"/>
        <w:ind w:left="0" w:right="0"/>
        <w:jc w:val="left"/>
        <w:rPr>
          <w:rFonts w:hint="eastAsia"/>
          <w:spacing w:val="-6"/>
          <w:w w:val="125"/>
        </w:rPr>
      </w:pPr>
      <w:r>
        <w:rPr>
          <w:rFonts w:hint="eastAsia"/>
          <w:spacing w:val="-6"/>
          <w:w w:val="125"/>
        </w:rPr>
        <w:t>因此，对于任何一个民族来说，考虑到主为他们的悔改而不断赐予他们超出所有其他民族的那些显著方法，无法想象还有更大的邪恶；所以，谁会不认为他们的景况最绝望呢？谁会不每天都期待主应该用硫磺与火将他们焚灭，或者使地将他们活活吞噬，就像对待可拉和他的同伙那样呢？</w:t>
      </w:r>
    </w:p>
    <w:p w14:paraId="2748C707">
      <w:pPr>
        <w:pStyle w:val="5"/>
        <w:spacing w:before="279"/>
        <w:ind w:left="0" w:right="0"/>
        <w:jc w:val="left"/>
        <w:rPr>
          <w:rFonts w:hint="eastAsia"/>
          <w:spacing w:val="-6"/>
          <w:w w:val="125"/>
        </w:rPr>
      </w:pPr>
    </w:p>
    <w:p w14:paraId="1F6427EC">
      <w:pPr>
        <w:pStyle w:val="5"/>
        <w:spacing w:before="279"/>
        <w:ind w:left="0" w:right="0"/>
        <w:jc w:val="left"/>
        <w:rPr>
          <w:rFonts w:hint="eastAsia"/>
          <w:spacing w:val="-6"/>
          <w:w w:val="125"/>
        </w:rPr>
      </w:pPr>
      <w:r>
        <w:rPr>
          <w:rFonts w:hint="eastAsia"/>
          <w:spacing w:val="-6"/>
          <w:w w:val="125"/>
        </w:rPr>
        <w:t>**But behold the infinite mercies of our gracious God, even when they wallowed in this filthy sink of all impiety the Lord calleth them to repentance, and when as they had forsaken him and fled from him, desiring nothing less than to make or meddle with him, the Lord calleth unto them, and he in whose power it was every minute utterly to destroy them, first of all desireth a parley, he who might well abhor to vouchsafe them his presence, earnestly desireth conference with them, saying. ver. 18. Come now and let us reason together saith the Lord; though your sins were as crimson, they shall be made as white as snow; though they were red like scarlet, they shall be as wool.**</w:t>
      </w:r>
    </w:p>
    <w:p w14:paraId="2E1D6FF9">
      <w:pPr>
        <w:pStyle w:val="5"/>
        <w:spacing w:before="279"/>
        <w:ind w:left="0" w:right="0"/>
        <w:jc w:val="left"/>
        <w:rPr>
          <w:rFonts w:hint="eastAsia"/>
          <w:spacing w:val="-6"/>
          <w:w w:val="125"/>
        </w:rPr>
      </w:pPr>
      <w:r>
        <w:rPr>
          <w:rFonts w:hint="eastAsia"/>
          <w:spacing w:val="-6"/>
          <w:w w:val="125"/>
        </w:rPr>
        <w:t>但请看我们恩慈上帝无限的怜悯，即便当他们沉溺于这污秽的罪恶深渊中，主仍呼召他们悔改；当他们已离弃祂并逃离祂，极不愿与祂有任何瓜葛时，主仍呼召他们，而那位每时每刻都能将他们彻底毁灭的祂，首先渴望与他们会谈，那位本可厌恶赐予他们祂同在的祂，却恳切地渴望与他们商议，说（18节）：“来吧，我们彼此辩论，这是主说的；你们的罪虽像朱红，必变成雪白；虽红如丹颜，必变为羊毛。”</w:t>
      </w:r>
    </w:p>
    <w:p w14:paraId="09E8B964">
      <w:pPr>
        <w:pStyle w:val="5"/>
        <w:spacing w:before="279"/>
        <w:ind w:left="0" w:right="0"/>
        <w:jc w:val="left"/>
        <w:rPr>
          <w:rFonts w:hint="eastAsia"/>
          <w:spacing w:val="-6"/>
          <w:w w:val="125"/>
        </w:rPr>
      </w:pPr>
    </w:p>
    <w:p w14:paraId="73BAD6EB">
      <w:pPr>
        <w:pStyle w:val="5"/>
        <w:spacing w:before="279"/>
        <w:ind w:left="0" w:right="0"/>
        <w:jc w:val="left"/>
        <w:rPr>
          <w:rFonts w:hint="eastAsia"/>
          <w:spacing w:val="-6"/>
          <w:w w:val="125"/>
        </w:rPr>
      </w:pPr>
      <w:r>
        <w:rPr>
          <w:rFonts w:hint="eastAsia"/>
          <w:spacing w:val="-6"/>
          <w:w w:val="125"/>
        </w:rPr>
        <w:t>**In like manner in the time of our savior Christ the same Jews most wickedly rebelled against the Lord; for when the Lord in his rich mercy sent the promised Messias, to deliver them out of the hands of their enemies, they would not receive him, nay they continually afflicted and persecuted him, they mocked and reviled him, they hailed him before the judgment seat, and caused him to be condemned who came to justify and acquit them; they buffeted and whipped him, and preferred a wicked murderer before him, who preferred their salvation before his own life, lastly in most ignominious sort they crucified and killed him.**</w:t>
      </w:r>
    </w:p>
    <w:p w14:paraId="17D7AAA8">
      <w:pPr>
        <w:pStyle w:val="5"/>
        <w:spacing w:before="279"/>
        <w:ind w:left="0" w:right="0"/>
        <w:jc w:val="left"/>
        <w:rPr>
          <w:rFonts w:hint="eastAsia"/>
          <w:spacing w:val="-6"/>
          <w:w w:val="125"/>
        </w:rPr>
      </w:pPr>
      <w:r>
        <w:rPr>
          <w:rFonts w:hint="eastAsia"/>
          <w:spacing w:val="-6"/>
          <w:w w:val="125"/>
        </w:rPr>
        <w:t>同样，在我们的救主基督时代，同样的犹太人也极其邪恶地悖逆了主；因为当主在祂丰盛的怜悯中差遣所应许的弥赛亚，为要将他们从仇敌手中解救出来时，他们却不接纳祂，不，他们反而不断地苦待和逼迫祂，他们嘲弄和辱骂祂，他们将祂带到审判台前，并使那位本为称义和开脱他们而来的人被定罪；他们殴打和鞭笞祂，并且宁愿选择一个邪恶的凶手，而不愿选择祂，祂将他们的救恩置于祂自己的生命之上，最后他们以最屈辱的方式将祂钉死在十字架上，杀害了祂。</w:t>
      </w:r>
    </w:p>
    <w:p w14:paraId="11BAC2CE">
      <w:pPr>
        <w:pStyle w:val="5"/>
        <w:spacing w:before="279"/>
        <w:ind w:left="0" w:right="0"/>
        <w:jc w:val="left"/>
        <w:rPr>
          <w:rFonts w:hint="eastAsia"/>
          <w:spacing w:val="-6"/>
          <w:w w:val="125"/>
        </w:rPr>
      </w:pPr>
    </w:p>
    <w:p w14:paraId="1B8F951E">
      <w:pPr>
        <w:pStyle w:val="5"/>
        <w:spacing w:before="279"/>
        <w:ind w:left="0" w:right="0"/>
        <w:jc w:val="left"/>
        <w:rPr>
          <w:rFonts w:hint="eastAsia"/>
          <w:spacing w:val="-6"/>
          <w:w w:val="125"/>
        </w:rPr>
      </w:pPr>
      <w:r>
        <w:rPr>
          <w:rFonts w:hint="eastAsia"/>
          <w:spacing w:val="-6"/>
          <w:w w:val="125"/>
        </w:rPr>
        <w:t>**After all which outrageous wickedness offered against the Lord of life, they continued in their hardness of heart and impenitency, never acknowledging their fault not desiring pardon, nay rather as they had persecuted the head our Lord and Savior Jesus Christ, so when they could offer no more wrong unto him in his own person, they were ready to satisfy and glut their malicious rage in persecuting his poor members.**</w:t>
      </w:r>
    </w:p>
    <w:p w14:paraId="44636ED2">
      <w:pPr>
        <w:pStyle w:val="5"/>
        <w:spacing w:before="279"/>
        <w:ind w:left="0" w:right="0"/>
        <w:jc w:val="left"/>
        <w:rPr>
          <w:rFonts w:hint="eastAsia"/>
          <w:spacing w:val="-6"/>
          <w:w w:val="125"/>
        </w:rPr>
      </w:pPr>
      <w:r>
        <w:rPr>
          <w:rFonts w:hint="eastAsia"/>
          <w:spacing w:val="-6"/>
          <w:w w:val="125"/>
        </w:rPr>
        <w:t>在所有这些针对生命之主所施加的滔天邪恶之后，他们仍然心中刚硬，不肯悔改，从不承认自己的过错，也不渴望赦免；不，他们反而像逼迫了头，即我们的主和救主耶稣基督一样，当他们不能再在祂自己的位格上对祂施加更多的伤害时，他们就准备好在逼迫祂贫穷的肢体上满足和发泄他们恶毒的怒火。</w:t>
      </w:r>
    </w:p>
    <w:p w14:paraId="0110329E">
      <w:pPr>
        <w:pStyle w:val="5"/>
        <w:spacing w:before="279"/>
        <w:ind w:left="0" w:right="0"/>
        <w:jc w:val="left"/>
        <w:rPr>
          <w:rFonts w:hint="eastAsia"/>
          <w:spacing w:val="-6"/>
          <w:w w:val="125"/>
        </w:rPr>
      </w:pPr>
    </w:p>
    <w:p w14:paraId="5D1DEA8C">
      <w:pPr>
        <w:pStyle w:val="5"/>
        <w:spacing w:before="279"/>
        <w:ind w:left="0" w:right="0"/>
        <w:jc w:val="left"/>
        <w:rPr>
          <w:rFonts w:hint="eastAsia"/>
          <w:spacing w:val="-6"/>
          <w:w w:val="125"/>
        </w:rPr>
      </w:pPr>
      <w:r>
        <w:rPr>
          <w:rFonts w:hint="eastAsia"/>
          <w:spacing w:val="-6"/>
          <w:w w:val="125"/>
        </w:rPr>
        <w:t>**Now what more hellish impiety was ever committed? What more outrageous sin was ever heard of; who would ever have imagined that there was any hope of pardon for such rebellious bloody wretches?**</w:t>
      </w:r>
    </w:p>
    <w:p w14:paraId="0C4A6594">
      <w:pPr>
        <w:pStyle w:val="5"/>
        <w:spacing w:before="279"/>
        <w:ind w:left="0" w:right="0"/>
        <w:jc w:val="left"/>
        <w:rPr>
          <w:rFonts w:hint="eastAsia"/>
          <w:spacing w:val="-6"/>
          <w:w w:val="125"/>
        </w:rPr>
      </w:pPr>
      <w:r>
        <w:rPr>
          <w:rFonts w:hint="eastAsia"/>
          <w:spacing w:val="-6"/>
          <w:w w:val="125"/>
        </w:rPr>
        <w:t>现在，还有什么比这更地狱般的邪恶曾被犯下呢？还有什么比这更滔天的罪曾被听闻呢？谁曾想象过，对于这样悖逆嗜血的卑鄙之人，还有赦免的希望呢？</w:t>
      </w:r>
    </w:p>
    <w:p w14:paraId="17E68464">
      <w:pPr>
        <w:pStyle w:val="5"/>
        <w:spacing w:before="279"/>
        <w:ind w:left="0" w:right="0"/>
        <w:jc w:val="left"/>
        <w:rPr>
          <w:rFonts w:hint="eastAsia"/>
          <w:spacing w:val="-6"/>
          <w:w w:val="125"/>
        </w:rPr>
      </w:pPr>
    </w:p>
    <w:p w14:paraId="6FECCA28">
      <w:pPr>
        <w:pStyle w:val="5"/>
        <w:spacing w:before="279"/>
        <w:ind w:left="0" w:right="0"/>
        <w:jc w:val="left"/>
        <w:rPr>
          <w:rFonts w:hint="eastAsia"/>
          <w:spacing w:val="-6"/>
          <w:w w:val="125"/>
        </w:rPr>
      </w:pPr>
      <w:r>
        <w:rPr>
          <w:rFonts w:hint="eastAsia"/>
          <w:spacing w:val="-6"/>
          <w:w w:val="125"/>
        </w:rPr>
        <w:t>**But O the infinite and bottomless depth of God's mercy, whilst their wickedness was fresh in memory, and their hands still imbrued in the guiltless blood of this innocent Lamb: when as they continued in their course, and ran headlong forward in their wickedness without any sense of sin or desire of pardon; the Lord sent his apostles unto them to bring them to repentance, and to assure them that their sins were pardoned.**</w:t>
      </w:r>
    </w:p>
    <w:p w14:paraId="12505B49">
      <w:pPr>
        <w:pStyle w:val="5"/>
        <w:spacing w:before="279"/>
        <w:ind w:left="0" w:right="0"/>
        <w:jc w:val="left"/>
        <w:rPr>
          <w:rFonts w:hint="eastAsia"/>
          <w:spacing w:val="-6"/>
          <w:w w:val="125"/>
        </w:rPr>
      </w:pPr>
      <w:r>
        <w:rPr>
          <w:rFonts w:hint="eastAsia"/>
          <w:spacing w:val="-6"/>
          <w:w w:val="125"/>
        </w:rPr>
        <w:t>然而，哦，上帝怜悯那无限深广、深不可测的深度啊！当他们的邪恶仍在记忆中新鲜，他们的双手仍沾染着这无辜羔羊的无罪之血时：当他们继续他们的道路，毫无罪恶感或渴望赦免地冲向邪恶深渊时；主差遣祂的使徒到他们那里，为要使他们悔改，并向他们保证他们的罪已蒙赦免。</w:t>
      </w:r>
    </w:p>
    <w:p w14:paraId="3E0B27F4">
      <w:pPr>
        <w:pStyle w:val="5"/>
        <w:spacing w:before="279"/>
        <w:ind w:left="0" w:right="0"/>
        <w:jc w:val="left"/>
        <w:rPr>
          <w:rFonts w:hint="eastAsia"/>
          <w:spacing w:val="-6"/>
          <w:w w:val="125"/>
        </w:rPr>
      </w:pPr>
    </w:p>
    <w:p w14:paraId="1B455522">
      <w:pPr>
        <w:pStyle w:val="5"/>
        <w:spacing w:before="279"/>
        <w:ind w:left="0" w:right="0"/>
        <w:jc w:val="left"/>
        <w:rPr>
          <w:rFonts w:hint="eastAsia"/>
          <w:spacing w:val="-6"/>
          <w:w w:val="125"/>
        </w:rPr>
      </w:pPr>
      <w:r>
        <w:rPr>
          <w:rFonts w:hint="eastAsia"/>
          <w:spacing w:val="-6"/>
          <w:w w:val="125"/>
        </w:rPr>
        <w:t>**Seeing therefore these obtained the remission of their sins, who needs to doubt of pardon who earnestly desires it? For did the Lord graciously offer forgiveness to such rebellious wretches, and will he not grant it to less offenders if they desire it?**</w:t>
      </w:r>
    </w:p>
    <w:p w14:paraId="169701ED">
      <w:pPr>
        <w:pStyle w:val="5"/>
        <w:spacing w:before="279"/>
        <w:ind w:left="0" w:right="0"/>
        <w:jc w:val="left"/>
        <w:rPr>
          <w:rFonts w:hint="eastAsia"/>
          <w:spacing w:val="-6"/>
          <w:w w:val="125"/>
        </w:rPr>
      </w:pPr>
      <w:r>
        <w:rPr>
          <w:rFonts w:hint="eastAsia"/>
          <w:spacing w:val="-6"/>
          <w:w w:val="125"/>
        </w:rPr>
        <w:t>因此，既然这些人获得了罪的赦免，那么谁，如果他恳切渴望赦免，还需要怀疑呢？因为主向如此悖逆的卑鄙之人恩慈地提供了赦免，难道祂会不将它赐给较小的罪人，如果他们渴望呢？</w:t>
      </w:r>
    </w:p>
    <w:p w14:paraId="2F3AA4A1">
      <w:pPr>
        <w:pStyle w:val="5"/>
        <w:spacing w:before="279"/>
        <w:ind w:left="0" w:right="0"/>
        <w:jc w:val="left"/>
        <w:rPr>
          <w:rFonts w:hint="eastAsia"/>
          <w:spacing w:val="-6"/>
          <w:w w:val="125"/>
        </w:rPr>
      </w:pPr>
    </w:p>
    <w:p w14:paraId="7FFF211E">
      <w:pPr>
        <w:pStyle w:val="5"/>
        <w:spacing w:before="279"/>
        <w:ind w:left="0" w:right="0"/>
        <w:jc w:val="left"/>
        <w:rPr>
          <w:rFonts w:hint="eastAsia"/>
          <w:spacing w:val="-6"/>
          <w:w w:val="125"/>
        </w:rPr>
      </w:pPr>
      <w:r>
        <w:rPr>
          <w:rFonts w:hint="eastAsia"/>
          <w:spacing w:val="-6"/>
          <w:w w:val="125"/>
        </w:rPr>
        <w:t>**Did he offer them mercy before they sought it, and will he deny mercy unto any who earnestly seek and sue for it?**</w:t>
      </w:r>
    </w:p>
    <w:p w14:paraId="16872F97">
      <w:pPr>
        <w:pStyle w:val="5"/>
        <w:spacing w:before="279"/>
        <w:ind w:left="0" w:right="0"/>
        <w:jc w:val="left"/>
        <w:rPr>
          <w:rFonts w:hint="eastAsia"/>
          <w:spacing w:val="-6"/>
          <w:w w:val="125"/>
        </w:rPr>
      </w:pPr>
      <w:r>
        <w:rPr>
          <w:rFonts w:hint="eastAsia"/>
          <w:spacing w:val="-6"/>
          <w:w w:val="125"/>
        </w:rPr>
        <w:t>祂在他们寻求之前就向他们提供了怜悯，难道祂会拒绝任何恳切寻求和祈求怜悯的人吗？</w:t>
      </w:r>
    </w:p>
    <w:p w14:paraId="33256907">
      <w:pPr>
        <w:pStyle w:val="5"/>
        <w:spacing w:before="279"/>
        <w:ind w:left="0" w:right="0"/>
        <w:jc w:val="left"/>
        <w:rPr>
          <w:rFonts w:hint="eastAsia"/>
          <w:spacing w:val="-6"/>
          <w:w w:val="125"/>
        </w:rPr>
      </w:pPr>
    </w:p>
    <w:p w14:paraId="3BF9BADF">
      <w:pPr>
        <w:pStyle w:val="5"/>
        <w:spacing w:before="279"/>
        <w:ind w:left="0" w:right="0"/>
        <w:jc w:val="left"/>
        <w:rPr>
          <w:rFonts w:hint="eastAsia"/>
          <w:spacing w:val="-6"/>
          <w:w w:val="125"/>
        </w:rPr>
      </w:pPr>
      <w:r>
        <w:rPr>
          <w:rFonts w:hint="eastAsia"/>
          <w:spacing w:val="-6"/>
          <w:w w:val="125"/>
        </w:rPr>
        <w:t>**Doth he seek to draw men to repentance and to turn unto him; and will he not receive them when they do repent?**</w:t>
      </w:r>
    </w:p>
    <w:p w14:paraId="3EE21B64">
      <w:pPr>
        <w:pStyle w:val="5"/>
        <w:spacing w:before="279"/>
        <w:ind w:left="0" w:right="0"/>
        <w:jc w:val="left"/>
        <w:rPr>
          <w:rFonts w:hint="eastAsia"/>
          <w:spacing w:val="-6"/>
          <w:w w:val="125"/>
        </w:rPr>
      </w:pPr>
      <w:r>
        <w:rPr>
          <w:rFonts w:hint="eastAsia"/>
          <w:spacing w:val="-6"/>
          <w:w w:val="125"/>
        </w:rPr>
        <w:t>祂寻求引人悔改并归向祂；当他们悔改时，祂岂不接纳他们吗？</w:t>
      </w:r>
    </w:p>
    <w:p w14:paraId="0AD0F157">
      <w:pPr>
        <w:pStyle w:val="5"/>
        <w:spacing w:before="279"/>
        <w:ind w:left="0" w:right="0"/>
        <w:jc w:val="left"/>
        <w:rPr>
          <w:rFonts w:hint="eastAsia"/>
          <w:spacing w:val="-6"/>
          <w:w w:val="125"/>
        </w:rPr>
      </w:pPr>
    </w:p>
    <w:p w14:paraId="016A123A">
      <w:pPr>
        <w:pStyle w:val="5"/>
        <w:spacing w:before="279"/>
        <w:ind w:left="0" w:right="0"/>
        <w:jc w:val="left"/>
        <w:rPr>
          <w:rFonts w:hint="eastAsia"/>
          <w:spacing w:val="-6"/>
          <w:w w:val="125"/>
        </w:rPr>
      </w:pPr>
      <w:r>
        <w:rPr>
          <w:rFonts w:hint="eastAsia"/>
          <w:spacing w:val="-6"/>
          <w:w w:val="125"/>
        </w:rPr>
        <w:t>**Was he so exceeding merciful in times past, and shall we now think his arm shortened or his mercy abated?**</w:t>
      </w:r>
    </w:p>
    <w:p w14:paraId="272896E2">
      <w:pPr>
        <w:pStyle w:val="5"/>
        <w:spacing w:before="279"/>
        <w:ind w:left="0" w:right="0"/>
        <w:jc w:val="left"/>
        <w:rPr>
          <w:rFonts w:hint="eastAsia"/>
          <w:spacing w:val="-6"/>
          <w:w w:val="125"/>
        </w:rPr>
      </w:pPr>
      <w:r>
        <w:rPr>
          <w:rFonts w:hint="eastAsia"/>
          <w:spacing w:val="-6"/>
          <w:w w:val="125"/>
        </w:rPr>
        <w:t>祂在过去是如此极其怜悯，我们现在岂能认为祂的手臂缩短了或祂的怜悯减少了呢？</w:t>
      </w:r>
    </w:p>
    <w:p w14:paraId="6798E651">
      <w:pPr>
        <w:pStyle w:val="5"/>
        <w:spacing w:before="279"/>
        <w:ind w:left="0" w:right="0"/>
        <w:jc w:val="left"/>
        <w:rPr>
          <w:rFonts w:hint="eastAsia"/>
          <w:spacing w:val="-6"/>
          <w:w w:val="125"/>
        </w:rPr>
      </w:pPr>
    </w:p>
    <w:p w14:paraId="35F6431D">
      <w:pPr>
        <w:pStyle w:val="5"/>
        <w:spacing w:before="279"/>
        <w:ind w:left="0" w:right="0"/>
        <w:jc w:val="left"/>
        <w:rPr>
          <w:rFonts w:hint="eastAsia"/>
          <w:spacing w:val="-6"/>
          <w:w w:val="125"/>
        </w:rPr>
      </w:pPr>
      <w:r>
        <w:rPr>
          <w:rFonts w:hint="eastAsia"/>
          <w:spacing w:val="-6"/>
          <w:w w:val="125"/>
        </w:rPr>
        <w:t>**Nay assuredly he is immutable ever like himself one and the same most gracious, most merciful, and full of all goodness and compassion, towards all them that come unto him.**</w:t>
      </w:r>
    </w:p>
    <w:p w14:paraId="0E1FE560">
      <w:pPr>
        <w:pStyle w:val="5"/>
        <w:spacing w:before="279"/>
        <w:ind w:left="0" w:right="0"/>
        <w:jc w:val="left"/>
        <w:rPr>
          <w:rFonts w:hint="eastAsia"/>
          <w:spacing w:val="-6"/>
          <w:w w:val="125"/>
        </w:rPr>
      </w:pPr>
      <w:r>
        <w:rPr>
          <w:rFonts w:hint="eastAsia"/>
          <w:spacing w:val="-6"/>
          <w:w w:val="125"/>
        </w:rPr>
        <w:t>不，无疑祂是永不改变的，始终如一，最恩慈，最怜悯，充满一切良善和慈悲，对待所有归向祂的人。</w:t>
      </w:r>
    </w:p>
    <w:p w14:paraId="0EC7F654">
      <w:pPr>
        <w:pStyle w:val="5"/>
        <w:spacing w:before="279"/>
        <w:ind w:left="0" w:right="0"/>
        <w:jc w:val="left"/>
        <w:rPr>
          <w:rFonts w:hint="eastAsia"/>
          <w:spacing w:val="-6"/>
          <w:w w:val="125"/>
        </w:rPr>
      </w:pPr>
    </w:p>
    <w:p w14:paraId="35C56CBA">
      <w:pPr>
        <w:pStyle w:val="5"/>
        <w:spacing w:before="279"/>
        <w:ind w:left="0" w:right="0"/>
        <w:jc w:val="left"/>
        <w:rPr>
          <w:rFonts w:hint="eastAsia"/>
          <w:spacing w:val="-6"/>
          <w:w w:val="125"/>
        </w:rPr>
      </w:pPr>
      <w:r>
        <w:rPr>
          <w:rFonts w:hint="eastAsia"/>
          <w:spacing w:val="-6"/>
          <w:w w:val="125"/>
        </w:rPr>
        <w:t>**And therefore if we turn from our sins by unfeigned repentance, we may assure ourselves though they be never so many and grievous they shall be pardoned, and we received into God's love and favor.**</w:t>
      </w:r>
    </w:p>
    <w:p w14:paraId="38B7E46B">
      <w:pPr>
        <w:pStyle w:val="5"/>
        <w:spacing w:before="279"/>
        <w:ind w:left="0" w:right="0"/>
        <w:jc w:val="left"/>
        <w:rPr>
          <w:rFonts w:hint="eastAsia"/>
          <w:spacing w:val="-6"/>
          <w:w w:val="125"/>
        </w:rPr>
      </w:pPr>
      <w:r>
        <w:rPr>
          <w:rFonts w:hint="eastAsia"/>
          <w:spacing w:val="-6"/>
          <w:w w:val="125"/>
        </w:rPr>
        <w:t>因此，如果我们藉着真诚的悔改转离我们的罪，我们就可以确信，即便它们再多再重，也必蒙赦免，我们也将被接入上帝的爱和眷爱中。</w:t>
      </w:r>
    </w:p>
    <w:p w14:paraId="60286896">
      <w:pPr>
        <w:pStyle w:val="5"/>
        <w:spacing w:before="279"/>
        <w:ind w:left="0" w:right="0"/>
        <w:jc w:val="left"/>
        <w:rPr>
          <w:rFonts w:hint="eastAsia"/>
          <w:spacing w:val="-6"/>
          <w:w w:val="125"/>
        </w:rPr>
      </w:pPr>
    </w:p>
    <w:p w14:paraId="04F35794">
      <w:pPr>
        <w:pStyle w:val="5"/>
        <w:spacing w:before="279"/>
        <w:ind w:left="0" w:right="0"/>
        <w:jc w:val="left"/>
        <w:rPr>
          <w:rFonts w:hint="eastAsia"/>
          <w:spacing w:val="-6"/>
          <w:w w:val="125"/>
        </w:rPr>
      </w:pPr>
      <w:r>
        <w:rPr>
          <w:rFonts w:hint="eastAsia"/>
          <w:spacing w:val="-6"/>
          <w:w w:val="125"/>
        </w:rPr>
        <w:t>**To these examples of whole multitudes, we may add the examples of particular sinners, who have been received to mercy and obtained pardon, though their sins have been many and grievous, as Matthew, Zacchaeus, Levi, who were sinful Publicans that got their livings by pilling and polling, oppression and extortion, men so notoriously wicked, that Publicans and sinners are joined together, as though they were sinners by profession, and therefore as Synonima or diverse words of one signification they interpret one another.**</w:t>
      </w:r>
    </w:p>
    <w:p w14:paraId="4274E45F">
      <w:pPr>
        <w:pStyle w:val="5"/>
        <w:spacing w:before="279"/>
        <w:ind w:left="0" w:right="0"/>
        <w:jc w:val="left"/>
        <w:rPr>
          <w:rFonts w:hint="eastAsia"/>
          <w:spacing w:val="-6"/>
          <w:w w:val="125"/>
        </w:rPr>
      </w:pPr>
      <w:r>
        <w:rPr>
          <w:rFonts w:hint="eastAsia"/>
          <w:spacing w:val="-6"/>
          <w:w w:val="125"/>
        </w:rPr>
        <w:t>对于这些大众的例子，我们还可以加上一些个别罪人的例子，他们尽管罪恶众多且严重，却也蒙了怜悯并获得了赦免，例如马太、撒该、利未，他们都是罪恶的税吏，靠着盘剥、压迫和勒索为生，这些人臭名昭著，以至于税吏和罪人常被并提，仿佛他们是职业罪人，因此他们作为同义词或意义相同的不同词语来互相解释。</w:t>
      </w:r>
    </w:p>
    <w:p w14:paraId="6BFF06E7">
      <w:pPr>
        <w:pStyle w:val="5"/>
        <w:spacing w:before="279"/>
        <w:ind w:left="0" w:right="0"/>
        <w:jc w:val="left"/>
        <w:rPr>
          <w:rFonts w:hint="eastAsia"/>
          <w:spacing w:val="-6"/>
          <w:w w:val="125"/>
        </w:rPr>
      </w:pPr>
    </w:p>
    <w:p w14:paraId="01BCC9D9">
      <w:pPr>
        <w:pStyle w:val="5"/>
        <w:spacing w:before="279"/>
        <w:ind w:left="0" w:right="0"/>
        <w:jc w:val="left"/>
        <w:rPr>
          <w:rFonts w:hint="eastAsia"/>
          <w:spacing w:val="-6"/>
          <w:w w:val="125"/>
        </w:rPr>
      </w:pPr>
      <w:r>
        <w:rPr>
          <w:rFonts w:hint="eastAsia"/>
          <w:spacing w:val="-6"/>
          <w:w w:val="125"/>
        </w:rPr>
        <w:t>**And yet such was the riches of God's mercy, that even these professed sinners were converted, and received remission of all their outrageous wickedness.**</w:t>
      </w:r>
    </w:p>
    <w:p w14:paraId="01987A8B">
      <w:pPr>
        <w:pStyle w:val="5"/>
        <w:spacing w:before="279"/>
        <w:ind w:left="0" w:right="0"/>
        <w:jc w:val="left"/>
        <w:rPr>
          <w:rFonts w:hint="eastAsia"/>
          <w:spacing w:val="-6"/>
          <w:w w:val="125"/>
        </w:rPr>
      </w:pPr>
      <w:r>
        <w:rPr>
          <w:rFonts w:hint="eastAsia"/>
          <w:spacing w:val="-6"/>
          <w:w w:val="125"/>
        </w:rPr>
        <w:t>然而，上帝的怜悯是如此丰盛，以至于连这些公认的罪人也悔改了，并获得了他们一切滔天邪恶的赦免。</w:t>
      </w:r>
    </w:p>
    <w:p w14:paraId="643E6F91">
      <w:pPr>
        <w:pStyle w:val="5"/>
        <w:spacing w:before="279"/>
        <w:ind w:left="0" w:right="0"/>
        <w:jc w:val="left"/>
        <w:rPr>
          <w:rFonts w:hint="eastAsia"/>
          <w:spacing w:val="-6"/>
          <w:w w:val="125"/>
        </w:rPr>
      </w:pPr>
    </w:p>
    <w:p w14:paraId="6619CB5C">
      <w:pPr>
        <w:pStyle w:val="5"/>
        <w:spacing w:before="279"/>
        <w:ind w:left="0" w:right="0"/>
        <w:jc w:val="left"/>
        <w:rPr>
          <w:rFonts w:hint="eastAsia"/>
          <w:spacing w:val="-6"/>
          <w:w w:val="125"/>
        </w:rPr>
      </w:pPr>
      <w:r>
        <w:rPr>
          <w:rFonts w:hint="eastAsia"/>
          <w:spacing w:val="-6"/>
          <w:w w:val="125"/>
        </w:rPr>
        <w:t>**The like may be said of Mary Magdalene who though she had been a woman of lewd behavior and loose life, though she were possessed of many devils, and commonly noted for an infamous and notorious sinner, yet upon her true repentance obtained the remission of her sins: and whilst she washed the feet of our savior Christ with her tears, he purged and cleansed her body and soul from the filthy leprosy of sin with his own most precious blood, whilst she wiped them with the hairs of her head, he beautified and adorned her with the rich robe of his righteousness.**</w:t>
      </w:r>
    </w:p>
    <w:p w14:paraId="2190D654">
      <w:pPr>
        <w:pStyle w:val="5"/>
        <w:spacing w:before="279"/>
        <w:ind w:left="0" w:right="0"/>
        <w:jc w:val="left"/>
        <w:rPr>
          <w:rFonts w:hint="eastAsia"/>
          <w:spacing w:val="-6"/>
          <w:w w:val="125"/>
        </w:rPr>
      </w:pPr>
      <w:r>
        <w:rPr>
          <w:rFonts w:hint="eastAsia"/>
          <w:spacing w:val="-6"/>
          <w:w w:val="125"/>
        </w:rPr>
        <w:t>抹大拉的马利亚也是如此，尽管她曾是一个行为放荡、生活淫乱的女人，尽管她被许多魔鬼附身，并常被视为臭名昭著的罪人，然而在她真正悔改之后，她的罪便蒙了赦免：当她用眼泪洗涤我们救主基督的脚时，祂用祂自己最宝贵的血洗净并洁除她身体和灵魂中罪的污秽麻风病，当她用自己的头发擦拭祂的脚时，祂用祂公义的华美长袍美化和装饰了她。</w:t>
      </w:r>
    </w:p>
    <w:p w14:paraId="73721A2E">
      <w:pPr>
        <w:pStyle w:val="5"/>
        <w:spacing w:before="279"/>
        <w:ind w:left="0" w:right="0"/>
        <w:jc w:val="left"/>
        <w:rPr>
          <w:rFonts w:hint="eastAsia"/>
          <w:spacing w:val="-6"/>
          <w:w w:val="125"/>
        </w:rPr>
      </w:pPr>
    </w:p>
    <w:p w14:paraId="1E9CA171">
      <w:pPr>
        <w:pStyle w:val="5"/>
        <w:spacing w:before="279"/>
        <w:ind w:left="0" w:right="0"/>
        <w:jc w:val="left"/>
        <w:rPr>
          <w:rFonts w:hint="eastAsia"/>
          <w:spacing w:val="-6"/>
          <w:w w:val="125"/>
        </w:rPr>
      </w:pPr>
      <w:r>
        <w:rPr>
          <w:rFonts w:hint="eastAsia"/>
          <w:spacing w:val="-6"/>
          <w:w w:val="125"/>
        </w:rPr>
        <w:t>**Yea she was received into a high degree of favor with our savior Christ, so as she had in some things the preeminence before his chief Apostles, for after Christ's rising again he first vouchsafed her his presence, and used her as his messenger to certify the rest of his resurrection.**</w:t>
      </w:r>
    </w:p>
    <w:p w14:paraId="689DF30F">
      <w:pPr>
        <w:pStyle w:val="5"/>
        <w:spacing w:before="279"/>
        <w:ind w:left="0" w:right="0"/>
        <w:jc w:val="left"/>
        <w:rPr>
          <w:rFonts w:hint="eastAsia"/>
          <w:spacing w:val="-6"/>
          <w:w w:val="125"/>
        </w:rPr>
      </w:pPr>
      <w:r>
        <w:rPr>
          <w:rFonts w:hint="eastAsia"/>
          <w:spacing w:val="-6"/>
          <w:w w:val="125"/>
        </w:rPr>
        <w:t>是的，她甚至在我们的救主基督那里得到了高度的眷爱，以至于在某些事上她比祂的主要使徒更有优先权，因为基督复活后，祂首先恩赐她得见祂的面，并使用她作为祂的使者，去证实祂复活的消息给其余的人。</w:t>
      </w:r>
    </w:p>
    <w:p w14:paraId="2ADA7E1E">
      <w:pPr>
        <w:pStyle w:val="5"/>
        <w:spacing w:before="279"/>
        <w:ind w:left="0" w:right="0"/>
        <w:jc w:val="left"/>
        <w:rPr>
          <w:rFonts w:hint="eastAsia"/>
          <w:spacing w:val="-6"/>
          <w:w w:val="125"/>
        </w:rPr>
      </w:pPr>
    </w:p>
    <w:p w14:paraId="0CFE2152">
      <w:pPr>
        <w:pStyle w:val="5"/>
        <w:spacing w:before="279"/>
        <w:ind w:left="0" w:right="0"/>
        <w:jc w:val="left"/>
        <w:rPr>
          <w:rFonts w:hint="eastAsia"/>
          <w:spacing w:val="-6"/>
          <w:w w:val="125"/>
        </w:rPr>
      </w:pPr>
      <w:r>
        <w:rPr>
          <w:rFonts w:hint="eastAsia"/>
          <w:spacing w:val="-6"/>
          <w:w w:val="125"/>
        </w:rPr>
        <w:t>**So likewise the Apostle Paul before his calling was not only no lover but a bitter and fierce persecutor of the truth, and of all the professors thereof, imprisoning, stoning, and cruelly murdering the Saints of God; but behold and admire the wonderful mercy of God, even whilst his imbrued hands, were yet red with the blood of God's faithful children, and whilst his heart was so full of burning rage, that he breathed out still threatening’s and slaughter against the disciples of the Lord, it pleased God wonderfully to convert him, to assure him of the remission of all these his horrible sins, and to make him of a bloody persecutor, a most excellent preacher of his Gospel, and of a ravenous devouring wolf, a most vigilant and painful shepherd.**</w:t>
      </w:r>
    </w:p>
    <w:p w14:paraId="308C6132">
      <w:pPr>
        <w:pStyle w:val="5"/>
        <w:spacing w:before="279"/>
        <w:ind w:left="0" w:right="0"/>
        <w:jc w:val="left"/>
        <w:rPr>
          <w:rFonts w:hint="eastAsia"/>
          <w:spacing w:val="-6"/>
          <w:w w:val="125"/>
        </w:rPr>
      </w:pPr>
      <w:r>
        <w:rPr>
          <w:rFonts w:hint="eastAsia"/>
          <w:spacing w:val="-6"/>
          <w:w w:val="125"/>
        </w:rPr>
        <w:t>同样，使徒保罗在蒙召之前，不仅不爱真理，反而是真理和所有宣称者苦毒而凶猛的逼迫者，他囚禁、用石头砸死并残忍地谋杀上帝的圣徒；但请看并惊叹上帝奇妙的怜悯，即使在他沾满鲜血的双手，仍因上帝忠心儿女的血而发红时，即使他的心充满燃烧的怒火，以至于他仍不断发出对主门徒的恐吓和杀戮时，上帝仍奇妙地使他悔改，向他保证他所有这些可怕的罪都已得赦免，并使他从一个嗜血的逼迫者，变为祂福音最卓越的传道者，从一只残暴吞噬的狼，变为一个最警醒辛劳的牧人。</w:t>
      </w:r>
    </w:p>
    <w:p w14:paraId="0E43C40C">
      <w:pPr>
        <w:pStyle w:val="5"/>
        <w:spacing w:before="279"/>
        <w:ind w:left="0" w:right="0"/>
        <w:jc w:val="left"/>
        <w:rPr>
          <w:rFonts w:hint="eastAsia"/>
          <w:spacing w:val="-6"/>
          <w:w w:val="125"/>
        </w:rPr>
      </w:pPr>
    </w:p>
    <w:p w14:paraId="605F5379">
      <w:pPr>
        <w:pStyle w:val="5"/>
        <w:spacing w:before="279"/>
        <w:ind w:left="0" w:right="0"/>
        <w:jc w:val="left"/>
        <w:rPr>
          <w:rFonts w:hint="eastAsia"/>
          <w:spacing w:val="-6"/>
          <w:w w:val="125"/>
        </w:rPr>
      </w:pPr>
      <w:r>
        <w:rPr>
          <w:rFonts w:hint="eastAsia"/>
          <w:spacing w:val="-6"/>
          <w:w w:val="125"/>
        </w:rPr>
        <w:t>**To these we might add the example of the thief, who though he had spent his whole life wickedly and profanely, yet was converted at the hour of death and receiving the pardon of his sins, was presently assured of everlasting happiness.**</w:t>
      </w:r>
    </w:p>
    <w:p w14:paraId="7761E6C8">
      <w:pPr>
        <w:pStyle w:val="5"/>
        <w:spacing w:before="279"/>
        <w:ind w:left="0" w:right="0"/>
        <w:jc w:val="left"/>
        <w:rPr>
          <w:rFonts w:hint="eastAsia"/>
          <w:spacing w:val="-6"/>
          <w:w w:val="125"/>
        </w:rPr>
      </w:pPr>
      <w:r>
        <w:rPr>
          <w:rFonts w:hint="eastAsia"/>
          <w:spacing w:val="-6"/>
          <w:w w:val="125"/>
        </w:rPr>
        <w:t>除此之外，我们还可以加上那强盗的例子，他虽然一生作恶多端，亵渎神圣，然而在临终时却悔改了，获得了他罪的赦免，并立即确信了永恒的幸福。</w:t>
      </w:r>
    </w:p>
    <w:p w14:paraId="2C941E6C">
      <w:pPr>
        <w:pStyle w:val="5"/>
        <w:spacing w:before="279"/>
        <w:ind w:left="0" w:right="0"/>
        <w:jc w:val="left"/>
        <w:rPr>
          <w:rFonts w:hint="eastAsia"/>
          <w:spacing w:val="-6"/>
          <w:w w:val="125"/>
        </w:rPr>
      </w:pPr>
    </w:p>
    <w:p w14:paraId="7D599DF8">
      <w:pPr>
        <w:pStyle w:val="5"/>
        <w:spacing w:before="279"/>
        <w:ind w:left="0" w:right="0"/>
        <w:jc w:val="left"/>
        <w:rPr>
          <w:rFonts w:hint="eastAsia"/>
          <w:spacing w:val="-6"/>
          <w:w w:val="125"/>
        </w:rPr>
      </w:pPr>
      <w:r>
        <w:rPr>
          <w:rFonts w:hint="eastAsia"/>
          <w:spacing w:val="-6"/>
          <w:w w:val="125"/>
        </w:rPr>
        <w:t>**But I shall not need to heap up many particulars, only I cannot pass that notable example of Manasseh one of the most outrageous sinners and profanest wretch that ever lived, as the holy Ghost hath described him in the 21st chap, of the 2nd book of the Kings.**</w:t>
      </w:r>
    </w:p>
    <w:p w14:paraId="3D11E1BF">
      <w:pPr>
        <w:pStyle w:val="5"/>
        <w:spacing w:before="279"/>
        <w:ind w:left="0" w:right="0"/>
        <w:jc w:val="left"/>
        <w:rPr>
          <w:rFonts w:hint="eastAsia"/>
          <w:spacing w:val="-6"/>
          <w:w w:val="125"/>
        </w:rPr>
      </w:pPr>
      <w:r>
        <w:rPr>
          <w:rFonts w:hint="eastAsia"/>
          <w:spacing w:val="-6"/>
          <w:w w:val="125"/>
        </w:rPr>
        <w:t>但我无需堆砌许多细节，只是不能略过玛拿西这个显著的例子，他是世上曾活过的最滔天的罪人和最亵渎的恶人之一，正如圣灵在《列王纪下》21章所描述的。</w:t>
      </w:r>
    </w:p>
    <w:p w14:paraId="2CD5101F">
      <w:pPr>
        <w:pStyle w:val="5"/>
        <w:spacing w:before="279"/>
        <w:ind w:left="0" w:right="0"/>
        <w:jc w:val="left"/>
        <w:rPr>
          <w:rFonts w:hint="eastAsia"/>
          <w:spacing w:val="-6"/>
          <w:w w:val="125"/>
        </w:rPr>
      </w:pPr>
    </w:p>
    <w:p w14:paraId="3F59CD33">
      <w:pPr>
        <w:pStyle w:val="5"/>
        <w:spacing w:before="279"/>
        <w:ind w:left="0" w:right="0"/>
        <w:jc w:val="left"/>
        <w:rPr>
          <w:rFonts w:hint="eastAsia"/>
          <w:spacing w:val="-6"/>
          <w:w w:val="125"/>
        </w:rPr>
      </w:pPr>
      <w:r>
        <w:rPr>
          <w:rFonts w:hint="eastAsia"/>
          <w:spacing w:val="-6"/>
          <w:w w:val="125"/>
        </w:rPr>
        <w:t>**For there he affirmeth of him that he was a most horrible idolater, a most malicious enemy and cruel persecutor of God's truth, a defiler of God's holy temple, a sacrificer of his own children unto idols, that is devils, a notable witch, and wicked sorcerer, a bloody murderer of exceeding many the dear Saints and true Prophets of the Lord, one who did not run headlong alone into all hellish impiety, but also led the people under his government out of the way to do more wickedly then did the Heathen people whom the Lord destroyed before the children of Israel, and in a word wrought more abominations and outrageous wickedness then the cursed Amorites and Canaanites, of whom notwithstanding the land surfeited and spewed them out for their crying sins.**</w:t>
      </w:r>
    </w:p>
    <w:p w14:paraId="131AE6F5">
      <w:pPr>
        <w:pStyle w:val="5"/>
        <w:spacing w:before="279"/>
        <w:ind w:left="0" w:right="0"/>
        <w:jc w:val="left"/>
        <w:rPr>
          <w:rFonts w:hint="eastAsia"/>
          <w:spacing w:val="-6"/>
          <w:w w:val="125"/>
        </w:rPr>
      </w:pPr>
      <w:r>
        <w:rPr>
          <w:rFonts w:hint="eastAsia"/>
          <w:spacing w:val="-6"/>
          <w:w w:val="125"/>
        </w:rPr>
        <w:t>因为在那里祂论及他说，他是一个最可怕的偶像崇拜者，一个最恶毒的敌人和残酷的上帝真理逼迫者，一个玷污上帝圣殿的人，一个将自己儿女献祭给偶像，即魔鬼的人，一个臭名昭著的巫师，和邪恶的术士，一个嗜血的凶手，杀害了许多主所爱的圣徒和真正的先知，他不仅独自盲目地陷入一切地狱般的邪恶，而且还带领在他统治下的人民偏离正道，所行的恶比主在以色列子孙面前所毁灭的外邦民族更甚，简而言之，他所行的可憎之事和滔天邪恶，比那些被咒诅的亚摩利人和迦南人更多，然而这片土地却因他们的呼天抢地的罪恶而厌弃并吐出他们。</w:t>
      </w:r>
    </w:p>
    <w:p w14:paraId="302F0D79">
      <w:pPr>
        <w:pStyle w:val="5"/>
        <w:spacing w:before="279"/>
        <w:ind w:left="0" w:right="0"/>
        <w:jc w:val="left"/>
        <w:rPr>
          <w:rFonts w:hint="eastAsia"/>
          <w:spacing w:val="-6"/>
          <w:w w:val="125"/>
        </w:rPr>
      </w:pPr>
    </w:p>
    <w:p w14:paraId="432A0D65">
      <w:pPr>
        <w:pStyle w:val="5"/>
        <w:spacing w:before="279"/>
        <w:ind w:left="0" w:right="0"/>
        <w:jc w:val="left"/>
        <w:rPr>
          <w:rFonts w:hint="eastAsia"/>
          <w:spacing w:val="-6"/>
          <w:w w:val="125"/>
        </w:rPr>
      </w:pPr>
      <w:r>
        <w:rPr>
          <w:rFonts w:hint="eastAsia"/>
          <w:spacing w:val="-6"/>
          <w:w w:val="125"/>
        </w:rPr>
        <w:t>**And yet this Manasseh, this wretch, more like a devil incarnate then a Saint of God, repenting him of his sins from the bottom of his heart, was received (I cannot speak it without ravishing wonder of God's bottomless and never sufficiently admired mercy) was received I say, to grace, and obtained the pardon of all his horrible sins and most abominable wickedness.**</w:t>
      </w:r>
    </w:p>
    <w:p w14:paraId="2D49E5DF">
      <w:pPr>
        <w:pStyle w:val="5"/>
        <w:spacing w:before="279"/>
        <w:ind w:left="0" w:right="0"/>
        <w:jc w:val="left"/>
        <w:rPr>
          <w:rFonts w:hint="eastAsia"/>
          <w:spacing w:val="-6"/>
          <w:w w:val="125"/>
        </w:rPr>
      </w:pPr>
      <w:r>
        <w:rPr>
          <w:rFonts w:hint="eastAsia"/>
          <w:spacing w:val="-6"/>
          <w:w w:val="125"/>
        </w:rPr>
        <w:t>然而这个玛拿西，这个恶人，更像一个道成肉身的魔鬼而非上帝的圣徒，他从心底悔改他的罪，便蒙受了（我不能不带着对上帝深不可测、永不足以令人赞叹的怜悯的狂喜惊叹来说）蒙受了恩典，获得了他所有可怕的罪和最可憎的邪恶的赦免。</w:t>
      </w:r>
    </w:p>
    <w:p w14:paraId="7A2DE149">
      <w:pPr>
        <w:pStyle w:val="5"/>
        <w:spacing w:before="279"/>
        <w:ind w:left="0" w:right="0"/>
        <w:jc w:val="left"/>
        <w:rPr>
          <w:rFonts w:hint="eastAsia"/>
          <w:spacing w:val="-6"/>
          <w:w w:val="125"/>
        </w:rPr>
      </w:pPr>
    </w:p>
    <w:p w14:paraId="6A92D01E">
      <w:pPr>
        <w:pStyle w:val="5"/>
        <w:spacing w:before="279"/>
        <w:ind w:left="0" w:right="0"/>
        <w:jc w:val="left"/>
        <w:rPr>
          <w:rFonts w:hint="eastAsia"/>
          <w:spacing w:val="-6"/>
          <w:w w:val="125"/>
        </w:rPr>
      </w:pPr>
      <w:r>
        <w:rPr>
          <w:rFonts w:hint="eastAsia"/>
          <w:spacing w:val="-6"/>
          <w:w w:val="125"/>
        </w:rPr>
        <w:t>**Now all these examples are written for our learning, and are recorded by the holy Ghost, to the end that we may continually laud and praise the Lord for his endless and infinite mercies, and gather unto ourselves assurance, that though our sins were as grievous and heinous as any of theirs before named, yet if with them we turn from our sins by unfeigned repentance, and go unto Christ by a lively faith, we shall also with them receive the pardon of our sins, and be entertained into God's love and favor.**</w:t>
      </w:r>
    </w:p>
    <w:p w14:paraId="4D27727F">
      <w:pPr>
        <w:pStyle w:val="5"/>
        <w:spacing w:before="279"/>
        <w:ind w:left="0" w:right="0"/>
        <w:jc w:val="left"/>
        <w:rPr>
          <w:rFonts w:hint="eastAsia"/>
          <w:spacing w:val="-6"/>
          <w:w w:val="125"/>
        </w:rPr>
      </w:pPr>
      <w:r>
        <w:rPr>
          <w:rFonts w:hint="eastAsia"/>
          <w:spacing w:val="-6"/>
          <w:w w:val="125"/>
        </w:rPr>
        <w:t>现在，所有这些例子都是为教导我们而写的，并由圣灵记录下来，目的是要使我们能不断地颂扬和赞美主祂无穷无尽的怜悯，并为自己获得确据，即便我们的罪恶像前面所提的任何人的罪恶一样严重和邪恶，但如果我们与他们一样藉着真诚的悔改转离我们的罪，并藉着活泼的信心归向基督，我们也将与他们一同获得罪的赦免，并被接入上帝的爱和眷爱中。</w:t>
      </w:r>
    </w:p>
    <w:p w14:paraId="56645BBD">
      <w:pPr>
        <w:pStyle w:val="5"/>
        <w:spacing w:before="279"/>
        <w:ind w:left="0" w:right="0"/>
        <w:jc w:val="left"/>
        <w:rPr>
          <w:rFonts w:hint="eastAsia"/>
          <w:spacing w:val="-6"/>
          <w:w w:val="125"/>
        </w:rPr>
      </w:pPr>
    </w:p>
    <w:p w14:paraId="2AD923DA">
      <w:pPr>
        <w:pStyle w:val="5"/>
        <w:spacing w:before="279"/>
        <w:ind w:left="0" w:right="0"/>
        <w:jc w:val="left"/>
        <w:rPr>
          <w:rFonts w:hint="eastAsia"/>
          <w:spacing w:val="-6"/>
          <w:w w:val="125"/>
        </w:rPr>
      </w:pPr>
      <w:r>
        <w:rPr>
          <w:rFonts w:hint="eastAsia"/>
          <w:spacing w:val="-6"/>
          <w:w w:val="125"/>
        </w:rPr>
        <w:t>**And thus have I set down most infallible reasons, upon which as upon immovable firm grounds, the afflicted conscience may lay the foundation of sound comfort; now if any abuse the Gospel of Jesus Christ, and gather out of this heavenly doctrine this devilish use, that because God's mercies abound therefore they will abound in their sins without repentance, and still more and more provoke the wrath of the Lord against them, to these I answer with the Apostle that their damnation is just, in that they abuse God's mercy, as an occasion to sin, which should serve as a forcible argument to lead them to repentance, neither let such flatter themselves with vain hope of God's mercy, for despising the riches of his bountifulness, patience, and long suffering, and continuing in their hardness of heart and unrepentancy, they treasure up unto themselves wrath against the day of wrath, and of the declaration of the just judgment of God.**</w:t>
      </w:r>
    </w:p>
    <w:p w14:paraId="296FB5BD">
      <w:pPr>
        <w:pStyle w:val="5"/>
        <w:spacing w:before="279"/>
        <w:ind w:left="0" w:right="0"/>
        <w:jc w:val="left"/>
        <w:rPr>
          <w:rFonts w:hint="eastAsia"/>
          <w:spacing w:val="-6"/>
          <w:w w:val="125"/>
        </w:rPr>
      </w:pPr>
      <w:r>
        <w:rPr>
          <w:rFonts w:hint="eastAsia"/>
          <w:spacing w:val="-6"/>
          <w:w w:val="125"/>
        </w:rPr>
        <w:t>就这样，我已列出了最无误的理由，受苦的良心可以像在这些不可动摇的坚固根基上一样，奠定其稳固安慰的基础；现在，如果有人滥用耶稣基督的福音，并从这天国教义中得出这种魔鬼般的用途，认为因为上帝的怜悯丰盛，他们就可以不悔改而罪上加罪，并不断地更多地惹动主的忿怒攻击他们，对于这些人，我与使徒一同回答说，他们的咒诅是公义的，因为他们滥用上帝的怜悯，将其作为犯罪的借口，而这怜悯本应作为有力的论据引领他们悔改；也不要让这些人以对上帝怜悯的虚妄希望自欺，因为他们藐视祂丰盛的慷慨、忍耐和恒忍的财富，并继续他们心中的刚硬和不悔改，他们就是为自己积蓄忿怒，直到忿怒的日子，以及上帝公义审判显明之日。</w:t>
      </w:r>
    </w:p>
    <w:p w14:paraId="48546EBF">
      <w:pPr>
        <w:pStyle w:val="5"/>
        <w:spacing w:before="279"/>
        <w:ind w:left="0" w:right="0"/>
        <w:jc w:val="left"/>
        <w:rPr>
          <w:rFonts w:hint="eastAsia"/>
          <w:spacing w:val="-6"/>
          <w:w w:val="125"/>
        </w:rPr>
      </w:pPr>
    </w:p>
    <w:p w14:paraId="7591CF4E">
      <w:pPr>
        <w:pStyle w:val="5"/>
        <w:spacing w:before="279"/>
        <w:ind w:left="0" w:right="0"/>
        <w:jc w:val="left"/>
        <w:rPr>
          <w:rFonts w:hint="eastAsia"/>
          <w:spacing w:val="-6"/>
          <w:w w:val="125"/>
        </w:rPr>
      </w:pPr>
      <w:r>
        <w:rPr>
          <w:rFonts w:hint="eastAsia"/>
          <w:spacing w:val="-6"/>
          <w:w w:val="125"/>
        </w:rPr>
        <w:t>**As the apostle plainly speaketh, Rom. 2:4,5. Neither let them foolishly bolster up themselves in their sins, by putting under their elbows, the sweet soft pillows of God's merciful promises, for as there is none so special which do exclude the most heinous sinner that repenteth and believeth, so is there none so general which do extend themselves to those who continue in their unrepentancy and unbelief; and therefore though there be no sin so grievous, which being repented of and forsaken will condemn us if we rest and rely upon our Savior Christ for our salvation by a lively faith; so there is no sin so small and venial which will not plunge us into the bottom of hell, if we live therein without repentance and do not desire to leave and forsake it.**</w:t>
      </w:r>
    </w:p>
    <w:p w14:paraId="790DF727">
      <w:pPr>
        <w:pStyle w:val="5"/>
        <w:spacing w:before="279"/>
        <w:ind w:left="0" w:right="0"/>
        <w:jc w:val="left"/>
        <w:rPr>
          <w:rFonts w:hint="eastAsia"/>
          <w:spacing w:val="-6"/>
          <w:w w:val="125"/>
        </w:rPr>
      </w:pPr>
      <w:r>
        <w:rPr>
          <w:rFonts w:hint="eastAsia"/>
          <w:spacing w:val="-6"/>
          <w:w w:val="125"/>
        </w:rPr>
        <w:t>正如使徒清楚所说（罗马书2:4,5）。也不要让他们愚蠢地藉着将上帝怜悯应许的甜美柔软枕头垫在肘下，在他们的罪中自欺自慰，因为正如没有哪个应许是如此特殊以至于排除了最邪恶的罪人，只要他悔改并相信，同样也没有哪个应许是如此普遍以至于延伸到那些继续不悔改和不信的人；因此，即便没有哪个罪是如此严重，以至于我们藉着活泼的信心单单倚靠我们的救主基督得救，且悔改并离弃它后仍会定我们的罪；同样也没有哪个罪是如此微小和可赦免，以至于如果我们不悔改而活在其中，并且不愿离弃它，它就不会将我们投入地狱的深渊。</w:t>
      </w:r>
    </w:p>
    <w:p w14:paraId="5904843E">
      <w:pPr>
        <w:pStyle w:val="5"/>
        <w:spacing w:before="279"/>
        <w:ind w:left="0" w:right="0"/>
        <w:jc w:val="left"/>
        <w:rPr>
          <w:rFonts w:hint="eastAsia"/>
          <w:spacing w:val="-6"/>
          <w:w w:val="125"/>
        </w:rPr>
      </w:pPr>
    </w:p>
    <w:p w14:paraId="52DF26B1">
      <w:pPr>
        <w:pStyle w:val="5"/>
        <w:spacing w:before="279"/>
        <w:ind w:left="0" w:right="0"/>
        <w:jc w:val="left"/>
        <w:rPr>
          <w:rFonts w:hint="eastAsia"/>
          <w:spacing w:val="-6"/>
          <w:w w:val="125"/>
        </w:rPr>
      </w:pPr>
      <w:r>
        <w:rPr>
          <w:rFonts w:hint="eastAsia"/>
          <w:spacing w:val="-6"/>
          <w:w w:val="125"/>
        </w:rPr>
        <w:t>**And therefore so long as we live in our sins, and do not seriously turn unto the Lord by unfeigned repentance, let us not in vain arrogate and misapply unto ourselves the mercy of God, the merits of Christ, and the sweet promises of the Gospel, for unto such appertain the fearful threatening’s of the law as being still the children of wrath, dead in their sins, and subject to God's heavy wrath and displeasure.**</w:t>
      </w:r>
    </w:p>
    <w:p w14:paraId="0B2767B0">
      <w:pPr>
        <w:pStyle w:val="5"/>
        <w:spacing w:before="279"/>
        <w:ind w:left="0" w:right="0"/>
        <w:jc w:val="left"/>
        <w:rPr>
          <w:rFonts w:hint="eastAsia"/>
          <w:spacing w:val="-6"/>
          <w:w w:val="125"/>
        </w:rPr>
      </w:pPr>
      <w:r>
        <w:rPr>
          <w:rFonts w:hint="eastAsia"/>
          <w:spacing w:val="-6"/>
          <w:w w:val="125"/>
        </w:rPr>
        <w:t>因此，只要我们活在罪中，且不藉着真诚的悔改认真归向主，我们就不要徒然地将上帝的怜悯、基督的功德和福音甜美的应许归于自己并错误应用，因为对于这样的人，律法可怕的威胁仍适用于他们，因为他们仍然是可怒之子，死在罪中，并受制于上帝沉重的忿怒和不悦。</w:t>
      </w:r>
    </w:p>
    <w:p w14:paraId="675926B5">
      <w:pPr>
        <w:pStyle w:val="5"/>
        <w:spacing w:before="279"/>
        <w:ind w:left="0" w:right="0"/>
        <w:jc w:val="left"/>
        <w:rPr>
          <w:rFonts w:hint="eastAsia"/>
          <w:spacing w:val="-6"/>
          <w:w w:val="125"/>
        </w:rPr>
      </w:pPr>
    </w:p>
    <w:p w14:paraId="656C259E">
      <w:pPr>
        <w:pStyle w:val="3"/>
        <w:bidi w:val="0"/>
        <w:rPr>
          <w:rFonts w:hint="eastAsia"/>
        </w:rPr>
      </w:pPr>
      <w:r>
        <w:rPr>
          <w:rFonts w:hint="eastAsia"/>
        </w:rPr>
        <w:t>**CHAP. XXXVII. How we may know whether we be effectually called or no.**</w:t>
      </w:r>
    </w:p>
    <w:p w14:paraId="5C5657C9">
      <w:pPr>
        <w:pStyle w:val="3"/>
        <w:bidi w:val="0"/>
        <w:rPr>
          <w:rFonts w:hint="eastAsia"/>
          <w:spacing w:val="-6"/>
          <w:w w:val="125"/>
        </w:rPr>
      </w:pPr>
      <w:r>
        <w:rPr>
          <w:rFonts w:hint="eastAsia"/>
        </w:rPr>
        <w:t>第三十七章 我们如何知道自己是否蒙了有效的呼召。</w:t>
      </w:r>
    </w:p>
    <w:p w14:paraId="37E9A935">
      <w:pPr>
        <w:pStyle w:val="5"/>
        <w:spacing w:before="279"/>
        <w:ind w:left="0" w:right="0"/>
        <w:jc w:val="left"/>
        <w:rPr>
          <w:rFonts w:hint="eastAsia"/>
          <w:spacing w:val="-6"/>
          <w:w w:val="125"/>
        </w:rPr>
      </w:pPr>
    </w:p>
    <w:p w14:paraId="478E3E2B">
      <w:pPr>
        <w:pStyle w:val="5"/>
        <w:spacing w:before="279"/>
        <w:ind w:left="0" w:right="0"/>
        <w:jc w:val="left"/>
        <w:rPr>
          <w:rFonts w:hint="eastAsia"/>
          <w:spacing w:val="-6"/>
          <w:w w:val="125"/>
        </w:rPr>
      </w:pPr>
      <w:r>
        <w:rPr>
          <w:rFonts w:hint="eastAsia"/>
          <w:spacing w:val="-6"/>
          <w:w w:val="125"/>
        </w:rPr>
        <w:t>**And so much concerning those reasons whereby the humbled and repentant sinner may gather unto himself certain assurance of the pardon and remission of his sins: of all which consolations Satan earnestly endeavoreth to spoil the afflicted soul, by suggesting into his mind diverse subtle and dangerous temptations.**</w:t>
      </w:r>
    </w:p>
    <w:p w14:paraId="086BA046">
      <w:pPr>
        <w:pStyle w:val="5"/>
        <w:spacing w:before="279"/>
        <w:ind w:left="0" w:right="0"/>
        <w:jc w:val="left"/>
        <w:rPr>
          <w:rFonts w:hint="eastAsia"/>
          <w:spacing w:val="-6"/>
          <w:w w:val="125"/>
        </w:rPr>
      </w:pPr>
      <w:r>
        <w:rPr>
          <w:rFonts w:hint="eastAsia"/>
          <w:spacing w:val="-6"/>
          <w:w w:val="125"/>
        </w:rPr>
        <w:t>以上就是关于那些理由，藉此谦卑悔改的罪人可以为自己获得罪得赦免的确定确据：对于所有这些安慰，撒但都极力试图藉着向受苦的灵魂心中灌输各种微妙而危险的试探来加以破坏。</w:t>
      </w:r>
    </w:p>
    <w:p w14:paraId="721C3C3E">
      <w:pPr>
        <w:pStyle w:val="5"/>
        <w:spacing w:before="279"/>
        <w:ind w:left="0" w:right="0"/>
        <w:jc w:val="left"/>
        <w:rPr>
          <w:rFonts w:hint="eastAsia"/>
          <w:spacing w:val="-6"/>
          <w:w w:val="125"/>
        </w:rPr>
      </w:pPr>
    </w:p>
    <w:p w14:paraId="3D7445E5">
      <w:pPr>
        <w:pStyle w:val="5"/>
        <w:spacing w:before="279"/>
        <w:ind w:left="0" w:right="0"/>
        <w:jc w:val="left"/>
        <w:rPr>
          <w:rFonts w:hint="eastAsia"/>
          <w:spacing w:val="-6"/>
          <w:w w:val="125"/>
        </w:rPr>
      </w:pPr>
      <w:r>
        <w:rPr>
          <w:rFonts w:hint="eastAsia"/>
          <w:spacing w:val="-6"/>
          <w:w w:val="125"/>
        </w:rPr>
        <w:t>**As first, that all these gracious promises and sweet consolations of the gospel do only belong unto those who are called, neither to all in this number, for many are called but few are chosen, but unto those alone whose calling is effectual, that is to say, who are separated from the world, given unto Christ and Christ unto them, and who are engrafted into him, and become lively members of his body: but thou, will he say to the humbled sinner art not thus effectually called, and therefore do not flatter thyself with the hope of God's promises, for though in themselves they are most certain, yet they belong not unto thee, but unto those alone whose calling is effectual.**</w:t>
      </w:r>
    </w:p>
    <w:p w14:paraId="31FA5D0C">
      <w:pPr>
        <w:pStyle w:val="5"/>
        <w:spacing w:before="279"/>
        <w:ind w:left="0" w:right="0"/>
        <w:jc w:val="left"/>
        <w:rPr>
          <w:rFonts w:hint="eastAsia"/>
          <w:spacing w:val="-6"/>
          <w:w w:val="125"/>
        </w:rPr>
      </w:pPr>
      <w:r>
        <w:rPr>
          <w:rFonts w:hint="eastAsia"/>
          <w:spacing w:val="-6"/>
          <w:w w:val="125"/>
        </w:rPr>
        <w:t>例如，首先，所有这些恩典的应许和福音甜美的安慰，只属于那些蒙召的人，而且并非此数中的所有人都蒙召，因为蒙召的人多，被拣选的人少，而是唯独属于那些蒙有效呼召的人，也就是说，那些与世界分离，被赐给基督，基督也赐给他们，并被嫁接到祂里面，成为祂身体活泼肢体的人：但他会对那谦卑的罪人说，你并没有这样有效地蒙召，因此不要用上帝应许的希望自欺，因为尽管这些应许本身是极其确定的，但它们不属于你，而只属于那些蒙有效呼召的人。</w:t>
      </w:r>
    </w:p>
    <w:p w14:paraId="43C2BC6D">
      <w:pPr>
        <w:pStyle w:val="5"/>
        <w:spacing w:before="279"/>
        <w:ind w:left="0" w:right="0"/>
        <w:jc w:val="left"/>
        <w:rPr>
          <w:rFonts w:hint="eastAsia"/>
          <w:spacing w:val="-6"/>
          <w:w w:val="125"/>
        </w:rPr>
      </w:pPr>
    </w:p>
    <w:p w14:paraId="4F9CE87A">
      <w:pPr>
        <w:pStyle w:val="5"/>
        <w:spacing w:before="279"/>
        <w:ind w:left="0" w:right="0"/>
        <w:jc w:val="left"/>
        <w:rPr>
          <w:rFonts w:hint="eastAsia"/>
          <w:spacing w:val="-6"/>
          <w:w w:val="125"/>
        </w:rPr>
      </w:pPr>
      <w:r>
        <w:rPr>
          <w:rFonts w:hint="eastAsia"/>
          <w:spacing w:val="-6"/>
          <w:w w:val="125"/>
        </w:rPr>
        <w:t>**Against which temptation if we would strengthen our selves, we must examine our calling whether it be effectual or no; and that both by considering the means whereby all are effectually called, and also the partes of effectual calling, making application of both unto our own particular.**</w:t>
      </w:r>
    </w:p>
    <w:p w14:paraId="651BE472">
      <w:pPr>
        <w:pStyle w:val="5"/>
        <w:spacing w:before="279"/>
        <w:ind w:left="0" w:right="0"/>
        <w:jc w:val="left"/>
        <w:rPr>
          <w:rFonts w:hint="eastAsia"/>
          <w:spacing w:val="-6"/>
          <w:w w:val="125"/>
        </w:rPr>
      </w:pPr>
      <w:r>
        <w:rPr>
          <w:rFonts w:hint="eastAsia"/>
          <w:spacing w:val="-6"/>
          <w:w w:val="125"/>
        </w:rPr>
        <w:t>为要抵御这种试探，如果我们想要坚固自己，就必须检查我们的蒙召是否有效；这既要藉着思考所有蒙有效呼召的方法，也要藉着思考有效呼召的组成部分，并将两者应用到我们自己的具体情况。</w:t>
      </w:r>
    </w:p>
    <w:p w14:paraId="3C8FFFF8">
      <w:pPr>
        <w:pStyle w:val="5"/>
        <w:spacing w:before="279"/>
        <w:ind w:left="0" w:right="0"/>
        <w:jc w:val="left"/>
        <w:rPr>
          <w:rFonts w:hint="eastAsia"/>
          <w:spacing w:val="-6"/>
          <w:w w:val="125"/>
        </w:rPr>
      </w:pPr>
    </w:p>
    <w:p w14:paraId="153398C5">
      <w:pPr>
        <w:pStyle w:val="5"/>
        <w:spacing w:before="279"/>
        <w:ind w:left="0" w:right="0"/>
        <w:jc w:val="left"/>
        <w:rPr>
          <w:rFonts w:hint="eastAsia"/>
          <w:spacing w:val="-6"/>
          <w:w w:val="125"/>
        </w:rPr>
      </w:pPr>
      <w:r>
        <w:rPr>
          <w:rFonts w:hint="eastAsia"/>
          <w:spacing w:val="-6"/>
          <w:w w:val="125"/>
        </w:rPr>
        <w:t>**For the first, we may thus reason against our spiritual enemy, whosoever can find the means of effectual calling, power fully working in himself, and converting him unto God he is effectually called, but I have and do find these means thus working in me, and therefore I do not flatter myself with vain hope, but am certainly assured that I am effectually called and converted.**</w:t>
      </w:r>
    </w:p>
    <w:p w14:paraId="20EEEA29">
      <w:pPr>
        <w:pStyle w:val="5"/>
        <w:spacing w:before="279"/>
        <w:ind w:left="0" w:right="0"/>
        <w:jc w:val="left"/>
        <w:rPr>
          <w:rFonts w:hint="eastAsia"/>
          <w:spacing w:val="-6"/>
          <w:w w:val="125"/>
        </w:rPr>
      </w:pPr>
      <w:r>
        <w:rPr>
          <w:rFonts w:hint="eastAsia"/>
          <w:spacing w:val="-6"/>
          <w:w w:val="125"/>
        </w:rPr>
        <w:t>至于第一点，我们可以这样反驳我们的属灵敌人：凡是能在自己身上发现有效呼召的方法有力地运行，并使他归向上帝的人，他就是有效地蒙召了；而我已发现并正在发现这些方法在我里面这样运行，因此我不是用虚妄的希望自欺，而是确信我已蒙了有效的呼召并被转变了。</w:t>
      </w:r>
    </w:p>
    <w:p w14:paraId="2464D2C7">
      <w:pPr>
        <w:pStyle w:val="5"/>
        <w:spacing w:before="279"/>
        <w:ind w:left="0" w:right="0"/>
        <w:jc w:val="left"/>
        <w:rPr>
          <w:rFonts w:hint="eastAsia"/>
          <w:spacing w:val="-6"/>
          <w:w w:val="125"/>
        </w:rPr>
      </w:pPr>
    </w:p>
    <w:p w14:paraId="20C92692">
      <w:pPr>
        <w:pStyle w:val="5"/>
        <w:spacing w:before="279"/>
        <w:ind w:left="0" w:right="0"/>
        <w:jc w:val="left"/>
        <w:rPr>
          <w:rFonts w:hint="eastAsia"/>
          <w:spacing w:val="-6"/>
          <w:w w:val="125"/>
        </w:rPr>
      </w:pPr>
      <w:r>
        <w:rPr>
          <w:rFonts w:hint="eastAsia"/>
          <w:spacing w:val="-6"/>
          <w:w w:val="125"/>
        </w:rPr>
        <w:t>**The means whereby we are effectually called, are first the saving and fruitful hearing of God's word, by the ministry whereof the Lord calleth and inviteth us to come unto him by unfeigned repentance, and to our savior Christ by a lively faith even when we are dead in our sins, without any desire to will or ability to perform anything that is good, whilst we are the bondslaves of Satan and mere worldlings, not desiring nor once thinking upon the means of our salvation.**</w:t>
      </w:r>
    </w:p>
    <w:p w14:paraId="067B03B1">
      <w:pPr>
        <w:pStyle w:val="5"/>
        <w:spacing w:before="279"/>
        <w:ind w:left="0" w:right="0"/>
        <w:jc w:val="left"/>
        <w:rPr>
          <w:rFonts w:hint="eastAsia"/>
          <w:spacing w:val="-6"/>
          <w:w w:val="125"/>
        </w:rPr>
      </w:pPr>
      <w:r>
        <w:rPr>
          <w:rFonts w:hint="eastAsia"/>
          <w:spacing w:val="-6"/>
          <w:w w:val="125"/>
        </w:rPr>
        <w:t>我们蒙有效呼召的方法，首先是救赎性和有果效地聆听上帝的话语，藉此传道事奉，主呼召并邀请我们藉着真诚的悔改归向祂，藉着活泼的信心归向我们的救主基督，即便我们死在罪中，毫无意愿或能力去行任何善事，当我们是撒但的奴隶和纯粹的世俗之人，既不渴望也从未想到我们得救的方法。</w:t>
      </w:r>
    </w:p>
    <w:p w14:paraId="052AF934">
      <w:pPr>
        <w:pStyle w:val="5"/>
        <w:spacing w:before="279"/>
        <w:ind w:left="0" w:right="0"/>
        <w:jc w:val="left"/>
        <w:rPr>
          <w:rFonts w:hint="eastAsia"/>
          <w:spacing w:val="-6"/>
          <w:w w:val="125"/>
        </w:rPr>
      </w:pPr>
    </w:p>
    <w:p w14:paraId="67A3E3C4">
      <w:pPr>
        <w:pStyle w:val="5"/>
        <w:spacing w:before="279"/>
        <w:ind w:left="0" w:right="0"/>
        <w:jc w:val="left"/>
        <w:rPr>
          <w:rFonts w:hint="eastAsia"/>
          <w:spacing w:val="-6"/>
          <w:w w:val="125"/>
        </w:rPr>
      </w:pPr>
      <w:r>
        <w:rPr>
          <w:rFonts w:hint="eastAsia"/>
          <w:spacing w:val="-6"/>
          <w:w w:val="125"/>
        </w:rPr>
        <w:t>**And this is done first by the preaching of the law, by which is revealed unto us our innumerable heinous sins, and the fearful punishments due unto them: as that we by our continual transgression are subject to the curse of the law, unable to perform obedience unto any of the commandments or to make satisfaction to God's justice for the least of our sins, and so consequently that we are obnoxious to God's wrath, subject to those horrible torments provided for the wicked, and therefore in respect of ourselves, our own righteousness, satisfaction, or any other means of our own whatsoever in a most damnable and desperate estate.**</w:t>
      </w:r>
    </w:p>
    <w:p w14:paraId="19EF33C4">
      <w:pPr>
        <w:pStyle w:val="5"/>
        <w:spacing w:before="279"/>
        <w:ind w:left="0" w:right="0"/>
        <w:jc w:val="left"/>
        <w:rPr>
          <w:rFonts w:hint="eastAsia"/>
          <w:spacing w:val="-6"/>
          <w:w w:val="125"/>
        </w:rPr>
      </w:pPr>
      <w:r>
        <w:rPr>
          <w:rFonts w:hint="eastAsia"/>
          <w:spacing w:val="-6"/>
          <w:w w:val="125"/>
        </w:rPr>
        <w:t>这首先是藉着传讲律法来完成的，藉此向我们启示我们无数邪恶的罪，以及它们应受的可怕惩罚：例如我们因不断地犯罪而受制于律法的咒诅，无法顺服任何诫命，也无法为我们最小的罪向上帝的公义作出补偿，因此我们受制于上帝的忿怒，受制于为恶人预备的那些可怕折磨，因此就我们自己、我们自己的公义、补偿或我们任何其他方法而言，我们都处于一种极其可咒诅和绝望的光景。</w:t>
      </w:r>
    </w:p>
    <w:p w14:paraId="4CFFDB3A">
      <w:pPr>
        <w:pStyle w:val="5"/>
        <w:spacing w:before="279"/>
        <w:ind w:left="0" w:right="0"/>
        <w:jc w:val="left"/>
        <w:rPr>
          <w:rFonts w:hint="eastAsia"/>
          <w:spacing w:val="-6"/>
          <w:w w:val="125"/>
        </w:rPr>
      </w:pPr>
    </w:p>
    <w:p w14:paraId="30CCE11E">
      <w:pPr>
        <w:pStyle w:val="5"/>
        <w:spacing w:before="279"/>
        <w:ind w:left="0" w:right="0"/>
        <w:jc w:val="left"/>
        <w:rPr>
          <w:rFonts w:hint="eastAsia"/>
          <w:spacing w:val="-6"/>
          <w:w w:val="125"/>
        </w:rPr>
      </w:pPr>
      <w:r>
        <w:rPr>
          <w:rFonts w:hint="eastAsia"/>
          <w:spacing w:val="-6"/>
          <w:w w:val="125"/>
        </w:rPr>
        <w:t>**Secondly, after the Law hath thus shown unto us our sins and the punishments due unto them, the Lord by the ministry of the gospel doth reveal unto us a plain way by which we may come out of this miserable estate, and attain unto everlasting salvation, namely by believing and applying unto ourselves Christ Jesus and all his benefits.**</w:t>
      </w:r>
    </w:p>
    <w:p w14:paraId="22023B51">
      <w:pPr>
        <w:pStyle w:val="5"/>
        <w:spacing w:before="279"/>
        <w:ind w:left="0" w:right="0"/>
        <w:jc w:val="left"/>
        <w:rPr>
          <w:rFonts w:hint="eastAsia"/>
          <w:spacing w:val="-6"/>
          <w:w w:val="125"/>
        </w:rPr>
      </w:pPr>
      <w:r>
        <w:rPr>
          <w:rFonts w:hint="eastAsia"/>
          <w:spacing w:val="-6"/>
          <w:w w:val="125"/>
        </w:rPr>
        <w:t>其次，在律法这样向我们显明我们的罪和它们应受的惩罚之后，主藉着福音的事奉向我们启示了一条清楚的道路，藉此我们得以摆脱这种悲惨的光景，并获得永恒的救恩，即藉着相信并将耶稣基督和祂所有的恩惠应用到我们自己身上。</w:t>
      </w:r>
    </w:p>
    <w:p w14:paraId="7C5B1E56">
      <w:pPr>
        <w:pStyle w:val="5"/>
        <w:spacing w:before="279"/>
        <w:ind w:left="0" w:right="0"/>
        <w:jc w:val="left"/>
        <w:rPr>
          <w:rFonts w:hint="eastAsia"/>
          <w:spacing w:val="-6"/>
          <w:w w:val="125"/>
        </w:rPr>
      </w:pPr>
    </w:p>
    <w:p w14:paraId="678718BA">
      <w:pPr>
        <w:pStyle w:val="5"/>
        <w:spacing w:before="279"/>
        <w:ind w:left="0" w:right="0"/>
        <w:jc w:val="left"/>
        <w:rPr>
          <w:rFonts w:hint="eastAsia"/>
          <w:spacing w:val="-6"/>
          <w:w w:val="125"/>
        </w:rPr>
      </w:pPr>
      <w:r>
        <w:rPr>
          <w:rFonts w:hint="eastAsia"/>
          <w:spacing w:val="-6"/>
          <w:w w:val="125"/>
        </w:rPr>
        <w:t>**Thirdly with this outward ministry of the word the Lord joineth the inward cooperation of his holy spirit, whereby he openeth our deaf ears, and maketh us attentively to hear, and as with a precious eye-salve enlightens the blind eyes of our understandings, enabling us to conceive and understand those things which are delivered unto us, both out of the law, and out of the Gospel.**</w:t>
      </w:r>
    </w:p>
    <w:p w14:paraId="6827E84A">
      <w:pPr>
        <w:pStyle w:val="5"/>
        <w:spacing w:before="279"/>
        <w:ind w:left="0" w:right="0"/>
        <w:jc w:val="left"/>
        <w:rPr>
          <w:rFonts w:hint="eastAsia"/>
          <w:spacing w:val="-6"/>
          <w:w w:val="125"/>
        </w:rPr>
      </w:pPr>
      <w:r>
        <w:rPr>
          <w:rFonts w:hint="eastAsia"/>
          <w:spacing w:val="-6"/>
          <w:w w:val="125"/>
        </w:rPr>
        <w:t>第三，除了这种话语的外在事奉，主还结合祂圣灵内在的协同合作，藉此祂开启我们发聋的耳朵，使我们专注倾听，并如用珍贵的眼药膏般照亮我们悟性盲目的眼睛，使我们能够领悟和理解那些从律法和福音中传递给我们的事物。</w:t>
      </w:r>
    </w:p>
    <w:p w14:paraId="114A9F01">
      <w:pPr>
        <w:pStyle w:val="5"/>
        <w:spacing w:before="279"/>
        <w:ind w:left="0" w:right="0"/>
        <w:jc w:val="left"/>
        <w:rPr>
          <w:rFonts w:hint="eastAsia"/>
          <w:spacing w:val="-6"/>
          <w:w w:val="125"/>
        </w:rPr>
      </w:pPr>
    </w:p>
    <w:p w14:paraId="4C21CEF9">
      <w:pPr>
        <w:pStyle w:val="5"/>
        <w:spacing w:before="279"/>
        <w:ind w:left="0" w:right="0"/>
        <w:jc w:val="left"/>
        <w:rPr>
          <w:rFonts w:hint="eastAsia"/>
          <w:spacing w:val="-6"/>
          <w:w w:val="125"/>
        </w:rPr>
      </w:pPr>
      <w:r>
        <w:rPr>
          <w:rFonts w:hint="eastAsia"/>
          <w:spacing w:val="-6"/>
          <w:w w:val="125"/>
        </w:rPr>
        <w:t>**The second means of our effectual calling is the softening of our hard hearts, when as the Lord taketh away our stony hearts, and giveth us hearts of flesh, as he promiseth, Ezek. 11:19.**</w:t>
      </w:r>
    </w:p>
    <w:p w14:paraId="66096F03">
      <w:pPr>
        <w:pStyle w:val="5"/>
        <w:spacing w:before="279"/>
        <w:ind w:left="0" w:right="0"/>
        <w:jc w:val="left"/>
        <w:rPr>
          <w:rFonts w:hint="eastAsia"/>
          <w:spacing w:val="-6"/>
          <w:w w:val="125"/>
        </w:rPr>
      </w:pPr>
      <w:r>
        <w:rPr>
          <w:rFonts w:hint="eastAsia"/>
          <w:spacing w:val="-6"/>
          <w:w w:val="125"/>
        </w:rPr>
        <w:t>我们蒙有效呼召的第二个方法是软化我们刚硬的心，那时主除掉我们石心，赐给我们肉心，正如祂在以西结书11:19所应许的。</w:t>
      </w:r>
    </w:p>
    <w:p w14:paraId="32F8D8EF">
      <w:pPr>
        <w:pStyle w:val="5"/>
        <w:spacing w:before="279"/>
        <w:ind w:left="0" w:right="0"/>
        <w:jc w:val="left"/>
        <w:rPr>
          <w:rFonts w:hint="eastAsia"/>
          <w:spacing w:val="-6"/>
          <w:w w:val="125"/>
        </w:rPr>
      </w:pPr>
    </w:p>
    <w:p w14:paraId="256E37B3">
      <w:pPr>
        <w:pStyle w:val="5"/>
        <w:spacing w:before="279"/>
        <w:ind w:left="0" w:right="0"/>
        <w:jc w:val="left"/>
        <w:rPr>
          <w:rFonts w:hint="eastAsia"/>
          <w:spacing w:val="-6"/>
          <w:w w:val="125"/>
        </w:rPr>
      </w:pPr>
      <w:r>
        <w:rPr>
          <w:rFonts w:hint="eastAsia"/>
          <w:spacing w:val="-6"/>
          <w:w w:val="125"/>
        </w:rPr>
        <w:t>**And breaketh up these fallow grounds fit in themselves to bring forth no fruit but weeds and thistles, that so they may be prepared to receive the seed of his word, and be made fruitful in all grace.**</w:t>
      </w:r>
    </w:p>
    <w:p w14:paraId="2F86134C">
      <w:pPr>
        <w:pStyle w:val="5"/>
        <w:spacing w:before="279"/>
        <w:ind w:left="0" w:right="0"/>
        <w:jc w:val="left"/>
        <w:rPr>
          <w:rFonts w:hint="eastAsia"/>
          <w:spacing w:val="-6"/>
          <w:w w:val="125"/>
        </w:rPr>
      </w:pPr>
      <w:r>
        <w:rPr>
          <w:rFonts w:hint="eastAsia"/>
          <w:spacing w:val="-6"/>
          <w:w w:val="125"/>
        </w:rPr>
        <w:t>并且祂耕开这些本身只能结出杂草和蒺藜而不能结果子的休耕地，好使它们能预备好领受祂话语的种子，并在一切恩典中结出果实。</w:t>
      </w:r>
    </w:p>
    <w:p w14:paraId="1A518F95">
      <w:pPr>
        <w:pStyle w:val="5"/>
        <w:spacing w:before="279"/>
        <w:ind w:left="0" w:right="0"/>
        <w:jc w:val="left"/>
        <w:rPr>
          <w:rFonts w:hint="eastAsia"/>
          <w:spacing w:val="-6"/>
          <w:w w:val="125"/>
        </w:rPr>
      </w:pPr>
    </w:p>
    <w:p w14:paraId="3977D4CF">
      <w:pPr>
        <w:pStyle w:val="5"/>
        <w:spacing w:before="279"/>
        <w:ind w:left="0" w:right="0"/>
        <w:jc w:val="left"/>
        <w:rPr>
          <w:rFonts w:hint="eastAsia"/>
          <w:spacing w:val="-6"/>
          <w:w w:val="125"/>
        </w:rPr>
      </w:pPr>
      <w:r>
        <w:rPr>
          <w:rFonts w:hint="eastAsia"/>
          <w:spacing w:val="-6"/>
          <w:w w:val="125"/>
        </w:rPr>
        <w:t>**And thus our stubborn and rebellious hearts are softened when as we particularly apply unto ourselves the doctrine of the law, whereby first we come to the knowing and acknowledging of our sins, original and actual.**</w:t>
      </w:r>
    </w:p>
    <w:p w14:paraId="39C34585">
      <w:pPr>
        <w:pStyle w:val="5"/>
        <w:spacing w:before="279"/>
        <w:ind w:left="0" w:right="0"/>
        <w:jc w:val="left"/>
        <w:rPr>
          <w:rFonts w:hint="eastAsia"/>
          <w:spacing w:val="-6"/>
          <w:w w:val="125"/>
        </w:rPr>
      </w:pPr>
      <w:r>
        <w:rPr>
          <w:rFonts w:hint="eastAsia"/>
          <w:spacing w:val="-6"/>
          <w:w w:val="125"/>
        </w:rPr>
        <w:t>就这样，当我们将律法的教义特别应用到自己身上时，我们顽固悖逆的心便得软化，藉此我们首先认识并承认我们的罪，包括原罪和本罪。</w:t>
      </w:r>
    </w:p>
    <w:p w14:paraId="6DE97A9F">
      <w:pPr>
        <w:pStyle w:val="5"/>
        <w:spacing w:before="279"/>
        <w:ind w:left="0" w:right="0"/>
        <w:jc w:val="left"/>
        <w:rPr>
          <w:rFonts w:hint="eastAsia"/>
          <w:spacing w:val="-6"/>
          <w:w w:val="125"/>
        </w:rPr>
      </w:pPr>
    </w:p>
    <w:p w14:paraId="159CB773">
      <w:pPr>
        <w:pStyle w:val="5"/>
        <w:spacing w:before="279"/>
        <w:ind w:left="0" w:right="0"/>
        <w:jc w:val="left"/>
        <w:rPr>
          <w:rFonts w:hint="eastAsia"/>
          <w:spacing w:val="-6"/>
          <w:w w:val="125"/>
        </w:rPr>
      </w:pPr>
      <w:r>
        <w:rPr>
          <w:rFonts w:hint="eastAsia"/>
          <w:spacing w:val="-6"/>
          <w:w w:val="125"/>
        </w:rPr>
        <w:t>**Secondly our hearts are pricked, and our consciences wounded by apprehending and applying to our guilty souls the curse of the law, the anger of God, and those fearful punishments prepared for the wicked.**</w:t>
      </w:r>
    </w:p>
    <w:p w14:paraId="7F2C2684">
      <w:pPr>
        <w:pStyle w:val="5"/>
        <w:spacing w:before="279"/>
        <w:ind w:left="0" w:right="0"/>
        <w:jc w:val="left"/>
        <w:rPr>
          <w:rFonts w:hint="eastAsia"/>
          <w:spacing w:val="-6"/>
          <w:w w:val="125"/>
        </w:rPr>
      </w:pPr>
      <w:r>
        <w:rPr>
          <w:rFonts w:hint="eastAsia"/>
          <w:spacing w:val="-6"/>
          <w:w w:val="125"/>
        </w:rPr>
        <w:t>其次，我们的心被刺痛，我们的良心被律法的咒诅、上帝的忿怒以及为恶人预备的可怕惩罚所刺伤，因我们对有罪的灵魂领会并应用了这些。</w:t>
      </w:r>
    </w:p>
    <w:p w14:paraId="5E248F03">
      <w:pPr>
        <w:pStyle w:val="5"/>
        <w:spacing w:before="279"/>
        <w:ind w:left="0" w:right="0"/>
        <w:jc w:val="left"/>
        <w:rPr>
          <w:rFonts w:hint="eastAsia"/>
          <w:spacing w:val="-6"/>
          <w:w w:val="125"/>
        </w:rPr>
      </w:pPr>
    </w:p>
    <w:p w14:paraId="2839A1AC">
      <w:pPr>
        <w:pStyle w:val="5"/>
        <w:spacing w:before="279"/>
        <w:ind w:left="0" w:right="0"/>
        <w:jc w:val="left"/>
        <w:rPr>
          <w:rFonts w:hint="eastAsia"/>
          <w:spacing w:val="-6"/>
          <w:w w:val="125"/>
        </w:rPr>
      </w:pPr>
      <w:r>
        <w:rPr>
          <w:rFonts w:hint="eastAsia"/>
          <w:spacing w:val="-6"/>
          <w:w w:val="125"/>
        </w:rPr>
        <w:t>**Thirdly seeing this our misery, and finding no means of our own how we may come out of this wretched estate, we are brought to despair of our own strength, righteousness and satisfaction, finding them of no virtue for our justification.**</w:t>
      </w:r>
    </w:p>
    <w:p w14:paraId="1CAB799E">
      <w:pPr>
        <w:pStyle w:val="5"/>
        <w:spacing w:before="279"/>
        <w:ind w:left="0" w:right="0"/>
        <w:jc w:val="left"/>
        <w:rPr>
          <w:rFonts w:hint="eastAsia"/>
          <w:spacing w:val="-6"/>
          <w:w w:val="125"/>
        </w:rPr>
      </w:pPr>
      <w:r>
        <w:rPr>
          <w:rFonts w:hint="eastAsia"/>
          <w:spacing w:val="-6"/>
          <w:w w:val="125"/>
        </w:rPr>
        <w:t>第三，看到我们这种悲惨的光景，并找不到任何自己的方法来摆脱这种悲惨的景况时，我们便对自己的力量、公义和补偿感到绝望，发现它们对我们的称义毫无功效。</w:t>
      </w:r>
    </w:p>
    <w:p w14:paraId="5EC89420">
      <w:pPr>
        <w:pStyle w:val="5"/>
        <w:spacing w:before="279"/>
        <w:ind w:left="0" w:right="0"/>
        <w:jc w:val="left"/>
        <w:rPr>
          <w:rFonts w:hint="eastAsia"/>
          <w:spacing w:val="-6"/>
          <w:w w:val="125"/>
        </w:rPr>
      </w:pPr>
    </w:p>
    <w:p w14:paraId="0E306CD7">
      <w:pPr>
        <w:pStyle w:val="5"/>
        <w:spacing w:before="279"/>
        <w:ind w:left="0" w:right="0"/>
        <w:jc w:val="left"/>
        <w:rPr>
          <w:rFonts w:hint="eastAsia"/>
          <w:spacing w:val="-6"/>
          <w:w w:val="125"/>
        </w:rPr>
      </w:pPr>
      <w:r>
        <w:rPr>
          <w:rFonts w:hint="eastAsia"/>
          <w:spacing w:val="-6"/>
          <w:w w:val="125"/>
        </w:rPr>
        <w:t>**By all which, being thoroughly humbled and cast down in ourselves, the Lord by the preaching of the gospel doth reveal unto us a way how we may escape out of this miserable estate, by applying unto ourselves Christ Jesus, and all his merits and obedience by a true and lively faith; after which the humbled sinner seeing his own wants and misery by the law, and perceiving that our savior Christ is so rich in merits, that he can easily supply all his defects, and so gracious and powerful that he can and will free him out of his wretchedness, he doth plainly discern that he standeth exceedingly in need of Christ Jesus and his righteousness.**</w:t>
      </w:r>
    </w:p>
    <w:p w14:paraId="737B9090">
      <w:pPr>
        <w:pStyle w:val="5"/>
        <w:spacing w:before="279"/>
        <w:ind w:left="0" w:right="0"/>
        <w:jc w:val="left"/>
        <w:rPr>
          <w:rFonts w:hint="eastAsia"/>
          <w:spacing w:val="-6"/>
          <w:w w:val="125"/>
        </w:rPr>
      </w:pPr>
      <w:r>
        <w:rPr>
          <w:rFonts w:hint="eastAsia"/>
          <w:spacing w:val="-6"/>
          <w:w w:val="125"/>
        </w:rPr>
        <w:t>藉着这一切，我们在自己里面彻底谦卑并被压倒，主藉着福音的传讲向我们启示了一条道路，我们如何才能摆脱这种悲惨的光景，即藉着真实活泼的信心将耶稣基督和祂所有的功德与顺服应用到我们自己身上；在此之后，谦卑的罪人藉着律法看到自己的缺乏和悲惨，并认识到我们的救主基督在功德上是如此丰盛，以至于祂能轻易弥补他所有的缺陷，并如此恩慈和有能力，以至于祂能够并且将会将他从他的悲惨中解救出来，他便清楚地认识到他极需耶稣基督和祂的公义。</w:t>
      </w:r>
    </w:p>
    <w:p w14:paraId="34B73FF0">
      <w:pPr>
        <w:pStyle w:val="5"/>
        <w:spacing w:before="279"/>
        <w:ind w:left="0" w:right="0"/>
        <w:jc w:val="left"/>
        <w:rPr>
          <w:rFonts w:hint="eastAsia"/>
          <w:spacing w:val="-6"/>
          <w:w w:val="125"/>
        </w:rPr>
      </w:pPr>
    </w:p>
    <w:p w14:paraId="1BFA32BB">
      <w:pPr>
        <w:pStyle w:val="5"/>
        <w:spacing w:before="279"/>
        <w:ind w:left="0" w:right="0"/>
        <w:jc w:val="left"/>
        <w:rPr>
          <w:rFonts w:hint="eastAsia"/>
          <w:spacing w:val="-6"/>
          <w:w w:val="125"/>
        </w:rPr>
      </w:pPr>
      <w:r>
        <w:rPr>
          <w:rFonts w:hint="eastAsia"/>
          <w:spacing w:val="-6"/>
          <w:w w:val="125"/>
        </w:rPr>
        <w:t>**After which sense of his own wants there is begot in him an earnest and hungering desire to be made partaker of Jesus Christ his righteousness, merits, obedience, and of all those inestimable benefits which are purchased by them.**</w:t>
      </w:r>
    </w:p>
    <w:p w14:paraId="4D0A9AD3">
      <w:pPr>
        <w:pStyle w:val="5"/>
        <w:spacing w:before="279"/>
        <w:ind w:left="0" w:right="0"/>
        <w:jc w:val="left"/>
        <w:rPr>
          <w:rFonts w:hint="eastAsia"/>
          <w:spacing w:val="-6"/>
          <w:w w:val="125"/>
        </w:rPr>
      </w:pPr>
      <w:r>
        <w:rPr>
          <w:rFonts w:hint="eastAsia"/>
          <w:spacing w:val="-6"/>
          <w:w w:val="125"/>
        </w:rPr>
        <w:t>在他对自身缺乏有了这种觉悟之后，他心中便产生了对耶稣基督的公义、功德、顺服以及藉此所买得的一切无价恩惠的恳切而饥渴的渴望。</w:t>
      </w:r>
    </w:p>
    <w:p w14:paraId="0B5C470D">
      <w:pPr>
        <w:pStyle w:val="5"/>
        <w:spacing w:before="279"/>
        <w:ind w:left="0" w:right="0"/>
        <w:jc w:val="left"/>
        <w:rPr>
          <w:rFonts w:hint="eastAsia"/>
          <w:spacing w:val="-6"/>
          <w:w w:val="125"/>
        </w:rPr>
      </w:pPr>
    </w:p>
    <w:p w14:paraId="552B18E0">
      <w:pPr>
        <w:pStyle w:val="5"/>
        <w:spacing w:before="279"/>
        <w:ind w:left="0" w:right="0"/>
        <w:jc w:val="left"/>
        <w:rPr>
          <w:rFonts w:hint="eastAsia"/>
          <w:spacing w:val="-6"/>
          <w:w w:val="125"/>
        </w:rPr>
      </w:pPr>
      <w:r>
        <w:rPr>
          <w:rFonts w:hint="eastAsia"/>
          <w:spacing w:val="-6"/>
          <w:w w:val="125"/>
        </w:rPr>
        <w:t>**And lastly he is moved to appeal from the sentence of the law, to the throne of grace, pleading not his own righteousness or satisfaction, but Christ's merits and obedience.**</w:t>
      </w:r>
    </w:p>
    <w:p w14:paraId="66A2E41C">
      <w:pPr>
        <w:pStyle w:val="5"/>
        <w:spacing w:before="279"/>
        <w:ind w:left="0" w:right="0"/>
        <w:jc w:val="left"/>
        <w:rPr>
          <w:rFonts w:hint="eastAsia"/>
          <w:spacing w:val="-6"/>
          <w:w w:val="125"/>
        </w:rPr>
      </w:pPr>
      <w:r>
        <w:rPr>
          <w:rFonts w:hint="eastAsia"/>
          <w:spacing w:val="-6"/>
          <w:w w:val="125"/>
        </w:rPr>
        <w:t>最后，他被感动，从律法的判决转向恩典的宝座，所求的不是他自己的公义或补偿，而是基督的功德和顺服。</w:t>
      </w:r>
    </w:p>
    <w:p w14:paraId="1388C0AA">
      <w:pPr>
        <w:pStyle w:val="5"/>
        <w:spacing w:before="279"/>
        <w:ind w:left="0" w:right="0"/>
        <w:jc w:val="left"/>
        <w:rPr>
          <w:rFonts w:hint="eastAsia"/>
          <w:spacing w:val="-6"/>
          <w:w w:val="125"/>
        </w:rPr>
      </w:pPr>
    </w:p>
    <w:p w14:paraId="374645BC">
      <w:pPr>
        <w:pStyle w:val="5"/>
        <w:spacing w:before="279"/>
        <w:ind w:left="0" w:right="0"/>
        <w:jc w:val="left"/>
        <w:rPr>
          <w:rFonts w:hint="eastAsia"/>
          <w:spacing w:val="-6"/>
          <w:w w:val="125"/>
        </w:rPr>
      </w:pPr>
      <w:r>
        <w:rPr>
          <w:rFonts w:hint="eastAsia"/>
          <w:spacing w:val="-6"/>
          <w:w w:val="125"/>
        </w:rPr>
        <w:t>**The third and last means of our effectual calling is a true and lively faith, whereby we apprehend Christ Jesus and all his benefits given and applied unto us by God's spirit, resting upon him alone for our justification and salvation.**</w:t>
      </w:r>
    </w:p>
    <w:p w14:paraId="17C903BF">
      <w:pPr>
        <w:pStyle w:val="5"/>
        <w:spacing w:before="279"/>
        <w:ind w:left="0" w:right="0"/>
        <w:jc w:val="left"/>
        <w:rPr>
          <w:rFonts w:hint="eastAsia"/>
          <w:spacing w:val="-6"/>
          <w:w w:val="125"/>
        </w:rPr>
      </w:pPr>
      <w:r>
        <w:rPr>
          <w:rFonts w:hint="eastAsia"/>
          <w:spacing w:val="-6"/>
          <w:w w:val="125"/>
        </w:rPr>
        <w:t>我们蒙有效呼召的第三个也是最后一个方法是真实活泼的信心，藉此我们领受耶稣基督和祂所有的恩惠，由上帝的灵赐予并应用到我们身上，单单倚靠祂得我们的称义和救恩。</w:t>
      </w:r>
    </w:p>
    <w:p w14:paraId="6A82C711">
      <w:pPr>
        <w:pStyle w:val="5"/>
        <w:spacing w:before="279"/>
        <w:ind w:left="0" w:right="0"/>
        <w:jc w:val="left"/>
        <w:rPr>
          <w:rFonts w:hint="eastAsia"/>
          <w:spacing w:val="-6"/>
          <w:w w:val="125"/>
        </w:rPr>
      </w:pPr>
    </w:p>
    <w:p w14:paraId="7CDEC95A">
      <w:pPr>
        <w:pStyle w:val="5"/>
        <w:spacing w:before="279"/>
        <w:ind w:left="0" w:right="0"/>
        <w:jc w:val="left"/>
        <w:rPr>
          <w:rFonts w:hint="eastAsia"/>
          <w:spacing w:val="-6"/>
          <w:w w:val="125"/>
        </w:rPr>
      </w:pPr>
      <w:r>
        <w:rPr>
          <w:rFonts w:hint="eastAsia"/>
          <w:spacing w:val="-6"/>
          <w:w w:val="125"/>
        </w:rPr>
        <w:t>**And these are the means of our effectual calling, which whosoever hath found powerfully working in themselves for their conversion after the manner before spoken of, they may most certainly assure themselves that they are effectually called, and are already partakers of Jesus Christ and all his benefits.**</w:t>
      </w:r>
    </w:p>
    <w:p w14:paraId="3DBC6255">
      <w:pPr>
        <w:pStyle w:val="5"/>
        <w:spacing w:before="279"/>
        <w:ind w:left="0" w:right="0"/>
        <w:jc w:val="left"/>
        <w:rPr>
          <w:rFonts w:hint="eastAsia"/>
          <w:spacing w:val="-6"/>
          <w:w w:val="125"/>
        </w:rPr>
      </w:pPr>
      <w:r>
        <w:rPr>
          <w:rFonts w:hint="eastAsia"/>
          <w:spacing w:val="-6"/>
          <w:w w:val="125"/>
        </w:rPr>
        <w:t>这些就是我们蒙有效呼召的方法，凡是发现这些方法以之前所说的方式在他们自己里面有力地运行以致悔改的人，他们就可以最确定地确信自己已蒙有效呼召，并且已经分享了耶稣基督和祂所有的恩惠。</w:t>
      </w:r>
    </w:p>
    <w:p w14:paraId="3738302D">
      <w:pPr>
        <w:pStyle w:val="5"/>
        <w:spacing w:before="279"/>
        <w:ind w:left="0" w:right="0"/>
        <w:jc w:val="left"/>
        <w:rPr>
          <w:rFonts w:hint="eastAsia"/>
          <w:spacing w:val="-6"/>
          <w:w w:val="125"/>
        </w:rPr>
      </w:pPr>
    </w:p>
    <w:p w14:paraId="2665DB9D">
      <w:pPr>
        <w:pStyle w:val="5"/>
        <w:spacing w:before="279"/>
        <w:ind w:left="0" w:right="0"/>
        <w:jc w:val="left"/>
        <w:rPr>
          <w:rFonts w:hint="eastAsia"/>
          <w:spacing w:val="-6"/>
          <w:w w:val="125"/>
        </w:rPr>
      </w:pPr>
      <w:r>
        <w:rPr>
          <w:rFonts w:hint="eastAsia"/>
          <w:spacing w:val="-6"/>
          <w:w w:val="125"/>
        </w:rPr>
        <w:t>**If therefore the Lord whilst we did lie frozen in the dregs of our sins, without all desire of grace or means to escape our sins, without all desire of grace or means to escape out of our misery, hath vouchsafed unto us the ministry of his holy word, if by the law he hath revealed our sins unto us and the punishments due unto them, and if by the gospel he hath shown us the way how we may come out of this misery; if by the inward cooperation of his holy spirit he hath opened our deaf cares, and with this precious eye-salve hath anointed the blind eyes of our understandings so that we have attentively heard, and in some measure understood those principles of our Christian religion, which have in the ministry of the word been delivered unto us; if our hearts have been softened and pierced, and our consciences wounded with the sight and sense of our sins; if despairing in our own strength, righteousness and all other means of our own, we have gone out of ourselves, and rested and relied upon Christ Jesus alone for our justification and salvation, then are we without all doubt effectually called and are in the number of God's church and people to whom the promises of grace do appertain.**</w:t>
      </w:r>
    </w:p>
    <w:p w14:paraId="5A0A41F2">
      <w:pPr>
        <w:pStyle w:val="5"/>
        <w:spacing w:before="279"/>
        <w:ind w:left="0" w:right="0"/>
        <w:jc w:val="left"/>
        <w:rPr>
          <w:rFonts w:hint="eastAsia"/>
          <w:spacing w:val="-6"/>
          <w:w w:val="125"/>
        </w:rPr>
      </w:pPr>
      <w:r>
        <w:rPr>
          <w:rFonts w:hint="eastAsia"/>
          <w:spacing w:val="-6"/>
          <w:w w:val="125"/>
        </w:rPr>
        <w:t>因此，如果当我们在罪孽的泥沼中僵滞，毫无渴望恩典或方法来摆脱我们的罪孽，毫无渴望恩典或方法来摆脱我们的悲惨时，主已恩赐我们祂圣言的事奉；如果祂藉着律法向我们启示了我们的罪和它们应受的惩罚，如果祂藉着福音向我们显明了我们如何才能摆脱这种悲惨的光景；如果祂藉着祂圣灵内在的协同合作开启了我们发聋的耳朵，并用这珍贵的眼药膏涂抹了我们悟性盲目的眼睛，以至于我们已专注倾听，并在某种程度上理解了那些藉着话语事奉传达给我们的基督教信仰原则；如果我们的心已被软化和刺痛，我们的良心因我们罪恶的显现和感受而受伤；如果我们对自己的力量、公义和所有其他方法都感到绝望，我们已经脱离了自己，并单单倚靠耶稣基督得我们的称义和救恩，那么我们无疑已蒙了有效呼召，并属于上帝的教会和子民，恩典的应许就属于我们。</w:t>
      </w:r>
    </w:p>
    <w:p w14:paraId="1C6FF6E7">
      <w:pPr>
        <w:pStyle w:val="5"/>
        <w:spacing w:before="279"/>
        <w:ind w:left="0" w:right="0"/>
        <w:jc w:val="left"/>
        <w:rPr>
          <w:rFonts w:hint="eastAsia"/>
          <w:spacing w:val="-6"/>
          <w:w w:val="125"/>
        </w:rPr>
      </w:pPr>
    </w:p>
    <w:p w14:paraId="5D37298C">
      <w:pPr>
        <w:pStyle w:val="5"/>
        <w:spacing w:before="279"/>
        <w:ind w:left="0" w:right="0"/>
        <w:jc w:val="left"/>
        <w:rPr>
          <w:rFonts w:hint="eastAsia"/>
          <w:spacing w:val="-6"/>
          <w:w w:val="125"/>
        </w:rPr>
      </w:pPr>
      <w:r>
        <w:rPr>
          <w:rFonts w:hint="eastAsia"/>
          <w:spacing w:val="-6"/>
          <w:w w:val="125"/>
        </w:rPr>
        <w:t>**Secondly, we may come to the knowledge of our effectual calling, by considering the several parts thereof. The first is our selection and separation out of the corrupt mass of mankind, whereby it cometh to pass that though we be in the world, yet we are not of the world, and therefore we neither love it, nor the world us; and this our Savior showeth, John. 15:19.**</w:t>
      </w:r>
    </w:p>
    <w:p w14:paraId="35DAED66">
      <w:pPr>
        <w:pStyle w:val="5"/>
        <w:spacing w:before="279"/>
        <w:ind w:left="0" w:right="0"/>
        <w:jc w:val="left"/>
        <w:rPr>
          <w:rFonts w:hint="eastAsia"/>
          <w:spacing w:val="-6"/>
          <w:w w:val="125"/>
        </w:rPr>
      </w:pPr>
      <w:r>
        <w:rPr>
          <w:rFonts w:hint="eastAsia"/>
          <w:spacing w:val="-6"/>
          <w:w w:val="125"/>
        </w:rPr>
        <w:t>其次，我们可以藉着思考有效呼召的各个部分来认识我们的有效呼召。第一部分是我们将自己从败坏的人类群体中拣选和分离出来，藉此成就，虽然我们在世上，却不属世界，因此我们既不爱世界，世界也不爱我们；我们的救主在约翰福音15:19中显明了这一点。</w:t>
      </w:r>
    </w:p>
    <w:p w14:paraId="04283B09">
      <w:pPr>
        <w:pStyle w:val="5"/>
        <w:spacing w:before="279"/>
        <w:ind w:left="0" w:right="0"/>
        <w:jc w:val="left"/>
        <w:rPr>
          <w:rFonts w:hint="eastAsia"/>
          <w:spacing w:val="-6"/>
          <w:w w:val="125"/>
        </w:rPr>
      </w:pPr>
    </w:p>
    <w:p w14:paraId="69278DAD">
      <w:pPr>
        <w:pStyle w:val="5"/>
        <w:spacing w:before="279"/>
        <w:ind w:left="0" w:right="0"/>
        <w:jc w:val="left"/>
        <w:rPr>
          <w:rFonts w:hint="eastAsia"/>
          <w:spacing w:val="-6"/>
          <w:w w:val="125"/>
        </w:rPr>
      </w:pPr>
      <w:r>
        <w:rPr>
          <w:rFonts w:hint="eastAsia"/>
          <w:spacing w:val="-6"/>
          <w:w w:val="125"/>
        </w:rPr>
        <w:t>**If (saith he) he were of the world the world would love his own, but because ye are not of the world, but I have chosen you out of the world, therefore the world hateth you.**</w:t>
      </w:r>
    </w:p>
    <w:p w14:paraId="1E4ABAE4">
      <w:pPr>
        <w:pStyle w:val="5"/>
        <w:spacing w:before="279"/>
        <w:ind w:left="0" w:right="0"/>
        <w:jc w:val="left"/>
        <w:rPr>
          <w:rFonts w:hint="eastAsia"/>
          <w:spacing w:val="-6"/>
          <w:w w:val="125"/>
        </w:rPr>
      </w:pPr>
      <w:r>
        <w:rPr>
          <w:rFonts w:hint="eastAsia"/>
          <w:spacing w:val="-6"/>
          <w:w w:val="125"/>
        </w:rPr>
        <w:t>祂说：“如果你们是属世界的，世界就会爱属自己的；只因你们不属世界，而是我从世界中拣选了你们，所以世界就恨你们。”</w:t>
      </w:r>
    </w:p>
    <w:p w14:paraId="5212EACF">
      <w:pPr>
        <w:pStyle w:val="5"/>
        <w:spacing w:before="279"/>
        <w:ind w:left="0" w:right="0"/>
        <w:jc w:val="left"/>
        <w:rPr>
          <w:rFonts w:hint="eastAsia"/>
          <w:spacing w:val="-6"/>
          <w:w w:val="125"/>
        </w:rPr>
      </w:pPr>
    </w:p>
    <w:p w14:paraId="701B71A1">
      <w:pPr>
        <w:pStyle w:val="5"/>
        <w:spacing w:before="279"/>
        <w:ind w:left="0" w:right="0"/>
        <w:jc w:val="left"/>
        <w:rPr>
          <w:rFonts w:hint="eastAsia"/>
          <w:spacing w:val="-6"/>
          <w:w w:val="125"/>
        </w:rPr>
      </w:pPr>
      <w:r>
        <w:rPr>
          <w:rFonts w:hint="eastAsia"/>
          <w:spacing w:val="-6"/>
          <w:w w:val="125"/>
        </w:rPr>
        <w:t>**And the apostle John affirmeth, that if any man love the world the love of the father is not in him. 1 John. 2:15, and the apostle James telleth us that the amity of the world is enmity with God, and therefore whosoever will be a friend of the world maketh himself the enemy of God.**</w:t>
      </w:r>
    </w:p>
    <w:p w14:paraId="5BD15E5B">
      <w:pPr>
        <w:pStyle w:val="5"/>
        <w:spacing w:before="279"/>
        <w:ind w:left="0" w:right="0"/>
        <w:jc w:val="left"/>
        <w:rPr>
          <w:rFonts w:hint="eastAsia"/>
          <w:spacing w:val="-6"/>
          <w:w w:val="125"/>
        </w:rPr>
      </w:pPr>
      <w:r>
        <w:rPr>
          <w:rFonts w:hint="eastAsia"/>
          <w:spacing w:val="-6"/>
          <w:w w:val="125"/>
        </w:rPr>
        <w:t>使徒约翰申明，若有人爱世界，父的爱就不在他里面了（约翰一书2:15），使徒雅各告诉我们，与世俗为友就是与上帝为敌，因此凡愿意作世俗朋友的，就是使自己成为上帝的敌人。</w:t>
      </w:r>
    </w:p>
    <w:p w14:paraId="3E435B85">
      <w:pPr>
        <w:pStyle w:val="5"/>
        <w:spacing w:before="279"/>
        <w:ind w:left="0" w:right="0"/>
        <w:jc w:val="left"/>
        <w:rPr>
          <w:rFonts w:hint="eastAsia"/>
          <w:spacing w:val="-6"/>
          <w:w w:val="125"/>
        </w:rPr>
      </w:pPr>
    </w:p>
    <w:p w14:paraId="18FC7AEF">
      <w:pPr>
        <w:pStyle w:val="5"/>
        <w:spacing w:before="279"/>
        <w:ind w:left="0" w:right="0"/>
        <w:jc w:val="left"/>
        <w:rPr>
          <w:rFonts w:hint="eastAsia"/>
          <w:spacing w:val="-6"/>
          <w:w w:val="125"/>
        </w:rPr>
      </w:pPr>
      <w:r>
        <w:rPr>
          <w:rFonts w:hint="eastAsia"/>
          <w:spacing w:val="-6"/>
          <w:w w:val="125"/>
        </w:rPr>
        <w:t>**If therefore our love and affections be weaned in some good measure from the world, and fixed on spiritual and heavenly things, if we cease to be citizens of the world, and begin to have our conversation in in heaven from whence we look for a savior even the Lord Jesus Christ; and if the world begin to hate and scorn us, then may we be assured that we are severed from the world, and entertained into God's church and family.**</w:t>
      </w:r>
    </w:p>
    <w:p w14:paraId="3070F954">
      <w:pPr>
        <w:pStyle w:val="5"/>
        <w:spacing w:before="279"/>
        <w:ind w:left="0" w:right="0"/>
        <w:jc w:val="left"/>
        <w:rPr>
          <w:rFonts w:hint="eastAsia"/>
          <w:spacing w:val="-6"/>
          <w:w w:val="125"/>
        </w:rPr>
      </w:pPr>
      <w:r>
        <w:rPr>
          <w:rFonts w:hint="eastAsia"/>
          <w:spacing w:val="-6"/>
          <w:w w:val="125"/>
        </w:rPr>
        <w:t>因此，如果我们的爱和情感在某种程度上与世界脱离，并专注于属灵和天上的事物，如果我们停止作世界的公民，并开始在天上生活，从那里我们期待一位救主，就是主耶稣基督；并且如果世界开始恨恶和嘲笑我们，那么我们就可以确信我们已与世界分离，并被接入上帝的教会和家庭。</w:t>
      </w:r>
    </w:p>
    <w:p w14:paraId="05DBCC7B">
      <w:pPr>
        <w:pStyle w:val="5"/>
        <w:spacing w:before="279"/>
        <w:ind w:left="0" w:right="0"/>
        <w:jc w:val="left"/>
        <w:rPr>
          <w:rFonts w:hint="eastAsia"/>
          <w:spacing w:val="-6"/>
          <w:w w:val="125"/>
        </w:rPr>
      </w:pPr>
    </w:p>
    <w:p w14:paraId="719DD9AA">
      <w:pPr>
        <w:pStyle w:val="5"/>
        <w:spacing w:before="279"/>
        <w:ind w:left="0" w:right="0"/>
        <w:jc w:val="left"/>
        <w:rPr>
          <w:rFonts w:hint="eastAsia"/>
          <w:spacing w:val="-6"/>
          <w:w w:val="125"/>
        </w:rPr>
      </w:pPr>
      <w:r>
        <w:rPr>
          <w:rFonts w:hint="eastAsia"/>
          <w:spacing w:val="-6"/>
          <w:w w:val="125"/>
        </w:rPr>
        <w:t>**But here the tempter will object, that by this it plainly appeareth that we are not yet effectually called nor separated from the world, because we still love the world affecting and desiring the vain pleasures, honors, and riches thereof, yea and also love those who are mere worldlings, and on the other side the world also loveth us, giving us good countenance and performing other duties unto us.**</w:t>
      </w:r>
    </w:p>
    <w:p w14:paraId="338F6D1A">
      <w:pPr>
        <w:pStyle w:val="5"/>
        <w:spacing w:before="279"/>
        <w:ind w:left="0" w:right="0"/>
        <w:jc w:val="left"/>
        <w:rPr>
          <w:rFonts w:hint="eastAsia"/>
          <w:spacing w:val="-6"/>
          <w:w w:val="125"/>
        </w:rPr>
      </w:pPr>
      <w:r>
        <w:rPr>
          <w:rFonts w:hint="eastAsia"/>
          <w:spacing w:val="-6"/>
          <w:w w:val="125"/>
        </w:rPr>
        <w:t>但在此，那试探者会反驳说，由此清楚显明我们尚未蒙有效呼召，也未与世界分离，因为我们仍然爱世界，迷恋并渴望其虚空的享乐、尊荣和财富，是的，我们也爱那些纯粹的世俗之人，另一方面，世界也爱我们，对我们施以好脸色并履行其他义务。</w:t>
      </w:r>
    </w:p>
    <w:p w14:paraId="5C08881D">
      <w:pPr>
        <w:pStyle w:val="5"/>
        <w:spacing w:before="279"/>
        <w:ind w:left="0" w:right="0"/>
        <w:jc w:val="left"/>
        <w:rPr>
          <w:rFonts w:hint="eastAsia"/>
          <w:spacing w:val="-6"/>
          <w:w w:val="125"/>
        </w:rPr>
      </w:pPr>
    </w:p>
    <w:p w14:paraId="5D06B73A">
      <w:pPr>
        <w:pStyle w:val="5"/>
        <w:spacing w:before="279"/>
        <w:ind w:left="0" w:right="0"/>
        <w:jc w:val="left"/>
        <w:rPr>
          <w:rFonts w:hint="eastAsia"/>
          <w:spacing w:val="-6"/>
          <w:w w:val="125"/>
        </w:rPr>
      </w:pPr>
      <w:r>
        <w:rPr>
          <w:rFonts w:hint="eastAsia"/>
          <w:spacing w:val="-6"/>
          <w:w w:val="125"/>
        </w:rPr>
        <w:t>**For the answering of which suggestion we must distinguish between ourselves and our selves; for whilst we continue in this life we are partly flesh and partly spirit, and as there is great enmity between the spirit and the world, so is there great amity between the world and the flesh.**</w:t>
      </w:r>
    </w:p>
    <w:p w14:paraId="2F41CF2C">
      <w:pPr>
        <w:pStyle w:val="5"/>
        <w:spacing w:before="279"/>
        <w:ind w:left="0" w:right="0"/>
        <w:jc w:val="left"/>
        <w:rPr>
          <w:rFonts w:hint="eastAsia"/>
          <w:spacing w:val="-6"/>
          <w:w w:val="125"/>
        </w:rPr>
      </w:pPr>
      <w:r>
        <w:rPr>
          <w:rFonts w:hint="eastAsia"/>
          <w:spacing w:val="-6"/>
          <w:w w:val="125"/>
        </w:rPr>
        <w:t>为了回应这种暗示，我们必须区分我们自身和我们的自身；因为当我们活在这生命中时，我们一部分是肉体，一部分是灵，正如灵与世界之间存在巨大的敌意，肉体与世界之间也存在巨大的友谊。</w:t>
      </w:r>
    </w:p>
    <w:p w14:paraId="365D8DAB">
      <w:pPr>
        <w:pStyle w:val="5"/>
        <w:spacing w:before="279"/>
        <w:ind w:left="0" w:right="0"/>
        <w:jc w:val="left"/>
        <w:rPr>
          <w:rFonts w:hint="eastAsia"/>
          <w:spacing w:val="-6"/>
          <w:w w:val="125"/>
        </w:rPr>
      </w:pPr>
    </w:p>
    <w:p w14:paraId="0D519F8A">
      <w:pPr>
        <w:pStyle w:val="5"/>
        <w:spacing w:before="279"/>
        <w:ind w:left="0" w:right="0"/>
        <w:jc w:val="left"/>
        <w:rPr>
          <w:rFonts w:hint="eastAsia"/>
          <w:spacing w:val="-6"/>
          <w:w w:val="125"/>
        </w:rPr>
      </w:pPr>
      <w:r>
        <w:rPr>
          <w:rFonts w:hint="eastAsia"/>
          <w:spacing w:val="-6"/>
          <w:w w:val="125"/>
        </w:rPr>
        <w:t>**So far forth therefore as we are still carnal and corrupt flesh the world loveth us, but as much as is spiritual and regenerate so much the world hateth and abhorreth.**</w:t>
      </w:r>
    </w:p>
    <w:p w14:paraId="31D54536">
      <w:pPr>
        <w:pStyle w:val="5"/>
        <w:spacing w:before="279"/>
        <w:ind w:left="0" w:right="0"/>
        <w:jc w:val="left"/>
        <w:rPr>
          <w:rFonts w:hint="eastAsia"/>
          <w:spacing w:val="-6"/>
          <w:w w:val="125"/>
        </w:rPr>
      </w:pPr>
      <w:r>
        <w:rPr>
          <w:rFonts w:hint="eastAsia"/>
          <w:spacing w:val="-6"/>
          <w:w w:val="125"/>
        </w:rPr>
        <w:t>因此，就我们仍然是属肉体和败坏的肉体而言，世界爱我们，但就我们是属灵和重生而言，世界就恨恶和厌恶我们。</w:t>
      </w:r>
    </w:p>
    <w:p w14:paraId="1E36F5A4">
      <w:pPr>
        <w:pStyle w:val="5"/>
        <w:spacing w:before="279"/>
        <w:ind w:left="0" w:right="0"/>
        <w:jc w:val="left"/>
        <w:rPr>
          <w:rFonts w:hint="eastAsia"/>
          <w:spacing w:val="-6"/>
          <w:w w:val="125"/>
        </w:rPr>
      </w:pPr>
    </w:p>
    <w:p w14:paraId="1476F7E0">
      <w:pPr>
        <w:pStyle w:val="5"/>
        <w:spacing w:before="279"/>
        <w:ind w:left="0" w:right="0"/>
        <w:jc w:val="left"/>
        <w:rPr>
          <w:rFonts w:hint="eastAsia"/>
          <w:spacing w:val="-6"/>
          <w:w w:val="125"/>
        </w:rPr>
      </w:pPr>
      <w:r>
        <w:rPr>
          <w:rFonts w:hint="eastAsia"/>
          <w:spacing w:val="-6"/>
          <w:w w:val="125"/>
        </w:rPr>
        <w:t>**Moreover we may generally be considered as men, or more specially as we are Christian men; in the first respect, the world that is wicked worldlings may love us for some natural partes or mere moral virtues, or else in common humanity as members of the same civil or political body: but as we are Christians who have given our names unto God and devoted ourselves to his worship and service, the world hateth us and our profession, religion, and all the fruits and exercises of sanctification and holiness, so that though in other natural, worldly, and mere civil respects it loveth us, yet in regard of our regeneration and the fruits thereof it cannot endure us, and our company and conversation is exceeding tedious, irksome and unpleasant.**</w:t>
      </w:r>
    </w:p>
    <w:p w14:paraId="67DDC9D5">
      <w:pPr>
        <w:pStyle w:val="5"/>
        <w:spacing w:before="279"/>
        <w:ind w:left="0" w:right="0"/>
        <w:jc w:val="left"/>
        <w:rPr>
          <w:rFonts w:hint="eastAsia"/>
          <w:spacing w:val="-6"/>
          <w:w w:val="125"/>
        </w:rPr>
      </w:pPr>
      <w:r>
        <w:rPr>
          <w:rFonts w:hint="eastAsia"/>
          <w:spacing w:val="-6"/>
          <w:w w:val="125"/>
        </w:rPr>
        <w:t>此外，我们可以普遍地被视为人，或更具体地被视为基督徒；在第一方面，世俗之人，即邪恶的世人，可能因我们的一些自然禀赋或纯粹的道德美德而爱我们，或者在普遍的人道方面，视我们为同一公民或政治团体的成员：但作为基督徒，我们已将自己的名奉献给上帝，并献身于祂的敬拜和服事，世界却恨恶我们以及我们的信仰、宗教和一切成圣与圣洁的果实和实践，因此，尽管在其他自然、世俗和纯粹公民的方面，它爱我们，但在我们重生及其果实方面，它无法容忍我们，我们的同伴和交往是极其乏味、令人厌烦和不愉快的。</w:t>
      </w:r>
    </w:p>
    <w:p w14:paraId="14D163C6">
      <w:pPr>
        <w:pStyle w:val="5"/>
        <w:spacing w:before="279"/>
        <w:ind w:left="0" w:right="0"/>
        <w:jc w:val="left"/>
        <w:rPr>
          <w:rFonts w:hint="eastAsia"/>
          <w:spacing w:val="-6"/>
          <w:w w:val="125"/>
        </w:rPr>
      </w:pPr>
    </w:p>
    <w:p w14:paraId="7C72EF69">
      <w:pPr>
        <w:pStyle w:val="5"/>
        <w:spacing w:before="279"/>
        <w:ind w:left="0" w:right="0"/>
        <w:jc w:val="left"/>
        <w:rPr>
          <w:rFonts w:hint="eastAsia"/>
          <w:spacing w:val="-6"/>
          <w:w w:val="125"/>
        </w:rPr>
      </w:pPr>
      <w:r>
        <w:rPr>
          <w:rFonts w:hint="eastAsia"/>
          <w:spacing w:val="-6"/>
          <w:w w:val="125"/>
        </w:rPr>
        <w:t>**So on the other side whereas Satan objecteth that we love the world that is carnal worldly men, we may answer that even as we are regenerate, it is lawful to love them in the same respects which they love us, namely as they are men and the excellent creatures of God, as they are endued with excellent natural gifts or moral virtues, as they are of the same civil body or kindred, or as they have been used of God as his instruments for the bestowing of any his benefits upon us: in which respects loving them, we may notwithstanding with a true zeal hate and abhor their vices, their carnal worldliness, profane irreligion, and wicked conversation.**</w:t>
      </w:r>
    </w:p>
    <w:p w14:paraId="5AAB2E28">
      <w:pPr>
        <w:pStyle w:val="5"/>
        <w:spacing w:before="279"/>
        <w:ind w:left="0" w:right="0"/>
        <w:jc w:val="left"/>
        <w:rPr>
          <w:rFonts w:hint="eastAsia"/>
          <w:spacing w:val="-6"/>
          <w:w w:val="125"/>
        </w:rPr>
      </w:pPr>
      <w:r>
        <w:rPr>
          <w:rFonts w:hint="eastAsia"/>
          <w:spacing w:val="-6"/>
          <w:w w:val="125"/>
        </w:rPr>
        <w:t>因此，另一方面，撒但反驳说我们爱世界，即属肉体的世俗之人，我们可以回答说，即便作为重生的人，在他们爱我们的那些方面爱他们也是合法的，即作为人，作为上帝卓越的受造物，作为被赋予卓越自然恩赐或道德美德的人，作为同一公民团体或亲属的人，或作为被上帝用作祂的工具，将祂的恩惠赐予我们的人：在这些方面爱他们，我们仍可以带着真正的热忱恨恶并厌弃他们的恶习、属肉体的世俗性、亵渎的不虔诚和邪恶的言行。</w:t>
      </w:r>
    </w:p>
    <w:p w14:paraId="4D5DE295">
      <w:pPr>
        <w:pStyle w:val="5"/>
        <w:spacing w:before="279"/>
        <w:ind w:left="0" w:right="0"/>
        <w:jc w:val="left"/>
        <w:rPr>
          <w:rFonts w:hint="eastAsia"/>
          <w:spacing w:val="-6"/>
          <w:w w:val="125"/>
        </w:rPr>
      </w:pPr>
    </w:p>
    <w:p w14:paraId="2D12C22E">
      <w:pPr>
        <w:pStyle w:val="5"/>
        <w:spacing w:before="279"/>
        <w:ind w:left="0" w:right="0"/>
        <w:jc w:val="left"/>
        <w:rPr>
          <w:rFonts w:hint="eastAsia"/>
          <w:spacing w:val="-6"/>
          <w:w w:val="125"/>
        </w:rPr>
      </w:pPr>
      <w:r>
        <w:rPr>
          <w:rFonts w:hint="eastAsia"/>
          <w:spacing w:val="-6"/>
          <w:w w:val="125"/>
        </w:rPr>
        <w:t>**Neither will religion make us to lay aside all humanity and transform us into some brutish, or rather devilish Timon who was a hater of men.**</w:t>
      </w:r>
    </w:p>
    <w:p w14:paraId="174A4CA1">
      <w:pPr>
        <w:pStyle w:val="5"/>
        <w:spacing w:before="279"/>
        <w:ind w:left="0" w:right="0"/>
        <w:jc w:val="left"/>
        <w:rPr>
          <w:rFonts w:hint="eastAsia"/>
          <w:spacing w:val="-6"/>
          <w:w w:val="125"/>
        </w:rPr>
      </w:pPr>
      <w:r>
        <w:rPr>
          <w:rFonts w:hint="eastAsia"/>
          <w:spacing w:val="-6"/>
          <w:w w:val="125"/>
        </w:rPr>
        <w:t>宗教也不会使我们抛弃一切人性，将我们变成某种野蛮的，或者说是魔鬼般的铁门，一个恨世者。</w:t>
      </w:r>
    </w:p>
    <w:p w14:paraId="7C6A6943">
      <w:pPr>
        <w:pStyle w:val="5"/>
        <w:spacing w:before="279"/>
        <w:ind w:left="0" w:right="0"/>
        <w:jc w:val="left"/>
        <w:rPr>
          <w:rFonts w:hint="eastAsia"/>
          <w:spacing w:val="-6"/>
          <w:w w:val="125"/>
        </w:rPr>
      </w:pPr>
    </w:p>
    <w:p w14:paraId="4A8FCD1B">
      <w:pPr>
        <w:pStyle w:val="5"/>
        <w:spacing w:before="279"/>
        <w:ind w:left="0" w:right="0"/>
        <w:jc w:val="left"/>
        <w:rPr>
          <w:rFonts w:hint="eastAsia"/>
          <w:spacing w:val="-6"/>
          <w:w w:val="125"/>
        </w:rPr>
      </w:pPr>
      <w:r>
        <w:rPr>
          <w:rFonts w:hint="eastAsia"/>
          <w:spacing w:val="-6"/>
          <w:w w:val="125"/>
        </w:rPr>
        <w:t>**For even our savior Christ himself who was wholly exempted from sin, notwithstanding loved the worldly young man for some good things he saw in him though he were not religious, yea though he were so carnal that he preferred his vain and uncertain riches before the salvation of his soul, as appeareth Mar. 10:21,22.**</w:t>
      </w:r>
    </w:p>
    <w:p w14:paraId="09CC2B35">
      <w:pPr>
        <w:pStyle w:val="5"/>
        <w:spacing w:before="279"/>
        <w:ind w:left="0" w:right="0"/>
        <w:jc w:val="left"/>
        <w:rPr>
          <w:rFonts w:hint="eastAsia"/>
          <w:spacing w:val="-6"/>
          <w:w w:val="125"/>
        </w:rPr>
      </w:pPr>
      <w:r>
        <w:rPr>
          <w:rFonts w:hint="eastAsia"/>
          <w:spacing w:val="-6"/>
          <w:w w:val="125"/>
        </w:rPr>
        <w:t>因为即便我们的救主基督自己完全没有罪，祂仍爱那个属世的青年人，因为祂在他身上看到了一些好的特质，尽管他不是虔诚的，是的，即便他如此属肉体，以至于他将自己虚妄而不确定的财富置于他灵魂的救恩之上，正如马可福音10:21,22所显明。</w:t>
      </w:r>
    </w:p>
    <w:p w14:paraId="69F4D0BD">
      <w:pPr>
        <w:pStyle w:val="5"/>
        <w:spacing w:before="279"/>
        <w:ind w:left="0" w:right="0"/>
        <w:jc w:val="left"/>
        <w:rPr>
          <w:rFonts w:hint="eastAsia"/>
          <w:spacing w:val="-6"/>
          <w:w w:val="125"/>
        </w:rPr>
      </w:pPr>
    </w:p>
    <w:p w14:paraId="057CA06D">
      <w:pPr>
        <w:pStyle w:val="5"/>
        <w:spacing w:before="279"/>
        <w:ind w:left="0" w:right="0"/>
        <w:jc w:val="left"/>
        <w:rPr>
          <w:rFonts w:hint="eastAsia"/>
          <w:spacing w:val="-6"/>
          <w:w w:val="125"/>
        </w:rPr>
      </w:pPr>
      <w:r>
        <w:rPr>
          <w:rFonts w:hint="eastAsia"/>
          <w:spacing w:val="-6"/>
          <w:w w:val="125"/>
        </w:rPr>
        <w:t>**So also he used all humanity and civil conversation even amongst the Publicans and sinners, that he might have the better opportunity of converting all those who belonged to God's election.**</w:t>
      </w:r>
    </w:p>
    <w:p w14:paraId="553C1B93">
      <w:pPr>
        <w:pStyle w:val="5"/>
        <w:spacing w:before="279"/>
        <w:ind w:left="0" w:right="0"/>
        <w:jc w:val="left"/>
        <w:rPr>
          <w:rFonts w:hint="eastAsia"/>
          <w:spacing w:val="-6"/>
          <w:w w:val="125"/>
        </w:rPr>
      </w:pPr>
      <w:r>
        <w:rPr>
          <w:rFonts w:hint="eastAsia"/>
          <w:spacing w:val="-6"/>
          <w:w w:val="125"/>
        </w:rPr>
        <w:t>同样，祂也待人以仁慈和文明，甚至在税吏和罪人中间也是如此，好使祂能有更好的机会转变所有那些属于上帝拣选的人。</w:t>
      </w:r>
    </w:p>
    <w:p w14:paraId="792133C0">
      <w:pPr>
        <w:pStyle w:val="5"/>
        <w:spacing w:before="279"/>
        <w:ind w:left="0" w:right="0"/>
        <w:jc w:val="left"/>
        <w:rPr>
          <w:rFonts w:hint="eastAsia"/>
          <w:spacing w:val="-6"/>
          <w:w w:val="125"/>
        </w:rPr>
      </w:pPr>
    </w:p>
    <w:p w14:paraId="51860383">
      <w:pPr>
        <w:pStyle w:val="5"/>
        <w:spacing w:before="279"/>
        <w:ind w:left="0" w:right="0"/>
        <w:jc w:val="left"/>
        <w:rPr>
          <w:rFonts w:hint="eastAsia"/>
          <w:spacing w:val="-6"/>
          <w:w w:val="125"/>
        </w:rPr>
      </w:pPr>
      <w:r>
        <w:rPr>
          <w:rFonts w:hint="eastAsia"/>
          <w:spacing w:val="-6"/>
          <w:w w:val="125"/>
        </w:rPr>
        <w:t>**And therefore we need not fear to follow Christ's example so it be with the same holy affection. For we also must endeavor to gain those unto Christ who are without, and by our holy conversation give them occasion of glorifying God in the day of their visitation as the apostle exhorteth us, 1 Pet. 2:12, which we can never do by hatred, rough severity, and sinical inhumanity, but with loving courtesy, upright behavior, gentle admonitions and charitable reprehensions.**</w:t>
      </w:r>
    </w:p>
    <w:p w14:paraId="3CA41392">
      <w:pPr>
        <w:pStyle w:val="5"/>
        <w:spacing w:before="279"/>
        <w:ind w:left="0" w:right="0"/>
        <w:jc w:val="left"/>
        <w:rPr>
          <w:rFonts w:hint="eastAsia"/>
          <w:spacing w:val="-6"/>
          <w:w w:val="125"/>
        </w:rPr>
      </w:pPr>
      <w:r>
        <w:rPr>
          <w:rFonts w:hint="eastAsia"/>
          <w:spacing w:val="-6"/>
          <w:w w:val="125"/>
        </w:rPr>
        <w:t>因此，我们无需害怕效法基督的榜样，只要我们怀着同样圣洁的情感。因为我们也必须努力将那些在外的人赢得归向基督，并藉着我们圣洁的言行，在他们蒙眷顾的日子给他们荣耀上帝的机会，正如使徒彼得在彼得前书2:12所劝勉我们的，这绝不能藉着仇恨、粗暴的严厉和犬儒般的非人道来实现，而是藉着慈爱的礼节、正直的行为、温柔的劝告和充满爱心的责备。</w:t>
      </w:r>
    </w:p>
    <w:p w14:paraId="662E8125">
      <w:pPr>
        <w:pStyle w:val="5"/>
        <w:spacing w:before="279"/>
        <w:ind w:left="0" w:right="0"/>
        <w:jc w:val="left"/>
        <w:rPr>
          <w:rFonts w:hint="eastAsia"/>
          <w:spacing w:val="-6"/>
          <w:w w:val="125"/>
        </w:rPr>
      </w:pPr>
    </w:p>
    <w:p w14:paraId="211CA691">
      <w:pPr>
        <w:pStyle w:val="5"/>
        <w:spacing w:before="279"/>
        <w:ind w:left="0" w:right="0"/>
        <w:jc w:val="left"/>
        <w:rPr>
          <w:rFonts w:hint="eastAsia"/>
          <w:spacing w:val="-6"/>
          <w:w w:val="125"/>
        </w:rPr>
      </w:pPr>
      <w:r>
        <w:rPr>
          <w:rFonts w:hint="eastAsia"/>
          <w:spacing w:val="-6"/>
          <w:w w:val="125"/>
        </w:rPr>
        <w:t>**But if through our corruption we give Satan occasion further to object, that under these pretenses we set our hearts too much upon the world loving worldlings more than those who are of the household of faith and more delighting in their vain conversation for outward respects then in the company of the faithful if not always yet oftentimes, we are to answer that though these be sins in us, and notable signs of our great corruption, yet are they no strong arguments that we are not yet effectually called, or truly severed from the world, for as much as we are not wholly separated from the world, but only so much of us as is spiritual and regenerate; so that it is no marvel if the flesh and unregenerate part still love the world, because it is still worldly; but if in the inner man we hate this love, and strive to bridle yea to mortify it, if we are truly sorry and displeased with ourselves for this as for other sins and labor to reform it, we may be assured that the spirit of God is in us, which hath severed us from the world, and joined us to the body of Jesus Christ.**</w:t>
      </w:r>
    </w:p>
    <w:p w14:paraId="25D6C576">
      <w:pPr>
        <w:pStyle w:val="5"/>
        <w:spacing w:before="279"/>
        <w:ind w:left="0" w:right="0"/>
        <w:jc w:val="left"/>
        <w:rPr>
          <w:rFonts w:hint="eastAsia"/>
          <w:spacing w:val="-6"/>
          <w:w w:val="125"/>
        </w:rPr>
      </w:pPr>
      <w:r>
        <w:rPr>
          <w:rFonts w:hint="eastAsia"/>
          <w:spacing w:val="-6"/>
          <w:w w:val="125"/>
        </w:rPr>
        <w:t>但是，如果我们因自己的败坏给撒但机会进一步反驳说，在这些借口之下，我们把心过多地放在世界上，爱世俗之人胜过爱信心的家人，并且出于外在考虑，在他们虚妄的交谈中得到的快乐比在信徒的团契中更多，即便不是总是如此，也常常是这样，我们必须回答说，尽管这些是我们里面的罪，是我们巨大败坏的显著标志，但它们并非强有力的论据，证明我们尚未蒙有效呼召，或尚未真正与世界分离，因为我们并非完全与世界分离，而只是我们属灵和重生的一部分与世界分离；所以，如果肉体和未重生的一部分仍然爱世界，也就不足为奇了，因为它仍然是属世的；但如果我们在内在的人中恨恶这种爱，并努力抑制它，甚至治死它，如果我们像为其他罪一样，为这件事真诚地感到悲伤和不悦，并努力改正它，我们就可以确信上帝的灵在我们里面，祂已将我们与世界分离，并使我们与耶稣基督的身体联合。</w:t>
      </w:r>
    </w:p>
    <w:p w14:paraId="6BC298B8">
      <w:pPr>
        <w:pStyle w:val="5"/>
        <w:spacing w:before="279"/>
        <w:ind w:left="0" w:right="0"/>
        <w:jc w:val="left"/>
        <w:rPr>
          <w:rFonts w:hint="eastAsia"/>
          <w:spacing w:val="-6"/>
          <w:w w:val="125"/>
        </w:rPr>
      </w:pPr>
    </w:p>
    <w:p w14:paraId="62411337">
      <w:pPr>
        <w:pStyle w:val="5"/>
        <w:spacing w:before="279"/>
        <w:ind w:left="0" w:right="0"/>
        <w:jc w:val="left"/>
        <w:rPr>
          <w:rFonts w:hint="eastAsia"/>
          <w:spacing w:val="-6"/>
          <w:w w:val="125"/>
        </w:rPr>
      </w:pPr>
      <w:r>
        <w:rPr>
          <w:rFonts w:hint="eastAsia"/>
          <w:spacing w:val="-6"/>
          <w:w w:val="125"/>
        </w:rPr>
        <w:t>**The like also may be answered concerning the love of worldly things, honors, riches and pleasures; we may love them as they are the blessings of God, and desire them so far forth as they are temporal benefits, and furtherance’s or at least no hindrances in the works of holiness and righteousness, we may so love them as that in the meantime our love be subordinate to the love of God, our brethren and spiritual things.**</w:t>
      </w:r>
    </w:p>
    <w:p w14:paraId="3776E6FC">
      <w:pPr>
        <w:pStyle w:val="5"/>
        <w:spacing w:before="279"/>
        <w:ind w:left="0" w:right="0"/>
        <w:jc w:val="left"/>
        <w:rPr>
          <w:rFonts w:hint="eastAsia"/>
          <w:spacing w:val="-6"/>
          <w:w w:val="125"/>
        </w:rPr>
      </w:pPr>
      <w:r>
        <w:rPr>
          <w:rFonts w:hint="eastAsia"/>
          <w:spacing w:val="-6"/>
          <w:w w:val="125"/>
        </w:rPr>
        <w:t>同样，关于对世俗事物、尊荣、财富和享乐的爱，也可以这样回答；我们可以爱它们，因为它们是上帝的赐福，并且只要它们是暂时的益处，是对圣洁和公义之工作的助益，或者至少不构成阻碍，我们就可以渴望它们；我们爱它们的方式可以是，同时我们的爱从属于对上帝、我们的弟兄和属灵事物的爱。</w:t>
      </w:r>
    </w:p>
    <w:p w14:paraId="6CF238E9">
      <w:pPr>
        <w:pStyle w:val="5"/>
        <w:spacing w:before="279"/>
        <w:ind w:left="0" w:right="0"/>
        <w:jc w:val="left"/>
        <w:rPr>
          <w:rFonts w:hint="eastAsia"/>
          <w:spacing w:val="-6"/>
          <w:w w:val="125"/>
        </w:rPr>
      </w:pPr>
    </w:p>
    <w:p w14:paraId="4231D5DB">
      <w:pPr>
        <w:pStyle w:val="5"/>
        <w:spacing w:before="279"/>
        <w:ind w:left="0" w:right="0"/>
        <w:jc w:val="left"/>
        <w:rPr>
          <w:rFonts w:hint="eastAsia"/>
          <w:spacing w:val="-6"/>
          <w:w w:val="125"/>
        </w:rPr>
      </w:pPr>
      <w:r>
        <w:rPr>
          <w:rFonts w:hint="eastAsia"/>
          <w:spacing w:val="-6"/>
          <w:w w:val="125"/>
        </w:rPr>
        <w:t>**But if our love pass these limits it is corrupt and carnal, yet no undoubted argument to prove that we are not effectually called, if we are displeased with it and labor against it, and though oftentimes we are overcome therewith through the violence of our carnal affections and the corruptions of the flesh, yet if we hate this sin in the inner man, if we entertain it through violence, and not with affection and delight, if it dwell in us but do not reign in us, if but sometimes it get the upper hand and do not continually overrule us, it is no more we that do it but sin that dwelleth in us, that is the old man and corrupt flesh, which whilst we live in this life will bear some sway in us.**</w:t>
      </w:r>
    </w:p>
    <w:p w14:paraId="69DADB57">
      <w:pPr>
        <w:pStyle w:val="5"/>
        <w:spacing w:before="279"/>
        <w:ind w:left="0" w:right="0"/>
        <w:jc w:val="left"/>
        <w:rPr>
          <w:rFonts w:hint="eastAsia"/>
          <w:spacing w:val="-6"/>
          <w:w w:val="125"/>
        </w:rPr>
      </w:pPr>
      <w:r>
        <w:rPr>
          <w:rFonts w:hint="eastAsia"/>
          <w:spacing w:val="-6"/>
          <w:w w:val="125"/>
        </w:rPr>
        <w:t>但是，如果我们的爱超越这些界限，那便是败坏和属肉体的，但这并不能无疑地证明我们没有蒙有效呼召，如果我们对此感到不悦并努力对抗它，并且尽管我们常常因肉体情感的猛烈和肉体的败坏而被其克服，然而如果我们在内在的人中恨恶这种罪，如果它藉着暴力而非情感和喜悦进入我们，如果它居住在我们里面却不统治我们，如果它只是有时占据上风而没有持续支配我们，那么做这事的就不再是我们，而是居住在我们里面的罪，那就是老我与败坏的肉体，在我们活在这生命中时，它仍会在我们里面有某种影响力。</w:t>
      </w:r>
    </w:p>
    <w:p w14:paraId="3731EAFE">
      <w:pPr>
        <w:pStyle w:val="5"/>
        <w:spacing w:before="279"/>
        <w:ind w:left="0" w:right="0"/>
        <w:jc w:val="left"/>
        <w:rPr>
          <w:rFonts w:hint="eastAsia"/>
          <w:spacing w:val="-6"/>
          <w:w w:val="125"/>
        </w:rPr>
      </w:pPr>
    </w:p>
    <w:p w14:paraId="7D5A1393">
      <w:pPr>
        <w:pStyle w:val="5"/>
        <w:spacing w:before="279"/>
        <w:ind w:left="0" w:right="0"/>
        <w:jc w:val="left"/>
        <w:rPr>
          <w:rFonts w:hint="eastAsia"/>
          <w:spacing w:val="-6"/>
          <w:w w:val="125"/>
        </w:rPr>
      </w:pPr>
      <w:r>
        <w:rPr>
          <w:rFonts w:hint="eastAsia"/>
          <w:spacing w:val="-6"/>
          <w:w w:val="125"/>
        </w:rPr>
        <w:t>**Lastly when as Satan assaulteth the poor Christian with his temptations, persuading him that he is not yet called nor separated from the wicked world, because it loveth him, he may well suspect his argument of falsehood, for Satan doth not hate those whom the world loveth; but by his continual assaulting of the weak Christian, and his daily laboring to bring him through the violence of his temptations to utter destruction, it manifestly appeareth that Satan like a mortal enemy deadly hateth him; and therefore it is not likely that he is beloved of the world though it may for a time fawn upon him, that by pretending love and friendship it may work him the greater mischief.**</w:t>
      </w:r>
    </w:p>
    <w:p w14:paraId="6220774C">
      <w:pPr>
        <w:pStyle w:val="5"/>
        <w:spacing w:before="279"/>
        <w:ind w:left="0" w:right="0"/>
        <w:jc w:val="left"/>
        <w:rPr>
          <w:rFonts w:hint="eastAsia"/>
          <w:spacing w:val="-6"/>
          <w:w w:val="125"/>
        </w:rPr>
      </w:pPr>
      <w:r>
        <w:rPr>
          <w:rFonts w:hint="eastAsia"/>
          <w:spacing w:val="-6"/>
          <w:w w:val="125"/>
        </w:rPr>
        <w:t>最后，当撒但藉着他的试探攻击贫穷的基督徒，说服他他还没有蒙召，也没有与邪恶的世界分离，因为世界爱他时，他可以合理地怀疑他的论证是虚假的，因为撒但并不恨那些被世界所爱的人；但藉着他不断攻击软弱的基督徒，和他日常努力藉着他的试探的猛烈攻击将他带向彻底毁灭，清楚显明撒但像一个致命的敌人，对他怀有深仇大恨；因此，他不太可能被世界所爱，尽管世界可能暂时讨好他，藉着假装爱和友谊，以便对他造成更大的伤害。</w:t>
      </w:r>
    </w:p>
    <w:p w14:paraId="1B189DD0">
      <w:pPr>
        <w:pStyle w:val="5"/>
        <w:spacing w:before="279"/>
        <w:ind w:left="0" w:right="0"/>
        <w:jc w:val="left"/>
        <w:rPr>
          <w:rFonts w:hint="eastAsia"/>
          <w:spacing w:val="-6"/>
          <w:w w:val="125"/>
        </w:rPr>
      </w:pPr>
    </w:p>
    <w:p w14:paraId="32688024">
      <w:pPr>
        <w:pStyle w:val="5"/>
        <w:spacing w:before="279"/>
        <w:ind w:left="0" w:right="0"/>
        <w:jc w:val="left"/>
        <w:rPr>
          <w:rFonts w:hint="eastAsia"/>
          <w:spacing w:val="-6"/>
          <w:w w:val="125"/>
        </w:rPr>
      </w:pPr>
      <w:r>
        <w:rPr>
          <w:rFonts w:hint="eastAsia"/>
          <w:spacing w:val="-6"/>
          <w:w w:val="125"/>
        </w:rPr>
        <w:t>**The second part of our effectual calling is the mutual donation of God the father, whereby he hath given Christ Jesus unto us to be our savior and redeemer, and us unto Christ to be saved and redeemed, by which also we may prove that we are effectually called.**</w:t>
      </w:r>
    </w:p>
    <w:p w14:paraId="14726E42">
      <w:pPr>
        <w:pStyle w:val="5"/>
        <w:spacing w:before="279"/>
        <w:ind w:left="0" w:right="0"/>
        <w:jc w:val="left"/>
        <w:rPr>
          <w:rFonts w:hint="eastAsia"/>
          <w:spacing w:val="-6"/>
          <w:w w:val="125"/>
        </w:rPr>
      </w:pPr>
      <w:r>
        <w:rPr>
          <w:rFonts w:hint="eastAsia"/>
          <w:spacing w:val="-6"/>
          <w:w w:val="125"/>
        </w:rPr>
        <w:t>我们蒙有效呼召的第二部分是父上帝的相互赐予，藉此祂已将耶稣基督赐给我们，作我们的救主和救赎主，也将我们赐给基督，使我们得救和被救赎，藉此我们也可以证明我们已蒙有效呼召。</w:t>
      </w:r>
    </w:p>
    <w:p w14:paraId="497875A1">
      <w:pPr>
        <w:pStyle w:val="5"/>
        <w:spacing w:before="279"/>
        <w:ind w:left="0" w:right="0"/>
        <w:jc w:val="left"/>
        <w:rPr>
          <w:rFonts w:hint="eastAsia"/>
          <w:spacing w:val="-6"/>
          <w:w w:val="125"/>
        </w:rPr>
      </w:pPr>
    </w:p>
    <w:p w14:paraId="398A7987">
      <w:pPr>
        <w:pStyle w:val="5"/>
        <w:spacing w:before="279"/>
        <w:ind w:left="0" w:right="0"/>
        <w:jc w:val="left"/>
        <w:rPr>
          <w:rFonts w:hint="eastAsia"/>
          <w:spacing w:val="-6"/>
          <w:w w:val="125"/>
        </w:rPr>
      </w:pPr>
      <w:r>
        <w:rPr>
          <w:rFonts w:hint="eastAsia"/>
          <w:spacing w:val="-6"/>
          <w:w w:val="125"/>
        </w:rPr>
        <w:t>**For this gift is mutual and reciprocal, and therefore the one doth clearly prove the other, so that if we can have any assurance that Christ is given unto us, then may we also be assured that we are given unto Christ, and contrariwise if we have any assurance that we are given unto Christ, then may we be also assured that Christ is given unto us, and consequently that we are effectually called for this mutual donation is one part thereof.**</w:t>
      </w:r>
    </w:p>
    <w:p w14:paraId="2AE89CE0">
      <w:pPr>
        <w:pStyle w:val="5"/>
        <w:spacing w:before="279"/>
        <w:ind w:left="0" w:right="0"/>
        <w:jc w:val="left"/>
        <w:rPr>
          <w:rFonts w:hint="eastAsia"/>
          <w:spacing w:val="-6"/>
          <w:w w:val="125"/>
        </w:rPr>
      </w:pPr>
      <w:r>
        <w:rPr>
          <w:rFonts w:hint="eastAsia"/>
          <w:spacing w:val="-6"/>
          <w:w w:val="125"/>
        </w:rPr>
        <w:t>因为这恩赐是相互的、对等的，因此一方清楚地证明了另一方，所以如果我们能确信基督已赐给我们，那么我们也可以确信我们已赐给基督；反之，如果我们确信我们已赐给基督，那么我们也可以确信基督已赐给我们，因此我们已蒙有效呼召，因为这种相互赐予是其中的一部分。</w:t>
      </w:r>
    </w:p>
    <w:p w14:paraId="5647A563">
      <w:pPr>
        <w:pStyle w:val="5"/>
        <w:spacing w:before="279"/>
        <w:ind w:left="0" w:right="0"/>
        <w:jc w:val="left"/>
        <w:rPr>
          <w:rFonts w:hint="eastAsia"/>
          <w:spacing w:val="-6"/>
          <w:w w:val="125"/>
        </w:rPr>
      </w:pPr>
    </w:p>
    <w:p w14:paraId="61E26AC5">
      <w:pPr>
        <w:pStyle w:val="5"/>
        <w:spacing w:before="279"/>
        <w:ind w:left="0" w:right="0"/>
        <w:jc w:val="left"/>
        <w:rPr>
          <w:rFonts w:hint="eastAsia"/>
          <w:spacing w:val="-6"/>
          <w:w w:val="125"/>
        </w:rPr>
      </w:pPr>
      <w:r>
        <w:rPr>
          <w:rFonts w:hint="eastAsia"/>
          <w:spacing w:val="-6"/>
          <w:w w:val="125"/>
        </w:rPr>
        <w:t>**Now we may be assured that Christ is given unto us if we believe in him resting upon him alone for our justification and salvation, as appeareth, John. 3:16.**</w:t>
      </w:r>
    </w:p>
    <w:p w14:paraId="4BB4D616">
      <w:pPr>
        <w:pStyle w:val="5"/>
        <w:spacing w:before="279"/>
        <w:ind w:left="0" w:right="0"/>
        <w:jc w:val="left"/>
        <w:rPr>
          <w:rFonts w:hint="eastAsia"/>
          <w:spacing w:val="-6"/>
          <w:w w:val="125"/>
        </w:rPr>
      </w:pPr>
      <w:r>
        <w:rPr>
          <w:rFonts w:hint="eastAsia"/>
          <w:spacing w:val="-6"/>
          <w:w w:val="125"/>
        </w:rPr>
        <w:t>现在我们可以确信基督已赐给我们，如果我们相信祂，单单倚靠祂得我们的称义和救恩，正如约翰福音3:16所显明。</w:t>
      </w:r>
    </w:p>
    <w:p w14:paraId="08398213">
      <w:pPr>
        <w:pStyle w:val="5"/>
        <w:spacing w:before="279"/>
        <w:ind w:left="0" w:right="0"/>
        <w:jc w:val="left"/>
        <w:rPr>
          <w:rFonts w:hint="eastAsia"/>
          <w:spacing w:val="-6"/>
          <w:w w:val="125"/>
        </w:rPr>
      </w:pPr>
    </w:p>
    <w:p w14:paraId="2F2AD98C">
      <w:pPr>
        <w:pStyle w:val="5"/>
        <w:spacing w:before="279"/>
        <w:ind w:left="0" w:right="0"/>
        <w:jc w:val="left"/>
        <w:rPr>
          <w:rFonts w:hint="eastAsia"/>
          <w:spacing w:val="-6"/>
          <w:w w:val="125"/>
        </w:rPr>
      </w:pPr>
      <w:r>
        <w:rPr>
          <w:rFonts w:hint="eastAsia"/>
          <w:spacing w:val="-6"/>
          <w:w w:val="125"/>
        </w:rPr>
        <w:t>**So God loved the world that he hath given his only begotten son that as many as believe in him should not perish but have everlasting life, and so also we may be assured that we are given unto Christ, if we hear his voice and follow him, as himself speaketh, John. 10:27, and submit ourselves to be led and governed by his spirit, for as many as are led by the spirit of God they are the sons of God, and whosoever are sons are heirs of God, and heirs annexed with Christ, as it is, Rom. 8:14,16.**</w:t>
      </w:r>
    </w:p>
    <w:p w14:paraId="0E9F8F0F">
      <w:pPr>
        <w:pStyle w:val="5"/>
        <w:spacing w:before="279"/>
        <w:ind w:left="0" w:right="0"/>
        <w:jc w:val="left"/>
        <w:rPr>
          <w:rFonts w:hint="eastAsia"/>
          <w:spacing w:val="-6"/>
          <w:w w:val="125"/>
        </w:rPr>
      </w:pPr>
      <w:r>
        <w:rPr>
          <w:rFonts w:hint="eastAsia"/>
          <w:spacing w:val="-6"/>
          <w:w w:val="125"/>
        </w:rPr>
        <w:t>上帝爱世人，甚至将祂的独生子赐给他们，叫一切信祂的人不致灭亡，反得永生；同样，我们也可以确信我们已赐给基督，如果我们听祂的声音并跟随祂，正如祂自己所说（约翰福音10:27），并顺服让祂的灵引导和管理，因为凡被上帝的灵引导的，都是上帝的儿子，凡是儿子，都是上帝的后嗣，也是与基督同作后嗣的，正如罗马书8:14,16所载。</w:t>
      </w:r>
    </w:p>
    <w:p w14:paraId="1678D58D">
      <w:pPr>
        <w:pStyle w:val="5"/>
        <w:spacing w:before="279"/>
        <w:ind w:left="0" w:right="0"/>
        <w:jc w:val="left"/>
        <w:rPr>
          <w:rFonts w:hint="eastAsia"/>
          <w:spacing w:val="-6"/>
          <w:w w:val="125"/>
        </w:rPr>
      </w:pPr>
    </w:p>
    <w:p w14:paraId="569D25E4">
      <w:pPr>
        <w:pStyle w:val="5"/>
        <w:spacing w:before="279"/>
        <w:ind w:left="0" w:right="0"/>
        <w:jc w:val="left"/>
        <w:rPr>
          <w:rFonts w:hint="eastAsia"/>
          <w:spacing w:val="-6"/>
          <w:w w:val="125"/>
        </w:rPr>
      </w:pPr>
      <w:r>
        <w:rPr>
          <w:rFonts w:hint="eastAsia"/>
          <w:spacing w:val="-6"/>
          <w:w w:val="125"/>
        </w:rPr>
        <w:t>**But here Satan will object that those who are given unto Christ have kept his word, as himself also affirmeth John. 17:6.**</w:t>
      </w:r>
    </w:p>
    <w:p w14:paraId="30EDDB59">
      <w:pPr>
        <w:pStyle w:val="5"/>
        <w:spacing w:before="279"/>
        <w:ind w:left="0" w:right="0"/>
        <w:jc w:val="left"/>
        <w:rPr>
          <w:rFonts w:hint="eastAsia"/>
          <w:spacing w:val="-6"/>
          <w:w w:val="125"/>
        </w:rPr>
      </w:pPr>
      <w:r>
        <w:rPr>
          <w:rFonts w:hint="eastAsia"/>
          <w:spacing w:val="-6"/>
          <w:w w:val="125"/>
        </w:rPr>
        <w:t>但在此撒但会反驳说，那些被赐给基督的人已经遵守了祂的道，正如祂自己也在约翰福音17:6所申明的。</w:t>
      </w:r>
    </w:p>
    <w:p w14:paraId="2A41FE45">
      <w:pPr>
        <w:pStyle w:val="5"/>
        <w:spacing w:before="279"/>
        <w:ind w:left="0" w:right="0"/>
        <w:jc w:val="left"/>
        <w:rPr>
          <w:rFonts w:hint="eastAsia"/>
          <w:spacing w:val="-6"/>
          <w:w w:val="125"/>
        </w:rPr>
      </w:pPr>
    </w:p>
    <w:p w14:paraId="65633045">
      <w:pPr>
        <w:pStyle w:val="5"/>
        <w:spacing w:before="279"/>
        <w:ind w:left="0" w:right="0"/>
        <w:jc w:val="left"/>
        <w:rPr>
          <w:rFonts w:hint="eastAsia"/>
          <w:spacing w:val="-6"/>
          <w:w w:val="125"/>
        </w:rPr>
      </w:pPr>
      <w:r>
        <w:rPr>
          <w:rFonts w:hint="eastAsia"/>
          <w:spacing w:val="-6"/>
          <w:w w:val="125"/>
        </w:rPr>
        <w:t>**How therefore will he say, canst thou be assured that thou art one of those who are given unto him, seeing thou keepest it not but continually transgressest his commandments?**</w:t>
      </w:r>
    </w:p>
    <w:p w14:paraId="1589DCCB">
      <w:pPr>
        <w:pStyle w:val="5"/>
        <w:spacing w:before="279"/>
        <w:ind w:left="0" w:right="0"/>
        <w:jc w:val="left"/>
        <w:rPr>
          <w:rFonts w:hint="eastAsia"/>
          <w:spacing w:val="-6"/>
          <w:w w:val="125"/>
        </w:rPr>
      </w:pPr>
      <w:r>
        <w:rPr>
          <w:rFonts w:hint="eastAsia"/>
          <w:spacing w:val="-6"/>
          <w:w w:val="125"/>
        </w:rPr>
        <w:t>那么他会说，你怎能确信你是那些被赐给祂的人之一呢，既然你没有遵守祂的道，反而不断违犯祂的诫命？</w:t>
      </w:r>
    </w:p>
    <w:p w14:paraId="116965FD">
      <w:pPr>
        <w:pStyle w:val="5"/>
        <w:spacing w:before="279"/>
        <w:ind w:left="0" w:right="0"/>
        <w:jc w:val="left"/>
        <w:rPr>
          <w:rFonts w:hint="eastAsia"/>
          <w:spacing w:val="-6"/>
          <w:w w:val="125"/>
        </w:rPr>
      </w:pPr>
    </w:p>
    <w:p w14:paraId="52A7B27C">
      <w:pPr>
        <w:pStyle w:val="5"/>
        <w:spacing w:before="279"/>
        <w:ind w:left="0" w:right="0"/>
        <w:jc w:val="left"/>
        <w:rPr>
          <w:rFonts w:hint="eastAsia"/>
          <w:spacing w:val="-6"/>
          <w:w w:val="125"/>
        </w:rPr>
      </w:pPr>
      <w:r>
        <w:rPr>
          <w:rFonts w:hint="eastAsia"/>
          <w:spacing w:val="-6"/>
          <w:w w:val="125"/>
        </w:rPr>
        <w:t>**To which we must answer that the word of Christ is his gospel, wherein he promiseth everlasting life to all that believe in him, and bring forth the fruits of their faith in unfeigned repentance, as it appeareth, John. 5:38, where he thus speaketh to the unbelieving Jews: And his word (saith he) have ye not abiding in you: for whom he hath sent, him ye believe not; whereby it is manifest if Christ's reasoning be of sound consequence, that those have his word abiding in them who believe in him, whom God hath sent even our Lord and Savior Jesus Christ.**</w:t>
      </w:r>
    </w:p>
    <w:p w14:paraId="1E6AC997">
      <w:pPr>
        <w:pStyle w:val="5"/>
        <w:spacing w:before="279"/>
        <w:ind w:left="0" w:right="0"/>
        <w:jc w:val="left"/>
        <w:rPr>
          <w:rFonts w:hint="eastAsia"/>
          <w:spacing w:val="-6"/>
          <w:w w:val="125"/>
        </w:rPr>
      </w:pPr>
      <w:r>
        <w:rPr>
          <w:rFonts w:hint="eastAsia"/>
          <w:spacing w:val="-6"/>
          <w:w w:val="125"/>
        </w:rPr>
        <w:t>对此我们必须回答说，基督的道就是祂的福音，在其中祂应许所有信祂的人得永生，并藉着真诚的悔改结出信心的果子，正如约翰福音5:38所显明，在那里祂这样对不信的犹太人说：“祂的道（祂说）没有住在你们心里，因为祂所差来的，你们不信祂”；由此显明，如果基督的推理是合乎逻辑的，那么那些信祂的人，祂的道就住在他们里面，这祂是上帝所差来的，也就是我们的主和救主耶稣基督。</w:t>
      </w:r>
    </w:p>
    <w:p w14:paraId="18705A22">
      <w:pPr>
        <w:pStyle w:val="5"/>
        <w:spacing w:before="279"/>
        <w:ind w:left="0" w:right="0"/>
        <w:jc w:val="left"/>
        <w:rPr>
          <w:rFonts w:hint="eastAsia"/>
          <w:spacing w:val="-6"/>
          <w:w w:val="125"/>
        </w:rPr>
      </w:pPr>
    </w:p>
    <w:p w14:paraId="1F06C654">
      <w:pPr>
        <w:pStyle w:val="5"/>
        <w:spacing w:before="279"/>
        <w:ind w:left="0" w:right="0"/>
        <w:jc w:val="left"/>
        <w:rPr>
          <w:rFonts w:hint="eastAsia"/>
          <w:spacing w:val="-6"/>
          <w:w w:val="125"/>
        </w:rPr>
      </w:pPr>
      <w:r>
        <w:rPr>
          <w:rFonts w:hint="eastAsia"/>
          <w:spacing w:val="-6"/>
          <w:w w:val="125"/>
        </w:rPr>
        <w:t>**So that we keep the word of our Savior when we believe in him, resting and relying upon him alone for our salvation, and truly repent us of our sins, sorrowing and grieving that by them we have offended and displeased our loving God and merciful father, hating our sins because they are sins, purposing and laboring to forsake them, and endeavoring according to the measure of strength and grace received, to serve the Lord in holiness and newness of life.**</w:t>
      </w:r>
    </w:p>
    <w:p w14:paraId="6718F79C">
      <w:pPr>
        <w:pStyle w:val="5"/>
        <w:spacing w:before="279"/>
        <w:ind w:left="0" w:right="0"/>
        <w:jc w:val="left"/>
        <w:rPr>
          <w:rFonts w:hint="eastAsia"/>
          <w:spacing w:val="-6"/>
          <w:w w:val="125"/>
        </w:rPr>
      </w:pPr>
      <w:r>
        <w:rPr>
          <w:rFonts w:hint="eastAsia"/>
          <w:spacing w:val="-6"/>
          <w:w w:val="125"/>
        </w:rPr>
        <w:t>所以，当我们相信祂，单单倚靠祂得救恩，并真诚地为我们的罪悔改，为我们因罪冒犯和得罪了我们慈爱的上帝和怜悯的父而忧伤悲痛，恨恶我们的罪，因为它们是罪，定意并努力离弃它们，并根据所领受的力量和恩典，努力在圣洁和生命的新样中事奉主时，我们就遵守了我们救主的道。</w:t>
      </w:r>
    </w:p>
    <w:p w14:paraId="28595A1B">
      <w:pPr>
        <w:pStyle w:val="5"/>
        <w:spacing w:before="279"/>
        <w:ind w:left="0" w:right="0"/>
        <w:jc w:val="left"/>
        <w:rPr>
          <w:rFonts w:hint="eastAsia"/>
          <w:spacing w:val="-6"/>
          <w:w w:val="125"/>
        </w:rPr>
      </w:pPr>
    </w:p>
    <w:p w14:paraId="19C50D57">
      <w:pPr>
        <w:pStyle w:val="5"/>
        <w:spacing w:before="279"/>
        <w:ind w:left="0" w:right="0"/>
        <w:jc w:val="left"/>
        <w:rPr>
          <w:rFonts w:hint="eastAsia"/>
          <w:spacing w:val="-6"/>
          <w:w w:val="125"/>
        </w:rPr>
      </w:pPr>
      <w:r>
        <w:rPr>
          <w:rFonts w:hint="eastAsia"/>
          <w:spacing w:val="-6"/>
          <w:w w:val="125"/>
        </w:rPr>
        <w:t>**And therefore if we can find in ourselves this faith and this repentance, we may undoubtedly be assured notwithstanding our manifold falls and great corruptions that we have kept the word of Christ, and therefore are given unto him of the father; and consequently that we are effectually called and shall be eternally glorified.**</w:t>
      </w:r>
    </w:p>
    <w:p w14:paraId="28D5C10D">
      <w:pPr>
        <w:pStyle w:val="5"/>
        <w:spacing w:before="279"/>
        <w:ind w:left="0" w:right="0"/>
        <w:jc w:val="left"/>
        <w:rPr>
          <w:rFonts w:hint="eastAsia"/>
          <w:spacing w:val="-6"/>
          <w:w w:val="125"/>
        </w:rPr>
      </w:pPr>
      <w:r>
        <w:rPr>
          <w:rFonts w:hint="eastAsia"/>
          <w:spacing w:val="-6"/>
          <w:w w:val="125"/>
        </w:rPr>
        <w:t>因此，如果我们能在自己里面发现这种信心和悔改，我们就可以无疑地确信，尽管我们多次跌倒和有巨大的败坏，我们已经遵守了基督的道，因此是由父赐给祂的；也因此我们已蒙了有效呼召，并必将永远得荣耀。</w:t>
      </w:r>
    </w:p>
    <w:p w14:paraId="305CBE3B">
      <w:pPr>
        <w:pStyle w:val="5"/>
        <w:spacing w:before="279"/>
        <w:ind w:left="0" w:right="0"/>
        <w:jc w:val="left"/>
        <w:rPr>
          <w:rFonts w:hint="eastAsia"/>
          <w:spacing w:val="-6"/>
          <w:w w:val="125"/>
        </w:rPr>
      </w:pPr>
    </w:p>
    <w:p w14:paraId="7BD80BB8">
      <w:pPr>
        <w:pStyle w:val="5"/>
        <w:spacing w:before="279"/>
        <w:ind w:left="0" w:right="0"/>
        <w:jc w:val="left"/>
        <w:rPr>
          <w:rFonts w:hint="eastAsia"/>
          <w:spacing w:val="-6"/>
          <w:w w:val="125"/>
        </w:rPr>
      </w:pPr>
      <w:r>
        <w:rPr>
          <w:rFonts w:hint="eastAsia"/>
          <w:spacing w:val="-6"/>
          <w:w w:val="125"/>
        </w:rPr>
        <w:t>**For it is the will of the father that whosoever believeth in his son Jesus Christ should have everlasting life, as our Savior testifieth, John. 6:40.**</w:t>
      </w:r>
    </w:p>
    <w:p w14:paraId="3E6E25E6">
      <w:pPr>
        <w:pStyle w:val="5"/>
        <w:spacing w:before="279"/>
        <w:ind w:left="0" w:right="0"/>
        <w:jc w:val="left"/>
        <w:rPr>
          <w:rFonts w:hint="eastAsia"/>
          <w:spacing w:val="-6"/>
          <w:w w:val="125"/>
        </w:rPr>
      </w:pPr>
      <w:r>
        <w:rPr>
          <w:rFonts w:hint="eastAsia"/>
          <w:spacing w:val="-6"/>
          <w:w w:val="125"/>
        </w:rPr>
        <w:t>因为凡信祂的儿子耶稣基督的人，都得永生，这是父的旨意，正如我们的救主所作证（约翰福音6:40）。</w:t>
      </w:r>
    </w:p>
    <w:p w14:paraId="72F61EEB">
      <w:pPr>
        <w:pStyle w:val="5"/>
        <w:spacing w:before="279"/>
        <w:ind w:left="0" w:right="0"/>
        <w:jc w:val="left"/>
        <w:rPr>
          <w:rFonts w:hint="eastAsia"/>
          <w:spacing w:val="-6"/>
          <w:w w:val="125"/>
        </w:rPr>
      </w:pPr>
    </w:p>
    <w:p w14:paraId="1F94806D">
      <w:pPr>
        <w:pStyle w:val="5"/>
        <w:spacing w:before="279"/>
        <w:ind w:left="0" w:right="0"/>
        <w:jc w:val="left"/>
        <w:rPr>
          <w:rFonts w:hint="eastAsia"/>
          <w:spacing w:val="-6"/>
          <w:w w:val="125"/>
        </w:rPr>
      </w:pPr>
      <w:r>
        <w:rPr>
          <w:rFonts w:hint="eastAsia"/>
          <w:spacing w:val="-6"/>
          <w:w w:val="125"/>
        </w:rPr>
        <w:t>**As for our corruptions they shall be washed away with the blood of Christ, and our imperfections shall be covered with the rich robe of his perfect righteousness, so that in him we shall appear perfect before God's judgment seat, and there be accepted as just and righteous.**</w:t>
      </w:r>
    </w:p>
    <w:p w14:paraId="2A31D461">
      <w:pPr>
        <w:pStyle w:val="5"/>
        <w:spacing w:before="279"/>
        <w:ind w:left="0" w:right="0"/>
        <w:jc w:val="left"/>
        <w:rPr>
          <w:rFonts w:hint="eastAsia"/>
          <w:spacing w:val="-6"/>
          <w:w w:val="125"/>
        </w:rPr>
      </w:pPr>
      <w:r>
        <w:rPr>
          <w:rFonts w:hint="eastAsia"/>
          <w:spacing w:val="-6"/>
          <w:w w:val="125"/>
        </w:rPr>
        <w:t>至于我们的败坏，它们必藉基督的宝血洗净，我们的不完全必被祂完全公义的华美长袍所遮盖，这样在祂里面，我们将在上帝的审判台前显得完全，并在那里被接纳为公义正直的。</w:t>
      </w:r>
    </w:p>
    <w:p w14:paraId="0A1086DF">
      <w:pPr>
        <w:pStyle w:val="5"/>
        <w:spacing w:before="279"/>
        <w:ind w:left="0" w:right="0"/>
        <w:jc w:val="left"/>
        <w:rPr>
          <w:rFonts w:hint="eastAsia"/>
          <w:spacing w:val="-6"/>
          <w:w w:val="125"/>
        </w:rPr>
      </w:pPr>
    </w:p>
    <w:p w14:paraId="4F6A8BFF">
      <w:pPr>
        <w:pStyle w:val="5"/>
        <w:spacing w:before="279"/>
        <w:ind w:left="0" w:right="0"/>
        <w:jc w:val="left"/>
        <w:rPr>
          <w:rFonts w:hint="eastAsia"/>
          <w:spacing w:val="-6"/>
          <w:w w:val="125"/>
        </w:rPr>
      </w:pPr>
      <w:r>
        <w:rPr>
          <w:rFonts w:hint="eastAsia"/>
          <w:spacing w:val="-6"/>
          <w:w w:val="125"/>
        </w:rPr>
        <w:t>**The third part of our effectual calling is our union and communion with Christ, whereby he becometh our head and we his members, of which whosoever can be assured, they need not to make any question of their effectual calling; but all those who are endued with faith are united unto Christ, for it is a property thereof to apply unto ourselves Christ and all his benefits, it is the hand of the soul whereby we lay hold upon Christ, it is the mouth of the soul whereby we spiritually feed upon him, and he that eateth his flesh, and drinketh his blood dwelleth in Christ and Christ in him, as himself speaketh, John. 6:56.**</w:t>
      </w:r>
    </w:p>
    <w:p w14:paraId="0E0DEF3F">
      <w:pPr>
        <w:pStyle w:val="5"/>
        <w:spacing w:before="279"/>
        <w:ind w:left="0" w:right="0"/>
        <w:jc w:val="left"/>
        <w:rPr>
          <w:rFonts w:hint="eastAsia"/>
          <w:spacing w:val="-6"/>
          <w:w w:val="125"/>
        </w:rPr>
      </w:pPr>
      <w:r>
        <w:rPr>
          <w:rFonts w:hint="eastAsia"/>
          <w:spacing w:val="-6"/>
          <w:w w:val="125"/>
        </w:rPr>
        <w:t>我们蒙有效呼召的第三部分是我们与基督的联合和相通，藉此祂成为我们的头，我们成为祂的肢体，凡是能对此确信的人，他们就不必怀疑自己的有效呼召；但所有被赋予信心的人都与基督联合，因为信心的特性就是将基督和祂所有的恩惠应用到我们自己身上，信心是灵魂的手，藉此我们抓住基督，是灵魂的口，藉此我们属灵地以祂为粮，并且吃祂的肉，喝祂的血的人，就住在基督里面，基督也住在他里面，正如祂自己所说（约翰福音6:56）。</w:t>
      </w:r>
    </w:p>
    <w:p w14:paraId="6B898D8B">
      <w:pPr>
        <w:pStyle w:val="5"/>
        <w:spacing w:before="279"/>
        <w:ind w:left="0" w:right="0"/>
        <w:jc w:val="left"/>
        <w:rPr>
          <w:rFonts w:hint="eastAsia"/>
          <w:spacing w:val="-6"/>
          <w:w w:val="125"/>
        </w:rPr>
      </w:pPr>
    </w:p>
    <w:p w14:paraId="1A21F146">
      <w:pPr>
        <w:pStyle w:val="5"/>
        <w:spacing w:before="279"/>
        <w:ind w:left="0" w:right="0"/>
        <w:jc w:val="left"/>
        <w:rPr>
          <w:rFonts w:hint="eastAsia"/>
          <w:spacing w:val="-6"/>
          <w:w w:val="125"/>
        </w:rPr>
      </w:pPr>
      <w:r>
        <w:rPr>
          <w:rFonts w:hint="eastAsia"/>
          <w:spacing w:val="-6"/>
          <w:w w:val="125"/>
        </w:rPr>
        <w:t>**So also whosoever are endued with God's spirit and have submitted themselves to be led and governed thereby, they are engrafted in the body of Christ, for the spirit is the bond of this union, and therefore if we can discern the spirit of God in us by any of the fruits thereof, we may be assured that we are the members of Christ, and consequently effectually called.**</w:t>
      </w:r>
    </w:p>
    <w:p w14:paraId="4EB38B5A">
      <w:pPr>
        <w:pStyle w:val="5"/>
        <w:spacing w:before="279"/>
        <w:ind w:left="0" w:right="0"/>
        <w:jc w:val="left"/>
        <w:rPr>
          <w:rFonts w:hint="eastAsia"/>
          <w:spacing w:val="-6"/>
          <w:w w:val="125"/>
        </w:rPr>
      </w:pPr>
      <w:r>
        <w:rPr>
          <w:rFonts w:hint="eastAsia"/>
          <w:spacing w:val="-6"/>
          <w:w w:val="125"/>
        </w:rPr>
        <w:t>同样，凡被赋予上帝的灵，并顺服让祂引导和管理的人，他们都已嫁接到基督的身体中，因为圣灵是这联合的纽带，因此，如果我们能藉着祂任何一个果子辨认出上帝的灵在我们里面，我们就可以确信我们是基督的肢体，也因此是蒙了有效呼召的。</w:t>
      </w:r>
    </w:p>
    <w:p w14:paraId="4990A171">
      <w:pPr>
        <w:pStyle w:val="5"/>
        <w:spacing w:before="279"/>
        <w:ind w:left="0" w:right="0"/>
        <w:jc w:val="left"/>
        <w:rPr>
          <w:rFonts w:hint="eastAsia"/>
          <w:spacing w:val="-6"/>
          <w:w w:val="125"/>
        </w:rPr>
      </w:pPr>
    </w:p>
    <w:p w14:paraId="491E234D">
      <w:pPr>
        <w:pStyle w:val="5"/>
        <w:spacing w:before="279"/>
        <w:ind w:left="0" w:right="0"/>
        <w:jc w:val="left"/>
        <w:rPr>
          <w:rFonts w:hint="eastAsia"/>
          <w:spacing w:val="-6"/>
          <w:w w:val="125"/>
        </w:rPr>
      </w:pPr>
      <w:r>
        <w:rPr>
          <w:rFonts w:hint="eastAsia"/>
          <w:spacing w:val="-6"/>
          <w:w w:val="125"/>
        </w:rPr>
        <w:t>**Lastly we may be assured that we are engrafted in the body of Christ by our works of sanctification, either appertaining to God's service or Christian righteousness towards our neighbor, for it is impossible that we should bring forth any ripe grapes of godliness if we were not ingrafted in the true vine Jesus Christ, as himself affirmeth, John. 15:4. Abide in me and I in you: as the branch cannot bear fruit of itself except it abide in the vine, no more can ye except ye abide in me: 5. I am the vine, ye are the branches, he that abideth in me and I in him the same bringeth forth much fruits for without me ye can do nothing.**</w:t>
      </w:r>
    </w:p>
    <w:p w14:paraId="38A3BE60">
      <w:pPr>
        <w:pStyle w:val="5"/>
        <w:spacing w:before="279"/>
        <w:ind w:left="0" w:right="0"/>
        <w:jc w:val="left"/>
        <w:rPr>
          <w:rFonts w:hint="eastAsia"/>
          <w:spacing w:val="-6"/>
          <w:w w:val="125"/>
        </w:rPr>
      </w:pPr>
      <w:r>
        <w:rPr>
          <w:rFonts w:hint="eastAsia"/>
          <w:spacing w:val="-6"/>
          <w:w w:val="125"/>
        </w:rPr>
        <w:t>最后，我们可以藉着我们成圣的善工，无论是属于事奉上帝的，还是对邻舍行基督教公义的善工，来确信我们已嫁接到基督的身体中，因为如果我们没有嫁接到真葡萄树耶稣基督里面，我们就不可能结出任何敬虔的成熟果实，正如祂自己所申明（约翰福音15:4）：“你们要住在我里面，我也住在你们里面；枝子若不常在葡萄树上，自己就不能结果子；你们若不常在我里面，也是如此。5. 我是葡萄树，你们是枝子；常在我里面，我也常在他里面，这人就多结果子；因为离了我，你们就不能做什么。”</w:t>
      </w:r>
    </w:p>
    <w:p w14:paraId="75B0776D">
      <w:pPr>
        <w:pStyle w:val="5"/>
        <w:spacing w:before="279"/>
        <w:ind w:left="0" w:right="0"/>
        <w:jc w:val="left"/>
        <w:rPr>
          <w:rFonts w:hint="eastAsia"/>
          <w:spacing w:val="-6"/>
          <w:w w:val="125"/>
        </w:rPr>
      </w:pPr>
    </w:p>
    <w:p w14:paraId="0847DB1D">
      <w:pPr>
        <w:pStyle w:val="5"/>
        <w:spacing w:before="279"/>
        <w:ind w:left="0" w:right="0"/>
        <w:jc w:val="left"/>
        <w:rPr>
          <w:rFonts w:hint="eastAsia"/>
          <w:spacing w:val="-6"/>
          <w:w w:val="125"/>
        </w:rPr>
      </w:pPr>
      <w:r>
        <w:rPr>
          <w:rFonts w:hint="eastAsia"/>
          <w:spacing w:val="-6"/>
          <w:w w:val="125"/>
        </w:rPr>
        <w:t>**And therefore if we make conscience of our ways, and exercise ourselves in some measure, in those good works which the Lord hath commanded in obedience to his will, and to this end that his name may be glorified, we may assure ourselves that we are engrafted into the true vine Christ Jesus, for of ourselves we are altogether unfruitful and could do nothing.**</w:t>
      </w:r>
    </w:p>
    <w:p w14:paraId="34592E43">
      <w:pPr>
        <w:pStyle w:val="5"/>
        <w:spacing w:before="279"/>
        <w:ind w:left="0" w:right="0"/>
        <w:jc w:val="left"/>
        <w:rPr>
          <w:rFonts w:hint="eastAsia"/>
          <w:spacing w:val="-6"/>
          <w:w w:val="125"/>
        </w:rPr>
      </w:pPr>
      <w:r>
        <w:rPr>
          <w:rFonts w:hint="eastAsia"/>
          <w:spacing w:val="-6"/>
          <w:w w:val="125"/>
        </w:rPr>
        <w:t>因此，如果我们省察自己的行为，并在某种程度上操练自己行主所命令的那些善工，顺服祂的旨意，并且为了祂的名得荣耀，我们就可以确信我们已嫁接到真葡萄树耶稣基督里面，因为我们自己是完全不结果子的，什么也做不了。</w:t>
      </w:r>
    </w:p>
    <w:p w14:paraId="5FA29910">
      <w:pPr>
        <w:pStyle w:val="5"/>
        <w:spacing w:before="279"/>
        <w:ind w:left="0" w:right="0"/>
        <w:jc w:val="left"/>
        <w:rPr>
          <w:rFonts w:hint="eastAsia"/>
          <w:spacing w:val="-6"/>
          <w:w w:val="125"/>
        </w:rPr>
      </w:pPr>
    </w:p>
    <w:p w14:paraId="4A94E74A">
      <w:pPr>
        <w:pStyle w:val="5"/>
        <w:spacing w:before="279"/>
        <w:ind w:left="0" w:right="0"/>
        <w:jc w:val="left"/>
        <w:rPr>
          <w:rFonts w:hint="eastAsia"/>
          <w:spacing w:val="-6"/>
          <w:w w:val="125"/>
        </w:rPr>
      </w:pPr>
      <w:r>
        <w:rPr>
          <w:rFonts w:hint="eastAsia"/>
          <w:spacing w:val="-6"/>
          <w:w w:val="125"/>
        </w:rPr>
        <w:t>**But here Satan will object that this argument maketh against ourselves, for we thereby make it manifest that we are not engrafted into Christ, because our fruits of holiness and righteousness are commonly exceeding small, and sometimes none at all, whereas the lively branches of this vine are exceeding fruitful, and abundant in good works.**</w:t>
      </w:r>
    </w:p>
    <w:p w14:paraId="6E92A316">
      <w:pPr>
        <w:pStyle w:val="5"/>
        <w:spacing w:before="279"/>
        <w:ind w:left="0" w:right="0"/>
        <w:jc w:val="left"/>
        <w:rPr>
          <w:rFonts w:hint="eastAsia"/>
          <w:spacing w:val="-6"/>
          <w:w w:val="125"/>
        </w:rPr>
      </w:pPr>
      <w:r>
        <w:rPr>
          <w:rFonts w:hint="eastAsia"/>
          <w:spacing w:val="-6"/>
          <w:w w:val="125"/>
        </w:rPr>
        <w:t>但在此撒但会反驳说，这个论证对我们不利，因为我们藉此表明我们没有嫁接到基督里面，因为我们圣洁和公义的果实通常极其微小，有时甚至根本没有，然而这葡萄树活泼的枝子却是极其多结果子，在善工上丰盛。</w:t>
      </w:r>
    </w:p>
    <w:p w14:paraId="07CB6D59">
      <w:pPr>
        <w:pStyle w:val="5"/>
        <w:spacing w:before="279"/>
        <w:ind w:left="0" w:right="0"/>
        <w:jc w:val="left"/>
        <w:rPr>
          <w:rFonts w:hint="eastAsia"/>
          <w:spacing w:val="-6"/>
          <w:w w:val="125"/>
        </w:rPr>
      </w:pPr>
    </w:p>
    <w:p w14:paraId="46FB74A4">
      <w:pPr>
        <w:pStyle w:val="5"/>
        <w:spacing w:before="279"/>
        <w:ind w:left="0" w:right="0"/>
        <w:jc w:val="left"/>
        <w:rPr>
          <w:rFonts w:hint="eastAsia"/>
          <w:spacing w:val="-6"/>
          <w:w w:val="125"/>
        </w:rPr>
      </w:pPr>
      <w:r>
        <w:rPr>
          <w:rFonts w:hint="eastAsia"/>
          <w:spacing w:val="-6"/>
          <w:w w:val="125"/>
        </w:rPr>
        <w:t>**To which we are to answer, that all the branches of the vine do not bring forth fruits in like abundance, but some more and some less, and yet notwithstanding this doth not prove that these are not true branches as well as the other although they receive less sap and lively juice from the root and stock, and so also it is in this mystical vine; if the branches be not altogether barren and fruitless, though their fruits be not in so great abundance, yet if it be right and of the same nature with the other, they may assure themselves that they also are lively branches of the true vine Jesus Christ; neither is the quantity and number of our fruits so much in this regard to be respected; for if according to the quantity of sap and good juice which we receive from our root we bring forth fruit, that is, if according to that measure of grace and gifts of God's holy spirit, which our savior Christ hath bestowed upon us, we spend our lives in God's service which himself hath commanded to the end that we may glorify his holy name, we may assure ourselves that we are true branches of this vine, which our Savior will purge and prune that we may bring forth more fruits, as he hath promised.**</w:t>
      </w:r>
    </w:p>
    <w:p w14:paraId="0000B2AA">
      <w:pPr>
        <w:pStyle w:val="5"/>
        <w:spacing w:before="279"/>
        <w:ind w:left="0" w:right="0"/>
        <w:jc w:val="left"/>
        <w:rPr>
          <w:rFonts w:hint="eastAsia"/>
          <w:spacing w:val="-6"/>
          <w:w w:val="125"/>
        </w:rPr>
      </w:pPr>
      <w:r>
        <w:rPr>
          <w:rFonts w:hint="eastAsia"/>
          <w:spacing w:val="-6"/>
          <w:w w:val="125"/>
        </w:rPr>
        <w:t>对此我们必须回答说，葡萄树所有的枝子并非都结出同样丰富的果实，有些多，有些少，但即便如此，这并不证明这些就不是真实的枝子，就像其他枝子一样，尽管它们从根和主干那里接受的汁液和活泼的生命力较少，在这奥秘的葡萄树中也是如此；如果枝子并非完全贫瘠不结果子，即便它们的果实没有那么丰盛，但如果它是正确的，并且与其他的同性质，他们就可以确信他们也是真葡萄树耶稣基督活泼的枝子；在这方面，我们的果实数量和数目并非那么值得重视；因为如果按照我们从根那里获得的汁液和好的生命力来结果子，也就是说，如果按照我们的救主基督赐予我们的上帝圣灵恩典和恩赐的尺度，我们把生命奉献给祂自己所命令的事奉上帝，为要荣耀祂圣洁的名，我们就可以确信我们是这葡萄树真实的枝子，我们的救主将修剪和整理我们，使我们结出更多果实，正如祂所应许的。</w:t>
      </w:r>
    </w:p>
    <w:p w14:paraId="1B698F46">
      <w:pPr>
        <w:pStyle w:val="5"/>
        <w:spacing w:before="279"/>
        <w:ind w:left="0" w:right="0"/>
        <w:jc w:val="left"/>
        <w:rPr>
          <w:rFonts w:hint="eastAsia"/>
          <w:spacing w:val="-6"/>
          <w:w w:val="125"/>
        </w:rPr>
      </w:pPr>
    </w:p>
    <w:p w14:paraId="43F0B922">
      <w:pPr>
        <w:pStyle w:val="5"/>
        <w:spacing w:before="279"/>
        <w:ind w:left="0" w:right="0"/>
        <w:jc w:val="left"/>
        <w:rPr>
          <w:rFonts w:hint="eastAsia"/>
          <w:spacing w:val="-6"/>
          <w:w w:val="125"/>
        </w:rPr>
      </w:pPr>
      <w:r>
        <w:rPr>
          <w:rFonts w:hint="eastAsia"/>
          <w:spacing w:val="-6"/>
          <w:w w:val="125"/>
        </w:rPr>
        <w:t>**John. 15:2, moreover whereas Satan objecteth, that we are not branches of this vine, because at sometimes we can show no fruits; we are to answer that as the earthly vine hath not always grapes, no not so much as leaves upon it, and yet notwithstanding it liveth, receiving nourishment from the root, and bringeth forth fruit in due time and season, so the branches of this mystical vine are some time without the fruits of good works, yea, have not so much to be seen upon them as the fair green leaves of an outward profession, as it is most usual when as they are thoroughly nipped with the cold winter of temptations, and have all their beauty blasted and blown away with the boisterous blasts of Satan's fierce encounters; and yet at the same time they receive the sap, juice, and virtue of God's spirit from their root Jesus Christ, by which they seeming dead do live and receive nourishment; until at God's good pleasure the comfortable beams of his love and favor do shine upon them, with which their frozen hearts being thoroughly warmed, do again bring forth not only the leaves of profession, but also the ripe fruits of godliness and righteousness, and therefore though presently in such cases we have no fruits to show yet let not Satan persuade us that we are not true branches of this vine?**</w:t>
      </w:r>
    </w:p>
    <w:p w14:paraId="4EA949D5">
      <w:pPr>
        <w:pStyle w:val="5"/>
        <w:spacing w:before="279"/>
        <w:ind w:left="0" w:right="0"/>
        <w:jc w:val="left"/>
        <w:rPr>
          <w:rFonts w:hint="eastAsia"/>
          <w:spacing w:val="-6"/>
          <w:w w:val="125"/>
        </w:rPr>
      </w:pPr>
      <w:r>
        <w:rPr>
          <w:rFonts w:hint="eastAsia"/>
          <w:spacing w:val="-6"/>
          <w:w w:val="125"/>
        </w:rPr>
        <w:t>约翰福音15:2，此外，撒但反驳说，我们不是这葡萄树的枝子，因为有时我们无法显出果实；我们必须回答说，正如地上的葡萄树并非总有葡萄，甚至连叶子都没有，然而它仍然活着，从根部吸收养分，并在适当的时候结出果实，这奥秘葡萄树的枝子有时也没有善行的果实，是的，甚至连外在信仰的美丽绿叶也看不见，这在他们被试探的严冬彻底侵袭，并且他们所有的美丽都被撒但猛烈攻击的狂风吹毁时最为常见；然而与此同时，他们从他们的根——耶稣基督那里，接受上帝的灵的汁液、生命力和美德，藉此他们看似死了却活着并获得滋养；直到按着上帝美好的旨意，祂的爱和眷爱的安慰光束照耀在他们身上，藉此他们冰冷的心被彻底温暖，便再次结出不仅是信仰的叶子，还有敬虔和公义的成熟果实，因此，即便在这种情况下我们目前没有果实可展示，也不要让撒但说服我们，我们不是这葡萄树真实的枝子。</w:t>
      </w:r>
    </w:p>
    <w:p w14:paraId="573907FC">
      <w:pPr>
        <w:pStyle w:val="5"/>
        <w:spacing w:before="279"/>
        <w:ind w:left="0" w:right="0"/>
        <w:jc w:val="left"/>
        <w:rPr>
          <w:rFonts w:hint="eastAsia"/>
          <w:spacing w:val="-6"/>
          <w:w w:val="125"/>
        </w:rPr>
      </w:pPr>
    </w:p>
    <w:p w14:paraId="16A9A2FD">
      <w:pPr>
        <w:pStyle w:val="5"/>
        <w:spacing w:before="279"/>
        <w:ind w:left="0" w:right="0"/>
        <w:jc w:val="left"/>
        <w:rPr>
          <w:rFonts w:hint="eastAsia"/>
          <w:spacing w:val="-6"/>
          <w:w w:val="125"/>
        </w:rPr>
      </w:pPr>
      <w:r>
        <w:rPr>
          <w:rFonts w:hint="eastAsia"/>
          <w:spacing w:val="-6"/>
          <w:w w:val="125"/>
        </w:rPr>
        <w:t>**For if we can call to mind, that ever in former times we have brought forth any right and kindly fruits of sanctification and true godliness, we are true branches of the vine Christ which he will lop and prune and again make fruitful; for out of him we could never have brought forth such fruits, and those who are once engrafted into him can never possibly be plucked away by Satan, the world, or all the powers of hell, though (as I said) they may for a time be nipped and shrewdly weather beaten.**</w:t>
      </w:r>
    </w:p>
    <w:p w14:paraId="2998D0CA">
      <w:pPr>
        <w:pStyle w:val="5"/>
        <w:spacing w:before="279"/>
        <w:ind w:left="0" w:right="0"/>
        <w:jc w:val="left"/>
        <w:rPr>
          <w:rFonts w:hint="eastAsia"/>
          <w:spacing w:val="-6"/>
          <w:w w:val="125"/>
        </w:rPr>
      </w:pPr>
      <w:r>
        <w:rPr>
          <w:rFonts w:hint="eastAsia"/>
          <w:spacing w:val="-6"/>
          <w:w w:val="125"/>
        </w:rPr>
        <w:t>因为如果我们能回想起，在过去任何时候我们曾结出任何正确而自然的成圣和真敬虔的果实，我们就是真葡萄树基督的真实枝子，祂将修剪和整理我们，并再次使之结果累累；因为离了祂，我们绝不能结出这样的果子，并且那些一旦嫁接到祂里面的人，绝不可能被撒但、世界或地狱的一切权势夺走，尽管（如我所说）他们可能暂时被侵袭并遭受严酷的风霜。</w:t>
      </w:r>
    </w:p>
    <w:p w14:paraId="55424DE0">
      <w:pPr>
        <w:pStyle w:val="5"/>
        <w:spacing w:before="279"/>
        <w:ind w:left="0" w:right="0"/>
        <w:jc w:val="left"/>
        <w:rPr>
          <w:rFonts w:hint="eastAsia"/>
          <w:spacing w:val="-6"/>
          <w:w w:val="125"/>
        </w:rPr>
      </w:pPr>
    </w:p>
    <w:p w14:paraId="4262D23D">
      <w:pPr>
        <w:pStyle w:val="5"/>
        <w:spacing w:before="279"/>
        <w:ind w:left="0" w:right="0"/>
        <w:jc w:val="left"/>
        <w:rPr>
          <w:sz w:val="55"/>
        </w:rPr>
      </w:pPr>
      <w:bookmarkStart w:id="34" w:name="58. CHAP. XXXIIII. Of the third Argument"/>
      <w:bookmarkEnd w:id="34"/>
      <w:bookmarkStart w:id="35" w:name="_bookmark61"/>
      <w:bookmarkEnd w:id="35"/>
    </w:p>
    <w:p w14:paraId="1CD8425D">
      <w:pPr>
        <w:pStyle w:val="3"/>
        <w:bidi w:val="0"/>
        <w:rPr>
          <w:rFonts w:hint="eastAsia"/>
        </w:rPr>
      </w:pPr>
      <w:bookmarkStart w:id="36" w:name="60. CHAP. XXXVI. Other reasons to persua"/>
      <w:bookmarkEnd w:id="36"/>
      <w:bookmarkStart w:id="37" w:name="_bookmark63"/>
      <w:bookmarkEnd w:id="37"/>
      <w:bookmarkStart w:id="38" w:name="_bookmark65"/>
      <w:bookmarkEnd w:id="38"/>
      <w:bookmarkStart w:id="39" w:name="62. CHAP. XXXVIII. Satan's temptations o"/>
      <w:bookmarkEnd w:id="39"/>
      <w:r>
        <w:rPr>
          <w:rFonts w:hint="eastAsia"/>
        </w:rPr>
        <w:t>**CHAP. XXXVIII. Satan's temptations objecting to the weak Christian unrepentancy and hardness of heart answered.**</w:t>
      </w:r>
    </w:p>
    <w:p w14:paraId="60DCE7A4">
      <w:pPr>
        <w:pStyle w:val="3"/>
        <w:bidi w:val="0"/>
        <w:rPr>
          <w:rFonts w:hint="eastAsia"/>
          <w:w w:val="110"/>
        </w:rPr>
      </w:pPr>
      <w:r>
        <w:rPr>
          <w:rFonts w:hint="eastAsia"/>
        </w:rPr>
        <w:t>第三十八章 撒但针对软弱基督徒的不悔改和心硬的试探之回应。</w:t>
      </w:r>
    </w:p>
    <w:p w14:paraId="41C232DD">
      <w:pPr>
        <w:pStyle w:val="5"/>
        <w:spacing w:line="333" w:lineRule="auto"/>
        <w:rPr>
          <w:rFonts w:hint="eastAsia"/>
          <w:w w:val="110"/>
        </w:rPr>
      </w:pPr>
    </w:p>
    <w:p w14:paraId="55FA4A2A">
      <w:pPr>
        <w:pStyle w:val="5"/>
        <w:spacing w:line="333" w:lineRule="auto"/>
        <w:rPr>
          <w:rFonts w:hint="eastAsia"/>
          <w:w w:val="110"/>
        </w:rPr>
      </w:pPr>
      <w:r>
        <w:rPr>
          <w:rFonts w:hint="eastAsia"/>
          <w:w w:val="110"/>
        </w:rPr>
        <w:t>**And so much for answering that general temptation of Satan, whereby he laboreth to rob and deprive the poor humbled sinner of all the hope and comfort which he might reap in applying unto himself the gracious promises and sweet comforts contained in the gospel, by persuading him that he is not effectually called.**</w:t>
      </w:r>
    </w:p>
    <w:p w14:paraId="551C29E1">
      <w:pPr>
        <w:pStyle w:val="5"/>
        <w:spacing w:line="333" w:lineRule="auto"/>
        <w:rPr>
          <w:rFonts w:hint="eastAsia"/>
          <w:w w:val="110"/>
        </w:rPr>
      </w:pPr>
      <w:r>
        <w:rPr>
          <w:rFonts w:hint="eastAsia"/>
          <w:w w:val="110"/>
        </w:rPr>
        <w:t>以上就是对撒但普遍试探的回应，藉此他努力抢夺并剥夺那贫穷谦卑的罪人可能从福音中包含的恩典应许和甜美安慰中获得的一切希望和慰藉，藉着说服他，他并没有蒙到有效的呼召。</w:t>
      </w:r>
    </w:p>
    <w:p w14:paraId="57DFBDAD">
      <w:pPr>
        <w:pStyle w:val="5"/>
        <w:spacing w:line="333" w:lineRule="auto"/>
        <w:rPr>
          <w:rFonts w:hint="eastAsia"/>
          <w:w w:val="110"/>
        </w:rPr>
      </w:pPr>
    </w:p>
    <w:p w14:paraId="39CD00BB">
      <w:pPr>
        <w:pStyle w:val="5"/>
        <w:spacing w:line="333" w:lineRule="auto"/>
        <w:rPr>
          <w:rFonts w:hint="eastAsia"/>
          <w:w w:val="110"/>
        </w:rPr>
      </w:pPr>
      <w:r>
        <w:rPr>
          <w:rFonts w:hint="eastAsia"/>
          <w:w w:val="110"/>
        </w:rPr>
        <w:t>**Wherewith if he cannot prevail he descendeth from the general to the particulars, and having as it were a far off discharged his shot of dangerous temptations without inflicting desired hurt and destruction, he approacheth nearer, and fighteth against the poor Christian with handy blows, that thereby he may beat him down into deep desperation.**</w:t>
      </w:r>
    </w:p>
    <w:p w14:paraId="30D0F036">
      <w:pPr>
        <w:pStyle w:val="5"/>
        <w:spacing w:line="333" w:lineRule="auto"/>
        <w:rPr>
          <w:rFonts w:hint="eastAsia"/>
          <w:w w:val="110"/>
        </w:rPr>
      </w:pPr>
      <w:r>
        <w:rPr>
          <w:rFonts w:hint="eastAsia"/>
          <w:w w:val="110"/>
        </w:rPr>
        <w:t>如果他不能藉此得逞，他便从普遍性转到个别性，仿佛从远处发射了他的危险试探，却未能造成预期的伤害和毁灭，于是他靠近过来，用近身搏斗攻击贫穷的基督徒，好藉此将他击垮，使其陷入深沉的绝望。</w:t>
      </w:r>
    </w:p>
    <w:p w14:paraId="7F06B6FB">
      <w:pPr>
        <w:pStyle w:val="5"/>
        <w:spacing w:line="333" w:lineRule="auto"/>
        <w:rPr>
          <w:rFonts w:hint="eastAsia"/>
          <w:w w:val="110"/>
        </w:rPr>
      </w:pPr>
    </w:p>
    <w:p w14:paraId="7E2C7820">
      <w:pPr>
        <w:pStyle w:val="5"/>
        <w:spacing w:line="333" w:lineRule="auto"/>
        <w:rPr>
          <w:rFonts w:hint="eastAsia"/>
          <w:w w:val="110"/>
        </w:rPr>
      </w:pPr>
      <w:r>
        <w:rPr>
          <w:rFonts w:hint="eastAsia"/>
          <w:w w:val="110"/>
        </w:rPr>
        <w:t>**Let it be granted will be say that thou are called, yet it followeth not hereof that thou art elected and shalt be saved; for Christ Jesus himself hath said that many are called but few are chosen and why mayest not thou be in the greater number; neither is the calling thou speakest of sufficient to make a Christian, unless it be accompanied with unfeigned repentance and a lively faith.**</w:t>
      </w:r>
    </w:p>
    <w:p w14:paraId="089DDAEC">
      <w:pPr>
        <w:pStyle w:val="5"/>
        <w:spacing w:line="333" w:lineRule="auto"/>
        <w:rPr>
          <w:rFonts w:hint="eastAsia"/>
          <w:w w:val="110"/>
        </w:rPr>
      </w:pPr>
      <w:r>
        <w:rPr>
          <w:rFonts w:hint="eastAsia"/>
          <w:w w:val="110"/>
        </w:rPr>
        <w:t>他会说，即便承认你蒙了呼召，但这并不意味着你被拣选，也必得救；因为耶稣基督自己曾说，蒙召的人多，被拣选的人少，你为何不能是那大多数中的一员呢？你所说的呼召也不足以使一个人成为基督徒，除非它伴随着真诚的悔改和活泼的信心。</w:t>
      </w:r>
    </w:p>
    <w:p w14:paraId="3DD50A13">
      <w:pPr>
        <w:pStyle w:val="5"/>
        <w:spacing w:line="333" w:lineRule="auto"/>
        <w:rPr>
          <w:rFonts w:hint="eastAsia"/>
          <w:w w:val="110"/>
        </w:rPr>
      </w:pPr>
    </w:p>
    <w:p w14:paraId="08B747E0">
      <w:pPr>
        <w:pStyle w:val="5"/>
        <w:spacing w:line="333" w:lineRule="auto"/>
        <w:rPr>
          <w:rFonts w:hint="eastAsia"/>
          <w:w w:val="110"/>
        </w:rPr>
      </w:pPr>
      <w:r>
        <w:rPr>
          <w:rFonts w:hint="eastAsia"/>
          <w:w w:val="110"/>
        </w:rPr>
        <w:t>**And the promises of the gospel wherein thou vainly hopest are not made unto all those who are called, but unto those who are endued with a true justifying faith, which is always joined with the fruit thereof, unfeigned repentance.**</w:t>
      </w:r>
    </w:p>
    <w:p w14:paraId="41EF9099">
      <w:pPr>
        <w:pStyle w:val="5"/>
        <w:spacing w:line="333" w:lineRule="auto"/>
        <w:rPr>
          <w:rFonts w:hint="eastAsia"/>
          <w:w w:val="110"/>
        </w:rPr>
      </w:pPr>
      <w:r>
        <w:rPr>
          <w:rFonts w:hint="eastAsia"/>
          <w:w w:val="110"/>
        </w:rPr>
        <w:t>并且你虚妄指望的福音应许，并非是向所有蒙召的人所作，而是向那些被赐予真正使人称义的信心的人所作，这信心总是伴随着它的果实，即真诚的悔改。</w:t>
      </w:r>
    </w:p>
    <w:p w14:paraId="75FB71CB">
      <w:pPr>
        <w:pStyle w:val="5"/>
        <w:spacing w:line="333" w:lineRule="auto"/>
        <w:rPr>
          <w:rFonts w:hint="eastAsia"/>
          <w:w w:val="110"/>
        </w:rPr>
      </w:pPr>
    </w:p>
    <w:p w14:paraId="3A495DB3">
      <w:pPr>
        <w:pStyle w:val="5"/>
        <w:spacing w:line="333" w:lineRule="auto"/>
        <w:rPr>
          <w:rFonts w:hint="eastAsia"/>
          <w:w w:val="110"/>
        </w:rPr>
      </w:pPr>
      <w:r>
        <w:rPr>
          <w:rFonts w:hint="eastAsia"/>
          <w:w w:val="110"/>
        </w:rPr>
        <w:t>**But if thou examine thyself aright, thou shalt find that both these are wanting in thee, for to begin first with repentance which is most sensible and to be discerned with greatest ease if thou search thine heart without any affectionate partiality or vain conceit, thou shalt find that thou are altogether destitute thereof.**</w:t>
      </w:r>
    </w:p>
    <w:p w14:paraId="407ADD3A">
      <w:pPr>
        <w:pStyle w:val="5"/>
        <w:spacing w:line="333" w:lineRule="auto"/>
        <w:rPr>
          <w:rFonts w:hint="eastAsia"/>
          <w:w w:val="110"/>
        </w:rPr>
      </w:pPr>
      <w:r>
        <w:rPr>
          <w:rFonts w:hint="eastAsia"/>
          <w:w w:val="110"/>
        </w:rPr>
        <w:t>但如果你正确地省察自己，你会发现你两者都缺乏，首先从悔改开始，这是最明显且最容易辨别的，如果你不带任何情感偏颇或虚妄自负地省察你的内心，你会发现你完全缺乏悔改。</w:t>
      </w:r>
    </w:p>
    <w:p w14:paraId="1B1D4710">
      <w:pPr>
        <w:pStyle w:val="5"/>
        <w:spacing w:line="333" w:lineRule="auto"/>
        <w:rPr>
          <w:rFonts w:hint="eastAsia"/>
          <w:w w:val="110"/>
        </w:rPr>
      </w:pPr>
    </w:p>
    <w:p w14:paraId="1AF4AEAF">
      <w:pPr>
        <w:pStyle w:val="5"/>
        <w:spacing w:line="333" w:lineRule="auto"/>
        <w:rPr>
          <w:rFonts w:hint="eastAsia"/>
          <w:w w:val="110"/>
        </w:rPr>
      </w:pPr>
      <w:r>
        <w:rPr>
          <w:rFonts w:hint="eastAsia"/>
          <w:w w:val="110"/>
        </w:rPr>
        <w:t>**For is not thy heart so obstinately hard, and so stubbornly rebellious, that thou canst not bewail thy sins with any unfeigned sorrow, nor scarce with much straining force one tear, whereas for any worldly loss, or temporary affliction which indeed toucheth thee with true grief, thou canst without any difficulty weep more bitterly than the apostle Peter, and shed as many tears as Marie Magdalene.**</w:t>
      </w:r>
    </w:p>
    <w:p w14:paraId="422877AA">
      <w:pPr>
        <w:pStyle w:val="5"/>
        <w:spacing w:line="333" w:lineRule="auto"/>
        <w:rPr>
          <w:rFonts w:hint="eastAsia"/>
          <w:w w:val="110"/>
        </w:rPr>
      </w:pPr>
      <w:r>
        <w:rPr>
          <w:rFonts w:hint="eastAsia"/>
          <w:w w:val="110"/>
        </w:rPr>
        <w:t>因为你的心岂不是如此顽固刚硬，如此悖逆不驯，以至于你不能带着真诚的悲伤哀叹你的罪，甚至难以勉强挤出一滴眼泪吗？然而，对于任何世俗的损失，或真正使你感到真实悲痛的暂时苦难，你却能毫不费力地比使徒彼得哭得更苦，流下和抹大拉的马利亚一样多的眼泪。</w:t>
      </w:r>
    </w:p>
    <w:p w14:paraId="223FE2AE">
      <w:pPr>
        <w:pStyle w:val="5"/>
        <w:spacing w:line="333" w:lineRule="auto"/>
        <w:rPr>
          <w:rFonts w:hint="eastAsia"/>
          <w:w w:val="110"/>
        </w:rPr>
      </w:pPr>
    </w:p>
    <w:p w14:paraId="04C8858B">
      <w:pPr>
        <w:pStyle w:val="5"/>
        <w:spacing w:line="333" w:lineRule="auto"/>
        <w:rPr>
          <w:rFonts w:hint="eastAsia"/>
          <w:w w:val="110"/>
        </w:rPr>
      </w:pPr>
      <w:r>
        <w:rPr>
          <w:rFonts w:hint="eastAsia"/>
          <w:w w:val="110"/>
        </w:rPr>
        <w:t>**Besides whereas those who repent turn from their sins with a true and irreconcilable hatred of them, and spend the rest of their life that remaineth in the service of God, whereas they have their hard stony hearts mollified and turned into hearts of flesh, which are flexible unto holy obedience and full of alacrity and cheerfulness in performing service to God, thou through thy hardness and heart that cannot repent livest still in thy sins, and spendest a great part of thy time in vanity and worldly delights, thy heart as hard as the Adamant is ready sooner to break then to bow to God's will, and when thou forcest thyself hereunto, thou canst not but discern the blindness of thy understanding in spiritual things, which is so sharp and eagle sighted in matters concerning the world, thy spirits so dull and blockish, and thine affections so glutted and tired in performing service unto God which are so full of life, and alacrity in following worldly vanities.**</w:t>
      </w:r>
    </w:p>
    <w:p w14:paraId="0936AF4A">
      <w:pPr>
        <w:pStyle w:val="5"/>
        <w:spacing w:line="333" w:lineRule="auto"/>
        <w:rPr>
          <w:rFonts w:hint="eastAsia"/>
          <w:w w:val="110"/>
        </w:rPr>
      </w:pPr>
      <w:r>
        <w:rPr>
          <w:rFonts w:hint="eastAsia"/>
          <w:w w:val="110"/>
        </w:rPr>
        <w:t>此外，那些悔改的人，带着对罪的真实且不和解的恨意转离罪恶，并将余生奉献于事奉上帝，他们的刚硬石心被软化，变为肉心，顺服于圣洁的命令，并且在事奉上帝时充满活力和喜悦；而你，因着你刚硬不悔改的心，仍然活在罪中，将大部分时间花在虚荣和世俗的享乐上，你的心比金刚石还硬，宁愿破碎也不愿顺服上帝的旨意，当你勉强自己顺服时，你不能不察觉到你悟性在属灵事物上的盲目，然而在涉及世俗之事上却如此敏锐如鹰眼，你的精神如此迟钝愚笨，你的情感在事奉上帝上如此厌倦疲惫，但在追逐世俗虚荣时却如此充满生命力和活跃。</w:t>
      </w:r>
    </w:p>
    <w:p w14:paraId="6843C978">
      <w:pPr>
        <w:pStyle w:val="5"/>
        <w:spacing w:line="333" w:lineRule="auto"/>
        <w:rPr>
          <w:rFonts w:hint="eastAsia"/>
          <w:w w:val="110"/>
        </w:rPr>
      </w:pPr>
    </w:p>
    <w:p w14:paraId="5A4E6527">
      <w:pPr>
        <w:pStyle w:val="5"/>
        <w:spacing w:line="333" w:lineRule="auto"/>
        <w:rPr>
          <w:rFonts w:hint="eastAsia"/>
          <w:w w:val="110"/>
        </w:rPr>
      </w:pPr>
      <w:r>
        <w:rPr>
          <w:rFonts w:hint="eastAsia"/>
          <w:w w:val="110"/>
        </w:rPr>
        <w:t>**And therefore it is impossible that thou shouldest have any true repentance, for how can repentance and hardness of heart, a heart of flesh and an heart of stone be at once in thee.**</w:t>
      </w:r>
    </w:p>
    <w:p w14:paraId="367020A8">
      <w:pPr>
        <w:pStyle w:val="5"/>
        <w:spacing w:line="333" w:lineRule="auto"/>
        <w:rPr>
          <w:rFonts w:hint="eastAsia"/>
          <w:w w:val="110"/>
        </w:rPr>
      </w:pPr>
      <w:r>
        <w:rPr>
          <w:rFonts w:hint="eastAsia"/>
          <w:w w:val="110"/>
        </w:rPr>
        <w:t>因此，你不可能有任何真正的悔改，因为悔改和心硬，肉心和石心，怎能同时在你里面呢？</w:t>
      </w:r>
    </w:p>
    <w:p w14:paraId="327E6450">
      <w:pPr>
        <w:pStyle w:val="5"/>
        <w:spacing w:line="333" w:lineRule="auto"/>
        <w:rPr>
          <w:rFonts w:hint="eastAsia"/>
          <w:w w:val="110"/>
        </w:rPr>
      </w:pPr>
    </w:p>
    <w:p w14:paraId="7A96E84A">
      <w:pPr>
        <w:pStyle w:val="5"/>
        <w:spacing w:line="333" w:lineRule="auto"/>
        <w:rPr>
          <w:rFonts w:hint="eastAsia"/>
          <w:w w:val="110"/>
        </w:rPr>
      </w:pPr>
      <w:r>
        <w:rPr>
          <w:rFonts w:hint="eastAsia"/>
          <w:w w:val="110"/>
        </w:rPr>
        <w:t>**Against which temptation of Satan if we would arm ourselves, it behooveth us to be very careful that we do not run into two dangerous extremes; the one whereof is securely to flatter ourselves with an opinion of our good estate when as in truth it is most dangerous and damnable, the other that we do not too much suffer ourselves to be dejected and cast down, though we have not as yet attained to so great perfection as our heart desireth.**</w:t>
      </w:r>
    </w:p>
    <w:p w14:paraId="0CAC080B">
      <w:pPr>
        <w:pStyle w:val="5"/>
        <w:spacing w:line="333" w:lineRule="auto"/>
        <w:rPr>
          <w:rFonts w:hint="eastAsia"/>
          <w:w w:val="110"/>
        </w:rPr>
      </w:pPr>
      <w:r>
        <w:rPr>
          <w:rFonts w:hint="eastAsia"/>
          <w:w w:val="110"/>
        </w:rPr>
        <w:t>为要抵御撒但这种试探，如果我们想要武装自己，我们就必须非常谨慎，不要陷入两个危险的极端；其中一个是在我们景况实则最危险和可咒诅时，却自欺欺人地认为自己景况良好，另一个是我们不要过于让自己沮丧和消沉，即便我们尚未达到我们内心所渴望的那么大的完全。</w:t>
      </w:r>
    </w:p>
    <w:p w14:paraId="5137D29D">
      <w:pPr>
        <w:pStyle w:val="5"/>
        <w:spacing w:line="333" w:lineRule="auto"/>
        <w:rPr>
          <w:rFonts w:hint="eastAsia"/>
          <w:w w:val="110"/>
        </w:rPr>
      </w:pPr>
    </w:p>
    <w:p w14:paraId="3309C08E">
      <w:pPr>
        <w:pStyle w:val="5"/>
        <w:spacing w:line="333" w:lineRule="auto"/>
        <w:rPr>
          <w:rFonts w:hint="eastAsia"/>
          <w:w w:val="110"/>
        </w:rPr>
      </w:pPr>
      <w:r>
        <w:rPr>
          <w:rFonts w:hint="eastAsia"/>
          <w:w w:val="110"/>
        </w:rPr>
        <w:t>**And to this purpose we are to know that hardness of heart is of two sorts, the first is of them who being most hard hearted, notwithstanding do not feel nor perceive it; the other of those who feeling their hardness of heart are grieved therewith, and desire to have it mollified, softened, and even resolved into tears of unfeigned repentance.**</w:t>
      </w:r>
    </w:p>
    <w:p w14:paraId="33CAF899">
      <w:pPr>
        <w:pStyle w:val="5"/>
        <w:spacing w:line="333" w:lineRule="auto"/>
        <w:rPr>
          <w:rFonts w:hint="eastAsia"/>
          <w:w w:val="110"/>
        </w:rPr>
      </w:pPr>
      <w:r>
        <w:rPr>
          <w:rFonts w:hint="eastAsia"/>
          <w:w w:val="110"/>
        </w:rPr>
        <w:t>为此，我们必须知道心硬有两种，第一种是那些心最刚硬，但却不感觉也不察觉自己心硬的人；另一种是那些感觉到自己心硬并为此忧伤，渴望它被软化、柔化，甚至化为真诚悔改的泪水的人。</w:t>
      </w:r>
    </w:p>
    <w:p w14:paraId="5590D1F1">
      <w:pPr>
        <w:pStyle w:val="5"/>
        <w:spacing w:line="333" w:lineRule="auto"/>
        <w:rPr>
          <w:rFonts w:hint="eastAsia"/>
          <w:w w:val="110"/>
        </w:rPr>
      </w:pPr>
    </w:p>
    <w:p w14:paraId="0D1E5278">
      <w:pPr>
        <w:pStyle w:val="5"/>
        <w:spacing w:line="333" w:lineRule="auto"/>
        <w:rPr>
          <w:rFonts w:hint="eastAsia"/>
          <w:w w:val="110"/>
        </w:rPr>
      </w:pPr>
      <w:r>
        <w:rPr>
          <w:rFonts w:hint="eastAsia"/>
          <w:w w:val="110"/>
        </w:rPr>
        <w:t>**The first sort is damnable or at least most dangerous, for it lulleth us asleep in carnal security, it taketh away all sense of sin, and consequently all sorrow whereby we should bewail it; it seareth and brawneth the conscience, covering it as it were on all sides with a thick hard skin, which will never or most hardly be pierced, either by God's justice and threatening’s to cause us to fear least we incur his wrathful displeasure, or by his mercies and gracious promises to move us to love him, and to bring forth the fruits of our love in acceptable obedience, it repelleth all the good motions of God's spirit and filleth the soul with such drowsy dullness and blockish deadness, that it is altogether unfit to perform any service unto God, and most apt to entertain any of Satan's temptations.**</w:t>
      </w:r>
    </w:p>
    <w:p w14:paraId="20E29DF9">
      <w:pPr>
        <w:pStyle w:val="5"/>
        <w:spacing w:line="333" w:lineRule="auto"/>
        <w:rPr>
          <w:rFonts w:hint="eastAsia"/>
          <w:w w:val="110"/>
        </w:rPr>
      </w:pPr>
      <w:r>
        <w:rPr>
          <w:rFonts w:hint="eastAsia"/>
          <w:w w:val="110"/>
        </w:rPr>
        <w:t>第一种是可咒诅的，或者至少是最危险的，因为它使我们在肉体上的安逸中沉睡，它夺去了所有的罪恶感，也因此夺去了我们本应为之哀叹的一切悲伤；它烙印并使良心变得麻木，仿佛四面都覆盖着一层厚厚的硬皮，这硬皮永远或极难被刺穿，无论是藉着上帝的公义和威胁使我们害怕遭受祂的忿怒和不悦，还是藉着祂的怜悯和恩典应许感动我们去爱祂，并在蒙悦纳的顺服中结出我们爱的果实，它拒绝上帝圣灵的一切美好感动，并以如此昏沉的迟钝和愚笨的死寂充满灵魂，以至于它完全不适合事奉上帝，却最容易接纳撒但的任何试探。</w:t>
      </w:r>
    </w:p>
    <w:p w14:paraId="4EF4BC60">
      <w:pPr>
        <w:pStyle w:val="5"/>
        <w:spacing w:line="333" w:lineRule="auto"/>
        <w:rPr>
          <w:rFonts w:hint="eastAsia"/>
          <w:w w:val="110"/>
        </w:rPr>
      </w:pPr>
    </w:p>
    <w:p w14:paraId="5670195B">
      <w:pPr>
        <w:pStyle w:val="5"/>
        <w:spacing w:line="333" w:lineRule="auto"/>
        <w:rPr>
          <w:rFonts w:hint="eastAsia"/>
          <w:w w:val="110"/>
        </w:rPr>
      </w:pPr>
      <w:r>
        <w:rPr>
          <w:rFonts w:hint="eastAsia"/>
          <w:w w:val="110"/>
        </w:rPr>
        <w:t>**And this insensible hardness of heart which is the spiritual lethargy of the soul is of two kinds; the first is joined with willful obstinacy and affected rebellion, whereby men advisedly and contemptuously withstand the outward ministry of the word, and the inward motions of God's spirit, with all other means which might move and muite them to serious repentance; an example whereof we have in Pharaoh who hardened his heart against the Lord, opposing himself against his ambassage delivered unto him by Moses, and confirmed by so many miracles, and also obstinately and with an high hand of rebellion checked, and quenched the good motions of God's spirit, whereby he was sometimes moved to confess his sin, and to acknowledge the Lord righteous.**</w:t>
      </w:r>
    </w:p>
    <w:p w14:paraId="79511647">
      <w:pPr>
        <w:pStyle w:val="5"/>
        <w:spacing w:line="333" w:lineRule="auto"/>
        <w:rPr>
          <w:rFonts w:hint="eastAsia"/>
          <w:w w:val="110"/>
        </w:rPr>
      </w:pPr>
      <w:r>
        <w:rPr>
          <w:rFonts w:hint="eastAsia"/>
          <w:w w:val="110"/>
        </w:rPr>
        <w:t>这种无感的刚硬之心，即灵魂的属灵昏睡症，有两种；第一种伴随着故意的顽固和刻意的悖逆，藉此人们明知故犯地，并且轻蔑地抵挡话语的外在事奉，以及上帝圣灵内在的感动，和所有其他可能促使他们认真悔改的方法；其中一个例子就是法老，他心硬抵挡主，对抗摩西传达给祂的使者，并经由如此多的神迹证实，而且他顽固地以高傲的悖逆之手抑制和扑灭上帝圣灵的美好感动，藉此他有时被感动去承认他的罪，并承认主是公义的。</w:t>
      </w:r>
    </w:p>
    <w:p w14:paraId="5DB57BF2">
      <w:pPr>
        <w:pStyle w:val="5"/>
        <w:spacing w:line="333" w:lineRule="auto"/>
        <w:rPr>
          <w:rFonts w:hint="eastAsia"/>
          <w:w w:val="110"/>
        </w:rPr>
      </w:pPr>
    </w:p>
    <w:p w14:paraId="0E41EB72">
      <w:pPr>
        <w:pStyle w:val="5"/>
        <w:spacing w:line="333" w:lineRule="auto"/>
        <w:rPr>
          <w:rFonts w:hint="eastAsia"/>
          <w:w w:val="110"/>
        </w:rPr>
      </w:pPr>
      <w:r>
        <w:rPr>
          <w:rFonts w:hint="eastAsia"/>
          <w:w w:val="110"/>
        </w:rPr>
        <w:t>**As also in Saul who against his conscience persecuted David because the Lord loved and had made choice of him to succeed in his place, and howsoever sometimes by occasion of some notable fruit of David's innocence he was moved to condemn himself and to justify him, yet presently he hardened his heart again and raged against him with wonted malice.**</w:t>
      </w:r>
    </w:p>
    <w:p w14:paraId="78EC0C3B">
      <w:pPr>
        <w:pStyle w:val="5"/>
        <w:spacing w:line="333" w:lineRule="auto"/>
        <w:rPr>
          <w:rFonts w:hint="eastAsia"/>
          <w:w w:val="110"/>
        </w:rPr>
      </w:pPr>
      <w:r>
        <w:rPr>
          <w:rFonts w:hint="eastAsia"/>
          <w:w w:val="110"/>
        </w:rPr>
        <w:t>又如扫罗，他违背良心逼迫大卫，因为主爱大卫并拣选祂接替自己的位子，而且有时因大卫无辜的显著证据，他被感动自责并为大卫开脱，但随即他又心硬，照旧怀着恶意向大卫发怒。</w:t>
      </w:r>
    </w:p>
    <w:p w14:paraId="1777F1E6">
      <w:pPr>
        <w:pStyle w:val="5"/>
        <w:spacing w:line="333" w:lineRule="auto"/>
        <w:rPr>
          <w:rFonts w:hint="eastAsia"/>
          <w:w w:val="110"/>
        </w:rPr>
      </w:pPr>
    </w:p>
    <w:p w14:paraId="34A7522E">
      <w:pPr>
        <w:pStyle w:val="5"/>
        <w:spacing w:line="333" w:lineRule="auto"/>
        <w:rPr>
          <w:rFonts w:hint="eastAsia"/>
          <w:w w:val="110"/>
        </w:rPr>
      </w:pPr>
      <w:r>
        <w:rPr>
          <w:rFonts w:hint="eastAsia"/>
          <w:w w:val="110"/>
        </w:rPr>
        <w:t>**And thus likewise were those Israelites hardened and frozen stiff in the dregs of their sins, of whom the Prophet Isaiah speaketh, Isa. 28:15 Ye have said (saith he) we have made a covenant with death and with hell we are at agreement: though a scourge run over and pass through, it shall not come at us: for we have made falsehood our refuge and under vanity are we hid.**</w:t>
      </w:r>
    </w:p>
    <w:p w14:paraId="1765FF02">
      <w:pPr>
        <w:pStyle w:val="5"/>
        <w:spacing w:line="333" w:lineRule="auto"/>
        <w:rPr>
          <w:rFonts w:hint="eastAsia"/>
          <w:w w:val="110"/>
        </w:rPr>
      </w:pPr>
      <w:r>
        <w:rPr>
          <w:rFonts w:hint="eastAsia"/>
          <w:w w:val="110"/>
        </w:rPr>
        <w:t>同样，那些以色列人也被刚硬和僵化在他们罪恶的渣滓中，先知以赛亚论到他们说（以赛亚书28:15）：“你们曾说：‘我们与死亡立约，与阴间结盟；洪水泛滥经过的时候，必不临到我们；因为我们以谎言为避难所，藏身于虚假之下。’”</w:t>
      </w:r>
    </w:p>
    <w:p w14:paraId="59799400">
      <w:pPr>
        <w:pStyle w:val="5"/>
        <w:spacing w:line="333" w:lineRule="auto"/>
        <w:rPr>
          <w:rFonts w:hint="eastAsia"/>
          <w:w w:val="110"/>
        </w:rPr>
      </w:pPr>
    </w:p>
    <w:p w14:paraId="4CC7A8F0">
      <w:pPr>
        <w:pStyle w:val="5"/>
        <w:spacing w:line="333" w:lineRule="auto"/>
        <w:rPr>
          <w:rFonts w:hint="eastAsia"/>
          <w:w w:val="110"/>
        </w:rPr>
      </w:pPr>
      <w:r>
        <w:rPr>
          <w:rFonts w:hint="eastAsia"/>
          <w:w w:val="110"/>
        </w:rPr>
        <w:t>**And those also of whom the Prophet Zechariah complaineth, Zech. 7:11, who (obstinately) refused to hearken, and pulled away the shoulder and stopped their ears that they should not hear, yea, and made their hearts as an Adamant stone, least they should hear the law and the words which the Lord of hosts sent in his spirit by the ministry of the Prophets.**</w:t>
      </w:r>
    </w:p>
    <w:p w14:paraId="01362835">
      <w:pPr>
        <w:pStyle w:val="5"/>
        <w:spacing w:line="333" w:lineRule="auto"/>
        <w:rPr>
          <w:rFonts w:hint="eastAsia"/>
          <w:w w:val="110"/>
        </w:rPr>
      </w:pPr>
      <w:r>
        <w:rPr>
          <w:rFonts w:hint="eastAsia"/>
          <w:w w:val="110"/>
        </w:rPr>
        <w:t>还有那些先知撒迦利亚所抱怨的人（撒迦利亚书7:11），他们（顽固地）拒绝听从，并且硬着肩膀，塞住耳朵，不肯听闻，是的，他们使自己的心如同金刚石，免得他们听见万军之耶和华藉先知的职事，在祂的灵里所发出的律法和话语。</w:t>
      </w:r>
    </w:p>
    <w:p w14:paraId="7BF4ED03">
      <w:pPr>
        <w:pStyle w:val="5"/>
        <w:spacing w:line="333" w:lineRule="auto"/>
        <w:rPr>
          <w:rFonts w:hint="eastAsia"/>
          <w:w w:val="110"/>
        </w:rPr>
      </w:pPr>
    </w:p>
    <w:p w14:paraId="1DA549A8">
      <w:pPr>
        <w:pStyle w:val="5"/>
        <w:spacing w:line="333" w:lineRule="auto"/>
        <w:rPr>
          <w:rFonts w:hint="eastAsia"/>
          <w:w w:val="110"/>
        </w:rPr>
      </w:pPr>
      <w:r>
        <w:rPr>
          <w:rFonts w:hint="eastAsia"/>
          <w:w w:val="110"/>
        </w:rPr>
        <w:t>**And so also many of the Scribes and Pharisees hardened their hearts against our Savior Christ obstinately contemning the gracious and powerful words, which proceeded out of his mouth, and quenched the good motions of God's spirit, occasioned by his wonderful miracles and admirable works which none could perform, but he who was the very true and only begotten son of God.**</w:t>
      </w:r>
    </w:p>
    <w:p w14:paraId="53966AB4">
      <w:pPr>
        <w:pStyle w:val="5"/>
        <w:spacing w:line="333" w:lineRule="auto"/>
        <w:rPr>
          <w:rFonts w:hint="eastAsia"/>
          <w:w w:val="110"/>
        </w:rPr>
      </w:pPr>
      <w:r>
        <w:rPr>
          <w:rFonts w:hint="eastAsia"/>
          <w:w w:val="110"/>
        </w:rPr>
        <w:t>同样，许多文士和法利赛人也心硬抵挡我们的救主基督，顽固地蔑视从祂口中发出的恩典和有力的话语，并熄灭了上帝圣灵的美好感动，这些感动是因祂奇妙的神迹和令人惊叹的作为而引起的，这些作为除了祂，那位真正的独生子上帝，无人能行。</w:t>
      </w:r>
    </w:p>
    <w:p w14:paraId="382BF6FF">
      <w:pPr>
        <w:pStyle w:val="5"/>
        <w:spacing w:line="333" w:lineRule="auto"/>
        <w:rPr>
          <w:rFonts w:hint="eastAsia"/>
          <w:w w:val="110"/>
        </w:rPr>
      </w:pPr>
    </w:p>
    <w:p w14:paraId="4FA5799C">
      <w:pPr>
        <w:pStyle w:val="5"/>
        <w:spacing w:line="333" w:lineRule="auto"/>
        <w:rPr>
          <w:rFonts w:hint="eastAsia"/>
          <w:w w:val="110"/>
        </w:rPr>
      </w:pPr>
      <w:r>
        <w:rPr>
          <w:rFonts w:hint="eastAsia"/>
          <w:w w:val="110"/>
        </w:rPr>
        <w:t>**Now we are to know that this hardness of heart is most damnable, and whosoever are possessed therewith they can never escape God's fearful judgments and everlasting condemnation in the life to come.**</w:t>
      </w:r>
    </w:p>
    <w:p w14:paraId="29424764">
      <w:pPr>
        <w:pStyle w:val="5"/>
        <w:spacing w:line="333" w:lineRule="auto"/>
        <w:rPr>
          <w:rFonts w:hint="eastAsia"/>
          <w:w w:val="110"/>
        </w:rPr>
      </w:pPr>
      <w:r>
        <w:rPr>
          <w:rFonts w:hint="eastAsia"/>
          <w:w w:val="110"/>
        </w:rPr>
        <w:t>现在我们必须知道，这种心硬是极其可咒诅的，凡被它占据的人，在未来的生命中绝无法逃脱上帝可怕的审判和永恒的定罪。</w:t>
      </w:r>
    </w:p>
    <w:p w14:paraId="7ADF2979">
      <w:pPr>
        <w:pStyle w:val="5"/>
        <w:spacing w:line="333" w:lineRule="auto"/>
        <w:rPr>
          <w:rFonts w:hint="eastAsia"/>
          <w:w w:val="110"/>
        </w:rPr>
      </w:pPr>
    </w:p>
    <w:p w14:paraId="7829F3F0">
      <w:pPr>
        <w:pStyle w:val="5"/>
        <w:spacing w:line="333" w:lineRule="auto"/>
        <w:rPr>
          <w:rFonts w:hint="eastAsia"/>
          <w:w w:val="110"/>
        </w:rPr>
      </w:pPr>
      <w:r>
        <w:rPr>
          <w:rFonts w:hint="eastAsia"/>
          <w:w w:val="110"/>
        </w:rPr>
        <w:t>**The other kind of insensible hardness of heart proceedeth from careless recklessness and carnal worldliness, when as men having their understandings blinded do not perceive their filthy corruptions, profane wickedness, and extreme misery, nor feel the burden of their sins though they be grown to an intolerable weight, but flatter themselves with a vain opinion of their good estate in themselves, without any other help, as though they needed not the means appointed of God for their conversion which others use.**</w:t>
      </w:r>
    </w:p>
    <w:p w14:paraId="55968192">
      <w:pPr>
        <w:pStyle w:val="5"/>
        <w:spacing w:line="333" w:lineRule="auto"/>
        <w:rPr>
          <w:rFonts w:hint="eastAsia"/>
          <w:w w:val="110"/>
        </w:rPr>
      </w:pPr>
      <w:r>
        <w:rPr>
          <w:rFonts w:hint="eastAsia"/>
          <w:w w:val="110"/>
        </w:rPr>
        <w:t>另一种无感的心硬，源于漫不经心和属肉体的世俗性，那时人们悟性被蒙蔽，不察觉自己污秽的败坏、亵渎的邪恶和极度的悲惨，也感觉不到罪的重担，即便它们已重到无法忍受的地步，却自欺欺人地以为自己景况良好，无需其他帮助，仿佛他们不需要别人所用的、上帝为他们悔改而设立的方法。</w:t>
      </w:r>
    </w:p>
    <w:p w14:paraId="7FDC5DA3">
      <w:pPr>
        <w:pStyle w:val="5"/>
        <w:spacing w:line="333" w:lineRule="auto"/>
        <w:rPr>
          <w:rFonts w:hint="eastAsia"/>
          <w:w w:val="110"/>
        </w:rPr>
      </w:pPr>
    </w:p>
    <w:p w14:paraId="11C30D4C">
      <w:pPr>
        <w:pStyle w:val="5"/>
        <w:spacing w:line="333" w:lineRule="auto"/>
        <w:rPr>
          <w:rFonts w:hint="eastAsia"/>
          <w:w w:val="110"/>
        </w:rPr>
      </w:pPr>
      <w:r>
        <w:rPr>
          <w:rFonts w:hint="eastAsia"/>
          <w:w w:val="110"/>
        </w:rPr>
        <w:t>**And therefore they neglect the ministry of the word, as knowing and practicing enough already, or if they hear it they remove far from them the threatening’s of the law denounced against impenitent sinners as not appertaining to them, and check all the good motions of God's spirit which are commonly joined with the public ministry of the word, and the private admonitions of godly men, or with the example of God's judgment on others, or with the sense of their own afflictions; and so return to their old profaneness and lie wallowing in the dregs of their sins without any remorse or hatred of evil, or any true love of that which is good.**</w:t>
      </w:r>
    </w:p>
    <w:p w14:paraId="6E5136B7">
      <w:pPr>
        <w:pStyle w:val="5"/>
        <w:spacing w:line="333" w:lineRule="auto"/>
        <w:rPr>
          <w:rFonts w:hint="eastAsia"/>
          <w:w w:val="110"/>
        </w:rPr>
      </w:pPr>
      <w:r>
        <w:rPr>
          <w:rFonts w:hint="eastAsia"/>
          <w:w w:val="110"/>
        </w:rPr>
        <w:t>因此，他们忽视话语的职事，仿佛自己已经知晓并实践得足够了，或者如果他们听闻，他们就将律法中针对不悔改罪人的威胁远远推开，认为与他们无关，并抑制上帝圣灵所有美好的感动，这些感动通常伴随着话语的公开事奉，和敬虔之人的私人劝诫，或伴随着上帝对他人审判的例子，或伴随着他们自己苦难的感受；就这样，他们回到他们旧日的亵渎中，沉溺于罪孽的渣滓中，毫无悔恨或对邪恶的憎恨，也没有任何对良善的真爱。</w:t>
      </w:r>
    </w:p>
    <w:p w14:paraId="67AE7CD5">
      <w:pPr>
        <w:pStyle w:val="5"/>
        <w:spacing w:line="333" w:lineRule="auto"/>
        <w:rPr>
          <w:rFonts w:hint="eastAsia"/>
          <w:w w:val="110"/>
        </w:rPr>
      </w:pPr>
    </w:p>
    <w:p w14:paraId="103DDAE1">
      <w:pPr>
        <w:pStyle w:val="5"/>
        <w:spacing w:line="333" w:lineRule="auto"/>
        <w:rPr>
          <w:rFonts w:hint="eastAsia"/>
          <w:w w:val="110"/>
        </w:rPr>
      </w:pPr>
      <w:r>
        <w:rPr>
          <w:rFonts w:hint="eastAsia"/>
          <w:w w:val="110"/>
        </w:rPr>
        <w:t>**Until at length their hearts are so hardened and their consciences so seared with customable sinning, and by often repelling and beating back the means of their conversion the outward ministry of the word, and the inward motions of God's spirit, that they proceed from careless senselessness, and negligent security, to willful profaneness and obstinate rebellion.**</w:t>
      </w:r>
    </w:p>
    <w:p w14:paraId="305CAB73">
      <w:pPr>
        <w:pStyle w:val="5"/>
        <w:spacing w:line="333" w:lineRule="auto"/>
        <w:rPr>
          <w:rFonts w:hint="eastAsia"/>
          <w:w w:val="110"/>
        </w:rPr>
      </w:pPr>
      <w:r>
        <w:rPr>
          <w:rFonts w:hint="eastAsia"/>
          <w:w w:val="110"/>
        </w:rPr>
        <w:t>直到最后，他们的心变得如此刚硬，他们的良心因习惯性犯罪，以及经常排斥和击退他们悔改的方法——话语的外在事奉和上帝圣灵内在的感动——而被烙印，以至于他们从粗心大意的麻木和怠惰的安逸，进展到故意的亵渎和顽固的悖逆。</w:t>
      </w:r>
    </w:p>
    <w:p w14:paraId="0DB632BF">
      <w:pPr>
        <w:pStyle w:val="5"/>
        <w:spacing w:line="333" w:lineRule="auto"/>
        <w:rPr>
          <w:rFonts w:hint="eastAsia"/>
          <w:w w:val="110"/>
        </w:rPr>
      </w:pPr>
    </w:p>
    <w:p w14:paraId="5B03BFDD">
      <w:pPr>
        <w:pStyle w:val="5"/>
        <w:spacing w:line="333" w:lineRule="auto"/>
        <w:rPr>
          <w:rFonts w:hint="eastAsia"/>
          <w:w w:val="110"/>
        </w:rPr>
      </w:pPr>
      <w:r>
        <w:rPr>
          <w:rFonts w:hint="eastAsia"/>
          <w:w w:val="110"/>
        </w:rPr>
        <w:t>**And this hardness of heart is most commonly incident unto worldlings and is nothing else but carnal security, whereby they rest contented with their miserable and wretched estate, neither loving that which is good, nor hating that which is evil, nor using any means to better themselves, because they either think they are good enough or at least never enter into consideration of their estate, nor come to the sense and feeling of their evil corruptions, in which they are wholly plunged and overwhelmed.**</w:t>
      </w:r>
    </w:p>
    <w:p w14:paraId="6176073E">
      <w:pPr>
        <w:pStyle w:val="5"/>
        <w:spacing w:line="333" w:lineRule="auto"/>
        <w:rPr>
          <w:rFonts w:hint="eastAsia"/>
          <w:w w:val="110"/>
        </w:rPr>
      </w:pPr>
      <w:r>
        <w:rPr>
          <w:rFonts w:hint="eastAsia"/>
          <w:w w:val="110"/>
        </w:rPr>
        <w:t>这种心硬最常发生在世俗之人身上，无非就是肉体的安全感，藉此他们满足于自己悲惨和可怜的光景，既不爱善，也不恨恶，也不使用任何方法改善自己，因为他们要么认为自己已经足够好，要么至少从不认真思考自己的景况，也从不意识到和感受到自己邪恶的败坏，他们完全沉浸并被淹没在其中。</w:t>
      </w:r>
    </w:p>
    <w:p w14:paraId="6C77C403">
      <w:pPr>
        <w:pStyle w:val="5"/>
        <w:spacing w:line="333" w:lineRule="auto"/>
        <w:rPr>
          <w:rFonts w:hint="eastAsia"/>
          <w:w w:val="110"/>
        </w:rPr>
      </w:pPr>
    </w:p>
    <w:p w14:paraId="422B7EC6">
      <w:pPr>
        <w:pStyle w:val="5"/>
        <w:spacing w:line="333" w:lineRule="auto"/>
        <w:rPr>
          <w:rFonts w:hint="eastAsia"/>
          <w:w w:val="110"/>
        </w:rPr>
      </w:pPr>
      <w:r>
        <w:rPr>
          <w:rFonts w:hint="eastAsia"/>
          <w:w w:val="110"/>
        </w:rPr>
        <w:t>**Yea sometimes and in some measure this befalleth the dear children of God through their careless negligence, and want of the due examination of themselves (as may appear in the example of David, who many months together lived in his sin of adultery and murder, without any serious and sound repentance, till it pleased the Lord to rouse him out of this spiritual lethargy by the ministry of the Prophet Nathan ) but yet the Lord doth not finally leave them, but by the preaching of the word, godly admonitions and reprehensions, and also with the inward motions and secrete operation of his holy spirit he pulleth them out of this wretched estate, giving unto them a sight and feeling of their sins, and mollifying their hard hearts, working in them an hatred and detestation of their sins, and an earnest desire to be unburdened of them.**</w:t>
      </w:r>
    </w:p>
    <w:p w14:paraId="78F9DA42">
      <w:pPr>
        <w:pStyle w:val="5"/>
        <w:spacing w:line="333" w:lineRule="auto"/>
        <w:rPr>
          <w:rFonts w:hint="eastAsia"/>
          <w:w w:val="110"/>
        </w:rPr>
      </w:pPr>
      <w:r>
        <w:rPr>
          <w:rFonts w:hint="eastAsia"/>
          <w:w w:val="110"/>
        </w:rPr>
        <w:t>是的，有时在某种程度上，这也会因上帝亲爱儿女的粗心疏忽和缺乏对自身的适当省察而发生（正如大卫的例子所显明，他连续数月活在奸淫和谋杀的罪中，没有任何认真和健全的悔改，直到主乐意藉着先知拿单的职事将他从这种属灵的昏睡中唤醒），但主并未最终离弃他们，而是藉着传讲话语、敬虔的劝诫和责备，以及祂圣灵内在的感动和隐秘的运行，将他们从这种悲惨的光景中拉出来，赐予他们看见和感受罪的能力，并软化他们刚硬的心，在他们里面产生对罪的憎恨和厌恶，以及摆脱罪担的恳切渴望。</w:t>
      </w:r>
    </w:p>
    <w:p w14:paraId="2D62A519">
      <w:pPr>
        <w:pStyle w:val="5"/>
        <w:spacing w:line="333" w:lineRule="auto"/>
        <w:rPr>
          <w:rFonts w:hint="eastAsia"/>
          <w:w w:val="110"/>
        </w:rPr>
      </w:pPr>
    </w:p>
    <w:p w14:paraId="6C3300FD">
      <w:pPr>
        <w:pStyle w:val="5"/>
        <w:spacing w:line="333" w:lineRule="auto"/>
        <w:rPr>
          <w:rFonts w:hint="eastAsia"/>
          <w:w w:val="110"/>
        </w:rPr>
      </w:pPr>
      <w:r>
        <w:rPr>
          <w:rFonts w:hint="eastAsia"/>
          <w:w w:val="110"/>
        </w:rPr>
        <w:t>**But howsoever this may befall the children of God, yet this can be no encouragement unto any to continue still in this wretched case, for howsoever they may be indeed the children of God, yet assuredly they can never have any true assurance in their consciences that they are his children and in his favor, till their hearts be mollified and resolved, into the tears of unfeigned repentance at least in some measure.**</w:t>
      </w:r>
    </w:p>
    <w:p w14:paraId="1F78FED5">
      <w:pPr>
        <w:pStyle w:val="5"/>
        <w:spacing w:line="333" w:lineRule="auto"/>
        <w:rPr>
          <w:rFonts w:hint="eastAsia"/>
          <w:w w:val="110"/>
        </w:rPr>
      </w:pPr>
      <w:r>
        <w:rPr>
          <w:rFonts w:hint="eastAsia"/>
          <w:w w:val="110"/>
        </w:rPr>
        <w:t>但无论这如何可能发生在上帝的儿女身上，这绝不能鼓励任何人继续停留在这种悲惨的光景中，因为无论他们事实上如何是上帝的儿女，他们无疑在良心里绝不能有任何真实的把握，确信他们是祂的儿女并蒙祂眷爱，直到他们的心至少在某种程度上被软化并化为真诚悔改的泪水。</w:t>
      </w:r>
    </w:p>
    <w:p w14:paraId="61127256">
      <w:pPr>
        <w:pStyle w:val="5"/>
        <w:spacing w:line="333" w:lineRule="auto"/>
        <w:rPr>
          <w:rFonts w:hint="eastAsia"/>
          <w:w w:val="110"/>
        </w:rPr>
      </w:pPr>
    </w:p>
    <w:p w14:paraId="586CFF5E">
      <w:pPr>
        <w:pStyle w:val="5"/>
        <w:spacing w:line="333" w:lineRule="auto"/>
        <w:rPr>
          <w:rFonts w:hint="eastAsia"/>
          <w:w w:val="110"/>
        </w:rPr>
      </w:pPr>
      <w:r>
        <w:rPr>
          <w:rFonts w:hint="eastAsia"/>
          <w:w w:val="110"/>
        </w:rPr>
        <w:t>**And therefore let everyone beware of carnal security and of hardening their hearts through careless negligence, and by committing sins against their knowledge and conscience, let them beware of resisting the ministry of the word, and of quenching the good motions of God's spirit, for though the conscience at the first be most tender and the heart so soft, that every sin will prick and pierce it, and every gentle admonition will make it relent, yet in continuance of time through customable sinning, and resisting the means of our conversion and salvation, the conscience is so seared that it becometh senseless though it be oppressed and surcharged with a heavy mass of outrageous wickedness, and the heart groweth to such Adamantive hardness, that the thundering Canon threatening’s of the law, and of God's fearful and imminent judgments cannot batter or bruise it, nor make any breach whereby true repentance may enter.**</w:t>
      </w:r>
    </w:p>
    <w:p w14:paraId="3A121827">
      <w:pPr>
        <w:pStyle w:val="5"/>
        <w:spacing w:line="333" w:lineRule="auto"/>
        <w:rPr>
          <w:rFonts w:hint="eastAsia"/>
          <w:w w:val="110"/>
        </w:rPr>
      </w:pPr>
      <w:r>
        <w:rPr>
          <w:rFonts w:hint="eastAsia"/>
          <w:w w:val="110"/>
        </w:rPr>
        <w:t>因此，让每个人都提防肉体的安全感，提防因粗心疏忽而使心刚硬，并提防明知故犯地犯罪，让他们提防抵挡话语的职事，并扑灭上帝圣灵的美好感动，因为尽管良心起初是最脆弱的，心是如此柔软，以至于每一个罪都会刺痛它、穿透它，每一次温柔的劝诫都会使它软化，然而，随着时间的推移，藉着习惯性犯罪，以及抵挡我们悔改和救恩的方法，良心变得如此麻木不仁，以至于即便被滔天邪恶的沉重重担压迫和超载，也变得毫无感觉，而心则变得如同金刚石般坚硬，以至于律法雷鸣般的炮火威胁，以及上帝可怕而迫近的审判都无法将其击碎或撞伤，也无法打开任何入口让真正的悔改进入。</w:t>
      </w:r>
    </w:p>
    <w:p w14:paraId="6B20E90D">
      <w:pPr>
        <w:pStyle w:val="5"/>
        <w:spacing w:line="333" w:lineRule="auto"/>
        <w:rPr>
          <w:rFonts w:hint="eastAsia"/>
          <w:w w:val="110"/>
        </w:rPr>
      </w:pPr>
    </w:p>
    <w:p w14:paraId="58C2CA1A">
      <w:pPr>
        <w:pStyle w:val="5"/>
        <w:spacing w:line="333" w:lineRule="auto"/>
        <w:rPr>
          <w:rFonts w:hint="eastAsia"/>
          <w:w w:val="110"/>
        </w:rPr>
      </w:pPr>
      <w:r>
        <w:rPr>
          <w:rFonts w:hint="eastAsia"/>
          <w:w w:val="110"/>
        </w:rPr>
        <w:t>**In which respect the conscience is not unfitly compared to the eye, which of all other partes of man's body is most tender and impatient of the lightest touch, so that the smallest mote vexeth it, and the least prick causeth incredible torment: but if once it be affected with a disease called of Oculists, scirrhosis oculi, which over-covereth it, with a hard fleshy skin, it becometh of all other partes most insensible, so the conscience of man is most tender of all other partes, and at the first small sins vex and torment it, but if through custom in sinning it be overspread with a Callum or thick skin, it becometh insensible and nothing will wound it.**</w:t>
      </w:r>
    </w:p>
    <w:p w14:paraId="2662A527">
      <w:pPr>
        <w:pStyle w:val="5"/>
        <w:spacing w:line="333" w:lineRule="auto"/>
        <w:rPr>
          <w:rFonts w:hint="eastAsia"/>
          <w:w w:val="110"/>
        </w:rPr>
      </w:pPr>
      <w:r>
        <w:rPr>
          <w:rFonts w:hint="eastAsia"/>
          <w:w w:val="110"/>
        </w:rPr>
        <w:t>在此方面，良心被恰当地比作眼睛，在人体所有其他部位中，眼睛是最脆弱且最无法忍受轻微触碰的，以至于最小的微粒都会使它烦恼，最轻微的刺痛都会造成难以置信的折磨：但如果它一旦患上眼科医生所称的“眼硬化症”，即被一层坚硬的肉质皮肤覆盖，它就会变得比所有其他部位都更麻木不仁，同样，人的良心在所有其他部位中是最脆弱的，起初微小的罪都会使它烦恼和折磨，但如果藉着习惯性犯罪，它被一层胼胝或厚皮覆盖，它就会变得麻木不仁，没有任何东西能伤害它。</w:t>
      </w:r>
    </w:p>
    <w:p w14:paraId="3EFD2900">
      <w:pPr>
        <w:pStyle w:val="5"/>
        <w:spacing w:line="333" w:lineRule="auto"/>
        <w:rPr>
          <w:rFonts w:hint="eastAsia"/>
          <w:w w:val="110"/>
        </w:rPr>
      </w:pPr>
    </w:p>
    <w:p w14:paraId="1B17FEF0">
      <w:pPr>
        <w:pStyle w:val="3"/>
        <w:bidi w:val="0"/>
        <w:rPr>
          <w:rFonts w:hint="eastAsia"/>
        </w:rPr>
      </w:pPr>
      <w:r>
        <w:rPr>
          <w:rFonts w:hint="eastAsia"/>
        </w:rPr>
        <w:t>**cHAP. XXXiX. Of that hardness of heart which is joined with sense and feeling thereof.**</w:t>
      </w:r>
    </w:p>
    <w:p w14:paraId="3B934399">
      <w:pPr>
        <w:pStyle w:val="3"/>
        <w:bidi w:val="0"/>
        <w:rPr>
          <w:rFonts w:hint="eastAsia"/>
          <w:w w:val="110"/>
        </w:rPr>
      </w:pPr>
      <w:r>
        <w:rPr>
          <w:rFonts w:hint="eastAsia"/>
        </w:rPr>
        <w:t>第三十九章 论那种伴随着感知和感觉的心硬。</w:t>
      </w:r>
    </w:p>
    <w:p w14:paraId="47694C2A">
      <w:pPr>
        <w:pStyle w:val="5"/>
        <w:spacing w:line="333" w:lineRule="auto"/>
        <w:rPr>
          <w:rFonts w:hint="eastAsia"/>
          <w:w w:val="110"/>
        </w:rPr>
      </w:pPr>
    </w:p>
    <w:p w14:paraId="6F5F2163">
      <w:pPr>
        <w:pStyle w:val="5"/>
        <w:spacing w:line="333" w:lineRule="auto"/>
        <w:rPr>
          <w:rFonts w:hint="eastAsia"/>
          <w:w w:val="110"/>
        </w:rPr>
      </w:pPr>
      <w:r>
        <w:rPr>
          <w:rFonts w:hint="eastAsia"/>
          <w:w w:val="110"/>
        </w:rPr>
        <w:t>**The second sort of hardness of heart, is that which is joined with sense and feeling, when as we see and with sorrow feel our dullness and blockishness in God's service, our obdurate inflexibleness to holy obedience, our hardness of heart, which at the hearing either of the terrible threatening’s of the law, or sweet promises of the Gospel, cannot relent nor resolve itself into the tears of unfeigned repentance; and this hardness of heart is commonly incident unto God's dear children being at the same time in the state of grace, and is a part of that inbred corruption and fleshly old man which before our calling wholly possesseth and overruled us, and after also beareth some sway in us even when we are regenerate till with all our other corruptions we lay this aside also by death.**</w:t>
      </w:r>
    </w:p>
    <w:p w14:paraId="757FFE87">
      <w:pPr>
        <w:pStyle w:val="5"/>
        <w:spacing w:line="333" w:lineRule="auto"/>
        <w:rPr>
          <w:rFonts w:hint="eastAsia"/>
          <w:w w:val="110"/>
        </w:rPr>
      </w:pPr>
      <w:r>
        <w:rPr>
          <w:rFonts w:hint="eastAsia"/>
          <w:w w:val="110"/>
        </w:rPr>
        <w:t>第二种心硬，是那种伴随着感知和感觉的心硬，那时我们带着悲伤看到并感觉到自己在事奉上帝时的迟钝和愚笨，我们对圣洁顺服的顽固不屈，我们刚硬的心，在听到律法可怕的威胁或福音甜美的应许时，既不能软化，也不能化为真诚悔改的泪水；而这种心硬通常发生在上帝亲爱的儿女身上，他们同时处于恩典的光景中，并且是那与生俱来的败坏和肉体老我的一部分，这老我在我们蒙召之前完全占据和支配我们，之后，即便我们重生了，它仍在我们里面有某种影响力，直到我们与所有其他败坏一同藉着死亡将其放下。</w:t>
      </w:r>
    </w:p>
    <w:p w14:paraId="1953F1D4">
      <w:pPr>
        <w:pStyle w:val="5"/>
        <w:spacing w:line="333" w:lineRule="auto"/>
        <w:rPr>
          <w:rFonts w:hint="eastAsia"/>
          <w:w w:val="110"/>
        </w:rPr>
      </w:pPr>
    </w:p>
    <w:p w14:paraId="00B2CFC4">
      <w:pPr>
        <w:pStyle w:val="5"/>
        <w:spacing w:line="333" w:lineRule="auto"/>
        <w:rPr>
          <w:rFonts w:hint="eastAsia"/>
          <w:w w:val="110"/>
        </w:rPr>
      </w:pPr>
      <w:r>
        <w:rPr>
          <w:rFonts w:hint="eastAsia"/>
          <w:w w:val="110"/>
        </w:rPr>
        <w:t>**And this appeareth in the example of the Prophet David, who desireth the Lord to create in him a clean heart, and to renew a right spirit within him. Psal. 51:10, in which words he implieth that his hardness of heart was so great, and the corruption thereof so abominable that it was even past mending, and therefore he doth not pray the Lord to purge and reform his old heart, but to create a new one, and to take quite away his stony heart, and to bestow upon him a heart of flesh, as though his heart were like a building exceeding ruinous which could no longer be repaired, unless it were razed down even to the foundation and all new built up again.**</w:t>
      </w:r>
    </w:p>
    <w:p w14:paraId="1E1D12F9">
      <w:pPr>
        <w:pStyle w:val="5"/>
        <w:spacing w:line="333" w:lineRule="auto"/>
        <w:rPr>
          <w:rFonts w:hint="eastAsia"/>
          <w:w w:val="110"/>
        </w:rPr>
      </w:pPr>
      <w:r>
        <w:rPr>
          <w:rFonts w:hint="eastAsia"/>
          <w:w w:val="110"/>
        </w:rPr>
        <w:t>这在先知大卫的例子中显明，他渴望主在祂里面创造一颗清洁的心，并在祂里面更新一个正直的灵。诗篇51:10，这些话暗示祂心硬之甚，其败坏之可憎，已至于无法修补，因此祂不求主洁净和改革祂旧有的心，而是求造一颗新心，并完全除去祂的石心，赐予祂一颗肉心，仿佛祂的心像一座极其破败的建筑，除非连根拆毁，重新建造，否则无法修复。</w:t>
      </w:r>
    </w:p>
    <w:p w14:paraId="51C4E508">
      <w:pPr>
        <w:pStyle w:val="5"/>
        <w:spacing w:line="333" w:lineRule="auto"/>
        <w:rPr>
          <w:rFonts w:hint="eastAsia"/>
          <w:w w:val="110"/>
        </w:rPr>
      </w:pPr>
    </w:p>
    <w:p w14:paraId="51585EEA">
      <w:pPr>
        <w:pStyle w:val="5"/>
        <w:spacing w:line="333" w:lineRule="auto"/>
        <w:rPr>
          <w:rFonts w:hint="eastAsia"/>
          <w:w w:val="110"/>
        </w:rPr>
      </w:pPr>
      <w:r>
        <w:rPr>
          <w:rFonts w:hint="eastAsia"/>
          <w:w w:val="110"/>
        </w:rPr>
        <w:t>**So whereas he prayeth the Lord to renew his spirit in him, he giveth us to understand that he hath lost the feeling of the spirit of adoption crying in his heart Abba father, and that there was in him such an intermission and surcease of the actions and fruits thereof that it seemed utterly quenched and departed from him.**</w:t>
      </w:r>
    </w:p>
    <w:p w14:paraId="0EE577EE">
      <w:pPr>
        <w:pStyle w:val="5"/>
        <w:spacing w:line="333" w:lineRule="auto"/>
        <w:rPr>
          <w:rFonts w:hint="eastAsia"/>
          <w:w w:val="110"/>
        </w:rPr>
      </w:pPr>
      <w:r>
        <w:rPr>
          <w:rFonts w:hint="eastAsia"/>
          <w:w w:val="110"/>
        </w:rPr>
        <w:t>所以，当祂祈求主在祂里面更新祂的灵时，祂让我们明白，祂已经失去了收养之灵在祂心中呼喊“阿爸父”的感觉，并且祂里面那些行动和果效有如此的中断和停滞，以至于祂的灵似乎完全熄灭并离开了祂。</w:t>
      </w:r>
    </w:p>
    <w:p w14:paraId="465772A7">
      <w:pPr>
        <w:pStyle w:val="5"/>
        <w:spacing w:line="333" w:lineRule="auto"/>
        <w:rPr>
          <w:rFonts w:hint="eastAsia"/>
          <w:w w:val="110"/>
        </w:rPr>
      </w:pPr>
    </w:p>
    <w:p w14:paraId="6211B720">
      <w:pPr>
        <w:pStyle w:val="5"/>
        <w:spacing w:line="333" w:lineRule="auto"/>
        <w:rPr>
          <w:rFonts w:hint="eastAsia"/>
          <w:w w:val="110"/>
        </w:rPr>
      </w:pPr>
      <w:r>
        <w:rPr>
          <w:rFonts w:hint="eastAsia"/>
          <w:w w:val="110"/>
        </w:rPr>
        <w:t>**So else where he prayeth unto the Lord to quick him according to his loving kindness, that he might keep the testimonies of his mouth.**</w:t>
      </w:r>
    </w:p>
    <w:p w14:paraId="46052B3B">
      <w:pPr>
        <w:pStyle w:val="5"/>
        <w:spacing w:line="333" w:lineRule="auto"/>
        <w:rPr>
          <w:rFonts w:hint="eastAsia"/>
          <w:w w:val="110"/>
        </w:rPr>
      </w:pPr>
      <w:r>
        <w:rPr>
          <w:rFonts w:hint="eastAsia"/>
          <w:w w:val="110"/>
        </w:rPr>
        <w:t>所以祂在别处祈求主，照着祂的慈爱使祂活过来，好使祂能遵守祂口中的见证。</w:t>
      </w:r>
    </w:p>
    <w:p w14:paraId="4CAEA10E">
      <w:pPr>
        <w:pStyle w:val="5"/>
        <w:spacing w:line="333" w:lineRule="auto"/>
        <w:rPr>
          <w:rFonts w:hint="eastAsia"/>
          <w:w w:val="110"/>
        </w:rPr>
      </w:pPr>
    </w:p>
    <w:p w14:paraId="6685FAFD">
      <w:pPr>
        <w:pStyle w:val="5"/>
        <w:spacing w:line="333" w:lineRule="auto"/>
        <w:rPr>
          <w:rFonts w:hint="eastAsia"/>
          <w:w w:val="110"/>
        </w:rPr>
      </w:pPr>
      <w:r>
        <w:rPr>
          <w:rFonts w:hint="eastAsia"/>
          <w:w w:val="110"/>
        </w:rPr>
        <w:t>**Whereby he intimateth his drowsiness and deadness in God's service.**</w:t>
      </w:r>
    </w:p>
    <w:p w14:paraId="02EE3032">
      <w:pPr>
        <w:pStyle w:val="5"/>
        <w:spacing w:line="333" w:lineRule="auto"/>
        <w:rPr>
          <w:rFonts w:hint="eastAsia"/>
          <w:w w:val="110"/>
        </w:rPr>
      </w:pPr>
      <w:r>
        <w:rPr>
          <w:rFonts w:hint="eastAsia"/>
          <w:w w:val="110"/>
        </w:rPr>
        <w:t>藉此祂暗示祂在事奉上帝时的昏沉和死寂。</w:t>
      </w:r>
    </w:p>
    <w:p w14:paraId="090B5479">
      <w:pPr>
        <w:pStyle w:val="5"/>
        <w:spacing w:line="333" w:lineRule="auto"/>
        <w:rPr>
          <w:rFonts w:hint="eastAsia"/>
          <w:w w:val="110"/>
        </w:rPr>
      </w:pPr>
    </w:p>
    <w:p w14:paraId="667BF538">
      <w:pPr>
        <w:pStyle w:val="5"/>
        <w:spacing w:line="333" w:lineRule="auto"/>
        <w:rPr>
          <w:rFonts w:hint="eastAsia"/>
          <w:w w:val="110"/>
        </w:rPr>
      </w:pPr>
      <w:r>
        <w:rPr>
          <w:rFonts w:hint="eastAsia"/>
          <w:w w:val="110"/>
        </w:rPr>
        <w:t>**The Prophet Isaiah likewise in the behalf of himself, and the people complaineth thus: Isaiah 63:17. O Lord why hast thou made us to err from thy ways, and hardened our heart from thy fear.**</w:t>
      </w:r>
    </w:p>
    <w:p w14:paraId="7D97E7FF">
      <w:pPr>
        <w:pStyle w:val="5"/>
        <w:spacing w:line="333" w:lineRule="auto"/>
        <w:rPr>
          <w:rFonts w:hint="eastAsia"/>
          <w:w w:val="110"/>
        </w:rPr>
      </w:pPr>
      <w:r>
        <w:rPr>
          <w:rFonts w:hint="eastAsia"/>
          <w:w w:val="110"/>
        </w:rPr>
        <w:t>先知以赛亚也同样为自己和百姓如此抱怨（以赛亚书63:17）：“主啊，祢为何使我们偏离祢的道，使我们的心远离敬畏祢？”</w:t>
      </w:r>
    </w:p>
    <w:p w14:paraId="3D13F990">
      <w:pPr>
        <w:pStyle w:val="5"/>
        <w:spacing w:line="333" w:lineRule="auto"/>
        <w:rPr>
          <w:rFonts w:hint="eastAsia"/>
          <w:w w:val="110"/>
        </w:rPr>
      </w:pPr>
    </w:p>
    <w:p w14:paraId="3B0C4FF7">
      <w:pPr>
        <w:pStyle w:val="5"/>
        <w:spacing w:line="333" w:lineRule="auto"/>
        <w:rPr>
          <w:rFonts w:hint="eastAsia"/>
          <w:w w:val="110"/>
        </w:rPr>
      </w:pPr>
      <w:r>
        <w:rPr>
          <w:rFonts w:hint="eastAsia"/>
          <w:w w:val="110"/>
        </w:rPr>
        <w:t>**By all which it appeareth that even the dear children of God do oftentimes see and feel to their great grief their hardness of heart, which is joined with exceeding dullness and drowsiness in God's service.**</w:t>
      </w:r>
    </w:p>
    <w:p w14:paraId="131EE995">
      <w:pPr>
        <w:pStyle w:val="5"/>
        <w:spacing w:line="333" w:lineRule="auto"/>
        <w:rPr>
          <w:rFonts w:hint="eastAsia"/>
          <w:w w:val="110"/>
        </w:rPr>
      </w:pPr>
      <w:r>
        <w:rPr>
          <w:rFonts w:hint="eastAsia"/>
          <w:w w:val="110"/>
        </w:rPr>
        <w:t>藉着这一切，显明甚至上帝亲爱的儿女也常常带着极大的悲痛看到和感觉到他们的心硬，这与他们在事奉上帝时极度的迟钝和昏沉相伴。</w:t>
      </w:r>
    </w:p>
    <w:p w14:paraId="4E2D4C39">
      <w:pPr>
        <w:pStyle w:val="5"/>
        <w:spacing w:line="333" w:lineRule="auto"/>
        <w:rPr>
          <w:rFonts w:hint="eastAsia"/>
          <w:w w:val="110"/>
        </w:rPr>
      </w:pPr>
    </w:p>
    <w:p w14:paraId="679C1C26">
      <w:pPr>
        <w:pStyle w:val="5"/>
        <w:spacing w:line="333" w:lineRule="auto"/>
        <w:rPr>
          <w:rFonts w:hint="eastAsia"/>
          <w:w w:val="110"/>
        </w:rPr>
      </w:pPr>
      <w:r>
        <w:rPr>
          <w:rFonts w:hint="eastAsia"/>
          <w:w w:val="110"/>
        </w:rPr>
        <w:t>**Yea in truth this kind of hardness of heart is incident unto them alone.**</w:t>
      </w:r>
    </w:p>
    <w:p w14:paraId="419DF8D5">
      <w:pPr>
        <w:pStyle w:val="5"/>
        <w:spacing w:line="333" w:lineRule="auto"/>
        <w:rPr>
          <w:rFonts w:hint="eastAsia"/>
          <w:w w:val="110"/>
        </w:rPr>
      </w:pPr>
      <w:r>
        <w:rPr>
          <w:rFonts w:hint="eastAsia"/>
          <w:w w:val="110"/>
        </w:rPr>
        <w:t>是的，事实上，这种心硬唯独发生在他们身上。</w:t>
      </w:r>
    </w:p>
    <w:p w14:paraId="7BEEFF24">
      <w:pPr>
        <w:pStyle w:val="5"/>
        <w:spacing w:line="333" w:lineRule="auto"/>
        <w:rPr>
          <w:rFonts w:hint="eastAsia"/>
          <w:w w:val="110"/>
        </w:rPr>
      </w:pPr>
    </w:p>
    <w:p w14:paraId="74606836">
      <w:pPr>
        <w:pStyle w:val="5"/>
        <w:spacing w:line="333" w:lineRule="auto"/>
        <w:rPr>
          <w:rFonts w:hint="eastAsia"/>
          <w:w w:val="110"/>
        </w:rPr>
      </w:pPr>
      <w:r>
        <w:rPr>
          <w:rFonts w:hint="eastAsia"/>
          <w:w w:val="110"/>
        </w:rPr>
        <w:t>**For whilst men are worldly and carnal though their hearts are most hard and obdurate yet they do not discern it, neither are they any whit displeased with their estate, but fondly flatter themselves imagining that they are in exceeding good case and very devout in God's service which indeed (as they perform it) is merely formal, customable rather than conscionable, in show and external but not in spirit and truth; but when the Lord by the ministry of his word made effectual by the inward operation of his holy spirit, doth pull of the thick skin of carnal security from of their hearts and causeth the seals of ignorance to fall from their eyes, then and not before do they plainly discern and sensibly feel that huge mass of inbred corruption, their dullness and drowsiness in God's service, their hardness of heart and impenitency, and now they are much vexed and grieved with them, which in former times never troubled them.**</w:t>
      </w:r>
    </w:p>
    <w:p w14:paraId="15C4281D">
      <w:pPr>
        <w:pStyle w:val="5"/>
        <w:spacing w:line="333" w:lineRule="auto"/>
        <w:rPr>
          <w:rFonts w:hint="eastAsia"/>
          <w:w w:val="110"/>
        </w:rPr>
      </w:pPr>
      <w:r>
        <w:rPr>
          <w:rFonts w:hint="eastAsia"/>
          <w:w w:val="110"/>
        </w:rPr>
        <w:t>因为当人们属世和属肉体时，尽管他们的心极其刚硬和顽固，他们却不察觉，他们也丝毫不对自己的景况感到不悦，反而愚蠢地自欺，幻想自己景况极好，在事奉上帝上极其虔诚，而这实际上（如他们所行）只是徒具形式，习惯而非出自良心，徒有外表而非心灵和真理；但当主藉着祂话语的事奉，由祂圣灵内在的运行使其生效时，祂便从他们的心中剥去肉体安逸的厚皮，并使无知的封印从他们的眼前脱落，那时，而不是在此之前，他们才清楚地辨别并真切地感受到那巨大的内在败坏，他们在事奉上帝时的迟钝和昏沉，他们的心硬和不悔改，现在他们为这些事甚是烦恼和忧伤，而这些在过去从未困扰过他们。</w:t>
      </w:r>
    </w:p>
    <w:p w14:paraId="54D13061">
      <w:pPr>
        <w:pStyle w:val="5"/>
        <w:spacing w:line="333" w:lineRule="auto"/>
        <w:rPr>
          <w:rFonts w:hint="eastAsia"/>
          <w:w w:val="110"/>
        </w:rPr>
      </w:pPr>
    </w:p>
    <w:p w14:paraId="39028F83">
      <w:pPr>
        <w:pStyle w:val="5"/>
        <w:spacing w:line="333" w:lineRule="auto"/>
        <w:rPr>
          <w:rFonts w:hint="eastAsia"/>
          <w:w w:val="110"/>
        </w:rPr>
      </w:pPr>
      <w:r>
        <w:rPr>
          <w:rFonts w:hint="eastAsia"/>
          <w:w w:val="110"/>
        </w:rPr>
        <w:t>**And therefore let not such be dismayed nor debar their souls of that consolation which of right belongeth to them, for flesh and blood hath not revealed this their corruption, hardness of heart, dullness and deadness in God's service but the good spirit of God, which hath begun already to work in them, showing them their corruptions and moving them to an unfeigned dislike of them, and therefore they may assure themselves, that he who hath begun this good work in them, will also bring it in his good time to perfection: Only (as the Psalmist exhorteth,) Let them tarry the Lord's leisure, wait upon and trust in him and he shall comfort their hearts.**</w:t>
      </w:r>
    </w:p>
    <w:p w14:paraId="35CE75AA">
      <w:pPr>
        <w:pStyle w:val="5"/>
        <w:spacing w:line="333" w:lineRule="auto"/>
        <w:rPr>
          <w:rFonts w:hint="eastAsia"/>
          <w:w w:val="110"/>
        </w:rPr>
      </w:pPr>
      <w:r>
        <w:rPr>
          <w:rFonts w:hint="eastAsia"/>
          <w:w w:val="110"/>
        </w:rPr>
        <w:t>因此，不要让这样的人气馁，也不要剥夺他们灵魂中理应属于他们的安慰，因为肉体和血肉并未向他们启示这种败坏、心硬、迟钝和事奉上帝时的死寂，而是上帝美好的圣灵，祂已开始在他们里面工作，向他们显明他们的败坏，并感动他们真诚地厌恶它们，因此他们可以确信，那位在他们里面开始了这美好工作的祂，也必在祂美好的时机使其臻于完善：只要（正如诗篇作者所劝勉的），让他们等候主的闲暇，仰望并信靠祂，祂就必安慰他们的心。</w:t>
      </w:r>
    </w:p>
    <w:p w14:paraId="32E7ECBE">
      <w:pPr>
        <w:pStyle w:val="5"/>
        <w:spacing w:line="333" w:lineRule="auto"/>
        <w:rPr>
          <w:rFonts w:hint="eastAsia"/>
          <w:w w:val="110"/>
        </w:rPr>
      </w:pPr>
    </w:p>
    <w:p w14:paraId="5E4A2004">
      <w:pPr>
        <w:pStyle w:val="5"/>
        <w:spacing w:line="333" w:lineRule="auto"/>
        <w:rPr>
          <w:rFonts w:hint="eastAsia"/>
          <w:w w:val="110"/>
        </w:rPr>
      </w:pPr>
      <w:r>
        <w:rPr>
          <w:rFonts w:hint="eastAsia"/>
          <w:w w:val="110"/>
        </w:rPr>
        <w:t>**Now this sensible or discerned hardness of heart is also of two sorts: the first is of them who carefully use all good means and endeavor with all diligence to better their estate which they see to be most miserable and to mollify their hard hearts, and to attain unto hearty and unfeigned repentance.**</w:t>
      </w:r>
    </w:p>
    <w:p w14:paraId="43CBB11C">
      <w:pPr>
        <w:pStyle w:val="5"/>
        <w:spacing w:line="333" w:lineRule="auto"/>
        <w:rPr>
          <w:rFonts w:hint="eastAsia"/>
          <w:w w:val="110"/>
        </w:rPr>
      </w:pPr>
      <w:r>
        <w:rPr>
          <w:rFonts w:hint="eastAsia"/>
          <w:w w:val="110"/>
        </w:rPr>
        <w:t>现在这种有感知或被察觉的心硬也有两种：第一种是那些仔细使用所有良好方法并尽一切努力去改善他们认为最悲惨的景况，软化他们刚硬的心，并获得真诚而衷心的悔改的人。</w:t>
      </w:r>
    </w:p>
    <w:p w14:paraId="060D7ECF">
      <w:pPr>
        <w:pStyle w:val="5"/>
        <w:spacing w:line="333" w:lineRule="auto"/>
        <w:rPr>
          <w:rFonts w:hint="eastAsia"/>
          <w:w w:val="110"/>
        </w:rPr>
      </w:pPr>
    </w:p>
    <w:p w14:paraId="605DA61D">
      <w:pPr>
        <w:pStyle w:val="5"/>
        <w:spacing w:line="333" w:lineRule="auto"/>
        <w:rPr>
          <w:rFonts w:hint="eastAsia"/>
          <w:w w:val="110"/>
        </w:rPr>
      </w:pPr>
      <w:r>
        <w:rPr>
          <w:rFonts w:hint="eastAsia"/>
          <w:w w:val="110"/>
        </w:rPr>
        <w:t>**Which who so doth he may assure himself that he is the child of God and in his love and favor; for earnestly to desire repentance, and carefully to use the means whereby we may attain thereunto, to be displeased with our hardness of heart and to labor that it may be mollified, to be sorry that we can be no more sorry and to be displeased with ourselves because we can no more be displeased with our sins, is very acceptable in the sight of God though we see but a little progress in godliness, and but a small increase of repentance which we desire in great measure, for the Lord esteemeth the will for the deed, and the affection for the action, and we may assure ourselves that if on our part we be not wanting in the use of the means, the Lord will not be wanting on his part to supply our wants, and to satisfy all our Godly desires.**</w:t>
      </w:r>
    </w:p>
    <w:p w14:paraId="79C4DD1F">
      <w:pPr>
        <w:pStyle w:val="5"/>
        <w:spacing w:line="333" w:lineRule="auto"/>
        <w:rPr>
          <w:rFonts w:hint="eastAsia"/>
          <w:w w:val="110"/>
        </w:rPr>
      </w:pPr>
      <w:r>
        <w:rPr>
          <w:rFonts w:hint="eastAsia"/>
          <w:w w:val="110"/>
        </w:rPr>
        <w:t>凡如此行的人，他可以确信自己是上帝的儿女，并蒙祂的爱和眷爱；因为恳切渴望悔改，并仔细使用藉此可达成的途径，为自己的心硬感到不悦并努力使其软化，为我们不能再悲伤而悲伤，为我们不能再为罪感到不悦而自责，这在上帝眼中是极可悦纳的，即便我们看到敬虔上只有一点点进步，悔改的增长也甚微，而我们却渴望极大的程度，因为主看重意愿而非行为，看重情感而非行动，我们可以确信，如果我们在使用方法上不懈怠，主在祂那方也不会懈怠，必会供应我们的缺乏，并满足我们所有敬虔的渴望。</w:t>
      </w:r>
    </w:p>
    <w:p w14:paraId="6478B212">
      <w:pPr>
        <w:pStyle w:val="5"/>
        <w:spacing w:line="333" w:lineRule="auto"/>
        <w:rPr>
          <w:rFonts w:hint="eastAsia"/>
          <w:w w:val="110"/>
        </w:rPr>
      </w:pPr>
    </w:p>
    <w:p w14:paraId="172CE610">
      <w:pPr>
        <w:pStyle w:val="5"/>
        <w:spacing w:line="333" w:lineRule="auto"/>
        <w:rPr>
          <w:rFonts w:hint="eastAsia"/>
          <w:w w:val="110"/>
        </w:rPr>
      </w:pPr>
      <w:r>
        <w:rPr>
          <w:rFonts w:hint="eastAsia"/>
          <w:w w:val="110"/>
        </w:rPr>
        <w:t>**Of this hardness of heart which very often befalleth the dearest of God's children we have many examples.**</w:t>
      </w:r>
    </w:p>
    <w:p w14:paraId="3C73F10E">
      <w:pPr>
        <w:pStyle w:val="5"/>
        <w:spacing w:line="333" w:lineRule="auto"/>
        <w:rPr>
          <w:rFonts w:hint="eastAsia"/>
          <w:w w:val="110"/>
        </w:rPr>
      </w:pPr>
      <w:r>
        <w:rPr>
          <w:rFonts w:hint="eastAsia"/>
          <w:w w:val="110"/>
        </w:rPr>
        <w:t>这种心硬，常常发生在上帝最亲爱的儿女身上，我们有许多例子。</w:t>
      </w:r>
    </w:p>
    <w:p w14:paraId="47E3FBFE">
      <w:pPr>
        <w:pStyle w:val="5"/>
        <w:spacing w:line="333" w:lineRule="auto"/>
        <w:rPr>
          <w:rFonts w:hint="eastAsia"/>
          <w:w w:val="110"/>
        </w:rPr>
      </w:pPr>
    </w:p>
    <w:p w14:paraId="2A171D57">
      <w:pPr>
        <w:pStyle w:val="5"/>
        <w:spacing w:line="333" w:lineRule="auto"/>
        <w:rPr>
          <w:rFonts w:hint="eastAsia"/>
          <w:w w:val="110"/>
        </w:rPr>
      </w:pPr>
      <w:r>
        <w:rPr>
          <w:rFonts w:hint="eastAsia"/>
          <w:w w:val="110"/>
        </w:rPr>
        <w:t>**The prophet David thus complaineth, Psal. 77:2. In the day of my trouble I sought the Lord, my sore ran and ceased not in the night, my soul refused comfort. 3. I did think upon God and as troubled, I prayed and my spirit was full of anguish. 4. Thou keepest mine eyes waking; I was astonied and could not speak.**</w:t>
      </w:r>
    </w:p>
    <w:p w14:paraId="016487BB">
      <w:pPr>
        <w:pStyle w:val="5"/>
        <w:spacing w:line="333" w:lineRule="auto"/>
        <w:rPr>
          <w:rFonts w:hint="eastAsia"/>
          <w:w w:val="110"/>
        </w:rPr>
      </w:pPr>
      <w:r>
        <w:rPr>
          <w:rFonts w:hint="eastAsia"/>
          <w:w w:val="110"/>
        </w:rPr>
        <w:t>先知大卫如此抱怨（诗篇77:2）：“我在困苦的日子寻求主；我的伤口夜间流血不止，我的灵魂拒绝安慰。3. 我默想上帝就烦躁不安；我祷告，我的灵充满痛苦。4. 祢使我的眼睛不能合眼；我受惊吓，不能说话。”</w:t>
      </w:r>
    </w:p>
    <w:p w14:paraId="0FEB69BF">
      <w:pPr>
        <w:pStyle w:val="5"/>
        <w:spacing w:line="333" w:lineRule="auto"/>
        <w:rPr>
          <w:rFonts w:hint="eastAsia"/>
          <w:w w:val="110"/>
        </w:rPr>
      </w:pPr>
    </w:p>
    <w:p w14:paraId="64596EF1">
      <w:pPr>
        <w:pStyle w:val="5"/>
        <w:spacing w:line="333" w:lineRule="auto"/>
        <w:rPr>
          <w:rFonts w:hint="eastAsia"/>
          <w:w w:val="110"/>
        </w:rPr>
      </w:pPr>
      <w:r>
        <w:rPr>
          <w:rFonts w:hint="eastAsia"/>
          <w:w w:val="110"/>
        </w:rPr>
        <w:t>**So the church complaineth thus, Cant. 3:1. In my bed I sought him by night whom my soul loved. I sought him but I found him not. And chap. 5, ver. 6. I opened to my well-beloved but my well-beloved was gone and past: mine heart was gone when he did speak I sought him but I could not find him, I called him but he answered me not.**</w:t>
      </w:r>
    </w:p>
    <w:p w14:paraId="4B892F3D">
      <w:pPr>
        <w:pStyle w:val="5"/>
        <w:spacing w:line="333" w:lineRule="auto"/>
        <w:rPr>
          <w:rFonts w:hint="eastAsia"/>
          <w:w w:val="110"/>
        </w:rPr>
      </w:pPr>
      <w:r>
        <w:rPr>
          <w:rFonts w:hint="eastAsia"/>
          <w:w w:val="110"/>
        </w:rPr>
        <w:t>因此，教会也如此抱怨（雅歌3:1）：“我夜间在床上寻找我心所爱的祂。我寻找祂，却寻不见。”以及5章6节：“我给我的良人开了门，我的良人却已转身离去；当祂说话时，我的心已随祂而去。我寻找祂，却寻不见祂；我呼唤祂，祂却不回应我。”</w:t>
      </w:r>
    </w:p>
    <w:p w14:paraId="25D7757F">
      <w:pPr>
        <w:pStyle w:val="5"/>
        <w:spacing w:line="333" w:lineRule="auto"/>
        <w:rPr>
          <w:rFonts w:hint="eastAsia"/>
          <w:w w:val="110"/>
        </w:rPr>
      </w:pPr>
    </w:p>
    <w:p w14:paraId="05FF009E">
      <w:pPr>
        <w:pStyle w:val="5"/>
        <w:spacing w:line="333" w:lineRule="auto"/>
        <w:rPr>
          <w:rFonts w:hint="eastAsia"/>
          <w:w w:val="110"/>
        </w:rPr>
      </w:pPr>
      <w:r>
        <w:rPr>
          <w:rFonts w:hint="eastAsia"/>
          <w:w w:val="110"/>
        </w:rPr>
        <w:t>**Whereby it is manifest that even the dear saints of God are often times destitute of all comfort and void of all feeling of God's favor, and of the powerful working of the graces of God's spirit which they have received, though they use the means appointed of God for the stirring up and increasing of grace in them, which cometh to pass by reason of their hardness of heart, and drowsy dullness of spirit in these spiritual exercises.**</w:t>
      </w:r>
    </w:p>
    <w:p w14:paraId="61706C02">
      <w:pPr>
        <w:pStyle w:val="5"/>
        <w:spacing w:line="333" w:lineRule="auto"/>
        <w:rPr>
          <w:rFonts w:hint="eastAsia"/>
          <w:w w:val="110"/>
        </w:rPr>
      </w:pPr>
      <w:r>
        <w:rPr>
          <w:rFonts w:hint="eastAsia"/>
          <w:w w:val="110"/>
        </w:rPr>
        <w:t>由此可见，即便上帝亲爱的圣徒也常常缺乏一切安慰，感受不到上帝的眷爱，也感受不到他们所领受的上帝圣灵恩典的强大运行，即便他们使用上帝所指定的方法来激发和增加他们里面的恩典，这都是因为他们的心硬，以及在这些属灵操练中精神的昏沉迟钝。</w:t>
      </w:r>
    </w:p>
    <w:p w14:paraId="1FAD99C6">
      <w:pPr>
        <w:pStyle w:val="5"/>
        <w:spacing w:line="333" w:lineRule="auto"/>
        <w:rPr>
          <w:rFonts w:hint="eastAsia"/>
          <w:w w:val="110"/>
        </w:rPr>
      </w:pPr>
    </w:p>
    <w:p w14:paraId="5BB9C0E5">
      <w:pPr>
        <w:pStyle w:val="5"/>
        <w:spacing w:line="333" w:lineRule="auto"/>
        <w:rPr>
          <w:rFonts w:hint="eastAsia"/>
          <w:w w:val="110"/>
        </w:rPr>
      </w:pPr>
      <w:r>
        <w:rPr>
          <w:rFonts w:hint="eastAsia"/>
          <w:w w:val="110"/>
        </w:rPr>
        <w:t>**And hence it is that many of God's children do grievously afflict their souls because they see these their corruptions and imperfections, and hereby often times are moved to think that they are destitute of faith, and of all saving graces of God's sanctifying spirit, because though they use the means ordained of God for the begetting and increasing of grace in them, yet they cannot perceive any fruit that cometh thereby, nor feel in their souls any true comfort or joy in these spiritual exercises.**</w:t>
      </w:r>
    </w:p>
    <w:p w14:paraId="7F85C63E">
      <w:pPr>
        <w:pStyle w:val="5"/>
        <w:spacing w:line="333" w:lineRule="auto"/>
        <w:rPr>
          <w:rFonts w:hint="eastAsia"/>
          <w:w w:val="110"/>
        </w:rPr>
      </w:pPr>
      <w:r>
        <w:rPr>
          <w:rFonts w:hint="eastAsia"/>
          <w:w w:val="110"/>
        </w:rPr>
        <w:t>因此，许多上帝的儿女因看到自己的败坏和不完全而深切地折磨他们的灵魂，藉此他们常常被感动，认为自己缺乏信心，也缺乏上帝圣化之灵的一切救赎恩典，因为尽管他们使用上帝所命定用来在他们里面产生和增长恩典的方法，他们却无法察觉任何由此而来的果实，也无法在他们的灵魂中感受到这些属灵操练带来的任何真正安慰或喜乐。</w:t>
      </w:r>
    </w:p>
    <w:p w14:paraId="39758356">
      <w:pPr>
        <w:pStyle w:val="5"/>
        <w:spacing w:line="333" w:lineRule="auto"/>
        <w:rPr>
          <w:rFonts w:hint="eastAsia"/>
          <w:w w:val="110"/>
        </w:rPr>
      </w:pPr>
    </w:p>
    <w:p w14:paraId="4FCE1560">
      <w:pPr>
        <w:pStyle w:val="5"/>
        <w:spacing w:line="333" w:lineRule="auto"/>
        <w:rPr>
          <w:rFonts w:hint="eastAsia"/>
          <w:w w:val="110"/>
        </w:rPr>
      </w:pPr>
      <w:r>
        <w:rPr>
          <w:rFonts w:hint="eastAsia"/>
          <w:w w:val="110"/>
        </w:rPr>
        <w:t>**For example some complain that though they continually hear the word yet they feel no increase of any grace, no more knowledge, no more faith, no more zeal of God's glory, no more mortification of their old corruptions, nor any reformation at all of their former sinful lives, and therefore they think that they hear the word of God without any profit, nay that the more they hear it the more wicked and rebellious they are; and that for this cause it were much better not to hear the word at all, for as much as it will but aggravate their sins and increase their condemnation, for he that knoweth his masters will and doth it not, shall be beaten with many stripes.**</w:t>
      </w:r>
    </w:p>
    <w:p w14:paraId="12683341">
      <w:pPr>
        <w:pStyle w:val="5"/>
        <w:spacing w:line="333" w:lineRule="auto"/>
        <w:rPr>
          <w:rFonts w:hint="eastAsia"/>
          <w:w w:val="110"/>
        </w:rPr>
      </w:pPr>
      <w:r>
        <w:rPr>
          <w:rFonts w:hint="eastAsia"/>
          <w:w w:val="110"/>
        </w:rPr>
        <w:t>例如，有些人抱怨说，尽管他们不断聆听话语，却感觉不到任何恩典的增长，没有更多的知识，没有更多的信心，没有更多的对上帝荣耀的热忱，没有更多的对他们旧有败坏的治死，更没有丝毫对他们以往罪恶生活的改革，因此他们认为他们聆听上帝的话语毫无益处，不，他们认为听得越多，他们就越邪恶和悖逆；并且因此，还不如根本不听话语，因为这只会加重他们的罪并增加他们的咒诅，因为那知道他主人旨意却不行的，必被多打。</w:t>
      </w:r>
    </w:p>
    <w:p w14:paraId="15CED056">
      <w:pPr>
        <w:pStyle w:val="5"/>
        <w:spacing w:line="333" w:lineRule="auto"/>
        <w:rPr>
          <w:rFonts w:hint="eastAsia"/>
          <w:w w:val="110"/>
        </w:rPr>
      </w:pPr>
    </w:p>
    <w:p w14:paraId="0DF851A4">
      <w:pPr>
        <w:pStyle w:val="5"/>
        <w:spacing w:line="333" w:lineRule="auto"/>
        <w:rPr>
          <w:rFonts w:hint="eastAsia"/>
          <w:w w:val="110"/>
        </w:rPr>
      </w:pPr>
      <w:r>
        <w:rPr>
          <w:rFonts w:hint="eastAsia"/>
          <w:w w:val="110"/>
        </w:rPr>
        <w:t>**But let not such poor mourning souls deprive themselves of that true comfort which of right belongeth to them: and to this end let them know first that this is a usual complaint of those children of God which profit most in hearing of the word though in truth they do therein deceive themselves; for in complaining that they profit not, they show they profit.**</w:t>
      </w:r>
    </w:p>
    <w:p w14:paraId="2A0C914E">
      <w:pPr>
        <w:pStyle w:val="5"/>
        <w:spacing w:line="333" w:lineRule="auto"/>
        <w:rPr>
          <w:rFonts w:hint="eastAsia"/>
          <w:w w:val="110"/>
        </w:rPr>
      </w:pPr>
      <w:r>
        <w:rPr>
          <w:rFonts w:hint="eastAsia"/>
          <w:w w:val="110"/>
        </w:rPr>
        <w:t>但不要让这样悲伤的灵魂剥夺自己理应拥有的真正安慰：为此，让他们首先知道，这常常是那些在聆听话语上获益最多的上帝儿女的抱怨，尽管事实上他们在此事上自欺了；因为他们抱怨没有获益，这正表明他们获益了。</w:t>
      </w:r>
    </w:p>
    <w:p w14:paraId="3AE91F46">
      <w:pPr>
        <w:pStyle w:val="5"/>
        <w:spacing w:line="333" w:lineRule="auto"/>
        <w:rPr>
          <w:rFonts w:hint="eastAsia"/>
          <w:w w:val="110"/>
        </w:rPr>
      </w:pPr>
    </w:p>
    <w:p w14:paraId="0D5A706A">
      <w:pPr>
        <w:pStyle w:val="5"/>
        <w:spacing w:line="333" w:lineRule="auto"/>
        <w:rPr>
          <w:rFonts w:hint="eastAsia"/>
          <w:w w:val="110"/>
        </w:rPr>
      </w:pPr>
      <w:r>
        <w:rPr>
          <w:rFonts w:hint="eastAsia"/>
          <w:w w:val="110"/>
        </w:rPr>
        <w:t>**For whereas men naturally blinded with self-love and carnal security never discern any such want and corruption in themselves, and therefore though they profit nothing by hearing the word of God yet it never troubles them, nay they imagine that it is sufficient to present their bodies into God's assemblies and to hear God's word with their outward ears, though they understand it not nor retain it in memory, nor bring forth any fruits thereof; these humbled souls by the hearing of the word are freed from this self-love and carnal security, and have the blind eyes of their understandings opened so as they see their faults and corruptions, and have their hard hearts softened so as they are grieved and displeased with them, and their wills also are in some good measure sanctified, so that they earnestly desire to be freed from their corruptions, and to hear the word of God with more profit, whereby it appeareth that though they cannot profit so much as they desire yet they have made a good progress, and the Lord in his good time will perfect that good work which he hath begun in them; and the same spirit of God which hath wrought in them this desire of profiting by hearing the word, will also accomplish it, and so open their dull ears and soften their hard hearts that they shall profit and reap manifold fruits of the seed of the word which is sowed in the furrows of their hearts.**</w:t>
      </w:r>
    </w:p>
    <w:p w14:paraId="7CE370A3">
      <w:pPr>
        <w:pStyle w:val="5"/>
        <w:spacing w:line="333" w:lineRule="auto"/>
        <w:rPr>
          <w:rFonts w:hint="eastAsia"/>
          <w:w w:val="110"/>
        </w:rPr>
      </w:pPr>
      <w:r>
        <w:rPr>
          <w:rFonts w:hint="eastAsia"/>
          <w:w w:val="110"/>
        </w:rPr>
        <w:t>因为世人因自爱和肉体上的安逸而天生盲目，从未在自己身上察觉到任何这种缺乏和败坏，因此，尽管他们听闻上帝的话语毫无益处，却从不为此烦恼，不，他们甚至以为将身体呈现在上帝的聚会中，用肉耳听上帝的话语就足够了，即便他们不明白，也不记在心里，也不结出任何果实；这些谦卑的灵魂藉着聆听话语，摆脱了这种自爱和肉体上的安逸，他们悟性盲目的眼睛得以开启，从而看见自己的过犯和败坏，他们的刚硬之心得以软化，从而为此忧伤和不悦，他们的意志也在某种程度上被圣化，以至于他们恳切渴望摆脱他们的败坏，并更有效地聆听上帝的话语，由此显明，尽管他们不能像他们所渴望的那样获益，但他们已取得了良好的进展，主也必在祂美好的时机完善祂在他们里面所开始的美好工作；而那位在他们里面产生了藉着聆听话语而获益的渴望的上帝圣灵，也必成就此事，从而开启他们迟钝的耳朵，软化他们刚硬的心，使他们获益并从播撒在他们心中深处的道种中，收获丰盛的果实。</w:t>
      </w:r>
    </w:p>
    <w:p w14:paraId="125B8289">
      <w:pPr>
        <w:pStyle w:val="5"/>
        <w:spacing w:line="333" w:lineRule="auto"/>
        <w:rPr>
          <w:rFonts w:hint="eastAsia"/>
          <w:w w:val="110"/>
        </w:rPr>
      </w:pPr>
    </w:p>
    <w:p w14:paraId="6D8F3F54">
      <w:pPr>
        <w:pStyle w:val="5"/>
        <w:spacing w:line="333" w:lineRule="auto"/>
        <w:rPr>
          <w:rFonts w:hint="eastAsia"/>
          <w:w w:val="110"/>
        </w:rPr>
      </w:pPr>
      <w:r>
        <w:rPr>
          <w:rFonts w:hint="eastAsia"/>
          <w:w w:val="110"/>
        </w:rPr>
        <w:t>**In the mean while the Lord may in his heavenly wisdom feed them for a time with a sparing hand to the end that he may truly humble them under the sight and sense of their corruptions, and that he may hereby so sharpen their appetites that they may with more hungering desire, and earnest endeavor feed upon the heavenly manna of his word; but as this should increase their diligence, so it should not decrease their hope and comfort, for most assuredly when the Lord hath a while whetted their stomach, and by pulling back his hand moved them more earnestly to desire, and more highly to esteem this precious food of their souls, he will fully satisfy their hungering desire, nourish them in all spiritual graces, and make them who are but babes strong men in Christ.**</w:t>
      </w:r>
    </w:p>
    <w:p w14:paraId="1B03354E">
      <w:pPr>
        <w:pStyle w:val="5"/>
        <w:spacing w:line="333" w:lineRule="auto"/>
        <w:rPr>
          <w:rFonts w:hint="eastAsia"/>
          <w:w w:val="110"/>
        </w:rPr>
      </w:pPr>
      <w:r>
        <w:rPr>
          <w:rFonts w:hint="eastAsia"/>
          <w:w w:val="110"/>
        </w:rPr>
        <w:t>同时，主可能在祂的天上智慧中暂时以节制的手喂养他们，目的是要使他们在看到和感受到自己的败坏之下真正谦卑，并藉此磨砺他们的胃口，使他们能带着更饥渴的渴望和更恳切的努力，以祂话语的天上吗哪为食；但这既应增加他们的勤勉，也不应减少他们的希望和安慰，因为最确信的是，当主暂时磨砺了他们的胃口，并藉着收回祂的手使他们更恳切地渴望，更高度地珍视这灵魂宝贵的食物时，祂必完全满足他们饥渴的渴望，在一切属灵恩典中滋养他们，并使那些只是婴孩的人在基督里成为刚强的人。</w:t>
      </w:r>
    </w:p>
    <w:p w14:paraId="72446290">
      <w:pPr>
        <w:pStyle w:val="5"/>
        <w:spacing w:line="333" w:lineRule="auto"/>
        <w:rPr>
          <w:rFonts w:hint="eastAsia"/>
          <w:w w:val="110"/>
        </w:rPr>
      </w:pPr>
    </w:p>
    <w:p w14:paraId="616E5770">
      <w:pPr>
        <w:pStyle w:val="5"/>
        <w:spacing w:line="333" w:lineRule="auto"/>
        <w:rPr>
          <w:rFonts w:hint="eastAsia"/>
          <w:w w:val="110"/>
        </w:rPr>
      </w:pPr>
      <w:r>
        <w:rPr>
          <w:rFonts w:hint="eastAsia"/>
          <w:w w:val="110"/>
        </w:rPr>
        <w:t>**In the meantime let them not faint, but wait upon the Lord, be strong and trust in him and he will surely comfort their hearts as the psalmist speaketh, Psal. 27:16.**</w:t>
      </w:r>
    </w:p>
    <w:p w14:paraId="16D7FD7C">
      <w:pPr>
        <w:pStyle w:val="5"/>
        <w:spacing w:line="333" w:lineRule="auto"/>
        <w:rPr>
          <w:rFonts w:hint="eastAsia"/>
          <w:w w:val="110"/>
        </w:rPr>
      </w:pPr>
      <w:r>
        <w:rPr>
          <w:rFonts w:hint="eastAsia"/>
          <w:w w:val="110"/>
        </w:rPr>
        <w:t>同时，不要让他们灰心，而要等候主，刚强壮胆，信靠祂，祂必安慰他们的心，正如诗篇作者所说（诗篇27:16）。</w:t>
      </w:r>
    </w:p>
    <w:p w14:paraId="4520E8E3">
      <w:pPr>
        <w:pStyle w:val="5"/>
        <w:spacing w:line="333" w:lineRule="auto"/>
        <w:rPr>
          <w:rFonts w:hint="eastAsia"/>
          <w:w w:val="110"/>
        </w:rPr>
      </w:pPr>
    </w:p>
    <w:p w14:paraId="2D086139">
      <w:pPr>
        <w:pStyle w:val="5"/>
        <w:spacing w:line="333" w:lineRule="auto"/>
        <w:rPr>
          <w:rFonts w:hint="eastAsia"/>
          <w:w w:val="110"/>
        </w:rPr>
      </w:pPr>
      <w:r>
        <w:rPr>
          <w:rFonts w:hint="eastAsia"/>
          <w:w w:val="110"/>
        </w:rPr>
        <w:t>**Secondly whereas they complain that they do not after the hearing of the word, perceive in themselves any increase of knowledge, faith or any saving grace, they are to know that howsoever no man ought to rest contented in this estate but are to labor more and more, not only to have but also to discern an increase of grace in them, and a progress in all virtue and godliness, for otherwise though they may be the children of God who for a time live in such a case yet they cannot attain unto the assurance thereof nor feel the comfort of it in their own consciences, nevertheless there is no reason why they should despair or be utterly discouraged, for though they find no fruits of their hearing, yet if in obedience to God's commandment, they will with care and diligence continue still hearers of the word, they shall undoubtedly in the end attain unto their desire and discern in themselves a great increase of grace and godliness.**</w:t>
      </w:r>
    </w:p>
    <w:p w14:paraId="1E9CFC58">
      <w:pPr>
        <w:pStyle w:val="5"/>
        <w:spacing w:line="333" w:lineRule="auto"/>
        <w:rPr>
          <w:rFonts w:hint="eastAsia"/>
          <w:w w:val="110"/>
        </w:rPr>
      </w:pPr>
      <w:r>
        <w:rPr>
          <w:rFonts w:hint="eastAsia"/>
          <w:w w:val="110"/>
        </w:rPr>
        <w:t>其次，他们抱怨说在听道之后，他们自己没有察觉到知识、信心或任何救赎恩典的增长，他们必须知道，无论如何，没有人应该满足于这种景况，而应该更加努力，不仅要拥有，而且要辨明他们里面恩典的增长，以及在所有美德和敬虔上的进步，否则，即便他们可能是一时处于这种景况的上帝儿女，他们也无法获得确据，也无法在自己的良心里感受到它的安慰，然而，他们没有理由绝望或完全气馁，因为尽管他们没有发现听道的果实，但如果他们顺服上帝的诫命，愿意谨慎勤勉地继续听道，他们最终无疑将达到他们的愿望，并在自己里面察觉到恩典和敬虔的极大增长。</w:t>
      </w:r>
    </w:p>
    <w:p w14:paraId="3883537C">
      <w:pPr>
        <w:pStyle w:val="5"/>
        <w:spacing w:line="333" w:lineRule="auto"/>
        <w:rPr>
          <w:rFonts w:hint="eastAsia"/>
          <w:w w:val="110"/>
        </w:rPr>
      </w:pPr>
    </w:p>
    <w:p w14:paraId="0AB2B0C8">
      <w:pPr>
        <w:pStyle w:val="5"/>
        <w:spacing w:line="333" w:lineRule="auto"/>
        <w:rPr>
          <w:rFonts w:hint="eastAsia"/>
          <w:w w:val="110"/>
        </w:rPr>
      </w:pPr>
      <w:r>
        <w:rPr>
          <w:rFonts w:hint="eastAsia"/>
          <w:w w:val="110"/>
        </w:rPr>
        <w:t>**We know that the seed doth not presently bring forth fruit when it is cast into the ground, but first it seemeth to rot and perish and then it sprouteth up in a green blade, and then it beareth an ear and a great increase and much fruit; and so it fareth oftentimes in hearing the word of God, for at first it seemeth quite lost and perished being sown in some grounds, and yet afterwards it bringeth forth not only a fair green blade of an outward profession, but also a great increase of the ripe fruits of true godliness.**</w:t>
      </w:r>
    </w:p>
    <w:p w14:paraId="4D4CE938">
      <w:pPr>
        <w:pStyle w:val="5"/>
        <w:spacing w:line="333" w:lineRule="auto"/>
        <w:rPr>
          <w:rFonts w:hint="eastAsia"/>
          <w:w w:val="110"/>
        </w:rPr>
      </w:pPr>
      <w:r>
        <w:rPr>
          <w:rFonts w:hint="eastAsia"/>
          <w:w w:val="110"/>
        </w:rPr>
        <w:t>我们知道，种子撒入地里不会立刻结果，而是先似乎腐烂消亡，然后发芽长出绿叶，之后结穗，并大大增长，结出许多果实；听上帝的话语也常常如此，起初它似乎完全失落消亡，被播撒在某些土壤中，但之后它不仅结出外在信仰的美丽绿叶，而且在真敬虔的成熟果实上大大增长。</w:t>
      </w:r>
    </w:p>
    <w:p w14:paraId="3E64FB1E">
      <w:pPr>
        <w:pStyle w:val="5"/>
        <w:spacing w:line="333" w:lineRule="auto"/>
        <w:rPr>
          <w:rFonts w:hint="eastAsia"/>
          <w:w w:val="110"/>
        </w:rPr>
      </w:pPr>
    </w:p>
    <w:p w14:paraId="3D64C35A">
      <w:pPr>
        <w:pStyle w:val="5"/>
        <w:spacing w:line="333" w:lineRule="auto"/>
        <w:rPr>
          <w:rFonts w:hint="eastAsia"/>
          <w:w w:val="110"/>
        </w:rPr>
      </w:pPr>
      <w:r>
        <w:rPr>
          <w:rFonts w:hint="eastAsia"/>
          <w:w w:val="110"/>
        </w:rPr>
        <w:t>**So also the sick patient taking sovereign physic is not presently cured, nay instead of feeling any ease thereby he is made much more sick in his own sense and feeling, and yet after the physic hath a while wrought with him and purged him of some superfluous and hurtful humors he findeth some amendment, and so by little and little he is restored to his former health; and so it is also with the spiritual sick patient, he doth not always presently find ease and quiet peace of conscience, nay many times he is tormented and vexed after he hath received the spiritual physic of the soul the word of God, more than ever in former times, but yet notwithstanding in process of time when this physic hath effectually wrought with him, it purgeth him from his filthy corruptions and strengtheneth him in all grace and godliness.**</w:t>
      </w:r>
    </w:p>
    <w:p w14:paraId="220A391F">
      <w:pPr>
        <w:pStyle w:val="5"/>
        <w:spacing w:line="333" w:lineRule="auto"/>
        <w:rPr>
          <w:rFonts w:hint="eastAsia"/>
          <w:w w:val="110"/>
        </w:rPr>
      </w:pPr>
      <w:r>
        <w:rPr>
          <w:rFonts w:hint="eastAsia"/>
          <w:w w:val="110"/>
        </w:rPr>
        <w:t>同样，生病的病人服用特效药，并不能立刻痊愈，不，他反而感觉更不适，而且在自己的感受中病得更重，然而在药物在他身上作用了一段时间，并清除了他一些多余有害的体液后，他会发现有所好转，就这样他逐渐恢复了健康；属灵上生病的病人也是如此，他并不总是立刻感到轻松和良心的平安，不，很多时候他在领受了灵魂的属灵良药——上帝的话语之后，反而比以往任何时候都更受折磨和烦恼，但尽管如此，随着时间的推移，当这良药在他身上有效地发挥作用时，它就洁除他污秽的败坏，并在一切恩典和敬虔中坚固他。</w:t>
      </w:r>
    </w:p>
    <w:p w14:paraId="6CB2F440">
      <w:pPr>
        <w:pStyle w:val="5"/>
        <w:spacing w:line="333" w:lineRule="auto"/>
        <w:rPr>
          <w:rFonts w:hint="eastAsia"/>
          <w:w w:val="110"/>
        </w:rPr>
      </w:pPr>
    </w:p>
    <w:p w14:paraId="22842DFB">
      <w:pPr>
        <w:pStyle w:val="5"/>
        <w:spacing w:line="333" w:lineRule="auto"/>
        <w:rPr>
          <w:rFonts w:hint="eastAsia"/>
          <w:w w:val="110"/>
        </w:rPr>
      </w:pPr>
      <w:r>
        <w:rPr>
          <w:rFonts w:hint="eastAsia"/>
          <w:w w:val="110"/>
        </w:rPr>
        <w:t>**And therefore though we feel presently no profitable fruits of hearing let not this discourage us from hearing, nay rather let it serve as a sharp spur to prick us forward to more diligence, and let us join therewith hearty prayer, desiring the Lord to water the seed of his word sown in our hearts with the dew of his holy spirit, and then undoubtedly the Lord in the end will hear us, and to our exceeding comfort show unto us the plentiful fruits of all our labors.**</w:t>
      </w:r>
    </w:p>
    <w:p w14:paraId="635B5D95">
      <w:pPr>
        <w:pStyle w:val="5"/>
        <w:spacing w:line="333" w:lineRule="auto"/>
        <w:rPr>
          <w:rFonts w:hint="eastAsia"/>
          <w:w w:val="110"/>
        </w:rPr>
      </w:pPr>
      <w:r>
        <w:rPr>
          <w:rFonts w:hint="eastAsia"/>
          <w:w w:val="110"/>
        </w:rPr>
        <w:t>因此，即便我们目前感觉不到听道的任何有益果实，也不要让这使我们气馁而不去听道，不，反而让它成为一个尖锐的鞭策，促使我们更加勤勉，让我们同时加上衷心的祷告，渴望主用祂圣灵的甘露浇灌撒在我们心中的话语种子，那么无疑，主最终必会听我们，并为了我们极大的安慰，向我们显明我们一切劳苦的丰盛果实。</w:t>
      </w:r>
    </w:p>
    <w:p w14:paraId="1280B1AE">
      <w:pPr>
        <w:pStyle w:val="5"/>
        <w:spacing w:line="333" w:lineRule="auto"/>
        <w:rPr>
          <w:rFonts w:hint="eastAsia"/>
          <w:w w:val="110"/>
        </w:rPr>
      </w:pPr>
    </w:p>
    <w:p w14:paraId="2A1313F3">
      <w:pPr>
        <w:pStyle w:val="5"/>
        <w:spacing w:line="333" w:lineRule="auto"/>
        <w:rPr>
          <w:rFonts w:hint="eastAsia"/>
          <w:w w:val="110"/>
        </w:rPr>
      </w:pPr>
      <w:r>
        <w:rPr>
          <w:rFonts w:hint="eastAsia"/>
          <w:w w:val="110"/>
        </w:rPr>
        <w:t>**Thirdly whereas they complain that the more they hear the greater are their sins and rebellion against God, in this they much deceive themselves; for the word of God doth not make them more sinful, but whereas heretofore they lived in carnal security and hardness of heart, having their understandings darkened and their consciences seared so as they could neither see nor feel their sins though they were manifold and grievous, now the word of God made effectual by the inward operation of his holy spirit like a glorious light having dispelled the dark foggy mists of ignorance, and illuminated the eyes of their understandings with the knowledge of God's law, they better discern their sins and miserable estate then in former times.**</w:t>
      </w:r>
    </w:p>
    <w:p w14:paraId="33D6BDC5">
      <w:pPr>
        <w:pStyle w:val="5"/>
        <w:spacing w:line="333" w:lineRule="auto"/>
        <w:rPr>
          <w:rFonts w:hint="eastAsia"/>
          <w:w w:val="110"/>
        </w:rPr>
      </w:pPr>
      <w:r>
        <w:rPr>
          <w:rFonts w:hint="eastAsia"/>
          <w:w w:val="110"/>
        </w:rPr>
        <w:t>第三，他们抱怨说听得越多，他们的罪和对上帝的悖逆就越大，在此他们大大地欺骗了自己；因为上帝的话语并没有使他们更罪恶，而是在此之前他们活在肉体上的安逸和心硬之中，他们的悟性被蒙蔽，他们的良心被烙印，以至于他们既看不见也感觉不到自己的罪，即便它们众多而严重，现在上帝的话语藉着祂圣灵内在的运行使其生效，像一道荣耀的光，驱散了无知黑暗迷雾，并以对上帝律法的知识照亮了他们悟性的眼睛，他们因此比以前更能清楚地辨别自己的罪和悲惨光景。</w:t>
      </w:r>
    </w:p>
    <w:p w14:paraId="5EE5C9DA">
      <w:pPr>
        <w:pStyle w:val="5"/>
        <w:spacing w:line="333" w:lineRule="auto"/>
        <w:rPr>
          <w:rFonts w:hint="eastAsia"/>
          <w:w w:val="110"/>
        </w:rPr>
      </w:pPr>
    </w:p>
    <w:p w14:paraId="0CA78747">
      <w:pPr>
        <w:pStyle w:val="5"/>
        <w:spacing w:line="333" w:lineRule="auto"/>
        <w:rPr>
          <w:rFonts w:hint="eastAsia"/>
          <w:w w:val="110"/>
        </w:rPr>
      </w:pPr>
      <w:r>
        <w:rPr>
          <w:rFonts w:hint="eastAsia"/>
          <w:w w:val="110"/>
        </w:rPr>
        <w:t>**And this the Apostle Paul showeth unto us in his own example, Rom. 7:9. For (saith he) I was once alive without the law, but when the commandment came sin revived 10., but I died: and the same commandment which was ordained unto life, was found to be unto me unto death.**</w:t>
      </w:r>
    </w:p>
    <w:p w14:paraId="61E29072">
      <w:pPr>
        <w:pStyle w:val="5"/>
        <w:spacing w:line="333" w:lineRule="auto"/>
        <w:rPr>
          <w:rFonts w:hint="eastAsia"/>
          <w:w w:val="110"/>
        </w:rPr>
      </w:pPr>
      <w:r>
        <w:rPr>
          <w:rFonts w:hint="eastAsia"/>
          <w:w w:val="110"/>
        </w:rPr>
        <w:t>使徒保罗藉着他自己的例子向我们显明了这一点（罗马书7:9）：“因为（他说）我以前没有律法是活着的；但诫命来到，罪就活了，10. 我就死了：那本是叫人得生命的诫命，反倒叫我死了。”</w:t>
      </w:r>
    </w:p>
    <w:p w14:paraId="6BCAF087">
      <w:pPr>
        <w:pStyle w:val="5"/>
        <w:spacing w:line="333" w:lineRule="auto"/>
        <w:rPr>
          <w:rFonts w:hint="eastAsia"/>
          <w:w w:val="110"/>
        </w:rPr>
      </w:pPr>
    </w:p>
    <w:p w14:paraId="474FEF86">
      <w:pPr>
        <w:pStyle w:val="5"/>
        <w:spacing w:line="333" w:lineRule="auto"/>
        <w:rPr>
          <w:rFonts w:hint="eastAsia"/>
          <w:w w:val="110"/>
        </w:rPr>
      </w:pPr>
      <w:r>
        <w:rPr>
          <w:rFonts w:hint="eastAsia"/>
          <w:w w:val="110"/>
        </w:rPr>
        <w:t>**And ver. 13, was that then which was good made death unto me? God forbid: but sin that it might appear, sin wrought death in me by that which is good, that sin might be out of measure sinful by the commandment.**</w:t>
      </w:r>
    </w:p>
    <w:p w14:paraId="4DF612E7">
      <w:pPr>
        <w:pStyle w:val="5"/>
        <w:spacing w:line="333" w:lineRule="auto"/>
        <w:rPr>
          <w:rFonts w:hint="eastAsia"/>
          <w:w w:val="110"/>
        </w:rPr>
      </w:pPr>
      <w:r>
        <w:rPr>
          <w:rFonts w:hint="eastAsia"/>
          <w:w w:val="110"/>
        </w:rPr>
        <w:t>以及13节，“这样，那好的反倒叫我死吗？断乎不是！乃是罪，为要显出是罪，就藉着那好的叫我死，叫罪因着诫命更显出是恶极了。”</w:t>
      </w:r>
    </w:p>
    <w:p w14:paraId="6AC71A77">
      <w:pPr>
        <w:pStyle w:val="5"/>
        <w:spacing w:line="333" w:lineRule="auto"/>
        <w:rPr>
          <w:rFonts w:hint="eastAsia"/>
          <w:w w:val="110"/>
        </w:rPr>
      </w:pPr>
    </w:p>
    <w:p w14:paraId="29EE60DD">
      <w:pPr>
        <w:pStyle w:val="5"/>
        <w:spacing w:line="333" w:lineRule="auto"/>
        <w:rPr>
          <w:rFonts w:hint="eastAsia"/>
          <w:w w:val="110"/>
        </w:rPr>
      </w:pPr>
      <w:r>
        <w:rPr>
          <w:rFonts w:hint="eastAsia"/>
          <w:w w:val="110"/>
        </w:rPr>
        <w:t>**So that the preaching of the law doth not make us more sinful but revealeth those sins unto us which before we discerned not.**</w:t>
      </w:r>
    </w:p>
    <w:p w14:paraId="510E1D79">
      <w:pPr>
        <w:pStyle w:val="5"/>
        <w:spacing w:line="333" w:lineRule="auto"/>
        <w:rPr>
          <w:rFonts w:hint="eastAsia"/>
          <w:w w:val="110"/>
        </w:rPr>
      </w:pPr>
      <w:r>
        <w:rPr>
          <w:rFonts w:hint="eastAsia"/>
          <w:w w:val="110"/>
        </w:rPr>
        <w:t>因此，传讲律法并没有使我们更罪恶，而是向我们揭示了那些我们以前没有辨别的罪。</w:t>
      </w:r>
    </w:p>
    <w:p w14:paraId="336729F0">
      <w:pPr>
        <w:pStyle w:val="5"/>
        <w:spacing w:line="333" w:lineRule="auto"/>
        <w:rPr>
          <w:rFonts w:hint="eastAsia"/>
          <w:w w:val="110"/>
        </w:rPr>
      </w:pPr>
    </w:p>
    <w:p w14:paraId="73132921">
      <w:pPr>
        <w:pStyle w:val="5"/>
        <w:spacing w:line="333" w:lineRule="auto"/>
        <w:rPr>
          <w:rFonts w:hint="eastAsia"/>
          <w:w w:val="110"/>
        </w:rPr>
      </w:pPr>
      <w:r>
        <w:rPr>
          <w:rFonts w:hint="eastAsia"/>
          <w:w w:val="110"/>
        </w:rPr>
        <w:t>**As therefore the sun shining upon some filthy place doth not make it so filthy, but only doth make it manifest which was not seen in the dark, and as the wholesome physic is not the cause of those corruptions which it purgeth out, but by expelling them out of the body showeth them unto us, so the heavenly light and sovereign physic of God's word doth not work in us our filthy corruptions, and hurtful humors of sin but it revealeth them unto us whereas before times by reason of our ignorance and blindness they were secret and hidden.**</w:t>
      </w:r>
    </w:p>
    <w:p w14:paraId="2C7BFE5C">
      <w:pPr>
        <w:pStyle w:val="5"/>
        <w:spacing w:line="333" w:lineRule="auto"/>
        <w:rPr>
          <w:rFonts w:hint="eastAsia"/>
          <w:w w:val="110"/>
        </w:rPr>
      </w:pPr>
      <w:r>
        <w:rPr>
          <w:rFonts w:hint="eastAsia"/>
          <w:w w:val="110"/>
        </w:rPr>
        <w:t>因此，正如阳光照耀在某处污秽之地，并非使其变得如此污秽，而只是使其显明那在黑暗中未曾被看见的；又正如健康的药物并非其所清除之败坏的起因，而是藉着将其排出体外而向我们显明；同样，上帝话语的天上之光和至上良药，并非在我们里面产生我们污秽的败坏和罪的有害体液，而是向我们揭示它们，而在此之前，由于我们的无知和盲目，它们是隐秘和隐藏的。</w:t>
      </w:r>
    </w:p>
    <w:p w14:paraId="1D0ADDB5">
      <w:pPr>
        <w:pStyle w:val="5"/>
        <w:spacing w:line="333" w:lineRule="auto"/>
        <w:rPr>
          <w:rFonts w:hint="eastAsia"/>
          <w:w w:val="110"/>
        </w:rPr>
      </w:pPr>
    </w:p>
    <w:p w14:paraId="5850195B">
      <w:pPr>
        <w:pStyle w:val="5"/>
        <w:spacing w:line="333" w:lineRule="auto"/>
        <w:rPr>
          <w:rFonts w:hint="eastAsia"/>
          <w:w w:val="110"/>
        </w:rPr>
      </w:pPr>
      <w:r>
        <w:rPr>
          <w:rFonts w:hint="eastAsia"/>
          <w:w w:val="110"/>
        </w:rPr>
        <w:t>**When therefore out of the former premises this conclusion is inferred either by Satan who continually like a malicious enemy seeketh our destruction, or by our own corrupt flesh (which is impatient of any rough handling, and therefore would rather have us sick still then endure any pain in being cured) that it were better for us to surcease the hearing of God’s word as serving to no other end but to increase our condemnation, let us in any case resist such motions as being most dangerous temptations which being entertained will bring us to utter ruin and endless destruction; for if we deprive ourselves of this heavenly light the devil will easily lead us hoodwink unto all fin and wickedness, if we long abstain from this comfortable food of our souls they will be hunger-starved, and all the graces of God's spirit will wax faint and die in us, if we disarm ourselves of this sword of the spirit, Satan without any resistance will overcome us and take us captives, forcing us as his miserable slaves to commit all those works of darkness in which he will employ us.**</w:t>
      </w:r>
    </w:p>
    <w:p w14:paraId="0C0F5507">
      <w:pPr>
        <w:pStyle w:val="5"/>
        <w:spacing w:line="333" w:lineRule="auto"/>
        <w:rPr>
          <w:rFonts w:hint="eastAsia"/>
          <w:w w:val="110"/>
        </w:rPr>
      </w:pPr>
      <w:r>
        <w:rPr>
          <w:rFonts w:hint="eastAsia"/>
          <w:w w:val="110"/>
        </w:rPr>
        <w:t>因此，当从上述前提中得出这样的结论时，无论是撒但（他像一个恶毒的敌人不断寻求我们的毁灭）还是我们自己败坏的肉体（它不耐烦任何粗糙的处置，因此宁愿我们继续生病也不愿忍受治疗的痛苦）所推断，说我们最好停止听上帝的话语，因为它除了增加我们的咒诅之外别无他用时，我们无论如何都要抵制这种感动，因为它最危险的试探，一旦接纳，就会将我们带入彻底的毁灭和无尽的沉沦；因为如果我们剥夺自己这天上之光，魔鬼就会轻易地蒙蔽我们，引导我们陷入一切罪恶和邪恶；如果我们长期不食灵魂的这安慰之粮，它们就会饥饿而死，上帝圣灵的一切恩典都会在我们里面衰弱并消亡；如果我们解除自己这圣灵的宝剑，撒但就会毫无抵抗地战胜我们，将我们掳去，强迫我们作为他悲惨的奴隶，去行他要我们做的一切黑暗之事。</w:t>
      </w:r>
    </w:p>
    <w:p w14:paraId="47046EA9">
      <w:pPr>
        <w:pStyle w:val="5"/>
        <w:spacing w:line="333" w:lineRule="auto"/>
        <w:rPr>
          <w:rFonts w:hint="eastAsia"/>
          <w:w w:val="110"/>
        </w:rPr>
      </w:pPr>
    </w:p>
    <w:p w14:paraId="6171CA11">
      <w:pPr>
        <w:pStyle w:val="5"/>
        <w:spacing w:line="333" w:lineRule="auto"/>
        <w:rPr>
          <w:rFonts w:hint="eastAsia"/>
          <w:w w:val="110"/>
        </w:rPr>
      </w:pPr>
      <w:r>
        <w:rPr>
          <w:rFonts w:hint="eastAsia"/>
          <w:w w:val="110"/>
        </w:rPr>
        <w:t>**And therefore as we tender the salvation of our own souls, let us not be discouraged from hearing the word of God by any suggestions whatsoever, no not though we seem unto ourselves every time we come into the Church to go a step towards hell; for whilst we use God's ordinance which is appointed as the means for our conversion and salvation, there is some good hope, but when we utterly neglect it our state is most desperate.**</w:t>
      </w:r>
    </w:p>
    <w:p w14:paraId="173AF728">
      <w:pPr>
        <w:pStyle w:val="5"/>
        <w:spacing w:line="333" w:lineRule="auto"/>
        <w:rPr>
          <w:rFonts w:hint="eastAsia"/>
          <w:w w:val="110"/>
        </w:rPr>
      </w:pPr>
      <w:r>
        <w:rPr>
          <w:rFonts w:hint="eastAsia"/>
          <w:w w:val="110"/>
        </w:rPr>
        <w:t>因此，既然我们爱惜自己灵魂的救恩，就不要因任何暗示而气馁，不听上帝的话语，即便我们每次进教会都觉得自己在往地狱更近一步；因为当我们使用上帝所命定的、作为我们悔改和救恩之方法时，总还有一些美好的希望，但当我们彻底忽视它时，我们的景况就最绝望了。</w:t>
      </w:r>
    </w:p>
    <w:p w14:paraId="0DD71476">
      <w:pPr>
        <w:pStyle w:val="5"/>
        <w:spacing w:line="333" w:lineRule="auto"/>
        <w:rPr>
          <w:rFonts w:hint="eastAsia"/>
          <w:w w:val="110"/>
        </w:rPr>
      </w:pPr>
    </w:p>
    <w:p w14:paraId="44750EEE">
      <w:pPr>
        <w:pStyle w:val="3"/>
        <w:bidi w:val="0"/>
        <w:rPr>
          <w:rFonts w:hint="eastAsia"/>
        </w:rPr>
      </w:pPr>
      <w:r>
        <w:rPr>
          <w:rFonts w:hint="eastAsia"/>
        </w:rPr>
        <w:t>**CHAP. XL. Consolations for such as bewail their hardness of heart and wants in prayer.**</w:t>
      </w:r>
    </w:p>
    <w:p w14:paraId="54FD14C0">
      <w:pPr>
        <w:pStyle w:val="3"/>
        <w:bidi w:val="0"/>
        <w:rPr>
          <w:rFonts w:hint="eastAsia"/>
          <w:w w:val="110"/>
        </w:rPr>
      </w:pPr>
      <w:r>
        <w:rPr>
          <w:rFonts w:hint="eastAsia"/>
        </w:rPr>
        <w:t>第四十章 为那些哀叹心硬和祷告中缺乏之人的安慰。</w:t>
      </w:r>
    </w:p>
    <w:p w14:paraId="4BBA4360">
      <w:pPr>
        <w:pStyle w:val="5"/>
        <w:spacing w:line="333" w:lineRule="auto"/>
        <w:rPr>
          <w:rFonts w:hint="eastAsia"/>
          <w:w w:val="110"/>
        </w:rPr>
      </w:pPr>
    </w:p>
    <w:p w14:paraId="20D454A3">
      <w:pPr>
        <w:pStyle w:val="5"/>
        <w:spacing w:line="333" w:lineRule="auto"/>
        <w:rPr>
          <w:rFonts w:hint="eastAsia"/>
          <w:w w:val="110"/>
        </w:rPr>
      </w:pPr>
      <w:r>
        <w:rPr>
          <w:rFonts w:hint="eastAsia"/>
          <w:w w:val="110"/>
        </w:rPr>
        <w:t>**Others complain that they are so overwhelmed with their hardness of heart, and drowsy dullness of spirit that either they cannot pray at all, or if they do it is barrenly without all form or fashion; or if they have the eloquence of the tongue and good set forms of prayer yet they perform it coldly and drowsily, without all earnestness and fervency of spirit, having their minds carried away with wandering thoughts, so that their prayers are but mere lip-labor, and therefore it were better not to pray at all, because they cannot perform this duty in any good manner or measure as God requireth.**</w:t>
      </w:r>
    </w:p>
    <w:p w14:paraId="6D9EB99F">
      <w:pPr>
        <w:pStyle w:val="5"/>
        <w:spacing w:line="333" w:lineRule="auto"/>
        <w:rPr>
          <w:rFonts w:hint="eastAsia"/>
          <w:w w:val="110"/>
        </w:rPr>
      </w:pPr>
      <w:r>
        <w:rPr>
          <w:rFonts w:hint="eastAsia"/>
          <w:w w:val="110"/>
        </w:rPr>
        <w:t>另有些人抱怨说，他们被自己的心硬和昏沉迟钝的灵所压倒，以至于他们根本无法祷告，或者即便祷告也只是贫瘠无力，毫无形式或章法；或者即便他们有口才和美好的固定祷告词，他们也只是冷淡而昏沉地履行，毫无精神上的恳切和热忱，他们的思绪被游荡的念头带走，以至于他们的祷告不过是口头功夫，因此，还不如根本不祷告，因为他们不能以任何良好的方式或程度来履行这项上帝所要求的本分。</w:t>
      </w:r>
    </w:p>
    <w:p w14:paraId="7FFDEB54">
      <w:pPr>
        <w:pStyle w:val="5"/>
        <w:spacing w:line="333" w:lineRule="auto"/>
        <w:rPr>
          <w:rFonts w:hint="eastAsia"/>
          <w:w w:val="110"/>
        </w:rPr>
      </w:pPr>
    </w:p>
    <w:p w14:paraId="7A1CD449">
      <w:pPr>
        <w:pStyle w:val="5"/>
        <w:spacing w:line="333" w:lineRule="auto"/>
        <w:rPr>
          <w:rFonts w:hint="eastAsia"/>
          <w:w w:val="110"/>
        </w:rPr>
      </w:pPr>
      <w:r>
        <w:rPr>
          <w:rFonts w:hint="eastAsia"/>
          <w:w w:val="110"/>
        </w:rPr>
        <w:t>**And this is a temptation wherewith even the dearest children of God are much vexed and troubled, and therefore it shall not be amiss to answer the several branches of this complaint.**</w:t>
      </w:r>
    </w:p>
    <w:p w14:paraId="39F2675B">
      <w:pPr>
        <w:pStyle w:val="5"/>
        <w:spacing w:line="333" w:lineRule="auto"/>
        <w:rPr>
          <w:rFonts w:hint="eastAsia"/>
          <w:w w:val="110"/>
        </w:rPr>
      </w:pPr>
      <w:r>
        <w:rPr>
          <w:rFonts w:hint="eastAsia"/>
          <w:w w:val="110"/>
        </w:rPr>
        <w:t>这是一种甚至连上帝最亲爱的儿女也常常感到烦恼和困扰的试探，因此，对这种抱怨的各个方面逐一回应，并非不妥。</w:t>
      </w:r>
    </w:p>
    <w:p w14:paraId="30FA767D">
      <w:pPr>
        <w:pStyle w:val="5"/>
        <w:spacing w:line="333" w:lineRule="auto"/>
        <w:rPr>
          <w:rFonts w:hint="eastAsia"/>
          <w:w w:val="110"/>
        </w:rPr>
      </w:pPr>
    </w:p>
    <w:p w14:paraId="6C61DAF0">
      <w:pPr>
        <w:pStyle w:val="5"/>
        <w:spacing w:line="333" w:lineRule="auto"/>
        <w:rPr>
          <w:rFonts w:hint="eastAsia"/>
          <w:w w:val="110"/>
        </w:rPr>
      </w:pPr>
      <w:r>
        <w:rPr>
          <w:rFonts w:hint="eastAsia"/>
          <w:w w:val="110"/>
        </w:rPr>
        <w:t>**First therefore, where as they complain that they cannot pray at all, this is to be understood either generally of all times, or specially at sometimes.**</w:t>
      </w:r>
    </w:p>
    <w:p w14:paraId="508EA058">
      <w:pPr>
        <w:pStyle w:val="5"/>
        <w:spacing w:line="333" w:lineRule="auto"/>
        <w:rPr>
          <w:rFonts w:hint="eastAsia"/>
          <w:w w:val="110"/>
        </w:rPr>
      </w:pPr>
      <w:r>
        <w:rPr>
          <w:rFonts w:hint="eastAsia"/>
          <w:w w:val="110"/>
        </w:rPr>
        <w:t>首先，关于他们抱怨说他们根本不能祷告，这应理解为要么是泛指所有时候，要么是特指某些时候。</w:t>
      </w:r>
    </w:p>
    <w:p w14:paraId="402357FA">
      <w:pPr>
        <w:pStyle w:val="5"/>
        <w:spacing w:line="333" w:lineRule="auto"/>
        <w:rPr>
          <w:rFonts w:hint="eastAsia"/>
          <w:w w:val="110"/>
        </w:rPr>
      </w:pPr>
    </w:p>
    <w:p w14:paraId="05EE4A32">
      <w:pPr>
        <w:pStyle w:val="5"/>
        <w:spacing w:line="333" w:lineRule="auto"/>
        <w:rPr>
          <w:rFonts w:hint="eastAsia"/>
          <w:w w:val="110"/>
        </w:rPr>
      </w:pPr>
      <w:r>
        <w:rPr>
          <w:rFonts w:hint="eastAsia"/>
          <w:w w:val="110"/>
        </w:rPr>
        <w:t>**If they say they can never pray, it is very likely that either they forget or much deceive themselves, for few or none who are altogether destitute of the spirit of supplication have any understanding to discern their want, or any grace to bewail it, but content themselves with their lip-labor as though they had performed acceptable service unto God.**</w:t>
      </w:r>
    </w:p>
    <w:p w14:paraId="335E3F73">
      <w:pPr>
        <w:pStyle w:val="5"/>
        <w:spacing w:line="333" w:lineRule="auto"/>
        <w:rPr>
          <w:rFonts w:hint="eastAsia"/>
          <w:w w:val="110"/>
        </w:rPr>
      </w:pPr>
      <w:r>
        <w:rPr>
          <w:rFonts w:hint="eastAsia"/>
          <w:w w:val="110"/>
        </w:rPr>
        <w:t>如果他们说他们从不祷告，很可能他们要么忘记了，要么大大欺骗了自己，因为极少或没有人是完全缺乏恳求之灵的，他们没有悟性去辨别自己的缺乏，也没有恩典去哀叹它，反而满足于口头功夫，仿佛他们已向上帝献上了可悦纳的事奉。</w:t>
      </w:r>
    </w:p>
    <w:p w14:paraId="5E5E0D0C">
      <w:pPr>
        <w:pStyle w:val="5"/>
        <w:spacing w:line="333" w:lineRule="auto"/>
        <w:rPr>
          <w:rFonts w:hint="eastAsia"/>
          <w:w w:val="110"/>
        </w:rPr>
      </w:pPr>
    </w:p>
    <w:p w14:paraId="39C14CA3">
      <w:pPr>
        <w:pStyle w:val="5"/>
        <w:spacing w:line="333" w:lineRule="auto"/>
        <w:rPr>
          <w:rFonts w:hint="eastAsia"/>
          <w:w w:val="110"/>
        </w:rPr>
      </w:pPr>
      <w:r>
        <w:rPr>
          <w:rFonts w:hint="eastAsia"/>
          <w:w w:val="110"/>
        </w:rPr>
        <w:t>**And it is a work of one and the same spirit to make us see our infirmities with hatred and dislike of them, and to move us earnestly to desire of God that we may be freed from them, which earnest desire is hearty prayer.**</w:t>
      </w:r>
    </w:p>
    <w:p w14:paraId="388047D5">
      <w:pPr>
        <w:pStyle w:val="5"/>
        <w:spacing w:line="333" w:lineRule="auto"/>
        <w:rPr>
          <w:rFonts w:hint="eastAsia"/>
          <w:w w:val="110"/>
        </w:rPr>
      </w:pPr>
      <w:r>
        <w:rPr>
          <w:rFonts w:hint="eastAsia"/>
          <w:w w:val="110"/>
        </w:rPr>
        <w:t>使我们带着憎恨和厌恶看到自己的软弱，并感动我们恳切地向上帝渴望能从中得释放，这种恳切的渴望就是衷心的祷告，这是同一位圣灵的工作。</w:t>
      </w:r>
    </w:p>
    <w:p w14:paraId="77ED913F">
      <w:pPr>
        <w:pStyle w:val="5"/>
        <w:spacing w:line="333" w:lineRule="auto"/>
        <w:rPr>
          <w:rFonts w:hint="eastAsia"/>
          <w:w w:val="110"/>
        </w:rPr>
      </w:pPr>
    </w:p>
    <w:p w14:paraId="37F290BB">
      <w:pPr>
        <w:pStyle w:val="5"/>
        <w:spacing w:line="333" w:lineRule="auto"/>
        <w:rPr>
          <w:rFonts w:hint="eastAsia"/>
          <w:w w:val="110"/>
        </w:rPr>
      </w:pPr>
      <w:r>
        <w:rPr>
          <w:rFonts w:hint="eastAsia"/>
          <w:w w:val="110"/>
        </w:rPr>
        <w:t>**But if they further affirm that they are most sure they do never pray unto God, I answer that though this in itself be a most dangerous case, for it is a sign of a worker of iniquity, not to call upon God as the Psalmist speaketh, Psal. 53:4, yet they have no cause to despair, for the same spirit which hath revealed unto them this their sin and infirmity, and hath wrought in them a dislike thereof, will also remove it and supply their want in God's good time, if they will labor for this good gift, and not quench the good motions of the spirit when God offereth them unto them.**</w:t>
      </w:r>
    </w:p>
    <w:p w14:paraId="607DFF78">
      <w:pPr>
        <w:pStyle w:val="5"/>
        <w:spacing w:line="333" w:lineRule="auto"/>
        <w:rPr>
          <w:rFonts w:hint="eastAsia"/>
          <w:w w:val="110"/>
        </w:rPr>
      </w:pPr>
      <w:r>
        <w:rPr>
          <w:rFonts w:hint="eastAsia"/>
          <w:w w:val="110"/>
        </w:rPr>
        <w:t>但如果他们进一步申明，他们最确定自己从不向上帝祷告，我回答说，尽管这本身是一个最危险的景况，因为正如诗篇作者所说（诗篇53:4），不求告上帝是作恶者的记号，但他们没有理由绝望，因为那位向他们启示他们这罪和软弱，并在他们里面产生了对此厌恶的同一位圣灵，如果他们愿意为这美好恩赐努力，并且当上帝将这些美好的感动赐给他们时，不熄灭圣灵的感动，祂也必在上帝美好的时机除去它并供应他们的缺乏。</w:t>
      </w:r>
    </w:p>
    <w:p w14:paraId="3BC09CAB">
      <w:pPr>
        <w:pStyle w:val="5"/>
        <w:spacing w:line="333" w:lineRule="auto"/>
        <w:rPr>
          <w:rFonts w:hint="eastAsia"/>
          <w:w w:val="110"/>
        </w:rPr>
      </w:pPr>
    </w:p>
    <w:p w14:paraId="4F453C39">
      <w:pPr>
        <w:pStyle w:val="5"/>
        <w:spacing w:line="333" w:lineRule="auto"/>
        <w:rPr>
          <w:rFonts w:hint="eastAsia"/>
          <w:w w:val="110"/>
        </w:rPr>
      </w:pPr>
      <w:r>
        <w:rPr>
          <w:rFonts w:hint="eastAsia"/>
          <w:w w:val="110"/>
        </w:rPr>
        <w:t>**But if they cannot deny that sometimes they have had the grace given them of God to call earnestly upon his name, howsoever in this present time they are altogether disfurnished thereof, then let them know that their case in this respect is common withal the dear children of God, for hearty prayer is not in our own power, neither doth it attend upon our own will, but it is the gift of God which at sometimes in plentiful measure he bestoweth upon his children, and at other times he pulleth back his liberal hand; to the end that by the want thereof, we may learn to ascribe the glory and praise of our hearty prayers unto God, who worketh in us the will and the deed and is in truth the only true author of them which praise, otherwise in pride of heart we would arrogate unto ourselves, as being a natural faculty and in our own power; and also to the end we may more highly esteem it, and with more joy and diligence use it when we have it bestowed on us, least through our negligence and slothfulness we move the Lord to take it from us.**</w:t>
      </w:r>
    </w:p>
    <w:p w14:paraId="6FA0A16A">
      <w:pPr>
        <w:pStyle w:val="5"/>
        <w:spacing w:line="333" w:lineRule="auto"/>
        <w:rPr>
          <w:rFonts w:hint="eastAsia"/>
          <w:w w:val="110"/>
        </w:rPr>
      </w:pPr>
      <w:r>
        <w:rPr>
          <w:rFonts w:hint="eastAsia"/>
          <w:w w:val="110"/>
        </w:rPr>
        <w:t>但如果他们不能否认有时上帝曾赐给他们恩典，使他们能恳切求告祂的名，无论现在他们完全缺乏这种恩典，那么让他们知道，他们在这方面的情况与所有上帝亲爱的儿女是共通的，因为衷心的祷告并非在我们自己的能力之内，也不是随我们自己的意愿而行，而是上帝的恩赐，有时祂会丰盛地赐予祂的儿女，有时祂会收回祂慷慨的手；目的是藉着它的缺乏，我们得以学会将我们衷心祷告的荣耀和赞美归于上帝，是祂在我们里面运行意愿和行为，并且祂确实是这些值得称赞之事唯一真正的创始者，否则我们就会因心中的骄傲而将之归于自己，以为它是自然的才能和我们自己的能力；而且也是为了使我们更高度地珍视它，并在它被赐予我们时，以更多的喜乐和勤勉使用它，免得我们因疏忽和怠惰而感动主将其从我们身上收回。</w:t>
      </w:r>
    </w:p>
    <w:p w14:paraId="0E360AF1">
      <w:pPr>
        <w:pStyle w:val="5"/>
        <w:spacing w:line="333" w:lineRule="auto"/>
        <w:rPr>
          <w:rFonts w:hint="eastAsia"/>
          <w:w w:val="110"/>
        </w:rPr>
      </w:pPr>
    </w:p>
    <w:p w14:paraId="3AE48849">
      <w:pPr>
        <w:pStyle w:val="5"/>
        <w:spacing w:line="333" w:lineRule="auto"/>
        <w:rPr>
          <w:rFonts w:hint="eastAsia"/>
          <w:w w:val="110"/>
        </w:rPr>
      </w:pPr>
      <w:r>
        <w:rPr>
          <w:rFonts w:hint="eastAsia"/>
          <w:w w:val="110"/>
        </w:rPr>
        <w:t>**Seeing therefore this hearty calling upon God's name is a gift of God, and a work of his holy spirit in us which at sometimes heretofore we have discerned in ourselves, let us not altogether be discouraged though at sometimes we want it; for the gifts of God are without repentance, and though at sometimes they are withdrawn from our sense and feeling, yet shall they never be taken from us; and if at any time we have had assurance that the spirit of God hath dwelled in us, by this work thereof effectual prayer, we may assure ourselves that it hath not forsaken us, but will again help our infirmities, and whereas we cannot tell how to pray as we ought, the spirit itself will make request for us with sighs, which cannot be expressed.**</w:t>
      </w:r>
    </w:p>
    <w:p w14:paraId="0E937623">
      <w:pPr>
        <w:pStyle w:val="5"/>
        <w:spacing w:line="333" w:lineRule="auto"/>
        <w:rPr>
          <w:rFonts w:hint="eastAsia"/>
          <w:w w:val="110"/>
        </w:rPr>
      </w:pPr>
      <w:r>
        <w:rPr>
          <w:rFonts w:hint="eastAsia"/>
          <w:w w:val="110"/>
        </w:rPr>
        <w:t>因此，既然这种衷心求告上帝的名是上帝的恩赐，是祂圣灵在我们里面所做的工作，我们以前有时已在自己里面辨别出来，即便有时我们缺乏它，也不要完全气馁；因为上帝的恩赐是永不后悔的，即便有时它们从我们的感知和感觉中撤回，它们也绝不会从我们身上被夺走；如果我们在任何时候曾确信上帝的灵已住在我们里面，藉着祂有效祷告的这项工作，我们就可以确信祂并没有离弃我们，而是会再次帮助我们的软弱，当我们不知道如何祷告才是合宜时，圣灵自己会用说不出来的叹息替我们祈求。</w:t>
      </w:r>
    </w:p>
    <w:p w14:paraId="2C6F7723">
      <w:pPr>
        <w:pStyle w:val="5"/>
        <w:spacing w:line="333" w:lineRule="auto"/>
        <w:rPr>
          <w:rFonts w:hint="eastAsia"/>
          <w:w w:val="110"/>
        </w:rPr>
      </w:pPr>
    </w:p>
    <w:p w14:paraId="1FAF02A4">
      <w:pPr>
        <w:pStyle w:val="5"/>
        <w:spacing w:line="333" w:lineRule="auto"/>
        <w:rPr>
          <w:rFonts w:hint="eastAsia"/>
          <w:w w:val="110"/>
        </w:rPr>
      </w:pPr>
      <w:r>
        <w:rPr>
          <w:rFonts w:hint="eastAsia"/>
          <w:w w:val="110"/>
        </w:rPr>
        <w:t>**Secondly, whereas they complain that they cannot pray in any good form, but oftentimes fill God's ears with impatient cries and uncomfortable roaring’s instead of prayers, they are to know that this is often incident unto the children of God, especially when his hand is heavy upon them, either in some outward affliction of body, or some inward anguish of mind.**</w:t>
      </w:r>
    </w:p>
    <w:p w14:paraId="26FD6BDC">
      <w:pPr>
        <w:pStyle w:val="5"/>
        <w:spacing w:line="333" w:lineRule="auto"/>
        <w:rPr>
          <w:rFonts w:hint="eastAsia"/>
          <w:w w:val="110"/>
        </w:rPr>
      </w:pPr>
      <w:r>
        <w:rPr>
          <w:rFonts w:hint="eastAsia"/>
          <w:w w:val="110"/>
        </w:rPr>
        <w:t>其次，他们抱怨说他们无法以任何良好的形式祷告，反而常常以不耐烦的呼喊和不安的咆哮，而不是祷告，充满上帝的耳朵，他们必须知道这常常发生在上帝的儿女身上，尤其当祂的手沉重地加在他们身上时，无论是身体上的外在苦难，还是心灵上的内在痛苦。</w:t>
      </w:r>
    </w:p>
    <w:p w14:paraId="0A993CF9">
      <w:pPr>
        <w:pStyle w:val="5"/>
        <w:spacing w:line="333" w:lineRule="auto"/>
        <w:rPr>
          <w:rFonts w:hint="eastAsia"/>
          <w:w w:val="110"/>
        </w:rPr>
      </w:pPr>
    </w:p>
    <w:p w14:paraId="33B0B5F1">
      <w:pPr>
        <w:pStyle w:val="5"/>
        <w:spacing w:line="333" w:lineRule="auto"/>
        <w:rPr>
          <w:rFonts w:hint="eastAsia"/>
          <w:w w:val="110"/>
        </w:rPr>
      </w:pPr>
      <w:r>
        <w:rPr>
          <w:rFonts w:hint="eastAsia"/>
          <w:w w:val="110"/>
        </w:rPr>
        <w:t>**For example the Prophet David confesseth that when God's hand was heavy upon him day and night his prayers were but roaring’s. Psal. 32:3.**</w:t>
      </w:r>
    </w:p>
    <w:p w14:paraId="7CFCBB78">
      <w:pPr>
        <w:pStyle w:val="5"/>
        <w:spacing w:line="333" w:lineRule="auto"/>
        <w:rPr>
          <w:rFonts w:hint="eastAsia"/>
          <w:w w:val="110"/>
        </w:rPr>
      </w:pPr>
      <w:r>
        <w:rPr>
          <w:rFonts w:hint="eastAsia"/>
          <w:w w:val="110"/>
        </w:rPr>
        <w:t>例如，先知大卫承认，当上帝的手昼夜沉重地加在祂身上时，祂的祷告不过是咆哮（诗篇32:3）。</w:t>
      </w:r>
    </w:p>
    <w:p w14:paraId="573A6D65">
      <w:pPr>
        <w:pStyle w:val="5"/>
        <w:spacing w:line="333" w:lineRule="auto"/>
        <w:rPr>
          <w:rFonts w:hint="eastAsia"/>
          <w:w w:val="110"/>
        </w:rPr>
      </w:pPr>
    </w:p>
    <w:p w14:paraId="1D59F4A6">
      <w:pPr>
        <w:pStyle w:val="5"/>
        <w:spacing w:line="333" w:lineRule="auto"/>
        <w:rPr>
          <w:rFonts w:hint="eastAsia"/>
          <w:w w:val="110"/>
        </w:rPr>
      </w:pPr>
      <w:r>
        <w:rPr>
          <w:rFonts w:hint="eastAsia"/>
          <w:w w:val="110"/>
        </w:rPr>
        <w:t>**So Hezekiah faith, that when he should have prayed he chattered like a Crane or a Swallow, and mourned as a Dove, Isa. 38:14.**</w:t>
      </w:r>
    </w:p>
    <w:p w14:paraId="56A1D292">
      <w:pPr>
        <w:pStyle w:val="5"/>
        <w:spacing w:line="333" w:lineRule="auto"/>
        <w:rPr>
          <w:rFonts w:hint="eastAsia"/>
          <w:w w:val="110"/>
        </w:rPr>
      </w:pPr>
      <w:r>
        <w:rPr>
          <w:rFonts w:hint="eastAsia"/>
          <w:w w:val="110"/>
        </w:rPr>
        <w:t>同样，希西家说，当祂本应祷告时，祂却像鹤或燕子一样叽喳叫，又像鸽子一样哀鸣（以赛亚书38:14）。</w:t>
      </w:r>
    </w:p>
    <w:p w14:paraId="31644400">
      <w:pPr>
        <w:pStyle w:val="5"/>
        <w:spacing w:line="333" w:lineRule="auto"/>
        <w:rPr>
          <w:rFonts w:hint="eastAsia"/>
          <w:w w:val="110"/>
        </w:rPr>
      </w:pPr>
    </w:p>
    <w:p w14:paraId="2EF0DC60">
      <w:pPr>
        <w:pStyle w:val="5"/>
        <w:spacing w:line="333" w:lineRule="auto"/>
        <w:rPr>
          <w:rFonts w:hint="eastAsia"/>
          <w:w w:val="110"/>
        </w:rPr>
      </w:pPr>
      <w:r>
        <w:rPr>
          <w:rFonts w:hint="eastAsia"/>
          <w:w w:val="110"/>
        </w:rPr>
        <w:t>**And the poor Publican oppressed with the heavy burden of his sins instead of a long and eloquent speech uttereth these few words; O God be merciful unto me a sinner, and yet our Savior Christ testifieth of him that he received the remission of his sins and went home justified.**</w:t>
      </w:r>
    </w:p>
    <w:p w14:paraId="1162A796">
      <w:pPr>
        <w:pStyle w:val="5"/>
        <w:spacing w:line="333" w:lineRule="auto"/>
        <w:rPr>
          <w:rFonts w:hint="eastAsia"/>
          <w:w w:val="110"/>
        </w:rPr>
      </w:pPr>
      <w:r>
        <w:rPr>
          <w:rFonts w:hint="eastAsia"/>
          <w:w w:val="110"/>
        </w:rPr>
        <w:t>那位被罪的重担压迫的贫穷税吏，没有冗长而雄辩的言辞，只说了这几句话：“上帝啊，开恩可怜我这个罪人！”然而我们的救主基督为他作证，说他得了罪的赦免，回家时就称义了。</w:t>
      </w:r>
    </w:p>
    <w:p w14:paraId="251007C2">
      <w:pPr>
        <w:pStyle w:val="5"/>
        <w:spacing w:line="333" w:lineRule="auto"/>
        <w:rPr>
          <w:rFonts w:hint="eastAsia"/>
          <w:w w:val="110"/>
        </w:rPr>
      </w:pPr>
    </w:p>
    <w:p w14:paraId="0055249E">
      <w:pPr>
        <w:pStyle w:val="5"/>
        <w:spacing w:line="333" w:lineRule="auto"/>
        <w:rPr>
          <w:rFonts w:hint="eastAsia"/>
          <w:w w:val="110"/>
        </w:rPr>
      </w:pPr>
      <w:r>
        <w:rPr>
          <w:rFonts w:hint="eastAsia"/>
          <w:w w:val="110"/>
        </w:rPr>
        <w:t>**Luk. 18:13,14. Neither in truth doth the Lord regard the eloquence of the tongue, but the earnestness of the heart, he respecteth not our well couched words and smooth uttered style, but the fervency of the spirit, and our humble and hearty desires, which are acceptably heard of him though our tongues be silent.**</w:t>
      </w:r>
    </w:p>
    <w:p w14:paraId="3A1F42E8">
      <w:pPr>
        <w:pStyle w:val="5"/>
        <w:spacing w:line="333" w:lineRule="auto"/>
        <w:rPr>
          <w:rFonts w:hint="eastAsia"/>
          <w:w w:val="110"/>
        </w:rPr>
      </w:pPr>
      <w:r>
        <w:rPr>
          <w:rFonts w:hint="eastAsia"/>
          <w:w w:val="110"/>
        </w:rPr>
        <w:t>路加福音18:13,14。事实上，主并不看重口舌的雄辩，而是看重内心的恳切；祂不看重我们措辞优美、表达流畅的文辞，而是看重圣灵的热忱，以及我们谦卑衷心的渴望，即便我们默不作声，祂也悦纳地倾听。</w:t>
      </w:r>
    </w:p>
    <w:p w14:paraId="74214632">
      <w:pPr>
        <w:pStyle w:val="5"/>
        <w:spacing w:line="333" w:lineRule="auto"/>
        <w:rPr>
          <w:rFonts w:hint="eastAsia"/>
          <w:w w:val="110"/>
        </w:rPr>
      </w:pPr>
    </w:p>
    <w:p w14:paraId="069476D1">
      <w:pPr>
        <w:pStyle w:val="5"/>
        <w:spacing w:line="333" w:lineRule="auto"/>
        <w:rPr>
          <w:rFonts w:hint="eastAsia"/>
          <w:w w:val="110"/>
        </w:rPr>
      </w:pPr>
      <w:r>
        <w:rPr>
          <w:rFonts w:hint="eastAsia"/>
          <w:w w:val="110"/>
        </w:rPr>
        <w:t>**The sacrifices of God are not eloquent words but a contrite spirit, a contrite and broken heart will not the Lord despise, as it is, Psal. 51:17.**</w:t>
      </w:r>
    </w:p>
    <w:p w14:paraId="6214082E">
      <w:pPr>
        <w:pStyle w:val="5"/>
        <w:spacing w:line="333" w:lineRule="auto"/>
        <w:rPr>
          <w:rFonts w:hint="eastAsia"/>
          <w:w w:val="110"/>
        </w:rPr>
      </w:pPr>
      <w:r>
        <w:rPr>
          <w:rFonts w:hint="eastAsia"/>
          <w:w w:val="110"/>
        </w:rPr>
        <w:t>上帝所要的祭物不是口吐莲花的话语，而是破碎的灵，破碎痛悔的心，主必不轻看，正如诗篇51:17所载。</w:t>
      </w:r>
    </w:p>
    <w:p w14:paraId="62BAE774">
      <w:pPr>
        <w:pStyle w:val="5"/>
        <w:spacing w:line="333" w:lineRule="auto"/>
        <w:rPr>
          <w:rFonts w:hint="eastAsia"/>
          <w:w w:val="110"/>
        </w:rPr>
      </w:pPr>
    </w:p>
    <w:p w14:paraId="0D04C456">
      <w:pPr>
        <w:pStyle w:val="5"/>
        <w:spacing w:line="333" w:lineRule="auto"/>
        <w:rPr>
          <w:rFonts w:hint="eastAsia"/>
          <w:w w:val="110"/>
        </w:rPr>
      </w:pPr>
      <w:r>
        <w:rPr>
          <w:rFonts w:hint="eastAsia"/>
          <w:w w:val="110"/>
        </w:rPr>
        <w:t>**The prayers indicted by God's spirit which also are according to the will of God, consist not in the words of the mouth, but in the sighs of the heart which cannot be expressed, as the Apostle teacheth us, Rom. 8:26.**</w:t>
      </w:r>
    </w:p>
    <w:p w14:paraId="3FCE9C56">
      <w:pPr>
        <w:pStyle w:val="5"/>
        <w:spacing w:line="333" w:lineRule="auto"/>
        <w:rPr>
          <w:rFonts w:hint="eastAsia"/>
          <w:w w:val="110"/>
        </w:rPr>
      </w:pPr>
      <w:r>
        <w:rPr>
          <w:rFonts w:hint="eastAsia"/>
          <w:w w:val="110"/>
        </w:rPr>
        <w:t>由上帝的灵所启发，并合乎上帝旨意的祷告，并非在于口中的言语，而在于心中无法表达的叹息，正如使徒在罗马书8:26所教导我们的。</w:t>
      </w:r>
    </w:p>
    <w:p w14:paraId="25BFB1FC">
      <w:pPr>
        <w:pStyle w:val="5"/>
        <w:spacing w:line="333" w:lineRule="auto"/>
        <w:rPr>
          <w:rFonts w:hint="eastAsia"/>
          <w:w w:val="110"/>
        </w:rPr>
      </w:pPr>
    </w:p>
    <w:p w14:paraId="30F2BCB2">
      <w:pPr>
        <w:pStyle w:val="5"/>
        <w:spacing w:line="333" w:lineRule="auto"/>
        <w:rPr>
          <w:rFonts w:hint="eastAsia"/>
          <w:w w:val="110"/>
        </w:rPr>
      </w:pPr>
      <w:r>
        <w:rPr>
          <w:rFonts w:hint="eastAsia"/>
          <w:w w:val="110"/>
        </w:rPr>
        <w:t>**And therefore if we offer unto God an humble and contrite spirit, if we can sigh and groan earnestly, desiring those things we want according to his holy will, though we cannot express our minds in any good order or in a continued form of speech, yet if we can from our hearts roar with David, chatter with Hezekiah and utter this abrupt speech with the poor publican, O God be merciful unto me a sinner, the Lord will hear us and that as speedily as though we could pray unto him with the eloquence of men and angels.**</w:t>
      </w:r>
    </w:p>
    <w:p w14:paraId="76D64030">
      <w:pPr>
        <w:pStyle w:val="5"/>
        <w:spacing w:line="333" w:lineRule="auto"/>
        <w:rPr>
          <w:rFonts w:hint="eastAsia"/>
          <w:w w:val="110"/>
        </w:rPr>
      </w:pPr>
      <w:r>
        <w:rPr>
          <w:rFonts w:hint="eastAsia"/>
          <w:w w:val="110"/>
        </w:rPr>
        <w:t>因此，如果我们向上帝献上一颗谦卑痛悔的灵，如果我们能恳切地叹息和呻吟，按照祂圣洁的旨意渴望我们所缺乏的事物，即便我们无法用任何良好的秩序或连续的言语形式表达我们的心思，但如果我们能从心里像大卫一样咆哮，像希西家一样叽喳叫，像贫穷的税吏一样发出这简短的话：“上帝啊，开恩可怜我这个罪人！”主必听我们，而且听得如同我们能以人与天使的口才向祂祷告一样迅速。</w:t>
      </w:r>
    </w:p>
    <w:p w14:paraId="6BB3550E">
      <w:pPr>
        <w:pStyle w:val="5"/>
        <w:spacing w:line="333" w:lineRule="auto"/>
        <w:rPr>
          <w:rFonts w:hint="eastAsia"/>
          <w:w w:val="110"/>
        </w:rPr>
      </w:pPr>
    </w:p>
    <w:p w14:paraId="2169C9C3">
      <w:pPr>
        <w:pStyle w:val="5"/>
        <w:spacing w:line="333" w:lineRule="auto"/>
        <w:rPr>
          <w:rFonts w:hint="eastAsia"/>
          <w:w w:val="110"/>
        </w:rPr>
      </w:pPr>
      <w:r>
        <w:rPr>
          <w:rFonts w:hint="eastAsia"/>
          <w:w w:val="110"/>
        </w:rPr>
        <w:t>**For to what end principally serve words, but that we may by them express our minds to men who otherwise could not understand them; but the Lord who searcheth the hearts understandeth our sighs which cannot be expressed, as it is, Rom. 8:26,27, and he knows our thoughts long before we think them, as the psalmist speaketh, Psal. 139:2.**</w:t>
      </w:r>
    </w:p>
    <w:p w14:paraId="43888D24">
      <w:pPr>
        <w:pStyle w:val="5"/>
        <w:spacing w:line="333" w:lineRule="auto"/>
        <w:rPr>
          <w:rFonts w:hint="eastAsia"/>
          <w:w w:val="110"/>
        </w:rPr>
      </w:pPr>
      <w:r>
        <w:rPr>
          <w:rFonts w:hint="eastAsia"/>
          <w:w w:val="110"/>
        </w:rPr>
        <w:t>因为言语主要的目的为何，不就是藉着它们向人表达我们的心思，否则他们无法理解；但那位鉴察人心的主，理解我们无法表达的叹息，正如罗马书8:26,27所载，并且祂在我们思想之前很久就知道我们的意念，正如诗篇作者所说（诗篇139:2）。</w:t>
      </w:r>
    </w:p>
    <w:p w14:paraId="6BDB7F2D">
      <w:pPr>
        <w:pStyle w:val="5"/>
        <w:spacing w:line="333" w:lineRule="auto"/>
        <w:rPr>
          <w:rFonts w:hint="eastAsia"/>
          <w:w w:val="110"/>
        </w:rPr>
      </w:pPr>
    </w:p>
    <w:p w14:paraId="7B8FE885">
      <w:pPr>
        <w:pStyle w:val="5"/>
        <w:spacing w:line="333" w:lineRule="auto"/>
        <w:rPr>
          <w:rFonts w:hint="eastAsia"/>
          <w:w w:val="110"/>
        </w:rPr>
      </w:pPr>
      <w:r>
        <w:rPr>
          <w:rFonts w:hint="eastAsia"/>
          <w:w w:val="110"/>
        </w:rPr>
        <w:t>**He is a spirit yea an all-seeing spirit, and therefore our prayers unto him are the desires of the heart, neither doth our words serve to persuade him, but to stir up our own dull spirits, and to keep us from disorderly wandering thoughts.**</w:t>
      </w:r>
    </w:p>
    <w:p w14:paraId="1B5B09F2">
      <w:pPr>
        <w:pStyle w:val="5"/>
        <w:spacing w:line="333" w:lineRule="auto"/>
        <w:rPr>
          <w:rFonts w:hint="eastAsia"/>
          <w:w w:val="110"/>
        </w:rPr>
      </w:pPr>
      <w:r>
        <w:rPr>
          <w:rFonts w:hint="eastAsia"/>
          <w:w w:val="110"/>
        </w:rPr>
        <w:t>祂是灵，是的，是无所不见的灵，因此我们向祂的祷告是内心的渴望，我们的言语并非用来劝服祂，而是用来激发我们自己迟钝的灵，并使我们免于杂乱的游思。</w:t>
      </w:r>
    </w:p>
    <w:p w14:paraId="55EE51DC">
      <w:pPr>
        <w:pStyle w:val="5"/>
        <w:spacing w:line="333" w:lineRule="auto"/>
        <w:rPr>
          <w:rFonts w:hint="eastAsia"/>
          <w:w w:val="110"/>
        </w:rPr>
      </w:pPr>
    </w:p>
    <w:p w14:paraId="47AE99CC">
      <w:pPr>
        <w:pStyle w:val="5"/>
        <w:spacing w:line="333" w:lineRule="auto"/>
        <w:rPr>
          <w:rFonts w:hint="eastAsia"/>
          <w:w w:val="110"/>
        </w:rPr>
      </w:pPr>
      <w:r>
        <w:rPr>
          <w:rFonts w:hint="eastAsia"/>
          <w:w w:val="110"/>
        </w:rPr>
        <w:t>**So that if we can with Moses lift up our hearts unto God with earnest desires, this will be a strong cry in the ears of the Lord, and he will surely hear it.**</w:t>
      </w:r>
    </w:p>
    <w:p w14:paraId="5D6F415A">
      <w:pPr>
        <w:pStyle w:val="5"/>
        <w:spacing w:line="333" w:lineRule="auto"/>
        <w:rPr>
          <w:rFonts w:hint="eastAsia"/>
          <w:w w:val="110"/>
        </w:rPr>
      </w:pPr>
      <w:r>
        <w:rPr>
          <w:rFonts w:hint="eastAsia"/>
          <w:w w:val="110"/>
        </w:rPr>
        <w:t>所以，如果我们能像摩西一样，以恳切的渴望将心仰望上帝，这将是主耳中强烈的呼求，祂必会听见。</w:t>
      </w:r>
    </w:p>
    <w:p w14:paraId="43620534">
      <w:pPr>
        <w:pStyle w:val="5"/>
        <w:spacing w:line="333" w:lineRule="auto"/>
        <w:rPr>
          <w:rFonts w:hint="eastAsia"/>
          <w:w w:val="110"/>
        </w:rPr>
      </w:pPr>
    </w:p>
    <w:p w14:paraId="21413E05">
      <w:pPr>
        <w:pStyle w:val="5"/>
        <w:spacing w:line="333" w:lineRule="auto"/>
        <w:rPr>
          <w:rFonts w:hint="eastAsia"/>
          <w:w w:val="110"/>
        </w:rPr>
      </w:pPr>
      <w:r>
        <w:rPr>
          <w:rFonts w:hint="eastAsia"/>
          <w:w w:val="110"/>
        </w:rPr>
        <w:t>**If we can unfeignedly say with the prophet David. Psal. 38:9. Lord I pour my whole desire before thee, and my sighing is not hid from thee, we may be assured he will hear us and grant our request, for he heareth the desire of the poor, he prepareth their heart and bendeth his ear unto them.**</w:t>
      </w:r>
    </w:p>
    <w:p w14:paraId="07A10CAB">
      <w:pPr>
        <w:pStyle w:val="5"/>
        <w:spacing w:line="333" w:lineRule="auto"/>
        <w:rPr>
          <w:rFonts w:hint="eastAsia"/>
          <w:w w:val="110"/>
        </w:rPr>
      </w:pPr>
      <w:r>
        <w:rPr>
          <w:rFonts w:hint="eastAsia"/>
          <w:w w:val="110"/>
        </w:rPr>
        <w:t>如果我们能真诚地像先知大卫一样说（诗篇38:9）：“主啊，我的渴望全在祢面前，我的叹息也不向祢隐藏，”我们就可以确信祂必听我们，并允准我们的请求，因为祂听穷人的愿望，祂预备他们的心，并向他们侧耳。</w:t>
      </w:r>
    </w:p>
    <w:p w14:paraId="717BA46F">
      <w:pPr>
        <w:pStyle w:val="5"/>
        <w:spacing w:line="333" w:lineRule="auto"/>
        <w:rPr>
          <w:rFonts w:hint="eastAsia"/>
          <w:w w:val="110"/>
        </w:rPr>
      </w:pPr>
    </w:p>
    <w:p w14:paraId="42711F99">
      <w:pPr>
        <w:pStyle w:val="5"/>
        <w:spacing w:line="333" w:lineRule="auto"/>
        <w:rPr>
          <w:rFonts w:hint="eastAsia"/>
          <w:w w:val="110"/>
        </w:rPr>
      </w:pPr>
      <w:r>
        <w:rPr>
          <w:rFonts w:hint="eastAsia"/>
          <w:w w:val="110"/>
        </w:rPr>
        <w:t>**As it is, Psal. 10:17, yea he doth not only hear them and in some sort incline to their request, but he will fulfill the desire of them that fear him, he will hear their cry and save them, as the same prophet speaketh, Psal. 145:19.**</w:t>
      </w:r>
    </w:p>
    <w:p w14:paraId="138934AF">
      <w:pPr>
        <w:pStyle w:val="5"/>
        <w:spacing w:line="333" w:lineRule="auto"/>
        <w:rPr>
          <w:rFonts w:hint="eastAsia"/>
          <w:w w:val="110"/>
        </w:rPr>
      </w:pPr>
      <w:r>
        <w:rPr>
          <w:rFonts w:hint="eastAsia"/>
          <w:w w:val="110"/>
        </w:rPr>
        <w:t>正如诗篇10:17所载，是的，祂不仅听他们，并在某种程度上倾向于他们的请求，祂还会满足敬畏祂之人的愿望，祂必听他们的呼求并拯救他们，正如同一位先知所说（诗篇145:19）。</w:t>
      </w:r>
    </w:p>
    <w:p w14:paraId="7A2F3F47">
      <w:pPr>
        <w:pStyle w:val="5"/>
        <w:spacing w:line="333" w:lineRule="auto"/>
        <w:rPr>
          <w:rFonts w:hint="eastAsia"/>
          <w:w w:val="110"/>
        </w:rPr>
      </w:pPr>
    </w:p>
    <w:p w14:paraId="48F53A1D">
      <w:pPr>
        <w:pStyle w:val="5"/>
        <w:spacing w:line="333" w:lineRule="auto"/>
        <w:rPr>
          <w:rFonts w:hint="eastAsia"/>
          <w:w w:val="110"/>
        </w:rPr>
      </w:pPr>
      <w:r>
        <w:rPr>
          <w:rFonts w:hint="eastAsia"/>
          <w:w w:val="110"/>
        </w:rPr>
        <w:t>**We know that a kind loving father if he see his son exceeding sick will be very careful and tender over him, to provide all things necessary for him which may do him good, and though with a faltering tongue and imperfect speech he ask anything which is profitable for him to receive, yet how readily will he hearken unto him and grant his desire?**</w:t>
      </w:r>
    </w:p>
    <w:p w14:paraId="64B7D063">
      <w:pPr>
        <w:pStyle w:val="5"/>
        <w:spacing w:line="333" w:lineRule="auto"/>
        <w:rPr>
          <w:rFonts w:hint="eastAsia"/>
          <w:w w:val="110"/>
        </w:rPr>
      </w:pPr>
      <w:r>
        <w:rPr>
          <w:rFonts w:hint="eastAsia"/>
          <w:w w:val="110"/>
        </w:rPr>
        <w:t>我们知道，一位慈爱仁厚的父亲，如果看到他儿子病得很重，会非常关心和体贴他，为他提供一切可能对他有益的必需品，即便儿子用结巴的舌头和不完善的言语求取任何对他有益的东西，祂又会多么乐意倾听并满足他的愿望呢？</w:t>
      </w:r>
    </w:p>
    <w:p w14:paraId="33A82CF9">
      <w:pPr>
        <w:pStyle w:val="5"/>
        <w:spacing w:line="333" w:lineRule="auto"/>
        <w:rPr>
          <w:rFonts w:hint="eastAsia"/>
          <w:w w:val="110"/>
        </w:rPr>
      </w:pPr>
    </w:p>
    <w:p w14:paraId="6C674013">
      <w:pPr>
        <w:pStyle w:val="5"/>
        <w:spacing w:line="333" w:lineRule="auto"/>
        <w:rPr>
          <w:rFonts w:hint="eastAsia"/>
          <w:w w:val="110"/>
        </w:rPr>
      </w:pPr>
      <w:r>
        <w:rPr>
          <w:rFonts w:hint="eastAsia"/>
          <w:w w:val="110"/>
        </w:rPr>
        <w:t>**Yea if his sickness so increase that he becometh speechless uttering nothing but deep groans, even this language moves him to no less care in using all means which may do him good.**</w:t>
      </w:r>
    </w:p>
    <w:p w14:paraId="5C799B91">
      <w:pPr>
        <w:pStyle w:val="5"/>
        <w:spacing w:line="333" w:lineRule="auto"/>
        <w:rPr>
          <w:rFonts w:hint="eastAsia"/>
          <w:w w:val="110"/>
        </w:rPr>
      </w:pPr>
      <w:r>
        <w:rPr>
          <w:rFonts w:hint="eastAsia"/>
          <w:w w:val="110"/>
        </w:rPr>
        <w:t>是的，如果他的病重到无法言语，只能发出深沉的呻吟，即便这种“语言”也同样感动他，使他更不懈怠地使用一切可能对他有益的方法。</w:t>
      </w:r>
    </w:p>
    <w:p w14:paraId="0C74EFF0">
      <w:pPr>
        <w:pStyle w:val="5"/>
        <w:spacing w:line="333" w:lineRule="auto"/>
        <w:rPr>
          <w:rFonts w:hint="eastAsia"/>
          <w:w w:val="110"/>
        </w:rPr>
      </w:pPr>
    </w:p>
    <w:p w14:paraId="404520F1">
      <w:pPr>
        <w:pStyle w:val="5"/>
        <w:spacing w:line="333" w:lineRule="auto"/>
        <w:rPr>
          <w:rFonts w:hint="eastAsia"/>
          <w:w w:val="110"/>
        </w:rPr>
      </w:pPr>
      <w:r>
        <w:rPr>
          <w:rFonts w:hint="eastAsia"/>
          <w:w w:val="110"/>
        </w:rPr>
        <w:t>**Shall then we daily observe such fruits of love in sinful man, and shall we doubt of finding less in the Lord, who is infinite in love, mercy, and goodness, far be it from us.**</w:t>
      </w:r>
    </w:p>
    <w:p w14:paraId="7B7DA3BA">
      <w:pPr>
        <w:pStyle w:val="5"/>
        <w:spacing w:line="333" w:lineRule="auto"/>
        <w:rPr>
          <w:rFonts w:hint="eastAsia"/>
          <w:w w:val="110"/>
        </w:rPr>
      </w:pPr>
      <w:r>
        <w:rPr>
          <w:rFonts w:hint="eastAsia"/>
          <w:w w:val="110"/>
        </w:rPr>
        <w:t>那么，我们既然每天在有罪的人身上看到如此爱的果实，难道我们还要怀疑在爱、怜悯和良善上无限的主那里会找到更少吗？绝不能如此。</w:t>
      </w:r>
    </w:p>
    <w:p w14:paraId="7FAD553F">
      <w:pPr>
        <w:pStyle w:val="5"/>
        <w:spacing w:line="333" w:lineRule="auto"/>
        <w:rPr>
          <w:rFonts w:hint="eastAsia"/>
          <w:w w:val="110"/>
        </w:rPr>
      </w:pPr>
    </w:p>
    <w:p w14:paraId="60C0402C">
      <w:pPr>
        <w:pStyle w:val="5"/>
        <w:spacing w:line="333" w:lineRule="auto"/>
        <w:rPr>
          <w:rFonts w:hint="eastAsia"/>
          <w:w w:val="110"/>
        </w:rPr>
      </w:pPr>
      <w:r>
        <w:rPr>
          <w:rFonts w:hint="eastAsia"/>
          <w:w w:val="110"/>
        </w:rPr>
        <w:t>**Nay let us assure our selves, that though (our souls being sick in sin, and exceedingly dulled and beaten down with some grievous temptation) we cannot utter anything but imperfect speeches, yea though we are through the grievousness of our affliction and greatness of our corruption stricken dumb and can utter nothing but groans and sighs, yet if we desire to be freed out of this wretched case and to have the comfort of God's spirit, the Lord who searcheth the heart and understandeth our secret thoughts will hearken unto us and grant the desires of our heart, at least so far forth as it will stand with his own glory and our everlasting good.**</w:t>
      </w:r>
    </w:p>
    <w:p w14:paraId="0CE0BF8D">
      <w:pPr>
        <w:pStyle w:val="5"/>
        <w:spacing w:line="333" w:lineRule="auto"/>
        <w:rPr>
          <w:rFonts w:hint="eastAsia"/>
          <w:w w:val="110"/>
        </w:rPr>
      </w:pPr>
      <w:r>
        <w:rPr>
          <w:rFonts w:hint="eastAsia"/>
          <w:w w:val="110"/>
        </w:rPr>
        <w:t>不，让我们确信，即便（我们的灵魂因罪而生病，并因某些严重试探而极其迟钝和沮丧）我们只能发出不完美的言语，是的，即便我们因苦难的严重和败坏的巨大而被击打至哑，只能发出呻吟和叹息，然而如果我们渴望摆脱这种悲惨的景况，并获得上帝圣灵的安慰，那位鉴察人心并理解我们隐秘思想的主必会听我们，并允准我们内心的渴望，至少在与祂自己的荣耀和我们永恒的益处相符的范围内。</w:t>
      </w:r>
    </w:p>
    <w:p w14:paraId="2D748FD6">
      <w:pPr>
        <w:pStyle w:val="5"/>
        <w:spacing w:line="333" w:lineRule="auto"/>
        <w:rPr>
          <w:rFonts w:hint="eastAsia"/>
          <w:w w:val="110"/>
        </w:rPr>
      </w:pPr>
    </w:p>
    <w:p w14:paraId="5093EA2F">
      <w:pPr>
        <w:pStyle w:val="5"/>
        <w:spacing w:line="333" w:lineRule="auto"/>
        <w:rPr>
          <w:rFonts w:hint="eastAsia"/>
          <w:w w:val="110"/>
        </w:rPr>
      </w:pPr>
      <w:r>
        <w:rPr>
          <w:rFonts w:hint="eastAsia"/>
          <w:w w:val="110"/>
        </w:rPr>
        <w:t>**Thirdly whereas others complain that their hearts are so hard and their spirits so dull, that they cannot utter unto God a prayer with any earnestness or fervency of spirit, but exceeding coldly and very weakly, and therefore they fear that God will never hear them; they are to remember that the Lord heareth us not nor granteth our requests for the worthiness and excellency of our prayers, but for his son Jesus Christ's sake who is our mediator and intercessor in whose name we call upon God; and therefore though our prayers be full of infirmities and uttered with much weakness, yet calling upon the Lord in our saviors name he will surely hear us as our savior hath promised.**</w:t>
      </w:r>
    </w:p>
    <w:p w14:paraId="67FA240E">
      <w:pPr>
        <w:pStyle w:val="5"/>
        <w:spacing w:line="333" w:lineRule="auto"/>
        <w:rPr>
          <w:rFonts w:hint="eastAsia"/>
          <w:w w:val="110"/>
        </w:rPr>
      </w:pPr>
      <w:r>
        <w:rPr>
          <w:rFonts w:hint="eastAsia"/>
          <w:w w:val="110"/>
        </w:rPr>
        <w:t>第三，另有些人抱怨说他们的心如此刚硬，他们的灵如此迟钝，以至于他们不能带着任何恳切或热忱的灵向上帝发出祷告，而只是极其冷淡和非常微弱地祈求，因此他们害怕上帝永远不会听他们；他们必须记住，主听我们并应允我们的请求，并非因我们祷告的价值和卓越，而是因祂的儿子耶稣基督的缘故，祂是我们的中保和代求者，我们奉祂的名求告上帝；因此，即便我们的祷告充满软弱并以极大的微弱发出，但奉我们救主的名求告主，祂必会听我们，正如我们的救主所应许的。</w:t>
      </w:r>
    </w:p>
    <w:p w14:paraId="25F47A66">
      <w:pPr>
        <w:pStyle w:val="5"/>
        <w:spacing w:line="333" w:lineRule="auto"/>
        <w:rPr>
          <w:rFonts w:hint="eastAsia"/>
          <w:w w:val="110"/>
        </w:rPr>
      </w:pPr>
    </w:p>
    <w:p w14:paraId="59D09772">
      <w:pPr>
        <w:pStyle w:val="5"/>
        <w:spacing w:line="333" w:lineRule="auto"/>
        <w:rPr>
          <w:rFonts w:hint="eastAsia"/>
          <w:w w:val="110"/>
        </w:rPr>
      </w:pPr>
      <w:r>
        <w:rPr>
          <w:rFonts w:hint="eastAsia"/>
          <w:w w:val="110"/>
        </w:rPr>
        <w:t>**John. 16:23. Verily, verily I say unto you whatsoever ye shall ask the father in my name he will give it you.**</w:t>
      </w:r>
    </w:p>
    <w:p w14:paraId="79CF2FE6">
      <w:pPr>
        <w:pStyle w:val="5"/>
        <w:spacing w:line="333" w:lineRule="auto"/>
        <w:rPr>
          <w:rFonts w:hint="eastAsia"/>
          <w:w w:val="110"/>
        </w:rPr>
      </w:pPr>
      <w:r>
        <w:rPr>
          <w:rFonts w:hint="eastAsia"/>
          <w:w w:val="110"/>
        </w:rPr>
        <w:t>约翰福音16:23。“我实实在在地告诉你们，你们奉我的名，无论向父求什么，祂必赐给你们。”</w:t>
      </w:r>
    </w:p>
    <w:p w14:paraId="3525DCA8">
      <w:pPr>
        <w:pStyle w:val="5"/>
        <w:spacing w:line="333" w:lineRule="auto"/>
        <w:rPr>
          <w:rFonts w:hint="eastAsia"/>
          <w:w w:val="110"/>
        </w:rPr>
      </w:pPr>
    </w:p>
    <w:p w14:paraId="5090B85D">
      <w:pPr>
        <w:pStyle w:val="5"/>
        <w:spacing w:line="333" w:lineRule="auto"/>
        <w:rPr>
          <w:rFonts w:hint="eastAsia"/>
          <w:w w:val="110"/>
        </w:rPr>
      </w:pPr>
      <w:r>
        <w:rPr>
          <w:rFonts w:hint="eastAsia"/>
          <w:w w:val="110"/>
        </w:rPr>
        <w:t>**Moreover we are to know that we do not offer up our prayers immediately unto God the father, but by the mediation of Jesus Christ, who putting our prayers into the golden vials which are full of the precious odors of his merits, thereby perfumeth them and maketh them an offering of sweet smelling savor unto God; and by washing them in his own most precious blood he purgeth them from all their corruptions and perfecteth all their wants and imperfections, so as now though not in themselves yet in him they will be acceptable unto God and he will mercifully grant our petitions.**</w:t>
      </w:r>
    </w:p>
    <w:p w14:paraId="73ECF666">
      <w:pPr>
        <w:pStyle w:val="5"/>
        <w:spacing w:line="333" w:lineRule="auto"/>
        <w:rPr>
          <w:rFonts w:hint="eastAsia"/>
          <w:w w:val="110"/>
        </w:rPr>
      </w:pPr>
      <w:r>
        <w:rPr>
          <w:rFonts w:hint="eastAsia"/>
          <w:w w:val="110"/>
        </w:rPr>
        <w:t>此外，我们必须知道，我们并非直接向上帝父献上我们的祷告，而是藉着耶稣基督的中保，祂将我们的祷告放入盛满祂功德宝贵馨香的金香炉中，藉此使它们芬芳，成为向上帝献上的馨香祭物；并且藉着在祂自己最宝贵的血中洗涤它们，祂洁除它们所有的败坏，并完善它们所有的缺乏和不完全，因此，虽然它们本身不蒙悦纳，但在祂里面它们将蒙上帝悦纳，祂也将怜悯地允准我们的请求。</w:t>
      </w:r>
    </w:p>
    <w:p w14:paraId="7BB6BD8E">
      <w:pPr>
        <w:pStyle w:val="5"/>
        <w:spacing w:line="333" w:lineRule="auto"/>
        <w:rPr>
          <w:rFonts w:hint="eastAsia"/>
          <w:w w:val="110"/>
        </w:rPr>
      </w:pPr>
    </w:p>
    <w:p w14:paraId="6F4C1FEF">
      <w:pPr>
        <w:pStyle w:val="5"/>
        <w:spacing w:line="333" w:lineRule="auto"/>
        <w:rPr>
          <w:rFonts w:hint="eastAsia"/>
          <w:w w:val="110"/>
        </w:rPr>
      </w:pPr>
      <w:r>
        <w:rPr>
          <w:rFonts w:hint="eastAsia"/>
          <w:w w:val="110"/>
        </w:rPr>
        <w:t>**Fourthly whereas others complain that their minds are carried away with worldly distractions and wandering imaginations when they are making their prayers unto God; they are to know that this befalleth also even the dearest children of God, partly through their own corruption, and partly through the malice of Satan who laboreth most to interrupt us in those holy exercises which he knoweth most profitable and effectual for our salvation.**</w:t>
      </w:r>
    </w:p>
    <w:p w14:paraId="67BD5641">
      <w:pPr>
        <w:pStyle w:val="5"/>
        <w:spacing w:line="333" w:lineRule="auto"/>
        <w:rPr>
          <w:rFonts w:hint="eastAsia"/>
          <w:w w:val="110"/>
        </w:rPr>
      </w:pPr>
      <w:r>
        <w:rPr>
          <w:rFonts w:hint="eastAsia"/>
          <w:w w:val="110"/>
        </w:rPr>
        <w:t>第四，另有些人抱怨说，当他们向上帝祷告时，他们的心思被世俗的烦扰和游荡的想象带走；他们必须知道，这甚至也发生在上帝最亲爱的儿女身上，一部分是由于他们自身的败坏，一部分是由于撒但的恶意，他最努力地打断我们那些他知道对我们救恩最有益和有效的圣洁操练。</w:t>
      </w:r>
    </w:p>
    <w:p w14:paraId="20394CB4">
      <w:pPr>
        <w:pStyle w:val="5"/>
        <w:spacing w:line="333" w:lineRule="auto"/>
        <w:rPr>
          <w:rFonts w:hint="eastAsia"/>
          <w:w w:val="110"/>
        </w:rPr>
      </w:pPr>
    </w:p>
    <w:p w14:paraId="6D4C5832">
      <w:pPr>
        <w:pStyle w:val="5"/>
        <w:spacing w:line="333" w:lineRule="auto"/>
        <w:rPr>
          <w:rFonts w:hint="eastAsia"/>
          <w:w w:val="110"/>
        </w:rPr>
      </w:pPr>
      <w:r>
        <w:rPr>
          <w:rFonts w:hint="eastAsia"/>
          <w:w w:val="110"/>
        </w:rPr>
        <w:t>**Whereof it cometh to pass that though diverse hours together we can talk of worldly affairs and hear the speech of others without any distraction of mind, or thinking of anything but of the subject of our present speech, yet when we hear God speak unto us in the preaching of the word, or when we speak unto God in prayer and supplication, our minds wander hither and thither though we strive never so much to contain them, because through our natural corruption we are soon weary of these holy exercises, and Satan is still at hand to suggest into our minds wandering thoughts in which we take most delight, but this should not discourage us from taking in hand these holy actions, but rather the consideration hereof should strongly move and provoke us to more earnestness care and diligence so as Satan may not prevail against us; and if notwithstanding sometimes nay often we receive a foil, let it be an occasion to move us to take the more pains and to make a double request unto God, not only that he will grant unto us those things which we desire, but also that for Christ's sake he will pardon our sins and infirmities in that we have begged them so coldly and negligently.**</w:t>
      </w:r>
    </w:p>
    <w:p w14:paraId="10748A59">
      <w:pPr>
        <w:pStyle w:val="5"/>
        <w:spacing w:line="333" w:lineRule="auto"/>
        <w:rPr>
          <w:rFonts w:hint="eastAsia"/>
          <w:w w:val="110"/>
        </w:rPr>
      </w:pPr>
      <w:r>
        <w:rPr>
          <w:rFonts w:hint="eastAsia"/>
          <w:w w:val="110"/>
        </w:rPr>
        <w:t>因此发生这样的情况：尽管我们连续数小时可以谈论世俗事务，听别人讲话而心无旁骛，除了当前话题不思他物，然而当我们听到上帝在传讲话语中对我们说话，或当我们藉祷告和恳求向上帝说话时，即便我们极力约束自己的心思，它也四处游荡，因为我们因着本性的败坏很快就厌倦了这些圣洁的操练，而撒但总是在手边，向我们心中灌输我们最喜爱的游荡念头，但这不应使我们灰心而不去着手这些圣洁的行动，反而对此的思考应该强烈地感动和激励我们更加恳切、谨慎和勤勉，使撒但无法胜过我们；并且即便有时，不，常常我们遭受挫败，让这成为一个机会，促使我们付出更多努力，并向上帝提出双重请求，不仅求祂允准我们所渴望的事物，而且求祂为基督的缘故，赦免我们因如此冷淡和疏忽地祈求而犯下的罪和软弱。</w:t>
      </w:r>
    </w:p>
    <w:p w14:paraId="3DC25572">
      <w:pPr>
        <w:pStyle w:val="5"/>
        <w:spacing w:line="333" w:lineRule="auto"/>
        <w:rPr>
          <w:rFonts w:hint="eastAsia"/>
          <w:w w:val="110"/>
        </w:rPr>
      </w:pPr>
    </w:p>
    <w:p w14:paraId="3788A1C2">
      <w:pPr>
        <w:pStyle w:val="5"/>
        <w:spacing w:line="333" w:lineRule="auto"/>
        <w:rPr>
          <w:rFonts w:hint="eastAsia"/>
          <w:w w:val="110"/>
        </w:rPr>
      </w:pPr>
      <w:r>
        <w:rPr>
          <w:rFonts w:hint="eastAsia"/>
          <w:w w:val="110"/>
        </w:rPr>
        <w:t>**Lastly, whereas our spiritual enemy taketh occasion altogether to discourage us from undertaking these spiritual exercises because therein we bewray notable corruptions and cannot though we strive never so much perform them as we ought, let us in no case yield unto this temptation, but strongly arm ourselves against it; and to this end let us consider that if Satan can persuade us to desist from performing those duties altogether which we cannot perform as we ought, but with great weakness, corruption, and imperfection, we shall do nothing at all which God requireth of us, for example the Lord commandeth us to love him with all our hearts, and with all our soul, and with all our strength, which duty of love we perform with great weakness and exceeding coldly; but because we cannot do it as God requireth and as we ought, shall we not therefore do it at all?**</w:t>
      </w:r>
    </w:p>
    <w:p w14:paraId="70F81F6F">
      <w:pPr>
        <w:pStyle w:val="5"/>
        <w:spacing w:line="333" w:lineRule="auto"/>
        <w:rPr>
          <w:rFonts w:hint="eastAsia"/>
          <w:w w:val="110"/>
        </w:rPr>
      </w:pPr>
      <w:r>
        <w:rPr>
          <w:rFonts w:hint="eastAsia"/>
          <w:w w:val="110"/>
        </w:rPr>
        <w:t>最后，当我们的属灵敌人乘机完全阻挠我们进行这些属灵操练时，因为我们在此中显露出显著的败坏，并且无论我们多么努力也无法像我们所应当的那样去履行它们，我们绝不能向这种试探屈服，而要坚强地武装自己对抗它；为此，让我们思考，如果撒但能说服我们完全放弃履行那些我们无法按照应有方式完成，而只能带着极大软弱、败坏和不完全去履行的本分，那么我们就将完全不做上帝要求我们做的任何事，例如，主命令我们尽心、尽性、尽力爱祂，这项爱的本分我们履行时带着极大的软弱和极其冷淡；但仅仅因为我们不能像上帝要求和我们所应当的那样去做，我们是否因此就完全不做呢？</w:t>
      </w:r>
    </w:p>
    <w:p w14:paraId="67E2732A">
      <w:pPr>
        <w:pStyle w:val="5"/>
        <w:spacing w:line="333" w:lineRule="auto"/>
        <w:rPr>
          <w:rFonts w:hint="eastAsia"/>
          <w:w w:val="110"/>
        </w:rPr>
      </w:pPr>
    </w:p>
    <w:p w14:paraId="5ABA88DA">
      <w:pPr>
        <w:pStyle w:val="5"/>
        <w:spacing w:line="333" w:lineRule="auto"/>
        <w:rPr>
          <w:rFonts w:hint="eastAsia"/>
          <w:w w:val="110"/>
        </w:rPr>
      </w:pPr>
      <w:r>
        <w:rPr>
          <w:rFonts w:hint="eastAsia"/>
          <w:w w:val="110"/>
        </w:rPr>
        <w:t>**God forbid.**</w:t>
      </w:r>
    </w:p>
    <w:p w14:paraId="59ED4420">
      <w:pPr>
        <w:pStyle w:val="5"/>
        <w:spacing w:line="333" w:lineRule="auto"/>
        <w:rPr>
          <w:rFonts w:hint="eastAsia"/>
          <w:w w:val="110"/>
        </w:rPr>
      </w:pPr>
      <w:r>
        <w:rPr>
          <w:rFonts w:hint="eastAsia"/>
          <w:w w:val="110"/>
        </w:rPr>
        <w:t>绝不！</w:t>
      </w:r>
    </w:p>
    <w:p w14:paraId="24D7D717">
      <w:pPr>
        <w:pStyle w:val="5"/>
        <w:spacing w:line="333" w:lineRule="auto"/>
        <w:rPr>
          <w:rFonts w:hint="eastAsia"/>
          <w:w w:val="110"/>
        </w:rPr>
      </w:pPr>
    </w:p>
    <w:p w14:paraId="2C14B680">
      <w:pPr>
        <w:pStyle w:val="5"/>
        <w:spacing w:line="333" w:lineRule="auto"/>
        <w:rPr>
          <w:rFonts w:hint="eastAsia"/>
          <w:w w:val="110"/>
        </w:rPr>
      </w:pPr>
      <w:r>
        <w:rPr>
          <w:rFonts w:hint="eastAsia"/>
          <w:w w:val="110"/>
        </w:rPr>
        <w:t>**So the Lord commandeth us to trust and to put our whole affiance in him, but we are ready to rest and rely upon the arm of flesh and inferior means, either in whole or at least in part, and when they fail us, our trust in God is very weak and mingled with much diffidence and doubting, but shall we therefore put no affiance in God at all, because we cannot do it so perfectly as God requireth?**</w:t>
      </w:r>
    </w:p>
    <w:p w14:paraId="5908DECA">
      <w:pPr>
        <w:pStyle w:val="5"/>
        <w:spacing w:line="333" w:lineRule="auto"/>
        <w:rPr>
          <w:rFonts w:hint="eastAsia"/>
          <w:w w:val="110"/>
        </w:rPr>
      </w:pPr>
      <w:r>
        <w:rPr>
          <w:rFonts w:hint="eastAsia"/>
          <w:w w:val="110"/>
        </w:rPr>
        <w:t>同样，主命令我们信靠并将我们全部的信赖寄托在祂身上，但我们却倾向于完全或至少部分地倚靠肉体的膀臂和次要的方法，当它们失效时，我们对上帝的信赖就非常微弱，并掺杂着许多不信和怀疑，但难道我们因此就完全不对上帝抱有信赖吗，仅仅因为我们无法像上帝要求的那样完美地做到吗？</w:t>
      </w:r>
    </w:p>
    <w:p w14:paraId="24EF5EE3">
      <w:pPr>
        <w:pStyle w:val="5"/>
        <w:spacing w:line="333" w:lineRule="auto"/>
        <w:rPr>
          <w:rFonts w:hint="eastAsia"/>
          <w:w w:val="110"/>
        </w:rPr>
      </w:pPr>
    </w:p>
    <w:p w14:paraId="3F139CF7">
      <w:pPr>
        <w:pStyle w:val="5"/>
        <w:spacing w:line="333" w:lineRule="auto"/>
        <w:rPr>
          <w:rFonts w:hint="eastAsia"/>
          <w:w w:val="110"/>
        </w:rPr>
      </w:pPr>
      <w:r>
        <w:rPr>
          <w:rFonts w:hint="eastAsia"/>
          <w:w w:val="110"/>
        </w:rPr>
        <w:t>**Be it far from us.**</w:t>
      </w:r>
    </w:p>
    <w:p w14:paraId="0C313D5F">
      <w:pPr>
        <w:pStyle w:val="5"/>
        <w:spacing w:line="333" w:lineRule="auto"/>
        <w:rPr>
          <w:rFonts w:hint="eastAsia"/>
          <w:w w:val="110"/>
        </w:rPr>
      </w:pPr>
      <w:r>
        <w:rPr>
          <w:rFonts w:hint="eastAsia"/>
          <w:w w:val="110"/>
        </w:rPr>
        <w:t>这绝非我们的本意。</w:t>
      </w:r>
    </w:p>
    <w:p w14:paraId="4D34F51E">
      <w:pPr>
        <w:pStyle w:val="5"/>
        <w:spacing w:line="333" w:lineRule="auto"/>
        <w:rPr>
          <w:rFonts w:hint="eastAsia"/>
          <w:w w:val="110"/>
        </w:rPr>
      </w:pPr>
    </w:p>
    <w:p w14:paraId="7FF0AD9B">
      <w:pPr>
        <w:pStyle w:val="5"/>
        <w:spacing w:line="333" w:lineRule="auto"/>
        <w:rPr>
          <w:rFonts w:hint="eastAsia"/>
          <w:w w:val="110"/>
        </w:rPr>
      </w:pPr>
      <w:r>
        <w:rPr>
          <w:rFonts w:hint="eastAsia"/>
          <w:w w:val="110"/>
        </w:rPr>
        <w:t>**So in the very like manner the Lord expressly chargeth and commandeth us to call upon his holy name, which duty oftentimes we perform coldly and negligently, having our minds carried away with wandering thoughts and worldly imaginations, but shall Satan working upon our own corruption therefore persuade us altogether to desist from this holy exercise?**</w:t>
      </w:r>
    </w:p>
    <w:p w14:paraId="02FA4AF2">
      <w:pPr>
        <w:pStyle w:val="5"/>
        <w:spacing w:line="333" w:lineRule="auto"/>
        <w:rPr>
          <w:rFonts w:hint="eastAsia"/>
          <w:w w:val="110"/>
        </w:rPr>
      </w:pPr>
      <w:r>
        <w:rPr>
          <w:rFonts w:hint="eastAsia"/>
          <w:w w:val="110"/>
        </w:rPr>
        <w:t>同样，主也明确吩咐并命令我们求告祂的圣名，这项本分我们常常冷淡而疏忽地履行，我们的心思被游荡的念头和世俗的想象带走，但难道撒但要藉着我们的败坏说服我们完全停止这项圣洁的操练吗？</w:t>
      </w:r>
    </w:p>
    <w:p w14:paraId="14674A78">
      <w:pPr>
        <w:pStyle w:val="5"/>
        <w:spacing w:line="333" w:lineRule="auto"/>
        <w:rPr>
          <w:rFonts w:hint="eastAsia"/>
          <w:w w:val="110"/>
        </w:rPr>
      </w:pPr>
    </w:p>
    <w:p w14:paraId="0410283D">
      <w:pPr>
        <w:pStyle w:val="5"/>
        <w:spacing w:line="333" w:lineRule="auto"/>
        <w:rPr>
          <w:rFonts w:hint="eastAsia"/>
          <w:w w:val="110"/>
        </w:rPr>
      </w:pPr>
      <w:r>
        <w:rPr>
          <w:rFonts w:hint="eastAsia"/>
          <w:w w:val="110"/>
        </w:rPr>
        <w:t>**No, in no case let us not yield to this temptation.**</w:t>
      </w:r>
    </w:p>
    <w:p w14:paraId="1E3BCBFB">
      <w:pPr>
        <w:pStyle w:val="5"/>
        <w:spacing w:line="333" w:lineRule="auto"/>
        <w:rPr>
          <w:rFonts w:hint="eastAsia"/>
          <w:w w:val="110"/>
        </w:rPr>
      </w:pPr>
      <w:r>
        <w:rPr>
          <w:rFonts w:hint="eastAsia"/>
          <w:w w:val="110"/>
        </w:rPr>
        <w:t>不，在任何情况下我们都不要屈服于这种试探。</w:t>
      </w:r>
    </w:p>
    <w:p w14:paraId="5CF196EF">
      <w:pPr>
        <w:pStyle w:val="5"/>
        <w:spacing w:line="333" w:lineRule="auto"/>
        <w:rPr>
          <w:rFonts w:hint="eastAsia"/>
          <w:w w:val="110"/>
        </w:rPr>
      </w:pPr>
    </w:p>
    <w:p w14:paraId="7F068637">
      <w:pPr>
        <w:pStyle w:val="5"/>
        <w:spacing w:line="333" w:lineRule="auto"/>
        <w:rPr>
          <w:rFonts w:hint="eastAsia"/>
          <w:w w:val="110"/>
        </w:rPr>
      </w:pPr>
      <w:r>
        <w:rPr>
          <w:rFonts w:hint="eastAsia"/>
          <w:w w:val="110"/>
        </w:rPr>
        <w:t>**For it is not left unto us at our own choice as a thing indifferent to pray or not to pray, but it is a notable part of God's worship and service, and a singular duty which the Lord expressly enjoineth us to perform, whereunto he hath adjoined most comfortable promises which depend not upon our worthiness, and the excellency of our prayers, but on his own free mercy and goodness, and the merits and intercession of our Savior Christ.**</w:t>
      </w:r>
    </w:p>
    <w:p w14:paraId="326496E9">
      <w:pPr>
        <w:pStyle w:val="5"/>
        <w:spacing w:line="333" w:lineRule="auto"/>
        <w:rPr>
          <w:rFonts w:hint="eastAsia"/>
          <w:w w:val="110"/>
        </w:rPr>
      </w:pPr>
      <w:r>
        <w:rPr>
          <w:rFonts w:hint="eastAsia"/>
          <w:w w:val="110"/>
        </w:rPr>
        <w:t>因为祷告与否并非任由我们自己选择的无所谓之事，而是上帝敬拜和事奉的重要组成部分，是主明确命令我们履行的独特本分，并且祂为此附上了最安慰人心的应许，这些应许不依赖于我们的价值和祷告的卓越，而是依赖于祂自己的白白怜悯和良善，以及我们救主基督的功德和代求。</w:t>
      </w:r>
    </w:p>
    <w:p w14:paraId="7BBD2908">
      <w:pPr>
        <w:pStyle w:val="5"/>
        <w:spacing w:line="333" w:lineRule="auto"/>
        <w:rPr>
          <w:rFonts w:hint="eastAsia"/>
          <w:w w:val="110"/>
        </w:rPr>
      </w:pPr>
    </w:p>
    <w:p w14:paraId="3CD2ACD1">
      <w:pPr>
        <w:pStyle w:val="5"/>
        <w:spacing w:line="333" w:lineRule="auto"/>
        <w:rPr>
          <w:rFonts w:hint="eastAsia"/>
          <w:w w:val="110"/>
        </w:rPr>
      </w:pPr>
      <w:r>
        <w:rPr>
          <w:rFonts w:hint="eastAsia"/>
          <w:w w:val="110"/>
        </w:rPr>
        <w:t>**So Psal. 50:15. Call upon me in the day of trouble, so will I deliver thee and thou shalt glorify me.**</w:t>
      </w:r>
    </w:p>
    <w:p w14:paraId="1F6BE82C">
      <w:pPr>
        <w:pStyle w:val="5"/>
        <w:spacing w:line="333" w:lineRule="auto"/>
        <w:rPr>
          <w:rFonts w:hint="eastAsia"/>
          <w:w w:val="110"/>
        </w:rPr>
      </w:pPr>
      <w:r>
        <w:rPr>
          <w:rFonts w:hint="eastAsia"/>
          <w:w w:val="110"/>
        </w:rPr>
        <w:t>正如诗篇50:15所说：“在患难之日求告我，我必搭救你，你也要荣耀我。”</w:t>
      </w:r>
    </w:p>
    <w:p w14:paraId="5E50097A">
      <w:pPr>
        <w:pStyle w:val="5"/>
        <w:spacing w:line="333" w:lineRule="auto"/>
        <w:rPr>
          <w:rFonts w:hint="eastAsia"/>
          <w:w w:val="110"/>
        </w:rPr>
      </w:pPr>
    </w:p>
    <w:p w14:paraId="4F4656B0">
      <w:pPr>
        <w:pStyle w:val="5"/>
        <w:spacing w:line="333" w:lineRule="auto"/>
        <w:rPr>
          <w:rFonts w:hint="eastAsia"/>
          <w:w w:val="110"/>
        </w:rPr>
      </w:pPr>
      <w:r>
        <w:rPr>
          <w:rFonts w:hint="eastAsia"/>
          <w:w w:val="110"/>
        </w:rPr>
        <w:t>**And Matth. 7:7. Ask and it shall be given you.**</w:t>
      </w:r>
    </w:p>
    <w:p w14:paraId="6F6B248A">
      <w:pPr>
        <w:pStyle w:val="5"/>
        <w:spacing w:line="333" w:lineRule="auto"/>
        <w:rPr>
          <w:rFonts w:hint="eastAsia"/>
          <w:w w:val="110"/>
        </w:rPr>
      </w:pPr>
      <w:r>
        <w:rPr>
          <w:rFonts w:hint="eastAsia"/>
          <w:w w:val="110"/>
        </w:rPr>
        <w:t>以及马太福音7:7。“祈求，就给你们。”</w:t>
      </w:r>
    </w:p>
    <w:p w14:paraId="1EB543FD">
      <w:pPr>
        <w:pStyle w:val="5"/>
        <w:spacing w:line="333" w:lineRule="auto"/>
        <w:rPr>
          <w:rFonts w:hint="eastAsia"/>
          <w:w w:val="110"/>
        </w:rPr>
      </w:pPr>
    </w:p>
    <w:p w14:paraId="28589EAC">
      <w:pPr>
        <w:pStyle w:val="5"/>
        <w:spacing w:line="333" w:lineRule="auto"/>
        <w:rPr>
          <w:rFonts w:hint="eastAsia"/>
          <w:w w:val="110"/>
        </w:rPr>
      </w:pPr>
      <w:r>
        <w:rPr>
          <w:rFonts w:hint="eastAsia"/>
          <w:w w:val="110"/>
        </w:rPr>
        <w:t>**And John. 16:23. Verily, verily I say unto you, whatsoever you shall ask the father in my name he will give it you, 24., ask and ye shall receive that your joy may be full.**</w:t>
      </w:r>
    </w:p>
    <w:p w14:paraId="408C7488">
      <w:pPr>
        <w:pStyle w:val="5"/>
        <w:spacing w:line="333" w:lineRule="auto"/>
        <w:rPr>
          <w:rFonts w:hint="eastAsia"/>
          <w:w w:val="110"/>
        </w:rPr>
      </w:pPr>
      <w:r>
        <w:rPr>
          <w:rFonts w:hint="eastAsia"/>
          <w:w w:val="110"/>
        </w:rPr>
        <w:t>以及约翰福音16:23。“我实实在在地告诉你们，你们奉我的名，无论向父求什么，祂必赐给你们。24. 你们祈求，就必得着，使你们的喜乐可以满足。”</w:t>
      </w:r>
    </w:p>
    <w:p w14:paraId="2F676F6B">
      <w:pPr>
        <w:pStyle w:val="5"/>
        <w:spacing w:line="333" w:lineRule="auto"/>
        <w:rPr>
          <w:rFonts w:hint="eastAsia"/>
          <w:w w:val="110"/>
        </w:rPr>
      </w:pPr>
    </w:p>
    <w:p w14:paraId="2B460806">
      <w:pPr>
        <w:pStyle w:val="5"/>
        <w:spacing w:line="333" w:lineRule="auto"/>
        <w:rPr>
          <w:rFonts w:hint="eastAsia"/>
          <w:w w:val="110"/>
        </w:rPr>
      </w:pPr>
      <w:r>
        <w:rPr>
          <w:rFonts w:hint="eastAsia"/>
          <w:w w:val="110"/>
        </w:rPr>
        <w:t>**And the Apostle Paul chargeth us. 1 Thess. 5:17, that we pray continually.**</w:t>
      </w:r>
    </w:p>
    <w:p w14:paraId="1D111D22">
      <w:pPr>
        <w:pStyle w:val="5"/>
        <w:spacing w:line="333" w:lineRule="auto"/>
        <w:rPr>
          <w:rFonts w:hint="eastAsia"/>
          <w:w w:val="110"/>
        </w:rPr>
      </w:pPr>
      <w:r>
        <w:rPr>
          <w:rFonts w:hint="eastAsia"/>
          <w:w w:val="110"/>
        </w:rPr>
        <w:t>使徒保罗也吩咐我们（帖撒罗尼迦前书5:17），要不住地祷告。</w:t>
      </w:r>
    </w:p>
    <w:p w14:paraId="04C1D0FE">
      <w:pPr>
        <w:pStyle w:val="5"/>
        <w:spacing w:line="333" w:lineRule="auto"/>
        <w:rPr>
          <w:rFonts w:hint="eastAsia"/>
          <w:w w:val="110"/>
        </w:rPr>
      </w:pPr>
    </w:p>
    <w:p w14:paraId="59E0176C">
      <w:pPr>
        <w:pStyle w:val="5"/>
        <w:spacing w:line="333" w:lineRule="auto"/>
        <w:rPr>
          <w:rFonts w:hint="eastAsia"/>
          <w:w w:val="110"/>
        </w:rPr>
      </w:pPr>
      <w:r>
        <w:rPr>
          <w:rFonts w:hint="eastAsia"/>
          <w:w w:val="110"/>
        </w:rPr>
        <w:t>**Seeing therefore the Lord expressly requireth this duty at our hands; though our infirmities and corruptions be never so great, let us labor continually to perform it, assuring ourselves that if in obedience to his commandment we call upon him, and labor and strive against those corruptions, which show themselves unto us in this holy action, he that hath enjoined us this duty will also give unto us his holy spirit, if we will attend his leisure which will teach us how to pray according to God's will with sighs and groans, which cannot be expressed, whereas on the other side if our infirmities and corruptions wholly discourage us, from performing this duty we shall grievously sin against God in transgressing his commandment, and in robbing him of a chief part of his worship and service, and also we shall plunge ourselves into a most desperate estate, adjoining ourselves unto the number of those wicked Atheists of whom the Psalmist speaketh, who call not upon God. Psal. 53:4.**</w:t>
      </w:r>
    </w:p>
    <w:p w14:paraId="5DB7E5B0">
      <w:pPr>
        <w:pStyle w:val="5"/>
        <w:spacing w:line="333" w:lineRule="auto"/>
        <w:rPr>
          <w:rFonts w:hint="eastAsia"/>
          <w:w w:val="110"/>
        </w:rPr>
      </w:pPr>
      <w:r>
        <w:rPr>
          <w:rFonts w:hint="eastAsia"/>
          <w:w w:val="110"/>
        </w:rPr>
        <w:t>因此，既然主明确要求我们履行这项本分；即便我们的软弱和败坏再大，我们也要不断努力去履行它，确信如果我们顺服祂的命令求告祂，并努力对抗那些在这圣洁行动中向我们显现的败坏，那位吩咐我们这项本分的祂也必将祂的圣灵赐给我们，如果我们愿意等候祂的时刻，祂必教导我们如何按着上帝的旨意，用无法表达的叹息和呻吟祷告；而另一方面，如果我们的软弱和败坏完全使我们气馁，而不履行这项本分，我们就会严重地得罪上帝，因为我们违背了祂的诫命，并剥夺了祂敬拜和事奉的主要部分，而且我们还会使自己陷入最绝望的境地，加入到诗篇作者所说的那些不求告上帝的邪恶无神论者之列（诗篇53:4）。</w:t>
      </w:r>
    </w:p>
    <w:p w14:paraId="1F282581">
      <w:pPr>
        <w:pStyle w:val="5"/>
        <w:spacing w:line="333" w:lineRule="auto"/>
        <w:rPr>
          <w:rFonts w:hint="eastAsia"/>
          <w:w w:val="110"/>
        </w:rPr>
      </w:pPr>
    </w:p>
    <w:p w14:paraId="218EDF82">
      <w:pPr>
        <w:pStyle w:val="5"/>
        <w:spacing w:line="333" w:lineRule="auto"/>
        <w:rPr>
          <w:rFonts w:hint="eastAsia"/>
          <w:w w:val="110"/>
        </w:rPr>
      </w:pPr>
      <w:r>
        <w:rPr>
          <w:rFonts w:hint="eastAsia"/>
          <w:w w:val="110"/>
        </w:rPr>
        <w:t>**And so much for answering those temptations which Satan and our corruption do suggest to discourage us from the service of God, which have their occasion and ground from our hardness of heart, and drowsy dullness, and deadness in performing these holy exercises.**</w:t>
      </w:r>
    </w:p>
    <w:p w14:paraId="15B4FF87">
      <w:pPr>
        <w:pStyle w:val="5"/>
        <w:spacing w:line="333" w:lineRule="auto"/>
        <w:rPr>
          <w:rFonts w:hint="eastAsia"/>
          <w:w w:val="110"/>
        </w:rPr>
      </w:pPr>
      <w:r>
        <w:rPr>
          <w:rFonts w:hint="eastAsia"/>
          <w:w w:val="110"/>
        </w:rPr>
        <w:t>以上就是对撒但和我们的败坏所暗示的那些试探的回应，这些试探旨在阻挠我们事奉上帝，它们的起因和根据在于我们心硬，以及在履行这些圣洁操练时的昏沉迟钝和死寂。</w:t>
      </w:r>
    </w:p>
    <w:p w14:paraId="09A6FCA0">
      <w:pPr>
        <w:pStyle w:val="5"/>
        <w:spacing w:line="333" w:lineRule="auto"/>
        <w:rPr>
          <w:rFonts w:hint="eastAsia"/>
          <w:w w:val="110"/>
        </w:rPr>
      </w:pPr>
    </w:p>
    <w:p w14:paraId="00752A91">
      <w:pPr>
        <w:pStyle w:val="5"/>
        <w:spacing w:line="333" w:lineRule="auto"/>
        <w:rPr>
          <w:rFonts w:hint="eastAsia"/>
          <w:w w:val="110"/>
        </w:rPr>
      </w:pPr>
      <w:r>
        <w:rPr>
          <w:rFonts w:hint="eastAsia"/>
          <w:w w:val="110"/>
        </w:rPr>
        <w:t>**The other kind of sensible hardness of heart is severed from the use of these holy means; for sometimes it cometh to pass especially in the spiritual combat of temptation, that even God's dear children are so besotted and astonished, through the violence of the temptations of Satan, and huge weight of their own corruptions, that they cannot endeavor in no sort to use these means, whereby they might be comforted and relieved in this wretched estate, as the hearing of the word, calling upon God's name, meditating in the Scriptures, and holy conferences; yea these holy exercises seem for a time odious and loathsome unto them, until it please the Lord by his own good spirit to awaken and raise them up out of this spiritual trance, and to give unto them again the feeling of his grace and favor, and good motions and abilities to serve him, and reap comfort unto themselves, by these holy duties.**</w:t>
      </w:r>
    </w:p>
    <w:p w14:paraId="2EAFF3EB">
      <w:pPr>
        <w:pStyle w:val="5"/>
        <w:spacing w:line="333" w:lineRule="auto"/>
        <w:rPr>
          <w:rFonts w:hint="eastAsia"/>
          <w:w w:val="110"/>
        </w:rPr>
      </w:pPr>
      <w:r>
        <w:rPr>
          <w:rFonts w:hint="eastAsia"/>
          <w:w w:val="110"/>
        </w:rPr>
        <w:t>另一种有感知的心硬是与使用这些圣洁方法分离的；因为有时发生这样的情况，尤其在试探的属灵争战中，甚至上帝亲爱的儿女也因撒但试探的猛烈攻击，以及他们自身败坏的巨大重担，而变得如此昏沉和惊骇，以至于他们完全无法努力使用这些方法，藉此他们本可以在这种悲惨光景中得到安慰和缓解，例如听道、求告上帝的名、默想圣经和圣洁的交谈；是的，这些圣洁的操练在一段时间内对他们来说似乎是可憎可厌的，直到主乐意藉着祂自己的圣灵将他们从这种属灵的昏迷中唤醒和兴起，再次赐予他们感受祂恩典和眷爱的能力，以及事奉祂、藉这些圣洁本分获得安慰的美好感动和能力。</w:t>
      </w:r>
    </w:p>
    <w:p w14:paraId="67B2ECC6">
      <w:pPr>
        <w:pStyle w:val="5"/>
        <w:spacing w:line="333" w:lineRule="auto"/>
        <w:rPr>
          <w:rFonts w:hint="eastAsia"/>
          <w:w w:val="110"/>
        </w:rPr>
      </w:pPr>
    </w:p>
    <w:p w14:paraId="55B62695">
      <w:pPr>
        <w:pStyle w:val="5"/>
        <w:spacing w:line="333" w:lineRule="auto"/>
        <w:rPr>
          <w:rFonts w:hint="eastAsia"/>
          <w:w w:val="110"/>
        </w:rPr>
      </w:pPr>
      <w:r>
        <w:rPr>
          <w:rFonts w:hint="eastAsia"/>
          <w:w w:val="110"/>
        </w:rPr>
        <w:t>**In the meantime such are to support themselves from falling into utter desperation by calling to their remembrance their state and condition in times past, for if ever they have had any delight in the holy exercises of religion, prayer, hearing the word and godly conferences, if ever they could discern in themselves any faith by the true fruits of sanctification they may take comfort thereby, assuring themselves that they shall again be restored unto their former estate, for the gifts and calling of God are without repentance, and those whom he hath once loved, he loveth unto the end.**</w:t>
      </w:r>
    </w:p>
    <w:p w14:paraId="078263D0">
      <w:pPr>
        <w:pStyle w:val="5"/>
        <w:spacing w:line="333" w:lineRule="auto"/>
        <w:rPr>
          <w:rFonts w:hint="eastAsia"/>
          <w:w w:val="110"/>
        </w:rPr>
      </w:pPr>
      <w:r>
        <w:rPr>
          <w:rFonts w:hint="eastAsia"/>
          <w:w w:val="110"/>
        </w:rPr>
        <w:t>同时，这样的人必须藉着回想他们过去的景况和状态来支撑自己，避免陷入彻底的绝望，因为如果他们曾对宗教的圣洁操练、祷告、听道和敬虔的交谈有任何乐趣，如果他们曾藉着圣洁的真果实在自己里面辨认出任何信心，他们就可以藉此获得安慰，确信他们必将再次恢复到他们从前的景况，因为上帝的恩赐和呼召是永不后悔的，而那些祂曾爱过的人，祂爱到底。</w:t>
      </w:r>
    </w:p>
    <w:p w14:paraId="5AD14158">
      <w:pPr>
        <w:pStyle w:val="5"/>
        <w:spacing w:line="333" w:lineRule="auto"/>
        <w:rPr>
          <w:rFonts w:hint="eastAsia"/>
          <w:w w:val="110"/>
        </w:rPr>
      </w:pPr>
    </w:p>
    <w:p w14:paraId="25EF0D9B">
      <w:pPr>
        <w:pStyle w:val="5"/>
        <w:spacing w:line="333" w:lineRule="auto"/>
        <w:rPr>
          <w:rFonts w:hint="eastAsia"/>
          <w:w w:val="110"/>
        </w:rPr>
      </w:pPr>
      <w:r>
        <w:rPr>
          <w:rFonts w:hint="eastAsia"/>
          <w:w w:val="110"/>
        </w:rPr>
        <w:t>**An example hereof we have in David, who being troubled and full of anguish in his spirit, his soul refusing all comfort, and being so astonished that he could not speak, yet he considered the days of old, and the years of ancient time, he called to remembrance his former songs in the night, occasioned by the great benefits which the Lord had bestowed upon him, and so knowing that the Lord was unchangeable in his mercy and goodness, he relieved his poor soul, which was ready to faint under the heavy weight of present afflictions.**</w:t>
      </w:r>
    </w:p>
    <w:p w14:paraId="689641C3">
      <w:pPr>
        <w:pStyle w:val="5"/>
        <w:spacing w:line="333" w:lineRule="auto"/>
        <w:rPr>
          <w:rFonts w:hint="eastAsia"/>
          <w:w w:val="110"/>
        </w:rPr>
      </w:pPr>
      <w:r>
        <w:rPr>
          <w:rFonts w:hint="eastAsia"/>
          <w:w w:val="110"/>
        </w:rPr>
        <w:t>我们有大卫的例子，祂在灵里困扰并充满痛苦，祂的灵魂拒绝一切安慰，并且惊骇得不能说话，然而祂思念古时之日，回忆往昔岁月，祂想起祂夜间的旧歌，这些歌是因主赐予祂的巨大恩惠而产生的，因此祂知道主在祂的怜悯和良善上永不改变，祂便解救了祂那在当前苦难重压下即将昏厥的贫乏灵魂。</w:t>
      </w:r>
    </w:p>
    <w:p w14:paraId="1498D574">
      <w:pPr>
        <w:pStyle w:val="5"/>
        <w:spacing w:line="333" w:lineRule="auto"/>
        <w:rPr>
          <w:rFonts w:hint="eastAsia"/>
          <w:w w:val="110"/>
        </w:rPr>
      </w:pPr>
    </w:p>
    <w:p w14:paraId="4EBCE131">
      <w:pPr>
        <w:pStyle w:val="5"/>
        <w:spacing w:line="333" w:lineRule="auto"/>
        <w:rPr>
          <w:rFonts w:hint="eastAsia"/>
          <w:w w:val="110"/>
        </w:rPr>
      </w:pPr>
      <w:r>
        <w:rPr>
          <w:rFonts w:hint="eastAsia"/>
          <w:w w:val="110"/>
        </w:rPr>
        <w:t>**And thus also Job being brought through the violence of those heavy crosses which the Lord laid upon him, even to the brink of desperation, so that he spared not to utter in the bitterness of his soul, fearful curses and most impatient speeches coming near unto blasphemy, oftentimes comforteth himself by calling to mind his former integrity and righteousness, whose example if the poor humbled souls will follow they may raise themselves with true comfort, when they are sunk down under their heavy burden of present corruptions.**</w:t>
      </w:r>
    </w:p>
    <w:p w14:paraId="6591CFC3">
      <w:pPr>
        <w:pStyle w:val="5"/>
        <w:spacing w:line="333" w:lineRule="auto"/>
      </w:pPr>
      <w:r>
        <w:rPr>
          <w:rFonts w:hint="eastAsia"/>
          <w:w w:val="110"/>
        </w:rPr>
        <w:t>约伯也是如此，祂藉着主加在祂身上的那些沉重苦难的猛烈攻击，甚至被带到绝望的边缘，以至于祂不惜在祂灵魂的苦毒中发出可怕的咒骂和极不耐烦的言语，几乎接近亵渎，祂却常常藉着回想祂过去的正直和公义来安慰自己；如果贫穷谦卑的灵魂愿意效法祂的榜样，当他们被当前败坏的重担压倒时，他们就可以藉着真正的安慰重新振作。</w:t>
      </w:r>
    </w:p>
    <w:p w14:paraId="24B0A016">
      <w:pPr>
        <w:pStyle w:val="5"/>
        <w:spacing w:after="0" w:line="333" w:lineRule="auto"/>
        <w:sectPr>
          <w:pgSz w:w="12240" w:h="15840"/>
          <w:pgMar w:top="1440" w:right="1440" w:bottom="280" w:left="1440" w:header="720" w:footer="720" w:gutter="0"/>
          <w:cols w:space="720" w:num="1"/>
        </w:sectPr>
      </w:pPr>
    </w:p>
    <w:p w14:paraId="489E159A">
      <w:pPr>
        <w:pStyle w:val="3"/>
        <w:bidi w:val="0"/>
        <w:rPr>
          <w:rFonts w:hint="eastAsia"/>
        </w:rPr>
      </w:pPr>
      <w:bookmarkStart w:id="40" w:name="_bookmark68"/>
      <w:bookmarkEnd w:id="40"/>
      <w:bookmarkStart w:id="41" w:name="65. CHAP. XLI. How the weak Christian ma"/>
      <w:bookmarkEnd w:id="41"/>
      <w:r>
        <w:rPr>
          <w:rFonts w:hint="eastAsia"/>
        </w:rPr>
        <w:t>**CHAP. XLI. How the weak Christian may be assured that his repentance is true and unfeigned.**</w:t>
      </w:r>
    </w:p>
    <w:p w14:paraId="1EF2F160">
      <w:pPr>
        <w:pStyle w:val="3"/>
        <w:bidi w:val="0"/>
        <w:rPr>
          <w:rFonts w:hint="eastAsia"/>
          <w:w w:val="120"/>
        </w:rPr>
      </w:pPr>
      <w:r>
        <w:rPr>
          <w:rFonts w:hint="eastAsia"/>
        </w:rPr>
        <w:t>第四十一章 软弱的基督徒如何确信他的悔改是真实无伪的。</w:t>
      </w:r>
    </w:p>
    <w:p w14:paraId="710013EC">
      <w:pPr>
        <w:pStyle w:val="5"/>
        <w:spacing w:line="333" w:lineRule="auto"/>
        <w:ind w:firstLine="215"/>
        <w:rPr>
          <w:rFonts w:hint="eastAsia"/>
          <w:w w:val="120"/>
        </w:rPr>
      </w:pPr>
    </w:p>
    <w:p w14:paraId="69795136">
      <w:pPr>
        <w:pStyle w:val="5"/>
        <w:spacing w:line="333" w:lineRule="auto"/>
        <w:ind w:firstLine="215"/>
        <w:rPr>
          <w:rFonts w:hint="eastAsia"/>
          <w:w w:val="120"/>
        </w:rPr>
      </w:pPr>
      <w:r>
        <w:rPr>
          <w:rFonts w:hint="eastAsia"/>
          <w:w w:val="120"/>
        </w:rPr>
        <w:t>**And so much for answering Satan's temptations drawn from hardness of heart, whereby he laboreth to persuade poor humbled sinners that they are utterly destitute of repentance; but if he fail of his purpose then he will endeavor to make them believe that though they have some show of repentance yet it is not such as God requireth: for either he will affirm that it is hypocritical and dissembled rather for fear of punishment then for hatred of sin or true love of God; or if it be true yet it is not sufficient as being in very small measure and in no proportion answerable to our heinous sins.**</w:t>
      </w:r>
    </w:p>
    <w:p w14:paraId="0888F0F1">
      <w:pPr>
        <w:pStyle w:val="5"/>
        <w:spacing w:line="333" w:lineRule="auto"/>
        <w:ind w:firstLine="215"/>
        <w:rPr>
          <w:rFonts w:hint="eastAsia"/>
          <w:w w:val="120"/>
        </w:rPr>
      </w:pPr>
      <w:r>
        <w:rPr>
          <w:rFonts w:hint="eastAsia"/>
          <w:w w:val="120"/>
        </w:rPr>
        <w:t>以上就是对撒但从心硬引申出的试探的回应，藉此他竭力说服贫穷谦卑的罪人，说他们完全缺乏悔改；但如果他的目的未能得逞，他就会试图让他们相信，即便他们有一些悔改的表象，那也不是上帝所要求的：因为他要么会声称那悔改是虚伪和伪装的，更多是出于对惩罚的恐惧，而非对罪的恨恶或对上帝的真爱；或者即便那是真实的，它也因为量度太小，与我们滔天的罪孽不成比例而显得不足。</w:t>
      </w:r>
    </w:p>
    <w:p w14:paraId="4930DD2A">
      <w:pPr>
        <w:pStyle w:val="5"/>
        <w:spacing w:line="333" w:lineRule="auto"/>
        <w:ind w:firstLine="215"/>
        <w:rPr>
          <w:rFonts w:hint="eastAsia"/>
          <w:w w:val="120"/>
        </w:rPr>
      </w:pPr>
    </w:p>
    <w:p w14:paraId="11463F0F">
      <w:pPr>
        <w:pStyle w:val="5"/>
        <w:spacing w:line="333" w:lineRule="auto"/>
        <w:ind w:firstLine="215"/>
        <w:rPr>
          <w:rFonts w:hint="eastAsia"/>
          <w:w w:val="120"/>
        </w:rPr>
      </w:pPr>
      <w:r>
        <w:rPr>
          <w:rFonts w:hint="eastAsia"/>
          <w:w w:val="120"/>
        </w:rPr>
        <w:t>**Against both which temptations it behooveth the humbled sinner to arm himself that he may repel them when they are suggested; and to this purpose that he may prove his repentance true and unfeigned, he is to take a true search of his own heart and conscience, and to examine his repentance according to some undoubted signs which may serve as touchstones to discover whether it be true and unfeigned, or dissembled and hypocritical.**</w:t>
      </w:r>
    </w:p>
    <w:p w14:paraId="0ED2636B">
      <w:pPr>
        <w:pStyle w:val="5"/>
        <w:spacing w:line="333" w:lineRule="auto"/>
        <w:ind w:firstLine="215"/>
        <w:rPr>
          <w:rFonts w:hint="eastAsia"/>
          <w:w w:val="120"/>
        </w:rPr>
      </w:pPr>
      <w:r>
        <w:rPr>
          <w:rFonts w:hint="eastAsia"/>
          <w:w w:val="120"/>
        </w:rPr>
        <w:t>为了抵御这两种试探，谦卑的罪人有必要武装自己，以便在这些试探被暗示时能够击退它们；为此目的，为了证明他的悔改是真实无伪的，他必须真实地省察自己的内心和良心，并根据一些无疑的标志来检验他的悔改，这些标志可以作为试金石，以辨别他的悔改是真实无伪的，还是伪装虚假的。</w:t>
      </w:r>
    </w:p>
    <w:p w14:paraId="2E89138C">
      <w:pPr>
        <w:pStyle w:val="5"/>
        <w:spacing w:line="333" w:lineRule="auto"/>
        <w:ind w:firstLine="215"/>
        <w:rPr>
          <w:rFonts w:hint="eastAsia"/>
          <w:w w:val="120"/>
        </w:rPr>
      </w:pPr>
    </w:p>
    <w:p w14:paraId="750822A3">
      <w:pPr>
        <w:pStyle w:val="5"/>
        <w:spacing w:line="333" w:lineRule="auto"/>
        <w:ind w:firstLine="215"/>
        <w:rPr>
          <w:rFonts w:hint="eastAsia"/>
          <w:w w:val="120"/>
        </w:rPr>
      </w:pPr>
      <w:r>
        <w:rPr>
          <w:rFonts w:hint="eastAsia"/>
          <w:w w:val="120"/>
        </w:rPr>
        <w:t>**The first undoubted sign of unfeigned repentance is when we can observe in ourselves the several degrees or partes thereof as they have been wrought in us by God's spirit, for from the enumeration of all the parts we may conclude that we have the whole.**</w:t>
      </w:r>
    </w:p>
    <w:p w14:paraId="4B5C6262">
      <w:pPr>
        <w:pStyle w:val="5"/>
        <w:spacing w:line="333" w:lineRule="auto"/>
        <w:ind w:firstLine="215"/>
        <w:rPr>
          <w:rFonts w:hint="eastAsia"/>
          <w:w w:val="120"/>
        </w:rPr>
      </w:pPr>
      <w:r>
        <w:rPr>
          <w:rFonts w:hint="eastAsia"/>
          <w:w w:val="120"/>
        </w:rPr>
        <w:t>真诚悔改的第一个无疑标志是，当我们能在自己里面观察到其各个阶段或组成部分，正如它们藉上帝的圣灵在我们里面所作成的，因为从所有部分的列举中，我们可以断定我们拥有整体。</w:t>
      </w:r>
    </w:p>
    <w:p w14:paraId="11971F3D">
      <w:pPr>
        <w:pStyle w:val="5"/>
        <w:spacing w:line="333" w:lineRule="auto"/>
        <w:ind w:firstLine="215"/>
        <w:rPr>
          <w:rFonts w:hint="eastAsia"/>
          <w:w w:val="120"/>
        </w:rPr>
      </w:pPr>
    </w:p>
    <w:p w14:paraId="632FB36E">
      <w:pPr>
        <w:pStyle w:val="5"/>
        <w:spacing w:line="333" w:lineRule="auto"/>
        <w:ind w:firstLine="215"/>
        <w:rPr>
          <w:rFonts w:hint="eastAsia"/>
          <w:w w:val="120"/>
        </w:rPr>
      </w:pPr>
      <w:r>
        <w:rPr>
          <w:rFonts w:hint="eastAsia"/>
          <w:w w:val="120"/>
        </w:rPr>
        <w:t>**The first degree is that by the law we come to the knowledge, and acknowledgment that we are heinous and grievous sinners who have broken and transgressed all God's commandments.**</w:t>
      </w:r>
    </w:p>
    <w:p w14:paraId="4B35B707">
      <w:pPr>
        <w:pStyle w:val="5"/>
        <w:spacing w:line="333" w:lineRule="auto"/>
        <w:ind w:firstLine="215"/>
        <w:rPr>
          <w:rFonts w:hint="eastAsia"/>
          <w:w w:val="120"/>
        </w:rPr>
      </w:pPr>
      <w:r>
        <w:rPr>
          <w:rFonts w:hint="eastAsia"/>
          <w:w w:val="120"/>
        </w:rPr>
        <w:t>第一个阶段是，藉着律法我们认识并承认我们是邪恶滔天和严重的罪人，我们违犯并越过了上帝所有的诫命。</w:t>
      </w:r>
    </w:p>
    <w:p w14:paraId="0EE1EF80">
      <w:pPr>
        <w:pStyle w:val="5"/>
        <w:spacing w:line="333" w:lineRule="auto"/>
        <w:ind w:firstLine="215"/>
        <w:rPr>
          <w:rFonts w:hint="eastAsia"/>
          <w:w w:val="120"/>
        </w:rPr>
      </w:pPr>
    </w:p>
    <w:p w14:paraId="7E5E6CC4">
      <w:pPr>
        <w:pStyle w:val="5"/>
        <w:spacing w:line="333" w:lineRule="auto"/>
        <w:ind w:firstLine="215"/>
        <w:rPr>
          <w:rFonts w:hint="eastAsia"/>
          <w:w w:val="120"/>
        </w:rPr>
      </w:pPr>
      <w:r>
        <w:rPr>
          <w:rFonts w:hint="eastAsia"/>
          <w:w w:val="120"/>
        </w:rPr>
        <w:t>**Secondly from this knowledge and acknowledgment of our sins proceedeth a true sense and feeling of them and the punishments due unto them, and an apprehension and applying to ourselves the anger of God, the curse of the law, and eternal condemnation due unto us for our sins.**</w:t>
      </w:r>
    </w:p>
    <w:p w14:paraId="34D18C89">
      <w:pPr>
        <w:pStyle w:val="5"/>
        <w:spacing w:line="333" w:lineRule="auto"/>
        <w:ind w:firstLine="215"/>
        <w:rPr>
          <w:rFonts w:hint="eastAsia"/>
          <w:w w:val="120"/>
        </w:rPr>
      </w:pPr>
      <w:r>
        <w:rPr>
          <w:rFonts w:hint="eastAsia"/>
          <w:w w:val="120"/>
        </w:rPr>
        <w:t>其次，从对我们罪的认识和承认中，产生对罪及其应受惩罚的真实感知和感受，以及对上帝的忿怒、律法的咒诅以及因我们的罪应受的永恒咒诅的领悟和应用到我们自己身上。</w:t>
      </w:r>
    </w:p>
    <w:p w14:paraId="116DE29D">
      <w:pPr>
        <w:pStyle w:val="5"/>
        <w:spacing w:line="333" w:lineRule="auto"/>
        <w:ind w:firstLine="215"/>
        <w:rPr>
          <w:rFonts w:hint="eastAsia"/>
          <w:w w:val="120"/>
        </w:rPr>
      </w:pPr>
    </w:p>
    <w:p w14:paraId="56645D1C">
      <w:pPr>
        <w:pStyle w:val="5"/>
        <w:spacing w:line="333" w:lineRule="auto"/>
        <w:ind w:firstLine="215"/>
        <w:rPr>
          <w:rFonts w:hint="eastAsia"/>
          <w:w w:val="120"/>
        </w:rPr>
      </w:pPr>
      <w:r>
        <w:rPr>
          <w:rFonts w:hint="eastAsia"/>
          <w:w w:val="120"/>
        </w:rPr>
        <w:t>**Thirdly from this sense of our miserable estate there ariseth in our consciences fear and horror of being overtaken and overwhelmed of those judgments of God, and fearful punishments which hang over our heads for our sins.**</w:t>
      </w:r>
    </w:p>
    <w:p w14:paraId="21FBCEB0">
      <w:pPr>
        <w:pStyle w:val="5"/>
        <w:spacing w:line="333" w:lineRule="auto"/>
        <w:ind w:firstLine="215"/>
        <w:rPr>
          <w:rFonts w:hint="eastAsia"/>
          <w:w w:val="120"/>
        </w:rPr>
      </w:pPr>
      <w:r>
        <w:rPr>
          <w:rFonts w:hint="eastAsia"/>
          <w:w w:val="120"/>
        </w:rPr>
        <w:t>第三，从对我们悲惨景况的感知中，我们良心里产生恐惧和惊骇，害怕被那些因我们的罪而悬在我们头上的上帝的审判和可怕的惩罚所捕获和压倒。</w:t>
      </w:r>
    </w:p>
    <w:p w14:paraId="58A6749B">
      <w:pPr>
        <w:pStyle w:val="5"/>
        <w:spacing w:line="333" w:lineRule="auto"/>
        <w:ind w:firstLine="215"/>
        <w:rPr>
          <w:rFonts w:hint="eastAsia"/>
          <w:w w:val="120"/>
        </w:rPr>
      </w:pPr>
    </w:p>
    <w:p w14:paraId="3AC33E70">
      <w:pPr>
        <w:pStyle w:val="5"/>
        <w:spacing w:line="333" w:lineRule="auto"/>
        <w:ind w:firstLine="215"/>
        <w:rPr>
          <w:rFonts w:hint="eastAsia"/>
          <w:w w:val="120"/>
        </w:rPr>
      </w:pPr>
      <w:r>
        <w:rPr>
          <w:rFonts w:hint="eastAsia"/>
          <w:w w:val="120"/>
        </w:rPr>
        <w:t>**Fourthly from this fear and anguish of mind proceedeth sorrow and bitter grief, because we have thus heinously sinned, and made ourselves obnoxious to all these evils; and also in the same respects a true hatred of sin which still hangeth upon us, and an earnest desire to be freed from it.**</w:t>
      </w:r>
    </w:p>
    <w:p w14:paraId="7E7458D4">
      <w:pPr>
        <w:pStyle w:val="5"/>
        <w:spacing w:line="333" w:lineRule="auto"/>
        <w:ind w:firstLine="215"/>
        <w:rPr>
          <w:rFonts w:hint="eastAsia"/>
          <w:w w:val="120"/>
        </w:rPr>
      </w:pPr>
      <w:r>
        <w:rPr>
          <w:rFonts w:hint="eastAsia"/>
          <w:w w:val="120"/>
        </w:rPr>
        <w:t>第四，从这种恐惧和心灵的痛苦中，产生悲伤和苦涩的忧愁，因为我们犯下了如此滔天的罪，并使自己受制于所有这些邪恶；也同样因着这些原因，对仍然缠绕我们的罪产生真正的憎恨，并恳切渴望从中得释放。</w:t>
      </w:r>
    </w:p>
    <w:p w14:paraId="53C7099D">
      <w:pPr>
        <w:pStyle w:val="5"/>
        <w:spacing w:line="333" w:lineRule="auto"/>
        <w:ind w:firstLine="215"/>
        <w:rPr>
          <w:rFonts w:hint="eastAsia"/>
          <w:w w:val="120"/>
        </w:rPr>
      </w:pPr>
    </w:p>
    <w:p w14:paraId="6F610579">
      <w:pPr>
        <w:pStyle w:val="5"/>
        <w:spacing w:line="333" w:lineRule="auto"/>
        <w:ind w:firstLine="215"/>
        <w:rPr>
          <w:rFonts w:hint="eastAsia"/>
          <w:w w:val="120"/>
        </w:rPr>
      </w:pPr>
      <w:r>
        <w:rPr>
          <w:rFonts w:hint="eastAsia"/>
          <w:w w:val="120"/>
        </w:rPr>
        <w:t>**Fifthly, this hatred of sin and desire to be freed from it, maketh us earnestly to seek and inquire after some means whereby we may attain unto our desires, that being freed from all those fearful evils which oppress our consciences with the weight of them, we may obtain God's love and favor and the assurance of our salvation.**</w:t>
      </w:r>
    </w:p>
    <w:p w14:paraId="4F5FF7A6">
      <w:pPr>
        <w:pStyle w:val="5"/>
        <w:spacing w:line="333" w:lineRule="auto"/>
        <w:ind w:firstLine="215"/>
        <w:rPr>
          <w:rFonts w:hint="eastAsia"/>
          <w:w w:val="120"/>
        </w:rPr>
      </w:pPr>
      <w:r>
        <w:rPr>
          <w:rFonts w:hint="eastAsia"/>
          <w:w w:val="120"/>
        </w:rPr>
        <w:t>第五，这种对罪的憎恨和渴望从中得释放，使我们恳切寻求和探求一些方法，藉此我们可以实现我们的渴望，那就是摆脱所有那些以其重担压迫我们良心的可怕邪恶，我们便能获得上帝的爱和眷爱以及我们救恩的确据。</w:t>
      </w:r>
    </w:p>
    <w:p w14:paraId="44EFB8E1">
      <w:pPr>
        <w:pStyle w:val="5"/>
        <w:spacing w:line="333" w:lineRule="auto"/>
        <w:ind w:firstLine="215"/>
        <w:rPr>
          <w:rFonts w:hint="eastAsia"/>
          <w:w w:val="120"/>
        </w:rPr>
      </w:pPr>
    </w:p>
    <w:p w14:paraId="22F2E51B">
      <w:pPr>
        <w:pStyle w:val="5"/>
        <w:spacing w:line="333" w:lineRule="auto"/>
        <w:ind w:firstLine="215"/>
        <w:rPr>
          <w:rFonts w:hint="eastAsia"/>
          <w:w w:val="120"/>
        </w:rPr>
      </w:pPr>
      <w:r>
        <w:rPr>
          <w:rFonts w:hint="eastAsia"/>
          <w:w w:val="120"/>
        </w:rPr>
        <w:t>**Sixthly, thus inquiring and searching we find by the preaching of the Gospel, that our gracious God hath sent his son into the world, to the end that he might save and deliver us out of this miserable estate if we believe in him, and also hath commanded us to believe.**</w:t>
      </w:r>
    </w:p>
    <w:p w14:paraId="1B77082F">
      <w:pPr>
        <w:pStyle w:val="5"/>
        <w:spacing w:line="333" w:lineRule="auto"/>
        <w:ind w:firstLine="215"/>
        <w:rPr>
          <w:rFonts w:hint="eastAsia"/>
          <w:w w:val="120"/>
        </w:rPr>
      </w:pPr>
      <w:r>
        <w:rPr>
          <w:rFonts w:hint="eastAsia"/>
          <w:w w:val="120"/>
        </w:rPr>
        <w:t>第六，这样探求和寻找，我们藉着福音的传讲发现，我们恩慈的上帝已差祂的儿子进入世界，目的是如果我们相信祂，祂就能将我们从这种悲惨的光景中拯救和解救出来，并且祂也已命令我们去相信。</w:t>
      </w:r>
    </w:p>
    <w:p w14:paraId="2C9CF67C">
      <w:pPr>
        <w:pStyle w:val="5"/>
        <w:spacing w:line="333" w:lineRule="auto"/>
        <w:ind w:firstLine="215"/>
        <w:rPr>
          <w:rFonts w:hint="eastAsia"/>
          <w:w w:val="120"/>
        </w:rPr>
      </w:pPr>
    </w:p>
    <w:p w14:paraId="24B68C9C">
      <w:pPr>
        <w:pStyle w:val="5"/>
        <w:spacing w:line="333" w:lineRule="auto"/>
        <w:ind w:firstLine="215"/>
        <w:rPr>
          <w:rFonts w:hint="eastAsia"/>
          <w:w w:val="120"/>
        </w:rPr>
      </w:pPr>
      <w:r>
        <w:rPr>
          <w:rFonts w:hint="eastAsia"/>
          <w:w w:val="120"/>
        </w:rPr>
        <w:t>**Which being made effectual by the inward operation of God's holy spirit, we have true faith begot in us, whereby we are assured of God's mercy in Jesus Christ, and of the full remission of all our sins, the consideration whereof doth comfort and raise us up from falling into desperation and utter destruction.**</w:t>
      </w:r>
    </w:p>
    <w:p w14:paraId="2FC85439">
      <w:pPr>
        <w:pStyle w:val="5"/>
        <w:spacing w:line="333" w:lineRule="auto"/>
        <w:ind w:firstLine="215"/>
        <w:rPr>
          <w:rFonts w:hint="eastAsia"/>
          <w:w w:val="120"/>
        </w:rPr>
      </w:pPr>
      <w:r>
        <w:rPr>
          <w:rFonts w:hint="eastAsia"/>
          <w:w w:val="120"/>
        </w:rPr>
        <w:t>藉着上帝圣灵内在的运行使其生效，我们里面便产生了真实的信心，藉此我们确信上帝在耶稣基督里的怜悯，以及我们所有罪的完全赦免，对此的思考安慰并使我们从陷入绝望和彻底毁灭中振作起来。</w:t>
      </w:r>
    </w:p>
    <w:p w14:paraId="175B45D7">
      <w:pPr>
        <w:pStyle w:val="5"/>
        <w:spacing w:line="333" w:lineRule="auto"/>
        <w:ind w:firstLine="215"/>
        <w:rPr>
          <w:rFonts w:hint="eastAsia"/>
          <w:w w:val="120"/>
        </w:rPr>
      </w:pPr>
    </w:p>
    <w:p w14:paraId="331A2773">
      <w:pPr>
        <w:pStyle w:val="5"/>
        <w:spacing w:line="333" w:lineRule="auto"/>
        <w:ind w:firstLine="215"/>
        <w:rPr>
          <w:rFonts w:hint="eastAsia"/>
          <w:w w:val="120"/>
        </w:rPr>
      </w:pPr>
      <w:r>
        <w:rPr>
          <w:rFonts w:hint="eastAsia"/>
          <w:w w:val="120"/>
        </w:rPr>
        <w:t>**Seventhly after this assurance of God's love and of the forgiveness of our sins there followeth first a true hatred of sin, because it is sin, an unfeigned sorrow not so much in regard of the punishment which by our sins we have justly deserved, as that because we have offended our so gracious a God and tender loving father.**</w:t>
      </w:r>
    </w:p>
    <w:p w14:paraId="6E2C7D5A">
      <w:pPr>
        <w:pStyle w:val="5"/>
        <w:spacing w:line="333" w:lineRule="auto"/>
        <w:ind w:firstLine="215"/>
        <w:rPr>
          <w:rFonts w:hint="eastAsia"/>
          <w:w w:val="120"/>
        </w:rPr>
      </w:pPr>
      <w:r>
        <w:rPr>
          <w:rFonts w:hint="eastAsia"/>
          <w:w w:val="120"/>
        </w:rPr>
        <w:t>第七，在这对上帝之爱和我们罪得赦免的确信之后，首先随之而来的是对罪的真正憎恨，因为它就是罪，一种真诚的悲伤，与其说是为了我们因罪所应得的惩罚，不如说是因为我们得罪了我们如此恩慈的上帝和温柔慈爱的父。</w:t>
      </w:r>
    </w:p>
    <w:p w14:paraId="55ADA59D">
      <w:pPr>
        <w:pStyle w:val="5"/>
        <w:spacing w:line="333" w:lineRule="auto"/>
        <w:ind w:firstLine="215"/>
        <w:rPr>
          <w:rFonts w:hint="eastAsia"/>
          <w:w w:val="120"/>
        </w:rPr>
      </w:pPr>
    </w:p>
    <w:p w14:paraId="7347975B">
      <w:pPr>
        <w:pStyle w:val="5"/>
        <w:spacing w:line="333" w:lineRule="auto"/>
        <w:ind w:firstLine="215"/>
        <w:rPr>
          <w:rFonts w:hint="eastAsia"/>
          <w:w w:val="120"/>
        </w:rPr>
      </w:pPr>
      <w:r>
        <w:rPr>
          <w:rFonts w:hint="eastAsia"/>
          <w:w w:val="120"/>
        </w:rPr>
        <w:t>**Secondly this sorrow will not suffer us to hide, excuse, or extenuate our sins, but moveth us in all humility to prostrate ourselves before God's mercy seat, and in grief of soul to confess them, acknowledging that confusion and condemnation is due unto us, which by no means we can escape but by God's mercy, and the merits and righteousness of Jesus Christ.**</w:t>
      </w:r>
    </w:p>
    <w:p w14:paraId="0B40B78D">
      <w:pPr>
        <w:pStyle w:val="5"/>
        <w:spacing w:line="333" w:lineRule="auto"/>
        <w:ind w:firstLine="215"/>
        <w:rPr>
          <w:rFonts w:hint="eastAsia"/>
          <w:w w:val="120"/>
        </w:rPr>
      </w:pPr>
      <w:r>
        <w:rPr>
          <w:rFonts w:hint="eastAsia"/>
          <w:w w:val="120"/>
        </w:rPr>
        <w:t>其次，这种悲伤不会允许我们隐藏、推诿或减轻我们的罪，而是以一切谦卑促使我们俯伏在上帝的施恩座前，并在灵魂的悲痛中承认它们，承认羞辱和咒诅是我们应得的，而我们除了藉着上帝的怜悯以及耶稣基督的功德和公义，绝无他法可以逃脱。</w:t>
      </w:r>
    </w:p>
    <w:p w14:paraId="7CD99C5A">
      <w:pPr>
        <w:pStyle w:val="5"/>
        <w:spacing w:line="333" w:lineRule="auto"/>
        <w:ind w:firstLine="215"/>
        <w:rPr>
          <w:rFonts w:hint="eastAsia"/>
          <w:w w:val="120"/>
        </w:rPr>
      </w:pPr>
    </w:p>
    <w:p w14:paraId="60982A5C">
      <w:pPr>
        <w:pStyle w:val="5"/>
        <w:spacing w:line="333" w:lineRule="auto"/>
        <w:ind w:firstLine="215"/>
        <w:rPr>
          <w:rFonts w:hint="eastAsia"/>
          <w:w w:val="120"/>
        </w:rPr>
      </w:pPr>
      <w:r>
        <w:rPr>
          <w:rFonts w:hint="eastAsia"/>
          <w:w w:val="120"/>
        </w:rPr>
        <w:t>**Thirdly being assured of the pardon of our sins past, we labor and strive for the time to come to leave and forsake them, and to mortify the flesh and corruptions thereof whereby we are led captive unto sin, and also we endeavor with a fervent zeal of God's glory to serve the Lord in holiness and righteousness, that so by our godly lives we may glorify him and express our thankfulness for all his inestimable benefits.**</w:t>
      </w:r>
    </w:p>
    <w:p w14:paraId="2F4015E2">
      <w:pPr>
        <w:pStyle w:val="5"/>
        <w:spacing w:line="333" w:lineRule="auto"/>
        <w:ind w:firstLine="215"/>
        <w:rPr>
          <w:rFonts w:hint="eastAsia"/>
          <w:w w:val="120"/>
        </w:rPr>
      </w:pPr>
      <w:r>
        <w:rPr>
          <w:rFonts w:hint="eastAsia"/>
          <w:w w:val="120"/>
        </w:rPr>
        <w:t>第三，既然确信我们过去罪的赦免，我们便为将来努力并争取离弃它们，治死肉体及其败坏，藉此我们被罪所掳掠，我们也带着对上帝荣耀的热切渴望，在圣洁和公义中事奉主，好藉着我们敬虔的生活荣耀祂，并表达我们对祂一切无价恩惠的感谢。</w:t>
      </w:r>
    </w:p>
    <w:p w14:paraId="2B685D00">
      <w:pPr>
        <w:pStyle w:val="5"/>
        <w:spacing w:line="333" w:lineRule="auto"/>
        <w:ind w:firstLine="215"/>
        <w:rPr>
          <w:rFonts w:hint="eastAsia"/>
          <w:w w:val="120"/>
        </w:rPr>
      </w:pPr>
    </w:p>
    <w:p w14:paraId="67F20634">
      <w:pPr>
        <w:pStyle w:val="5"/>
        <w:spacing w:line="333" w:lineRule="auto"/>
        <w:ind w:firstLine="215"/>
        <w:rPr>
          <w:rFonts w:hint="eastAsia"/>
          <w:w w:val="120"/>
        </w:rPr>
      </w:pPr>
      <w:r>
        <w:rPr>
          <w:rFonts w:hint="eastAsia"/>
          <w:w w:val="120"/>
        </w:rPr>
        <w:t>**Fourthly if at any time besides or contrary to our purpose we be overtaken by our corruption, and fall into sin, there followeth in us a holy anger and indignation with ourselves, because we did not more carefully look to our ways; which godly anger preceedeth to the taking of a holy kind of revenge, to the end that thereby our sins may be subdued and our corruptions mortified.**</w:t>
      </w:r>
    </w:p>
    <w:p w14:paraId="3520CD5C">
      <w:pPr>
        <w:pStyle w:val="5"/>
        <w:spacing w:line="333" w:lineRule="auto"/>
        <w:ind w:firstLine="215"/>
        <w:rPr>
          <w:rFonts w:hint="eastAsia"/>
          <w:w w:val="120"/>
        </w:rPr>
      </w:pPr>
      <w:r>
        <w:rPr>
          <w:rFonts w:hint="eastAsia"/>
          <w:w w:val="120"/>
        </w:rPr>
        <w:t>第四，如果我们在任何时候，除了或违背我们的意愿，被我们的败坏所胜，陷入罪中，我们里面就会产生一种圣洁的愤怒和对自己不满，因为我们没有更仔细地留意自己的行为；这种敬虔的愤怒继而导致采取一种圣洁的报复，目的是藉此使我们的罪被制服，我们的败坏被治死。</w:t>
      </w:r>
    </w:p>
    <w:p w14:paraId="24DD02D8">
      <w:pPr>
        <w:pStyle w:val="5"/>
        <w:spacing w:line="333" w:lineRule="auto"/>
        <w:ind w:firstLine="215"/>
        <w:rPr>
          <w:rFonts w:hint="eastAsia"/>
          <w:w w:val="120"/>
        </w:rPr>
      </w:pPr>
    </w:p>
    <w:p w14:paraId="19AEE0B9">
      <w:pPr>
        <w:pStyle w:val="5"/>
        <w:spacing w:line="333" w:lineRule="auto"/>
        <w:ind w:firstLine="215"/>
        <w:rPr>
          <w:rFonts w:hint="eastAsia"/>
          <w:w w:val="120"/>
        </w:rPr>
      </w:pPr>
      <w:r>
        <w:rPr>
          <w:rFonts w:hint="eastAsia"/>
          <w:w w:val="120"/>
        </w:rPr>
        <w:t>**For example he that hath offended through gluttony and drunkenness being truly penitent and angry with himself for his sin, will also tame the flesh by punishing the same through fasting and abstinence.**</w:t>
      </w:r>
    </w:p>
    <w:p w14:paraId="18ADF6ED">
      <w:pPr>
        <w:pStyle w:val="5"/>
        <w:spacing w:line="333" w:lineRule="auto"/>
        <w:ind w:firstLine="215"/>
        <w:rPr>
          <w:rFonts w:hint="eastAsia"/>
          <w:w w:val="120"/>
        </w:rPr>
      </w:pPr>
      <w:r>
        <w:rPr>
          <w:rFonts w:hint="eastAsia"/>
          <w:w w:val="120"/>
        </w:rPr>
        <w:t>例如，一个人因贪食和醉酒而犯罪，如果他真正悔改并为自己的罪而自责，他也会藉着禁食和节制来惩罚肉体，从而驯服它。</w:t>
      </w:r>
    </w:p>
    <w:p w14:paraId="1EEF6BBD">
      <w:pPr>
        <w:pStyle w:val="5"/>
        <w:spacing w:line="333" w:lineRule="auto"/>
        <w:ind w:firstLine="215"/>
        <w:rPr>
          <w:rFonts w:hint="eastAsia"/>
          <w:w w:val="120"/>
        </w:rPr>
      </w:pPr>
    </w:p>
    <w:p w14:paraId="6393685A">
      <w:pPr>
        <w:pStyle w:val="5"/>
        <w:spacing w:line="333" w:lineRule="auto"/>
        <w:ind w:firstLine="215"/>
        <w:rPr>
          <w:rFonts w:hint="eastAsia"/>
          <w:w w:val="120"/>
        </w:rPr>
      </w:pPr>
      <w:r>
        <w:rPr>
          <w:rFonts w:hint="eastAsia"/>
          <w:w w:val="120"/>
        </w:rPr>
        <w:t>**He that hath offended by using excessive pride in apparel, being angry with himself upon his true repentance doth withdraw from himself such costly attire as otherwise in respect of his calling he might lawfully wear.**</w:t>
      </w:r>
    </w:p>
    <w:p w14:paraId="6713224C">
      <w:pPr>
        <w:pStyle w:val="5"/>
        <w:spacing w:line="333" w:lineRule="auto"/>
        <w:ind w:firstLine="215"/>
        <w:rPr>
          <w:rFonts w:hint="eastAsia"/>
          <w:w w:val="120"/>
        </w:rPr>
      </w:pPr>
      <w:r>
        <w:rPr>
          <w:rFonts w:hint="eastAsia"/>
          <w:w w:val="120"/>
        </w:rPr>
        <w:t>一个人因在衣着上过度骄傲而犯罪，当他真正悔改时，便会对自己生气，从而远离那些昂贵的服饰，而这些服饰，就他的身份而言，他本可以合法穿着。</w:t>
      </w:r>
    </w:p>
    <w:p w14:paraId="6A0B80BB">
      <w:pPr>
        <w:pStyle w:val="5"/>
        <w:spacing w:line="333" w:lineRule="auto"/>
        <w:ind w:firstLine="215"/>
        <w:rPr>
          <w:rFonts w:hint="eastAsia"/>
          <w:w w:val="120"/>
        </w:rPr>
      </w:pPr>
    </w:p>
    <w:p w14:paraId="2E35E29B">
      <w:pPr>
        <w:pStyle w:val="5"/>
        <w:spacing w:line="333" w:lineRule="auto"/>
        <w:ind w:firstLine="215"/>
        <w:rPr>
          <w:rFonts w:hint="eastAsia"/>
          <w:w w:val="120"/>
        </w:rPr>
      </w:pPr>
      <w:r>
        <w:rPr>
          <w:rFonts w:hint="eastAsia"/>
          <w:w w:val="120"/>
        </w:rPr>
        <w:t>**And thus may we come to the assurance that our repentance is true and unfeigned if we can find these degrees thereof and these effects and fruits in our selves.**</w:t>
      </w:r>
    </w:p>
    <w:p w14:paraId="6D7607E7">
      <w:pPr>
        <w:pStyle w:val="5"/>
        <w:spacing w:line="333" w:lineRule="auto"/>
        <w:ind w:firstLine="215"/>
        <w:rPr>
          <w:rFonts w:hint="eastAsia"/>
          <w:w w:val="120"/>
        </w:rPr>
      </w:pPr>
      <w:r>
        <w:rPr>
          <w:rFonts w:hint="eastAsia"/>
          <w:w w:val="120"/>
        </w:rPr>
        <w:t>如果我们能在自己里面发现这些悔改的程度以及这些效果和果实，我们就可以确信我们的悔改是真实无伪的。</w:t>
      </w:r>
    </w:p>
    <w:p w14:paraId="1840B192">
      <w:pPr>
        <w:pStyle w:val="5"/>
        <w:spacing w:line="333" w:lineRule="auto"/>
        <w:ind w:firstLine="215"/>
        <w:rPr>
          <w:rFonts w:hint="eastAsia"/>
          <w:w w:val="120"/>
        </w:rPr>
      </w:pPr>
    </w:p>
    <w:p w14:paraId="54C8D922">
      <w:pPr>
        <w:pStyle w:val="5"/>
        <w:spacing w:line="333" w:lineRule="auto"/>
        <w:ind w:firstLine="215"/>
        <w:rPr>
          <w:rFonts w:hint="eastAsia"/>
          <w:w w:val="120"/>
        </w:rPr>
      </w:pPr>
      <w:r>
        <w:rPr>
          <w:rFonts w:hint="eastAsia"/>
          <w:w w:val="120"/>
        </w:rPr>
        <w:t>**The second sign of unfeigned repentance is that it be whole and entire and that both in respect of the subject and also the object thereof.**</w:t>
      </w:r>
    </w:p>
    <w:p w14:paraId="160057FD">
      <w:pPr>
        <w:pStyle w:val="5"/>
        <w:spacing w:line="333" w:lineRule="auto"/>
        <w:ind w:firstLine="215"/>
        <w:rPr>
          <w:rFonts w:hint="eastAsia"/>
          <w:w w:val="120"/>
        </w:rPr>
      </w:pPr>
      <w:r>
        <w:rPr>
          <w:rFonts w:hint="eastAsia"/>
          <w:w w:val="120"/>
        </w:rPr>
        <w:t>真诚悔改的第二个标志是，它必须是完全和完整的，无论是就主体而言，还是就其客体而言。</w:t>
      </w:r>
    </w:p>
    <w:p w14:paraId="5B6D96F1">
      <w:pPr>
        <w:pStyle w:val="5"/>
        <w:spacing w:line="333" w:lineRule="auto"/>
        <w:ind w:firstLine="215"/>
        <w:rPr>
          <w:rFonts w:hint="eastAsia"/>
          <w:w w:val="120"/>
        </w:rPr>
      </w:pPr>
    </w:p>
    <w:p w14:paraId="4C197DBA">
      <w:pPr>
        <w:pStyle w:val="5"/>
        <w:spacing w:line="333" w:lineRule="auto"/>
        <w:ind w:firstLine="215"/>
        <w:rPr>
          <w:rFonts w:hint="eastAsia"/>
          <w:w w:val="120"/>
        </w:rPr>
      </w:pPr>
      <w:r>
        <w:rPr>
          <w:rFonts w:hint="eastAsia"/>
          <w:w w:val="120"/>
        </w:rPr>
        <w:t>**In respect of the subject or of him in whom it is, it is required that it be not of any part alone, or yet of all parts saving one, but it must be entire and total of the whole man and of every of his several partes, it must be a reformation in the forsaking of sin and embracing of righteousness, not in the body or soul alone but of them both, and of all their several faculties and powers, it must not only be of the outward actions, but also of the inward affections and cogitations, it must not only be of the tongue and hand, but also of our wills and hearts, according to that Jam. 4:8. Draw near unto God and he will draw near unto you: cleanse your hands ye sinners, and purge your hearts you wavering minded.**</w:t>
      </w:r>
    </w:p>
    <w:p w14:paraId="0F43FFE0">
      <w:pPr>
        <w:pStyle w:val="5"/>
        <w:spacing w:line="333" w:lineRule="auto"/>
        <w:ind w:firstLine="215"/>
        <w:rPr>
          <w:rFonts w:hint="eastAsia"/>
          <w:w w:val="120"/>
        </w:rPr>
      </w:pPr>
      <w:r>
        <w:rPr>
          <w:rFonts w:hint="eastAsia"/>
          <w:w w:val="120"/>
        </w:rPr>
        <w:t>就主体而言，或就悔改所在之人而言，它要求不仅是部分，或除了一个部分之外的所有部分，而必须是整个人的完全和整体，以及他所有各个部分的完全和整体，它必须是在弃绝罪恶和拥抱公义上的改革，不仅在身体或灵魂上，而是两者兼具，以及它们所有各个官能和能力的改革，它不仅要涉及外在行为，也要涉及内在情感和思想，它不仅要涉及舌头和手，也要涉及我们的意志和心灵，正如雅各书4:8所说：“你们亲近上帝，上帝就必亲近你们；有罪的人哪，要洁净你们的手；心怀二意的人哪，要清洁你们的心。”</w:t>
      </w:r>
    </w:p>
    <w:p w14:paraId="45A90DE9">
      <w:pPr>
        <w:pStyle w:val="5"/>
        <w:spacing w:line="333" w:lineRule="auto"/>
        <w:ind w:firstLine="215"/>
        <w:rPr>
          <w:rFonts w:hint="eastAsia"/>
          <w:w w:val="120"/>
        </w:rPr>
      </w:pPr>
    </w:p>
    <w:p w14:paraId="03876F2D">
      <w:pPr>
        <w:pStyle w:val="5"/>
        <w:spacing w:line="333" w:lineRule="auto"/>
        <w:ind w:firstLine="215"/>
        <w:rPr>
          <w:rFonts w:hint="eastAsia"/>
          <w:w w:val="120"/>
        </w:rPr>
      </w:pPr>
      <w:r>
        <w:rPr>
          <w:rFonts w:hint="eastAsia"/>
          <w:w w:val="120"/>
        </w:rPr>
        <w:t>**Otherwise if we do not turn unto the Lord with all our hearts, with all our souls, with all our bodies and every faculty and part of them, if we willingly entertain sin, and purposely suffer it to lurk in any secret corner of us, our repentance is hypocritical and not acceptable in God's sight.**</w:t>
      </w:r>
    </w:p>
    <w:p w14:paraId="516A025E">
      <w:pPr>
        <w:pStyle w:val="5"/>
        <w:spacing w:line="333" w:lineRule="auto"/>
        <w:ind w:firstLine="215"/>
        <w:rPr>
          <w:rFonts w:hint="eastAsia"/>
          <w:w w:val="120"/>
        </w:rPr>
      </w:pPr>
      <w:r>
        <w:rPr>
          <w:rFonts w:hint="eastAsia"/>
          <w:w w:val="120"/>
        </w:rPr>
        <w:t>否则，如果我们不全心、全魂、全身心地归向主，以及身体和灵魂的每一个官能和部分，如果我们甘心接纳罪，故意让它潜藏在我们任何隐秘的角落，我们的悔改就是虚伪的，在上帝眼中是不可悦纳的。</w:t>
      </w:r>
    </w:p>
    <w:p w14:paraId="5FF8C46A">
      <w:pPr>
        <w:pStyle w:val="5"/>
        <w:spacing w:line="333" w:lineRule="auto"/>
        <w:ind w:firstLine="215"/>
        <w:rPr>
          <w:rFonts w:hint="eastAsia"/>
          <w:w w:val="120"/>
        </w:rPr>
      </w:pPr>
    </w:p>
    <w:p w14:paraId="305F133D">
      <w:pPr>
        <w:pStyle w:val="5"/>
        <w:spacing w:line="333" w:lineRule="auto"/>
        <w:ind w:firstLine="215"/>
        <w:rPr>
          <w:rFonts w:hint="eastAsia"/>
          <w:w w:val="120"/>
        </w:rPr>
      </w:pPr>
      <w:r>
        <w:rPr>
          <w:rFonts w:hint="eastAsia"/>
          <w:w w:val="120"/>
        </w:rPr>
        <w:t>**And hence it is that David saith, that if he should regard wickedness in his heart the Lord would not hear him. Psal. 66:18.**</w:t>
      </w:r>
    </w:p>
    <w:p w14:paraId="6BC58DA7">
      <w:pPr>
        <w:pStyle w:val="5"/>
        <w:spacing w:line="333" w:lineRule="auto"/>
        <w:ind w:firstLine="215"/>
        <w:rPr>
          <w:rFonts w:hint="eastAsia"/>
          <w:w w:val="120"/>
        </w:rPr>
      </w:pPr>
      <w:r>
        <w:rPr>
          <w:rFonts w:hint="eastAsia"/>
          <w:w w:val="120"/>
        </w:rPr>
        <w:t>因此大卫说，如果祂心中注视罪孽，主就不会听祂的祷告（诗篇66:18）。</w:t>
      </w:r>
    </w:p>
    <w:p w14:paraId="5B2F00F6">
      <w:pPr>
        <w:pStyle w:val="5"/>
        <w:spacing w:line="333" w:lineRule="auto"/>
        <w:ind w:firstLine="215"/>
        <w:rPr>
          <w:rFonts w:hint="eastAsia"/>
          <w:w w:val="120"/>
        </w:rPr>
      </w:pPr>
    </w:p>
    <w:p w14:paraId="48AF5342">
      <w:pPr>
        <w:pStyle w:val="5"/>
        <w:spacing w:line="333" w:lineRule="auto"/>
        <w:ind w:firstLine="215"/>
        <w:rPr>
          <w:rFonts w:hint="eastAsia"/>
          <w:w w:val="120"/>
        </w:rPr>
      </w:pPr>
      <w:r>
        <w:rPr>
          <w:rFonts w:hint="eastAsia"/>
          <w:w w:val="120"/>
        </w:rPr>
        <w:t>**Secondly, it must be whole and entire in respect of the object: for it is not sufficient that we perform obedience unto some of God's commandments, if we endeavor not to show our obedience unto all, it is not enough if we forsake some of our sins, if we willingly and with delight entertain and nourish others, never striving against them nor laboring to mortify them, but if we would approve our repentance to be sincere and unfeigned both unto God and our own consciences, we must desire and endeavor to perform obedience, as well to those commandments which seem hard and most unpleasant unto us, as unto those which are more easy and delightful, we must not only forsake those sins which are not so pleasing unto us, but even those which otherwise are as dear unto us as our right hand or eye; for he that truly repenteth of one sin repenteth of all, he that repenteth not of any one sin, repenteth of none as he ought; he that wittingly and advisedly neglecteth any one commandment will in time neglect all, whatsoever outward reformation may seem to be in him; he that willingly entertaineth any one sin and nourisheth it as his dear dearling in his bosom, will in the end make conscience of none; for a little leaven leaveneth the whole lump, and even small sins if they be not mortified, will make room for those which are greatest and most heinous.**</w:t>
      </w:r>
    </w:p>
    <w:p w14:paraId="3370C2AA">
      <w:pPr>
        <w:pStyle w:val="5"/>
        <w:spacing w:line="333" w:lineRule="auto"/>
        <w:ind w:firstLine="215"/>
        <w:rPr>
          <w:rFonts w:hint="eastAsia"/>
          <w:w w:val="120"/>
        </w:rPr>
      </w:pPr>
      <w:r>
        <w:rPr>
          <w:rFonts w:hint="eastAsia"/>
          <w:w w:val="120"/>
        </w:rPr>
        <w:t>其次，它必须在客体方面是完全和完整的：因为我们仅仅顺服上帝的一些诫命是不够的，如果我们不努力表现我们对所有诫命的顺服；如果我们离弃了一些罪，却甘心乐意地接纳和滋养其他的罪，从不与它们争战，也不努力治死它们，那也是不够的；但如果我们想向上帝和我们自己的良心证明我们的悔改是真诚无伪的，我们必须渴望并努力顺服，既包括那些对我们来说似乎艰难和最不愉快的诫命，也包括那些更轻松和愉快的诫命，我们不仅要离弃那些我们不太喜欢的罪，甚至那些对我们来说像右手或眼睛一样宝贵的罪也必须离弃；因为真正悔改一个罪的人就悔改所有的罪，不悔改任何一个罪的人，就没有按着本分悔改任何罪；故意而有意识地忽视任何一个诫命的人，最终会忽视所有的诫命，无论他表面上看起来有什么样的改革；甘心接纳任何一个罪并像宝贝一样珍藏在怀里的人，最终将对任何罪都无所顾忌；因为一点面酵能使全团发起来，甚至微小的罪，如果它们不被治死，就会为那些最大最邪恶的罪腾出空间。</w:t>
      </w:r>
    </w:p>
    <w:p w14:paraId="3E2765B2">
      <w:pPr>
        <w:pStyle w:val="5"/>
        <w:spacing w:line="333" w:lineRule="auto"/>
        <w:ind w:firstLine="215"/>
        <w:rPr>
          <w:rFonts w:hint="eastAsia"/>
          <w:w w:val="120"/>
        </w:rPr>
      </w:pPr>
    </w:p>
    <w:p w14:paraId="02C44152">
      <w:pPr>
        <w:pStyle w:val="5"/>
        <w:spacing w:line="333" w:lineRule="auto"/>
        <w:ind w:firstLine="215"/>
        <w:rPr>
          <w:rFonts w:hint="eastAsia"/>
          <w:w w:val="120"/>
        </w:rPr>
      </w:pPr>
      <w:r>
        <w:rPr>
          <w:rFonts w:hint="eastAsia"/>
          <w:w w:val="120"/>
        </w:rPr>
        <w:t>**The third sign of true repentance is, when our conversion from sin unto God is not deferred in whole or in part from time to time but presently undertaken: neither is it sufficient to vow repentance unto God or to purpose it for the time to come, but we must presently endeavor and labor in it; it is not enough that we subdue some sins now and perform obedience unto some of the commandments, purposing to labor after more perfection when we have better opportunity, but we must presently labor and endeavor to perform obedience not to some, but to all God's commandments, and we must out of hand set upon all our sins and labor to mortify all our corruptions, for if the whole body of sin be not beaten down and subdued together, that which still liveth in us, will give life again unto that which is mortified, that which is still retained in the heart, will open a wide door to let in that which is expelled.**</w:t>
      </w:r>
    </w:p>
    <w:p w14:paraId="0214C1E8">
      <w:pPr>
        <w:pStyle w:val="5"/>
        <w:spacing w:line="333" w:lineRule="auto"/>
        <w:ind w:firstLine="215"/>
        <w:rPr>
          <w:rFonts w:hint="eastAsia"/>
          <w:w w:val="120"/>
        </w:rPr>
      </w:pPr>
      <w:r>
        <w:rPr>
          <w:rFonts w:hint="eastAsia"/>
          <w:w w:val="120"/>
        </w:rPr>
        <w:t>真实悔改的第三个标志是，我们从罪归向上帝的转变不是时常全部或部分地推迟，而是立即着手进行：向上帝许愿悔改或计划将来悔改是不够的，我们必须立即努力并为此劳苦；仅仅现在制服一些罪并顺服一些诫命是不够的，即便我们打算在有更好的机会时追求更大的完全，但我们必须立即努力和争取顺服，不是一些，而是上帝所有的诫命，我们必须立刻对付我们所有的罪，并努力治死我们所有的败坏，因为如果罪的整体没有被一同击垮和制服，那仍然活在我们里面的，会再次赋予已被治死的生命，那仍然保留在心中的，会打开一扇大门，让已被驱逐的重新进来。</w:t>
      </w:r>
    </w:p>
    <w:p w14:paraId="51107D75">
      <w:pPr>
        <w:pStyle w:val="5"/>
        <w:spacing w:line="333" w:lineRule="auto"/>
        <w:ind w:firstLine="215"/>
        <w:rPr>
          <w:rFonts w:hint="eastAsia"/>
          <w:w w:val="120"/>
        </w:rPr>
      </w:pPr>
    </w:p>
    <w:p w14:paraId="4B3CF464">
      <w:pPr>
        <w:pStyle w:val="5"/>
        <w:spacing w:line="333" w:lineRule="auto"/>
        <w:ind w:firstLine="215"/>
        <w:rPr>
          <w:rFonts w:hint="eastAsia"/>
          <w:w w:val="120"/>
        </w:rPr>
      </w:pPr>
      <w:r>
        <w:rPr>
          <w:rFonts w:hint="eastAsia"/>
          <w:w w:val="120"/>
        </w:rPr>
        <w:t>**And so we shall but take in hand an endless and fruitless work, if we do not set aside all excuses, and instantly labor to destroy the whole body of sin, breaking through all difficulties and impediments, for we shall never want hindrances in these holy actions, and excuses for want of fit occasion and convenient opportunity, will continually offer themselves unto us, and therefore he that will not turn wholly unto God, till he have a clear passage and plain way free from all thorny distractions which pull him back, and worldly incumbrances, which like blocks lying before him hinder him in his journey, may as well resolve to sit still and never return unto God by unfeigned repentance.**</w:t>
      </w:r>
    </w:p>
    <w:p w14:paraId="67728843">
      <w:pPr>
        <w:pStyle w:val="5"/>
        <w:spacing w:line="333" w:lineRule="auto"/>
        <w:ind w:firstLine="215"/>
        <w:rPr>
          <w:rFonts w:hint="eastAsia"/>
          <w:w w:val="120"/>
        </w:rPr>
      </w:pPr>
      <w:r>
        <w:rPr>
          <w:rFonts w:hint="eastAsia"/>
          <w:w w:val="120"/>
        </w:rPr>
        <w:t>因此，如果我们不抛开所有借口，立即努力摧毁罪的整个躯体，冲破一切困难和障碍，我们就只会着手一项无止境而无果的工作，因为在这些圣洁的行动中，我们永远不会缺乏阻碍，缺乏适当机会和方便时机的借口，会不断地呈现在我们面前，因此，一个人若不愿全然归向上帝，直到祂拥有一条清晰畅通的道路，摆脱一切缠绕祂的荆棘烦扰，以及像横亘在祂面前的障碍般阻碍祂旅程的世俗羁绊，那祂不如就此作罢，永远不藉着真诚的悔改归向上帝。</w:t>
      </w:r>
    </w:p>
    <w:p w14:paraId="2BEBC419">
      <w:pPr>
        <w:pStyle w:val="5"/>
        <w:spacing w:line="333" w:lineRule="auto"/>
        <w:ind w:firstLine="215"/>
        <w:rPr>
          <w:rFonts w:hint="eastAsia"/>
          <w:w w:val="120"/>
        </w:rPr>
      </w:pPr>
    </w:p>
    <w:p w14:paraId="4195B2D2">
      <w:pPr>
        <w:pStyle w:val="5"/>
        <w:spacing w:line="333" w:lineRule="auto"/>
        <w:ind w:firstLine="215"/>
        <w:rPr>
          <w:rFonts w:hint="eastAsia"/>
          <w:w w:val="120"/>
        </w:rPr>
      </w:pPr>
      <w:r>
        <w:rPr>
          <w:rFonts w:hint="eastAsia"/>
          <w:w w:val="120"/>
        </w:rPr>
        <w:t>**The fourth sign of true repentance is if it be continual from the first day of our conversion unto the end of our lives, for it is not sufficient to serve God by fits, or that our religion should take us like a tertian ague but every other day; it is not that which God requireeth, that we should divide our time between him and the world, or having begun in the spirit we should end in the flesh, but after we are gone out of this Sodom of sin, we must go forward in our journey of holy obedience, and never like Lots wife look back with a desire to enjoy the pleasures thereof again.**</w:t>
      </w:r>
    </w:p>
    <w:p w14:paraId="4B0F153B">
      <w:pPr>
        <w:pStyle w:val="5"/>
        <w:spacing w:line="333" w:lineRule="auto"/>
        <w:ind w:firstLine="215"/>
        <w:rPr>
          <w:rFonts w:hint="eastAsia"/>
          <w:w w:val="120"/>
        </w:rPr>
      </w:pPr>
      <w:r>
        <w:rPr>
          <w:rFonts w:hint="eastAsia"/>
          <w:w w:val="120"/>
        </w:rPr>
        <w:t>真实悔改的第四个标志是，它若从我们悔改的第一天直到我们生命的终结都是持续不断的，因为间歇性地事奉上帝是不够的，也不是我们的宗教应该像间歇热一样每隔一天发作一次；上帝所要求的不是我们将时间在祂和世界之间分割，也不是我们既然已在圣灵里开始，却在肉体里结束，而是当我们离开了这个罪恶的所多玛之后，我们必须在圣洁顺服的旅程中前进，绝不像罗得的妻子那样，怀着再次享受其乐趣的渴望回头张望。</w:t>
      </w:r>
    </w:p>
    <w:p w14:paraId="3130F109">
      <w:pPr>
        <w:pStyle w:val="5"/>
        <w:spacing w:line="333" w:lineRule="auto"/>
        <w:ind w:firstLine="215"/>
        <w:rPr>
          <w:rFonts w:hint="eastAsia"/>
          <w:w w:val="120"/>
        </w:rPr>
      </w:pPr>
    </w:p>
    <w:p w14:paraId="5BE7CBCD">
      <w:pPr>
        <w:pStyle w:val="5"/>
        <w:spacing w:line="333" w:lineRule="auto"/>
        <w:ind w:firstLine="215"/>
        <w:rPr>
          <w:rFonts w:hint="eastAsia"/>
          <w:w w:val="120"/>
        </w:rPr>
      </w:pPr>
      <w:r>
        <w:rPr>
          <w:rFonts w:hint="eastAsia"/>
          <w:w w:val="120"/>
        </w:rPr>
        <w:t>**We must so run this spiritual race that we may obtain, now we know that runners of a race, as they do not stand still after the watchword is given, but labor with all speed to set forth with the first, so they do not sit down in the mid-way, much less run one while backward and another while forward, but they still hasten on till they come to the goal and obtain the garland, and so it behooveth us to run speedily to the Lord by unfeigned repentance, and not to desist in this our race till the end of our lives, if we purpose to receive that crown of glory which the Lord hath promised us.**</w:t>
      </w:r>
    </w:p>
    <w:p w14:paraId="632B4FBB">
      <w:pPr>
        <w:pStyle w:val="5"/>
        <w:spacing w:line="333" w:lineRule="auto"/>
        <w:ind w:firstLine="215"/>
        <w:rPr>
          <w:rFonts w:hint="eastAsia"/>
          <w:w w:val="120"/>
        </w:rPr>
      </w:pPr>
      <w:r>
        <w:rPr>
          <w:rFonts w:hint="eastAsia"/>
          <w:w w:val="120"/>
        </w:rPr>
        <w:t>我们必须这样跑这场属灵的赛程，才能得着奖赏。现在我们知道，赛跑者，他们不只是在发令后站着不动，而是全力以赴地与最先出发的人一同奔跑，他们也不会在中途坐下，更不会一会儿倒退一会儿前进，而是不断加速前进，直到他们到达终点并获得桂冠；因此，我们也应当藉着真诚的悔改迅速奔向主，并且在这场赛程中不停歇，直到我们生命的终结，如果我们立志要领受主应许给我们的那荣耀冠冕。</w:t>
      </w:r>
    </w:p>
    <w:p w14:paraId="0948F679">
      <w:pPr>
        <w:pStyle w:val="5"/>
        <w:spacing w:line="333" w:lineRule="auto"/>
        <w:ind w:firstLine="215"/>
        <w:rPr>
          <w:rFonts w:hint="eastAsia"/>
          <w:w w:val="120"/>
        </w:rPr>
      </w:pPr>
    </w:p>
    <w:p w14:paraId="39A14008">
      <w:pPr>
        <w:pStyle w:val="5"/>
        <w:spacing w:line="333" w:lineRule="auto"/>
        <w:ind w:firstLine="215"/>
        <w:rPr>
          <w:rFonts w:hint="eastAsia"/>
          <w:w w:val="120"/>
        </w:rPr>
      </w:pPr>
      <w:r>
        <w:rPr>
          <w:rFonts w:hint="eastAsia"/>
          <w:w w:val="120"/>
        </w:rPr>
        <w:t>**Our life therefore must be a continual repentance, and so long as we live so long must we grieve for our sins past and present, and strive after newness of life and a greater measure of sanctification.**</w:t>
      </w:r>
    </w:p>
    <w:p w14:paraId="428AD5C2">
      <w:pPr>
        <w:pStyle w:val="5"/>
        <w:spacing w:line="333" w:lineRule="auto"/>
        <w:ind w:firstLine="215"/>
        <w:rPr>
          <w:rFonts w:hint="eastAsia"/>
          <w:w w:val="120"/>
        </w:rPr>
      </w:pPr>
      <w:r>
        <w:rPr>
          <w:rFonts w:hint="eastAsia"/>
          <w:w w:val="120"/>
        </w:rPr>
        <w:t>因此，我们的生命必须是持续不断的悔改，只要我们活着，我们就必须为我们过去和现在的罪忧伤，并努力追求生命的新样和更大程度的成圣。</w:t>
      </w:r>
    </w:p>
    <w:p w14:paraId="051252AB">
      <w:pPr>
        <w:pStyle w:val="5"/>
        <w:spacing w:line="333" w:lineRule="auto"/>
        <w:ind w:firstLine="215"/>
        <w:rPr>
          <w:rFonts w:hint="eastAsia"/>
          <w:w w:val="120"/>
        </w:rPr>
      </w:pPr>
    </w:p>
    <w:p w14:paraId="66DC46A5">
      <w:pPr>
        <w:pStyle w:val="5"/>
        <w:spacing w:line="333" w:lineRule="auto"/>
        <w:ind w:firstLine="215"/>
        <w:rPr>
          <w:rFonts w:hint="eastAsia"/>
          <w:w w:val="120"/>
        </w:rPr>
      </w:pPr>
      <w:r>
        <w:rPr>
          <w:rFonts w:hint="eastAsia"/>
          <w:w w:val="120"/>
        </w:rPr>
        <w:t>**The last sign of unfeigned and true repentance is if it be mixed with faith; for true repentance is a fruit of faith, and they are never disjoined the one from the other, neither can we ever sorrow for sin as we ought, till we have some assurance of God's mercy and love in Jesus Christ; for otherwise though our sorrow be never so great yet it is not so much for sin as for the punishment thereof, not so much because we have thereby displeased God, as for those torments of conscience which we presently endure, and the torments of hell which for the time to come we fear.**</w:t>
      </w:r>
    </w:p>
    <w:p w14:paraId="5D2EB24C">
      <w:pPr>
        <w:pStyle w:val="5"/>
        <w:spacing w:line="333" w:lineRule="auto"/>
        <w:ind w:firstLine="215"/>
        <w:rPr>
          <w:rFonts w:hint="eastAsia"/>
          <w:w w:val="120"/>
        </w:rPr>
      </w:pPr>
      <w:r>
        <w:rPr>
          <w:rFonts w:hint="eastAsia"/>
          <w:w w:val="120"/>
        </w:rPr>
        <w:t>真诚而真实悔改的最后一个标志是，它是否与信心混合在一起；因为真实的悔改是信心的果实，两者从未分离，我们也不能像我们所当有的那样为罪忧伤，直到我们在耶稣基督里对上帝的怜悯和爱有所确据；否则，即便我们的悲伤再大，那也更多是为了罪的惩罚，而不是罪本身，与其说是因为我们藉此得罪了上帝，不如说是因为我们目前所忍受的良心折磨，以及我们将来所惧怕的地狱之苦。</w:t>
      </w:r>
    </w:p>
    <w:p w14:paraId="7223089E">
      <w:pPr>
        <w:pStyle w:val="5"/>
        <w:spacing w:line="333" w:lineRule="auto"/>
        <w:ind w:firstLine="215"/>
        <w:rPr>
          <w:rFonts w:hint="eastAsia"/>
          <w:w w:val="120"/>
        </w:rPr>
      </w:pPr>
    </w:p>
    <w:p w14:paraId="2D490F80">
      <w:pPr>
        <w:pStyle w:val="5"/>
        <w:spacing w:line="333" w:lineRule="auto"/>
        <w:ind w:firstLine="215"/>
        <w:rPr>
          <w:rFonts w:hint="eastAsia"/>
          <w:w w:val="120"/>
        </w:rPr>
      </w:pPr>
      <w:r>
        <w:rPr>
          <w:rFonts w:hint="eastAsia"/>
          <w:w w:val="120"/>
        </w:rPr>
        <w:t>**And therefore this desperate sorrow is itself to be sorrowed for, as being severed from faith and therefore sinful, and not proceeding from any love of God or hatred of sin, but from the fear of punishment and condemnation.**</w:t>
      </w:r>
    </w:p>
    <w:p w14:paraId="1AC3B443">
      <w:pPr>
        <w:pStyle w:val="5"/>
        <w:spacing w:line="333" w:lineRule="auto"/>
        <w:ind w:firstLine="215"/>
        <w:rPr>
          <w:rFonts w:hint="eastAsia"/>
          <w:w w:val="120"/>
        </w:rPr>
      </w:pPr>
      <w:r>
        <w:rPr>
          <w:rFonts w:hint="eastAsia"/>
          <w:w w:val="120"/>
        </w:rPr>
        <w:t>因此，这种绝望的悲伤本身是值得悲伤的，因为它与信心分离，因此是有罪的，并且不是出于对上帝的爱或对罪的恨恶，而是出于对惩罚和咒诅的恐惧。</w:t>
      </w:r>
    </w:p>
    <w:p w14:paraId="5AC28470">
      <w:pPr>
        <w:pStyle w:val="5"/>
        <w:spacing w:line="333" w:lineRule="auto"/>
        <w:ind w:firstLine="215"/>
        <w:rPr>
          <w:rFonts w:hint="eastAsia"/>
          <w:w w:val="120"/>
        </w:rPr>
      </w:pPr>
    </w:p>
    <w:p w14:paraId="40415A32">
      <w:pPr>
        <w:pStyle w:val="5"/>
        <w:spacing w:line="333" w:lineRule="auto"/>
        <w:ind w:firstLine="215"/>
        <w:rPr>
          <w:rFonts w:hint="eastAsia"/>
          <w:w w:val="120"/>
        </w:rPr>
      </w:pPr>
      <w:r>
        <w:rPr>
          <w:rFonts w:hint="eastAsia"/>
          <w:w w:val="120"/>
        </w:rPr>
        <w:t>**But it may be demanded why amongst the signs of true repentance I have not numbered tears and weeping for our sins; to which I answer because howsoever it is a notable fruit of unfeigned repentance, unto which every Christian with true compunction of heart is to accustom himself, yet notwithstanding it is not an inseparable property thereof; for often times there is tears whereas there is no true repentance, and there is true repentance whereas there is few or no tears.**</w:t>
      </w:r>
    </w:p>
    <w:p w14:paraId="43822CC0">
      <w:pPr>
        <w:pStyle w:val="5"/>
        <w:spacing w:line="333" w:lineRule="auto"/>
        <w:ind w:firstLine="215"/>
        <w:rPr>
          <w:rFonts w:hint="eastAsia"/>
          <w:w w:val="120"/>
        </w:rPr>
      </w:pPr>
      <w:r>
        <w:rPr>
          <w:rFonts w:hint="eastAsia"/>
          <w:w w:val="120"/>
        </w:rPr>
        <w:t>但可能有人会问，为什么在真实悔改的标志中，我没有将为罪流泪哭泣列入其中；对此我回答说，因为尽管流泪是真诚悔改的一个显著果实，每个基督徒都应以真心的痛悔去习惯它，然而它并非其不可分离的特性；因为常常有眼泪却没有真实的悔改，也有真实的悔改却很少或没有眼泪。</w:t>
      </w:r>
    </w:p>
    <w:p w14:paraId="01D96C63">
      <w:pPr>
        <w:pStyle w:val="5"/>
        <w:spacing w:line="333" w:lineRule="auto"/>
        <w:ind w:firstLine="215"/>
        <w:rPr>
          <w:rFonts w:hint="eastAsia"/>
          <w:w w:val="120"/>
        </w:rPr>
      </w:pPr>
    </w:p>
    <w:p w14:paraId="08733E25">
      <w:pPr>
        <w:pStyle w:val="5"/>
        <w:spacing w:line="333" w:lineRule="auto"/>
        <w:ind w:firstLine="215"/>
        <w:rPr>
          <w:rFonts w:hint="eastAsia"/>
          <w:w w:val="120"/>
        </w:rPr>
      </w:pPr>
      <w:r>
        <w:rPr>
          <w:rFonts w:hint="eastAsia"/>
          <w:w w:val="120"/>
        </w:rPr>
        <w:t>**For the first we may plainly perceive by continual experience that tears proceed from diverse other causes then from true repentance, sometimes from excessive joy whereby the pores and passages of the eyes are loosed and opened, and sometimes from natural and worldly sorrow whereby the said passages are constringed and straightened.**</w:t>
      </w:r>
    </w:p>
    <w:p w14:paraId="2730FB40">
      <w:pPr>
        <w:pStyle w:val="5"/>
        <w:spacing w:line="333" w:lineRule="auto"/>
        <w:ind w:firstLine="215"/>
        <w:rPr>
          <w:rFonts w:hint="eastAsia"/>
          <w:w w:val="120"/>
        </w:rPr>
      </w:pPr>
      <w:r>
        <w:rPr>
          <w:rFonts w:hint="eastAsia"/>
          <w:w w:val="120"/>
        </w:rPr>
        <w:t>首先，我们藉着不断的经验可以清楚地看到，眼泪来自多种其他原因而非真诚的悔改，有时来自极度的喜悦，藉此眼睛的毛孔和通道放松并打开，有时来自自然和世俗的悲伤，藉此上述通道收缩和狭窄。</w:t>
      </w:r>
    </w:p>
    <w:p w14:paraId="3B3B21BA">
      <w:pPr>
        <w:pStyle w:val="5"/>
        <w:spacing w:line="333" w:lineRule="auto"/>
        <w:ind w:firstLine="215"/>
        <w:rPr>
          <w:rFonts w:hint="eastAsia"/>
          <w:w w:val="120"/>
        </w:rPr>
      </w:pPr>
    </w:p>
    <w:p w14:paraId="77D0031D">
      <w:pPr>
        <w:pStyle w:val="5"/>
        <w:spacing w:line="333" w:lineRule="auto"/>
        <w:ind w:firstLine="215"/>
        <w:rPr>
          <w:rFonts w:hint="eastAsia"/>
          <w:w w:val="120"/>
        </w:rPr>
      </w:pPr>
      <w:r>
        <w:rPr>
          <w:rFonts w:hint="eastAsia"/>
          <w:w w:val="120"/>
        </w:rPr>
        <w:t>**Sometimes from furious anger, and sometimes from compassion and pity; and in spiritual things sometimes these tears flow from unfeigned repentance, sometimes from desperate sorrow conceived upon the apprehension of God's horrible wrath or of the fearful torments and eternal condemnation prepared for them.**</w:t>
      </w:r>
    </w:p>
    <w:p w14:paraId="75182663">
      <w:pPr>
        <w:pStyle w:val="5"/>
        <w:spacing w:line="333" w:lineRule="auto"/>
        <w:ind w:firstLine="215"/>
        <w:rPr>
          <w:rFonts w:hint="eastAsia"/>
          <w:w w:val="120"/>
        </w:rPr>
      </w:pPr>
      <w:r>
        <w:rPr>
          <w:rFonts w:hint="eastAsia"/>
          <w:w w:val="120"/>
        </w:rPr>
        <w:t>有时是出于狂怒，有时是出于怜悯和同情；在属灵的事物上，这些眼泪有时是出自真诚的悔改，有时是出自因领会到上帝可怕的忿怒或为他们预备的可怕折磨和永恒咒诅而产生的绝望悲伤。</w:t>
      </w:r>
    </w:p>
    <w:p w14:paraId="6D5DB440">
      <w:pPr>
        <w:pStyle w:val="5"/>
        <w:spacing w:line="333" w:lineRule="auto"/>
        <w:ind w:firstLine="215"/>
        <w:rPr>
          <w:rFonts w:hint="eastAsia"/>
          <w:w w:val="120"/>
        </w:rPr>
      </w:pPr>
    </w:p>
    <w:p w14:paraId="49566B2E">
      <w:pPr>
        <w:pStyle w:val="5"/>
        <w:spacing w:line="333" w:lineRule="auto"/>
        <w:ind w:firstLine="215"/>
        <w:rPr>
          <w:rFonts w:hint="eastAsia"/>
          <w:w w:val="120"/>
        </w:rPr>
      </w:pPr>
      <w:r>
        <w:rPr>
          <w:rFonts w:hint="eastAsia"/>
          <w:w w:val="120"/>
        </w:rPr>
        <w:t>**Wherefore it cometh to pass that in the abundance of their tears, they utter from a heart full of raging malice, horrible blasphemies against God.**</w:t>
      </w:r>
    </w:p>
    <w:p w14:paraId="64FE3D56">
      <w:pPr>
        <w:pStyle w:val="5"/>
        <w:spacing w:line="333" w:lineRule="auto"/>
        <w:ind w:firstLine="215"/>
        <w:rPr>
          <w:rFonts w:hint="eastAsia"/>
          <w:w w:val="120"/>
        </w:rPr>
      </w:pPr>
      <w:r>
        <w:rPr>
          <w:rFonts w:hint="eastAsia"/>
          <w:w w:val="120"/>
        </w:rPr>
        <w:t>因此，他们有时在泪流满面之中，从充满狂怒恶毒的心发出可怕的亵渎上帝之言。</w:t>
      </w:r>
    </w:p>
    <w:p w14:paraId="27279D3E">
      <w:pPr>
        <w:pStyle w:val="5"/>
        <w:spacing w:line="333" w:lineRule="auto"/>
        <w:ind w:firstLine="215"/>
        <w:rPr>
          <w:rFonts w:hint="eastAsia"/>
          <w:w w:val="120"/>
        </w:rPr>
      </w:pPr>
    </w:p>
    <w:p w14:paraId="64C01BAB">
      <w:pPr>
        <w:pStyle w:val="5"/>
        <w:spacing w:line="333" w:lineRule="auto"/>
        <w:ind w:firstLine="215"/>
        <w:rPr>
          <w:rFonts w:hint="eastAsia"/>
          <w:w w:val="120"/>
        </w:rPr>
      </w:pPr>
      <w:r>
        <w:rPr>
          <w:rFonts w:hint="eastAsia"/>
          <w:w w:val="120"/>
        </w:rPr>
        <w:t>**And example hereof we have in Esau who in the midst of his weeping and howling comforted himself with the remembrance of his fathers death and of that most wicked murder which he intended unto his innocent brother. Gen. 27:41.**</w:t>
      </w:r>
    </w:p>
    <w:p w14:paraId="534DDCE1">
      <w:pPr>
        <w:pStyle w:val="5"/>
        <w:spacing w:line="333" w:lineRule="auto"/>
        <w:ind w:firstLine="215"/>
        <w:rPr>
          <w:rFonts w:hint="eastAsia"/>
          <w:w w:val="120"/>
        </w:rPr>
      </w:pPr>
      <w:r>
        <w:rPr>
          <w:rFonts w:hint="eastAsia"/>
          <w:w w:val="120"/>
        </w:rPr>
        <w:t>我们有以扫的例子，祂在哭泣哀号之中，却藉着想起祂父亲的死和祂打算对祂无辜的兄弟施行的那最邪恶的谋杀来安慰自己（创世记27:41）。</w:t>
      </w:r>
    </w:p>
    <w:p w14:paraId="5CF37E5C">
      <w:pPr>
        <w:pStyle w:val="5"/>
        <w:spacing w:line="333" w:lineRule="auto"/>
        <w:ind w:firstLine="215"/>
        <w:rPr>
          <w:rFonts w:hint="eastAsia"/>
          <w:w w:val="120"/>
        </w:rPr>
      </w:pPr>
    </w:p>
    <w:p w14:paraId="400F1B05">
      <w:pPr>
        <w:pStyle w:val="5"/>
        <w:spacing w:line="333" w:lineRule="auto"/>
        <w:ind w:firstLine="215"/>
        <w:rPr>
          <w:rFonts w:hint="eastAsia"/>
          <w:w w:val="120"/>
        </w:rPr>
      </w:pPr>
      <w:r>
        <w:rPr>
          <w:rFonts w:hint="eastAsia"/>
          <w:w w:val="120"/>
        </w:rPr>
        <w:t>**So the rebellious Israelites being discouraged with the news which the spies brought who were sent to search the land, are said to have cried and wept, and yet in the midst of their lamentation to have murmured against God and his servants Moses and Aaron.**</w:t>
      </w:r>
    </w:p>
    <w:p w14:paraId="3BEFD63C">
      <w:pPr>
        <w:pStyle w:val="5"/>
        <w:spacing w:line="333" w:lineRule="auto"/>
        <w:ind w:firstLine="215"/>
        <w:rPr>
          <w:rFonts w:hint="eastAsia"/>
          <w:w w:val="120"/>
        </w:rPr>
      </w:pPr>
      <w:r>
        <w:rPr>
          <w:rFonts w:hint="eastAsia"/>
          <w:w w:val="120"/>
        </w:rPr>
        <w:t>同样，悖逆的以色列人，因探子们去窥探那地回来所带回来的消息而灰心丧志，据说他们哭号流泪，然而在他们的哀叹之中，却向上帝和祂的仆人摩西和亚伦发怨言。</w:t>
      </w:r>
    </w:p>
    <w:p w14:paraId="185017D9">
      <w:pPr>
        <w:pStyle w:val="5"/>
        <w:spacing w:line="333" w:lineRule="auto"/>
        <w:ind w:firstLine="215"/>
        <w:rPr>
          <w:rFonts w:hint="eastAsia"/>
          <w:w w:val="120"/>
        </w:rPr>
      </w:pPr>
    </w:p>
    <w:p w14:paraId="78808CF8">
      <w:pPr>
        <w:pStyle w:val="5"/>
        <w:spacing w:line="333" w:lineRule="auto"/>
        <w:ind w:firstLine="215"/>
        <w:rPr>
          <w:rFonts w:hint="eastAsia"/>
          <w:w w:val="120"/>
        </w:rPr>
      </w:pPr>
      <w:r>
        <w:rPr>
          <w:rFonts w:hint="eastAsia"/>
          <w:w w:val="120"/>
        </w:rPr>
        <w:t>**So that simply tears are not a sign of true repentance unless they issue from a broken heart and contrite spirit, from a true hatred of sin, and from hearty sorrow conceived because we have offended our gracious God.**</w:t>
      </w:r>
    </w:p>
    <w:p w14:paraId="1671C01D">
      <w:pPr>
        <w:pStyle w:val="5"/>
        <w:spacing w:line="333" w:lineRule="auto"/>
        <w:ind w:firstLine="215"/>
        <w:rPr>
          <w:rFonts w:hint="eastAsia"/>
          <w:w w:val="120"/>
        </w:rPr>
      </w:pPr>
      <w:r>
        <w:rPr>
          <w:rFonts w:hint="eastAsia"/>
          <w:w w:val="120"/>
        </w:rPr>
        <w:t>所以，单纯的眼泪并非真实悔改的标志，除非它们是出自破碎的心和痛悔的灵，出自对罪的真正憎恨，以及出自因为得罪了我们恩慈的上帝而产生的衷心悲伤。</w:t>
      </w:r>
    </w:p>
    <w:p w14:paraId="363807DD">
      <w:pPr>
        <w:pStyle w:val="5"/>
        <w:spacing w:line="333" w:lineRule="auto"/>
        <w:ind w:firstLine="215"/>
        <w:rPr>
          <w:rFonts w:hint="eastAsia"/>
          <w:w w:val="120"/>
        </w:rPr>
      </w:pPr>
    </w:p>
    <w:p w14:paraId="047435F4">
      <w:pPr>
        <w:pStyle w:val="5"/>
        <w:spacing w:line="333" w:lineRule="auto"/>
        <w:ind w:firstLine="215"/>
        <w:rPr>
          <w:rFonts w:hint="eastAsia"/>
          <w:w w:val="120"/>
        </w:rPr>
      </w:pPr>
      <w:r>
        <w:rPr>
          <w:rFonts w:hint="eastAsia"/>
          <w:w w:val="120"/>
        </w:rPr>
        <w:t>**On the other side if we be in sincerity of heart, truly sorry for our sins in these respects because we hate our sins and love God, and are displeased with ourselves because we have displeased our gracious father, endeavoring to forsake our sins and to lead a new life in holiness and righteousness, then though we can seldom or never shed tears which is the case of some of God's dearest children yet our repentance is true and unfeigned, for in this action the broken and contrite heart is more to be respected then the blubbered eyes howsoever most commonly they go together.**</w:t>
      </w:r>
    </w:p>
    <w:p w14:paraId="3750F7E8">
      <w:pPr>
        <w:pStyle w:val="5"/>
        <w:spacing w:line="333" w:lineRule="auto"/>
        <w:ind w:firstLine="215"/>
        <w:rPr>
          <w:rFonts w:hint="eastAsia"/>
          <w:w w:val="120"/>
        </w:rPr>
      </w:pPr>
      <w:r>
        <w:rPr>
          <w:rFonts w:hint="eastAsia"/>
          <w:w w:val="120"/>
        </w:rPr>
        <w:t>另一方面，如果我们在内心真诚，真诚地为我们的罪感到悲伤，因为我们恨恶我们的罪并爱上帝，并且因得罪了我们恩慈的父而对自己不满，努力离弃我们的罪，并在圣洁和公义中过新生活，那么，即便我们很少或从不流泪，这在上帝一些最亲爱的儿女身上是常见的情况，我们的悔改仍然是真实无伪的，因为在这行动中，破碎痛悔的心比红肿的眼睛更值得尊重，尽管它们通常是并存的。</w:t>
      </w:r>
    </w:p>
    <w:p w14:paraId="5F4B8889">
      <w:pPr>
        <w:pStyle w:val="5"/>
        <w:spacing w:line="333" w:lineRule="auto"/>
        <w:ind w:firstLine="215"/>
        <w:rPr>
          <w:rFonts w:hint="eastAsia"/>
          <w:w w:val="120"/>
        </w:rPr>
      </w:pPr>
    </w:p>
    <w:p w14:paraId="7A52173B">
      <w:pPr>
        <w:pStyle w:val="5"/>
        <w:spacing w:line="333" w:lineRule="auto"/>
        <w:ind w:firstLine="215"/>
        <w:rPr>
          <w:rFonts w:hint="eastAsia"/>
          <w:w w:val="120"/>
        </w:rPr>
      </w:pPr>
      <w:r>
        <w:rPr>
          <w:rFonts w:hint="eastAsia"/>
          <w:w w:val="120"/>
        </w:rPr>
        <w:t>**And so much concerning the signs of true repentance, which if after due examination we can find in ourselves, we may be assured that we are truly penitent; nay I will say more for the comfort of all humbled sinners if after diligent search they find not in their own sense and feeling these signs of true repentance in them at all or at least in very small measure, yet if they earnestly desire and sincerely endeavor to attain unto true repentance using those good means ordained of God for this purpose, they may assure themselves that they have truly repented in the sight of God who accepteth of the will for the deed and of the affection for the action, as before I have shown.**</w:t>
      </w:r>
    </w:p>
    <w:p w14:paraId="6BE6201D">
      <w:pPr>
        <w:pStyle w:val="5"/>
        <w:spacing w:line="333" w:lineRule="auto"/>
        <w:ind w:firstLine="215"/>
        <w:rPr>
          <w:rFonts w:hint="eastAsia"/>
          <w:w w:val="120"/>
        </w:rPr>
      </w:pPr>
      <w:r>
        <w:rPr>
          <w:rFonts w:hint="eastAsia"/>
          <w:w w:val="120"/>
        </w:rPr>
        <w:t>以上就是关于真实悔改的标志，如果我们经过适当的省察能在自己里面找到这些标志，我们就可以确信我们是真正悔改了；不，为了安慰所有谦卑的罪人，我要说得更多，如果他们经过勤勉的查考，在自己的感知和感觉中完全没有发现这些真实悔改的标志，或者至少发现得很少，但如果他们恳切渴望并真诚努力地追求真正的悔改，使用上帝为此目的所命定的那些好方法，他们就可以确信他们在上帝眼中已经真正悔改了，因为上帝接纳意愿而非行为，接纳情感而非行动，正如我之前所显示的。</w:t>
      </w:r>
    </w:p>
    <w:p w14:paraId="04723F1E">
      <w:pPr>
        <w:pStyle w:val="5"/>
        <w:spacing w:line="333" w:lineRule="auto"/>
        <w:ind w:firstLine="215"/>
        <w:rPr>
          <w:rFonts w:hint="eastAsia"/>
          <w:w w:val="120"/>
        </w:rPr>
      </w:pPr>
    </w:p>
    <w:p w14:paraId="0EC341BC">
      <w:pPr>
        <w:pStyle w:val="5"/>
        <w:spacing w:line="333" w:lineRule="auto"/>
        <w:ind w:firstLine="215"/>
        <w:rPr>
          <w:rFonts w:hint="eastAsia"/>
          <w:w w:val="120"/>
        </w:rPr>
      </w:pPr>
      <w:r>
        <w:rPr>
          <w:rFonts w:hint="eastAsia"/>
          <w:w w:val="120"/>
        </w:rPr>
        <w:t>**And thus may we repel the temptation of Satan and receive comfort unto our own souls when he laboreth to persuade us that our repentance is not true and unfeigned, but false and hypocritical: but if the tempter cannot thus prevail, in the next place he will tell us that our repentance though it be true yet it is not sufficient, neither is there any proportion between our small repentance and our great sins as God's justice doth require, To which we must answer that the remission of our sins and reconciliation with God, dependeth not upon the dignity or quantity of our repentance, but upon the righteousness and full satisfaction of our Savior Jesus Christ; neither do we repent to the end that thereby we may in whole or in part satisfy for our sins; for though it could be imagined that the whole substance of our bodies should be resolved into tears, yet would they not all of them satisfy and appease God's wrath for one breach of any of his commandments, neither is it the water of our eyes no nor yet the blood of our hearts wounded deeply with sorrow, which will purge us from our sins either in respect of the guilt, punishment, or corruptions themselves, but it is the water and blood which flowed from our crucified Lord which cleanseth our guilty souls from the filthy spots of sin, being applied unto us by a true and lively faith.**</w:t>
      </w:r>
    </w:p>
    <w:p w14:paraId="3CF52931">
      <w:pPr>
        <w:pStyle w:val="5"/>
        <w:spacing w:line="333" w:lineRule="auto"/>
        <w:ind w:firstLine="215"/>
        <w:rPr>
          <w:rFonts w:hint="eastAsia"/>
          <w:w w:val="120"/>
        </w:rPr>
      </w:pPr>
      <w:r>
        <w:rPr>
          <w:rFonts w:hint="eastAsia"/>
          <w:w w:val="120"/>
        </w:rPr>
        <w:t>这样，当撒但竭力说服我们，说我们的悔改不是真实无伪，而是虚假和伪善时，我们便可以击退他的试探，并为自己的灵魂获得安慰：但如果那试探者不能如此得逞，接着他会告诉我们，我们的悔改即便真实，却仍不足够，我们微小的悔改与我们巨大的罪孽之间也毫无比例可言，这不符合上帝公义的要求，对此我们必须回答说，我们罪的赦免和与上帝的和好，并不取决于我们悔改的价值或数量，而是取决于我们救主耶稣基督的公义和完全满足；我们悔改也不是为了藉此完全或部分地补偿我们的罪；因为即便可以想象我们身体的全部实质都化为泪水，它们也无法全部满足并平息上帝对祂任何一条诫命的一次违犯所生的忿怒，也不是我们眼中的水，也不是我们因悲伤而深受创伤的心中的血，能将我们从罪中洁除，无论是就罪咎、惩罚，还是败坏本身而言，而是从我们被钉十字架的主那里流出的水和血，藉着真实活泼的信心应用到我们身上，洁净我们有罪的灵魂，洗去罪的污秽斑点。</w:t>
      </w:r>
    </w:p>
    <w:p w14:paraId="52170939">
      <w:pPr>
        <w:pStyle w:val="5"/>
        <w:spacing w:line="333" w:lineRule="auto"/>
        <w:ind w:firstLine="215"/>
        <w:rPr>
          <w:rFonts w:hint="eastAsia"/>
          <w:w w:val="120"/>
        </w:rPr>
      </w:pPr>
    </w:p>
    <w:p w14:paraId="6171F540">
      <w:pPr>
        <w:pStyle w:val="5"/>
        <w:spacing w:line="333" w:lineRule="auto"/>
        <w:ind w:firstLine="215"/>
        <w:rPr>
          <w:rFonts w:hint="eastAsia"/>
          <w:w w:val="120"/>
        </w:rPr>
      </w:pPr>
      <w:r>
        <w:rPr>
          <w:rFonts w:hint="eastAsia"/>
          <w:w w:val="120"/>
        </w:rPr>
        <w:t>**And therefore let us not with the popish rabble foolishly imagine that we can by our repentance merit anything at God's hand or satisfy his justice for our sins, for so shall we rob our Savior Christ of the glory due unto him for our salvation, and spoil our souls of all true comfort, but let us repent and unfeignedly turn unto God in obedience to his commandment, and to the end that thereby we may approve our faith before God, the world, and our own consciences to be true by this lively and undoubted fruit thereof, For it cannot be if we have attained to the assurance of God's love and the remission of our sins for the merits and satisfaction of Christ, but that we will love God again, and this love cannot be idle but will show itself in a fervent zeal of God's glory, and this zeal will make us abhor sin whereby our gracious God is dishonored, and love righteousness whereby his holy name is glorified, and even sorrow with bitter grief when as we are overtaken with our corruptions and fall into sin, seeing our Savior Christ hath not spared his precious blood to purge us, when as nothing else could make us clean.**</w:t>
      </w:r>
    </w:p>
    <w:p w14:paraId="290FF075">
      <w:pPr>
        <w:pStyle w:val="5"/>
        <w:spacing w:line="333" w:lineRule="auto"/>
        <w:ind w:firstLine="215"/>
        <w:rPr>
          <w:rFonts w:hint="eastAsia"/>
          <w:w w:val="120"/>
        </w:rPr>
      </w:pPr>
      <w:r>
        <w:rPr>
          <w:rFonts w:hint="eastAsia"/>
          <w:w w:val="120"/>
        </w:rPr>
        <w:t>因此，我们不要像罗马教徒那样愚蠢地幻想，我们能藉着悔改从上帝手中赚得任何功德，或为我们的罪满足祂的公义，因为那样我们就会剥夺我们的救主基督因我们的救恩而应得的荣耀，并剥夺我们灵魂的一切真正安慰，但让我们悔改，并真诚地归向上帝，顺服祂的诫命，目的是藉着悔改这活泼而无疑的果实，在我们自己、上帝和世人面前证明我们的信心是真实的。因为如果我们因基督的功德和满足而获得了上帝的爱和罪得赦免的确据，那么我们必会再次爱上帝，这种爱不会是空闲的，而是会显现在对上帝荣耀的热切渴望中，这种热忱会使我们憎恶罪，因为罪使我们恩慈的上帝蒙羞，并爱公义，因为公义使祂的圣名得荣耀，甚至当我们被我们的败坏所胜而陷入罪中时，也会带着苦涩的悲伤忧愁，因为我们的救主基督为了洁净我们，不惜祂宝贵的血，那时没有任何其他东西能使我们洁净。</w:t>
      </w:r>
    </w:p>
    <w:p w14:paraId="4791E56A">
      <w:pPr>
        <w:pStyle w:val="5"/>
        <w:spacing w:line="333" w:lineRule="auto"/>
        <w:ind w:firstLine="215"/>
        <w:rPr>
          <w:rFonts w:hint="eastAsia"/>
          <w:w w:val="120"/>
        </w:rPr>
      </w:pPr>
    </w:p>
    <w:p w14:paraId="67D77C09">
      <w:pPr>
        <w:pStyle w:val="5"/>
        <w:spacing w:line="333" w:lineRule="auto"/>
        <w:ind w:firstLine="215"/>
        <w:rPr>
          <w:rFonts w:hint="eastAsia"/>
          <w:w w:val="120"/>
        </w:rPr>
      </w:pPr>
      <w:r>
        <w:rPr>
          <w:rFonts w:hint="eastAsia"/>
          <w:w w:val="120"/>
        </w:rPr>
        <w:t>**Seeing therefore our repentance doth not satisfy God's justice nor purge away any sin, let us not be persuaded by Satan that reconciliation with God, and the remission of our sins dependeth on the dignity or quantity of our repentance, but let us assure ourselves that it is only the blood of Christ applied unto us by a lively faith, that purgeth us from all our sins, and maketh full satisfaction unto God's justice: And therefore though our repentance be but in small measure, yet so it be true and unfeigned it is a certain fruit of a lively faith, and he that believeth is made partaker of Christ and all his benefits.**</w:t>
      </w:r>
    </w:p>
    <w:p w14:paraId="6FA222AB">
      <w:pPr>
        <w:pStyle w:val="5"/>
        <w:spacing w:line="333" w:lineRule="auto"/>
        <w:ind w:firstLine="215"/>
        <w:rPr>
          <w:rFonts w:hint="eastAsia"/>
          <w:w w:val="120"/>
        </w:rPr>
      </w:pPr>
      <w:r>
        <w:rPr>
          <w:rFonts w:hint="eastAsia"/>
          <w:w w:val="120"/>
        </w:rPr>
        <w:t>因此，既然我们的悔改不能满足上帝的公义，也不能洁除任何罪，就不要让撒但说服我们，说与上帝的和好以及我们罪的赦免取决于我们悔改的价值或数量，而是让我们确信，唯有藉着活泼的信心应用到我们身上的基督的血，才能洁除我们所有的罪，并完全满足上帝的公义：因此，即便我们的悔改只是微小的，但只要它是真实无伪的，它就是活泼信心的确凿果实，而信的人就分享基督和祂所有的一切恩惠。</w:t>
      </w:r>
    </w:p>
    <w:p w14:paraId="28AC6151">
      <w:pPr>
        <w:pStyle w:val="5"/>
        <w:spacing w:line="333" w:lineRule="auto"/>
        <w:ind w:firstLine="215"/>
        <w:rPr>
          <w:rFonts w:hint="eastAsia"/>
          <w:w w:val="120"/>
        </w:rPr>
      </w:pPr>
    </w:p>
    <w:p w14:paraId="221D7E4F">
      <w:pPr>
        <w:pStyle w:val="5"/>
        <w:spacing w:line="333" w:lineRule="auto"/>
        <w:ind w:firstLine="215"/>
        <w:rPr>
          <w:rFonts w:hint="eastAsia"/>
          <w:w w:val="120"/>
        </w:rPr>
      </w:pPr>
      <w:r>
        <w:rPr>
          <w:rFonts w:hint="eastAsia"/>
          <w:w w:val="120"/>
        </w:rPr>
        <w:t>**Lastly Satan will object that many who have more bitterly sorrowed then we, and have shown more notable signs of exceeding repentance, have notwithstanding been rejected and condemned.**</w:t>
      </w:r>
    </w:p>
    <w:p w14:paraId="7E9AFC1B">
      <w:pPr>
        <w:pStyle w:val="5"/>
        <w:spacing w:line="333" w:lineRule="auto"/>
        <w:ind w:firstLine="215"/>
        <w:rPr>
          <w:rFonts w:hint="eastAsia"/>
          <w:w w:val="120"/>
        </w:rPr>
      </w:pPr>
      <w:r>
        <w:rPr>
          <w:rFonts w:hint="eastAsia"/>
          <w:w w:val="120"/>
        </w:rPr>
        <w:t>最后，撒但会反驳说，许多比我们更苦涩地悲伤，并显出更显著的悔改迹象的人，却仍然被弃绝和咒诅了。</w:t>
      </w:r>
    </w:p>
    <w:p w14:paraId="297E1867">
      <w:pPr>
        <w:pStyle w:val="5"/>
        <w:spacing w:line="333" w:lineRule="auto"/>
        <w:ind w:firstLine="215"/>
        <w:rPr>
          <w:rFonts w:hint="eastAsia"/>
          <w:w w:val="120"/>
        </w:rPr>
      </w:pPr>
    </w:p>
    <w:p w14:paraId="4691C516">
      <w:pPr>
        <w:pStyle w:val="5"/>
        <w:spacing w:line="333" w:lineRule="auto"/>
        <w:ind w:firstLine="215"/>
        <w:rPr>
          <w:rFonts w:hint="eastAsia"/>
          <w:w w:val="120"/>
        </w:rPr>
      </w:pPr>
      <w:r>
        <w:rPr>
          <w:rFonts w:hint="eastAsia"/>
          <w:w w:val="120"/>
        </w:rPr>
        <w:t>**To which we are to answer, that though such have shown more sorrow yet they have had no true repentance, in that their sorrow hath been destitute of faith and not so much for any hatred of sin or love of God, or unwillingness to displease him, as for horror of conscience and desperate fear of eternal condemnation.**</w:t>
      </w:r>
    </w:p>
    <w:p w14:paraId="30A578B5">
      <w:pPr>
        <w:pStyle w:val="5"/>
        <w:spacing w:line="333" w:lineRule="auto"/>
        <w:ind w:firstLine="215"/>
        <w:rPr>
          <w:rFonts w:hint="eastAsia"/>
          <w:w w:val="120"/>
        </w:rPr>
      </w:pPr>
      <w:r>
        <w:rPr>
          <w:rFonts w:hint="eastAsia"/>
          <w:w w:val="120"/>
        </w:rPr>
        <w:t>对此我们必须回答说，尽管这些人表现出更多的悲伤，但他们并没有真正的悔改，因为他们的悲伤缺乏信心，与其说是出于对罪的恨恶或对上帝的爱，或不愿得罪祂，不如说是出于良心的恐惧和对永恒咒诅的绝望恐惧。</w:t>
      </w:r>
    </w:p>
    <w:p w14:paraId="05DC8BBB">
      <w:pPr>
        <w:pStyle w:val="5"/>
        <w:spacing w:line="333" w:lineRule="auto"/>
        <w:ind w:firstLine="215"/>
        <w:rPr>
          <w:rFonts w:hint="eastAsia"/>
          <w:w w:val="120"/>
        </w:rPr>
      </w:pPr>
    </w:p>
    <w:p w14:paraId="3FA33590">
      <w:pPr>
        <w:pStyle w:val="5"/>
        <w:spacing w:line="333" w:lineRule="auto"/>
        <w:ind w:firstLine="215"/>
        <w:rPr>
          <w:rFonts w:hint="eastAsia"/>
          <w:w w:val="120"/>
        </w:rPr>
      </w:pPr>
      <w:r>
        <w:rPr>
          <w:rFonts w:hint="eastAsia"/>
          <w:w w:val="120"/>
        </w:rPr>
        <w:t>**And therefore though notwithstanding such sorrow, they have been condemned, yet we may be assured that upon our true repentance, whereby on the one side we look upon our sins and are grieved for them, and on the other side behold God's merciful and gracious countenance in Jesus Christ by a lively faith, we shall have the pardon of our sins and be made partakers of eternal salvation.**</w:t>
      </w:r>
    </w:p>
    <w:p w14:paraId="0D6C6825">
      <w:pPr>
        <w:pStyle w:val="5"/>
        <w:spacing w:line="333" w:lineRule="auto"/>
        <w:ind w:firstLine="215"/>
        <w:rPr>
          <w:rFonts w:hint="eastAsia"/>
          <w:w w:val="120"/>
        </w:rPr>
      </w:pPr>
      <w:r>
        <w:rPr>
          <w:rFonts w:hint="eastAsia"/>
          <w:w w:val="120"/>
        </w:rPr>
        <w:t>因此，尽管有这样的悲伤，他们仍然被咒诅了，但我们可以确信，藉着我们真实的悔改，我们一方面审视自己的罪并为此忧伤，另一方面藉着活泼的信心在耶稣基督里仰望上帝怜悯和恩慈的面容，我们必得罪的赦免，并分享永恒的救恩。</w:t>
      </w:r>
    </w:p>
    <w:p w14:paraId="14E6B86C">
      <w:pPr>
        <w:pStyle w:val="5"/>
        <w:spacing w:line="333" w:lineRule="auto"/>
        <w:ind w:firstLine="215"/>
        <w:rPr>
          <w:rFonts w:hint="eastAsia"/>
          <w:w w:val="120"/>
        </w:rPr>
      </w:pPr>
    </w:p>
    <w:p w14:paraId="65092CF6">
      <w:pPr>
        <w:pStyle w:val="5"/>
        <w:spacing w:line="333" w:lineRule="auto"/>
        <w:ind w:firstLine="215"/>
        <w:rPr>
          <w:rFonts w:hint="eastAsia"/>
          <w:w w:val="120"/>
        </w:rPr>
      </w:pPr>
      <w:r>
        <w:rPr>
          <w:rFonts w:hint="eastAsia"/>
          <w:w w:val="120"/>
        </w:rPr>
        <w:t>**For the promises of the Gospel are not made to those who afflict themselves with a desperate sorrow, without any hope or desire of God's mercy in Christ Jesus, but unto those who turn unto him by unfeigned repentance which is joined with a true faith and assurance of the remission of our sins and everlasting life.**</w:t>
      </w:r>
    </w:p>
    <w:p w14:paraId="567F9CDD">
      <w:pPr>
        <w:pStyle w:val="5"/>
        <w:spacing w:line="333" w:lineRule="auto"/>
        <w:ind w:firstLine="215"/>
        <w:rPr>
          <w:rFonts w:hint="eastAsia"/>
          <w:w w:val="120"/>
        </w:rPr>
      </w:pPr>
      <w:r>
        <w:rPr>
          <w:rFonts w:hint="eastAsia"/>
          <w:w w:val="120"/>
        </w:rPr>
        <w:t>因为福音的应许不是向那些因绝望的悲伤而自苦，却在耶稣基督里毫无希望或渴望上帝怜悯的人所作，而是向那些藉着真诚的悔改归向祂的人所作，这悔改与真实的信心和对我们罪的赦免以及永生的确据相伴。</w:t>
      </w:r>
    </w:p>
    <w:p w14:paraId="0480895A">
      <w:pPr>
        <w:pStyle w:val="5"/>
        <w:spacing w:line="333" w:lineRule="auto"/>
        <w:ind w:firstLine="215"/>
        <w:rPr>
          <w:rFonts w:hint="eastAsia"/>
          <w:w w:val="120"/>
        </w:rPr>
      </w:pPr>
    </w:p>
    <w:p w14:paraId="617C2846">
      <w:pPr>
        <w:pStyle w:val="3"/>
        <w:bidi w:val="0"/>
        <w:rPr>
          <w:rFonts w:hint="eastAsia"/>
        </w:rPr>
      </w:pPr>
      <w:r>
        <w:rPr>
          <w:rFonts w:hint="eastAsia"/>
        </w:rPr>
        <w:t>**CHAP. XLII. How we may prove against Satan's temptations that we have true faith.**</w:t>
      </w:r>
    </w:p>
    <w:p w14:paraId="790C60C2">
      <w:pPr>
        <w:pStyle w:val="3"/>
        <w:bidi w:val="0"/>
        <w:rPr>
          <w:rFonts w:hint="eastAsia"/>
          <w:w w:val="120"/>
        </w:rPr>
      </w:pPr>
      <w:r>
        <w:rPr>
          <w:rFonts w:hint="eastAsia"/>
        </w:rPr>
        <w:t>第四十二章 我们如何对抗撒但的试探，证明我们有真实的信心。</w:t>
      </w:r>
    </w:p>
    <w:p w14:paraId="2D256AB5">
      <w:pPr>
        <w:pStyle w:val="5"/>
        <w:spacing w:line="333" w:lineRule="auto"/>
        <w:ind w:firstLine="215"/>
        <w:rPr>
          <w:rFonts w:hint="eastAsia"/>
          <w:w w:val="120"/>
        </w:rPr>
      </w:pPr>
    </w:p>
    <w:p w14:paraId="415A2DAC">
      <w:pPr>
        <w:pStyle w:val="5"/>
        <w:spacing w:line="333" w:lineRule="auto"/>
        <w:ind w:firstLine="215"/>
        <w:rPr>
          <w:rFonts w:hint="eastAsia"/>
          <w:w w:val="120"/>
        </w:rPr>
      </w:pPr>
      <w:r>
        <w:rPr>
          <w:rFonts w:hint="eastAsia"/>
          <w:w w:val="120"/>
        </w:rPr>
        <w:t>**And so much for answering those temptations of Satan, whereby he laboreth to prove that we have no repentance or at least a false and insufficient repentance, and consequently that the sweet and gracious promises of the gospel do not belong unto us: now we are to produce and answer such temptations as he allegeth and suggesteth into the minds of those who are effectually called against their faith; and these are of two sorts: the first whereby he laboreth to persuade them that they have no faith; the second that their faith (if they have any) is so weak, so imperfect and so mixed with doubting that it is altogether insufficient for their salvation.**</w:t>
      </w:r>
    </w:p>
    <w:p w14:paraId="2668BBD5">
      <w:pPr>
        <w:pStyle w:val="5"/>
        <w:spacing w:line="333" w:lineRule="auto"/>
        <w:ind w:firstLine="215"/>
        <w:rPr>
          <w:rFonts w:hint="eastAsia"/>
          <w:w w:val="120"/>
        </w:rPr>
      </w:pPr>
      <w:r>
        <w:rPr>
          <w:rFonts w:hint="eastAsia"/>
          <w:w w:val="120"/>
        </w:rPr>
        <w:t>以上就是对撒但那些试探的回应，藉此他努力证明我们没有悔改，或者至少是虚假且不足的悔改，因此福音甜美而恩典的应许不属于我们：现在我们要提出并回应他针对那些蒙有效呼召之人的信心，所提出和暗示的试探；这些试探有两种：第一种是他努力说服他们他们没有信心；第二种是他们的信心（如果他们有的话）如此软弱、如此不完全，并且与怀疑如此混杂，以至于完全不足以使他们得救。</w:t>
      </w:r>
    </w:p>
    <w:p w14:paraId="245FD926">
      <w:pPr>
        <w:pStyle w:val="5"/>
        <w:spacing w:line="333" w:lineRule="auto"/>
        <w:ind w:firstLine="215"/>
        <w:rPr>
          <w:rFonts w:hint="eastAsia"/>
          <w:w w:val="120"/>
        </w:rPr>
      </w:pPr>
    </w:p>
    <w:p w14:paraId="59A5F726">
      <w:pPr>
        <w:pStyle w:val="5"/>
        <w:spacing w:line="333" w:lineRule="auto"/>
        <w:ind w:firstLine="215"/>
        <w:rPr>
          <w:rFonts w:hint="eastAsia"/>
          <w:w w:val="120"/>
        </w:rPr>
      </w:pPr>
      <w:r>
        <w:rPr>
          <w:rFonts w:hint="eastAsia"/>
          <w:w w:val="120"/>
        </w:rPr>
        <w:t>**For the first he will thus frame his temptation. Though thou boastest much of thy faith, and thereby presumest that thou shalt attain unto salvation, herein thou mayest much deceive thyself and altogether fail of thy purpose; for there may be in many shows and shadows of faith, and yet nothing in them but infidelity, there are also many kinds of faith, and yet but one justifying and saving faith, there is a general or historical faith, there is a faith of working miracles which Judas had as well as Peter, there is a temporary or hypocritical faith, there is a dead faith, there is also carnal presumption, wherewith many who have made goodly shows have been bewitched and deceived to their perdition; seeing then there are many false faiths, for one true faith, it is likely that thine is one of the greatest number, and consequently no true faith.**</w:t>
      </w:r>
    </w:p>
    <w:p w14:paraId="2E5A139E">
      <w:pPr>
        <w:pStyle w:val="5"/>
        <w:spacing w:line="333" w:lineRule="auto"/>
        <w:ind w:firstLine="215"/>
        <w:rPr>
          <w:rFonts w:hint="eastAsia"/>
          <w:w w:val="120"/>
        </w:rPr>
      </w:pPr>
      <w:r>
        <w:rPr>
          <w:rFonts w:hint="eastAsia"/>
          <w:w w:val="120"/>
        </w:rPr>
        <w:t>至于第一点，他会这样构设他的试探：尽管你大大夸耀你的信心，并藉此 presuming 你将获得救恩，在此你可能大大欺骗了自己，并且完全达不到你的目的；因为可能有许多信心的表象和影子，但其中除了不信别无他物；信心也有多种，但唯有一种是使人称义和得救的信心；有普遍的或历史性的信心，有行神迹的信心，犹大和彼得一样拥有，有暂时的或虚伪的信心，有死的信心，也有肉体的自恃，许多曾有美好表现的人因此被迷惑和欺骗，以致沉沦；那么，既然有许多虚假的信心对应一种真实的信心，你的信心很可能是那大多数中的一种，因此不是真正的信心。</w:t>
      </w:r>
    </w:p>
    <w:p w14:paraId="29242E29">
      <w:pPr>
        <w:pStyle w:val="5"/>
        <w:spacing w:line="333" w:lineRule="auto"/>
        <w:ind w:firstLine="215"/>
        <w:rPr>
          <w:rFonts w:hint="eastAsia"/>
          <w:w w:val="120"/>
        </w:rPr>
      </w:pPr>
    </w:p>
    <w:p w14:paraId="3BBB7C20">
      <w:pPr>
        <w:pStyle w:val="5"/>
        <w:spacing w:line="333" w:lineRule="auto"/>
        <w:ind w:firstLine="215"/>
        <w:rPr>
          <w:rFonts w:hint="eastAsia"/>
          <w:w w:val="120"/>
        </w:rPr>
      </w:pPr>
      <w:r>
        <w:rPr>
          <w:rFonts w:hint="eastAsia"/>
          <w:w w:val="120"/>
        </w:rPr>
        <w:t>**And therefore do not flatter and deceive thyself in thy fond presumption, by applying unto thyself the sweet promises and gracious consolations of the gospel, for they appertain only unto those who are endued with a true lively and justifying faith, of which thou art altogether destitute.**</w:t>
      </w:r>
    </w:p>
    <w:p w14:paraId="1B5E447D">
      <w:pPr>
        <w:pStyle w:val="5"/>
        <w:spacing w:line="333" w:lineRule="auto"/>
        <w:ind w:firstLine="215"/>
        <w:rPr>
          <w:rFonts w:hint="eastAsia"/>
          <w:w w:val="120"/>
        </w:rPr>
      </w:pPr>
      <w:r>
        <w:rPr>
          <w:rFonts w:hint="eastAsia"/>
          <w:w w:val="120"/>
        </w:rPr>
        <w:t>因此，不要在你的愚蠢自负中自欺欺人，将福音甜美的应许和恩典的安慰应用到自己身上，因为它们只属于那些被赋予真实、活泼和使人称义的信心的人，而你完全缺乏这种信心。</w:t>
      </w:r>
    </w:p>
    <w:p w14:paraId="024A5C0D">
      <w:pPr>
        <w:pStyle w:val="5"/>
        <w:spacing w:line="333" w:lineRule="auto"/>
        <w:ind w:firstLine="215"/>
        <w:rPr>
          <w:rFonts w:hint="eastAsia"/>
          <w:w w:val="120"/>
        </w:rPr>
      </w:pPr>
    </w:p>
    <w:p w14:paraId="47805A6D">
      <w:pPr>
        <w:pStyle w:val="5"/>
        <w:spacing w:line="333" w:lineRule="auto"/>
        <w:ind w:firstLine="215"/>
        <w:rPr>
          <w:rFonts w:hint="eastAsia"/>
          <w:w w:val="120"/>
        </w:rPr>
      </w:pPr>
      <w:r>
        <w:rPr>
          <w:rFonts w:hint="eastAsia"/>
          <w:w w:val="120"/>
        </w:rPr>
        <w:t>**And thus Satan endeavoreth to persuade the Christian exercised in the combat of temptations that he hath no faith, to the end that he may destroy it, and if it were possible bring it indeed to nothing: to which temptation we may first answer thus generally, that Satan's testimony is no sound argument to prove that we have no faith, nor to be believed of us, seeing he is not only a malicious murderer, who continually seeketh our destruction, but also a false liar from the beginning, who hath not feared to be lie men only but even God himself accusing him of untruth, envy and want of power in that temptation wherewith he assailed and overcame our first parents: and therefore if he be so audaciously impudent, as that he durst be lie God himself, we may assure ourselves he will make no scruple of be lying us.**</w:t>
      </w:r>
    </w:p>
    <w:p w14:paraId="32788821">
      <w:pPr>
        <w:pStyle w:val="5"/>
        <w:spacing w:line="333" w:lineRule="auto"/>
        <w:ind w:firstLine="215"/>
        <w:rPr>
          <w:rFonts w:hint="eastAsia"/>
          <w:w w:val="120"/>
        </w:rPr>
      </w:pPr>
      <w:r>
        <w:rPr>
          <w:rFonts w:hint="eastAsia"/>
          <w:w w:val="120"/>
        </w:rPr>
        <w:t>就这样，撒但努力说服那些在试探争战中受操练的基督徒，说他们没有信心，目的是要毁灭它，如果可能的话，甚至使其归于无有：对于这种试探，我们首先可以这样一般性地回答，撒但的见证不是一个充分的论据来证明我们没有信心，也不值得我们相信，因为他不仅是一个恶毒的杀人犯，不断寻求我们的毁灭，而且从起初就是一个虚谎的骗子，他不怕欺骗人，甚至欺骗上帝自己，在那次他攻击并胜过我们始祖的试探中，他指控上帝不诚实、嫉妒和缺乏能力：因此，如果他如此大胆无耻，以至于敢欺骗上帝自己，我们就可以确信他会毫不犹豫地欺骗我们。</w:t>
      </w:r>
    </w:p>
    <w:p w14:paraId="40180E3D">
      <w:pPr>
        <w:pStyle w:val="5"/>
        <w:spacing w:line="333" w:lineRule="auto"/>
        <w:ind w:firstLine="215"/>
        <w:rPr>
          <w:rFonts w:hint="eastAsia"/>
          <w:w w:val="120"/>
        </w:rPr>
      </w:pPr>
    </w:p>
    <w:p w14:paraId="2B0D009F">
      <w:pPr>
        <w:pStyle w:val="5"/>
        <w:spacing w:line="333" w:lineRule="auto"/>
        <w:ind w:firstLine="215"/>
        <w:rPr>
          <w:rFonts w:hint="eastAsia"/>
          <w:w w:val="120"/>
        </w:rPr>
      </w:pPr>
      <w:r>
        <w:rPr>
          <w:rFonts w:hint="eastAsia"/>
          <w:w w:val="120"/>
        </w:rPr>
        <w:t>**Seeing then Satan is a malicious liar, who desireth nothing more than our destruction, let us not doubt of our faith because of his testimony, nay rather because he saith we want faith, we may assure ourselves that we are endued therewith, for that he may work our final overthrow, it is his usual custom to tell the true believing Christian that he is destitute of faith, and contrariwise the unbelieving worldling that he hath a strong faith, whereas in truth there is nothing in him but secure presumption.**</w:t>
      </w:r>
    </w:p>
    <w:p w14:paraId="27D5620C">
      <w:pPr>
        <w:pStyle w:val="5"/>
        <w:spacing w:line="333" w:lineRule="auto"/>
        <w:ind w:firstLine="215"/>
        <w:rPr>
          <w:rFonts w:hint="eastAsia"/>
          <w:w w:val="120"/>
        </w:rPr>
      </w:pPr>
      <w:r>
        <w:rPr>
          <w:rFonts w:hint="eastAsia"/>
          <w:w w:val="120"/>
        </w:rPr>
        <w:t>既然撒但是一个恶毒的说谎者，除了毁灭我们别无他求，我们就不应因他的见证而怀疑我们的信心，不，反而因为他说我们缺乏信心，我们就可以确信我们被赋予了信心，因为为了彻底击败我们，他惯常的做法是告诉真正相信的基督徒说他缺乏信心，反过来却告诉不信的世俗之人说他有坚固的信心，而事实上那人里面除了安全的自负别无他物。</w:t>
      </w:r>
    </w:p>
    <w:p w14:paraId="343AC5E4">
      <w:pPr>
        <w:pStyle w:val="5"/>
        <w:spacing w:line="333" w:lineRule="auto"/>
        <w:ind w:firstLine="215"/>
        <w:rPr>
          <w:rFonts w:hint="eastAsia"/>
          <w:w w:val="120"/>
        </w:rPr>
      </w:pPr>
    </w:p>
    <w:p w14:paraId="1A40FB07">
      <w:pPr>
        <w:pStyle w:val="5"/>
        <w:spacing w:line="333" w:lineRule="auto"/>
        <w:ind w:firstLine="215"/>
        <w:rPr>
          <w:rFonts w:hint="eastAsia"/>
          <w:w w:val="120"/>
        </w:rPr>
      </w:pPr>
      <w:r>
        <w:rPr>
          <w:rFonts w:hint="eastAsia"/>
          <w:w w:val="120"/>
        </w:rPr>
        <w:t>**And therefore let it suffice us that we know we have a lively faith by the testimony of God's spirit, and by trying and examining our faith by the touchstone of God's words, for on these our faith dependeth and not on Satan's testimony.**</w:t>
      </w:r>
    </w:p>
    <w:p w14:paraId="6E07B621">
      <w:pPr>
        <w:pStyle w:val="5"/>
        <w:spacing w:line="333" w:lineRule="auto"/>
        <w:ind w:firstLine="215"/>
        <w:rPr>
          <w:rFonts w:hint="eastAsia"/>
          <w:w w:val="120"/>
        </w:rPr>
      </w:pPr>
      <w:r>
        <w:rPr>
          <w:rFonts w:hint="eastAsia"/>
          <w:w w:val="120"/>
        </w:rPr>
        <w:t>因此，让我们满足于藉着上帝圣灵的见证，以及藉着以祂话语的试金石来检验和省察我们的信心，知道我们拥有活泼的信心，因为我们的信心依赖于这些，而非撒但的见证。</w:t>
      </w:r>
    </w:p>
    <w:p w14:paraId="66F74642">
      <w:pPr>
        <w:pStyle w:val="5"/>
        <w:spacing w:line="333" w:lineRule="auto"/>
        <w:ind w:firstLine="215"/>
        <w:rPr>
          <w:rFonts w:hint="eastAsia"/>
          <w:w w:val="120"/>
        </w:rPr>
      </w:pPr>
    </w:p>
    <w:p w14:paraId="60D5EFF0">
      <w:pPr>
        <w:pStyle w:val="5"/>
        <w:spacing w:line="333" w:lineRule="auto"/>
        <w:ind w:firstLine="215"/>
        <w:rPr>
          <w:rFonts w:hint="eastAsia"/>
          <w:w w:val="120"/>
        </w:rPr>
      </w:pPr>
      <w:r>
        <w:rPr>
          <w:rFonts w:hint="eastAsia"/>
          <w:w w:val="120"/>
        </w:rPr>
        <w:t>**But let us after a more especial manner arm ourselves against this temptation; and to this purpose it behooveth us first that we prove against Satan's false suggestions, that we have faith: and secondly that we arm ourselves by all good means with the shield of faith, seeking daily more strength and increase thereof, until at last we attain unto that fullness of faith which will fill our souls with true peace and comfort, and also beat back all the violence of Satan's subtle and fierce temptations.**</w:t>
      </w:r>
    </w:p>
    <w:p w14:paraId="56611C46">
      <w:pPr>
        <w:pStyle w:val="5"/>
        <w:spacing w:line="333" w:lineRule="auto"/>
        <w:ind w:firstLine="215"/>
        <w:rPr>
          <w:rFonts w:hint="eastAsia"/>
          <w:w w:val="120"/>
        </w:rPr>
      </w:pPr>
      <w:r>
        <w:rPr>
          <w:rFonts w:hint="eastAsia"/>
          <w:w w:val="120"/>
        </w:rPr>
        <w:t>但让我们以更特别的方式武装自己对抗这种试探；为此目的，我们首先需要驳斥撒但虚假的暗示，证明我们有信心：其次，我们藉着一切好方法，以信心的盾牌武装自己，每天寻求更多的力量和增长，直到最终我们达到信心的丰满，那将以真正的平安和安慰充满我们的灵魂，并且击退撒但所有微妙而猛烈试探的暴力。</w:t>
      </w:r>
    </w:p>
    <w:p w14:paraId="6716F454">
      <w:pPr>
        <w:pStyle w:val="5"/>
        <w:spacing w:line="333" w:lineRule="auto"/>
        <w:ind w:firstLine="215"/>
        <w:rPr>
          <w:rFonts w:hint="eastAsia"/>
          <w:w w:val="120"/>
        </w:rPr>
      </w:pPr>
    </w:p>
    <w:p w14:paraId="2512B03E">
      <w:pPr>
        <w:pStyle w:val="5"/>
        <w:spacing w:line="333" w:lineRule="auto"/>
        <w:ind w:firstLine="215"/>
        <w:rPr>
          <w:rFonts w:hint="eastAsia"/>
          <w:w w:val="120"/>
        </w:rPr>
      </w:pPr>
      <w:r>
        <w:rPr>
          <w:rFonts w:hint="eastAsia"/>
          <w:w w:val="120"/>
        </w:rPr>
        <w:t>**For the first: we may prove that we have a true justifying faith by diverse arguments, as first by the degrees thereof, from which we may thus reason? Whosoever can truly find in himself the several degrees of a lively faith, he may certainly be assured that he is endued therewith, but I (may every Christian man say) do truly howsoever in weak measure find these degrees of a lively faith in me, and therefore I am assured that I am endued therewith.**</w:t>
      </w:r>
    </w:p>
    <w:p w14:paraId="56AC8B44">
      <w:pPr>
        <w:pStyle w:val="5"/>
        <w:spacing w:line="333" w:lineRule="auto"/>
        <w:ind w:firstLine="215"/>
        <w:rPr>
          <w:rFonts w:hint="eastAsia"/>
          <w:w w:val="120"/>
        </w:rPr>
      </w:pPr>
      <w:r>
        <w:rPr>
          <w:rFonts w:hint="eastAsia"/>
          <w:w w:val="120"/>
        </w:rPr>
        <w:t>至于第一点：我们可以藉着各种论证来证明我们拥有真实使人称义的信心，首先是藉着其程度，我们可以这样推论：凡是能在自己里面真实发现活泼信心各个程度的人，他就可以确信自己被赋予了信心；而我（每个基督徒都可以说）确实在自己里面发现了这些活泼信心的程度，即便程度微弱，因此我确信我被赋予了信心。</w:t>
      </w:r>
    </w:p>
    <w:p w14:paraId="5A769D31">
      <w:pPr>
        <w:pStyle w:val="5"/>
        <w:spacing w:line="333" w:lineRule="auto"/>
        <w:ind w:firstLine="215"/>
        <w:rPr>
          <w:rFonts w:hint="eastAsia"/>
          <w:w w:val="120"/>
        </w:rPr>
      </w:pPr>
    </w:p>
    <w:p w14:paraId="435F946E">
      <w:pPr>
        <w:pStyle w:val="5"/>
        <w:spacing w:line="333" w:lineRule="auto"/>
        <w:ind w:firstLine="215"/>
        <w:rPr>
          <w:rFonts w:hint="eastAsia"/>
          <w:w w:val="120"/>
        </w:rPr>
      </w:pPr>
      <w:r>
        <w:rPr>
          <w:rFonts w:hint="eastAsia"/>
          <w:w w:val="120"/>
        </w:rPr>
        <w:t>**The first degree unto true faith, is the illumination of our dark and ignorant minds with the knowledge of the Gospel, or with the main principles thereof, wrought in our minds by the outward means ordained of God, and the inward operation of his holy spirit; whereby we give our assent to that truth of God in which the understanding is informed.**</w:t>
      </w:r>
    </w:p>
    <w:p w14:paraId="3B2819B1">
      <w:pPr>
        <w:pStyle w:val="5"/>
        <w:spacing w:line="333" w:lineRule="auto"/>
        <w:ind w:firstLine="215"/>
        <w:rPr>
          <w:rFonts w:hint="eastAsia"/>
          <w:w w:val="120"/>
        </w:rPr>
      </w:pPr>
      <w:r>
        <w:rPr>
          <w:rFonts w:hint="eastAsia"/>
          <w:w w:val="120"/>
        </w:rPr>
        <w:t>获得真信心的第一个阶段是，我们黑暗无知的思想藉着福音的知识，或其主要原则而被照亮，这光照藉由上帝所命定的外在方法和祂圣灵内在的运行在我们思想中作成；藉此我们同意上帝的真理，这真理启迪了我们的悟性。</w:t>
      </w:r>
    </w:p>
    <w:p w14:paraId="52A191E3">
      <w:pPr>
        <w:pStyle w:val="5"/>
        <w:spacing w:line="333" w:lineRule="auto"/>
        <w:ind w:firstLine="215"/>
        <w:rPr>
          <w:rFonts w:hint="eastAsia"/>
          <w:w w:val="120"/>
        </w:rPr>
      </w:pPr>
    </w:p>
    <w:p w14:paraId="053280DD">
      <w:pPr>
        <w:pStyle w:val="5"/>
        <w:spacing w:line="333" w:lineRule="auto"/>
        <w:ind w:firstLine="215"/>
        <w:rPr>
          <w:rFonts w:hint="eastAsia"/>
          <w:w w:val="120"/>
        </w:rPr>
      </w:pPr>
      <w:r>
        <w:rPr>
          <w:rFonts w:hint="eastAsia"/>
          <w:w w:val="120"/>
        </w:rPr>
        <w:t>**And of this the apostle speaketh, 1 Tim. 2:4, where he saith that it is the will of God, that all men should be saved, and come to the acknowledging of the truth, that is to the knowledge of the truth of God, and assenting thereunto.**</w:t>
      </w:r>
    </w:p>
    <w:p w14:paraId="7285FA2E">
      <w:pPr>
        <w:pStyle w:val="5"/>
        <w:spacing w:line="333" w:lineRule="auto"/>
        <w:ind w:firstLine="215"/>
        <w:rPr>
          <w:rFonts w:hint="eastAsia"/>
          <w:w w:val="120"/>
        </w:rPr>
      </w:pPr>
      <w:r>
        <w:rPr>
          <w:rFonts w:hint="eastAsia"/>
          <w:w w:val="120"/>
        </w:rPr>
        <w:t>使徒对此有论述（提摩太前书2:4），祂说上帝的旨意是，所有人都得救，并达到对真理的认识，即对上帝真理的知识，并赞同于此。</w:t>
      </w:r>
    </w:p>
    <w:p w14:paraId="270DDC19">
      <w:pPr>
        <w:pStyle w:val="5"/>
        <w:spacing w:line="333" w:lineRule="auto"/>
        <w:ind w:firstLine="215"/>
        <w:rPr>
          <w:rFonts w:hint="eastAsia"/>
          <w:w w:val="120"/>
        </w:rPr>
      </w:pPr>
    </w:p>
    <w:p w14:paraId="1BE3AD2B">
      <w:pPr>
        <w:pStyle w:val="5"/>
        <w:spacing w:line="333" w:lineRule="auto"/>
        <w:ind w:firstLine="215"/>
        <w:rPr>
          <w:rFonts w:hint="eastAsia"/>
          <w:w w:val="120"/>
        </w:rPr>
      </w:pPr>
      <w:r>
        <w:rPr>
          <w:rFonts w:hint="eastAsia"/>
          <w:w w:val="120"/>
        </w:rPr>
        <w:t>**The second degree is an assurance that our sins are pardonable, which is wrought in us by the knowledge and due consideration of God's infinite mercy, and Christ's invaluable merits and indefinite promises of the Gospel, made without exception to ill repentant and believing sinners; from whence also ariseth a general hope that we shall receive the pardon and remission of our sins, which hope is nourished and increased by this consideration, that the Lord hath placed us in his church, and graciously granted unto us the outward means whereby we may be brought unto unfeigned repentance, and have a lively faith wrought in us, even the ministry of the word and administration of the sacraments, upon which only condition the covenant of grace and all the sweet promises of the Gospel, are made and assured unto us.**</w:t>
      </w:r>
    </w:p>
    <w:p w14:paraId="28D8E605">
      <w:pPr>
        <w:pStyle w:val="5"/>
        <w:spacing w:line="333" w:lineRule="auto"/>
        <w:ind w:firstLine="215"/>
        <w:rPr>
          <w:rFonts w:hint="eastAsia"/>
          <w:w w:val="120"/>
        </w:rPr>
      </w:pPr>
      <w:r>
        <w:rPr>
          <w:rFonts w:hint="eastAsia"/>
          <w:w w:val="120"/>
        </w:rPr>
        <w:t>第二个阶段是确信我们的罪是可赦免的，这藉着对上帝无限怜悯、基督无价功德以及福音不分对象向所有悔改并相信的罪人所作的无限定应许的认识和适当思考，在我们里面作成；由此也产生了一种普遍的希望，即我们将获得罪的赦免和饶恕，这种希望藉着以下考虑而得以滋养和增长：主已将我们安置在祂的教会中，并恩慈地赐予我们外在的方法，藉此我们得以进入真诚的悔改，并在我们里面产生活泼的信心，甚至包括话语的事奉和圣礼的施行，恩典之约和福音所有甜美的应许，唯独以此为条件而向我们作出和保证。</w:t>
      </w:r>
    </w:p>
    <w:p w14:paraId="40A79883">
      <w:pPr>
        <w:pStyle w:val="5"/>
        <w:spacing w:line="333" w:lineRule="auto"/>
        <w:ind w:firstLine="215"/>
        <w:rPr>
          <w:rFonts w:hint="eastAsia"/>
          <w:w w:val="120"/>
        </w:rPr>
      </w:pPr>
    </w:p>
    <w:p w14:paraId="48570AE2">
      <w:pPr>
        <w:pStyle w:val="5"/>
        <w:spacing w:line="333" w:lineRule="auto"/>
        <w:ind w:firstLine="215"/>
        <w:rPr>
          <w:rFonts w:hint="eastAsia"/>
          <w:w w:val="120"/>
        </w:rPr>
      </w:pPr>
      <w:r>
        <w:rPr>
          <w:rFonts w:hint="eastAsia"/>
          <w:w w:val="120"/>
        </w:rPr>
        <w:t>**The third degree is a hungering desire after grace, that is not only to be made partakers of God's mercy, and Christ's merits and righteousness by which we are justified, reconciled unto God, and receive the pardon and remission of all our sins, but also after the means and instrumental causes whereby the assurance of God's mercy and Christ's merits is derived unto us, namely true faith and unfeigned repentance, and the rest of the graces of God's sanctifying spirit.**</w:t>
      </w:r>
    </w:p>
    <w:p w14:paraId="04F441A0">
      <w:pPr>
        <w:pStyle w:val="5"/>
        <w:spacing w:line="333" w:lineRule="auto"/>
        <w:ind w:firstLine="215"/>
        <w:rPr>
          <w:rFonts w:hint="eastAsia"/>
          <w:w w:val="120"/>
        </w:rPr>
      </w:pPr>
      <w:r>
        <w:rPr>
          <w:rFonts w:hint="eastAsia"/>
          <w:w w:val="120"/>
        </w:rPr>
        <w:t>第三个阶段是对恩典的饥渴渴望，这不仅是渴望分享上帝的怜悯，以及基督的功德和公义，藉此我们得以称义，与上帝和好，并获得我们所有罪的赦免和饶恕，而且也渴望藉以获得上帝怜悯和基督功德确据的方法和工具性原因，即真信心和真诚悔改，以及上帝使人成圣之灵的其他恩典。</w:t>
      </w:r>
    </w:p>
    <w:p w14:paraId="06B8CF29">
      <w:pPr>
        <w:pStyle w:val="5"/>
        <w:spacing w:line="333" w:lineRule="auto"/>
        <w:ind w:firstLine="215"/>
        <w:rPr>
          <w:rFonts w:hint="eastAsia"/>
          <w:w w:val="120"/>
        </w:rPr>
      </w:pPr>
    </w:p>
    <w:p w14:paraId="4D17A71B">
      <w:pPr>
        <w:pStyle w:val="5"/>
        <w:spacing w:line="333" w:lineRule="auto"/>
        <w:ind w:firstLine="215"/>
        <w:rPr>
          <w:rFonts w:hint="eastAsia"/>
          <w:w w:val="120"/>
        </w:rPr>
      </w:pPr>
      <w:r>
        <w:rPr>
          <w:rFonts w:hint="eastAsia"/>
          <w:w w:val="120"/>
        </w:rPr>
        <w:t>**The which desire of grace is the beginning of grace, neither can we desire it till in some measure it be wrought in us; for regeneration and sanctification is begun at the same time in all the parts and faculties of our bodies and fowls, so that he who is truly regenerate many faculty or part, is also regenerate in the whole man.**</w:t>
      </w:r>
    </w:p>
    <w:p w14:paraId="22BC5AC3">
      <w:pPr>
        <w:pStyle w:val="5"/>
        <w:spacing w:line="333" w:lineRule="auto"/>
        <w:ind w:firstLine="215"/>
        <w:rPr>
          <w:rFonts w:hint="eastAsia"/>
          <w:w w:val="120"/>
        </w:rPr>
      </w:pPr>
      <w:r>
        <w:rPr>
          <w:rFonts w:hint="eastAsia"/>
          <w:w w:val="120"/>
        </w:rPr>
        <w:t>这种对恩典的渴望是恩典的开端，我们也不能渴望它，直到它在某种程度上在我们里面作成；因为重生和成圣同时在我们身体和灵魂的所有部分和官能中开始，因此，一个人若在一个官能或部分中真正重生，他也在整个人里面重生。</w:t>
      </w:r>
    </w:p>
    <w:p w14:paraId="3266C861">
      <w:pPr>
        <w:pStyle w:val="5"/>
        <w:spacing w:line="333" w:lineRule="auto"/>
        <w:ind w:firstLine="215"/>
        <w:rPr>
          <w:rFonts w:hint="eastAsia"/>
          <w:w w:val="120"/>
        </w:rPr>
      </w:pPr>
    </w:p>
    <w:p w14:paraId="60C1045E">
      <w:pPr>
        <w:pStyle w:val="5"/>
        <w:spacing w:line="333" w:lineRule="auto"/>
        <w:ind w:firstLine="215"/>
        <w:rPr>
          <w:rFonts w:hint="eastAsia"/>
          <w:w w:val="120"/>
        </w:rPr>
      </w:pPr>
      <w:r>
        <w:rPr>
          <w:rFonts w:hint="eastAsia"/>
          <w:w w:val="120"/>
        </w:rPr>
        <w:t>**And therefore whosoever hath his will renewed and sanctified to desire that which is good, is also sanctified and renewed in his understanding, affections, and in all the powers and faculties of body and soul.**</w:t>
      </w:r>
    </w:p>
    <w:p w14:paraId="4CA6CC9C">
      <w:pPr>
        <w:pStyle w:val="5"/>
        <w:spacing w:line="333" w:lineRule="auto"/>
        <w:ind w:firstLine="215"/>
        <w:rPr>
          <w:rFonts w:hint="eastAsia"/>
          <w:w w:val="120"/>
        </w:rPr>
      </w:pPr>
      <w:r>
        <w:rPr>
          <w:rFonts w:hint="eastAsia"/>
          <w:w w:val="120"/>
        </w:rPr>
        <w:t>因此，凡是意愿得以更新和圣化以渴望美善的人，他的悟性、情感以及身体和灵魂的所有能力和官能也都被圣化和更新了。</w:t>
      </w:r>
    </w:p>
    <w:p w14:paraId="15950CE6">
      <w:pPr>
        <w:pStyle w:val="5"/>
        <w:spacing w:line="333" w:lineRule="auto"/>
        <w:ind w:firstLine="215"/>
        <w:rPr>
          <w:rFonts w:hint="eastAsia"/>
          <w:w w:val="120"/>
        </w:rPr>
      </w:pPr>
    </w:p>
    <w:p w14:paraId="4AF70428">
      <w:pPr>
        <w:pStyle w:val="5"/>
        <w:spacing w:line="333" w:lineRule="auto"/>
        <w:ind w:firstLine="215"/>
        <w:rPr>
          <w:rFonts w:hint="eastAsia"/>
          <w:w w:val="120"/>
        </w:rPr>
      </w:pPr>
      <w:r>
        <w:rPr>
          <w:rFonts w:hint="eastAsia"/>
          <w:w w:val="120"/>
        </w:rPr>
        <w:t>**Moreover (as before I have delivered at large) our desire of grace, faith, and repentance, are the graces themselves which we desire, at least in God's acceptation, who accepteth of the will for the deed, and of our affections for the actions.**</w:t>
      </w:r>
    </w:p>
    <w:p w14:paraId="18F6BAE8">
      <w:pPr>
        <w:pStyle w:val="5"/>
        <w:spacing w:line="333" w:lineRule="auto"/>
        <w:ind w:firstLine="215"/>
        <w:rPr>
          <w:rFonts w:hint="eastAsia"/>
          <w:w w:val="120"/>
        </w:rPr>
      </w:pPr>
      <w:r>
        <w:rPr>
          <w:rFonts w:hint="eastAsia"/>
          <w:w w:val="120"/>
        </w:rPr>
        <w:t>此外（正如我之前详尽阐述的），我们对恩典、信心和悔改的渴望，正是我们所渴望的这些恩典本身，至少在上帝的接纳中是如此，祂以意愿为行为，以我们的情感为行动而接纳。</w:t>
      </w:r>
    </w:p>
    <w:p w14:paraId="21CB2935">
      <w:pPr>
        <w:pStyle w:val="5"/>
        <w:spacing w:line="333" w:lineRule="auto"/>
        <w:ind w:firstLine="215"/>
        <w:rPr>
          <w:rFonts w:hint="eastAsia"/>
          <w:w w:val="120"/>
        </w:rPr>
      </w:pPr>
    </w:p>
    <w:p w14:paraId="74DE0B65">
      <w:pPr>
        <w:pStyle w:val="5"/>
        <w:spacing w:line="333" w:lineRule="auto"/>
        <w:ind w:firstLine="215"/>
        <w:rPr>
          <w:rFonts w:hint="eastAsia"/>
          <w:w w:val="120"/>
        </w:rPr>
      </w:pPr>
      <w:r>
        <w:rPr>
          <w:rFonts w:hint="eastAsia"/>
          <w:w w:val="120"/>
        </w:rPr>
        <w:t>**And therefore if we earnestly desire to repent and believe, we do repent and believe in God's sight: and the Lord hath made the like gracious promises to this earnest desire of grace, which he hath made to those who find themselves plentifully endued with the graces themselves.**</w:t>
      </w:r>
    </w:p>
    <w:p w14:paraId="1CABDF84">
      <w:pPr>
        <w:pStyle w:val="5"/>
        <w:spacing w:line="333" w:lineRule="auto"/>
        <w:ind w:firstLine="215"/>
        <w:rPr>
          <w:rFonts w:hint="eastAsia"/>
          <w:w w:val="120"/>
        </w:rPr>
      </w:pPr>
      <w:r>
        <w:rPr>
          <w:rFonts w:hint="eastAsia"/>
          <w:w w:val="120"/>
        </w:rPr>
        <w:t>因此，如果我们恳切渴望悔改和相信，我们在上帝眼中就是悔改和相信了：而且主已向这种恳切渴望恩典的心作出了同样的恩典应许，正如祂向那些发现自己丰盛地被赋予恩典本身的人所作出的。</w:t>
      </w:r>
    </w:p>
    <w:p w14:paraId="75A94F25">
      <w:pPr>
        <w:pStyle w:val="5"/>
        <w:spacing w:line="333" w:lineRule="auto"/>
        <w:ind w:firstLine="215"/>
        <w:rPr>
          <w:rFonts w:hint="eastAsia"/>
          <w:w w:val="120"/>
        </w:rPr>
      </w:pPr>
    </w:p>
    <w:p w14:paraId="549C9435">
      <w:pPr>
        <w:pStyle w:val="5"/>
        <w:spacing w:line="333" w:lineRule="auto"/>
        <w:ind w:firstLine="215"/>
        <w:rPr>
          <w:rFonts w:hint="eastAsia"/>
          <w:w w:val="120"/>
        </w:rPr>
      </w:pPr>
      <w:r>
        <w:rPr>
          <w:rFonts w:hint="eastAsia"/>
          <w:w w:val="120"/>
        </w:rPr>
        <w:t>**So, Matth. 5:6. Blessed are they which hunger and thirst for righteousness, for they shall be filled.**</w:t>
      </w:r>
    </w:p>
    <w:p w14:paraId="48B50720">
      <w:pPr>
        <w:pStyle w:val="5"/>
        <w:spacing w:line="333" w:lineRule="auto"/>
        <w:ind w:firstLine="215"/>
        <w:rPr>
          <w:rFonts w:hint="eastAsia"/>
          <w:w w:val="120"/>
        </w:rPr>
      </w:pPr>
      <w:r>
        <w:rPr>
          <w:rFonts w:hint="eastAsia"/>
          <w:w w:val="120"/>
        </w:rPr>
        <w:t>同样，马太福音5:6。“饥渴慕义的人有福了，因为他们必得饱足。”</w:t>
      </w:r>
    </w:p>
    <w:p w14:paraId="0E5E2B21">
      <w:pPr>
        <w:pStyle w:val="5"/>
        <w:spacing w:line="333" w:lineRule="auto"/>
        <w:ind w:firstLine="215"/>
        <w:rPr>
          <w:rFonts w:hint="eastAsia"/>
          <w:w w:val="120"/>
        </w:rPr>
      </w:pPr>
    </w:p>
    <w:p w14:paraId="4342B5C0">
      <w:pPr>
        <w:pStyle w:val="5"/>
        <w:spacing w:line="333" w:lineRule="auto"/>
        <w:ind w:firstLine="215"/>
        <w:rPr>
          <w:rFonts w:hint="eastAsia"/>
          <w:w w:val="120"/>
        </w:rPr>
      </w:pPr>
      <w:r>
        <w:rPr>
          <w:rFonts w:hint="eastAsia"/>
          <w:w w:val="120"/>
        </w:rPr>
        <w:t>**So the virgin Marie saith in her song, Luk. 1:53. That the Lord filleth the hungry with good things, and sendeth away the rich empty.**</w:t>
      </w:r>
    </w:p>
    <w:p w14:paraId="09C71017">
      <w:pPr>
        <w:pStyle w:val="5"/>
        <w:spacing w:line="333" w:lineRule="auto"/>
        <w:ind w:firstLine="215"/>
        <w:rPr>
          <w:rFonts w:hint="eastAsia"/>
          <w:w w:val="120"/>
        </w:rPr>
      </w:pPr>
      <w:r>
        <w:rPr>
          <w:rFonts w:hint="eastAsia"/>
          <w:w w:val="120"/>
        </w:rPr>
        <w:t>所以童贞女马利亚在她的颂歌中说（路加福音1:53），主使饥饿的得饱美物，叫富足的空手回去。</w:t>
      </w:r>
    </w:p>
    <w:p w14:paraId="4BE1E48E">
      <w:pPr>
        <w:pStyle w:val="5"/>
        <w:spacing w:line="333" w:lineRule="auto"/>
        <w:ind w:firstLine="215"/>
        <w:rPr>
          <w:rFonts w:hint="eastAsia"/>
          <w:w w:val="120"/>
        </w:rPr>
      </w:pPr>
    </w:p>
    <w:p w14:paraId="49945856">
      <w:pPr>
        <w:pStyle w:val="5"/>
        <w:spacing w:line="333" w:lineRule="auto"/>
        <w:ind w:firstLine="215"/>
        <w:rPr>
          <w:rFonts w:hint="eastAsia"/>
          <w:w w:val="120"/>
        </w:rPr>
      </w:pPr>
      <w:r>
        <w:rPr>
          <w:rFonts w:hint="eastAsia"/>
          <w:w w:val="120"/>
        </w:rPr>
        <w:t>**And our Savior Christ calleth unto him such as thus hunger and thirst, promising that he will satisfy them. John 7:37, Rev. 21:6, and 22:17.**</w:t>
      </w:r>
    </w:p>
    <w:p w14:paraId="4A8C905D">
      <w:pPr>
        <w:pStyle w:val="5"/>
        <w:spacing w:line="333" w:lineRule="auto"/>
        <w:ind w:firstLine="215"/>
        <w:rPr>
          <w:rFonts w:hint="eastAsia"/>
          <w:w w:val="120"/>
        </w:rPr>
      </w:pPr>
      <w:r>
        <w:rPr>
          <w:rFonts w:hint="eastAsia"/>
          <w:w w:val="120"/>
        </w:rPr>
        <w:t>我们的救主基督也呼召这样饥渴的人来到祂面前，应许祂必使他们得满足（约翰福音7:37；启示录21:6和22:17）。</w:t>
      </w:r>
    </w:p>
    <w:p w14:paraId="5F4457EC">
      <w:pPr>
        <w:pStyle w:val="5"/>
        <w:spacing w:line="333" w:lineRule="auto"/>
        <w:ind w:firstLine="215"/>
        <w:rPr>
          <w:rFonts w:hint="eastAsia"/>
          <w:w w:val="120"/>
        </w:rPr>
      </w:pPr>
    </w:p>
    <w:p w14:paraId="2D37735A">
      <w:pPr>
        <w:pStyle w:val="5"/>
        <w:spacing w:line="333" w:lineRule="auto"/>
        <w:ind w:firstLine="215"/>
        <w:rPr>
          <w:rFonts w:hint="eastAsia"/>
          <w:w w:val="120"/>
        </w:rPr>
      </w:pPr>
      <w:r>
        <w:rPr>
          <w:rFonts w:hint="eastAsia"/>
          <w:w w:val="120"/>
        </w:rPr>
        <w:t>**Lastly whosoever feeleth this desire in him joined with a careful and continual use of the means whereby his desire may be satisfied, he may assure himself that the Lord who hath wrought in him, the will to desire, will also in his good time work in him ability to perform, and the graces which he so earnestly desires; for he will fulfill the desire of them that fear him; he will also hear their cry and will save them. As it is, Psal. 145:19.**</w:t>
      </w:r>
    </w:p>
    <w:p w14:paraId="77FD3CED">
      <w:pPr>
        <w:pStyle w:val="5"/>
        <w:spacing w:line="333" w:lineRule="auto"/>
        <w:ind w:firstLine="215"/>
        <w:rPr>
          <w:rFonts w:hint="eastAsia"/>
          <w:w w:val="120"/>
        </w:rPr>
      </w:pPr>
      <w:r>
        <w:rPr>
          <w:rFonts w:hint="eastAsia"/>
          <w:w w:val="120"/>
        </w:rPr>
        <w:t>最后，凡是感受到自己里面有这种渴望，并且伴随着谨慎而持续地使用能满足其渴望的方法的人，他就可以确信，那位在他里面产生了渴望意愿的主，也必在祂美好的时机在他里面产生去实践的能力，以及他如此恳切渴望的恩典；因为祂必成就敬畏祂之人的愿望；祂也必听他们的呼求并拯救他们。正如诗篇145:19所载。</w:t>
      </w:r>
    </w:p>
    <w:p w14:paraId="425EC6AB">
      <w:pPr>
        <w:pStyle w:val="5"/>
        <w:spacing w:line="333" w:lineRule="auto"/>
        <w:ind w:firstLine="215"/>
        <w:rPr>
          <w:rFonts w:hint="eastAsia"/>
          <w:w w:val="120"/>
        </w:rPr>
      </w:pPr>
    </w:p>
    <w:p w14:paraId="62A01EA3">
      <w:pPr>
        <w:pStyle w:val="5"/>
        <w:spacing w:line="333" w:lineRule="auto"/>
        <w:ind w:firstLine="215"/>
        <w:rPr>
          <w:rFonts w:hint="eastAsia"/>
          <w:w w:val="120"/>
        </w:rPr>
      </w:pPr>
      <w:r>
        <w:rPr>
          <w:rFonts w:hint="eastAsia"/>
          <w:w w:val="120"/>
        </w:rPr>
        <w:t>**So Psal. 10:17. Lord thou hast heard the desire of the poor: thou preparest their heart and bendest thine ear unto them.**</w:t>
      </w:r>
    </w:p>
    <w:p w14:paraId="5B1FE1F4">
      <w:pPr>
        <w:pStyle w:val="5"/>
        <w:spacing w:line="333" w:lineRule="auto"/>
        <w:ind w:firstLine="215"/>
        <w:rPr>
          <w:rFonts w:hint="eastAsia"/>
          <w:w w:val="120"/>
        </w:rPr>
      </w:pPr>
      <w:r>
        <w:rPr>
          <w:rFonts w:hint="eastAsia"/>
          <w:w w:val="120"/>
        </w:rPr>
        <w:t>同样诗篇10:17。“主啊，祢已听见贫穷人的愿望：祢预备他们的心，并侧耳倾听他们。”</w:t>
      </w:r>
    </w:p>
    <w:p w14:paraId="763E4633">
      <w:pPr>
        <w:pStyle w:val="5"/>
        <w:spacing w:line="333" w:lineRule="auto"/>
        <w:ind w:firstLine="215"/>
        <w:rPr>
          <w:rFonts w:hint="eastAsia"/>
          <w:w w:val="120"/>
        </w:rPr>
      </w:pPr>
    </w:p>
    <w:p w14:paraId="087816B4">
      <w:pPr>
        <w:pStyle w:val="5"/>
        <w:spacing w:line="333" w:lineRule="auto"/>
        <w:ind w:firstLine="215"/>
        <w:rPr>
          <w:rFonts w:hint="eastAsia"/>
          <w:w w:val="120"/>
        </w:rPr>
      </w:pPr>
      <w:r>
        <w:rPr>
          <w:rFonts w:hint="eastAsia"/>
          <w:w w:val="120"/>
        </w:rPr>
        <w:t>**And therefore if in the midst of our afflictions and grievous temptations, we can cry out with the Prophet David, Psalm. 38:9. Lord I pour my whole desire before thee, and my sighing is not hid from thee. We may be assured how miserable soever we are in our own sense and feeling, that we are in the state of grace, and shall have our desires satisfied, for he that hath begun this good work in us, will also in his good time finish and perfect it, as the Apostle speaketh, Phil. 1:6.**</w:t>
      </w:r>
    </w:p>
    <w:p w14:paraId="62425C96">
      <w:pPr>
        <w:pStyle w:val="5"/>
        <w:spacing w:line="333" w:lineRule="auto"/>
        <w:ind w:firstLine="215"/>
        <w:rPr>
          <w:rFonts w:hint="eastAsia"/>
          <w:w w:val="120"/>
        </w:rPr>
      </w:pPr>
      <w:r>
        <w:rPr>
          <w:rFonts w:hint="eastAsia"/>
          <w:w w:val="120"/>
        </w:rPr>
        <w:t>因此，如果我们身处苦难和严重试探之中，仍能像先知大卫一样呼喊（诗篇38:9）：“主啊，我将我一切的渴望倾倒在祢面前，我的叹息也不向祢隐藏。”我们就可以确信，无论我们在自己的感知和感受中多么悲惨，我们都处于恩典的光景中，我们的渴望必得满足，因为那在我们里面开始了这美好工作的祂，也必在祂美好的时机完成并完善它，正如使徒所说（腓立比书1:6）。</w:t>
      </w:r>
    </w:p>
    <w:p w14:paraId="76FE6C1B">
      <w:pPr>
        <w:pStyle w:val="5"/>
        <w:spacing w:line="333" w:lineRule="auto"/>
        <w:ind w:firstLine="215"/>
        <w:rPr>
          <w:rFonts w:hint="eastAsia"/>
          <w:w w:val="120"/>
        </w:rPr>
      </w:pPr>
    </w:p>
    <w:p w14:paraId="22B77D97">
      <w:pPr>
        <w:pStyle w:val="5"/>
        <w:spacing w:line="333" w:lineRule="auto"/>
        <w:ind w:firstLine="215"/>
        <w:rPr>
          <w:rFonts w:hint="eastAsia"/>
          <w:w w:val="120"/>
        </w:rPr>
      </w:pPr>
      <w:r>
        <w:rPr>
          <w:rFonts w:hint="eastAsia"/>
          <w:w w:val="120"/>
        </w:rPr>
        <w:t>**The fourth degree is an approaching unto the throne of mercy, that we may in all humility confess our sins, and acknowledge that we are guilty of death and condemnation, and also that we may in the name and mediation of Christ obtain the pardon and remission of them.**</w:t>
      </w:r>
    </w:p>
    <w:p w14:paraId="1229498F">
      <w:pPr>
        <w:pStyle w:val="5"/>
        <w:spacing w:line="333" w:lineRule="auto"/>
        <w:ind w:firstLine="215"/>
        <w:rPr>
          <w:rFonts w:hint="eastAsia"/>
          <w:w w:val="120"/>
        </w:rPr>
      </w:pPr>
      <w:r>
        <w:rPr>
          <w:rFonts w:hint="eastAsia"/>
          <w:w w:val="120"/>
        </w:rPr>
        <w:t>第四个阶段是亲近施恩的宝座，好使我们能以一切谦卑承认我们的罪，并承认我们犯了该死的罪，应受咒诅，而且，我们还能奉基督的名，藉祂的中保获得罪的赦免和饶恕。</w:t>
      </w:r>
    </w:p>
    <w:p w14:paraId="02354A89">
      <w:pPr>
        <w:pStyle w:val="5"/>
        <w:spacing w:line="333" w:lineRule="auto"/>
        <w:ind w:firstLine="215"/>
        <w:rPr>
          <w:rFonts w:hint="eastAsia"/>
          <w:w w:val="120"/>
        </w:rPr>
      </w:pPr>
    </w:p>
    <w:p w14:paraId="7A2A1749">
      <w:pPr>
        <w:pStyle w:val="5"/>
        <w:spacing w:line="333" w:lineRule="auto"/>
        <w:ind w:firstLine="215"/>
        <w:rPr>
          <w:rFonts w:hint="eastAsia"/>
          <w:w w:val="120"/>
        </w:rPr>
      </w:pPr>
      <w:r>
        <w:rPr>
          <w:rFonts w:hint="eastAsia"/>
          <w:w w:val="120"/>
        </w:rPr>
        <w:t>**And of this the Apostle speaketh, Heb. 4:16. Let us therefore go boldly unto the throne of grace, that we may receive mercy and find grace to help in time of need.**</w:t>
      </w:r>
    </w:p>
    <w:p w14:paraId="67C89687">
      <w:pPr>
        <w:pStyle w:val="5"/>
        <w:spacing w:line="333" w:lineRule="auto"/>
        <w:ind w:firstLine="215"/>
        <w:rPr>
          <w:rFonts w:hint="eastAsia"/>
          <w:w w:val="120"/>
        </w:rPr>
      </w:pPr>
      <w:r>
        <w:rPr>
          <w:rFonts w:hint="eastAsia"/>
          <w:w w:val="120"/>
        </w:rPr>
        <w:t>使徒对此有论述（希伯来书4:16）：“所以，我们只管坦然无惧地来到施恩的宝座前，为要得怜悯，蒙恩惠，作随时的帮助。”</w:t>
      </w:r>
    </w:p>
    <w:p w14:paraId="04CA96F7">
      <w:pPr>
        <w:pStyle w:val="5"/>
        <w:spacing w:line="333" w:lineRule="auto"/>
        <w:ind w:firstLine="215"/>
        <w:rPr>
          <w:rFonts w:hint="eastAsia"/>
          <w:w w:val="120"/>
        </w:rPr>
      </w:pPr>
    </w:p>
    <w:p w14:paraId="44CDCD72">
      <w:pPr>
        <w:pStyle w:val="5"/>
        <w:spacing w:line="333" w:lineRule="auto"/>
        <w:ind w:firstLine="215"/>
        <w:rPr>
          <w:rFonts w:hint="eastAsia"/>
          <w:w w:val="120"/>
        </w:rPr>
      </w:pPr>
      <w:r>
        <w:rPr>
          <w:rFonts w:hint="eastAsia"/>
          <w:w w:val="120"/>
        </w:rPr>
        <w:t>**And the Prophet Hosea, chap. 14:2. O Israel return unto the Lord thy God: for thou hast fallen by thine iniquity. 3. Take unto you words and turn unto the Lord and say unto him: take away all iniquity, and receive us graciously, so will we render the calves of our lips.**</w:t>
      </w:r>
    </w:p>
    <w:p w14:paraId="56222071">
      <w:pPr>
        <w:pStyle w:val="5"/>
        <w:spacing w:line="333" w:lineRule="auto"/>
        <w:ind w:firstLine="215"/>
        <w:rPr>
          <w:rFonts w:hint="eastAsia"/>
          <w:w w:val="120"/>
        </w:rPr>
      </w:pPr>
      <w:r>
        <w:rPr>
          <w:rFonts w:hint="eastAsia"/>
          <w:w w:val="120"/>
        </w:rPr>
        <w:t>以及先知何西阿书14:2。“以色列啊，归向耶和华你的上帝；因为你因自己的罪孽跌倒了。3. 带着言语归向耶和华，对祂说：‘求祢除掉一切罪孽，悦纳我们，这样我们就献上嘴唇的祭。”</w:t>
      </w:r>
    </w:p>
    <w:p w14:paraId="4981C5AF">
      <w:pPr>
        <w:pStyle w:val="5"/>
        <w:spacing w:line="333" w:lineRule="auto"/>
        <w:ind w:firstLine="215"/>
        <w:rPr>
          <w:rFonts w:hint="eastAsia"/>
          <w:w w:val="120"/>
        </w:rPr>
      </w:pPr>
    </w:p>
    <w:p w14:paraId="2285716D">
      <w:pPr>
        <w:pStyle w:val="5"/>
        <w:spacing w:line="333" w:lineRule="auto"/>
        <w:ind w:firstLine="215"/>
        <w:rPr>
          <w:rFonts w:hint="eastAsia"/>
          <w:w w:val="120"/>
        </w:rPr>
      </w:pPr>
      <w:r>
        <w:rPr>
          <w:rFonts w:hint="eastAsia"/>
          <w:w w:val="120"/>
        </w:rPr>
        <w:t>**An example hereof we have in the Prophet David, Psal. 32:5. Then (saith he) I acknowledge my sin unto thee, neither hid I mine iniquity: for I thought I will confess my wickedness unto the Lord, and thou forgavest the punishment of my sin.**</w:t>
      </w:r>
    </w:p>
    <w:p w14:paraId="500782E7">
      <w:pPr>
        <w:pStyle w:val="5"/>
        <w:spacing w:line="333" w:lineRule="auto"/>
        <w:ind w:firstLine="215"/>
        <w:rPr>
          <w:rFonts w:hint="eastAsia"/>
          <w:w w:val="120"/>
        </w:rPr>
      </w:pPr>
      <w:r>
        <w:rPr>
          <w:rFonts w:hint="eastAsia"/>
          <w:w w:val="120"/>
        </w:rPr>
        <w:t>我们有先知大卫的例子（诗篇32:5）：“然后（他说）我向祢承认我的罪，也不隐瞒我的罪孽：因为我心里说，我要向主承认我的过犯，祢就赦免了我罪的惩罚。”</w:t>
      </w:r>
    </w:p>
    <w:p w14:paraId="47230EED">
      <w:pPr>
        <w:pStyle w:val="5"/>
        <w:spacing w:line="333" w:lineRule="auto"/>
        <w:ind w:firstLine="215"/>
        <w:rPr>
          <w:rFonts w:hint="eastAsia"/>
          <w:w w:val="120"/>
        </w:rPr>
      </w:pPr>
    </w:p>
    <w:p w14:paraId="1BF8BC50">
      <w:pPr>
        <w:pStyle w:val="5"/>
        <w:spacing w:line="333" w:lineRule="auto"/>
        <w:ind w:firstLine="215"/>
        <w:rPr>
          <w:rFonts w:hint="eastAsia"/>
          <w:w w:val="120"/>
        </w:rPr>
      </w:pPr>
      <w:r>
        <w:rPr>
          <w:rFonts w:hint="eastAsia"/>
          <w:w w:val="120"/>
        </w:rPr>
        <w:t>**So likewise the prodigal Son having attained unto the sight of his sin and to a desire of forgiveness, resolveth to go unto his father, and to say; Father I have sinned against heaven and before thee; and am no more worthy to be called thy son; make me as one of thy hired servants. Luke 15:18,19.**</w:t>
      </w:r>
    </w:p>
    <w:p w14:paraId="2CD98947">
      <w:pPr>
        <w:pStyle w:val="5"/>
        <w:spacing w:line="333" w:lineRule="auto"/>
        <w:ind w:firstLine="215"/>
        <w:rPr>
          <w:rFonts w:hint="eastAsia"/>
          <w:w w:val="120"/>
        </w:rPr>
      </w:pPr>
      <w:r>
        <w:rPr>
          <w:rFonts w:hint="eastAsia"/>
          <w:w w:val="120"/>
        </w:rPr>
        <w:t>同样，浪子在看清自己的罪并渴望赦免后，决意回到祂父亲那里，并说：“父啊，我得罪了天，又得罪了祢；从今以后，我不配称为祢的儿子；把我当作祢的一个雇工吧。”路加福音15:18,19。</w:t>
      </w:r>
    </w:p>
    <w:p w14:paraId="29848FDE">
      <w:pPr>
        <w:pStyle w:val="5"/>
        <w:spacing w:line="333" w:lineRule="auto"/>
        <w:ind w:firstLine="215"/>
        <w:rPr>
          <w:rFonts w:hint="eastAsia"/>
          <w:w w:val="120"/>
        </w:rPr>
      </w:pPr>
    </w:p>
    <w:p w14:paraId="3404091B">
      <w:pPr>
        <w:pStyle w:val="5"/>
        <w:spacing w:line="333" w:lineRule="auto"/>
        <w:ind w:firstLine="215"/>
        <w:rPr>
          <w:rFonts w:hint="eastAsia"/>
          <w:w w:val="120"/>
        </w:rPr>
      </w:pPr>
      <w:r>
        <w:rPr>
          <w:rFonts w:hint="eastAsia"/>
          <w:w w:val="120"/>
        </w:rPr>
        <w:t>**The fifth degree is a specially persuasion wrought in us by God's spirit whereby we particularly apply unto us the sweet promises of the gospel, and are assured of God's love and favor, and of the remission of our sins for the merits, righteousness, and obedience of Jesus Christ, resting upon him alone for our salvation.**</w:t>
      </w:r>
    </w:p>
    <w:p w14:paraId="527A65ED">
      <w:pPr>
        <w:pStyle w:val="5"/>
        <w:spacing w:line="333" w:lineRule="auto"/>
        <w:ind w:firstLine="215"/>
        <w:rPr>
          <w:rFonts w:hint="eastAsia"/>
          <w:w w:val="120"/>
        </w:rPr>
      </w:pPr>
      <w:r>
        <w:rPr>
          <w:rFonts w:hint="eastAsia"/>
          <w:w w:val="120"/>
        </w:rPr>
        <w:t>第五个阶段是上帝圣灵在我们里面特别作成的说服，藉此我们特别将福音甜美的应许应用到自己身上，并确信上帝的爱和眷爱，以及因耶稣基督的功德、公义和顺服而得的罪赦，单单倚靠祂得我们的救恩。</w:t>
      </w:r>
    </w:p>
    <w:p w14:paraId="277DC2FD">
      <w:pPr>
        <w:pStyle w:val="5"/>
        <w:spacing w:line="333" w:lineRule="auto"/>
        <w:ind w:firstLine="215"/>
        <w:rPr>
          <w:rFonts w:hint="eastAsia"/>
          <w:w w:val="120"/>
        </w:rPr>
      </w:pPr>
    </w:p>
    <w:p w14:paraId="15DB5CF9">
      <w:pPr>
        <w:pStyle w:val="5"/>
        <w:spacing w:line="333" w:lineRule="auto"/>
        <w:ind w:firstLine="215"/>
        <w:rPr>
          <w:rFonts w:hint="eastAsia"/>
          <w:w w:val="120"/>
        </w:rPr>
      </w:pPr>
      <w:r>
        <w:rPr>
          <w:rFonts w:hint="eastAsia"/>
          <w:w w:val="120"/>
        </w:rPr>
        <w:t>**An example whereof we have in the Apostle Paul, Gal. 2:20. Thus (saith he) I live yet not I now but Christ liveth in me: and in that I now live in the flesh, I live by faith in the son of God, who hath loved me and given himself for me.**</w:t>
      </w:r>
    </w:p>
    <w:p w14:paraId="29241225">
      <w:pPr>
        <w:pStyle w:val="5"/>
        <w:spacing w:line="333" w:lineRule="auto"/>
        <w:ind w:firstLine="215"/>
        <w:rPr>
          <w:rFonts w:hint="eastAsia"/>
          <w:w w:val="120"/>
        </w:rPr>
      </w:pPr>
      <w:r>
        <w:rPr>
          <w:rFonts w:hint="eastAsia"/>
          <w:w w:val="120"/>
        </w:rPr>
        <w:t>我们有使徒保罗的例子（加拉太书2:20）：“因此（他说）我活着，不再是我，乃是基督在我里面活着；并且我如今在肉身活着，是因信上帝的儿子而活，祂爱我，为我舍己。”</w:t>
      </w:r>
    </w:p>
    <w:p w14:paraId="4BD0CED6">
      <w:pPr>
        <w:pStyle w:val="5"/>
        <w:spacing w:line="333" w:lineRule="auto"/>
        <w:ind w:firstLine="215"/>
        <w:rPr>
          <w:rFonts w:hint="eastAsia"/>
          <w:w w:val="120"/>
        </w:rPr>
      </w:pPr>
    </w:p>
    <w:p w14:paraId="42F633A7">
      <w:pPr>
        <w:pStyle w:val="5"/>
        <w:spacing w:line="333" w:lineRule="auto"/>
        <w:ind w:firstLine="215"/>
        <w:rPr>
          <w:rFonts w:hint="eastAsia"/>
          <w:w w:val="120"/>
        </w:rPr>
      </w:pPr>
      <w:r>
        <w:rPr>
          <w:rFonts w:hint="eastAsia"/>
          <w:w w:val="120"/>
        </w:rPr>
        <w:t>**And this persuasion ought to go before sense and experience, for first we believe and are persuaded of the truth of God's promises and resist diffidence and doubting, and afterwards follows joyful sense and experience of God's mercy, truth, and goodness towards us.**</w:t>
      </w:r>
    </w:p>
    <w:p w14:paraId="007AC98E">
      <w:pPr>
        <w:pStyle w:val="5"/>
        <w:spacing w:line="333" w:lineRule="auto"/>
        <w:ind w:firstLine="215"/>
        <w:rPr>
          <w:rFonts w:hint="eastAsia"/>
          <w:w w:val="120"/>
        </w:rPr>
      </w:pPr>
      <w:r>
        <w:rPr>
          <w:rFonts w:hint="eastAsia"/>
          <w:w w:val="120"/>
        </w:rPr>
        <w:t>这种确信应该先于感觉和经验，因为我们首先相信并确信上帝应许的真实性，并抵制不信和怀疑，然后才会有对上帝怜悯、真理和良善的喜乐感知和经验。</w:t>
      </w:r>
    </w:p>
    <w:p w14:paraId="11C7815B">
      <w:pPr>
        <w:pStyle w:val="5"/>
        <w:spacing w:line="333" w:lineRule="auto"/>
        <w:ind w:firstLine="215"/>
        <w:rPr>
          <w:rFonts w:hint="eastAsia"/>
          <w:w w:val="120"/>
        </w:rPr>
      </w:pPr>
    </w:p>
    <w:p w14:paraId="42BD967A">
      <w:pPr>
        <w:pStyle w:val="5"/>
        <w:spacing w:line="333" w:lineRule="auto"/>
        <w:ind w:firstLine="215"/>
        <w:rPr>
          <w:rFonts w:hint="eastAsia"/>
          <w:w w:val="120"/>
        </w:rPr>
      </w:pPr>
      <w:r>
        <w:rPr>
          <w:rFonts w:hint="eastAsia"/>
          <w:w w:val="120"/>
        </w:rPr>
        <w:t>**And hence it is that the Apostle defineth faith to be the ground of things which are hoped for, and the demonstration or evidence of things not seen. Heb. 11:1, and to this purpose our savior Christ saith to Thomas. John. 20:29.**</w:t>
      </w:r>
    </w:p>
    <w:p w14:paraId="6EECED4D">
      <w:pPr>
        <w:pStyle w:val="5"/>
        <w:spacing w:line="333" w:lineRule="auto"/>
        <w:ind w:firstLine="215"/>
        <w:rPr>
          <w:rFonts w:hint="eastAsia"/>
          <w:w w:val="120"/>
        </w:rPr>
      </w:pPr>
      <w:r>
        <w:rPr>
          <w:rFonts w:hint="eastAsia"/>
          <w:w w:val="120"/>
        </w:rPr>
        <w:t>因此，使徒将信心定义为所望之事的实底，是未见之事的确据或凭证（希伯来书11:1），为此我们的救主基督对多马说（约翰福音20:29）。</w:t>
      </w:r>
    </w:p>
    <w:p w14:paraId="40A9180B">
      <w:pPr>
        <w:pStyle w:val="5"/>
        <w:spacing w:line="333" w:lineRule="auto"/>
        <w:ind w:firstLine="215"/>
        <w:rPr>
          <w:rFonts w:hint="eastAsia"/>
          <w:w w:val="120"/>
        </w:rPr>
      </w:pPr>
    </w:p>
    <w:p w14:paraId="2954FFB8">
      <w:pPr>
        <w:pStyle w:val="5"/>
        <w:spacing w:line="333" w:lineRule="auto"/>
        <w:ind w:firstLine="215"/>
        <w:rPr>
          <w:rFonts w:hint="eastAsia"/>
          <w:w w:val="120"/>
        </w:rPr>
      </w:pPr>
      <w:r>
        <w:rPr>
          <w:rFonts w:hint="eastAsia"/>
          <w:w w:val="120"/>
        </w:rPr>
        <w:t>**Thomas because thou hast seen me, thou believest, blessed are they which have not seen and have believed.**</w:t>
      </w:r>
    </w:p>
    <w:p w14:paraId="7E0EFE52">
      <w:pPr>
        <w:pStyle w:val="5"/>
        <w:spacing w:line="333" w:lineRule="auto"/>
        <w:ind w:firstLine="215"/>
        <w:rPr>
          <w:rFonts w:hint="eastAsia"/>
          <w:w w:val="120"/>
        </w:rPr>
      </w:pPr>
      <w:r>
        <w:rPr>
          <w:rFonts w:hint="eastAsia"/>
          <w:w w:val="120"/>
        </w:rPr>
        <w:t>“多马，你因为看见了我才信，那些没有看见就信的有福了。”</w:t>
      </w:r>
    </w:p>
    <w:p w14:paraId="5472F375">
      <w:pPr>
        <w:pStyle w:val="5"/>
        <w:spacing w:line="333" w:lineRule="auto"/>
        <w:ind w:firstLine="215"/>
        <w:rPr>
          <w:rFonts w:hint="eastAsia"/>
          <w:w w:val="120"/>
        </w:rPr>
      </w:pPr>
    </w:p>
    <w:p w14:paraId="1802CA29">
      <w:pPr>
        <w:pStyle w:val="5"/>
        <w:spacing w:line="333" w:lineRule="auto"/>
        <w:ind w:firstLine="215"/>
        <w:rPr>
          <w:rFonts w:hint="eastAsia"/>
          <w:w w:val="120"/>
        </w:rPr>
      </w:pPr>
      <w:r>
        <w:rPr>
          <w:rFonts w:hint="eastAsia"/>
          <w:w w:val="120"/>
        </w:rPr>
        <w:t>**An example hereof we have in the Canaanitish woman who though she had no experience of God's truth in his promises, yea though she had many repulses yet believed, and afterwards to her comfort had joyful experience of them, Matth. 15:27.**</w:t>
      </w:r>
    </w:p>
    <w:p w14:paraId="786FC727">
      <w:pPr>
        <w:pStyle w:val="5"/>
        <w:spacing w:line="333" w:lineRule="auto"/>
        <w:ind w:firstLine="215"/>
        <w:rPr>
          <w:rFonts w:hint="eastAsia"/>
          <w:w w:val="120"/>
        </w:rPr>
      </w:pPr>
      <w:r>
        <w:rPr>
          <w:rFonts w:hint="eastAsia"/>
          <w:w w:val="120"/>
        </w:rPr>
        <w:t>我们有迦南妇人的例子，她虽然没有经历过上帝在祂应许中的信实，是的，即便她多次被拒绝，她仍然相信，之后，为了她的安慰，她体验到了喜乐（马太福音15:27）。</w:t>
      </w:r>
    </w:p>
    <w:p w14:paraId="1FB44136">
      <w:pPr>
        <w:pStyle w:val="5"/>
        <w:spacing w:line="333" w:lineRule="auto"/>
        <w:ind w:firstLine="215"/>
        <w:rPr>
          <w:rFonts w:hint="eastAsia"/>
          <w:w w:val="120"/>
        </w:rPr>
      </w:pPr>
    </w:p>
    <w:p w14:paraId="47C619E2">
      <w:pPr>
        <w:pStyle w:val="5"/>
        <w:spacing w:line="333" w:lineRule="auto"/>
        <w:ind w:firstLine="215"/>
        <w:rPr>
          <w:rFonts w:hint="eastAsia"/>
          <w:w w:val="120"/>
        </w:rPr>
      </w:pPr>
      <w:r>
        <w:rPr>
          <w:rFonts w:hint="eastAsia"/>
          <w:w w:val="120"/>
        </w:rPr>
        <w:t>**An these are the degrees of faith, which whosoever findeth in himself he may be assured that he hath a true lively and justifying faith notwithstanding all the temptations of Satan.**</w:t>
      </w:r>
    </w:p>
    <w:p w14:paraId="6316FC21">
      <w:pPr>
        <w:pStyle w:val="5"/>
        <w:spacing w:line="333" w:lineRule="auto"/>
        <w:ind w:firstLine="215"/>
        <w:rPr>
          <w:rFonts w:hint="eastAsia"/>
          <w:w w:val="120"/>
        </w:rPr>
      </w:pPr>
      <w:r>
        <w:rPr>
          <w:rFonts w:hint="eastAsia"/>
          <w:w w:val="120"/>
        </w:rPr>
        <w:t>这些就是信心的阶段，凡在自己里面发现这些的人，他就可以确信自己拥有真实、活泼和使人称义的信心，尽管有撒但的一切试探。</w:t>
      </w:r>
    </w:p>
    <w:p w14:paraId="310AC1BD">
      <w:pPr>
        <w:pStyle w:val="5"/>
        <w:spacing w:line="333" w:lineRule="auto"/>
        <w:ind w:firstLine="215"/>
        <w:rPr>
          <w:rFonts w:hint="eastAsia"/>
          <w:w w:val="120"/>
        </w:rPr>
      </w:pPr>
    </w:p>
    <w:p w14:paraId="74F8BAFF">
      <w:pPr>
        <w:pStyle w:val="5"/>
        <w:spacing w:line="333" w:lineRule="auto"/>
        <w:ind w:firstLine="215"/>
        <w:rPr>
          <w:rFonts w:hint="eastAsia"/>
          <w:w w:val="120"/>
        </w:rPr>
      </w:pPr>
      <w:r>
        <w:rPr>
          <w:rFonts w:hint="eastAsia"/>
          <w:w w:val="120"/>
        </w:rPr>
        <w:t>**If therefore having heard the gospel we have attained unto some measure of knowledge of the chief principles thereof, if we have given our assent unto this truth in which our understandings are informed; if hereby we have attained unto this assurance that our sins are pardonable and have conceived some hope in consideration of God's infinite mercy and Christ's merits that we shall be forgiven and pardoned; if we have an hungering desire after grace and mercy and highly esteem the merits and righteousness of Jesus Christ, so that we wish nothing more than to be made partakers of them; if by this desire we have been moved to flee unto the throne of grace, and there humbly acknowledging our sins have earnestly desired pardon and forgiveness.**</w:t>
      </w:r>
    </w:p>
    <w:p w14:paraId="7B989279">
      <w:pPr>
        <w:pStyle w:val="5"/>
        <w:spacing w:line="333" w:lineRule="auto"/>
        <w:ind w:firstLine="215"/>
        <w:rPr>
          <w:rFonts w:hint="eastAsia"/>
          <w:w w:val="120"/>
        </w:rPr>
      </w:pPr>
      <w:r>
        <w:rPr>
          <w:rFonts w:hint="eastAsia"/>
          <w:w w:val="120"/>
        </w:rPr>
        <w:t>因此，如果我们在听闻福音之后，已达到对福音主要原则某种程度的认识；如果我们已同意这真理，这真理启迪了我们的悟性；如果藉此我们已确信我们的罪是可赦免的，并考虑到上帝无限的怜悯和基督的功德而产生了某种希望，相信我们必蒙赦免和饶恕；如果我们在恩典和怜悯上饥渴，并高度珍视耶稣基督的功德和公义，以至于我们只愿分享它们；如果藉着这种渴望，我们已被感动逃往施恩的宝座，并在那里谦卑地承认我们的罪，恳切地渴望赦免和饶恕。</w:t>
      </w:r>
    </w:p>
    <w:p w14:paraId="56DE826D">
      <w:pPr>
        <w:pStyle w:val="5"/>
        <w:spacing w:line="333" w:lineRule="auto"/>
        <w:ind w:firstLine="215"/>
        <w:rPr>
          <w:rFonts w:hint="eastAsia"/>
          <w:w w:val="120"/>
        </w:rPr>
      </w:pPr>
    </w:p>
    <w:p w14:paraId="6C0BAA1B">
      <w:pPr>
        <w:pStyle w:val="5"/>
        <w:spacing w:line="333" w:lineRule="auto"/>
        <w:ind w:firstLine="215"/>
        <w:rPr>
          <w:rFonts w:hint="eastAsia"/>
          <w:w w:val="120"/>
        </w:rPr>
      </w:pPr>
      <w:r>
        <w:rPr>
          <w:rFonts w:hint="eastAsia"/>
          <w:w w:val="120"/>
        </w:rPr>
        <w:t>**Lastly if at any time we have discerned in in ourselves a persuasion of God's love and of the pardon and remission of our sins, and that we have or do rest upon the alone merits and obedience of Christ Jesus for our justification and salvation, then may we be assured that we are endued with a true justifying faith.**</w:t>
      </w:r>
    </w:p>
    <w:p w14:paraId="4BCDCD15">
      <w:pPr>
        <w:pStyle w:val="5"/>
        <w:spacing w:line="333" w:lineRule="auto"/>
        <w:ind w:firstLine="215"/>
        <w:rPr>
          <w:rFonts w:hint="eastAsia"/>
          <w:w w:val="120"/>
        </w:rPr>
      </w:pPr>
      <w:r>
        <w:rPr>
          <w:rFonts w:hint="eastAsia"/>
          <w:w w:val="120"/>
        </w:rPr>
        <w:t>最后，如果我们在任何时候，在自己里面察觉到对上帝之爱以及我们罪的赦免和饶恕的 убе信，并且我们已经或正在单单倚靠耶稣基督的功德和顺服来获得我们的称义和救恩，那么我们就可以确信我们被赋予了真实使人称义的信心。</w:t>
      </w:r>
    </w:p>
    <w:p w14:paraId="3109CB27">
      <w:pPr>
        <w:pStyle w:val="5"/>
        <w:spacing w:line="333" w:lineRule="auto"/>
        <w:ind w:firstLine="215"/>
        <w:rPr>
          <w:rFonts w:hint="eastAsia"/>
          <w:w w:val="120"/>
        </w:rPr>
      </w:pPr>
    </w:p>
    <w:p w14:paraId="15BA680C">
      <w:pPr>
        <w:pStyle w:val="5"/>
        <w:spacing w:line="333" w:lineRule="auto"/>
        <w:ind w:firstLine="215"/>
        <w:rPr>
          <w:rFonts w:hint="eastAsia"/>
          <w:w w:val="120"/>
        </w:rPr>
      </w:pPr>
      <w:r>
        <w:rPr>
          <w:rFonts w:hint="eastAsia"/>
          <w:w w:val="120"/>
        </w:rPr>
        <w:t>**The second argument to prove that we have a true and a lively faith is the testimony of God's spirit; for as the Apostle speaketh Rom. 8:15. We have the spirit of adoption whereby we cry abba father. 16. And the same spirit beareth witness with our spirit that we are the children of God, and ver. 26. Likewise the spirit also helpeth our infirmities, for we know not what to pray as we ought, but the spirit itself maketh request for us with sighs which cannot be expressed &amp;c.**</w:t>
      </w:r>
    </w:p>
    <w:p w14:paraId="0755BFB7">
      <w:pPr>
        <w:pStyle w:val="5"/>
        <w:spacing w:line="333" w:lineRule="auto"/>
        <w:ind w:firstLine="215"/>
        <w:rPr>
          <w:rFonts w:hint="eastAsia"/>
          <w:w w:val="120"/>
        </w:rPr>
      </w:pPr>
      <w:r>
        <w:rPr>
          <w:rFonts w:hint="eastAsia"/>
          <w:w w:val="120"/>
        </w:rPr>
        <w:t>证明我们拥有真实活泼信心的第二个论证是上帝圣灵的见证；因为正如使徒在罗马书8:15所说：“我们所受的，不是奴仆的灵，仍旧害怕；所受的，乃是儿子的灵，因此我们呼叫：‘阿爸，父！’”16. 圣灵与我们的心同证我们是上帝的儿女。以及26节，“况且，圣灵也帮助我们的软弱；我们本不晓得当怎样祷告，只是圣灵亲自用说不出来的叹息替我们祈求。”等等。</w:t>
      </w:r>
    </w:p>
    <w:p w14:paraId="7FD16AB8">
      <w:pPr>
        <w:pStyle w:val="5"/>
        <w:spacing w:line="333" w:lineRule="auto"/>
        <w:ind w:firstLine="215"/>
        <w:rPr>
          <w:rFonts w:hint="eastAsia"/>
          <w:w w:val="120"/>
        </w:rPr>
      </w:pPr>
    </w:p>
    <w:p w14:paraId="53FFA39B">
      <w:pPr>
        <w:pStyle w:val="5"/>
        <w:spacing w:line="333" w:lineRule="auto"/>
        <w:ind w:firstLine="215"/>
        <w:rPr>
          <w:rFonts w:hint="eastAsia"/>
          <w:w w:val="120"/>
        </w:rPr>
      </w:pPr>
      <w:r>
        <w:rPr>
          <w:rFonts w:hint="eastAsia"/>
          <w:w w:val="120"/>
        </w:rPr>
        <w:t>**Whosoever therefore have this testimony in their hearts and consciences that they are the children of God, whosoever at any time feel or have felt the spirit of God powerful in them, in pouring out their souls in hearty prayer with sighs and groans which cannot be expressed, they may be assured that they have received the spirit of adoption and consequently are endued with true faith, for the spirit and the fruits thereof (amongst which faith is one of the chief) are never severed.**</w:t>
      </w:r>
    </w:p>
    <w:p w14:paraId="3FD12542">
      <w:pPr>
        <w:pStyle w:val="5"/>
        <w:spacing w:line="333" w:lineRule="auto"/>
        <w:ind w:firstLine="215"/>
        <w:rPr>
          <w:rFonts w:hint="eastAsia"/>
          <w:w w:val="120"/>
        </w:rPr>
      </w:pPr>
      <w:r>
        <w:rPr>
          <w:rFonts w:hint="eastAsia"/>
          <w:w w:val="120"/>
        </w:rPr>
        <w:t>因此，凡在心中和良心上拥有这见证，确信自己是上帝儿女的人，凡在任何时候感受到或曾感受到上帝的灵在他们里面有力运行，以无法表达的叹息和呻吟倾心祷告的人，他们都可以确信自己已领受了收养之灵，因此被赋予了真实的信心，因为圣灵及其果实（其中信心是主要的之一）是永不分离的。</w:t>
      </w:r>
    </w:p>
    <w:p w14:paraId="28EF23D5">
      <w:pPr>
        <w:pStyle w:val="5"/>
        <w:spacing w:line="333" w:lineRule="auto"/>
        <w:ind w:firstLine="215"/>
        <w:rPr>
          <w:rFonts w:hint="eastAsia"/>
          <w:w w:val="120"/>
        </w:rPr>
      </w:pPr>
    </w:p>
    <w:p w14:paraId="3FFF6B67">
      <w:pPr>
        <w:pStyle w:val="5"/>
        <w:spacing w:line="333" w:lineRule="auto"/>
        <w:ind w:firstLine="215"/>
        <w:rPr>
          <w:rFonts w:hint="eastAsia"/>
          <w:w w:val="120"/>
        </w:rPr>
      </w:pPr>
      <w:r>
        <w:rPr>
          <w:rFonts w:hint="eastAsia"/>
          <w:w w:val="120"/>
        </w:rPr>
        <w:t>**Moreover the Apostle saith, 1 Cor. 2:12, that we have not received the spirit of the world, but the spirit which is of God that we might know the things that are given to us of God.**</w:t>
      </w:r>
    </w:p>
    <w:p w14:paraId="62825B0E">
      <w:pPr>
        <w:pStyle w:val="5"/>
        <w:spacing w:line="333" w:lineRule="auto"/>
        <w:ind w:firstLine="215"/>
        <w:rPr>
          <w:rFonts w:hint="eastAsia"/>
          <w:w w:val="120"/>
        </w:rPr>
      </w:pPr>
      <w:r>
        <w:rPr>
          <w:rFonts w:hint="eastAsia"/>
          <w:w w:val="120"/>
        </w:rPr>
        <w:t>此外，使徒说（哥林多前书2:12），我们所领受的不是世界的灵，而是从上帝来的灵，为要使我们知道上帝开恩赐给我们的事。</w:t>
      </w:r>
    </w:p>
    <w:p w14:paraId="75515954">
      <w:pPr>
        <w:pStyle w:val="5"/>
        <w:spacing w:line="333" w:lineRule="auto"/>
        <w:ind w:firstLine="215"/>
        <w:rPr>
          <w:rFonts w:hint="eastAsia"/>
          <w:w w:val="120"/>
        </w:rPr>
      </w:pPr>
    </w:p>
    <w:p w14:paraId="53DA8C03">
      <w:pPr>
        <w:pStyle w:val="5"/>
        <w:spacing w:line="333" w:lineRule="auto"/>
        <w:ind w:firstLine="215"/>
        <w:rPr>
          <w:rFonts w:hint="eastAsia"/>
          <w:w w:val="120"/>
        </w:rPr>
      </w:pPr>
      <w:r>
        <w:rPr>
          <w:rFonts w:hint="eastAsia"/>
          <w:w w:val="120"/>
        </w:rPr>
        <w:t>**That is not only his spiritual graces in this life in which number faith is one of the greatest, but those excellent joys in God's kingdom in the life to come, of which also we have some knowledge and taste by the illumination of the same spirit.**</w:t>
      </w:r>
    </w:p>
    <w:p w14:paraId="3698EDAB">
      <w:pPr>
        <w:pStyle w:val="5"/>
        <w:spacing w:line="333" w:lineRule="auto"/>
        <w:ind w:firstLine="215"/>
        <w:rPr>
          <w:rFonts w:hint="eastAsia"/>
          <w:w w:val="120"/>
        </w:rPr>
      </w:pPr>
      <w:r>
        <w:rPr>
          <w:rFonts w:hint="eastAsia"/>
          <w:w w:val="120"/>
        </w:rPr>
        <w:t>这不仅包括祂在这生命中的属灵恩典，其中信心是最大的恩典之一，也包括来世上帝国度中的那些卓越喜乐，我们藉着同一位圣灵的光照也对此有所认识和尝到滋味。</w:t>
      </w:r>
    </w:p>
    <w:p w14:paraId="02C0C1B6">
      <w:pPr>
        <w:pStyle w:val="5"/>
        <w:spacing w:line="333" w:lineRule="auto"/>
        <w:ind w:firstLine="215"/>
        <w:rPr>
          <w:rFonts w:hint="eastAsia"/>
          <w:w w:val="120"/>
        </w:rPr>
      </w:pPr>
    </w:p>
    <w:p w14:paraId="04057226">
      <w:pPr>
        <w:pStyle w:val="5"/>
        <w:spacing w:line="333" w:lineRule="auto"/>
        <w:ind w:firstLine="215"/>
        <w:rPr>
          <w:rFonts w:hint="eastAsia"/>
          <w:w w:val="120"/>
        </w:rPr>
      </w:pPr>
      <w:r>
        <w:rPr>
          <w:rFonts w:hint="eastAsia"/>
          <w:w w:val="120"/>
        </w:rPr>
        <w:t>**Lastly the Apostle affirmeth, 2 Cor. 1:22, that God hath sealed us, and hath given the earnest of the spirit in our hearts, and Eph. 1:13.**</w:t>
      </w:r>
    </w:p>
    <w:p w14:paraId="687D38D7">
      <w:pPr>
        <w:pStyle w:val="5"/>
        <w:spacing w:line="333" w:lineRule="auto"/>
        <w:ind w:firstLine="215"/>
        <w:rPr>
          <w:rFonts w:hint="eastAsia"/>
          <w:w w:val="120"/>
        </w:rPr>
      </w:pPr>
      <w:r>
        <w:rPr>
          <w:rFonts w:hint="eastAsia"/>
          <w:w w:val="120"/>
        </w:rPr>
        <w:t>最后使徒申明（哥林多后书1:22），上帝已印证我们，并将圣灵的凭据赐在我们心里，以及以弗所书1:13。</w:t>
      </w:r>
    </w:p>
    <w:p w14:paraId="7976DDCC">
      <w:pPr>
        <w:pStyle w:val="5"/>
        <w:spacing w:line="333" w:lineRule="auto"/>
        <w:ind w:firstLine="215"/>
        <w:rPr>
          <w:rFonts w:hint="eastAsia"/>
          <w:w w:val="120"/>
        </w:rPr>
      </w:pPr>
    </w:p>
    <w:p w14:paraId="26F19F1F">
      <w:pPr>
        <w:pStyle w:val="5"/>
        <w:spacing w:line="333" w:lineRule="auto"/>
        <w:ind w:firstLine="215"/>
        <w:rPr>
          <w:rFonts w:hint="eastAsia"/>
          <w:w w:val="120"/>
        </w:rPr>
      </w:pPr>
      <w:r>
        <w:rPr>
          <w:rFonts w:hint="eastAsia"/>
          <w:w w:val="120"/>
        </w:rPr>
        <w:t>**He telleth the Ephesians that after they had heard the gospel and believed, they were sealed with the holy spirit of promise, which was the earnest of their inheritance, until the redemption of the possession purchased unto the praise of the glory of God.**</w:t>
      </w:r>
    </w:p>
    <w:p w14:paraId="662D6845">
      <w:pPr>
        <w:pStyle w:val="5"/>
        <w:spacing w:line="333" w:lineRule="auto"/>
        <w:ind w:firstLine="215"/>
        <w:rPr>
          <w:rFonts w:hint="eastAsia"/>
          <w:w w:val="120"/>
        </w:rPr>
      </w:pPr>
      <w:r>
        <w:rPr>
          <w:rFonts w:hint="eastAsia"/>
          <w:w w:val="120"/>
        </w:rPr>
        <w:t>祂告诉以弗所人，在他们听了福音并相信之后，他们就受了所应许的圣灵为印记，这圣灵是他们得基业的凭据，直等到上帝所买赎的产业得赎，归于祂荣耀的称赞。</w:t>
      </w:r>
    </w:p>
    <w:p w14:paraId="21240229">
      <w:pPr>
        <w:pStyle w:val="5"/>
        <w:spacing w:line="333" w:lineRule="auto"/>
        <w:ind w:firstLine="215"/>
        <w:rPr>
          <w:rFonts w:hint="eastAsia"/>
          <w:w w:val="120"/>
        </w:rPr>
      </w:pPr>
    </w:p>
    <w:p w14:paraId="77F0770B">
      <w:pPr>
        <w:pStyle w:val="5"/>
        <w:spacing w:line="333" w:lineRule="auto"/>
        <w:ind w:firstLine="215"/>
        <w:rPr>
          <w:rFonts w:hint="eastAsia"/>
          <w:w w:val="120"/>
        </w:rPr>
      </w:pPr>
      <w:r>
        <w:rPr>
          <w:rFonts w:hint="eastAsia"/>
          <w:w w:val="120"/>
        </w:rPr>
        <w:t>**Wheresoever therefore is this testimony of the spirit which as an earnest or seal assureth them that they are the children of God there also is faith, for as the Apostle witnesseth after that we believe we are thus sealed.**</w:t>
      </w:r>
    </w:p>
    <w:p w14:paraId="19818823">
      <w:pPr>
        <w:pStyle w:val="5"/>
        <w:spacing w:line="333" w:lineRule="auto"/>
        <w:ind w:firstLine="215"/>
        <w:rPr>
          <w:rFonts w:hint="eastAsia"/>
          <w:w w:val="120"/>
        </w:rPr>
      </w:pPr>
      <w:r>
        <w:rPr>
          <w:rFonts w:hint="eastAsia"/>
          <w:w w:val="120"/>
        </w:rPr>
        <w:t>因此，无论何处有圣灵的这个见证，这圣灵作为凭据或印记向他们保证他们是上帝的儿女，那里也就有信心，因为正如使徒所作证的，在我们相信之后，我们便受了这印记。</w:t>
      </w:r>
    </w:p>
    <w:p w14:paraId="4649039E">
      <w:pPr>
        <w:pStyle w:val="5"/>
        <w:spacing w:line="333" w:lineRule="auto"/>
        <w:ind w:firstLine="215"/>
        <w:rPr>
          <w:rFonts w:hint="eastAsia"/>
          <w:w w:val="120"/>
        </w:rPr>
      </w:pPr>
    </w:p>
    <w:p w14:paraId="2FD25D1D">
      <w:pPr>
        <w:pStyle w:val="5"/>
        <w:spacing w:line="333" w:lineRule="auto"/>
        <w:ind w:firstLine="215"/>
        <w:rPr>
          <w:rFonts w:hint="eastAsia"/>
          <w:w w:val="120"/>
        </w:rPr>
      </w:pPr>
      <w:r>
        <w:rPr>
          <w:rFonts w:hint="eastAsia"/>
          <w:w w:val="120"/>
        </w:rPr>
        <w:t>**The third argument to prove that we have faith is the conflict and fight which every Christian feeleth in himself between the spirit and the flesh, the world and the devil, and the combat which is between faith and doubting; for so long as we are destitute of the spirit and a lively faith, we are wholly over-swayed with the flesh, and Satan like a mighty tyrant holdeth us captive peaceably and without any resistance; but when we have received the spirit of God and have faith wrought in our hearts, then beginneth a fierce battle which never endeth till by death our spiritual enemies get a final overthrow.**</w:t>
      </w:r>
    </w:p>
    <w:p w14:paraId="0F060E22">
      <w:pPr>
        <w:pStyle w:val="5"/>
        <w:spacing w:line="333" w:lineRule="auto"/>
        <w:ind w:firstLine="215"/>
        <w:rPr>
          <w:rFonts w:hint="eastAsia"/>
          <w:w w:val="120"/>
        </w:rPr>
      </w:pPr>
      <w:r>
        <w:rPr>
          <w:rFonts w:hint="eastAsia"/>
          <w:w w:val="120"/>
        </w:rPr>
        <w:t>证明我们拥有信心的第三个论证是，每个基督徒在自己里面感受到的灵与肉体、世界与魔鬼之间的冲突和争战，以及信心与怀疑之间的搏斗；因为只要我们缺乏圣灵和活泼的信心，我们就会完全被肉体所支配，撒但像一个强大的暴君，平静无阻地将我们掳掠；但当我们领受了上帝的灵，心中产生了信心时，一场激烈的战斗就开始了，这场战斗永不停止，直到藉着死亡，我们的属灵敌人最终被击败。</w:t>
      </w:r>
    </w:p>
    <w:p w14:paraId="7778D124">
      <w:pPr>
        <w:pStyle w:val="5"/>
        <w:spacing w:line="333" w:lineRule="auto"/>
        <w:ind w:firstLine="215"/>
        <w:rPr>
          <w:rFonts w:hint="eastAsia"/>
          <w:w w:val="120"/>
        </w:rPr>
      </w:pPr>
    </w:p>
    <w:p w14:paraId="4B590DA5">
      <w:pPr>
        <w:pStyle w:val="5"/>
        <w:spacing w:line="333" w:lineRule="auto"/>
        <w:ind w:firstLine="215"/>
        <w:rPr>
          <w:rFonts w:hint="eastAsia"/>
          <w:w w:val="120"/>
        </w:rPr>
      </w:pPr>
      <w:r>
        <w:rPr>
          <w:rFonts w:hint="eastAsia"/>
          <w:w w:val="120"/>
        </w:rPr>
        <w:t>**Though therefore this fight be most sharp and exceeding troublesome to the poor Christian, yet he may thereby gather unto himself sound comfort and certain assurance that he is endued with the spirit of God and a lively faith; for when he discerneth that he is assaulted with Satan and his own corrupt flesh, he may be assured that Satan and his own corrupt flesh, he may be assured that Satan is diseased of his quiet possession by a superior power which can be no other but the power of God's spirit, secondly by his assaulting it manifestly appeareth that he findeth some resistance so as he cannot peaceably reenter, thirdly that howsoever our faith seem unto us never so weak yet it is so strengthened continually by virtue of God's spirit that Satan and all the power of hell cannot prevail against it, for otherwise how could such weakness withstand such might?**</w:t>
      </w:r>
    </w:p>
    <w:p w14:paraId="3BFFCCE0">
      <w:pPr>
        <w:pStyle w:val="5"/>
        <w:spacing w:line="333" w:lineRule="auto"/>
        <w:ind w:firstLine="215"/>
        <w:rPr>
          <w:rFonts w:hint="eastAsia"/>
          <w:w w:val="120"/>
        </w:rPr>
      </w:pPr>
      <w:r>
        <w:rPr>
          <w:rFonts w:hint="eastAsia"/>
          <w:w w:val="120"/>
        </w:rPr>
        <w:t>因此，尽管这场争战对贫穷的基督徒来说极其尖锐且异常困扰，他仍可藉此为自己获得稳固的安慰和确定的确据，确信他被赋予了上帝的灵和活泼的信心；因为当他辨明自己正遭受撒但和自身败坏肉体的攻击时，他可以确信撒但和自身败坏肉体的攻击，他可以确信撒但平静的占有被一股更高的力量所扰乱，这力量除了上帝圣灵的能力之外，别无他物；其次，藉着他的攻击，清楚显明他遇到了一些抵抗，以至于他不能平静地重新进入；第三，无论我们的信心在我们看来多么软弱，它却不断地藉着上帝圣灵的德能得以坚固，以至于撒但和地狱的一切权势都无法胜过它，否则，如此软弱的力量怎能抵挡如此强大的力量呢？</w:t>
      </w:r>
    </w:p>
    <w:p w14:paraId="2CE35588">
      <w:pPr>
        <w:pStyle w:val="5"/>
        <w:spacing w:line="333" w:lineRule="auto"/>
        <w:ind w:firstLine="215"/>
        <w:rPr>
          <w:rFonts w:hint="eastAsia"/>
          <w:w w:val="120"/>
        </w:rPr>
      </w:pPr>
    </w:p>
    <w:p w14:paraId="2DC18511">
      <w:pPr>
        <w:pStyle w:val="5"/>
        <w:spacing w:line="333" w:lineRule="auto"/>
        <w:ind w:firstLine="215"/>
        <w:rPr>
          <w:rFonts w:hint="eastAsia"/>
          <w:w w:val="120"/>
        </w:rPr>
      </w:pPr>
      <w:r>
        <w:rPr>
          <w:rFonts w:hint="eastAsia"/>
          <w:w w:val="120"/>
        </w:rPr>
        <w:t>**Lastly being assured that it is the spirit of God which assisteth and enableth us to withstand Satan, we may also be assured that in the end we shall obtain victory, unless we would fondly imagine that the devil is stronger than God, and the violence of his temptations more forcible to destroy us, then the spirit of God to protect and defend us; for now they have joined battle and either the one or the other must get the upper hand, either the spirit of God must thrust out Satan, or Satan the spirit of God; and therefore how can we doubt of conquest, seeing we are assured that God cannot take the foil, for his power is omnipotent and with a word of his mouth he is able to destroy Satan and all his adherents, and of his will we need not to make any question, for it will not stand with his glory to receive a repulse by giving Satan place, after that he hath taken upon him our protection.**</w:t>
      </w:r>
    </w:p>
    <w:p w14:paraId="4714664B">
      <w:pPr>
        <w:pStyle w:val="5"/>
        <w:spacing w:line="333" w:lineRule="auto"/>
        <w:ind w:firstLine="215"/>
        <w:rPr>
          <w:rFonts w:hint="eastAsia"/>
          <w:w w:val="120"/>
        </w:rPr>
      </w:pPr>
      <w:r>
        <w:rPr>
          <w:rFonts w:hint="eastAsia"/>
          <w:w w:val="120"/>
        </w:rPr>
        <w:t>最后，既然我们确信是上帝的灵帮助并使我们能够抵挡撒但，我们也可以确信最终我们将获得胜利，除非我们愚蠢地想象魔鬼比上帝更强大，并且他试探的猛烈程度足以毁灭我们，胜过上帝的灵保护和捍卫我们；因为现在他们已加入战斗，要么一方，要么另一方必须占上风，要么上帝的灵必须驱逐撒但，要么撒但驱逐上帝的灵；因此，我们怎能怀疑胜利呢？既然我们确信上帝不会失败，因为祂的能力是全能的，祂口中的一句话就能摧毁撒但和祂所有党羽，而祂的旨意我们无需有任何疑问，因为在祂承担了我们的保护之后，若因给撒但留地步而遭受挫败，这与祂的荣耀不符。</w:t>
      </w:r>
    </w:p>
    <w:p w14:paraId="5F03A256">
      <w:pPr>
        <w:pStyle w:val="5"/>
        <w:spacing w:line="333" w:lineRule="auto"/>
        <w:ind w:firstLine="215"/>
        <w:rPr>
          <w:rFonts w:hint="eastAsia"/>
          <w:w w:val="120"/>
        </w:rPr>
      </w:pPr>
    </w:p>
    <w:p w14:paraId="4B6A39BC">
      <w:pPr>
        <w:pStyle w:val="5"/>
        <w:spacing w:line="333" w:lineRule="auto"/>
        <w:ind w:firstLine="215"/>
        <w:rPr>
          <w:rFonts w:hint="eastAsia"/>
          <w:w w:val="120"/>
        </w:rPr>
      </w:pPr>
      <w:r>
        <w:rPr>
          <w:rFonts w:hint="eastAsia"/>
          <w:w w:val="120"/>
        </w:rPr>
        <w:t>**Yea (will the tempter say) but how wilt thou know that this battle is fought in thee, how canst thou be assured that it is the spirit of God which fighteth in thee against thy spiritual enemies, and not rather thine own tumultuous passions and perturbations; and diverse temptations suggested by the same devil.**</w:t>
      </w:r>
    </w:p>
    <w:p w14:paraId="6B270FB5">
      <w:pPr>
        <w:pStyle w:val="5"/>
        <w:spacing w:line="333" w:lineRule="auto"/>
        <w:ind w:firstLine="215"/>
        <w:rPr>
          <w:rFonts w:hint="eastAsia"/>
          <w:w w:val="120"/>
        </w:rPr>
      </w:pPr>
      <w:r>
        <w:rPr>
          <w:rFonts w:hint="eastAsia"/>
          <w:w w:val="120"/>
        </w:rPr>
        <w:t>是的（那试探者会说），但你怎会知道这场争战是在你里面进行的呢？你怎能确信是在你里面与你的属灵仇敌争战的是上帝的灵，而不是你自己的纷乱情感和不安，以及由同一个魔鬼所暗示的各种试探呢？</w:t>
      </w:r>
    </w:p>
    <w:p w14:paraId="25249F9B">
      <w:pPr>
        <w:pStyle w:val="5"/>
        <w:spacing w:line="333" w:lineRule="auto"/>
        <w:ind w:firstLine="215"/>
        <w:rPr>
          <w:rFonts w:hint="eastAsia"/>
          <w:w w:val="120"/>
        </w:rPr>
      </w:pPr>
    </w:p>
    <w:p w14:paraId="74911E79">
      <w:pPr>
        <w:pStyle w:val="5"/>
        <w:spacing w:line="333" w:lineRule="auto"/>
        <w:ind w:firstLine="215"/>
        <w:rPr>
          <w:rFonts w:hint="eastAsia"/>
          <w:w w:val="120"/>
        </w:rPr>
      </w:pPr>
      <w:r>
        <w:rPr>
          <w:rFonts w:hint="eastAsia"/>
          <w:w w:val="120"/>
        </w:rPr>
        <w:t>**To which it is easy to make answer, for neither doth the flesh fight against Satan, nor Satan against the flesh, nor either of them against themselves, for so their kingdom being divided could not possibly stand, as our savior Christ himself hath taught us, Matth. 12:25,26.**</w:t>
      </w:r>
    </w:p>
    <w:p w14:paraId="6E5BD41C">
      <w:pPr>
        <w:pStyle w:val="5"/>
        <w:spacing w:line="333" w:lineRule="auto"/>
        <w:ind w:firstLine="215"/>
        <w:rPr>
          <w:rFonts w:hint="eastAsia"/>
          <w:w w:val="120"/>
        </w:rPr>
      </w:pPr>
      <w:r>
        <w:rPr>
          <w:rFonts w:hint="eastAsia"/>
          <w:w w:val="120"/>
        </w:rPr>
        <w:t>对此很容易回答，因为肉体既不与撒但争战，撒但也不与肉体争战，他们彼此也不争战，因为那样他们的国度若是分裂了，就绝不能站立得住，正如我们的救主基督自己所教导我们的（马太福音12:25,26）。</w:t>
      </w:r>
    </w:p>
    <w:p w14:paraId="0E06507D">
      <w:pPr>
        <w:pStyle w:val="5"/>
        <w:spacing w:line="333" w:lineRule="auto"/>
        <w:ind w:firstLine="215"/>
        <w:rPr>
          <w:rFonts w:hint="eastAsia"/>
          <w:w w:val="120"/>
        </w:rPr>
      </w:pPr>
    </w:p>
    <w:p w14:paraId="2C8DB2BD">
      <w:pPr>
        <w:pStyle w:val="5"/>
        <w:spacing w:line="333" w:lineRule="auto"/>
        <w:ind w:firstLine="215"/>
        <w:rPr>
          <w:rFonts w:hint="eastAsia"/>
          <w:w w:val="120"/>
        </w:rPr>
      </w:pPr>
      <w:r>
        <w:rPr>
          <w:rFonts w:hint="eastAsia"/>
          <w:w w:val="120"/>
        </w:rPr>
        <w:t>**And therefore it must needs be sone other force which causeth this opposition which can proceed from nothing else but the spirit of God.**</w:t>
      </w:r>
    </w:p>
    <w:p w14:paraId="1B0A7C10">
      <w:pPr>
        <w:pStyle w:val="5"/>
        <w:spacing w:line="333" w:lineRule="auto"/>
        <w:ind w:firstLine="215"/>
        <w:rPr>
          <w:rFonts w:hint="eastAsia"/>
          <w:w w:val="120"/>
        </w:rPr>
      </w:pPr>
      <w:r>
        <w:rPr>
          <w:rFonts w:hint="eastAsia"/>
          <w:w w:val="120"/>
        </w:rPr>
        <w:t>因此，必然是某种其他力量造成了这种对立，而这种力量除了上帝的灵之外，不可能来自别处。</w:t>
      </w:r>
    </w:p>
    <w:p w14:paraId="25B6B70A">
      <w:pPr>
        <w:pStyle w:val="5"/>
        <w:spacing w:line="333" w:lineRule="auto"/>
        <w:ind w:firstLine="215"/>
        <w:rPr>
          <w:rFonts w:hint="eastAsia"/>
          <w:w w:val="120"/>
        </w:rPr>
      </w:pPr>
    </w:p>
    <w:p w14:paraId="47882612">
      <w:pPr>
        <w:pStyle w:val="5"/>
        <w:spacing w:line="333" w:lineRule="auto"/>
        <w:ind w:firstLine="215"/>
        <w:rPr>
          <w:rFonts w:hint="eastAsia"/>
          <w:w w:val="120"/>
        </w:rPr>
      </w:pPr>
      <w:r>
        <w:rPr>
          <w:rFonts w:hint="eastAsia"/>
          <w:w w:val="120"/>
        </w:rPr>
        <w:t>**But this will more manifestly appear, if we consider the contrary affections and actions which plainly show themselves in this battle, for we find our faith assaulted with doubting and infidelity, and these also again beaten back after they have gotten some ground and subdued with the strength of faith; we discern also our affiance in God shrewdly shaken with diffidence and distrust, and afterwards this distrust vanquished again by affiance, so as after we have uttered through the violence ostentation some diffident and impatient speeches, yet at the length we grow to Job's resolution: Though he kill me yet will I trust in him.**</w:t>
      </w:r>
    </w:p>
    <w:p w14:paraId="30C7568B">
      <w:pPr>
        <w:pStyle w:val="5"/>
        <w:spacing w:line="333" w:lineRule="auto"/>
        <w:ind w:firstLine="215"/>
        <w:rPr>
          <w:rFonts w:hint="eastAsia"/>
          <w:w w:val="120"/>
        </w:rPr>
      </w:pPr>
      <w:r>
        <w:rPr>
          <w:rFonts w:hint="eastAsia"/>
          <w:w w:val="120"/>
        </w:rPr>
        <w:t>但如果我们考虑这场战斗中清楚显现的相反情感和行动，这一点将更明显地显现出来，因为我们发现我们的信心受到怀疑和不信的攻击，而这些怀疑和不信在取得一些进展后，又藉着信心的力量被击退和制服；我们也察觉到我们对上帝的信赖因不信和不信任而受到严重的动摇，之后这种不信任又被信赖所征服，以至于在我们因激烈的表现而说出一些不确定和不耐烦的言语之后，我们最终却达到了约伯的决心：“祂即便杀我，我仍要信靠祂。”</w:t>
      </w:r>
    </w:p>
    <w:p w14:paraId="1C5D2009">
      <w:pPr>
        <w:pStyle w:val="5"/>
        <w:spacing w:line="333" w:lineRule="auto"/>
        <w:ind w:firstLine="215"/>
        <w:rPr>
          <w:rFonts w:hint="eastAsia"/>
          <w:w w:val="120"/>
        </w:rPr>
      </w:pPr>
    </w:p>
    <w:p w14:paraId="01355308">
      <w:pPr>
        <w:pStyle w:val="5"/>
        <w:spacing w:line="333" w:lineRule="auto"/>
        <w:ind w:firstLine="215"/>
        <w:rPr>
          <w:rFonts w:hint="eastAsia"/>
          <w:w w:val="120"/>
        </w:rPr>
      </w:pPr>
      <w:r>
        <w:rPr>
          <w:rFonts w:hint="eastAsia"/>
          <w:w w:val="120"/>
        </w:rPr>
        <w:t>**We may also discern our zeal sometime so hot in God's service that it expelleth coldness and the fruit thereof dullness and drowsiness of spirit, and sometimes by them it is cooled and in outward appearance quenched; and the like may be said of all the other fruits of the flesh and the spirit.**</w:t>
      </w:r>
    </w:p>
    <w:p w14:paraId="0D0E4DED">
      <w:pPr>
        <w:pStyle w:val="5"/>
        <w:spacing w:line="333" w:lineRule="auto"/>
        <w:ind w:firstLine="215"/>
        <w:rPr>
          <w:rFonts w:hint="eastAsia"/>
          <w:w w:val="120"/>
        </w:rPr>
      </w:pPr>
      <w:r>
        <w:rPr>
          <w:rFonts w:hint="eastAsia"/>
          <w:w w:val="120"/>
        </w:rPr>
        <w:t>我们也可以看到，我们的热心有时在事奉上帝上是如此火热，以至于它驱逐了冷淡以及由此而来的精神迟钝和昏沉，而有时却被它们冷却，在外表上甚至熄灭；同样的情况也可以说及肉体和圣灵所有其他的果实。</w:t>
      </w:r>
    </w:p>
    <w:p w14:paraId="1E568B49">
      <w:pPr>
        <w:pStyle w:val="5"/>
        <w:spacing w:line="333" w:lineRule="auto"/>
        <w:ind w:firstLine="215"/>
        <w:rPr>
          <w:rFonts w:hint="eastAsia"/>
          <w:w w:val="120"/>
        </w:rPr>
      </w:pPr>
    </w:p>
    <w:p w14:paraId="31CE3C27">
      <w:pPr>
        <w:pStyle w:val="5"/>
        <w:spacing w:line="333" w:lineRule="auto"/>
        <w:ind w:firstLine="215"/>
        <w:rPr>
          <w:rFonts w:hint="eastAsia"/>
          <w:w w:val="120"/>
        </w:rPr>
      </w:pPr>
      <w:r>
        <w:rPr>
          <w:rFonts w:hint="eastAsia"/>
          <w:w w:val="120"/>
        </w:rPr>
        <w:t>**Besides which fight and striving between them and their fruits the Christian may observe in himself a misliking of the corruptions of the flesh, great grief and vexation of mind, because he is still subject unto them and an earnest desire to be freed from them, joined with an holy endeavor in the use of the means which are ordained of God for this purpose; and howsoever through the violence of Satan's temptations and his own corruptions ye be sometimes led captive into sin yet afterwards he is grieved for it, he hateth and abhorreth it, and earnestly desireth and endeavoreth for the time to come to leave and forsake it, and to serve the Lord in newness of life.**</w:t>
      </w:r>
    </w:p>
    <w:p w14:paraId="2203F6E2">
      <w:pPr>
        <w:pStyle w:val="5"/>
        <w:spacing w:line="333" w:lineRule="auto"/>
        <w:ind w:firstLine="215"/>
        <w:rPr>
          <w:rFonts w:hint="eastAsia"/>
          <w:w w:val="120"/>
        </w:rPr>
      </w:pPr>
      <w:r>
        <w:rPr>
          <w:rFonts w:hint="eastAsia"/>
          <w:w w:val="120"/>
        </w:rPr>
        <w:t>除了肉体与圣灵及其果实之间的争战和挣扎之外，基督徒还可以在自己里面观察到对肉体败坏的不悦，极大的悲伤和心灵的烦恼，因为他仍然受它们的辖制，并且恳切渴望从中得释放，这渴望伴随着在运用上帝为此目的所命定之方法上的圣洁努力；而且，无论有时你因撒但试探的猛烈和自身的败坏而被罪所掳，但之后他会为此忧伤，他恨恶并厌弃它，并恳切渴望并努力在将来离弃它，在生命的新样中事奉主。</w:t>
      </w:r>
    </w:p>
    <w:p w14:paraId="56416E69">
      <w:pPr>
        <w:pStyle w:val="5"/>
        <w:spacing w:line="333" w:lineRule="auto"/>
        <w:ind w:firstLine="215"/>
        <w:rPr>
          <w:rFonts w:hint="eastAsia"/>
          <w:w w:val="120"/>
        </w:rPr>
      </w:pPr>
    </w:p>
    <w:p w14:paraId="57159171">
      <w:pPr>
        <w:pStyle w:val="5"/>
        <w:spacing w:line="333" w:lineRule="auto"/>
        <w:ind w:firstLine="215"/>
        <w:rPr>
          <w:rFonts w:hint="eastAsia"/>
          <w:w w:val="120"/>
        </w:rPr>
      </w:pPr>
      <w:r>
        <w:rPr>
          <w:rFonts w:hint="eastAsia"/>
          <w:w w:val="120"/>
        </w:rPr>
        <w:t>**Now whence doth all this opposition and contrariety proceed? Shall we say from the flesh, why it is against all reason; for as the Apostle James disputeth, Jam. 3:11. Doth a fountain send out at one place sweet water and bitter? Can the fig tree bring forth olives, or a vine figs?**</w:t>
      </w:r>
    </w:p>
    <w:p w14:paraId="30541093">
      <w:pPr>
        <w:pStyle w:val="5"/>
        <w:spacing w:line="333" w:lineRule="auto"/>
        <w:ind w:firstLine="215"/>
        <w:rPr>
          <w:rFonts w:hint="eastAsia"/>
          <w:w w:val="120"/>
        </w:rPr>
      </w:pPr>
      <w:r>
        <w:rPr>
          <w:rFonts w:hint="eastAsia"/>
          <w:w w:val="120"/>
        </w:rPr>
        <w:t>现在所有这些对立和矛盾从何而来呢？我们要说它是来自肉体吗？那岂不是违反一切理智？因为正如使徒雅各在雅各书3:11所辩论的：“泉源能从同一个出口发出甜水和苦水吗？无花果树能结橄榄吗？葡萄树能结无花果吗？”</w:t>
      </w:r>
    </w:p>
    <w:p w14:paraId="5FBA9DAD">
      <w:pPr>
        <w:pStyle w:val="5"/>
        <w:spacing w:line="333" w:lineRule="auto"/>
        <w:ind w:firstLine="215"/>
        <w:rPr>
          <w:rFonts w:hint="eastAsia"/>
          <w:w w:val="120"/>
        </w:rPr>
      </w:pPr>
    </w:p>
    <w:p w14:paraId="4062C29C">
      <w:pPr>
        <w:pStyle w:val="5"/>
        <w:spacing w:line="333" w:lineRule="auto"/>
        <w:ind w:firstLine="215"/>
        <w:rPr>
          <w:rFonts w:hint="eastAsia"/>
          <w:w w:val="120"/>
        </w:rPr>
      </w:pPr>
      <w:r>
        <w:rPr>
          <w:rFonts w:hint="eastAsia"/>
          <w:w w:val="120"/>
        </w:rPr>
        <w:t>**Or rather as our savior Christ reasoneth, Matth. 7:16. Do men gather grapes of thorns or figs of thistles? So may I demand can the flesh in the which as the Apostle affirmeth dwelleth no good thing, bring forth the fruits of the spirit which are quite contrary to the nature thereof, namely sorrow for sin, hatred of itself, and the corruptions thereof, and earnest desire of sanctification and holiness of life: it is impossible.**</w:t>
      </w:r>
    </w:p>
    <w:p w14:paraId="5785F45C">
      <w:pPr>
        <w:pStyle w:val="5"/>
        <w:spacing w:line="333" w:lineRule="auto"/>
        <w:ind w:firstLine="215"/>
        <w:rPr>
          <w:rFonts w:hint="eastAsia"/>
          <w:w w:val="120"/>
        </w:rPr>
      </w:pPr>
      <w:r>
        <w:rPr>
          <w:rFonts w:hint="eastAsia"/>
          <w:w w:val="120"/>
        </w:rPr>
        <w:t>或者不如说，正如我们的救主基督所论证的（马太福音7:16）：“荆棘里岂能摘葡萄呢？蒺藜里岂能摘无花果呢？”所以我可以问，肉体，在其中使徒申明没有良善居住，岂能结出与它本性完全相反的圣灵的果实，即为罪忧伤、恨恶自己及其败坏，以及恳切渴望成圣和圣洁生活：这是不可能的。</w:t>
      </w:r>
    </w:p>
    <w:p w14:paraId="1D850CFA">
      <w:pPr>
        <w:pStyle w:val="5"/>
        <w:spacing w:line="333" w:lineRule="auto"/>
        <w:ind w:firstLine="215"/>
        <w:rPr>
          <w:rFonts w:hint="eastAsia"/>
          <w:w w:val="120"/>
        </w:rPr>
      </w:pPr>
    </w:p>
    <w:p w14:paraId="1E841232">
      <w:pPr>
        <w:pStyle w:val="5"/>
        <w:spacing w:line="333" w:lineRule="auto"/>
        <w:ind w:firstLine="215"/>
        <w:rPr>
          <w:rFonts w:hint="eastAsia"/>
          <w:w w:val="120"/>
        </w:rPr>
      </w:pPr>
      <w:r>
        <w:rPr>
          <w:rFonts w:hint="eastAsia"/>
          <w:w w:val="120"/>
        </w:rPr>
        <w:t>**And therefore we may conclude that they are the fruits of God's spirit in us, and consequently that we are the sons of God who are endued with a true and lively faith; for as many as are led by the spirit of God, they are the sons of God, which privilege belongeth only to the faithful as appeareth, John. 1:12. As many as received him to them he gave power to be the sons of God, even to them that believe in his name.**</w:t>
      </w:r>
    </w:p>
    <w:p w14:paraId="2653B794">
      <w:pPr>
        <w:pStyle w:val="5"/>
        <w:spacing w:line="333" w:lineRule="auto"/>
        <w:ind w:firstLine="215"/>
        <w:rPr>
          <w:rFonts w:hint="eastAsia"/>
          <w:w w:val="120"/>
        </w:rPr>
      </w:pPr>
      <w:r>
        <w:rPr>
          <w:rFonts w:hint="eastAsia"/>
          <w:w w:val="120"/>
        </w:rPr>
        <w:t>因此，我们可以得出结论，它们是上帝圣灵在我们里面的果实，也因此我们是上帝的儿女，被赋予了真实活泼的信心；因为凡被上帝的灵引导的，都是上帝的儿女，这特权唯独属于信徒，正如约翰福音1:12所显明：“凡接纳祂的，就是信祂名的人，祂就赐他们权柄作上帝的儿女。”</w:t>
      </w:r>
    </w:p>
    <w:p w14:paraId="7E82629A">
      <w:pPr>
        <w:pStyle w:val="5"/>
        <w:spacing w:line="333" w:lineRule="auto"/>
        <w:ind w:firstLine="215"/>
        <w:rPr>
          <w:rFonts w:hint="eastAsia"/>
          <w:w w:val="120"/>
        </w:rPr>
      </w:pPr>
    </w:p>
    <w:p w14:paraId="13E21ACA">
      <w:pPr>
        <w:pStyle w:val="5"/>
        <w:spacing w:line="333" w:lineRule="auto"/>
        <w:ind w:firstLine="215"/>
        <w:rPr>
          <w:rFonts w:hint="eastAsia"/>
          <w:w w:val="120"/>
        </w:rPr>
      </w:pPr>
      <w:r>
        <w:rPr>
          <w:rFonts w:hint="eastAsia"/>
          <w:w w:val="120"/>
        </w:rPr>
        <w:t>**So that whosoever have the spirit have faith also, for the spirit and faith which is a fruit thereof cannot be severed.**</w:t>
      </w:r>
    </w:p>
    <w:p w14:paraId="16879C91">
      <w:pPr>
        <w:pStyle w:val="5"/>
        <w:spacing w:line="333" w:lineRule="auto"/>
        <w:ind w:firstLine="215"/>
        <w:rPr>
          <w:rFonts w:hint="eastAsia"/>
          <w:w w:val="120"/>
        </w:rPr>
      </w:pPr>
      <w:r>
        <w:rPr>
          <w:rFonts w:hint="eastAsia"/>
          <w:w w:val="120"/>
        </w:rPr>
        <w:t>因此，凡有圣灵的，也就有信心，因为圣灵和作为其果实的信心是不能分离的。</w:t>
      </w:r>
    </w:p>
    <w:p w14:paraId="20F7CB7E">
      <w:pPr>
        <w:pStyle w:val="5"/>
        <w:spacing w:line="333" w:lineRule="auto"/>
        <w:ind w:firstLine="215"/>
        <w:rPr>
          <w:rFonts w:hint="eastAsia"/>
          <w:w w:val="120"/>
        </w:rPr>
      </w:pPr>
    </w:p>
    <w:p w14:paraId="7765ED35">
      <w:pPr>
        <w:pStyle w:val="5"/>
        <w:spacing w:line="333" w:lineRule="auto"/>
        <w:ind w:firstLine="215"/>
        <w:rPr>
          <w:rFonts w:hint="eastAsia"/>
          <w:w w:val="120"/>
        </w:rPr>
      </w:pPr>
      <w:r>
        <w:rPr>
          <w:rFonts w:hint="eastAsia"/>
          <w:w w:val="120"/>
        </w:rPr>
        <w:t>**The fourth argument whereby we may be assured that we have faith, is our mortification and dying unto sin and rising again to newness of life; for the blood of Jesus Christ which is applied unto us by faith as it doth wash away the guilt and punishment of our sins, so doth it also cleanse us in some measure from the corruptions themselves; and as his death and obedience hath merited the pardon of our sins, so also God's spirit by virtue whereof we are more and more freed from the bondage and servitude of sin and Satan, and as by his resurrection he hath made way for our second resurrection whereby we rise to everlasting happiness, so also for our first resurrection whereby we rise from sin to newness of life.**</w:t>
      </w:r>
    </w:p>
    <w:p w14:paraId="5EB1CCB7">
      <w:pPr>
        <w:pStyle w:val="5"/>
        <w:spacing w:line="333" w:lineRule="auto"/>
        <w:ind w:firstLine="215"/>
        <w:rPr>
          <w:rFonts w:hint="eastAsia"/>
          <w:w w:val="120"/>
        </w:rPr>
      </w:pPr>
      <w:r>
        <w:rPr>
          <w:rFonts w:hint="eastAsia"/>
          <w:w w:val="120"/>
        </w:rPr>
        <w:t>第四个藉以确信我们拥有信心的论证，是我们的治死罪和对罪的死亡，以及复活进入生命的新样；因为藉信心应用到我们身上的耶稣基督的宝血，它既洗去我们罪的罪咎和惩罚，也某种程度上洁净我们自身的败坏；正如祂的死和顺服已为我们的罪赢得了赦免，同样，上帝的灵，藉其德能，我们越来越从罪和撒但的捆绑和奴役中得释放，正如藉着祂的复活，祂为我们的第二次复活开辟了道路，藉此我们复活进入永恒的幸福，同样也为我们的第一次复活，藉此我们从罪中复活进入生命的新样。</w:t>
      </w:r>
    </w:p>
    <w:p w14:paraId="23E352B0">
      <w:pPr>
        <w:pStyle w:val="5"/>
        <w:spacing w:line="333" w:lineRule="auto"/>
        <w:ind w:firstLine="215"/>
        <w:rPr>
          <w:rFonts w:hint="eastAsia"/>
          <w:w w:val="120"/>
        </w:rPr>
      </w:pPr>
    </w:p>
    <w:p w14:paraId="6B4843A4">
      <w:pPr>
        <w:pStyle w:val="5"/>
        <w:spacing w:line="333" w:lineRule="auto"/>
        <w:ind w:firstLine="215"/>
        <w:rPr>
          <w:rFonts w:hint="eastAsia"/>
          <w:w w:val="120"/>
        </w:rPr>
      </w:pPr>
      <w:r>
        <w:rPr>
          <w:rFonts w:hint="eastAsia"/>
          <w:w w:val="120"/>
        </w:rPr>
        <w:t>**If therefore we can find in ourselves that our sins and corruptions are by little and little mortified, that we strive and endeavor after holiness and righteousness of life; if our understandings be somewhat enlightened in the knowledge of God's truth and our stubborn wills inclined to holy obedience, if we discern that our affections are in some measure changed and renewed, then may we be assured that we are endued with a true and lively faith, which hath applied unto us Christ Jesus and his bloodshed, death, and merits, by virtue whereof this work of regeneration is begun in us.**</w:t>
      </w:r>
    </w:p>
    <w:p w14:paraId="30A6E374">
      <w:pPr>
        <w:pStyle w:val="5"/>
        <w:spacing w:line="333" w:lineRule="auto"/>
        <w:ind w:firstLine="215"/>
        <w:rPr>
          <w:rFonts w:hint="eastAsia"/>
          <w:w w:val="120"/>
        </w:rPr>
      </w:pPr>
      <w:r>
        <w:rPr>
          <w:rFonts w:hint="eastAsia"/>
          <w:w w:val="120"/>
        </w:rPr>
        <w:t>因此，如果我们能在自己里面发现我们的罪和败坏正一点点地被治死，我们努力追求圣洁和公义的生活；如果我们的悟性在对上帝真理的认识上有所光照，我们顽固的意志倾向于圣洁的顺服，如果我们辨明我们的情感在某种程度上已改变和更新，那么我们就可以确信我们被赋予了真实活泼的信心，这信心已将耶稣基督和祂的流血、死亡和功德应用到我们身上，藉此重生之工在我们里面开始了。</w:t>
      </w:r>
    </w:p>
    <w:p w14:paraId="47E10968">
      <w:pPr>
        <w:pStyle w:val="5"/>
        <w:spacing w:line="333" w:lineRule="auto"/>
        <w:ind w:firstLine="215"/>
        <w:rPr>
          <w:rFonts w:hint="eastAsia"/>
          <w:w w:val="120"/>
        </w:rPr>
      </w:pPr>
    </w:p>
    <w:p w14:paraId="6597FE71">
      <w:pPr>
        <w:pStyle w:val="5"/>
        <w:spacing w:line="333" w:lineRule="auto"/>
        <w:ind w:firstLine="215"/>
        <w:rPr>
          <w:rFonts w:hint="eastAsia"/>
          <w:w w:val="120"/>
        </w:rPr>
      </w:pPr>
      <w:r>
        <w:rPr>
          <w:rFonts w:hint="eastAsia"/>
          <w:w w:val="120"/>
        </w:rPr>
        <w:t>**Lastly, we may be assured that we have faith by the several fruits of sanctification and regeneration which proceed from it: for example when we can sorrow and grieve for our sins past, not for any worldly loss or fear of punishment, but because thereby we have offended God, when as we hate our present sins and corruptions, especially those which stick fastest unto us, and are most pleasing to our corrupt nature; when as we endeavor and strive to forsake and mortify all sin though our carnal affection be much endeared to it, by reason of some great pleasure or profit which it bringeth with it, avoiding with no less care those sins which bring worldly benefit, then those which are accompanied with shame and punishment, when as we love God even when he afflicteth us and in obedience to his commandment, perform such holy duties, and embrace such virtues, not only which are commendable in the world, but also those which are accompanied with shame and reproach, when as we love our brethren, yea even our enemies and show this our love by giving unto those who want, and forgiving those who offend us, and when more especially we extend this love and the fruits thereof to those who are of the household of faith, and amongst these principally to God's ministers who are instruments appointed of God, for our conversion and salvation, when as we can submit ourselves unto God's will, and rest contented in all estates with his good pleasure, when as we loath this life and the vanities of the world, and desire our dissolution that we may be with Christ and be freed from our sins; when as we are patient in afflictions, and in the midst of them have some hope of tasting God's mercy and goodness, grounding our hope upon God's promises and our own former experience; when as we delight in the hearing and meditating in God's word, and continue constant in the profession and practice of his truth, not only when our obedience is good cheap, but also when it is dear and very costly, and as well when it is accompanied with loss, as when we are in hope to gain thereby.**</w:t>
      </w:r>
    </w:p>
    <w:p w14:paraId="00EA8C8F">
      <w:pPr>
        <w:pStyle w:val="5"/>
        <w:spacing w:line="333" w:lineRule="auto"/>
        <w:ind w:firstLine="215"/>
        <w:rPr>
          <w:rFonts w:hint="eastAsia"/>
          <w:w w:val="120"/>
        </w:rPr>
      </w:pPr>
      <w:r>
        <w:rPr>
          <w:rFonts w:hint="eastAsia"/>
          <w:w w:val="120"/>
        </w:rPr>
        <w:t>最后，我们可以藉着由信心而来的成圣和重生的各种果实来确信我们拥有信心：例如，当我们能为我们过去的罪忧伤和悲痛，不是为了任何世俗的损失或害怕惩罚，而是因为我们藉此得罪了上帝，当我们恨恶我们现在的罪和败坏，特别是那些最紧紧缠绕着我们，并且最讨我们败坏本性喜悦的罪；当我们努力并争取离弃和治死所有的罪，即便我们的肉体情感因其带来的巨大享乐或利益而对其深爱，并且我们以同样的谨慎避免那些带来世俗利益的罪，如同避免那些伴随羞耻和惩罚的罪；当我们爱上帝，即便祂苦待我们，并顺服祂的诫命，履行这样的圣洁本分，拥抱这样的美德，不仅是世人所称赞的，也包括那些伴随着羞辱和责备的；当我们爱我们的弟兄，甚至我们的仇敌，并藉着施予那些缺乏的，宽恕那些冒犯我们的来显明我们的爱；并且当我们更特别地将这种爱及其果实延伸到那些信心的家人，而在这其中主要是上帝的仆人，他们是上帝所指定为我们悔改和救恩的工具；当我们能顺服上帝的旨意，并在一切景况中以祂美好的旨意为满足；当我们厌恶这生命和世界的虚荣，并渴望我们的解脱，使我们能与基督同在，并摆脱我们的罪；当我们苦难中忍耐，并在苦难之中对尝到上帝怜悯和良善有某种希望，将我们的希望建立在上帝的应许和我们自己过去的经验上；当我们喜爱听闻和默想上帝的话语，并恒常坚持祂真理的信仰和实践，不仅在我们顺服是轻易可行的时候，而且在顺服是昂贵且代价高昂的时候，以及当它伴随着损失时，如同我们期望藉此获得收益时。</w:t>
      </w:r>
    </w:p>
    <w:p w14:paraId="46C6E318">
      <w:pPr>
        <w:pStyle w:val="5"/>
        <w:spacing w:line="333" w:lineRule="auto"/>
        <w:ind w:firstLine="215"/>
        <w:rPr>
          <w:rFonts w:hint="eastAsia"/>
          <w:w w:val="120"/>
        </w:rPr>
      </w:pPr>
    </w:p>
    <w:p w14:paraId="7FBE3600">
      <w:pPr>
        <w:pStyle w:val="5"/>
        <w:spacing w:line="333" w:lineRule="auto"/>
        <w:ind w:firstLine="215"/>
        <w:rPr>
          <w:rFonts w:hint="eastAsia"/>
          <w:w w:val="120"/>
        </w:rPr>
      </w:pPr>
      <w:r>
        <w:rPr>
          <w:rFonts w:hint="eastAsia"/>
          <w:w w:val="120"/>
        </w:rPr>
        <w:t>**These and many other the branches of sanctification are the undoubted signs of a true and lively faith, and therefore whosoever after due examination, find that they are endued with them, may also be assured notwithstanding all Satan's suggestions to the contrary that they have faith, for this is the root from which these fruits spring and they cannot be severed.**</w:t>
      </w:r>
    </w:p>
    <w:p w14:paraId="0B8706AD">
      <w:pPr>
        <w:pStyle w:val="5"/>
        <w:spacing w:line="333" w:lineRule="auto"/>
        <w:ind w:firstLine="215"/>
        <w:rPr>
          <w:rFonts w:hint="eastAsia"/>
          <w:w w:val="120"/>
        </w:rPr>
      </w:pPr>
      <w:r>
        <w:rPr>
          <w:rFonts w:hint="eastAsia"/>
          <w:w w:val="120"/>
        </w:rPr>
        <w:t>这些以及许多其他的成圣分支是真实活泼信心的无疑标志，因此，凡经过适当查验，发现自己被赋予这些的人，也就可以确信，尽管撒但有所有相反的暗示，他们仍然有信心，因为信心是这些果实生长的根，它们是不可分离的。</w:t>
      </w:r>
    </w:p>
    <w:p w14:paraId="782D9E91">
      <w:pPr>
        <w:pStyle w:val="5"/>
        <w:spacing w:line="333" w:lineRule="auto"/>
        <w:ind w:firstLine="215"/>
        <w:rPr>
          <w:rFonts w:hint="eastAsia"/>
          <w:w w:val="120"/>
        </w:rPr>
      </w:pPr>
    </w:p>
    <w:p w14:paraId="743E34A7">
      <w:pPr>
        <w:pStyle w:val="3"/>
        <w:bidi w:val="0"/>
        <w:rPr>
          <w:rFonts w:hint="eastAsia"/>
        </w:rPr>
      </w:pPr>
      <w:r>
        <w:rPr>
          <w:rFonts w:hint="eastAsia"/>
        </w:rPr>
        <w:t>**CHAP. XLIII. Satan's temptations grounded upon our want of sense and feeling of faith, answered.**</w:t>
      </w:r>
    </w:p>
    <w:p w14:paraId="7E254BE7">
      <w:pPr>
        <w:pStyle w:val="3"/>
        <w:bidi w:val="0"/>
        <w:rPr>
          <w:rFonts w:hint="eastAsia"/>
          <w:w w:val="120"/>
        </w:rPr>
      </w:pPr>
      <w:r>
        <w:rPr>
          <w:rFonts w:hint="eastAsia"/>
        </w:rPr>
        <w:t>第四十三章 撒但基于我们缺乏信心的感知和感觉所发出的试探之回应。</w:t>
      </w:r>
    </w:p>
    <w:p w14:paraId="4C0CF97F">
      <w:pPr>
        <w:pStyle w:val="5"/>
        <w:spacing w:line="333" w:lineRule="auto"/>
        <w:ind w:firstLine="215"/>
        <w:rPr>
          <w:rFonts w:hint="eastAsia"/>
          <w:w w:val="120"/>
        </w:rPr>
      </w:pPr>
    </w:p>
    <w:p w14:paraId="0A610B86">
      <w:pPr>
        <w:pStyle w:val="5"/>
        <w:spacing w:line="333" w:lineRule="auto"/>
        <w:ind w:firstLine="215"/>
        <w:rPr>
          <w:rFonts w:hint="eastAsia"/>
          <w:w w:val="120"/>
        </w:rPr>
      </w:pPr>
      <w:r>
        <w:rPr>
          <w:rFonts w:hint="eastAsia"/>
          <w:w w:val="120"/>
        </w:rPr>
        <w:t>**And these are the signs by which every believer may be assured that he hath a true and lively faith: which howsoever they be to be observed in every faithful man, yet not at all times, for oftentimes it cometh to pass that the believing Christian doth neither feel his faith nor the fruits thereof, especially in the infancy of faith and in the combat of temptations, which giveth occasion unto Satan of suggesting into his mind a dangerous temptation.**</w:t>
      </w:r>
    </w:p>
    <w:p w14:paraId="4DC4A5AC">
      <w:pPr>
        <w:pStyle w:val="5"/>
        <w:spacing w:line="333" w:lineRule="auto"/>
        <w:ind w:firstLine="215"/>
        <w:rPr>
          <w:rFonts w:hint="eastAsia"/>
          <w:w w:val="120"/>
        </w:rPr>
      </w:pPr>
      <w:r>
        <w:rPr>
          <w:rFonts w:hint="eastAsia"/>
          <w:w w:val="120"/>
        </w:rPr>
        <w:t>这些就是每个信徒可以确信自己拥有真实活泼信心的标志：这些标志无论如何在每个忠信之人身上都应被观察到，但并非在所有时候，因为常常发生这样的情况，信主的基督徒既感受不到自己的信心，也感受不到其果实，特别是在信心的初生阶段和在试探的争战中，这就给了撒但机会向他心中暗示一个危险的试探。</w:t>
      </w:r>
    </w:p>
    <w:p w14:paraId="036F9007">
      <w:pPr>
        <w:pStyle w:val="5"/>
        <w:spacing w:line="333" w:lineRule="auto"/>
        <w:ind w:firstLine="215"/>
        <w:rPr>
          <w:rFonts w:hint="eastAsia"/>
          <w:w w:val="120"/>
        </w:rPr>
      </w:pPr>
    </w:p>
    <w:p w14:paraId="1BFBC4C6">
      <w:pPr>
        <w:pStyle w:val="5"/>
        <w:spacing w:line="333" w:lineRule="auto"/>
        <w:ind w:firstLine="215"/>
        <w:rPr>
          <w:rFonts w:hint="eastAsia"/>
          <w:w w:val="120"/>
        </w:rPr>
      </w:pPr>
      <w:r>
        <w:rPr>
          <w:rFonts w:hint="eastAsia"/>
          <w:w w:val="120"/>
        </w:rPr>
        <w:t>**Thou braggest much (will he say) of thy faith, and thou confirmest, this thy persuasion that thou art endued therewith with many signs and fruits which have accompanied it; but if now thou examine thyself a right thou shalt find in thee no such matter; and not to stand upon other arguments, I appeal unto the testimony of thine own conscience, whether at this present thou hast any sense or lively feeling of faith, or canst discern those fruits thereof which before thou hast spoken of; if not, then do not flatter thyself in vain with a fond persuasion, for though thou wilt not believe me, yet at least believe thine own sense and feeling which plainly telleth thee that either thou never haddest any true faith indeed, or if thou haddest yet that now it is quite lost and perished.**</w:t>
      </w:r>
    </w:p>
    <w:p w14:paraId="6E6DD008">
      <w:pPr>
        <w:pStyle w:val="5"/>
        <w:spacing w:line="333" w:lineRule="auto"/>
        <w:ind w:firstLine="215"/>
        <w:rPr>
          <w:rFonts w:hint="eastAsia"/>
          <w:w w:val="120"/>
        </w:rPr>
      </w:pPr>
      <w:r>
        <w:rPr>
          <w:rFonts w:hint="eastAsia"/>
          <w:w w:val="120"/>
        </w:rPr>
        <w:t>他会说：“你夸耀你的信心很多，并且你藉着许多伴随它的标志和果实来证实你确信你被赋予了信心；但如果你现在正确地省察自己，你就会发现你里面根本没有这样的东西；并且抛开其他论证不谈，我诉诸你良心自己的见证，看你目前是否有任何对信心的感知或活泼的感觉，或者能否辨认出你之前所说的信心的那些果实；如果没有，那么就不要用愚蠢的信念徒然自欺，因为即便你不相信我，至少也要相信你自己的感知和感觉，它清楚地告诉你，你要么从未真正拥有过任何真实的信心，或者即便你曾拥有过，现在也已完全失落和消亡了。”</w:t>
      </w:r>
    </w:p>
    <w:p w14:paraId="7EC4B532">
      <w:pPr>
        <w:pStyle w:val="5"/>
        <w:spacing w:line="333" w:lineRule="auto"/>
        <w:ind w:firstLine="215"/>
        <w:rPr>
          <w:rFonts w:hint="eastAsia"/>
          <w:w w:val="120"/>
        </w:rPr>
      </w:pPr>
    </w:p>
    <w:p w14:paraId="32B650B4">
      <w:pPr>
        <w:pStyle w:val="5"/>
        <w:spacing w:line="333" w:lineRule="auto"/>
        <w:ind w:firstLine="215"/>
        <w:rPr>
          <w:rFonts w:hint="eastAsia"/>
          <w:w w:val="120"/>
        </w:rPr>
      </w:pPr>
      <w:r>
        <w:rPr>
          <w:rFonts w:hint="eastAsia"/>
          <w:w w:val="120"/>
        </w:rPr>
        <w:t>**For the answering of which temptation we must distinguish between the habit of faith, and the act of faith; or between faith itself and the work and function thereof, which is to apprehend and apply Christ's merits and God's mercy and loving favor, with all the gracious promises of the gospel; as it is an habitual faculty of the mind, it always continueth and abideth in God's children, after it is once wrought in them by the spirit of God, but in respect of the function act or work thereof it hath many intermissions, and oftentimes seemeth to be cast as it were into a dead sleep.**</w:t>
      </w:r>
    </w:p>
    <w:p w14:paraId="459855EF">
      <w:pPr>
        <w:pStyle w:val="5"/>
        <w:spacing w:line="333" w:lineRule="auto"/>
        <w:ind w:firstLine="215"/>
        <w:rPr>
          <w:rFonts w:hint="eastAsia"/>
          <w:w w:val="120"/>
        </w:rPr>
      </w:pPr>
      <w:r>
        <w:rPr>
          <w:rFonts w:hint="eastAsia"/>
          <w:w w:val="120"/>
        </w:rPr>
        <w:t>为要回应这种试探，我们必须区分信心的习性与信心的行为；或者说，区分信心本身与信心的工作和功能，即领受并应用基督的功德和上帝的怜悯与慈爱，以及福音所有恩典的应许；作为心灵的一种习性能力，它在上帝的灵一旦在祂的儿女里面作成之后，就总是持续并存留在他们里面，但就其功能、行为或工作而言，它有许多间断，并且常常似乎被投入死睡之中。</w:t>
      </w:r>
    </w:p>
    <w:p w14:paraId="6D4F5963">
      <w:pPr>
        <w:pStyle w:val="5"/>
        <w:spacing w:line="333" w:lineRule="auto"/>
        <w:ind w:firstLine="215"/>
        <w:rPr>
          <w:rFonts w:hint="eastAsia"/>
          <w:w w:val="120"/>
        </w:rPr>
      </w:pPr>
    </w:p>
    <w:p w14:paraId="65CD14A3">
      <w:pPr>
        <w:pStyle w:val="5"/>
        <w:spacing w:line="333" w:lineRule="auto"/>
        <w:ind w:firstLine="215"/>
        <w:rPr>
          <w:rFonts w:hint="eastAsia"/>
          <w:w w:val="120"/>
        </w:rPr>
      </w:pPr>
      <w:r>
        <w:rPr>
          <w:rFonts w:hint="eastAsia"/>
          <w:w w:val="120"/>
        </w:rPr>
        <w:t>**Now we are to know that we cannot sensibly discern faith, as it is an habitual virtue or faculty of the mind although we have it in great measure in us, but only so far forth as it manifesteth itself in his actions, works, and fruits; and therefore it is an unsound and false manner of reasoning, to infer because we do not sensibly feel and discern that we have faith, therefore we are destitute thereof; for the habit of faith or faith itself may be in us, and yet for a time may be so hindered by outward accidents, that it cannot show itself in his actions and fruits, by which alone it is sensibly discerned.**</w:t>
      </w:r>
    </w:p>
    <w:p w14:paraId="1F4A22AD">
      <w:pPr>
        <w:pStyle w:val="5"/>
        <w:spacing w:line="333" w:lineRule="auto"/>
        <w:ind w:firstLine="215"/>
        <w:rPr>
          <w:rFonts w:hint="eastAsia"/>
          <w:w w:val="120"/>
        </w:rPr>
      </w:pPr>
      <w:r>
        <w:rPr>
          <w:rFonts w:hint="eastAsia"/>
          <w:w w:val="120"/>
        </w:rPr>
        <w:t>现在我们必须知道，我们不能凭感官辨认信心，就其作为心灵的习性美德或官能而言，即便我们里面有极大的份量，而只能就其在行动、工作和果实中显现出来而言；因此，这是一种不健全且错误的推理方式，仅仅因为我们无法凭感官感受和辨认出我们有信心，就推断我们缺乏信心；因为信心的习性或信心本身可能在我们里面，然而在一段时间内可能因外在事件而受到阻碍，以至于它无法在它的行动和果实中显现出来，而唯有藉着这些才能凭感官辨认。</w:t>
      </w:r>
    </w:p>
    <w:p w14:paraId="718E58C2">
      <w:pPr>
        <w:pStyle w:val="5"/>
        <w:spacing w:line="333" w:lineRule="auto"/>
        <w:ind w:firstLine="215"/>
        <w:rPr>
          <w:rFonts w:hint="eastAsia"/>
          <w:w w:val="120"/>
        </w:rPr>
      </w:pPr>
    </w:p>
    <w:p w14:paraId="086CB1AD">
      <w:pPr>
        <w:pStyle w:val="5"/>
        <w:spacing w:line="333" w:lineRule="auto"/>
        <w:ind w:firstLine="215"/>
        <w:rPr>
          <w:rFonts w:hint="eastAsia"/>
          <w:w w:val="120"/>
        </w:rPr>
      </w:pPr>
      <w:r>
        <w:rPr>
          <w:rFonts w:hint="eastAsia"/>
          <w:w w:val="120"/>
        </w:rPr>
        <w:t>**But I will make this more clear and manifest by some familiar similitudes and examples, we know that in the sicknesses and diseases of the body nature is so enfeebled and overcome, that sometimes the party affected falleth into a dead swoon wherein he is deprived for a time, not only of the use of the understanding, reason, and memory, but also of his senses, motion, and vital functions, so that in respect of sense and outward appearance, he is quite deprived of all his vital sensitive and intellectual faculties, but yet a while after by reason of some outward means used, or by the secrete power of nature working in him, he is restored to the use of all again, and liveth, feeleth, moveth, and understandeth as in former times, because he had not lost these faculties but only by some grievous impediment was hindered of the use of them in their actions and functions; so that here this manner of reasoning appeareth absurd and false, these faculties of the soul cannot be sensibly discerned, and therefore he is quite destitute of them: And thus also it is in respect of our faith and other habitual virtues, oftentimes through the sickness of the soul in sin or the outward violence of Satan's temptations, it seemeth cast into a swoon and deprived of all the spiritual faculties and virtues thereof, faith, love, zeal, hope, patience and the rest, but yet soon after by hearing the word, by godly admonitions, instructions, reprehensions, and consolations made effectual by the inward operation of God's spirit it is revived, and all the spiritual graces thereof show themselves again in their wonted strength; so that this inference is no less false then the other, there is no sensible appearance of these sanctifying gifts and graces, and therefore they are quite lost and perished, for the graces themselves remain though for a time they appear not in their actions and fruits.**</w:t>
      </w:r>
    </w:p>
    <w:p w14:paraId="011C10D5">
      <w:pPr>
        <w:pStyle w:val="5"/>
        <w:spacing w:line="333" w:lineRule="auto"/>
        <w:ind w:firstLine="215"/>
        <w:rPr>
          <w:rFonts w:hint="eastAsia"/>
          <w:w w:val="120"/>
        </w:rPr>
      </w:pPr>
      <w:r>
        <w:rPr>
          <w:rFonts w:hint="eastAsia"/>
          <w:w w:val="120"/>
        </w:rPr>
        <w:t>但我将藉由一些常见的比喻和例子使这一点更清楚明显。我们知道，在身体的疾病中，生命力如此衰弱并被克服，以至于有时受影响的人会陷入昏厥，在那段时间内，他不仅丧失了悟性、理智和记忆的使用，也丧失了感官、运动和生命机能，因此就感官和外表而言，他完全丧失了他所有生命的感知和智力官能，但过了一会儿，藉由所使用的某些外在方法，或藉由在他里面运作的自然的隐秘力量，他又恢复了所有这些官能的使用，并且像以前一样活着、感觉、运动和理解，因为他并没有丧失这些官能，而只是因某些严重的阻碍，妨碍了它们在行动和功能上的使用；因此，这种推理方式在这里显得荒谬和错误，即这些灵魂的官能无法被感知到，因此他完全缺乏它们：我们的信心和其他习性美德也是如此，常常因灵魂在罪中的疾病或撒但试探的外在猛烈攻击，它似乎陷入昏厥，丧失了所有属灵的官能和美德，即信心、爱、热心、希望、忍耐等等，但很快地，藉着听道，藉着敬虔的劝诫、教导、责备和安慰，藉由上帝圣灵内在的运行使其生效，它又复苏了，所有属灵的恩典又重新以其惯有的力量显现出来；因此，这种推断与另一种推断一样是错误的，即这些使人成圣的恩赐和恩典没有明显的表象，因此它们完全失落和消亡了，因为恩典本身仍然存在，尽管它们暂时没有在行动和果实中显现出来。</w:t>
      </w:r>
    </w:p>
    <w:p w14:paraId="32A166AB">
      <w:pPr>
        <w:pStyle w:val="5"/>
        <w:spacing w:line="333" w:lineRule="auto"/>
        <w:ind w:firstLine="215"/>
        <w:rPr>
          <w:rFonts w:hint="eastAsia"/>
          <w:w w:val="120"/>
        </w:rPr>
      </w:pPr>
    </w:p>
    <w:p w14:paraId="76605EDE">
      <w:pPr>
        <w:pStyle w:val="5"/>
        <w:spacing w:line="333" w:lineRule="auto"/>
        <w:ind w:firstLine="215"/>
        <w:rPr>
          <w:rFonts w:hint="eastAsia"/>
          <w:w w:val="120"/>
        </w:rPr>
      </w:pPr>
      <w:r>
        <w:rPr>
          <w:rFonts w:hint="eastAsia"/>
          <w:w w:val="120"/>
        </w:rPr>
        <w:t>**So in the time of winter the fruitful trees are so nipped with the cold frosts, and so weatherbeaten with tempestuous storms that they appear naked and bare, not only without fruit but also leaves, so as if we shall judge according to sense and outward appearance we should falsely conclude that they are dead; for by experience we know that they live and suck nourishment out of the earth, even when they are most spoiled of their summer beauty, and though they are tossed with the winds yet hereby they are not hurt but rather take deeper root and so are made capable of more nourishment, and though they be nipped with cold frosts yet hereby they are not made barren nay rather hereby their worms and cankers are killed, and they prepared and made fit to bring forth more fruit in the time of summer, when the comfortable spring approacheth, and the sweet showers and warm sun beams fall and descend upon them.**</w:t>
      </w:r>
    </w:p>
    <w:p w14:paraId="270A8900">
      <w:pPr>
        <w:pStyle w:val="5"/>
        <w:spacing w:line="333" w:lineRule="auto"/>
        <w:ind w:firstLine="215"/>
        <w:rPr>
          <w:rFonts w:hint="eastAsia"/>
          <w:w w:val="120"/>
        </w:rPr>
      </w:pPr>
      <w:r>
        <w:rPr>
          <w:rFonts w:hint="eastAsia"/>
          <w:w w:val="120"/>
        </w:rPr>
        <w:t>同样，在冬天，结果的树木被寒霜侵袭，被狂风暴雨摧残，以至于它们光秃秃的，不仅没有果实，甚至连叶子都没有，所以如果我们根据感官和外表判断，我们会错误地断定它们已经死了；因为藉着经验我们知道它们活着，并从大地中吸收养分，即使在它们最失去夏日美丽的时候也是如此，而且即便它们被风吹打，但藉此它们并未受损，反而扎根更深，从而能够吸收更多养分，即便它们被寒霜侵袭，它们也并未因此变得贫瘠，不，反而藉此它们的虫害和病症被杀死，它们得以预备好，适于在夏天结出更多果实，当宜人的春天临近，甜美的雨水和温暖的阳光倾泻而下，落在它们身上时。</w:t>
      </w:r>
    </w:p>
    <w:p w14:paraId="012DCE1D">
      <w:pPr>
        <w:pStyle w:val="5"/>
        <w:spacing w:line="333" w:lineRule="auto"/>
        <w:ind w:firstLine="215"/>
        <w:rPr>
          <w:rFonts w:hint="eastAsia"/>
          <w:w w:val="120"/>
        </w:rPr>
      </w:pPr>
    </w:p>
    <w:p w14:paraId="286D3D6D">
      <w:pPr>
        <w:pStyle w:val="5"/>
        <w:spacing w:line="333" w:lineRule="auto"/>
        <w:ind w:firstLine="215"/>
        <w:rPr>
          <w:rFonts w:hint="eastAsia"/>
          <w:w w:val="120"/>
        </w:rPr>
      </w:pPr>
      <w:r>
        <w:rPr>
          <w:rFonts w:hint="eastAsia"/>
          <w:w w:val="120"/>
        </w:rPr>
        <w:t>**And thus it is with the spiritual graces in the poor Christian, in the winter of affliction they are nipped with the cold frosts of fear and doubting, and weatherbeaten with the boisterous blasts of Satan's temptations, so as they seem even dead at the very root if we shall judge according to outward sense and appearance, but yet by experience we find that it is far otherwise, for hereby they are not overturned though they be shaken, and this shaking maketh them to take more deep root in godliness, and though they be nipped and pinched with fears and doubting’s yet they perish not, only the canker-worm of pride, sonde presumption, and self-confidence is mortified and killed; and they hereby are prepared and fitted to bring forth more plentiful fruits of holiness and righteousness, when the spring of true comfort cometh, wherein the sweet showers of God's holy spirit distil upon them, and the warm sunshine of God's love and favor again appeareth to them.**</w:t>
      </w:r>
    </w:p>
    <w:p w14:paraId="6B24B803">
      <w:pPr>
        <w:pStyle w:val="5"/>
        <w:spacing w:line="333" w:lineRule="auto"/>
        <w:ind w:firstLine="215"/>
        <w:rPr>
          <w:rFonts w:hint="eastAsia"/>
          <w:w w:val="120"/>
        </w:rPr>
      </w:pPr>
      <w:r>
        <w:rPr>
          <w:rFonts w:hint="eastAsia"/>
          <w:w w:val="120"/>
        </w:rPr>
        <w:t>贫穷基督徒的属灵恩典也是如此，在苦难的冬天，它们被恐惧和怀疑的寒霜所侵袭，被撒但猛烈试探的狂风暴雨所摧残，以至于如果我们仅凭外在感官和表象判断，它们似乎连根都死了，但藉着经验我们发现情况远非如此，因为藉此它们虽被摇动却未被倾覆，这种摇动使它们在敬虔中扎根更深，并且即便它们被恐惧和怀疑所侵袭和压迫，它们也并未灭亡，只是骄傲、愚蠢的自负和自信的蛀虫被治死和消灭了；它们因此得以预备好，适于结出更丰盛的圣洁和公义的果实，当真正安慰的春天来临时，上帝圣灵甘甜的雨水降临在它们身上，上帝的爱和眷爱的温暖阳光再次向它们显现。</w:t>
      </w:r>
    </w:p>
    <w:p w14:paraId="2544A07B">
      <w:pPr>
        <w:pStyle w:val="5"/>
        <w:spacing w:line="333" w:lineRule="auto"/>
        <w:ind w:firstLine="215"/>
        <w:rPr>
          <w:rFonts w:hint="eastAsia"/>
          <w:w w:val="120"/>
        </w:rPr>
      </w:pPr>
    </w:p>
    <w:p w14:paraId="6BFE6500">
      <w:pPr>
        <w:pStyle w:val="5"/>
        <w:spacing w:line="333" w:lineRule="auto"/>
        <w:ind w:firstLine="215"/>
        <w:rPr>
          <w:rFonts w:hint="eastAsia"/>
          <w:w w:val="120"/>
        </w:rPr>
      </w:pPr>
      <w:r>
        <w:rPr>
          <w:rFonts w:hint="eastAsia"/>
          <w:w w:val="120"/>
        </w:rPr>
        <w:t>**The sire is sometime so covered with ashes that it sendeth forth neither light nor heat, and therefore in outward sense and appearance it seemeth quite extinguished, but when the ashes are removed and more wood added to it, it bursteth out into a great flame, and makes all the standers by to perceive his heat and light; and so the graces of God's spirit are sometimes so covered with the ashes of our corruptions that there appeareth no spark of them nor yet any heat of true comfort, but when our corruptions are removed with unfeigned repentance, and a new supply of grace ministered unto them by God's spirit, then doth their light appear unto us and warm our hearts with true comfort, and not to us alone but even those about us see our shining light and glorify our heavenly father.**</w:t>
      </w:r>
    </w:p>
    <w:p w14:paraId="4EA30794">
      <w:pPr>
        <w:pStyle w:val="5"/>
        <w:spacing w:line="333" w:lineRule="auto"/>
        <w:ind w:firstLine="215"/>
        <w:rPr>
          <w:rFonts w:hint="eastAsia"/>
          <w:w w:val="120"/>
        </w:rPr>
      </w:pPr>
      <w:r>
        <w:rPr>
          <w:rFonts w:hint="eastAsia"/>
          <w:w w:val="120"/>
        </w:rPr>
        <w:t>火焰有时被灰烬覆盖，以至于既不发出光，也不发出热，因此在外在感官和表象上它似乎完全熄灭了，但当灰烬被移开并加上更多木柴时，它就爆发出巨大的火焰，使所有旁观者都能感受到它的热和光；同样，上帝圣灵的恩典有时被我们败坏的灰烬所覆盖，以至于没有一丝火花显现，也没有一丝真正安慰的热度，但当我们藉着真诚的悔改除去我们的败坏，并藉上帝的灵向它们提供新的恩典供应时，它们的光就会向我们显现，并以真正的安慰温暖我们的心，而且不仅是我们，甚至我们周围的人也会看到我们闪耀的光，并荣耀我们天上的父。</w:t>
      </w:r>
    </w:p>
    <w:p w14:paraId="2C7A7ECD">
      <w:pPr>
        <w:pStyle w:val="5"/>
        <w:spacing w:line="333" w:lineRule="auto"/>
        <w:ind w:firstLine="215"/>
        <w:rPr>
          <w:rFonts w:hint="eastAsia"/>
          <w:w w:val="120"/>
        </w:rPr>
      </w:pPr>
    </w:p>
    <w:p w14:paraId="3F6A2A98">
      <w:pPr>
        <w:pStyle w:val="5"/>
        <w:spacing w:line="333" w:lineRule="auto"/>
        <w:ind w:firstLine="215"/>
        <w:rPr>
          <w:rFonts w:hint="eastAsia"/>
        </w:rPr>
      </w:pPr>
      <w:r>
        <w:rPr>
          <w:rFonts w:hint="eastAsia"/>
        </w:rPr>
        <w:t>**A man hath not always the use of his senses, reason, and understanding as in his sleep, but because we cannot sensibly discern these faculties shall we therefore conclude that this man who is a sleep is senseless unreasonable and without understanding; it were most absurd; for if we but expect a while till he be thoroughly awakened our argument will appear manifestly false: and so sometime the poor Christian is overtaken with the sleep of drowsy security and is overwhelmed for a time with hardness of heart, and dullness of spirit, so as none of those spiritual graces which are in him can sensibly be discerned by himself or others, but shall he or we conclude or believe Satan so concluding, that he never had them, or now is deprived of them?**</w:t>
      </w:r>
    </w:p>
    <w:p w14:paraId="1931639A">
      <w:pPr>
        <w:pStyle w:val="5"/>
        <w:spacing w:line="333" w:lineRule="auto"/>
        <w:ind w:firstLine="215"/>
        <w:rPr>
          <w:rFonts w:hint="eastAsia"/>
        </w:rPr>
      </w:pPr>
      <w:r>
        <w:rPr>
          <w:rFonts w:hint="eastAsia"/>
        </w:rPr>
        <w:t>一个人在睡眠中并不总是能使用他的感官、理智和悟性，但难道仅仅因为我们无法凭感官辨认这些官能，我们就因此断定这个睡着的人是无知无理、没有悟性的吗？那将是极其荒谬的；因为如果我们只等一会儿，直到他完全醒来，我们的论证就会显得明显是错误的：所以有时贫穷的基督徒会被昏沉安逸的睡眠所胜，一时被心硬和精神迟钝所压倒，以至于他里面任何属灵的恩典都无法被他自己或他人凭感官辨认出来，但难道他或我们，或者相信撒但的结论，就断定他从未拥有它们，或现在已被剥夺了它们吗？</w:t>
      </w:r>
    </w:p>
    <w:p w14:paraId="593763CD">
      <w:pPr>
        <w:pStyle w:val="5"/>
        <w:spacing w:line="333" w:lineRule="auto"/>
        <w:ind w:firstLine="215"/>
        <w:rPr>
          <w:rFonts w:hint="eastAsia"/>
        </w:rPr>
      </w:pPr>
    </w:p>
    <w:p w14:paraId="7E9AF965">
      <w:pPr>
        <w:pStyle w:val="5"/>
        <w:spacing w:line="333" w:lineRule="auto"/>
        <w:ind w:firstLine="215"/>
        <w:rPr>
          <w:rFonts w:hint="eastAsia"/>
        </w:rPr>
      </w:pPr>
      <w:r>
        <w:rPr>
          <w:rFonts w:hint="eastAsia"/>
        </w:rPr>
        <w:t>**Why it were as absurd as the other.**</w:t>
      </w:r>
    </w:p>
    <w:p w14:paraId="46E63E8C">
      <w:pPr>
        <w:pStyle w:val="5"/>
        <w:spacing w:line="333" w:lineRule="auto"/>
        <w:ind w:firstLine="215"/>
        <w:rPr>
          <w:rFonts w:hint="eastAsia"/>
        </w:rPr>
      </w:pPr>
      <w:r>
        <w:rPr>
          <w:rFonts w:hint="eastAsia"/>
        </w:rPr>
        <w:t>那将和另一种情况一样荒谬。</w:t>
      </w:r>
    </w:p>
    <w:p w14:paraId="7B23DF49">
      <w:pPr>
        <w:pStyle w:val="5"/>
        <w:spacing w:line="333" w:lineRule="auto"/>
        <w:ind w:firstLine="215"/>
        <w:rPr>
          <w:rFonts w:hint="eastAsia"/>
        </w:rPr>
      </w:pPr>
    </w:p>
    <w:p w14:paraId="06C35B26">
      <w:pPr>
        <w:pStyle w:val="5"/>
        <w:spacing w:line="333" w:lineRule="auto"/>
        <w:ind w:firstLine="215"/>
        <w:rPr>
          <w:rFonts w:hint="eastAsia"/>
        </w:rPr>
      </w:pPr>
      <w:r>
        <w:rPr>
          <w:rFonts w:hint="eastAsia"/>
        </w:rPr>
        <w:t>**For when he is awaked out of his drowsy sleep by the voice of the Lord sounding in his ears, and by the good motions of his holy spirit his faith, love, zeal, and all other virtues and graces show themselves in their fruits and actions, as manifestly as in former times.**</w:t>
      </w:r>
    </w:p>
    <w:p w14:paraId="4D3F87DB">
      <w:pPr>
        <w:pStyle w:val="5"/>
        <w:spacing w:line="333" w:lineRule="auto"/>
        <w:ind w:firstLine="215"/>
        <w:rPr>
          <w:rFonts w:hint="eastAsia"/>
        </w:rPr>
      </w:pPr>
      <w:r>
        <w:rPr>
          <w:rFonts w:hint="eastAsia"/>
        </w:rPr>
        <w:t>因为当祂被主的声音在其耳中响起，并藉着祂圣灵的美好感动从昏沉的睡梦中唤醒时，他的信心、爱心、热忱以及所有其他美德和恩典，都将像以前一样，在它们的果实和行动中清楚显现出来。</w:t>
      </w:r>
    </w:p>
    <w:p w14:paraId="7CD56855">
      <w:pPr>
        <w:pStyle w:val="5"/>
        <w:spacing w:line="333" w:lineRule="auto"/>
        <w:ind w:firstLine="215"/>
        <w:rPr>
          <w:rFonts w:hint="eastAsia"/>
        </w:rPr>
      </w:pPr>
    </w:p>
    <w:p w14:paraId="6D113CC2">
      <w:pPr>
        <w:pStyle w:val="5"/>
        <w:spacing w:line="333" w:lineRule="auto"/>
        <w:ind w:firstLine="215"/>
        <w:rPr>
          <w:rFonts w:hint="eastAsia"/>
        </w:rPr>
      </w:pPr>
      <w:r>
        <w:rPr>
          <w:rFonts w:hint="eastAsia"/>
        </w:rPr>
        <w:t>**Seeing then those arguments which are taken from sense and feeling so often fail, let us not be persuaded by Satan's temptations to believe that we are destitute of faith and other sanctifying graces of God's holy spirit, because at sometimes we cannot sensibly discern them, for though now our souls seem so sick in the sense of sin that there appeareth no sign of life, yet the Lord will raise us up again and restore us to perfect health, though now we see no fruits of faith whilst we are nipped with the winter of temptations, yet the Lord will water us with his holy spirit, and warm our frozen hearts with the lively beams of his love and favor so as we shall bring forth abundant fruits in due time and season; though now there appear not a spark of grace in us by reason all is covered with the ashes of our corruptions, yet the Lord will surely ad a fresh supply and blow upon us by his holy spirit so that our light and heat shall appear to ourselves and others, and though now our spirits be oppressed with drowsy dullness, yet the Lord in his good time will cause us to awake by hearing his voice, sounding in our ears out of his holy word, and will again quicken and revive us with his holy spirit, so as after this sleep we shall be enabled to follow with cheerfulness our labors and works, both which concern his service, and those duties also which concern our brethren, only let us not tempt the Lord in prescribing him a time, but wait his leisure and he will surely help us.**</w:t>
      </w:r>
    </w:p>
    <w:p w14:paraId="223C4E57">
      <w:pPr>
        <w:pStyle w:val="5"/>
        <w:spacing w:line="333" w:lineRule="auto"/>
        <w:ind w:firstLine="215"/>
        <w:rPr>
          <w:rFonts w:hint="eastAsia"/>
        </w:rPr>
      </w:pPr>
      <w:r>
        <w:rPr>
          <w:rFonts w:hint="eastAsia"/>
        </w:rPr>
        <w:t>既然那些从感知和感觉中得出的论证常常失效，就不要让撒但的试探说服我们，让我们相信我们缺乏信心和上帝圣灵其他使人成圣的恩典，因为有时我们无法凭感官辨认它们，因为尽管现在我们的灵魂在罪恶感中看似如此病重，以至于没有生命的迹象显现，然而主必会再次使我们振作起来，并恢复我们完全的健康，尽管现在我们被试探的寒冬侵袭时看不到信心的果实，然而主必用祂的圣灵浇灌我们，用祂的爱和眷爱的活泼光芒温暖我们冰冷的心，使我们必在适当的时候结出丰盛的果实；尽管现在我们里面没有一丝恩典的火花显现，因为一切都被我们败坏的灰烬所覆盖，然而主必会赐下新的供应，并藉祂的圣灵向我们吹气，使我们的光和热向我们自己和他人显现，尽管现在我们的精神被昏沉迟钝所压迫，然而主必在祂美好的时机藉着祂的话语在其耳中响起，使我们清醒过来，并再次用祂的圣灵使我们活过来，复苏我们，这样在这次沉睡之后，我们将能以喜悦的心情去履行我们的劳苦和工作，这包括关于祂的事奉，也包括关于我们弟兄的本分，只愿我们不要试探主，为祂规定时间，而是等候祂的闲暇，祂必会帮助我们。</w:t>
      </w:r>
    </w:p>
    <w:p w14:paraId="4DEDCCB2">
      <w:pPr>
        <w:pStyle w:val="5"/>
        <w:spacing w:line="333" w:lineRule="auto"/>
        <w:ind w:firstLine="215"/>
        <w:rPr>
          <w:rFonts w:hint="eastAsia"/>
        </w:rPr>
      </w:pPr>
    </w:p>
    <w:p w14:paraId="2DF9B3DA">
      <w:pPr>
        <w:pStyle w:val="3"/>
        <w:bidi w:val="0"/>
        <w:rPr>
          <w:rFonts w:hint="eastAsia"/>
        </w:rPr>
      </w:pPr>
      <w:r>
        <w:rPr>
          <w:rFonts w:hint="eastAsia"/>
        </w:rPr>
        <w:t>**CHAP. XLIIII. How the weak Christian is to comfort himself, when he is deprived of the sense of faith, and sensibly feeleth the contrary corruptions.**</w:t>
      </w:r>
    </w:p>
    <w:p w14:paraId="51BE5162">
      <w:pPr>
        <w:pStyle w:val="3"/>
        <w:bidi w:val="0"/>
        <w:rPr>
          <w:rFonts w:hint="eastAsia"/>
        </w:rPr>
      </w:pPr>
      <w:r>
        <w:rPr>
          <w:rFonts w:hint="eastAsia"/>
        </w:rPr>
        <w:t>第四十四章 软弱的基督徒在失去信心的感知，并真切感受到相反的败坏时，如何安慰自己。</w:t>
      </w:r>
    </w:p>
    <w:p w14:paraId="4AF25784">
      <w:pPr>
        <w:pStyle w:val="5"/>
        <w:spacing w:line="333" w:lineRule="auto"/>
        <w:ind w:firstLine="215"/>
        <w:rPr>
          <w:rFonts w:hint="eastAsia"/>
        </w:rPr>
      </w:pPr>
    </w:p>
    <w:p w14:paraId="6CD61C2A">
      <w:pPr>
        <w:pStyle w:val="5"/>
        <w:spacing w:line="333" w:lineRule="auto"/>
        <w:ind w:firstLine="215"/>
        <w:rPr>
          <w:rFonts w:hint="eastAsia"/>
        </w:rPr>
      </w:pPr>
      <w:r>
        <w:rPr>
          <w:rFonts w:hint="eastAsia"/>
        </w:rPr>
        <w:t>**But thou wilt say how is it possible that my soul should receive any comfort, or that I should preserve myself from falling into utter desperation, seeing I cannot feel in me any good thing, nor discern any spark of grace?**</w:t>
      </w:r>
    </w:p>
    <w:p w14:paraId="6FEB87EB">
      <w:pPr>
        <w:pStyle w:val="5"/>
        <w:spacing w:line="333" w:lineRule="auto"/>
        <w:ind w:firstLine="215"/>
        <w:rPr>
          <w:rFonts w:hint="eastAsia"/>
        </w:rPr>
      </w:pPr>
      <w:r>
        <w:rPr>
          <w:rFonts w:hint="eastAsia"/>
        </w:rPr>
        <w:t>但你会说，我的灵魂怎能得到任何安慰，我又怎能保守自己不陷入彻底的绝望呢？因为我感觉不到自己里面有任何良善，也察觉不到一丝恩典的火花。</w:t>
      </w:r>
    </w:p>
    <w:p w14:paraId="08D78064">
      <w:pPr>
        <w:pStyle w:val="5"/>
        <w:spacing w:line="333" w:lineRule="auto"/>
        <w:ind w:firstLine="215"/>
        <w:rPr>
          <w:rFonts w:hint="eastAsia"/>
        </w:rPr>
      </w:pPr>
    </w:p>
    <w:p w14:paraId="5A0E60F4">
      <w:pPr>
        <w:pStyle w:val="5"/>
        <w:spacing w:line="333" w:lineRule="auto"/>
        <w:ind w:firstLine="215"/>
        <w:rPr>
          <w:rFonts w:hint="eastAsia"/>
        </w:rPr>
      </w:pPr>
      <w:r>
        <w:rPr>
          <w:rFonts w:hint="eastAsia"/>
        </w:rPr>
        <w:t>**What hope remaineth when as I plainly discern in steed of faith, doubting and infidelity, instead of the love of God, hatred and rebellion, instead of zeal, coldness and drowsy dullness, and instead of all sanctifying graces, nothing else but a heavy mass of filthy corruptions?**</w:t>
      </w:r>
    </w:p>
    <w:p w14:paraId="4543B642">
      <w:pPr>
        <w:pStyle w:val="5"/>
        <w:spacing w:line="333" w:lineRule="auto"/>
        <w:ind w:firstLine="215"/>
        <w:rPr>
          <w:rFonts w:hint="eastAsia"/>
        </w:rPr>
      </w:pPr>
      <w:r>
        <w:rPr>
          <w:rFonts w:hint="eastAsia"/>
        </w:rPr>
        <w:t>当我在信心之处清楚地辨别出怀疑和不信，在对上帝的爱之处辨别出恨恶和悖逆，在热忱之处辨别出冷淡和昏沉迟钝，并且在一切使人成圣的恩典之处，除了污秽败坏的沉重巨块之外别无他物时，还有什么希望存留呢？</w:t>
      </w:r>
    </w:p>
    <w:p w14:paraId="236DEDAD">
      <w:pPr>
        <w:pStyle w:val="5"/>
        <w:spacing w:line="333" w:lineRule="auto"/>
        <w:ind w:firstLine="215"/>
        <w:rPr>
          <w:rFonts w:hint="eastAsia"/>
        </w:rPr>
      </w:pPr>
    </w:p>
    <w:p w14:paraId="2FAC82D4">
      <w:pPr>
        <w:pStyle w:val="5"/>
        <w:spacing w:line="333" w:lineRule="auto"/>
        <w:ind w:firstLine="215"/>
        <w:rPr>
          <w:rFonts w:hint="eastAsia"/>
        </w:rPr>
      </w:pPr>
      <w:r>
        <w:rPr>
          <w:rFonts w:hint="eastAsia"/>
        </w:rPr>
        <w:t>**I answer that when thou hast no comfort in thy present sense, and feeling then thou must call to thy remembrance the times past, in which thou hast by faith apprehended God's love, mercy, and goodness towards thee, and brought forth the fruits of thy faith in the works of holiness, appertaining to God's service and the works of Christian righteousness belonging to our brethren, for we may assure ourselves that if ever we have truly discerned these graces of God's spirit, by the fruits of sanctification in us, they are not taken from us, for the gifts and calling of God are without repentance, as it is, Rom. 11:29.**</w:t>
      </w:r>
    </w:p>
    <w:p w14:paraId="39E2A8E3">
      <w:pPr>
        <w:pStyle w:val="5"/>
        <w:spacing w:line="333" w:lineRule="auto"/>
        <w:ind w:firstLine="215"/>
        <w:rPr>
          <w:rFonts w:hint="eastAsia"/>
        </w:rPr>
      </w:pPr>
      <w:r>
        <w:rPr>
          <w:rFonts w:hint="eastAsia"/>
        </w:rPr>
        <w:t>我回答说，当你在目前的感知和感觉中没有安慰时，你必须回想过去，那时你曾藉着信心领受上帝对你的爱、怜悯和良善，并在圣洁的善工中结出信心的果实，这些善工关乎事奉上帝和属于我们弟兄的基督徒公义之工，因为我们可以确信，如果我们曾藉着我们里面成圣的果实真实地辨认出这些上帝圣灵的恩典，它们就不会从我们身上被夺走，因为上帝的恩赐和呼召是永不后悔的，正如罗马书11:29所载。</w:t>
      </w:r>
    </w:p>
    <w:p w14:paraId="74775EE6">
      <w:pPr>
        <w:pStyle w:val="5"/>
        <w:spacing w:line="333" w:lineRule="auto"/>
        <w:ind w:firstLine="215"/>
        <w:rPr>
          <w:rFonts w:hint="eastAsia"/>
        </w:rPr>
      </w:pPr>
    </w:p>
    <w:p w14:paraId="0264CA46">
      <w:pPr>
        <w:pStyle w:val="5"/>
        <w:spacing w:line="333" w:lineRule="auto"/>
        <w:ind w:firstLine="215"/>
        <w:rPr>
          <w:rFonts w:hint="eastAsia"/>
        </w:rPr>
      </w:pPr>
      <w:r>
        <w:rPr>
          <w:rFonts w:hint="eastAsia"/>
        </w:rPr>
        <w:t>**And where he hath begun a good work their he will finish it and bring it to perfection. As the Apostle speaketh, Phil. 1:6.**</w:t>
      </w:r>
    </w:p>
    <w:p w14:paraId="169B2A9E">
      <w:pPr>
        <w:pStyle w:val="5"/>
        <w:spacing w:line="333" w:lineRule="auto"/>
        <w:ind w:firstLine="215"/>
        <w:rPr>
          <w:rFonts w:hint="eastAsia"/>
        </w:rPr>
      </w:pPr>
      <w:r>
        <w:rPr>
          <w:rFonts w:hint="eastAsia"/>
        </w:rPr>
        <w:t>并且那在他们里面开始了美好工作的祂，必会完成它并使其臻于完善。正如使徒所说（腓立比书1:6）。</w:t>
      </w:r>
    </w:p>
    <w:p w14:paraId="3893E744">
      <w:pPr>
        <w:pStyle w:val="5"/>
        <w:spacing w:line="333" w:lineRule="auto"/>
        <w:ind w:firstLine="215"/>
        <w:rPr>
          <w:rFonts w:hint="eastAsia"/>
        </w:rPr>
      </w:pPr>
    </w:p>
    <w:p w14:paraId="021F8834">
      <w:pPr>
        <w:pStyle w:val="5"/>
        <w:spacing w:line="333" w:lineRule="auto"/>
        <w:ind w:firstLine="215"/>
        <w:rPr>
          <w:rFonts w:hint="eastAsia"/>
        </w:rPr>
      </w:pPr>
      <w:r>
        <w:rPr>
          <w:rFonts w:hint="eastAsia"/>
        </w:rPr>
        <w:t>**We know that the woman being with child feeleth no life nor motion of the child diverse months together, after the time of her conception, and after that she hath felt it stir and move oftentimes, there is an intermission wherein she feeleth not the motion there of a good space together, and yet notwithstanding because informer times she hath felt it, she is persuaded that a live child is in her, and comfortably hopeth to have happy travail.**</w:t>
      </w:r>
    </w:p>
    <w:p w14:paraId="76D1ED57">
      <w:pPr>
        <w:pStyle w:val="5"/>
        <w:spacing w:line="333" w:lineRule="auto"/>
        <w:ind w:firstLine="215"/>
        <w:rPr>
          <w:rFonts w:hint="eastAsia"/>
        </w:rPr>
      </w:pPr>
      <w:r>
        <w:rPr>
          <w:rFonts w:hint="eastAsia"/>
        </w:rPr>
        <w:t>我们知道，怀孕的妇人，在受孕之后连续数月感受不到胎儿的生命或胎动，而在她感到胎儿经常动之后，也会有一段时间的间歇，那时她感受不到胎动，然而，尽管如此，因为她在以前曾感受过，她确信一个活着的胎儿在她里面，并满怀安慰地希望顺利分娩。</w:t>
      </w:r>
    </w:p>
    <w:p w14:paraId="37BAC57B">
      <w:pPr>
        <w:pStyle w:val="5"/>
        <w:spacing w:line="333" w:lineRule="auto"/>
        <w:ind w:firstLine="215"/>
        <w:rPr>
          <w:rFonts w:hint="eastAsia"/>
        </w:rPr>
      </w:pPr>
    </w:p>
    <w:p w14:paraId="2CD23C66">
      <w:pPr>
        <w:pStyle w:val="5"/>
        <w:spacing w:line="333" w:lineRule="auto"/>
        <w:ind w:firstLine="215"/>
        <w:rPr>
          <w:rFonts w:hint="eastAsia"/>
        </w:rPr>
      </w:pPr>
      <w:r>
        <w:rPr>
          <w:rFonts w:hint="eastAsia"/>
        </w:rPr>
        <w:t>**And thus it fareth with God's children oftentimes, after that by the seed of the word faith is begotten and conceived in them, they feel no life, motion, nor undoubted signs thereof a long while, and after that they have the remission of their sins and are reconciled unto God, they have not the feeling and sense of pardon and reconciliation diverse months, yea sometimes many years together which the Lord in his wisdom and mercy doth that he may move them hereby unto more serious repentance, and earnestly to hunger after a greater measure of faith, carefully using the means ordained for this purpose, and that they may more esteem and be more thankful for his invaluable benefits after that they have full assurance of them.**</w:t>
      </w:r>
    </w:p>
    <w:p w14:paraId="165A0134">
      <w:pPr>
        <w:pStyle w:val="5"/>
        <w:spacing w:line="333" w:lineRule="auto"/>
        <w:ind w:firstLine="215"/>
        <w:rPr>
          <w:rFonts w:hint="eastAsia"/>
        </w:rPr>
      </w:pPr>
      <w:r>
        <w:rPr>
          <w:rFonts w:hint="eastAsia"/>
        </w:rPr>
        <w:t>上帝的儿女也常常如此，在话语的种子在他们里面播下并产生了信心之后，他们很长一段时间感受不到生命的迹象、动作或无疑的标志，并且在他们罪得赦免并与上帝和好之后，他们连续数月，有时甚至数年，感受不到赦免和和好的感觉和感知，主在祂的智慧和怜悯中这样做，是为了藉此促使他们更认真地悔改，并恳切地饥渴追求更大程度的信心，仔细使用为此目的所命定的方法，并且在他们完全确信祂无价的恩惠之后，他们能更珍视并更感谢这些恩惠。</w:t>
      </w:r>
    </w:p>
    <w:p w14:paraId="4A9804D9">
      <w:pPr>
        <w:pStyle w:val="5"/>
        <w:spacing w:line="333" w:lineRule="auto"/>
        <w:ind w:firstLine="215"/>
        <w:rPr>
          <w:rFonts w:hint="eastAsia"/>
        </w:rPr>
      </w:pPr>
    </w:p>
    <w:p w14:paraId="4C551806">
      <w:pPr>
        <w:pStyle w:val="5"/>
        <w:spacing w:line="333" w:lineRule="auto"/>
        <w:ind w:firstLine="215"/>
        <w:rPr>
          <w:rFonts w:hint="eastAsia"/>
        </w:rPr>
      </w:pPr>
      <w:r>
        <w:rPr>
          <w:rFonts w:hint="eastAsia"/>
        </w:rPr>
        <w:t>**And after they have a feeling of faith and other spiritual graces by their motions and fruits, ofttimes again they are deprived of it, either because they have wounded their consciences by falling into some known sin, or for that it pleaseth the Lord to exercise their faith and manifest his power in their weakness, moving them hereby to deny themselves and to rest wholly upon him, yielding unto him the whole glory and praise of their salvation.**</w:t>
      </w:r>
    </w:p>
    <w:p w14:paraId="12BFAD23">
      <w:pPr>
        <w:pStyle w:val="5"/>
        <w:spacing w:line="333" w:lineRule="auto"/>
        <w:ind w:firstLine="215"/>
        <w:rPr>
          <w:rFonts w:hint="eastAsia"/>
        </w:rPr>
      </w:pPr>
      <w:r>
        <w:rPr>
          <w:rFonts w:hint="eastAsia"/>
        </w:rPr>
        <w:t>并且在他们藉着信心的感动和果实感受到信心和其他属灵恩典之后，他们常常又会失去这种感觉，要么是因为他们陷入了某种已知的罪中，伤了他们的良心，要么是因为主乐意藉着他们的软弱来操练他们的信心并显明祂的能力，藉此感动他们否认自己，并完全倚靠祂，将他们救恩的全部荣耀和赞美归于祂。</w:t>
      </w:r>
    </w:p>
    <w:p w14:paraId="6656BDA8">
      <w:pPr>
        <w:pStyle w:val="5"/>
        <w:spacing w:line="333" w:lineRule="auto"/>
        <w:ind w:firstLine="215"/>
        <w:rPr>
          <w:rFonts w:hint="eastAsia"/>
        </w:rPr>
      </w:pPr>
    </w:p>
    <w:p w14:paraId="1F2C3361">
      <w:pPr>
        <w:pStyle w:val="5"/>
        <w:spacing w:line="333" w:lineRule="auto"/>
        <w:ind w:firstLine="215"/>
        <w:rPr>
          <w:rFonts w:hint="eastAsia"/>
        </w:rPr>
      </w:pPr>
      <w:r>
        <w:rPr>
          <w:rFonts w:hint="eastAsia"/>
        </w:rPr>
        <w:t>**What therefore is to be done in such a case?**</w:t>
      </w:r>
    </w:p>
    <w:p w14:paraId="05AC2D61">
      <w:pPr>
        <w:pStyle w:val="5"/>
        <w:spacing w:line="333" w:lineRule="auto"/>
        <w:ind w:firstLine="215"/>
        <w:rPr>
          <w:rFonts w:hint="eastAsia"/>
        </w:rPr>
      </w:pPr>
      <w:r>
        <w:rPr>
          <w:rFonts w:hint="eastAsia"/>
        </w:rPr>
        <w:t>那么在这种情况下该怎么办呢？</w:t>
      </w:r>
    </w:p>
    <w:p w14:paraId="629CA06F">
      <w:pPr>
        <w:pStyle w:val="5"/>
        <w:spacing w:line="333" w:lineRule="auto"/>
        <w:ind w:firstLine="215"/>
        <w:rPr>
          <w:rFonts w:hint="eastAsia"/>
        </w:rPr>
      </w:pPr>
    </w:p>
    <w:p w14:paraId="0FF9B147">
      <w:pPr>
        <w:pStyle w:val="5"/>
        <w:spacing w:line="333" w:lineRule="auto"/>
        <w:ind w:firstLine="215"/>
        <w:rPr>
          <w:rFonts w:hint="eastAsia"/>
        </w:rPr>
      </w:pPr>
      <w:r>
        <w:rPr>
          <w:rFonts w:hint="eastAsia"/>
        </w:rPr>
        <w:t>**Surely they are not utterly to be discouraged nor to suffer themselves to sink into the gulf of desperation; but as the sense and feeling of their state ought to humble them under God's hand, and to move them to enter into a due examination of themselves, and to a serious repentance for their sins, so they must take comfort unto themselves, and prop up their declining faith by calling to mind former times wherein the Lord hath shown his merciful and gracious countenance unto them, and wherein they in token of thankfulness have glorified God, by their holiness and righteousness of life.**</w:t>
      </w:r>
    </w:p>
    <w:p w14:paraId="66686B4F">
      <w:pPr>
        <w:pStyle w:val="5"/>
        <w:spacing w:line="333" w:lineRule="auto"/>
        <w:ind w:firstLine="215"/>
        <w:rPr>
          <w:rFonts w:hint="eastAsia"/>
        </w:rPr>
      </w:pPr>
      <w:r>
        <w:rPr>
          <w:rFonts w:hint="eastAsia"/>
        </w:rPr>
        <w:t>无疑，他们绝不能完全气馁，也不能让自己陷入绝望的深渊；但正如他们景况的感知和感觉理应使他们在上帝的手下谦卑，并促使他们进行适当的自我省察，并为自己的罪真诚悔改，他们也必须为自己获得安慰，藉着回想主曾向他们显明祂怜悯和恩慈的面容的旧时，以及他们曾藉着圣洁和公义的生活来荣耀上帝以表达感谢的旧时，来支撑他们衰退的信心。</w:t>
      </w:r>
    </w:p>
    <w:p w14:paraId="6EC64FFA">
      <w:pPr>
        <w:pStyle w:val="5"/>
        <w:spacing w:line="333" w:lineRule="auto"/>
        <w:ind w:firstLine="215"/>
        <w:rPr>
          <w:rFonts w:hint="eastAsia"/>
        </w:rPr>
      </w:pPr>
    </w:p>
    <w:p w14:paraId="531795A8">
      <w:pPr>
        <w:pStyle w:val="5"/>
        <w:spacing w:line="333" w:lineRule="auto"/>
        <w:ind w:firstLine="215"/>
        <w:rPr>
          <w:rFonts w:hint="eastAsia"/>
        </w:rPr>
      </w:pPr>
      <w:r>
        <w:rPr>
          <w:rFonts w:hint="eastAsia"/>
        </w:rPr>
        <w:t>**An example whereof we have in the Prophet David, Psal. 77, who being grievously afflicted, could not receive in his soul any true comfort, for howsoever he did think upon the Lord yet he was still troubled, and though he prayed unto him yet his spirit was full of anguish.**</w:t>
      </w:r>
    </w:p>
    <w:p w14:paraId="0F756D57">
      <w:pPr>
        <w:pStyle w:val="5"/>
        <w:spacing w:line="333" w:lineRule="auto"/>
        <w:ind w:firstLine="215"/>
        <w:rPr>
          <w:rFonts w:hint="eastAsia"/>
        </w:rPr>
      </w:pPr>
      <w:r>
        <w:rPr>
          <w:rFonts w:hint="eastAsia"/>
        </w:rPr>
        <w:t>我们有先知大卫的例子（诗篇77），祂身受重苦，灵魂得不到任何真正的安慰，因为无论祂如何默想主，祂仍然烦躁不安，即便祂向祂祷告，祂的灵仍然充满痛苦。</w:t>
      </w:r>
    </w:p>
    <w:p w14:paraId="2A976710">
      <w:pPr>
        <w:pStyle w:val="5"/>
        <w:spacing w:line="333" w:lineRule="auto"/>
        <w:ind w:firstLine="215"/>
        <w:rPr>
          <w:rFonts w:hint="eastAsia"/>
        </w:rPr>
      </w:pPr>
    </w:p>
    <w:p w14:paraId="136D7EDD">
      <w:pPr>
        <w:pStyle w:val="5"/>
        <w:spacing w:line="333" w:lineRule="auto"/>
        <w:ind w:firstLine="215"/>
        <w:rPr>
          <w:rFonts w:hint="eastAsia"/>
        </w:rPr>
      </w:pPr>
      <w:r>
        <w:rPr>
          <w:rFonts w:hint="eastAsia"/>
        </w:rPr>
        <w:t>**What help did he then find in this his present distress?**</w:t>
      </w:r>
    </w:p>
    <w:p w14:paraId="5E93ACB1">
      <w:pPr>
        <w:pStyle w:val="5"/>
        <w:spacing w:line="333" w:lineRule="auto"/>
        <w:ind w:firstLine="215"/>
        <w:rPr>
          <w:rFonts w:hint="eastAsia"/>
        </w:rPr>
      </w:pPr>
      <w:r>
        <w:rPr>
          <w:rFonts w:hint="eastAsia"/>
        </w:rPr>
        <w:t>那么祂在目前这种困境中找到了什么帮助呢？</w:t>
      </w:r>
    </w:p>
    <w:p w14:paraId="4EEA367B">
      <w:pPr>
        <w:pStyle w:val="5"/>
        <w:spacing w:line="333" w:lineRule="auto"/>
        <w:ind w:firstLine="215"/>
        <w:rPr>
          <w:rFonts w:hint="eastAsia"/>
        </w:rPr>
      </w:pPr>
    </w:p>
    <w:p w14:paraId="0645E1A1">
      <w:pPr>
        <w:pStyle w:val="5"/>
        <w:spacing w:line="333" w:lineRule="auto"/>
        <w:ind w:firstLine="215"/>
        <w:rPr>
          <w:rFonts w:hint="eastAsia"/>
        </w:rPr>
      </w:pPr>
      <w:r>
        <w:rPr>
          <w:rFonts w:hint="eastAsia"/>
        </w:rPr>
        <w:t>**He telleth us in the fifth verse: Then (saith he) I considered the days of old, and the years of ancient time; I called to remembrance my song in the night, namely his songs of thanksgiving, whereby he had praised God for his great benefits, and ver. 11. I remembered the works of the Lord, certainly I remembered thy wonders of old.**</w:t>
      </w:r>
    </w:p>
    <w:p w14:paraId="377FD88C">
      <w:pPr>
        <w:pStyle w:val="5"/>
        <w:spacing w:line="333" w:lineRule="auto"/>
        <w:ind w:firstLine="215"/>
        <w:rPr>
          <w:rFonts w:hint="eastAsia"/>
        </w:rPr>
      </w:pPr>
      <w:r>
        <w:rPr>
          <w:rFonts w:hint="eastAsia"/>
        </w:rPr>
        <w:t>祂在第五节告诉我们：“然后（他说）我思念古时之日，回忆往昔岁月；我回想我夜间的歌，即祂的感恩诗歌，藉此祂曾赞美上帝的宏恩，以及11节：我记念主的作为，我实在记念祢古时的奇事。”</w:t>
      </w:r>
    </w:p>
    <w:p w14:paraId="6CC0F7D7">
      <w:pPr>
        <w:pStyle w:val="5"/>
        <w:spacing w:line="333" w:lineRule="auto"/>
        <w:ind w:firstLine="215"/>
        <w:rPr>
          <w:rFonts w:hint="eastAsia"/>
        </w:rPr>
      </w:pPr>
    </w:p>
    <w:p w14:paraId="59CF7B43">
      <w:pPr>
        <w:pStyle w:val="5"/>
        <w:spacing w:line="333" w:lineRule="auto"/>
        <w:ind w:firstLine="215"/>
        <w:rPr>
          <w:rFonts w:hint="eastAsia"/>
        </w:rPr>
      </w:pPr>
      <w:r>
        <w:rPr>
          <w:rFonts w:hint="eastAsia"/>
        </w:rPr>
        <w:t>**So the holy man Job apprehending and conceiving of God as of his enemy, in respect of his present sense and feeling, and being moved by his friends to doubt of his graces, which he had received and to condemn himself for an hypocrite, comforteth himself and strengtheneth his faith in the midst of all these grievous temptations, by calling to his remembrance his fruits of faith and works of sanctification, which he had discerned in himself in former times, as appeareth, chap. 31.**</w:t>
      </w:r>
    </w:p>
    <w:p w14:paraId="06593E6E">
      <w:pPr>
        <w:pStyle w:val="5"/>
        <w:spacing w:line="333" w:lineRule="auto"/>
        <w:ind w:firstLine="215"/>
        <w:rPr>
          <w:rFonts w:hint="eastAsia"/>
        </w:rPr>
      </w:pPr>
      <w:r>
        <w:rPr>
          <w:rFonts w:hint="eastAsia"/>
        </w:rPr>
        <w:t>因此，圣徒约伯，就他目前的感知和感觉而言，将上帝领会和设想为他的敌人，并被朋友感动而怀疑他所领受的恩典，并自责为伪君子，却在所有这些严重试探中安慰自己，坚固自己的信心，藉着回想他以前在自己身上辨认出的信心的果实和成圣的善工，正如约伯记31章所显明的。</w:t>
      </w:r>
    </w:p>
    <w:p w14:paraId="65BD5FAB">
      <w:pPr>
        <w:pStyle w:val="5"/>
        <w:spacing w:line="333" w:lineRule="auto"/>
        <w:ind w:firstLine="215"/>
        <w:rPr>
          <w:rFonts w:hint="eastAsia"/>
        </w:rPr>
      </w:pPr>
    </w:p>
    <w:p w14:paraId="63A2B094">
      <w:pPr>
        <w:pStyle w:val="5"/>
        <w:spacing w:line="333" w:lineRule="auto"/>
        <w:ind w:firstLine="215"/>
        <w:rPr>
          <w:rFonts w:hint="eastAsia"/>
        </w:rPr>
      </w:pPr>
      <w:r>
        <w:rPr>
          <w:rFonts w:hint="eastAsia"/>
        </w:rPr>
        <w:t>**Whose example if the children of God in like distress will follow, how miserable soever they are in their present sense and feeling, yet they may receive unto themselves comfort, because God's gifts and calling are without repentance.**</w:t>
      </w:r>
    </w:p>
    <w:p w14:paraId="48675DCA">
      <w:pPr>
        <w:pStyle w:val="5"/>
        <w:spacing w:line="333" w:lineRule="auto"/>
        <w:ind w:firstLine="215"/>
        <w:rPr>
          <w:rFonts w:hint="eastAsia"/>
        </w:rPr>
      </w:pPr>
      <w:r>
        <w:rPr>
          <w:rFonts w:hint="eastAsia"/>
        </w:rPr>
        <w:t>如果上帝的儿女在同样的困境中效法祂的榜样，无论他们目前在感知和感觉中多么悲惨，他们仍然可以获得安慰，因为上帝的恩赐和呼召是永不后悔的。</w:t>
      </w:r>
    </w:p>
    <w:p w14:paraId="72490A0D">
      <w:pPr>
        <w:pStyle w:val="5"/>
        <w:spacing w:line="333" w:lineRule="auto"/>
        <w:ind w:firstLine="215"/>
        <w:rPr>
          <w:rFonts w:hint="eastAsia"/>
        </w:rPr>
      </w:pPr>
    </w:p>
    <w:p w14:paraId="11C392DE">
      <w:pPr>
        <w:pStyle w:val="5"/>
        <w:spacing w:line="333" w:lineRule="auto"/>
        <w:ind w:firstLine="215"/>
        <w:rPr>
          <w:rFonts w:hint="eastAsia"/>
        </w:rPr>
      </w:pPr>
      <w:r>
        <w:rPr>
          <w:rFonts w:hint="eastAsia"/>
        </w:rPr>
        <w:t>**But here Satan will further object that we are not only without all sense and feeling of faith, but also that we do sensibly feel the heavy burden of God's wrath, and plainly discern his frowning and angry countenance against us, and therefore howsoever those children of God who are in his love and favor may have some faith in them although it do not always so sensibly appear, yet it is impossibly that we should have any spark thereof seeing we have not any sense of God's love and favor; nay do sensibly perceive the clean contrary; to which we are to answer that faith doth not rely itself upon our sense and feeling; for as the apostle saith faith is the ground of things (not presently enjoyed but) which are hoped for, and the evidence or demonstration of things (not which are subject to the senses and sensibly discerned but) which are not seen, Heb. 11. I and we believe that such joys are prepared for us as neither eye hath seen, nor ear hath heard, nor the heart of man conceived as it is, 1 Cor. 2:9, and it is a kind of infidelity to believe only those things which are subject unto our senses and understandings; and therefore when Thomas would not believe that Christ was risen before it was made manifest to his senses he is reproved for infidelity, be not (saith he) faithless but faithful.**</w:t>
      </w:r>
    </w:p>
    <w:p w14:paraId="49E69D6C">
      <w:pPr>
        <w:pStyle w:val="5"/>
        <w:spacing w:line="333" w:lineRule="auto"/>
        <w:ind w:firstLine="215"/>
        <w:rPr>
          <w:rFonts w:hint="eastAsia"/>
        </w:rPr>
      </w:pPr>
      <w:r>
        <w:rPr>
          <w:rFonts w:hint="eastAsia"/>
        </w:rPr>
        <w:t>但在此撒但会进一步反驳说，我们不仅完全没有信心的感知和感觉，而且我们真切地感受到上帝忿怒的沉重重担，并清楚地辨别出祂对我们皱眉和愤怒的面容，因此，无论那些在祂的爱和眷爱中的上帝儿女即便信心不总是那么明显，他们里面可能有一些信心，但我们却不可能有任何一丝信心，因为我们根本没有感受到上帝的爱和眷爱；不，我们反而真切地感受到完全相反的情况；对此我们必须回答说，信心并不依赖于我们的感知和感觉；因为正如使徒所说，信心是所望之事的实底（并非现在拥有，而是所盼望的），是未见之事的确据或凭证（并非那些受感官支配且凭感官辨认的，而是未被看见的），希伯来书11章。并且我们相信为我们预备的喜乐是眼睛未曾看见，耳朵未曾听见，人心也未曾想到的，正如哥林多前书2:9所载，并且仅仅相信那些受我们感官和悟性支配的事物，是一种不信；因此当多马在基督向他的感官显明之前不愿相信祂已复活时，他因不信而受责备，祂说：“不要作个不信的人，总要作个信的人。”</w:t>
      </w:r>
    </w:p>
    <w:p w14:paraId="020ABC24">
      <w:pPr>
        <w:pStyle w:val="5"/>
        <w:spacing w:line="333" w:lineRule="auto"/>
        <w:ind w:firstLine="215"/>
        <w:rPr>
          <w:rFonts w:hint="eastAsia"/>
        </w:rPr>
      </w:pPr>
    </w:p>
    <w:p w14:paraId="4BF626EF">
      <w:pPr>
        <w:pStyle w:val="5"/>
        <w:spacing w:line="333" w:lineRule="auto"/>
        <w:ind w:firstLine="215"/>
        <w:rPr>
          <w:rFonts w:hint="eastAsia"/>
        </w:rPr>
      </w:pPr>
      <w:r>
        <w:rPr>
          <w:rFonts w:hint="eastAsia"/>
        </w:rPr>
        <w:t>**So that when our sense and feeling cease their faith beginneth his chief work; and the most excellent faith showeth itself most clearly when we have no sense and feeling, or when we discern and feel the plain contrary; for it is an easy matter to be strong in faith when God showeth himself gracious and merciful; but when he appeareth unto us like an angry judge, when as his wrath flameth out against us, then to behold his love through the vizard of anger, to apprehend by faith his mercy and goodness towards us, when our senses apprehend nothing but his wrath and displeasure, to grow to Job's resolution in the midst of our bitter agonies and grievous afflictions, though he kill me yet will I trust in him, and when we have received many repulses and bitter snubs yet with the Canaanitish woman to continue our suite, argueth such a faith as is hardly found no not in Israel.**</w:t>
      </w:r>
    </w:p>
    <w:p w14:paraId="1F46061C">
      <w:pPr>
        <w:pStyle w:val="5"/>
        <w:spacing w:line="333" w:lineRule="auto"/>
        <w:ind w:firstLine="215"/>
        <w:rPr>
          <w:rFonts w:hint="eastAsia"/>
        </w:rPr>
      </w:pPr>
      <w:r>
        <w:rPr>
          <w:rFonts w:hint="eastAsia"/>
        </w:rPr>
        <w:t>所以，当我们的感知和感觉停止时，信心就开始了它的主要工作；最卓越的信心，正是在我们毫无感知和感觉时，或者当我们辨明并感受到完全相反时，才最清楚地显现出来；因为当上帝显明祂恩慈和怜悯时，信心坚固是容易的事；但当祂向我们显现如同一个愤怒的审判官，当祂的忿怒向我们发作时，那时却能透过愤怒的面具看到祂的爱，凭信心领受祂对我们的怜悯和良善，而我们的感官除了祂的忿怒和不悦之外什么也感受不到，在我们的苦涩痛苦和严重苦难之中，能达到约伯的决心：“祂即便杀我，我仍要信靠祂，”并且当我们多次遭受拒绝和严厉的斥责时，仍能像迦南妇人一样继续我们的恳求，这表明一种信心，即便在以色列中也难寻。</w:t>
      </w:r>
    </w:p>
    <w:p w14:paraId="56EEE656">
      <w:pPr>
        <w:pStyle w:val="5"/>
        <w:spacing w:line="333" w:lineRule="auto"/>
        <w:ind w:firstLine="215"/>
        <w:rPr>
          <w:rFonts w:hint="eastAsia"/>
        </w:rPr>
      </w:pPr>
    </w:p>
    <w:p w14:paraId="7483FA11">
      <w:pPr>
        <w:pStyle w:val="5"/>
        <w:spacing w:line="333" w:lineRule="auto"/>
        <w:ind w:firstLine="215"/>
        <w:rPr>
          <w:rFonts w:hint="eastAsia"/>
        </w:rPr>
      </w:pPr>
      <w:r>
        <w:rPr>
          <w:rFonts w:hint="eastAsia"/>
        </w:rPr>
        <w:t>**Our want of sense therefore of God's love and favor doth not argue want of faith, for our faith is not grounded upon our sense and feeling, but upon God's gracious promises, immutable goodness, and infallible truth, and if ever we have tasted of God's love and mercy, whatsoever we apprehend in our present sense and feeling, faith concludeth that we are still in his love and favor, for he is without change or shadow of change as the apostle speaketh, Jam. 1:17, and whom he loveth to the end he loveth them, as our Savior hath taught us. John. 13:1.**</w:t>
      </w:r>
    </w:p>
    <w:p w14:paraId="11F76F85">
      <w:pPr>
        <w:pStyle w:val="5"/>
        <w:spacing w:line="333" w:lineRule="auto"/>
        <w:ind w:firstLine="215"/>
        <w:rPr>
          <w:rFonts w:hint="eastAsia"/>
        </w:rPr>
      </w:pPr>
      <w:r>
        <w:rPr>
          <w:rFonts w:hint="eastAsia"/>
        </w:rPr>
        <w:t>因此，我们缺乏对上帝爱和眷爱的感知，并不能说明我们缺乏信心，因为我们的信心并非建立在我们的感知和感觉之上，而是建立在上帝恩典的应许、不变的良善和无误的真理之上，如果我们曾尝过上帝的爱和怜悯，无论我们目前在感知和感觉中领会到什么，信心都断定我们仍然在祂的爱和眷爱中，因为祂永不改变，也没有转动的影儿，正如使徒所说（雅各书1:17），并且祂爱到底的人，祂就爱到底，正如我们的救主所教导我们的（约翰福音13:1）。</w:t>
      </w:r>
    </w:p>
    <w:p w14:paraId="5A47C057">
      <w:pPr>
        <w:pStyle w:val="5"/>
        <w:spacing w:line="333" w:lineRule="auto"/>
        <w:ind w:firstLine="215"/>
        <w:rPr>
          <w:rFonts w:hint="eastAsia"/>
        </w:rPr>
      </w:pPr>
    </w:p>
    <w:p w14:paraId="34EE1269">
      <w:pPr>
        <w:pStyle w:val="5"/>
        <w:spacing w:line="333" w:lineRule="auto"/>
        <w:ind w:firstLine="215"/>
        <w:rPr>
          <w:rFonts w:hint="eastAsia"/>
        </w:rPr>
      </w:pPr>
      <w:r>
        <w:rPr>
          <w:rFonts w:hint="eastAsia"/>
        </w:rPr>
        <w:t>**Though then our sense of God's love fail yet may our faith continue strong, as appeareth plainly in the example of Job, who though he conceived of God in his sense and feeling that he had hid his face from him and took him for his enemy, though he seemed to write bitter things against him and made him to possess the sins of his youth, yet by a lively faith he still rested and relied upon him, protesting that though he should slay him yet he would trust in him, as appeareth Job. 13:15.**</w:t>
      </w:r>
    </w:p>
    <w:p w14:paraId="41491EB3">
      <w:pPr>
        <w:pStyle w:val="5"/>
        <w:spacing w:line="333" w:lineRule="auto"/>
        <w:ind w:firstLine="215"/>
        <w:rPr>
          <w:rFonts w:hint="eastAsia"/>
        </w:rPr>
      </w:pPr>
      <w:r>
        <w:rPr>
          <w:rFonts w:hint="eastAsia"/>
        </w:rPr>
        <w:t>那么，即便我们对上帝之爱的感知失效，我们的信心仍可保持坚固，正如约伯的例子清楚显明，祂尽管在感知和感觉中认为上帝已向祂掩面，并视祂为敌人，尽管祂似乎写下了苦毒的话语攻击祂，并使祂承受祂青年时代的罪，然而祂仍藉着活泼的信心倚靠祂，并申明即便祂杀祂，祂仍要信靠祂，正如约伯记13:15所显明。</w:t>
      </w:r>
    </w:p>
    <w:p w14:paraId="7596FCBB">
      <w:pPr>
        <w:pStyle w:val="5"/>
        <w:spacing w:line="333" w:lineRule="auto"/>
        <w:ind w:firstLine="215"/>
        <w:rPr>
          <w:rFonts w:hint="eastAsia"/>
        </w:rPr>
      </w:pPr>
    </w:p>
    <w:p w14:paraId="590793BB">
      <w:pPr>
        <w:pStyle w:val="5"/>
        <w:spacing w:line="333" w:lineRule="auto"/>
        <w:ind w:firstLine="215"/>
        <w:rPr>
          <w:rFonts w:hint="eastAsia"/>
        </w:rPr>
      </w:pPr>
      <w:r>
        <w:rPr>
          <w:rFonts w:hint="eastAsia"/>
        </w:rPr>
        <w:t>**Yea our Savior Christ himself who could not sin through infidelity, in respect of his present sense and feeling complaineth that God had forsaken him.**</w:t>
      </w:r>
    </w:p>
    <w:p w14:paraId="39ED216D">
      <w:pPr>
        <w:pStyle w:val="5"/>
        <w:spacing w:line="333" w:lineRule="auto"/>
        <w:ind w:firstLine="215"/>
        <w:rPr>
          <w:rFonts w:hint="eastAsia"/>
        </w:rPr>
      </w:pPr>
      <w:r>
        <w:rPr>
          <w:rFonts w:hint="eastAsia"/>
        </w:rPr>
        <w:t>是的，我们的救主基督自己，祂绝不可能因不信而犯罪，但就祂目前的感知和感觉而言，祂也抱怨上帝已离弃祂。</w:t>
      </w:r>
    </w:p>
    <w:p w14:paraId="42DA824C">
      <w:pPr>
        <w:pStyle w:val="5"/>
        <w:spacing w:line="333" w:lineRule="auto"/>
        <w:ind w:firstLine="215"/>
        <w:rPr>
          <w:rFonts w:hint="eastAsia"/>
        </w:rPr>
      </w:pPr>
    </w:p>
    <w:p w14:paraId="3BA2A127">
      <w:pPr>
        <w:pStyle w:val="5"/>
        <w:spacing w:line="333" w:lineRule="auto"/>
        <w:ind w:firstLine="215"/>
        <w:rPr>
          <w:rFonts w:hint="eastAsia"/>
        </w:rPr>
      </w:pPr>
      <w:r>
        <w:rPr>
          <w:rFonts w:hint="eastAsia"/>
        </w:rPr>
        <w:t>**If therefore Satan go about to persuade us that we are without faith because we presently apprehend not God's love nor feel the sweet taste of his goodness we are to answer that we are not to build our assurance upon our own sense and feeling, but upon God's unchangeable goodness and gracious promises made unto us in Christ Jesus; and if at any time our sense and feeling tell us one thing (namely that God hath withdrawn his love from us and will never again look graciously upon us) and the word of God assure us of another thing (to wit that God will never forsake us, but continue his love towards us unto the end) we are not to give credit unto our own feeling but unto God's word; for otherwise what do we else but prefer our oft deceiving sense before God's infallible truth, and imagine that we can better discern and judge of our estate then God himself?**</w:t>
      </w:r>
    </w:p>
    <w:p w14:paraId="79D6AE1B">
      <w:pPr>
        <w:pStyle w:val="5"/>
        <w:spacing w:line="333" w:lineRule="auto"/>
        <w:ind w:firstLine="215"/>
        <w:rPr>
          <w:rFonts w:hint="eastAsia"/>
        </w:rPr>
      </w:pPr>
      <w:r>
        <w:rPr>
          <w:rFonts w:hint="eastAsia"/>
        </w:rPr>
        <w:t>因此，如果撒但试图说服我们，说我们没有信心，因为我们目前没有领会到上帝的爱，也没有感受到祂良善的甜美滋味，我们必须回答说，我们不应将我们的确据建立在自己的感知和感觉之上，而是建立在上帝不变的良善和在耶稣基督里向我们作出的恩典应许之上；并且如果我们的感知和感觉在任何时候告诉我们一件事（即上帝已从我们身上收回祂的爱，并且永远不会再恩慈地看我们），而上帝的话语却向我们保证另一件事（即上帝永不离弃我们，而是会爱我们到底），我们就不应相信自己的感觉，而应相信上帝的话语；否则我们所做的，岂不是将我们常常欺骗我们的感知置于上帝无误的真理之上，并想象我们能比上帝自己更好地辨别和判断我们的景况吗？</w:t>
      </w:r>
    </w:p>
    <w:p w14:paraId="1E11D5B0">
      <w:pPr>
        <w:pStyle w:val="5"/>
        <w:spacing w:line="333" w:lineRule="auto"/>
        <w:ind w:firstLine="215"/>
        <w:rPr>
          <w:rFonts w:hint="eastAsia"/>
        </w:rPr>
      </w:pPr>
    </w:p>
    <w:p w14:paraId="4C05DB0C">
      <w:pPr>
        <w:pStyle w:val="5"/>
        <w:spacing w:line="333" w:lineRule="auto"/>
        <w:ind w:firstLine="215"/>
        <w:rPr>
          <w:rFonts w:hint="eastAsia"/>
        </w:rPr>
      </w:pPr>
      <w:r>
        <w:rPr>
          <w:rFonts w:hint="eastAsia"/>
        </w:rPr>
        <w:t>**But the word of God telleth us that if we turn unto the Lord by unfeigned repentance sorrowing for our sins past, hating our present corruptions, and desiring and endeavoring to mortify the flesh and the lusts thereof and to serve the Lord in holiness and newness of life; and if we believe in Jesus Christ resting upon him for our salvation; or though presently we feel not this faith and repentance yet if ever in former time we have discerned it in us, that then we are received into God's love and favor and therefore shall have his love continued unto us unto the end, be made partakers of his gracious promises and heirs of everlasting life; for the promises of the gospel are not restrained to those who feel their faith, but to those that have faith, not to those who feel that they do believe, but unto those who do believe.**</w:t>
      </w:r>
    </w:p>
    <w:p w14:paraId="0B42AF94">
      <w:pPr>
        <w:pStyle w:val="5"/>
        <w:spacing w:line="333" w:lineRule="auto"/>
        <w:ind w:firstLine="215"/>
        <w:rPr>
          <w:rFonts w:hint="eastAsia"/>
        </w:rPr>
      </w:pPr>
      <w:r>
        <w:rPr>
          <w:rFonts w:hint="eastAsia"/>
        </w:rPr>
        <w:t>但上帝的话语告诉我们，如果我们藉着真诚的悔改归向主，为我们过去的罪忧伤，恨恶我们现在的败坏，并渴望并努力治死肉体及其私欲，在圣洁和生命的新样中事奉主；如果我们相信耶稣基督，并倚靠祂得救恩；或者即便我们目前没有感受到这种信心和悔改，但如果我们在以前曾辨认出它在我们里面，那么我们就被接到上帝的爱和眷爱中，因此祂的爱将持续到永远，我们将分享祂恩典的应许，并成为永生的后嗣；因为福音的应许不限于那些感受到自己信心的人，而是那些拥有信心的人，不限于那些感受到自己相信的人，而是那些真正相信的人。</w:t>
      </w:r>
    </w:p>
    <w:p w14:paraId="0B8779FE">
      <w:pPr>
        <w:pStyle w:val="5"/>
        <w:spacing w:line="333" w:lineRule="auto"/>
        <w:ind w:firstLine="215"/>
        <w:rPr>
          <w:rFonts w:hint="eastAsia"/>
        </w:rPr>
      </w:pPr>
    </w:p>
    <w:p w14:paraId="38614DFF">
      <w:pPr>
        <w:pStyle w:val="5"/>
        <w:spacing w:line="333" w:lineRule="auto"/>
        <w:ind w:firstLine="215"/>
        <w:rPr>
          <w:rFonts w:hint="eastAsia"/>
        </w:rPr>
      </w:pPr>
      <w:r>
        <w:rPr>
          <w:rFonts w:hint="eastAsia"/>
        </w:rPr>
        <w:t>**Neither is the not feeling of God's love and favor a good argument to prove that we are out of his love and favor, or the apprehension of his wrath and anger in our sense and feeling a sound reason to persuade us that we are subject to his wrathful displeasure; seeing the being of a thing, and the sensible discerning of the thing to be, are diverse, and therefore howsoever at sometimes they concur, yet oftentimes they are severed and disjoined: so that the conclusion which is inferred negatively from the senses, to prove the not being of their object is not only commonly false, but also oftentimes absurd and ridiculous; for example sometimes we see not the beams of the sun, as in the night season, or when it is covered with some thick black cloud, but shall we here hence conclude that the sun shineth not, nor will ever again appear unto us?**</w:t>
      </w:r>
    </w:p>
    <w:p w14:paraId="190296D4">
      <w:pPr>
        <w:pStyle w:val="5"/>
        <w:spacing w:line="333" w:lineRule="auto"/>
        <w:ind w:firstLine="215"/>
        <w:rPr>
          <w:rFonts w:hint="eastAsia"/>
        </w:rPr>
      </w:pPr>
      <w:r>
        <w:rPr>
          <w:rFonts w:hint="eastAsia"/>
        </w:rPr>
        <w:t>未感受到上帝的爱和眷爱，也并非一个充分的论据来证明我们不在祂的爱和眷爱中，或者我们在感知和感觉中领会到祂的忿怒和愤怒，也并非一个充分的理由来劝服我们，我们受制于祂忿怒的不悦；因为事物的存在，与对事物的存在凭感官辨认，是不同的，因此，尽管有时它们同时发生，但常常是分离和脱节的：所以，从感官上得出否定性推论，以证明其客体不存在的结论，不仅通常是错误的，而且常常是荒谬和可笑的；例如，有时我们看不见太阳的光芒，如同在夜晚，或者当它被厚厚的黑云覆盖时，但我们难道因此就断定太阳不发光，也永远不会再向我们显现吗？</w:t>
      </w:r>
    </w:p>
    <w:p w14:paraId="0053334D">
      <w:pPr>
        <w:pStyle w:val="5"/>
        <w:spacing w:line="333" w:lineRule="auto"/>
        <w:ind w:firstLine="215"/>
        <w:rPr>
          <w:rFonts w:hint="eastAsia"/>
        </w:rPr>
      </w:pPr>
    </w:p>
    <w:p w14:paraId="3777D8CA">
      <w:pPr>
        <w:pStyle w:val="5"/>
        <w:spacing w:line="333" w:lineRule="auto"/>
        <w:ind w:firstLine="215"/>
        <w:rPr>
          <w:rFonts w:hint="eastAsia"/>
        </w:rPr>
      </w:pPr>
      <w:r>
        <w:rPr>
          <w:rFonts w:hint="eastAsia"/>
        </w:rPr>
        <w:t>**So the bright beams of God's love and favor are sometimes hidden from us in the night of temptations, and so shadowed with the cloud of our grievous sins that we cannot sensibly discern them, but shall we hence infer that there is no grace and mercy to be found with God, or that he will never again make them shine upon us?**</w:t>
      </w:r>
    </w:p>
    <w:p w14:paraId="1133765D">
      <w:pPr>
        <w:pStyle w:val="5"/>
        <w:spacing w:line="333" w:lineRule="auto"/>
        <w:ind w:firstLine="215"/>
        <w:rPr>
          <w:rFonts w:hint="eastAsia"/>
        </w:rPr>
      </w:pPr>
      <w:r>
        <w:rPr>
          <w:rFonts w:hint="eastAsia"/>
        </w:rPr>
        <w:t>同样，上帝爱和眷爱的明亮光芒有时在试探的黑夜中向我们隐藏，并被我们严重罪恶的乌云所遮蔽，以至于我们无法凭感官辨认它们，但我们难道因此就推断上帝那里找不到恩典和怜悯，或者祂永远不会再使它们照耀在我们身上吗？</w:t>
      </w:r>
    </w:p>
    <w:p w14:paraId="2CF3E0D0">
      <w:pPr>
        <w:pStyle w:val="5"/>
        <w:spacing w:line="333" w:lineRule="auto"/>
        <w:ind w:firstLine="215"/>
        <w:rPr>
          <w:rFonts w:hint="eastAsia"/>
        </w:rPr>
      </w:pPr>
    </w:p>
    <w:p w14:paraId="6C25B2A7">
      <w:pPr>
        <w:pStyle w:val="5"/>
        <w:spacing w:line="333" w:lineRule="auto"/>
        <w:ind w:firstLine="215"/>
        <w:rPr>
          <w:rFonts w:hint="eastAsia"/>
        </w:rPr>
      </w:pPr>
      <w:r>
        <w:rPr>
          <w:rFonts w:hint="eastAsia"/>
        </w:rPr>
        <w:t>**The one is as absurd as the other, and both grossly false.**</w:t>
      </w:r>
    </w:p>
    <w:p w14:paraId="13DCCDAD">
      <w:pPr>
        <w:pStyle w:val="5"/>
        <w:spacing w:line="333" w:lineRule="auto"/>
        <w:ind w:firstLine="215"/>
        <w:rPr>
          <w:rFonts w:hint="eastAsia"/>
        </w:rPr>
      </w:pPr>
      <w:r>
        <w:rPr>
          <w:rFonts w:hint="eastAsia"/>
        </w:rPr>
        <w:t>一方与另一方一样荒谬，两者都大错特错。</w:t>
      </w:r>
    </w:p>
    <w:p w14:paraId="67688C2A">
      <w:pPr>
        <w:pStyle w:val="5"/>
        <w:spacing w:line="333" w:lineRule="auto"/>
        <w:ind w:firstLine="215"/>
        <w:rPr>
          <w:rFonts w:hint="eastAsia"/>
        </w:rPr>
      </w:pPr>
    </w:p>
    <w:p w14:paraId="2EC8CA91">
      <w:pPr>
        <w:pStyle w:val="5"/>
        <w:spacing w:line="333" w:lineRule="auto"/>
        <w:ind w:firstLine="215"/>
        <w:rPr>
          <w:rFonts w:hint="eastAsia"/>
        </w:rPr>
      </w:pPr>
      <w:r>
        <w:rPr>
          <w:rFonts w:hint="eastAsia"/>
        </w:rPr>
        <w:t>**So sometimes the Sun is eclipsed by the interposition of the Moon, so as we cannot discern his light or very dimly, but if any man should conclude from hence that it were quite taken away, or that we were deprived utterly of his life-preserving influence, the experience of two or three hours would show the sottish weakness of his sensible argument, and so in like manner God's favor and love are sometimes so eclipsed with the interposition of some great afflictions, that we cannot discern them for a time or but very dimly, but if we shall infer hereof that they are quite taken from us, and that they cast forth no comfortable influence on us, our present preservation from being swallowed up into utter destruction, and the speedy return of wonted joy and consolation, by the apprehension of God's love and goodness towards us, will evidently show that this argument taken from the senses is void of reason.**</w:t>
      </w:r>
    </w:p>
    <w:p w14:paraId="4C16857A">
      <w:pPr>
        <w:pStyle w:val="5"/>
        <w:spacing w:line="333" w:lineRule="auto"/>
        <w:ind w:firstLine="215"/>
        <w:rPr>
          <w:rFonts w:hint="eastAsia"/>
        </w:rPr>
      </w:pPr>
      <w:r>
        <w:rPr>
          <w:rFonts w:hint="eastAsia"/>
        </w:rPr>
        <w:t>同样，有时太阳因月亮介于其间而被食，以至于我们无法辨认其光芒，或者只能模糊地看见，但如果有人因此推断太阳完全消失了，或者我们彻底失去了其维持生命的恩泽，那么两三个小时的经验就会显明他凭感官所得论证的愚蠢和软弱，同样，上帝的眷爱和爱有时也因一些巨大苦难的介于其间而被遮蔽，以至于我们一时无法辨认它们，或者只能非常模糊地看见，但如果我们因此推断它们已完全从我们身上被夺走，并且它们对我们没有任何安慰性的影响，那么我们目前免于被彻底毁灭的保全，以及藉着对上帝对我们的爱和良善的领会，惯常的喜乐和安慰的迅速回归，将清楚地表明这个从感官得出的论证是缺乏理智的。</w:t>
      </w:r>
    </w:p>
    <w:p w14:paraId="5541E2C7">
      <w:pPr>
        <w:pStyle w:val="5"/>
        <w:spacing w:line="333" w:lineRule="auto"/>
        <w:ind w:firstLine="215"/>
        <w:rPr>
          <w:rFonts w:hint="eastAsia"/>
        </w:rPr>
      </w:pPr>
    </w:p>
    <w:p w14:paraId="71D87A27">
      <w:pPr>
        <w:pStyle w:val="5"/>
        <w:spacing w:line="333" w:lineRule="auto"/>
        <w:ind w:firstLine="215"/>
        <w:rPr>
          <w:rFonts w:hint="eastAsia"/>
        </w:rPr>
      </w:pPr>
      <w:r>
        <w:rPr>
          <w:rFonts w:hint="eastAsia"/>
        </w:rPr>
        <w:t>**Lastly, it appeareth by the examples of God's children from time to time, that though they have been endued with a great measure of faith, and in a high degree of favor and love with almighty God, yet sometimes in their own sense they have found in them, instead of faith nothing but doubting, diffidence and infidelity, and for God's love and favor, they have apprehended nothing in their present feeling, but the wrathful anger of God, and his grievous displeasure.**</w:t>
      </w:r>
    </w:p>
    <w:p w14:paraId="728B0D32">
      <w:pPr>
        <w:pStyle w:val="5"/>
        <w:spacing w:line="333" w:lineRule="auto"/>
        <w:ind w:firstLine="215"/>
        <w:rPr>
          <w:rFonts w:hint="eastAsia"/>
        </w:rPr>
      </w:pPr>
      <w:r>
        <w:rPr>
          <w:rFonts w:hint="eastAsia"/>
        </w:rPr>
        <w:t>最后，从上帝儿女的例子中时常显明，他们即便被赋予了极大的信心，并深受全能上帝的眷爱和爱，然而有时在他们自己的感知中，他们发现自己里面，除了怀疑、不信和不忠之外，别无信心，并且对于上帝的爱和眷爱，他们目前的感觉中领会到的，除了上帝忿怒的愤怒和祂沉重的不悦之外，别无他物。</w:t>
      </w:r>
    </w:p>
    <w:p w14:paraId="72E65041">
      <w:pPr>
        <w:pStyle w:val="5"/>
        <w:spacing w:line="333" w:lineRule="auto"/>
        <w:ind w:firstLine="215"/>
        <w:rPr>
          <w:rFonts w:hint="eastAsia"/>
        </w:rPr>
      </w:pPr>
    </w:p>
    <w:p w14:paraId="116C985E">
      <w:pPr>
        <w:pStyle w:val="5"/>
        <w:spacing w:line="333" w:lineRule="auto"/>
        <w:ind w:firstLine="215"/>
        <w:rPr>
          <w:rFonts w:hint="eastAsia"/>
        </w:rPr>
      </w:pPr>
      <w:r>
        <w:rPr>
          <w:rFonts w:hint="eastAsia"/>
        </w:rPr>
        <w:t>**Look upon the holy man Job who by God's own testimony was the justest man upon earth, and highly in God's love and favor, and you shall find that sometimes he showeth in his grievous afflictions no sign of faith, but gross doubting and in outward appearance utter despair of God's mercy and love, for he curseth the day of his nativity, and wisheth that he had never been borne, he complaineth that God was his enemy, and had made him as a mark whereat he shot venomed arrows, that God's terrors did fight against him, and that he did hide his loving countenance from him.**</w:t>
      </w:r>
    </w:p>
    <w:p w14:paraId="7DD012CF">
      <w:pPr>
        <w:pStyle w:val="5"/>
        <w:spacing w:line="333" w:lineRule="auto"/>
        <w:ind w:firstLine="215"/>
        <w:rPr>
          <w:rFonts w:hint="eastAsia"/>
        </w:rPr>
      </w:pPr>
      <w:r>
        <w:rPr>
          <w:rFonts w:hint="eastAsia"/>
        </w:rPr>
        <w:t>请看圣徒约伯，祂藉上帝自己的见证是地上最公义的人，并深受上帝的爱和眷爱，你会发现祂有时在祂的重苦中没有显出信心的迹象，而是明显的怀疑，在外表上完全绝望于上帝的怜悯和爱，因为祂咒诅自己诞生的日子，并希望自己从未出生，祂抱怨上帝是祂的敌人，并使祂成为祂射毒箭的目标，说上帝的恐惧与祂为敌，并且祂向祂隐藏了祂慈爱的面容。</w:t>
      </w:r>
    </w:p>
    <w:p w14:paraId="58042AC7">
      <w:pPr>
        <w:pStyle w:val="5"/>
        <w:spacing w:line="333" w:lineRule="auto"/>
        <w:ind w:firstLine="215"/>
        <w:rPr>
          <w:rFonts w:hint="eastAsia"/>
        </w:rPr>
      </w:pPr>
    </w:p>
    <w:p w14:paraId="4358E384">
      <w:pPr>
        <w:pStyle w:val="5"/>
        <w:spacing w:line="333" w:lineRule="auto"/>
        <w:ind w:firstLine="215"/>
        <w:rPr>
          <w:rFonts w:hint="eastAsia"/>
        </w:rPr>
      </w:pPr>
      <w:r>
        <w:rPr>
          <w:rFonts w:hint="eastAsia"/>
        </w:rPr>
        <w:t>**So the Prophet David a man according to God's own heart showeth plainly that sometime he hath no sense and feeling of the graces of God's spirit in him, as when he desireth the Lord to create in him a clean heart and to renew a right spirit within him, to restore him to the joy of his salvation and to stablish him with his free spirit; and sometimes he apprehendeth in his present sense and feeling, instead of God's love and favor, nothing but his wrath and displeasure, and therefore complaineth as one rejected and forsaken of God.**</w:t>
      </w:r>
    </w:p>
    <w:p w14:paraId="21B93BAB">
      <w:pPr>
        <w:pStyle w:val="5"/>
        <w:spacing w:line="333" w:lineRule="auto"/>
        <w:ind w:firstLine="215"/>
        <w:rPr>
          <w:rFonts w:hint="eastAsia"/>
        </w:rPr>
      </w:pPr>
      <w:r>
        <w:rPr>
          <w:rFonts w:hint="eastAsia"/>
        </w:rPr>
        <w:t>同样，先知大卫，一个合上帝心意的人，清楚显明祂有时感受不到上帝圣灵在他里面恩典的感知和感觉，例如当祂渴望主在祂里面创造一颗清洁的心，并在祂里面更新一个正直的灵，将祂恢复到祂救恩的喜乐中，并用祂自由的灵坚固祂时；有时祂在祂目前的感知和感觉中，领会到的除了上帝的忿怒和不悦之外，别无祂的爱和眷爱，因此抱怨自己像一个被上帝弃绝和离弃的人。</w:t>
      </w:r>
    </w:p>
    <w:p w14:paraId="7B81847C">
      <w:pPr>
        <w:pStyle w:val="5"/>
        <w:spacing w:line="333" w:lineRule="auto"/>
        <w:ind w:firstLine="215"/>
        <w:rPr>
          <w:rFonts w:hint="eastAsia"/>
        </w:rPr>
      </w:pPr>
    </w:p>
    <w:p w14:paraId="71443D6C">
      <w:pPr>
        <w:pStyle w:val="5"/>
        <w:spacing w:line="333" w:lineRule="auto"/>
        <w:ind w:firstLine="215"/>
        <w:rPr>
          <w:rFonts w:hint="eastAsia"/>
        </w:rPr>
      </w:pPr>
      <w:r>
        <w:rPr>
          <w:rFonts w:hint="eastAsia"/>
        </w:rPr>
        <w:t>**So, Psal. 22:1. My God, my God, why hast thou forsaken me, and art so far from my health, and from the words of my roaring. 2. O my God I cry by day but thou hearest not and in the night and have no audience.**</w:t>
      </w:r>
    </w:p>
    <w:p w14:paraId="24A66075">
      <w:pPr>
        <w:pStyle w:val="5"/>
        <w:spacing w:line="333" w:lineRule="auto"/>
        <w:ind w:firstLine="215"/>
        <w:rPr>
          <w:rFonts w:hint="eastAsia"/>
        </w:rPr>
      </w:pPr>
      <w:r>
        <w:rPr>
          <w:rFonts w:hint="eastAsia"/>
        </w:rPr>
        <w:t>同样，诗篇22:1。“我的上帝，我的上帝，祢为何离弃我？为何远离我的拯救，远离我咆哮的话语？2. 我的上帝啊，我白日呼求，祢不应允；夜间呼求，也得不到垂听。”</w:t>
      </w:r>
    </w:p>
    <w:p w14:paraId="172E60DD">
      <w:pPr>
        <w:pStyle w:val="5"/>
        <w:spacing w:line="333" w:lineRule="auto"/>
        <w:ind w:firstLine="215"/>
        <w:rPr>
          <w:rFonts w:hint="eastAsia"/>
        </w:rPr>
      </w:pPr>
    </w:p>
    <w:p w14:paraId="18966188">
      <w:pPr>
        <w:pStyle w:val="5"/>
        <w:spacing w:line="333" w:lineRule="auto"/>
        <w:ind w:firstLine="215"/>
        <w:rPr>
          <w:rFonts w:hint="eastAsia"/>
        </w:rPr>
      </w:pPr>
      <w:r>
        <w:rPr>
          <w:rFonts w:hint="eastAsia"/>
        </w:rPr>
        <w:t>**And Psal. 77:7, he thus complaineth, will the Lord absent himself forever? And will he show no more favor? 8. Is his mercy clean gone forever? Doth his promise fail for evermore? 9. Hath God forgotten to be merciful? Hath he shut up his tender mercies in displeasure?**</w:t>
      </w:r>
    </w:p>
    <w:p w14:paraId="7C0E8C15">
      <w:pPr>
        <w:pStyle w:val="5"/>
        <w:spacing w:line="333" w:lineRule="auto"/>
        <w:ind w:firstLine="215"/>
        <w:rPr>
          <w:rFonts w:hint="eastAsia"/>
        </w:rPr>
      </w:pPr>
      <w:r>
        <w:rPr>
          <w:rFonts w:hint="eastAsia"/>
        </w:rPr>
        <w:t>以及诗篇77:7，祂如此抱怨：“主岂会永远离去吗？祂岂不再施恩吗？8. 祂的怜悯岂已永远消失了吗？祂的应许岂已永远失效了吗？9. 上帝岂已忘记施怜悯？祂岂已在不悦中关闭了祂的慈悲？”</w:t>
      </w:r>
    </w:p>
    <w:p w14:paraId="42823F9E">
      <w:pPr>
        <w:pStyle w:val="5"/>
        <w:spacing w:line="333" w:lineRule="auto"/>
        <w:ind w:firstLine="215"/>
        <w:rPr>
          <w:rFonts w:hint="eastAsia"/>
        </w:rPr>
      </w:pPr>
    </w:p>
    <w:p w14:paraId="08B7EC60">
      <w:pPr>
        <w:pStyle w:val="5"/>
        <w:spacing w:line="333" w:lineRule="auto"/>
        <w:ind w:firstLine="215"/>
        <w:rPr>
          <w:rFonts w:hint="eastAsia"/>
        </w:rPr>
      </w:pPr>
      <w:r>
        <w:rPr>
          <w:rFonts w:hint="eastAsia"/>
        </w:rPr>
        <w:t>**10. And I said this is my death, &amp;c. So, Psal. 88:14. Lord why doest thou reject my soul and hidest thy face from me? 15. I am afflicted and at the point of death, from my youth I suffer thy terrors doubting of my life. 16. Thine indignations go over me and thy fear hath cut me off.**</w:t>
      </w:r>
    </w:p>
    <w:p w14:paraId="16886E84">
      <w:pPr>
        <w:pStyle w:val="5"/>
        <w:spacing w:line="333" w:lineRule="auto"/>
        <w:ind w:firstLine="215"/>
        <w:rPr>
          <w:rFonts w:hint="eastAsia"/>
        </w:rPr>
      </w:pPr>
      <w:r>
        <w:rPr>
          <w:rFonts w:hint="eastAsia"/>
        </w:rPr>
        <w:t>10. 我说，这是我的死，等等。同样，诗篇88:14。“主啊，祢为何弃绝我的灵魂，向我掩面呢？15. 我受苦，濒临死亡，从我年少时就忍受祢的恐惧，怀疑我的生命。16. 祢的愤怒淹没我，祢的恐惧使我断绝。”</w:t>
      </w:r>
    </w:p>
    <w:p w14:paraId="18460E40">
      <w:pPr>
        <w:pStyle w:val="5"/>
        <w:spacing w:line="333" w:lineRule="auto"/>
        <w:ind w:firstLine="215"/>
        <w:rPr>
          <w:rFonts w:hint="eastAsia"/>
        </w:rPr>
      </w:pPr>
    </w:p>
    <w:p w14:paraId="3CC15CE6">
      <w:pPr>
        <w:pStyle w:val="5"/>
        <w:spacing w:line="333" w:lineRule="auto"/>
        <w:ind w:firstLine="215"/>
        <w:rPr>
          <w:rFonts w:hint="eastAsia"/>
        </w:rPr>
      </w:pPr>
      <w:r>
        <w:rPr>
          <w:rFonts w:hint="eastAsia"/>
        </w:rPr>
        <w:t>**The Prophet Jeremiah likewise being grievously afflicted in body and mind, was for a time deprived of the sense of God's love and favor, apprehending nothing but present misery, and instead of faith, affiance in God, peace of conscience, and other sanctifying graces, he bewrayeth his doubting, diffidence and impatiency, cursing the day of his birth, and even the man that brought first news hereof to his father, and wishing that his mother had been his grave, or her womb a perpetual conception.**</w:t>
      </w:r>
    </w:p>
    <w:p w14:paraId="259A5E92">
      <w:pPr>
        <w:pStyle w:val="5"/>
        <w:spacing w:line="333" w:lineRule="auto"/>
        <w:ind w:firstLine="215"/>
        <w:rPr>
          <w:rFonts w:hint="eastAsia"/>
        </w:rPr>
      </w:pPr>
      <w:r>
        <w:rPr>
          <w:rFonts w:hint="eastAsia"/>
        </w:rPr>
        <w:t>先知耶利米同样身心受重苦，一时失去了对上帝爱和眷爱的感知，除了目前的悲惨之外什么也感受不到，并且他没有信心、对上帝的信赖、良心的平安以及其他使人成圣的恩典，反而显露了他的怀疑、不信和不耐烦，咒诅他出生的日子，甚至咒诅那个首先将这个消息带给祂父亲的人，并希望祂的母亲是祂的坟墓，或者祂的子宫是永恒的受孕。</w:t>
      </w:r>
    </w:p>
    <w:p w14:paraId="655F592A">
      <w:pPr>
        <w:pStyle w:val="5"/>
        <w:spacing w:line="333" w:lineRule="auto"/>
        <w:ind w:firstLine="215"/>
        <w:rPr>
          <w:rFonts w:hint="eastAsia"/>
        </w:rPr>
      </w:pPr>
    </w:p>
    <w:p w14:paraId="3F38B1C4">
      <w:pPr>
        <w:pStyle w:val="5"/>
        <w:spacing w:line="333" w:lineRule="auto"/>
        <w:ind w:firstLine="215"/>
        <w:rPr>
          <w:rFonts w:hint="eastAsia"/>
        </w:rPr>
      </w:pPr>
      <w:r>
        <w:rPr>
          <w:rFonts w:hint="eastAsia"/>
        </w:rPr>
        <w:t>**As appeareth, Jer. 20:14,15. &amp;c. The like may be said of the Apostle Peter, for where I pray you was the sense and feeling of his faith, affiance in God, zeal of his glory, love, fear, and other sanctifying graces, when as he shamefully denied his master, yea forswore him with bitter cursing?**</w:t>
      </w:r>
    </w:p>
    <w:p w14:paraId="17B6ED9B">
      <w:pPr>
        <w:pStyle w:val="5"/>
        <w:spacing w:line="333" w:lineRule="auto"/>
        <w:ind w:firstLine="215"/>
        <w:rPr>
          <w:rFonts w:hint="eastAsia"/>
        </w:rPr>
      </w:pPr>
      <w:r>
        <w:rPr>
          <w:rFonts w:hint="eastAsia"/>
        </w:rPr>
        <w:t>正如耶利米书20:14,15等所显明的。使徒彼得也是如此，我请问，当他羞耻地否认他的主，是的，甚至带着苦毒的咒骂起誓否认他时，他的信心、对上帝的信赖、对祂荣耀的热忱、爱、恐惧以及其他使人成圣的恩典的感知和感觉在哪里呢？</w:t>
      </w:r>
    </w:p>
    <w:p w14:paraId="03D762D5">
      <w:pPr>
        <w:pStyle w:val="5"/>
        <w:spacing w:line="333" w:lineRule="auto"/>
        <w:ind w:firstLine="215"/>
        <w:rPr>
          <w:rFonts w:hint="eastAsia"/>
        </w:rPr>
      </w:pPr>
    </w:p>
    <w:p w14:paraId="41592DDC">
      <w:pPr>
        <w:pStyle w:val="5"/>
        <w:spacing w:line="333" w:lineRule="auto"/>
        <w:ind w:firstLine="215"/>
        <w:rPr>
          <w:rFonts w:hint="eastAsia"/>
        </w:rPr>
      </w:pPr>
      <w:r>
        <w:rPr>
          <w:rFonts w:hint="eastAsia"/>
        </w:rPr>
        <w:t>**And yet we must either grant that Peter at this time was endued with a lively faith, or else that the prayer of our Lord and Savior Jesus Christ was not effectual, for he had prayed for him that his faith might not fail, as appeareth, Luk. 22:32.**</w:t>
      </w:r>
    </w:p>
    <w:p w14:paraId="08C3424D">
      <w:pPr>
        <w:pStyle w:val="5"/>
        <w:spacing w:line="333" w:lineRule="auto"/>
        <w:ind w:firstLine="215"/>
        <w:rPr>
          <w:rFonts w:hint="eastAsia"/>
        </w:rPr>
      </w:pPr>
      <w:r>
        <w:rPr>
          <w:rFonts w:hint="eastAsia"/>
        </w:rPr>
        <w:t>然而我们必须要么承认彼得那时被赋予了活泼的信心，要么承认我们的主和救主耶稣基督的祷告没有果效，因为祂曾为他祷告，使他的信心不致于失落，正如路加福音22:32所显明的。</w:t>
      </w:r>
    </w:p>
    <w:p w14:paraId="2AC1DA0A">
      <w:pPr>
        <w:pStyle w:val="5"/>
        <w:spacing w:line="333" w:lineRule="auto"/>
        <w:ind w:firstLine="215"/>
        <w:rPr>
          <w:rFonts w:hint="eastAsia"/>
        </w:rPr>
      </w:pPr>
    </w:p>
    <w:p w14:paraId="44B2A37D">
      <w:pPr>
        <w:pStyle w:val="5"/>
        <w:spacing w:line="333" w:lineRule="auto"/>
        <w:ind w:firstLine="215"/>
        <w:rPr>
          <w:rFonts w:hint="eastAsia"/>
        </w:rPr>
      </w:pPr>
      <w:r>
        <w:rPr>
          <w:rFonts w:hint="eastAsia"/>
        </w:rPr>
        <w:t>**But what should I insist in the examples of these the servants of God, seeing the alone example of Christ himself is sufficient to clear this point, for though he were the only begotten and best beloved Son of his heavenly father yet in his own sense and feeling, he apprehended nothing but God's wrath and grievous displeasure, and lamentably complaineth as a man abandoned and cast out of all love and favor: My God, my God, why hast thou forsaken me, which words show both Christ's affiance in God and his present apprehension in his sense and feeling, for in respect of his affiance and trust in God he calleth him still his God, in respect of his sense and feeling he complaineth that he is forsaken.**</w:t>
      </w:r>
    </w:p>
    <w:p w14:paraId="4E0D0CE8">
      <w:pPr>
        <w:pStyle w:val="5"/>
        <w:spacing w:line="333" w:lineRule="auto"/>
        <w:ind w:firstLine="215"/>
        <w:rPr>
          <w:rFonts w:hint="eastAsia"/>
        </w:rPr>
      </w:pPr>
      <w:r>
        <w:rPr>
          <w:rFonts w:hint="eastAsia"/>
        </w:rPr>
        <w:t>但我为何要拘泥于这些上帝仆人的例子呢？因为基督自己这一个例子就足以阐明这一点，因为尽管祂是祂天上父的独生爱子，然而在祂自己的感知和感觉中，祂领会到的除了上帝的忿怒和沉重的不悦之外，别无他物，并且悲痛地抱怨自己像一个被抛弃、被逐出一切爱和眷爱的人：“我的上帝，我的上帝，祢为何离弃我？”这些话语既显明了基督对上帝的信赖，也显明了祂目前在感知和感觉中的领会，因为就祂对上帝的信赖而言，祂仍称祂为祂的上帝，就祂的感知和感觉而言，祂抱怨自己被离弃。</w:t>
      </w:r>
    </w:p>
    <w:p w14:paraId="68CE0A46">
      <w:pPr>
        <w:pStyle w:val="5"/>
        <w:spacing w:line="333" w:lineRule="auto"/>
        <w:ind w:firstLine="215"/>
        <w:rPr>
          <w:rFonts w:hint="eastAsia"/>
        </w:rPr>
      </w:pPr>
    </w:p>
    <w:p w14:paraId="2D3BEAC0">
      <w:pPr>
        <w:pStyle w:val="5"/>
        <w:spacing w:line="333" w:lineRule="auto"/>
        <w:ind w:firstLine="215"/>
        <w:rPr>
          <w:rFonts w:hint="eastAsia"/>
        </w:rPr>
      </w:pPr>
      <w:r>
        <w:rPr>
          <w:rFonts w:hint="eastAsia"/>
        </w:rPr>
        <w:t>**Whereby it is manifest that a man may be dearly beloved of God, and yet for a time apprehend nothing but his wrath and displeasure, that he may have faith and affiance in God, yet at the same time be deprived of all sense and feeling of his love and favor.**</w:t>
      </w:r>
    </w:p>
    <w:p w14:paraId="59BCD71C">
      <w:pPr>
        <w:pStyle w:val="5"/>
        <w:spacing w:line="333" w:lineRule="auto"/>
        <w:ind w:firstLine="215"/>
        <w:rPr>
          <w:rFonts w:hint="eastAsia"/>
        </w:rPr>
      </w:pPr>
      <w:r>
        <w:rPr>
          <w:rFonts w:hint="eastAsia"/>
        </w:rPr>
        <w:t>由此显明，一个人可能深受上帝的挚爱，然而在一段时间内除了祂的忿怒和不悦之外什么也感受不到，他可能对上帝有信心和信赖，然而同时却被剥夺了对祂爱和眷爱的一切感知和感觉。</w:t>
      </w:r>
    </w:p>
    <w:p w14:paraId="41656D05">
      <w:pPr>
        <w:pStyle w:val="5"/>
        <w:spacing w:line="333" w:lineRule="auto"/>
        <w:ind w:firstLine="215"/>
        <w:rPr>
          <w:rFonts w:hint="eastAsia"/>
        </w:rPr>
      </w:pPr>
    </w:p>
    <w:p w14:paraId="70A35ABF">
      <w:pPr>
        <w:pStyle w:val="5"/>
        <w:spacing w:line="333" w:lineRule="auto"/>
        <w:ind w:firstLine="215"/>
        <w:rPr>
          <w:rFonts w:hint="eastAsia"/>
        </w:rPr>
      </w:pPr>
      <w:r>
        <w:rPr>
          <w:rFonts w:hint="eastAsia"/>
        </w:rPr>
        <w:t>**And therefore when we are exercised in the combat of temptations, let not Satan persuade us that we are utterly deprived of the love and favor of God, because through the violence of his temptations and grievousness of our afflictions we do not apprehend it, nor that we are destitute of faith and all other spiritual graces because we do not sensibly discern them in our feeling, for this hath been the state of the dear children of God from the beginning of the world and shall be to the end thereof.**</w:t>
      </w:r>
    </w:p>
    <w:p w14:paraId="4E973166">
      <w:pPr>
        <w:pStyle w:val="5"/>
        <w:spacing w:line="333" w:lineRule="auto"/>
        <w:ind w:firstLine="215"/>
        <w:rPr>
          <w:rFonts w:hint="eastAsia"/>
        </w:rPr>
      </w:pPr>
      <w:r>
        <w:rPr>
          <w:rFonts w:hint="eastAsia"/>
        </w:rPr>
        <w:t>因此，当我们在试探的争战中受操练时，不要让撒但说服我们，说我们已完全被剥夺了上帝的爱和眷爱，因为藉着他试探的猛烈和我们苦难的严重，我们没有领会到它，也不要说我们缺乏信心和所有其他属灵恩典，因为我们无法凭感官在我们的感觉中辨认它们，因为这自世界之初直到世界末了，一直是上帝亲爱儿女的光景。</w:t>
      </w:r>
    </w:p>
    <w:p w14:paraId="2A166A65">
      <w:pPr>
        <w:pStyle w:val="5"/>
        <w:spacing w:line="333" w:lineRule="auto"/>
        <w:ind w:firstLine="215"/>
        <w:rPr>
          <w:rFonts w:hint="eastAsia"/>
        </w:rPr>
      </w:pPr>
    </w:p>
    <w:p w14:paraId="10C27F7A">
      <w:pPr>
        <w:pStyle w:val="3"/>
        <w:bidi w:val="0"/>
        <w:rPr>
          <w:rFonts w:hint="eastAsia"/>
        </w:rPr>
      </w:pPr>
      <w:r>
        <w:rPr>
          <w:rFonts w:hint="eastAsia"/>
        </w:rPr>
        <w:t>**cHAP. XLV. Of the means whereby our faith may be strengthened and increased.**</w:t>
      </w:r>
    </w:p>
    <w:p w14:paraId="29457CB3">
      <w:pPr>
        <w:pStyle w:val="3"/>
        <w:bidi w:val="0"/>
        <w:rPr>
          <w:rFonts w:hint="eastAsia"/>
        </w:rPr>
      </w:pPr>
      <w:r>
        <w:rPr>
          <w:rFonts w:hint="eastAsia"/>
        </w:rPr>
        <w:t>第四十五章 我们的信心如何得以坚固和增长的方法。</w:t>
      </w:r>
    </w:p>
    <w:p w14:paraId="595EFBE8">
      <w:pPr>
        <w:pStyle w:val="5"/>
        <w:spacing w:line="333" w:lineRule="auto"/>
        <w:ind w:firstLine="215"/>
        <w:rPr>
          <w:rFonts w:hint="eastAsia"/>
        </w:rPr>
      </w:pPr>
    </w:p>
    <w:p w14:paraId="760E60EB">
      <w:pPr>
        <w:pStyle w:val="5"/>
        <w:spacing w:line="333" w:lineRule="auto"/>
        <w:ind w:firstLine="215"/>
        <w:rPr>
          <w:rFonts w:hint="eastAsia"/>
        </w:rPr>
      </w:pPr>
      <w:r>
        <w:rPr>
          <w:rFonts w:hint="eastAsia"/>
        </w:rPr>
        <w:t>**And so much concerning those reasons whereby we may prove that we have faith, and also answer Satan's temptations whereby he laboreth to persuade us that we are destitute thereof.**</w:t>
      </w:r>
    </w:p>
    <w:p w14:paraId="20F6D539">
      <w:pPr>
        <w:pStyle w:val="5"/>
        <w:spacing w:line="333" w:lineRule="auto"/>
        <w:ind w:firstLine="215"/>
        <w:rPr>
          <w:rFonts w:hint="eastAsia"/>
        </w:rPr>
      </w:pPr>
      <w:r>
        <w:rPr>
          <w:rFonts w:hint="eastAsia"/>
        </w:rPr>
        <w:t>以上就是关于那些理由，藉此我们可以证明我们拥有信心，并回应撒但竭力说服我们缺乏信心的试探。</w:t>
      </w:r>
    </w:p>
    <w:p w14:paraId="0147214B">
      <w:pPr>
        <w:pStyle w:val="5"/>
        <w:spacing w:line="333" w:lineRule="auto"/>
        <w:ind w:firstLine="215"/>
        <w:rPr>
          <w:rFonts w:hint="eastAsia"/>
        </w:rPr>
      </w:pPr>
    </w:p>
    <w:p w14:paraId="3FA75760">
      <w:pPr>
        <w:pStyle w:val="5"/>
        <w:spacing w:line="333" w:lineRule="auto"/>
        <w:ind w:firstLine="215"/>
        <w:rPr>
          <w:rFonts w:hint="eastAsia"/>
        </w:rPr>
      </w:pPr>
      <w:r>
        <w:rPr>
          <w:rFonts w:hint="eastAsia"/>
        </w:rPr>
        <w:t>**The second means whereby we may arm ourselves against Satan and his suggestions, is that we most earnestly labor and endeavor after we have found that we have some faith to increase therein, and grow up from saith to saith until we come to that fullness of persuasion which will bring such peace of conscience as Satan and all his temptations shall not be able to disturb.**</w:t>
      </w:r>
    </w:p>
    <w:p w14:paraId="24736160">
      <w:pPr>
        <w:pStyle w:val="5"/>
        <w:spacing w:line="333" w:lineRule="auto"/>
        <w:ind w:firstLine="215"/>
        <w:rPr>
          <w:rFonts w:hint="eastAsia"/>
        </w:rPr>
      </w:pPr>
      <w:r>
        <w:rPr>
          <w:rFonts w:hint="eastAsia"/>
        </w:rPr>
        <w:t>我们藉以武装自己对抗撒但及其暗示的第二种方法是，在我们发现自己拥有某种信心之后，我们必须最恳切地努力和争取在其中增长，从信心到信心不断成长，直到我们达到那种完全的 убе信，那将带来良心的平安，以至于撒但和他所有的试探都无法扰乱。</w:t>
      </w:r>
    </w:p>
    <w:p w14:paraId="5DCD0F1A">
      <w:pPr>
        <w:pStyle w:val="5"/>
        <w:spacing w:line="333" w:lineRule="auto"/>
        <w:ind w:firstLine="215"/>
        <w:rPr>
          <w:rFonts w:hint="eastAsia"/>
        </w:rPr>
      </w:pPr>
    </w:p>
    <w:p w14:paraId="40B9C163">
      <w:pPr>
        <w:pStyle w:val="5"/>
        <w:spacing w:line="333" w:lineRule="auto"/>
        <w:ind w:firstLine="215"/>
        <w:rPr>
          <w:rFonts w:hint="eastAsia"/>
        </w:rPr>
      </w:pPr>
      <w:r>
        <w:rPr>
          <w:rFonts w:hint="eastAsia"/>
        </w:rPr>
        <w:t>**Otherwise we shall be continually subject to fears and doubting’s, and exceedingly shaken with Satan's temptations, and in truth not without cause if we stand still at a state, for howsoever Satan and all the power of hell cannot prevail against the least measure of true faith to quench and utterly to destroy it, yet this will bring no sound comfort unto those which rest contented with this little quantity and never labor after increase, because this is a shrewd presumption that their faith is false and counterfeit, for as soon as the seed of true faith is sown in us, and hath taken root it sprouteth up until it come to full ripeness, in which respect our Savior compareth it to a grain of mustard seed, which though it be one of the least seeds of the garden, yet it groweth to a great tree.**</w:t>
      </w:r>
    </w:p>
    <w:p w14:paraId="176C09B8">
      <w:pPr>
        <w:pStyle w:val="5"/>
        <w:spacing w:line="333" w:lineRule="auto"/>
        <w:ind w:firstLine="215"/>
        <w:rPr>
          <w:rFonts w:hint="eastAsia"/>
        </w:rPr>
      </w:pPr>
      <w:r>
        <w:rPr>
          <w:rFonts w:hint="eastAsia"/>
        </w:rPr>
        <w:t>否则我们将不断受制于恐惧和怀疑，并被撒但的试探极大地动摇，事实上，如果我们停滞不前，那并非没有原因，因为无论撒但和地狱的一切权势如何不能胜过哪怕最小程度的真信心来扑灭并彻底毁灭它，但这并不会给那些满足于这一点点数量而从不努力追求增长的人带来稳固的安慰，因为这是一种明显的假设，他们的信心是虚假和伪造的，因为真信心的种子一旦播撒在我们里面，扎根之后就会发芽生长，直到完全成熟，在这方面我们的救主将其比作一粒芥菜种，它虽然是园中最小的种子之一，却长成一棵大树。</w:t>
      </w:r>
    </w:p>
    <w:p w14:paraId="454AAE1C">
      <w:pPr>
        <w:pStyle w:val="5"/>
        <w:spacing w:line="333" w:lineRule="auto"/>
        <w:ind w:firstLine="215"/>
        <w:rPr>
          <w:rFonts w:hint="eastAsia"/>
        </w:rPr>
      </w:pPr>
    </w:p>
    <w:p w14:paraId="4C244D91">
      <w:pPr>
        <w:pStyle w:val="5"/>
        <w:spacing w:line="333" w:lineRule="auto"/>
        <w:ind w:firstLine="215"/>
        <w:rPr>
          <w:rFonts w:hint="eastAsia"/>
        </w:rPr>
      </w:pPr>
      <w:r>
        <w:rPr>
          <w:rFonts w:hint="eastAsia"/>
        </w:rPr>
        <w:t>**Neither in truth is it possible that any who have tasted of true faith, and of those inestimable benefits which it assureth us of, should content themselves with a small pittance and never labor after more, for who is it that having tasted and eaten a little bit of some delicious meat, doth not with a hungering appetite desire more till he be filled and satisfied, who is it that having any weak title and assurance of some goodly inheritance, doth not earnestly desire and use all good and lawful means whereby his title may be strengthened and his assurance confirmed?**</w:t>
      </w:r>
    </w:p>
    <w:p w14:paraId="7CA7F44B">
      <w:pPr>
        <w:pStyle w:val="5"/>
        <w:spacing w:line="333" w:lineRule="auto"/>
        <w:ind w:firstLine="215"/>
        <w:rPr>
          <w:rFonts w:hint="eastAsia"/>
        </w:rPr>
      </w:pPr>
      <w:r>
        <w:rPr>
          <w:rFonts w:hint="eastAsia"/>
        </w:rPr>
        <w:t>事实上，也不可能有人尝过真信心和它向我们保证的那些无价恩惠之后，会满足于微薄的一点点，而从不努力追求更多，因为谁尝过并吃了一点点美味的肉，不会带着饥渴的胃口渴望更多，直到他饱足呢？谁拥有一些美好产业的微弱权利和确据，不会恳切渴望并使用一切良好合法的方法，藉此他的权利得以坚固，他的确据得以确认呢？</w:t>
      </w:r>
    </w:p>
    <w:p w14:paraId="72C7309B">
      <w:pPr>
        <w:pStyle w:val="5"/>
        <w:spacing w:line="333" w:lineRule="auto"/>
        <w:ind w:firstLine="215"/>
        <w:rPr>
          <w:rFonts w:hint="eastAsia"/>
        </w:rPr>
      </w:pPr>
    </w:p>
    <w:p w14:paraId="1DAD08DD">
      <w:pPr>
        <w:pStyle w:val="5"/>
        <w:spacing w:line="333" w:lineRule="auto"/>
        <w:ind w:firstLine="215"/>
        <w:rPr>
          <w:rFonts w:hint="eastAsia"/>
        </w:rPr>
      </w:pPr>
      <w:r>
        <w:rPr>
          <w:rFonts w:hint="eastAsia"/>
        </w:rPr>
        <w:t>**And can we think that any have truly tasted of faith and the excellent benefits which accompany it, as namely assurance of God's love, and the remission of our sins, peace of conscience, joy in the holy Ghost, who content themselves with a little modicum and never hunger after more?**</w:t>
      </w:r>
    </w:p>
    <w:p w14:paraId="11378F47">
      <w:pPr>
        <w:pStyle w:val="5"/>
        <w:spacing w:line="333" w:lineRule="auto"/>
        <w:ind w:firstLine="215"/>
        <w:rPr>
          <w:rFonts w:hint="eastAsia"/>
        </w:rPr>
      </w:pPr>
      <w:r>
        <w:rPr>
          <w:rFonts w:hint="eastAsia"/>
        </w:rPr>
        <w:t>我们能认为，有人真正尝过信心及其伴随的卓越恩惠，例如上帝之爱和我们罪的赦免、良心平安、在圣灵里的喜乐，却满足于一点点而从不渴望更多吗？</w:t>
      </w:r>
    </w:p>
    <w:p w14:paraId="208FEFA3">
      <w:pPr>
        <w:pStyle w:val="5"/>
        <w:spacing w:line="333" w:lineRule="auto"/>
        <w:ind w:firstLine="215"/>
        <w:rPr>
          <w:rFonts w:hint="eastAsia"/>
        </w:rPr>
      </w:pPr>
    </w:p>
    <w:p w14:paraId="1586FA8A">
      <w:pPr>
        <w:pStyle w:val="5"/>
        <w:spacing w:line="333" w:lineRule="auto"/>
        <w:ind w:firstLine="215"/>
        <w:rPr>
          <w:rFonts w:hint="eastAsia"/>
        </w:rPr>
      </w:pPr>
      <w:r>
        <w:rPr>
          <w:rFonts w:hint="eastAsia"/>
        </w:rPr>
        <w:t>**Or can we imagine that we have any small title or true assurance of those unspeakable joys of God's kingdom, and that unluable patrimony of everlasting glory, if we never use means to confirm our title and strengthen our assurance?**</w:t>
      </w:r>
    </w:p>
    <w:p w14:paraId="2372230D">
      <w:pPr>
        <w:pStyle w:val="5"/>
        <w:spacing w:line="333" w:lineRule="auto"/>
        <w:ind w:firstLine="215"/>
        <w:rPr>
          <w:rFonts w:hint="eastAsia"/>
        </w:rPr>
      </w:pPr>
      <w:r>
        <w:rPr>
          <w:rFonts w:hint="eastAsia"/>
        </w:rPr>
        <w:t>或者我们能想象，如果我们从不使用方法来确认我们的权利并坚固我们的确据，我们就能对上帝天国那些无法言喻的喜乐，以及永恒荣耀那无价的遗产，拥有任何微弱的权利或真实的把握吗？</w:t>
      </w:r>
    </w:p>
    <w:p w14:paraId="4B29F513">
      <w:pPr>
        <w:pStyle w:val="5"/>
        <w:spacing w:line="333" w:lineRule="auto"/>
        <w:ind w:firstLine="215"/>
        <w:rPr>
          <w:rFonts w:hint="eastAsia"/>
        </w:rPr>
      </w:pPr>
    </w:p>
    <w:p w14:paraId="370CD4AB">
      <w:pPr>
        <w:pStyle w:val="5"/>
        <w:spacing w:line="333" w:lineRule="auto"/>
        <w:ind w:firstLine="215"/>
        <w:rPr>
          <w:rFonts w:hint="eastAsia"/>
        </w:rPr>
      </w:pPr>
      <w:r>
        <w:rPr>
          <w:rFonts w:hint="eastAsia"/>
        </w:rPr>
        <w:t>**Surely it is impossible, and therefore if we would have any sound comfort and peace of conscience, if we would ever attain to a certain persuasion that we have true faith indeed, let us use most carefully and diligently all good means, whereby we may strengthen and confirm our faith, until it grow from a small seed to a great tree, which will bring forth plentiful fruits of godliness and righteousness, and until it wax of a small spark unto a great flame which will thoroughly warm our hearts with true comfort, which are naturally frozen with fear and doubting, for howsoever Satan cannot quench the least spark of lively faith, yet he will so cover it with the ashes of his temptations that we shall neither discern the light nor feel the heat thereof.**</w:t>
      </w:r>
    </w:p>
    <w:p w14:paraId="4DB77F2A">
      <w:pPr>
        <w:pStyle w:val="5"/>
        <w:spacing w:line="333" w:lineRule="auto"/>
        <w:ind w:firstLine="215"/>
        <w:rPr>
          <w:rFonts w:hint="eastAsia"/>
        </w:rPr>
      </w:pPr>
      <w:r>
        <w:rPr>
          <w:rFonts w:hint="eastAsia"/>
        </w:rPr>
        <w:t>这无疑是不可能的，因此，如果我们想要拥有稳固的安慰和良心的平安，如果我们想要最终达到对我们确实拥有真实信心的确凿信念，就让我们最谨慎勤勉地使用一切好方法，藉此我们可以坚固和确认我们的信心，直到它从一粒小种子长成一棵大树，结出丰盛的敬虔和公义的果实，直到它从一点火花变成一团巨大的火焰，那将以真正的安慰彻底温暖我们因恐惧和怀疑而天生冰冷的心，因为无论撒但如何不能扑灭哪怕最小的活泼信心火花，他仍会用他试探的灰烬如此覆盖它，以至于我们将既看不见它的光，也感觉不到它的热。</w:t>
      </w:r>
    </w:p>
    <w:p w14:paraId="68C85FB4">
      <w:pPr>
        <w:pStyle w:val="5"/>
        <w:spacing w:line="333" w:lineRule="auto"/>
        <w:ind w:firstLine="215"/>
        <w:rPr>
          <w:rFonts w:hint="eastAsia"/>
        </w:rPr>
      </w:pPr>
    </w:p>
    <w:p w14:paraId="3C023085">
      <w:pPr>
        <w:pStyle w:val="5"/>
        <w:spacing w:line="333" w:lineRule="auto"/>
        <w:ind w:firstLine="215"/>
        <w:rPr>
          <w:rFonts w:hint="eastAsia"/>
        </w:rPr>
      </w:pPr>
      <w:r>
        <w:rPr>
          <w:rFonts w:hint="eastAsia"/>
        </w:rPr>
        <w:t>**Now the means which we are thus carefully to use are of two sorts: the first tending to the increasing and strengthening of our faith, the other serving to preserve us from doubting and desperation.**</w:t>
      </w:r>
    </w:p>
    <w:p w14:paraId="251F7075">
      <w:pPr>
        <w:pStyle w:val="5"/>
        <w:spacing w:line="333" w:lineRule="auto"/>
        <w:ind w:firstLine="215"/>
        <w:rPr>
          <w:rFonts w:hint="eastAsia"/>
        </w:rPr>
      </w:pPr>
      <w:r>
        <w:rPr>
          <w:rFonts w:hint="eastAsia"/>
        </w:rPr>
        <w:t>现在我们必须如此谨慎使用的途径有两种：第一种旨在增加和坚固我们的信心，另一种则旨在保守我们免于怀疑和绝望。</w:t>
      </w:r>
    </w:p>
    <w:p w14:paraId="69B7A1A3">
      <w:pPr>
        <w:pStyle w:val="5"/>
        <w:spacing w:line="333" w:lineRule="auto"/>
        <w:ind w:firstLine="215"/>
        <w:rPr>
          <w:rFonts w:hint="eastAsia"/>
        </w:rPr>
      </w:pPr>
    </w:p>
    <w:p w14:paraId="3AA57B6F">
      <w:pPr>
        <w:pStyle w:val="5"/>
        <w:spacing w:line="333" w:lineRule="auto"/>
        <w:ind w:firstLine="215"/>
        <w:rPr>
          <w:rFonts w:hint="eastAsia"/>
        </w:rPr>
      </w:pPr>
      <w:r>
        <w:rPr>
          <w:rFonts w:hint="eastAsia"/>
        </w:rPr>
        <w:t>**The means to strengthen and increase our faith are diverse, the first is the frequent and attentive hearing of God's word, for as this is the ordinary means whereby faith is begotten and begun in us, so is it a chief means to strengthen and confirm it; as it is that lively seed from which faith doth spring, so is it that heavenly dew whereby it is watered and increased from a little plant to a great tree: and therefore as it is not sufficient for a fruitful harvest, that the blade or branch should sprout up unless it be watered continually with sweet dew and showers from heaven, and so preserved from dying and withering, so if ever we mean to reap the ripe fruits of faith to our everlasting comfort, we must be careful that not only it take rooting, and bring forth a blade of an outward profession, but also that it may be watered with this heavenly dew of God's word, otherwise when the sun of affliction and persecution ariseth it will die and wither.**</w:t>
      </w:r>
    </w:p>
    <w:p w14:paraId="4F0594D7">
      <w:pPr>
        <w:pStyle w:val="5"/>
        <w:spacing w:line="333" w:lineRule="auto"/>
        <w:ind w:firstLine="215"/>
        <w:rPr>
          <w:rFonts w:hint="eastAsia"/>
        </w:rPr>
      </w:pPr>
      <w:r>
        <w:rPr>
          <w:rFonts w:hint="eastAsia"/>
        </w:rPr>
        <w:t>坚固和增加我们信心的方法多种多样，首先是频繁而专注地聆听上帝的话语，因为这既是信心在我们里面产生和开始的常规途径，也是坚固和确认信心的主要途径；它既是信心从中发芽的活泼种子，也是藉此信心得以浇灌，从小植物成长为大树的天上甘露：因此，正如要获得丰盛的收成，仅仅发芽或长枝是不够的，除非不断有天上甜美的甘露和雨水浇灌，从而免于死亡和枯萎，同样，如果我们想要收获信心的成熟果实以得永恒的安慰，我们必须谨慎，不仅要使其扎根并结出外在信仰的叶子，而且要使其藉着上帝话语的天上甘露得以浇灌，否则当苦难和逼迫的太阳升起时，它就会死亡和枯萎。</w:t>
      </w:r>
    </w:p>
    <w:p w14:paraId="4C4EC0A2">
      <w:pPr>
        <w:pStyle w:val="5"/>
        <w:spacing w:line="333" w:lineRule="auto"/>
        <w:ind w:firstLine="215"/>
        <w:rPr>
          <w:rFonts w:hint="eastAsia"/>
        </w:rPr>
      </w:pPr>
    </w:p>
    <w:p w14:paraId="56DBE19B">
      <w:pPr>
        <w:pStyle w:val="5"/>
        <w:spacing w:line="333" w:lineRule="auto"/>
        <w:ind w:firstLine="215"/>
        <w:rPr>
          <w:rFonts w:hint="eastAsia"/>
        </w:rPr>
      </w:pPr>
      <w:r>
        <w:rPr>
          <w:rFonts w:hint="eastAsia"/>
        </w:rPr>
        <w:t>**The second means to strengthen our faith is diligently to read and mediate in God's word especially the Gospel, wherein is contained those sweet and gracious promises which are made in definitely unto all who repent of their sins, and believe in Jesus Christ, resting and relying upon him alone for their salvation.**</w:t>
      </w:r>
    </w:p>
    <w:p w14:paraId="57AE1980">
      <w:pPr>
        <w:pStyle w:val="5"/>
        <w:spacing w:line="333" w:lineRule="auto"/>
        <w:ind w:firstLine="215"/>
        <w:rPr>
          <w:rFonts w:hint="eastAsia"/>
        </w:rPr>
      </w:pPr>
      <w:r>
        <w:rPr>
          <w:rFonts w:hint="eastAsia"/>
        </w:rPr>
        <w:t>坚固我们信心的第二种方法是勤勉阅读并默想上帝的话语，特别是福音，其中包含了那些甜美而恩典的应许，这些应许不分对象地向所有悔改自己的罪，并相信耶稣基督，单单倚靠祂得救恩的人所作。</w:t>
      </w:r>
    </w:p>
    <w:p w14:paraId="57607CA5">
      <w:pPr>
        <w:pStyle w:val="5"/>
        <w:spacing w:line="333" w:lineRule="auto"/>
        <w:ind w:firstLine="215"/>
        <w:rPr>
          <w:rFonts w:hint="eastAsia"/>
        </w:rPr>
      </w:pPr>
    </w:p>
    <w:p w14:paraId="3008E59D">
      <w:pPr>
        <w:pStyle w:val="5"/>
        <w:spacing w:line="333" w:lineRule="auto"/>
        <w:ind w:firstLine="215"/>
        <w:rPr>
          <w:rFonts w:hint="eastAsia"/>
        </w:rPr>
      </w:pPr>
      <w:r>
        <w:rPr>
          <w:rFonts w:hint="eastAsia"/>
        </w:rPr>
        <w:t>**And to this purpose our Savior willeth the Jews to search the Scriptures, because they are they which testify of him. John. 5:39.**</w:t>
      </w:r>
    </w:p>
    <w:p w14:paraId="35FA59EF">
      <w:pPr>
        <w:pStyle w:val="5"/>
        <w:spacing w:line="333" w:lineRule="auto"/>
        <w:ind w:firstLine="215"/>
        <w:rPr>
          <w:rFonts w:hint="eastAsia"/>
        </w:rPr>
      </w:pPr>
      <w:r>
        <w:rPr>
          <w:rFonts w:hint="eastAsia"/>
        </w:rPr>
        <w:t>为此我们的救主吩咐犹太人查考圣经，因为正是这些圣经为祂作见证（约翰福音5:39）。</w:t>
      </w:r>
    </w:p>
    <w:p w14:paraId="76E57E37">
      <w:pPr>
        <w:pStyle w:val="5"/>
        <w:spacing w:line="333" w:lineRule="auto"/>
        <w:ind w:firstLine="215"/>
        <w:rPr>
          <w:rFonts w:hint="eastAsia"/>
        </w:rPr>
      </w:pPr>
    </w:p>
    <w:p w14:paraId="0BB71E4F">
      <w:pPr>
        <w:pStyle w:val="5"/>
        <w:spacing w:line="333" w:lineRule="auto"/>
        <w:ind w:firstLine="215"/>
        <w:rPr>
          <w:rFonts w:hint="eastAsia"/>
        </w:rPr>
      </w:pPr>
      <w:r>
        <w:rPr>
          <w:rFonts w:hint="eastAsia"/>
        </w:rPr>
        <w:t>**And hereby David saith that he was comforted in his troubles and even quickened when he was dead, Psal. 119:50.**</w:t>
      </w:r>
    </w:p>
    <w:p w14:paraId="49A74269">
      <w:pPr>
        <w:pStyle w:val="5"/>
        <w:spacing w:line="333" w:lineRule="auto"/>
        <w:ind w:firstLine="215"/>
        <w:rPr>
          <w:rFonts w:hint="eastAsia"/>
        </w:rPr>
      </w:pPr>
      <w:r>
        <w:rPr>
          <w:rFonts w:hint="eastAsia"/>
        </w:rPr>
        <w:t>藉此大卫说，祂在困苦中得到安慰，甚至在死寂时得了生命，诗篇119:50。</w:t>
      </w:r>
    </w:p>
    <w:p w14:paraId="4DDC1AF3">
      <w:pPr>
        <w:pStyle w:val="5"/>
        <w:spacing w:line="333" w:lineRule="auto"/>
        <w:ind w:firstLine="215"/>
        <w:rPr>
          <w:rFonts w:hint="eastAsia"/>
        </w:rPr>
      </w:pPr>
    </w:p>
    <w:p w14:paraId="179B4204">
      <w:pPr>
        <w:pStyle w:val="5"/>
        <w:spacing w:line="333" w:lineRule="auto"/>
        <w:ind w:firstLine="215"/>
        <w:rPr>
          <w:rFonts w:hint="eastAsia"/>
        </w:rPr>
      </w:pPr>
      <w:r>
        <w:rPr>
          <w:rFonts w:hint="eastAsia"/>
        </w:rPr>
        <w:t>**The third means is holy conference with our godly brethren; for hereby those which are falling are confirmed and the weary hands and weak knees strengthened as Eliphas speaketh, Job. 43:4.**</w:t>
      </w:r>
    </w:p>
    <w:p w14:paraId="01272B25">
      <w:pPr>
        <w:pStyle w:val="5"/>
        <w:spacing w:line="333" w:lineRule="auto"/>
        <w:ind w:firstLine="215"/>
        <w:rPr>
          <w:rFonts w:hint="eastAsia"/>
        </w:rPr>
      </w:pPr>
      <w:r>
        <w:rPr>
          <w:rFonts w:hint="eastAsia"/>
        </w:rPr>
        <w:t>第三种方法是与我们敬虔的弟兄进行圣洁的交流；因为藉此，那些跌倒的得以坚固，疲惫的手和软弱的膝得以加强，正如以利法所说（约伯记43:4）。</w:t>
      </w:r>
    </w:p>
    <w:p w14:paraId="0715077B">
      <w:pPr>
        <w:pStyle w:val="5"/>
        <w:spacing w:line="333" w:lineRule="auto"/>
        <w:ind w:firstLine="215"/>
        <w:rPr>
          <w:rFonts w:hint="eastAsia"/>
        </w:rPr>
      </w:pPr>
    </w:p>
    <w:p w14:paraId="48C3EA02">
      <w:pPr>
        <w:pStyle w:val="5"/>
        <w:spacing w:line="333" w:lineRule="auto"/>
        <w:ind w:firstLine="215"/>
        <w:rPr>
          <w:rFonts w:hint="eastAsia"/>
        </w:rPr>
      </w:pPr>
      <w:r>
        <w:rPr>
          <w:rFonts w:hint="eastAsia"/>
        </w:rPr>
        <w:t>**And those who are weak in faith are comforted and established with the godly instructions, profitable exhortations, and sweet consolations of those who are more strong; and therefore the Apostle Paul exhorts those who had attained unto a great measure of faith that they admit such as were weak into their company to be made partakers of their Christian conferences to the end that hereby they might be more and more strengthened and confirmed. Rom. 14:1.**</w:t>
      </w:r>
    </w:p>
    <w:p w14:paraId="3AE6FFDE">
      <w:pPr>
        <w:pStyle w:val="5"/>
        <w:spacing w:line="333" w:lineRule="auto"/>
        <w:ind w:firstLine="215"/>
        <w:rPr>
          <w:rFonts w:hint="eastAsia"/>
        </w:rPr>
      </w:pPr>
      <w:r>
        <w:rPr>
          <w:rFonts w:hint="eastAsia"/>
        </w:rPr>
        <w:t>那些信心软弱的人，藉着信心更坚固之人的敬虔教导、有益的劝勉和甜美的安慰，得以安慰和坚立；因此使徒保罗劝勉那些已达到极大信心程度的人，要接纳那些软弱的人进入他们的团契，分享他们的基督徒交流，目的是藉此他们能更多地得到坚固和确认。罗马书14:1。</w:t>
      </w:r>
    </w:p>
    <w:p w14:paraId="13E08847">
      <w:pPr>
        <w:pStyle w:val="5"/>
        <w:spacing w:line="333" w:lineRule="auto"/>
        <w:ind w:firstLine="215"/>
        <w:rPr>
          <w:rFonts w:hint="eastAsia"/>
        </w:rPr>
      </w:pPr>
    </w:p>
    <w:p w14:paraId="48250BCA">
      <w:pPr>
        <w:pStyle w:val="5"/>
        <w:spacing w:line="333" w:lineRule="auto"/>
        <w:ind w:firstLine="215"/>
        <w:rPr>
          <w:rFonts w:hint="eastAsia"/>
        </w:rPr>
      </w:pPr>
      <w:r>
        <w:rPr>
          <w:rFonts w:hint="eastAsia"/>
        </w:rPr>
        <w:t>**The fourth means is the holy use of the sacraments; for the Lord hath added them as seals to the handwriting of his covenant of grace to confirm our faith in the full assurance of his promises, and to take away all doubting.**</w:t>
      </w:r>
    </w:p>
    <w:p w14:paraId="6AEE884B">
      <w:pPr>
        <w:pStyle w:val="5"/>
        <w:spacing w:line="333" w:lineRule="auto"/>
        <w:ind w:firstLine="215"/>
        <w:rPr>
          <w:rFonts w:hint="eastAsia"/>
        </w:rPr>
      </w:pPr>
      <w:r>
        <w:rPr>
          <w:rFonts w:hint="eastAsia"/>
        </w:rPr>
        <w:t>第四种方法是圣礼的圣洁使用；因为主已将它们作为印记加到祂恩典之约的文书上，为要坚固我们对祂应许完全确信的信心，并除去一切怀疑。</w:t>
      </w:r>
    </w:p>
    <w:p w14:paraId="6FE0049D">
      <w:pPr>
        <w:pStyle w:val="5"/>
        <w:spacing w:line="333" w:lineRule="auto"/>
        <w:ind w:firstLine="215"/>
        <w:rPr>
          <w:rFonts w:hint="eastAsia"/>
        </w:rPr>
      </w:pPr>
    </w:p>
    <w:p w14:paraId="205656E1">
      <w:pPr>
        <w:pStyle w:val="5"/>
        <w:spacing w:line="333" w:lineRule="auto"/>
        <w:ind w:firstLine="215"/>
        <w:rPr>
          <w:rFonts w:hint="eastAsia"/>
        </w:rPr>
      </w:pPr>
      <w:r>
        <w:rPr>
          <w:rFonts w:hint="eastAsia"/>
        </w:rPr>
        <w:t>**For whereas the weak conscience might make some scruple in respect that the promises of the gospel in the preaching of the word are delivered indefinitely and after a general manner, in the use of the sacraments they are assured unto them particularly and as it were by name, and that not after some obscure and hidden manner, but most familiarly by such common signs are subject to the senses and within the reach of the shallowest capacity.**</w:t>
      </w:r>
    </w:p>
    <w:p w14:paraId="218F119A">
      <w:pPr>
        <w:pStyle w:val="5"/>
        <w:spacing w:line="333" w:lineRule="auto"/>
        <w:ind w:firstLine="215"/>
        <w:rPr>
          <w:rFonts w:hint="eastAsia"/>
        </w:rPr>
      </w:pPr>
      <w:r>
        <w:rPr>
          <w:rFonts w:hint="eastAsia"/>
        </w:rPr>
        <w:t>因为软弱的良心可能会有所顾虑，因为福音的应许在话语的传讲中是不确定的，以普遍的方式传递的，但在圣礼的使用中，它们是特别地，仿佛点名般地向他们保证，而且并非以某种晦涩隐秘的方式，而是以感官可及且最浅薄的理解力也能领会的常见标志，最熟悉地显明。</w:t>
      </w:r>
    </w:p>
    <w:p w14:paraId="5A78E584">
      <w:pPr>
        <w:pStyle w:val="5"/>
        <w:spacing w:line="333" w:lineRule="auto"/>
        <w:ind w:firstLine="215"/>
        <w:rPr>
          <w:rFonts w:hint="eastAsia"/>
        </w:rPr>
      </w:pPr>
    </w:p>
    <w:p w14:paraId="72A06437">
      <w:pPr>
        <w:pStyle w:val="5"/>
        <w:spacing w:line="333" w:lineRule="auto"/>
        <w:ind w:firstLine="215"/>
        <w:rPr>
          <w:rFonts w:hint="eastAsia"/>
        </w:rPr>
      </w:pPr>
      <w:r>
        <w:rPr>
          <w:rFonts w:hint="eastAsia"/>
        </w:rPr>
        <w:t>**A fifth means to confirm our faith is to be continually conversant in good works, and to bring forth the fruits of holy obedience, for hereby our faith is exercised and by exercise strengthened and increased; whereas contrariwise the neglect hereof doth wound the conscience and so quench the lively heat of faith that though it be not quite extinguished, yet it will not sensibly be discerned.**</w:t>
      </w:r>
    </w:p>
    <w:p w14:paraId="77E9A5F2">
      <w:pPr>
        <w:pStyle w:val="5"/>
        <w:spacing w:line="333" w:lineRule="auto"/>
        <w:ind w:firstLine="215"/>
        <w:rPr>
          <w:rFonts w:hint="eastAsia"/>
        </w:rPr>
      </w:pPr>
      <w:r>
        <w:rPr>
          <w:rFonts w:hint="eastAsia"/>
        </w:rPr>
        <w:t>坚固我们信心的第五种方法是不断在善工中行事为人，并结出圣洁顺服的果实，因为藉此我们的信心得以操练，并藉着操练得以坚固和增长；反之，若忽视此点，则会伤害良心，扑灭信心的活泼热度，以至于即便它未完全熄灭，却也无法凭感官辨认出来。</w:t>
      </w:r>
    </w:p>
    <w:p w14:paraId="0BC6492C">
      <w:pPr>
        <w:pStyle w:val="5"/>
        <w:spacing w:line="333" w:lineRule="auto"/>
        <w:ind w:firstLine="215"/>
        <w:rPr>
          <w:rFonts w:hint="eastAsia"/>
        </w:rPr>
      </w:pPr>
    </w:p>
    <w:p w14:paraId="0EE084DC">
      <w:pPr>
        <w:pStyle w:val="5"/>
        <w:spacing w:line="333" w:lineRule="auto"/>
        <w:ind w:firstLine="215"/>
        <w:rPr>
          <w:rFonts w:hint="eastAsia"/>
        </w:rPr>
      </w:pPr>
      <w:r>
        <w:rPr>
          <w:rFonts w:hint="eastAsia"/>
        </w:rPr>
        <w:t>**As therefore the strength of the body is increased by exercise and for want thereof waxeth faint and languisheth, and as the stomach is by outward exercise of the body made more fit to perform his duty of concoction; so our faith being exercised in good works is made more strong and fit to perform his duty in applying Christ and the sweet promises of the gospel unto us, and without this spiritual exercise it waxeth faint and the strength thereof abateth.**</w:t>
      </w:r>
    </w:p>
    <w:p w14:paraId="5D44AD64">
      <w:pPr>
        <w:pStyle w:val="5"/>
        <w:spacing w:line="333" w:lineRule="auto"/>
        <w:ind w:firstLine="215"/>
        <w:rPr>
          <w:rFonts w:hint="eastAsia"/>
        </w:rPr>
      </w:pPr>
      <w:r>
        <w:rPr>
          <w:rFonts w:hint="eastAsia"/>
        </w:rPr>
        <w:t>因此，正如身体的力量藉着锻炼而增加，缺乏锻炼则会衰弱和萎靡，正如胃藉着身体的外在锻炼更适合履行其消化功能一样；同样，我们的信心在善工中得到操练，就变得更坚固，更适合履行其将基督和福音甜美应许应用到我们身上的职责，没有这种属灵的操练，它就会衰弱，其力量也会减退。</w:t>
      </w:r>
    </w:p>
    <w:p w14:paraId="79A4430B">
      <w:pPr>
        <w:pStyle w:val="5"/>
        <w:spacing w:line="333" w:lineRule="auto"/>
        <w:ind w:firstLine="215"/>
        <w:rPr>
          <w:rFonts w:hint="eastAsia"/>
        </w:rPr>
      </w:pPr>
    </w:p>
    <w:p w14:paraId="782A8C83">
      <w:pPr>
        <w:pStyle w:val="5"/>
        <w:spacing w:line="333" w:lineRule="auto"/>
        <w:ind w:firstLine="215"/>
        <w:rPr>
          <w:rFonts w:hint="eastAsia"/>
        </w:rPr>
      </w:pPr>
      <w:r>
        <w:rPr>
          <w:rFonts w:hint="eastAsia"/>
        </w:rPr>
        <w:t>**The last means to strengthen and increase our faith is continual and fervent prayer, for faith is not in our own power but it is the free gift of God, as the Apostle teacheth us, Eph. 2:8, neither can any man come unto our Savior Christ by a lively faith except it be given him of the father, as himself speaketh. John. 6:65.**</w:t>
      </w:r>
    </w:p>
    <w:p w14:paraId="2EDADD6F">
      <w:pPr>
        <w:pStyle w:val="5"/>
        <w:spacing w:line="333" w:lineRule="auto"/>
        <w:ind w:firstLine="215"/>
        <w:rPr>
          <w:rFonts w:hint="eastAsia"/>
        </w:rPr>
      </w:pPr>
      <w:r>
        <w:rPr>
          <w:rFonts w:hint="eastAsia"/>
        </w:rPr>
        <w:t>坚固和增加我们信心的最后一种方法是持续而热切的祷告，因为信心不在我们自己的能力之内，而是上帝白白的恩赐，正如使徒在以弗所书2:8所教导我们的，也没有人能藉着活泼的信心来到我们的救主基督面前，除非父赐给他，正如祂自己所说（约翰福音6:65）。</w:t>
      </w:r>
    </w:p>
    <w:p w14:paraId="3D4D8407">
      <w:pPr>
        <w:pStyle w:val="5"/>
        <w:spacing w:line="333" w:lineRule="auto"/>
        <w:ind w:firstLine="215"/>
        <w:rPr>
          <w:rFonts w:hint="eastAsia"/>
        </w:rPr>
      </w:pPr>
    </w:p>
    <w:p w14:paraId="4493BA6D">
      <w:pPr>
        <w:pStyle w:val="5"/>
        <w:spacing w:line="333" w:lineRule="auto"/>
        <w:ind w:firstLine="215"/>
        <w:rPr>
          <w:rFonts w:hint="eastAsia"/>
        </w:rPr>
      </w:pPr>
      <w:r>
        <w:rPr>
          <w:rFonts w:hint="eastAsia"/>
        </w:rPr>
        <w:t>**And therefore when we see the small measure of our faith, we are with the apostles to pray unto the Lord that he will increase it. Luk. 17:5.**</w:t>
      </w:r>
    </w:p>
    <w:p w14:paraId="4A80E9E2">
      <w:pPr>
        <w:pStyle w:val="5"/>
        <w:spacing w:line="333" w:lineRule="auto"/>
        <w:ind w:firstLine="215"/>
        <w:rPr>
          <w:rFonts w:hint="eastAsia"/>
        </w:rPr>
      </w:pPr>
      <w:r>
        <w:rPr>
          <w:rFonts w:hint="eastAsia"/>
        </w:rPr>
        <w:t>因此，当我们看到我们信心微小时，我们应当与使徒们一同向主祷告，求祂增加我们的信心（路加福音17:5）。</w:t>
      </w:r>
    </w:p>
    <w:p w14:paraId="16B54E03">
      <w:pPr>
        <w:pStyle w:val="5"/>
        <w:spacing w:line="333" w:lineRule="auto"/>
        <w:ind w:firstLine="215"/>
        <w:rPr>
          <w:rFonts w:hint="eastAsia"/>
        </w:rPr>
      </w:pPr>
    </w:p>
    <w:p w14:paraId="2F9F6B1B">
      <w:pPr>
        <w:pStyle w:val="5"/>
        <w:spacing w:line="333" w:lineRule="auto"/>
        <w:ind w:firstLine="215"/>
        <w:rPr>
          <w:rFonts w:hint="eastAsia"/>
        </w:rPr>
      </w:pPr>
      <w:r>
        <w:rPr>
          <w:rFonts w:hint="eastAsia"/>
        </w:rPr>
        <w:t>**And when we perceive that it is grievously assaulted with doubting and infidelity, we are in fervency of spirit to cry out with the father of the possessed child: Lord I believe help my unbelief. Mark. 9:24.**</w:t>
      </w:r>
    </w:p>
    <w:p w14:paraId="6175E5BC">
      <w:pPr>
        <w:pStyle w:val="5"/>
        <w:spacing w:line="333" w:lineRule="auto"/>
        <w:ind w:firstLine="215"/>
        <w:rPr>
          <w:rFonts w:hint="eastAsia"/>
        </w:rPr>
      </w:pPr>
      <w:r>
        <w:rPr>
          <w:rFonts w:hint="eastAsia"/>
        </w:rPr>
        <w:t>当我们察觉到它受到怀疑和不信的严重攻击时，我们就要带着火热的灵，与那个被附身孩子的父亲一同呼喊：“主啊，我信，但我信不足，求祢帮助！”马可福音9:24。</w:t>
      </w:r>
    </w:p>
    <w:p w14:paraId="3F76CAB1">
      <w:pPr>
        <w:pStyle w:val="5"/>
        <w:spacing w:line="333" w:lineRule="auto"/>
        <w:ind w:firstLine="215"/>
        <w:rPr>
          <w:rFonts w:hint="eastAsia"/>
        </w:rPr>
      </w:pPr>
    </w:p>
    <w:p w14:paraId="3A864086">
      <w:pPr>
        <w:pStyle w:val="5"/>
        <w:spacing w:line="333" w:lineRule="auto"/>
        <w:ind w:firstLine="215"/>
        <w:rPr>
          <w:rFonts w:hint="eastAsia"/>
        </w:rPr>
      </w:pPr>
      <w:r>
        <w:rPr>
          <w:rFonts w:hint="eastAsia"/>
        </w:rPr>
        <w:t>**And then we may be assured that the Lord will hear us and satisfy our godly desires, making us to grow up from faith to faith, till at length we attain unto such a fullness of persuasion, that we shall be able truly to say with the Apostle; I am persuaded that neither death nor life, nor angels, nor principalities, nor powers, nor things present, nor things to come, nor height, nor depth, nor any other creature shall be able to separate us from the love of God, which is in Christ Jesus our Lord, as it is, Rom. 8:38,39.**</w:t>
      </w:r>
    </w:p>
    <w:p w14:paraId="3743D332">
      <w:pPr>
        <w:pStyle w:val="5"/>
        <w:spacing w:line="333" w:lineRule="auto"/>
        <w:ind w:firstLine="215"/>
        <w:rPr>
          <w:rFonts w:hint="eastAsia"/>
        </w:rPr>
      </w:pPr>
      <w:r>
        <w:rPr>
          <w:rFonts w:hint="eastAsia"/>
        </w:rPr>
        <w:t>那时我们就可以确信主必听我们，并满足我们敬虔的渴望，使我们从信心到信心不断成长，直到最终我们达到如此完全的 убе信，以至于我们能够真正地与使徒一同说：“我深信无论是死，是生，是天使，是掌权的，是有能的，是现在的事，是将来的事，是高处的，是深处的，是别的受造之物，都不能叫我们与上帝的爱隔绝，这爱是在我们的主基督耶稣里的。”正如罗马书8:38,39所载。</w:t>
      </w:r>
    </w:p>
    <w:p w14:paraId="769B1E75">
      <w:pPr>
        <w:pStyle w:val="5"/>
        <w:spacing w:line="333" w:lineRule="auto"/>
        <w:ind w:firstLine="215"/>
        <w:rPr>
          <w:rFonts w:hint="eastAsia"/>
        </w:rPr>
      </w:pPr>
    </w:p>
    <w:p w14:paraId="29B9DA62">
      <w:pPr>
        <w:pStyle w:val="5"/>
        <w:spacing w:line="333" w:lineRule="auto"/>
        <w:ind w:firstLine="215"/>
        <w:rPr>
          <w:rFonts w:hint="eastAsia"/>
        </w:rPr>
      </w:pPr>
      <w:r>
        <w:rPr>
          <w:rFonts w:hint="eastAsia"/>
        </w:rPr>
        <w:t>**And these are the means which properly tend to the strengthening and increasing of our faith, which whosoever carefully and conscionably use, they shall assuredly find them effectual for this purpose: Now we are to speak of those means whereby we may be preserved from doubting and desperation, of which I shall not need to speak much, seeing the most of these points are handled before.**</w:t>
      </w:r>
    </w:p>
    <w:p w14:paraId="04AD2434">
      <w:pPr>
        <w:pStyle w:val="5"/>
        <w:spacing w:line="333" w:lineRule="auto"/>
        <w:ind w:firstLine="215"/>
        <w:rPr>
          <w:rFonts w:hint="eastAsia"/>
        </w:rPr>
      </w:pPr>
      <w:r>
        <w:rPr>
          <w:rFonts w:hint="eastAsia"/>
        </w:rPr>
        <w:t>这些就是那些正确地旨在坚固和增加我们信心的方法，凡是谨慎而凭良心使用这些方法的人，他们无疑会发现它们为此目的有效：现在我们要谈论那些可以保守我们免于怀疑和绝望的方法，对于这些我无需多言，因为其中大部分要点已在前面处理过了。</w:t>
      </w:r>
    </w:p>
    <w:p w14:paraId="093643A7">
      <w:pPr>
        <w:pStyle w:val="5"/>
        <w:spacing w:line="333" w:lineRule="auto"/>
        <w:ind w:firstLine="215"/>
        <w:rPr>
          <w:rFonts w:hint="eastAsia"/>
        </w:rPr>
      </w:pPr>
    </w:p>
    <w:p w14:paraId="47ED2A39">
      <w:pPr>
        <w:pStyle w:val="5"/>
        <w:spacing w:line="333" w:lineRule="auto"/>
        <w:ind w:firstLine="215"/>
        <w:rPr>
          <w:rFonts w:hint="eastAsia"/>
        </w:rPr>
      </w:pPr>
      <w:r>
        <w:rPr>
          <w:rFonts w:hint="eastAsia"/>
        </w:rPr>
        <w:t>**The first means to preserve us from desperation is to call continually unto our remembrance that the promises of the gospel are general and indefinite, excluding none how unworthy and sinful soever they be, if they do not exclude themselves through their own infidelity; So Matth. 11:28, our Savior calleth all humbled and repentant sinners without exception, saying, Come unto me all ye that labor and are heavy laden and I will ease you.**</w:t>
      </w:r>
    </w:p>
    <w:p w14:paraId="59B730CF">
      <w:pPr>
        <w:pStyle w:val="5"/>
        <w:spacing w:line="333" w:lineRule="auto"/>
        <w:ind w:firstLine="215"/>
        <w:rPr>
          <w:rFonts w:hint="eastAsia"/>
        </w:rPr>
      </w:pPr>
      <w:r>
        <w:rPr>
          <w:rFonts w:hint="eastAsia"/>
        </w:rPr>
        <w:t>保守我们免于绝望的第一种方法是不断回想福音的应许是普遍而无限的，不排除任何无论多么不配和有罪的人，只要他们不因自己的不信而将自己排除在外；同样，马太福音11:28，我们的救主毫无例外地呼召所有谦卑和悔改的罪人，说：“凡劳苦担重担的人，都到我这里来，我就使你们得安息。”</w:t>
      </w:r>
    </w:p>
    <w:p w14:paraId="73F64C4A">
      <w:pPr>
        <w:pStyle w:val="5"/>
        <w:spacing w:line="333" w:lineRule="auto"/>
        <w:ind w:firstLine="215"/>
        <w:rPr>
          <w:rFonts w:hint="eastAsia"/>
        </w:rPr>
      </w:pPr>
    </w:p>
    <w:p w14:paraId="04C2440E">
      <w:pPr>
        <w:pStyle w:val="5"/>
        <w:spacing w:line="333" w:lineRule="auto"/>
        <w:ind w:firstLine="215"/>
        <w:rPr>
          <w:rFonts w:hint="eastAsia"/>
        </w:rPr>
      </w:pPr>
      <w:r>
        <w:rPr>
          <w:rFonts w:hint="eastAsia"/>
        </w:rPr>
        <w:t>**And John. 3:16. God so loved the world that he sent his only beloved son, that as many as believe in him should not perish but have everlasting life.**</w:t>
      </w:r>
    </w:p>
    <w:p w14:paraId="4C61E10B">
      <w:pPr>
        <w:pStyle w:val="5"/>
        <w:spacing w:line="333" w:lineRule="auto"/>
        <w:ind w:firstLine="215"/>
        <w:rPr>
          <w:rFonts w:hint="eastAsia"/>
        </w:rPr>
      </w:pPr>
      <w:r>
        <w:rPr>
          <w:rFonts w:hint="eastAsia"/>
        </w:rPr>
        <w:t>以及约翰福音3:16。“上帝爱世人，甚至将祂的独生子赐给他们，叫一切信祂的人不致灭亡，反得永生。”</w:t>
      </w:r>
    </w:p>
    <w:p w14:paraId="1DFAD0CE">
      <w:pPr>
        <w:pStyle w:val="5"/>
        <w:spacing w:line="333" w:lineRule="auto"/>
        <w:ind w:firstLine="215"/>
        <w:rPr>
          <w:rFonts w:hint="eastAsia"/>
        </w:rPr>
      </w:pPr>
    </w:p>
    <w:p w14:paraId="574A3046">
      <w:pPr>
        <w:pStyle w:val="5"/>
        <w:spacing w:line="333" w:lineRule="auto"/>
        <w:ind w:firstLine="215"/>
        <w:rPr>
          <w:rFonts w:hint="eastAsia"/>
        </w:rPr>
      </w:pPr>
      <w:r>
        <w:rPr>
          <w:rFonts w:hint="eastAsia"/>
        </w:rPr>
        <w:t>**So Matth. 9:13, our Savior saith that he came not to call the righteous but sinners to repentance; either then refuse the name of repentant sinner or acknowledge that he came to save thee.**</w:t>
      </w:r>
    </w:p>
    <w:p w14:paraId="6FE35B0E">
      <w:pPr>
        <w:pStyle w:val="5"/>
        <w:spacing w:line="333" w:lineRule="auto"/>
        <w:ind w:firstLine="215"/>
        <w:rPr>
          <w:rFonts w:hint="eastAsia"/>
        </w:rPr>
      </w:pPr>
      <w:r>
        <w:rPr>
          <w:rFonts w:hint="eastAsia"/>
        </w:rPr>
        <w:t>同样，马太福音9:13，我们的救主说祂来不是召义人，乃是召罪人悔改；那么，你若不是拒绝悔改罪人的称号，就是承认祂来是为拯救你。</w:t>
      </w:r>
    </w:p>
    <w:p w14:paraId="1A457842">
      <w:pPr>
        <w:pStyle w:val="5"/>
        <w:spacing w:line="333" w:lineRule="auto"/>
        <w:ind w:firstLine="215"/>
        <w:rPr>
          <w:rFonts w:hint="eastAsia"/>
        </w:rPr>
      </w:pPr>
    </w:p>
    <w:p w14:paraId="0DB27A5B">
      <w:pPr>
        <w:pStyle w:val="5"/>
        <w:spacing w:line="333" w:lineRule="auto"/>
        <w:ind w:firstLine="215"/>
        <w:rPr>
          <w:rFonts w:hint="eastAsia"/>
        </w:rPr>
      </w:pPr>
      <w:r>
        <w:rPr>
          <w:rFonts w:hint="eastAsia"/>
        </w:rPr>
        <w:t>**And John. 6:40, our savior saith that it is his fathers will who sent him that every man who believeth in him should have everlasting life.**</w:t>
      </w:r>
    </w:p>
    <w:p w14:paraId="4672F3BF">
      <w:pPr>
        <w:pStyle w:val="5"/>
        <w:spacing w:line="333" w:lineRule="auto"/>
        <w:ind w:firstLine="215"/>
        <w:rPr>
          <w:rFonts w:hint="eastAsia"/>
        </w:rPr>
      </w:pPr>
      <w:r>
        <w:rPr>
          <w:rFonts w:hint="eastAsia"/>
        </w:rPr>
        <w:t>以及约翰福音6:40，我们的救主说，差祂来的祂父的旨意是，叫一切见子而信祂的人得永生。</w:t>
      </w:r>
    </w:p>
    <w:p w14:paraId="10E07531">
      <w:pPr>
        <w:pStyle w:val="5"/>
        <w:spacing w:line="333" w:lineRule="auto"/>
        <w:ind w:firstLine="215"/>
        <w:rPr>
          <w:rFonts w:hint="eastAsia"/>
        </w:rPr>
      </w:pPr>
    </w:p>
    <w:p w14:paraId="22D482A5">
      <w:pPr>
        <w:pStyle w:val="5"/>
        <w:spacing w:line="333" w:lineRule="auto"/>
        <w:ind w:firstLine="215"/>
        <w:rPr>
          <w:rFonts w:hint="eastAsia"/>
        </w:rPr>
      </w:pPr>
      <w:r>
        <w:rPr>
          <w:rFonts w:hint="eastAsia"/>
        </w:rPr>
        <w:t>**Seeing therefore God taketh no exception, nor excludeth any let us not exclude ourselves through our want of faith and infidelity.**</w:t>
      </w:r>
    </w:p>
    <w:p w14:paraId="37BF421E">
      <w:pPr>
        <w:pStyle w:val="5"/>
        <w:spacing w:line="333" w:lineRule="auto"/>
        <w:ind w:firstLine="215"/>
        <w:rPr>
          <w:rFonts w:hint="eastAsia"/>
        </w:rPr>
      </w:pPr>
      <w:r>
        <w:rPr>
          <w:rFonts w:hint="eastAsia"/>
        </w:rPr>
        <w:t>因此，既然上帝不作任何例外，也不排除任何人，就不要让我们因自己缺乏信心和不信而将自己排除在外。</w:t>
      </w:r>
    </w:p>
    <w:p w14:paraId="7AA7BDBB">
      <w:pPr>
        <w:pStyle w:val="5"/>
        <w:spacing w:line="333" w:lineRule="auto"/>
        <w:ind w:firstLine="215"/>
        <w:rPr>
          <w:rFonts w:hint="eastAsia"/>
        </w:rPr>
      </w:pPr>
    </w:p>
    <w:p w14:paraId="0C00476D">
      <w:pPr>
        <w:pStyle w:val="5"/>
        <w:spacing w:line="333" w:lineRule="auto"/>
        <w:ind w:firstLine="215"/>
        <w:rPr>
          <w:rFonts w:hint="eastAsia"/>
        </w:rPr>
      </w:pPr>
      <w:r>
        <w:rPr>
          <w:rFonts w:hint="eastAsia"/>
        </w:rPr>
        <w:t>**Secondly, we are to consider that the Lord hath not only propounded his gracious promises unto us, but also hath commanded us to believe them.**</w:t>
      </w:r>
    </w:p>
    <w:p w14:paraId="6CF640B0">
      <w:pPr>
        <w:pStyle w:val="5"/>
        <w:spacing w:line="333" w:lineRule="auto"/>
        <w:ind w:firstLine="215"/>
        <w:rPr>
          <w:rFonts w:hint="eastAsia"/>
        </w:rPr>
      </w:pPr>
      <w:r>
        <w:rPr>
          <w:rFonts w:hint="eastAsia"/>
        </w:rPr>
        <w:t>其次，我们必须思考，主不仅向我们提出了祂恩典的应许，而且也命令我们去相信它们。</w:t>
      </w:r>
    </w:p>
    <w:p w14:paraId="5824E3DC">
      <w:pPr>
        <w:pStyle w:val="5"/>
        <w:spacing w:line="333" w:lineRule="auto"/>
        <w:ind w:firstLine="215"/>
        <w:rPr>
          <w:rFonts w:hint="eastAsia"/>
        </w:rPr>
      </w:pPr>
    </w:p>
    <w:p w14:paraId="1C467FBB">
      <w:pPr>
        <w:pStyle w:val="5"/>
        <w:spacing w:line="333" w:lineRule="auto"/>
        <w:ind w:firstLine="215"/>
        <w:rPr>
          <w:rFonts w:hint="eastAsia"/>
        </w:rPr>
      </w:pPr>
      <w:r>
        <w:rPr>
          <w:rFonts w:hint="eastAsia"/>
        </w:rPr>
        <w:t>**So, Mark. 1:15. Repent and believe the gospel.**</w:t>
      </w:r>
    </w:p>
    <w:p w14:paraId="56A27607">
      <w:pPr>
        <w:pStyle w:val="5"/>
        <w:spacing w:line="333" w:lineRule="auto"/>
        <w:ind w:firstLine="215"/>
        <w:rPr>
          <w:rFonts w:hint="eastAsia"/>
        </w:rPr>
      </w:pPr>
      <w:r>
        <w:rPr>
          <w:rFonts w:hint="eastAsia"/>
        </w:rPr>
        <w:t>同样，马可福音1:15。“你们当悔改，信福音！”</w:t>
      </w:r>
    </w:p>
    <w:p w14:paraId="3C8DB3BD">
      <w:pPr>
        <w:pStyle w:val="5"/>
        <w:spacing w:line="333" w:lineRule="auto"/>
        <w:ind w:firstLine="215"/>
        <w:rPr>
          <w:rFonts w:hint="eastAsia"/>
        </w:rPr>
      </w:pPr>
    </w:p>
    <w:p w14:paraId="1D4D49FC">
      <w:pPr>
        <w:pStyle w:val="5"/>
        <w:spacing w:line="333" w:lineRule="auto"/>
        <w:ind w:firstLine="215"/>
        <w:rPr>
          <w:rFonts w:hint="eastAsia"/>
        </w:rPr>
      </w:pPr>
      <w:r>
        <w:rPr>
          <w:rFonts w:hint="eastAsia"/>
        </w:rPr>
        <w:t>**And 1 John. 3:23. This then is his commandment, that we believe in the name of his son Jesus Christ &amp;c. now to believe in Christ is not only to believe that he is a savior, for this even the devils believe also, but to believe that he is our savior and to rest wholly upon him for our salvation, and to say with the Apostle Paul, Gal. 2:20. I live by the faith in the son of God, who hath loved me and given himself for me.**</w:t>
      </w:r>
    </w:p>
    <w:p w14:paraId="3860F4C9">
      <w:pPr>
        <w:pStyle w:val="5"/>
        <w:spacing w:line="333" w:lineRule="auto"/>
        <w:ind w:firstLine="215"/>
        <w:rPr>
          <w:rFonts w:hint="eastAsia"/>
        </w:rPr>
      </w:pPr>
      <w:r>
        <w:rPr>
          <w:rFonts w:hint="eastAsia"/>
        </w:rPr>
        <w:t>以及约翰一书3:23。“上帝的命令就是叫我们信祂儿子耶稣基督的名，等等。现在，相信基督不只是相信祂是一位救主，因为连魔鬼也相信这一点，而是要相信祂是我们的救主，并完全倚靠祂得我们的救恩，并与使徒保罗一同说（加拉太书2:20）：“我如今在肉身活着，是因信上帝的儿子而活，祂爱我，为我舍己。”</w:t>
      </w:r>
    </w:p>
    <w:p w14:paraId="26235595">
      <w:pPr>
        <w:pStyle w:val="5"/>
        <w:spacing w:line="333" w:lineRule="auto"/>
        <w:ind w:firstLine="215"/>
        <w:rPr>
          <w:rFonts w:hint="eastAsia"/>
        </w:rPr>
      </w:pPr>
    </w:p>
    <w:p w14:paraId="55E90991">
      <w:pPr>
        <w:pStyle w:val="5"/>
        <w:spacing w:line="333" w:lineRule="auto"/>
        <w:ind w:firstLine="215"/>
        <w:rPr>
          <w:rFonts w:hint="eastAsia"/>
        </w:rPr>
      </w:pPr>
      <w:r>
        <w:rPr>
          <w:rFonts w:hint="eastAsia"/>
        </w:rPr>
        <w:t>**And to the end that we may be armed against doubting, and enabled to perform this commandment, it hath pleased the Lord to add unto his word his oath, that by two immutable things wherein it is impossible that God should lie we should have strong consolation, as the apostle speaketh, Heb. 6:18.**</w:t>
      </w:r>
    </w:p>
    <w:p w14:paraId="34AACD49">
      <w:pPr>
        <w:pStyle w:val="5"/>
        <w:spacing w:line="333" w:lineRule="auto"/>
        <w:ind w:firstLine="215"/>
        <w:rPr>
          <w:rFonts w:hint="eastAsia"/>
        </w:rPr>
      </w:pPr>
      <w:r>
        <w:rPr>
          <w:rFonts w:hint="eastAsia"/>
        </w:rPr>
        <w:t>为了使我们能够武装自己对抗怀疑，并能履行这诫命，主已乐意在祂的话语上加上祂的誓言，藉着两件不能更改的事，就是上帝绝不能说谎的事，使我们能得着坚固的安慰，正如使徒所说（希伯来书6:18）。</w:t>
      </w:r>
    </w:p>
    <w:p w14:paraId="2A4F6F37">
      <w:pPr>
        <w:pStyle w:val="5"/>
        <w:spacing w:line="333" w:lineRule="auto"/>
        <w:ind w:firstLine="215"/>
        <w:rPr>
          <w:rFonts w:hint="eastAsia"/>
        </w:rPr>
      </w:pPr>
    </w:p>
    <w:p w14:paraId="33FC4847">
      <w:pPr>
        <w:pStyle w:val="5"/>
        <w:spacing w:line="333" w:lineRule="auto"/>
        <w:ind w:firstLine="215"/>
        <w:rPr>
          <w:rFonts w:hint="eastAsia"/>
        </w:rPr>
      </w:pPr>
      <w:r>
        <w:rPr>
          <w:rFonts w:hint="eastAsia"/>
        </w:rPr>
        <w:t>**Yea, he hath also unto his word and handwriting annexed his Sacraments as seals, that there might be no place left for doubting.**</w:t>
      </w:r>
    </w:p>
    <w:p w14:paraId="582740B7">
      <w:pPr>
        <w:pStyle w:val="5"/>
        <w:spacing w:line="333" w:lineRule="auto"/>
        <w:ind w:firstLine="215"/>
        <w:rPr>
          <w:rFonts w:hint="eastAsia"/>
        </w:rPr>
      </w:pPr>
      <w:r>
        <w:rPr>
          <w:rFonts w:hint="eastAsia"/>
        </w:rPr>
        <w:t>是的，祂也已在祂的话语和笔迹上附加上祂的圣礼作为印记，好使不留下任何怀疑的余地。</w:t>
      </w:r>
    </w:p>
    <w:p w14:paraId="2BB951AA">
      <w:pPr>
        <w:pStyle w:val="5"/>
        <w:spacing w:line="333" w:lineRule="auto"/>
        <w:ind w:firstLine="215"/>
        <w:rPr>
          <w:rFonts w:hint="eastAsia"/>
        </w:rPr>
      </w:pPr>
    </w:p>
    <w:p w14:paraId="0C8FC0E9">
      <w:pPr>
        <w:pStyle w:val="5"/>
        <w:spacing w:line="333" w:lineRule="auto"/>
        <w:ind w:firstLine="215"/>
        <w:rPr>
          <w:rFonts w:hint="eastAsia"/>
        </w:rPr>
      </w:pPr>
      <w:r>
        <w:rPr>
          <w:rFonts w:hint="eastAsia"/>
        </w:rPr>
        <w:t>**Seeing therefore the Lord hath expressly commanded us to believe, and used all means to enable us to perform his commandment, let us not now dispute the question whether we are worthy to believe or no, or whether such grievous sinners are bound to this duty, but setting all excuses aside let us believe in obedience to God's commandment.**</w:t>
      </w:r>
    </w:p>
    <w:p w14:paraId="166DCD06">
      <w:pPr>
        <w:pStyle w:val="5"/>
        <w:spacing w:line="333" w:lineRule="auto"/>
        <w:ind w:firstLine="215"/>
        <w:rPr>
          <w:rFonts w:hint="eastAsia"/>
        </w:rPr>
      </w:pPr>
      <w:r>
        <w:rPr>
          <w:rFonts w:hint="eastAsia"/>
        </w:rPr>
        <w:t>因此，既然主已明确命令我们去相信，并使用了一切方法使我们能够履行祂的诫命，我们现在就不要争辩我们是否配得相信，或者这样严重的罪人是否被这项本分所束缚，而是抛开所有借口，让我们顺服上帝的诫命去相信。</w:t>
      </w:r>
    </w:p>
    <w:p w14:paraId="6E2CA274">
      <w:pPr>
        <w:pStyle w:val="5"/>
        <w:spacing w:line="333" w:lineRule="auto"/>
        <w:ind w:firstLine="215"/>
        <w:rPr>
          <w:rFonts w:hint="eastAsia"/>
        </w:rPr>
      </w:pPr>
    </w:p>
    <w:p w14:paraId="531B4FA8">
      <w:pPr>
        <w:pStyle w:val="5"/>
        <w:spacing w:line="333" w:lineRule="auto"/>
        <w:ind w:firstLine="215"/>
        <w:rPr>
          <w:rFonts w:hint="eastAsia"/>
        </w:rPr>
      </w:pPr>
      <w:r>
        <w:rPr>
          <w:rFonts w:hint="eastAsia"/>
        </w:rPr>
        <w:t>**Thirdly, we must not always set before us the innumerable multitude and huge weight of our sins, but withal call to our remembrance the infinite mercies of God and merits of Christ, who hath offered unto his father a propitiatory sacrifice and full satisfaction for all our sins, and not for ours only but for the sins of all the world, as the Apostle speaketh, 1 John. 2:2.**</w:t>
      </w:r>
    </w:p>
    <w:p w14:paraId="0A1E55E0">
      <w:pPr>
        <w:pStyle w:val="5"/>
        <w:spacing w:line="333" w:lineRule="auto"/>
        <w:ind w:firstLine="215"/>
        <w:rPr>
          <w:rFonts w:hint="eastAsia"/>
        </w:rPr>
      </w:pPr>
      <w:r>
        <w:rPr>
          <w:rFonts w:hint="eastAsia"/>
        </w:rPr>
        <w:t>第三，我们不应总是将我们无数而巨大的罪的重担摆在我们面前，而是要同时回想上帝无限的怜悯和基督的功德，祂已向祂的父献上一个赎罪祭，为我们所有的罪作了完全的满足，不只为我们的罪，也为普天下人的罪，正如使徒所说（约翰一书2:2）。</w:t>
      </w:r>
    </w:p>
    <w:p w14:paraId="53EEF9D2">
      <w:pPr>
        <w:pStyle w:val="5"/>
        <w:spacing w:line="333" w:lineRule="auto"/>
        <w:ind w:firstLine="215"/>
        <w:rPr>
          <w:rFonts w:hint="eastAsia"/>
        </w:rPr>
      </w:pPr>
    </w:p>
    <w:p w14:paraId="10F4D48A">
      <w:pPr>
        <w:pStyle w:val="5"/>
        <w:spacing w:line="333" w:lineRule="auto"/>
        <w:ind w:firstLine="215"/>
        <w:rPr>
          <w:rFonts w:hint="eastAsia"/>
        </w:rPr>
      </w:pPr>
      <w:r>
        <w:rPr>
          <w:rFonts w:hint="eastAsia"/>
        </w:rPr>
        <w:t>**Seeing therefore our debt how great soever it be is already discharged; and our sins how outrageous soever they be, are fully punished long ago in our Savior Christ, and seeing God himself who hath received this debt and taken this punishment, is of infinite justice and mercy, why should we now despair of pardon?**</w:t>
      </w:r>
    </w:p>
    <w:p w14:paraId="78221312">
      <w:pPr>
        <w:pStyle w:val="5"/>
        <w:spacing w:line="333" w:lineRule="auto"/>
        <w:ind w:firstLine="215"/>
        <w:rPr>
          <w:rFonts w:hint="eastAsia"/>
        </w:rPr>
      </w:pPr>
      <w:r>
        <w:rPr>
          <w:rFonts w:hint="eastAsia"/>
        </w:rPr>
        <w:t>因此，既然我们的债务无论多么巨大都已偿清；并且我们的罪无论多么滔天，都在我们的救主基督里早已完全受了惩罚，既然上帝自己，祂已接受了这债务并承担了这惩罚，祂是无限公义和怜悯的，我们现在为何还要绝望于赦免呢？</w:t>
      </w:r>
    </w:p>
    <w:p w14:paraId="32EAC0F9">
      <w:pPr>
        <w:pStyle w:val="5"/>
        <w:spacing w:line="333" w:lineRule="auto"/>
        <w:ind w:firstLine="215"/>
        <w:rPr>
          <w:rFonts w:hint="eastAsia"/>
        </w:rPr>
      </w:pPr>
    </w:p>
    <w:p w14:paraId="6DE4A7B2">
      <w:pPr>
        <w:pStyle w:val="5"/>
        <w:spacing w:line="333" w:lineRule="auto"/>
        <w:ind w:firstLine="215"/>
        <w:rPr>
          <w:rFonts w:hint="eastAsia"/>
        </w:rPr>
      </w:pPr>
      <w:r>
        <w:rPr>
          <w:rFonts w:hint="eastAsia"/>
        </w:rPr>
        <w:t>**Nay, why should we not most certainly be assured that the roll and reckoning of our sins how long soever it be, is quite blotted out and cancelled, so as they shall never again be laid to our charge.**</w:t>
      </w:r>
    </w:p>
    <w:p w14:paraId="71023596">
      <w:pPr>
        <w:pStyle w:val="5"/>
        <w:spacing w:line="333" w:lineRule="auto"/>
        <w:ind w:firstLine="215"/>
        <w:rPr>
          <w:rFonts w:hint="eastAsia"/>
        </w:rPr>
      </w:pPr>
      <w:r>
        <w:rPr>
          <w:rFonts w:hint="eastAsia"/>
        </w:rPr>
        <w:t>不，我们为何不最确信我们的罪账，无论它有多长，都已完全涂抹和勾销，以至于它们永远不会再被归咎于我们呢？</w:t>
      </w:r>
    </w:p>
    <w:p w14:paraId="48EAF4B5">
      <w:pPr>
        <w:pStyle w:val="5"/>
        <w:spacing w:line="333" w:lineRule="auto"/>
        <w:ind w:firstLine="215"/>
        <w:rPr>
          <w:rFonts w:hint="eastAsia"/>
        </w:rPr>
      </w:pPr>
    </w:p>
    <w:p w14:paraId="1A383647">
      <w:pPr>
        <w:pStyle w:val="5"/>
        <w:spacing w:line="333" w:lineRule="auto"/>
        <w:ind w:firstLine="215"/>
        <w:rPr>
          <w:rFonts w:hint="eastAsia"/>
        </w:rPr>
      </w:pPr>
      <w:r>
        <w:rPr>
          <w:rFonts w:hint="eastAsia"/>
        </w:rPr>
        <w:t>**Fourthly, we are to consider that desperation itself is a most heinous and outrageous sin, for it causeth men to deny God's truth in his promises and to account him a liar, as the Apostle plainly speaketh, 1 John. 5:10.**</w:t>
      </w:r>
    </w:p>
    <w:p w14:paraId="22BF5544">
      <w:pPr>
        <w:pStyle w:val="5"/>
        <w:spacing w:line="333" w:lineRule="auto"/>
        <w:ind w:firstLine="215"/>
        <w:rPr>
          <w:rFonts w:hint="eastAsia"/>
        </w:rPr>
      </w:pPr>
      <w:r>
        <w:rPr>
          <w:rFonts w:hint="eastAsia"/>
        </w:rPr>
        <w:t>第四，我们必须思考，绝望本身是一种最邪恶和滔天的罪，因为它使人否认上帝在祂应许中的真理，并视祂为说谎者，正如使徒约翰一书5:10清楚所说。</w:t>
      </w:r>
    </w:p>
    <w:p w14:paraId="12B4A8A3">
      <w:pPr>
        <w:pStyle w:val="5"/>
        <w:spacing w:line="333" w:lineRule="auto"/>
        <w:ind w:firstLine="215"/>
        <w:rPr>
          <w:rFonts w:hint="eastAsia"/>
        </w:rPr>
      </w:pPr>
    </w:p>
    <w:p w14:paraId="284975E5">
      <w:pPr>
        <w:pStyle w:val="5"/>
        <w:spacing w:line="333" w:lineRule="auto"/>
        <w:ind w:firstLine="215"/>
        <w:rPr>
          <w:rFonts w:hint="eastAsia"/>
        </w:rPr>
      </w:pPr>
      <w:r>
        <w:rPr>
          <w:rFonts w:hint="eastAsia"/>
        </w:rPr>
        <w:t>**He that believeth not God hath made him a liar, because he believed not the record, that God witnessed of that his Son, it maketh them to deny the infiniteness of his mercies as being overmatched with the multitude of their sins, and the sufficiency of Christ's merits, as though they were not a full satisfaction for their horrible offenses: yea it maketh them to deny God's justice in thinking that he will punish that sin again in them, which hath already been punished in Christ, and exact that debt which he hath already discharged.**</w:t>
      </w:r>
    </w:p>
    <w:p w14:paraId="3F4FD4B5">
      <w:pPr>
        <w:pStyle w:val="5"/>
        <w:spacing w:line="333" w:lineRule="auto"/>
        <w:ind w:firstLine="215"/>
        <w:rPr>
          <w:rFonts w:hint="eastAsia"/>
        </w:rPr>
      </w:pPr>
      <w:r>
        <w:rPr>
          <w:rFonts w:hint="eastAsia"/>
        </w:rPr>
        <w:t>不信上帝的，已经把祂当作说谎的了，因为他不信上帝为祂儿子所作的见证；它使他们否认祂怜悯的无限性，仿佛祂的怜悯被他们罪恶的众多所超越，并否认基督功德的充足性，仿佛它们不足以完全满足他们可怕的过犯：是的，它使他们否认上帝的公义，以为祂会再次惩罚他们里面那个已经在基督里受过惩罚的罪，并要求偿还那个祂已经免除的债务。</w:t>
      </w:r>
    </w:p>
    <w:p w14:paraId="6BFBC6A9">
      <w:pPr>
        <w:pStyle w:val="5"/>
        <w:spacing w:line="333" w:lineRule="auto"/>
        <w:ind w:firstLine="215"/>
        <w:rPr>
          <w:rFonts w:hint="eastAsia"/>
        </w:rPr>
      </w:pPr>
    </w:p>
    <w:p w14:paraId="3520AE3E">
      <w:pPr>
        <w:pStyle w:val="5"/>
        <w:spacing w:line="333" w:lineRule="auto"/>
        <w:ind w:firstLine="215"/>
        <w:rPr>
          <w:rFonts w:hint="eastAsia"/>
        </w:rPr>
      </w:pPr>
      <w:r>
        <w:rPr>
          <w:rFonts w:hint="eastAsia"/>
        </w:rPr>
        <w:t>**Now to deny the truth, mercy, and justice of God is to deny God himself, for his attributes are his essence, the truth of God is the true God, the mercy of God is the merciful God, and the justice of God is the just God.**</w:t>
      </w:r>
    </w:p>
    <w:p w14:paraId="7A6F0CA4">
      <w:pPr>
        <w:pStyle w:val="5"/>
        <w:spacing w:line="333" w:lineRule="auto"/>
        <w:ind w:firstLine="215"/>
        <w:rPr>
          <w:rFonts w:hint="eastAsia"/>
        </w:rPr>
      </w:pPr>
      <w:r>
        <w:rPr>
          <w:rFonts w:hint="eastAsia"/>
        </w:rPr>
        <w:t>现在，否认上帝的真理、怜悯和公义，就是否认上帝自己，因为祂的属性就是祂的本质，上帝的真理就是真上帝，上帝的怜悯就是怜悯的上帝，上帝的公义就是公义的上帝。</w:t>
      </w:r>
    </w:p>
    <w:p w14:paraId="4B8CFAA8">
      <w:pPr>
        <w:pStyle w:val="5"/>
        <w:spacing w:line="333" w:lineRule="auto"/>
        <w:ind w:firstLine="215"/>
        <w:rPr>
          <w:rFonts w:hint="eastAsia"/>
        </w:rPr>
      </w:pPr>
    </w:p>
    <w:p w14:paraId="0BC01476">
      <w:pPr>
        <w:pStyle w:val="5"/>
        <w:spacing w:line="333" w:lineRule="auto"/>
        <w:ind w:firstLine="215"/>
        <w:rPr>
          <w:rFonts w:hint="eastAsia"/>
        </w:rPr>
      </w:pPr>
      <w:r>
        <w:rPr>
          <w:rFonts w:hint="eastAsia"/>
        </w:rPr>
        <w:t>**So that he who despaireth falleth into the most horrible and capital sin of Atheism even the highest degree of wickedness, and therefore more heinously offendeth God by this sin alone, then by all his other sins whatsoever, though they appear never so monstrous and abominable in his own eyes.**</w:t>
      </w:r>
    </w:p>
    <w:p w14:paraId="61DDADAA">
      <w:pPr>
        <w:pStyle w:val="5"/>
        <w:spacing w:line="333" w:lineRule="auto"/>
        <w:ind w:firstLine="215"/>
        <w:rPr>
          <w:rFonts w:hint="eastAsia"/>
        </w:rPr>
      </w:pPr>
      <w:r>
        <w:rPr>
          <w:rFonts w:hint="eastAsia"/>
        </w:rPr>
        <w:t>因此，绝望的人就陷入无神论最可怕和最严重的罪中，甚至达到了邪恶的最高程度，所以单凭这一罪，他就比他所有其他任何罪更严重地得罪了上帝，即便那些罪在他自己眼中显得多么怪诞和可憎。</w:t>
      </w:r>
    </w:p>
    <w:p w14:paraId="32AD4A4C">
      <w:pPr>
        <w:pStyle w:val="5"/>
        <w:spacing w:line="333" w:lineRule="auto"/>
        <w:ind w:firstLine="215"/>
        <w:rPr>
          <w:rFonts w:hint="eastAsia"/>
        </w:rPr>
      </w:pPr>
    </w:p>
    <w:p w14:paraId="34A291A9">
      <w:pPr>
        <w:pStyle w:val="5"/>
        <w:spacing w:line="333" w:lineRule="auto"/>
        <w:ind w:firstLine="215"/>
        <w:rPr>
          <w:rFonts w:hint="eastAsia"/>
        </w:rPr>
      </w:pPr>
      <w:r>
        <w:rPr>
          <w:rFonts w:hint="eastAsia"/>
        </w:rPr>
        <w:t>**For example the sin of Cain in despairing of God's mercy, was far more horrible then his monstrous sin which he committed in murdering his own brother: the sin of Judas in despairing of God's mercy, was without comparison greater than his sin in betraying his Lord and master, in a word to commit Idolatry, blasphemy, murder, adultery, and such like are heinous sins, but utterly to despair of God's mercy is greater than they all.**</w:t>
      </w:r>
    </w:p>
    <w:p w14:paraId="392D213A">
      <w:pPr>
        <w:pStyle w:val="5"/>
        <w:spacing w:line="333" w:lineRule="auto"/>
        <w:ind w:firstLine="215"/>
        <w:rPr>
          <w:rFonts w:hint="eastAsia"/>
        </w:rPr>
      </w:pPr>
      <w:r>
        <w:rPr>
          <w:rFonts w:hint="eastAsia"/>
        </w:rPr>
        <w:t>例如，该隐绝望于上帝怜悯的罪，远比他谋杀自己兄弟所犯的怪诞之罪更可怕：犹大绝望于上帝怜悯的罪，比他背叛他的主和主人之罪更是无可比拟的巨大，简而言之，犯偶像崇拜、亵渎、谋杀、奸淫等罪是滔天大罪，但完全绝望于上帝的怜悯则比这一切都更大。</w:t>
      </w:r>
    </w:p>
    <w:p w14:paraId="2F40B020">
      <w:pPr>
        <w:pStyle w:val="5"/>
        <w:spacing w:line="333" w:lineRule="auto"/>
        <w:ind w:firstLine="215"/>
        <w:rPr>
          <w:rFonts w:hint="eastAsia"/>
        </w:rPr>
      </w:pPr>
    </w:p>
    <w:p w14:paraId="1C76D294">
      <w:pPr>
        <w:pStyle w:val="5"/>
        <w:spacing w:line="333" w:lineRule="auto"/>
        <w:ind w:firstLine="215"/>
        <w:rPr>
          <w:rFonts w:hint="eastAsia"/>
        </w:rPr>
      </w:pPr>
      <w:r>
        <w:rPr>
          <w:rFonts w:hint="eastAsia"/>
        </w:rPr>
        <w:t>**Though then we have committed other horrible wickedness against the Lord, yet in no case let us despair, for this were to add sin unto sin, and to clog our consciences more with the last then with all the former, till with their intolerable weight they press us down unto hell; you would count him worse than mad who being oppressed with a heavy burden should (instead of using other means to ease himself) add thereunto a double or treble weight, till he were pressed down groveling unto the earth; but assuredly such and greater madness it is when we feel our consciences clogged with a heavy burden of sin, instead of seeking ease in coming to Christ by a lively faith, to fall into utter desperation and thereby to add a treble weight to the already intolerable burden of sin, which lieth upon our consciences until they be pressed down into the torments of hell.**</w:t>
      </w:r>
    </w:p>
    <w:p w14:paraId="7389D072">
      <w:pPr>
        <w:pStyle w:val="5"/>
        <w:spacing w:line="333" w:lineRule="auto"/>
        <w:ind w:firstLine="215"/>
        <w:rPr>
          <w:rFonts w:hint="eastAsia"/>
        </w:rPr>
      </w:pPr>
      <w:r>
        <w:rPr>
          <w:rFonts w:hint="eastAsia"/>
        </w:rPr>
        <w:t>因此，即便我们已对主犯下了其他可怕的邪恶，也绝不要绝望，因为这等于罪上加罪，用这最后的罪比所有之前的罪更重地压迫我们的良心，直到它们以无法承受的重担将我们压到地狱；你会认为一个被重担压迫的人，如果他（Instead of using other means to ease himself）反而再加倍或三倍的重量，直到他被压得匍匐在地，那他比疯子还不如；但无疑，当我们良心被沉重的罪担所困扰时，这种疯狂更大，因为我们没有藉着活泼的信心来到基督面前寻求安息，反而陷入彻底的绝望，从而给已经无法承受的罪担，即压在我们良心上的罪担，再增加三倍的重量，直到它们被压入地狱的折磨。</w:t>
      </w:r>
    </w:p>
    <w:p w14:paraId="7229974F">
      <w:pPr>
        <w:pStyle w:val="5"/>
        <w:spacing w:line="333" w:lineRule="auto"/>
        <w:ind w:firstLine="215"/>
        <w:rPr>
          <w:rFonts w:hint="eastAsia"/>
        </w:rPr>
      </w:pPr>
    </w:p>
    <w:p w14:paraId="59256070">
      <w:pPr>
        <w:pStyle w:val="5"/>
        <w:spacing w:line="333" w:lineRule="auto"/>
        <w:ind w:firstLine="215"/>
        <w:rPr>
          <w:rFonts w:hint="eastAsia"/>
        </w:rPr>
      </w:pPr>
      <w:r>
        <w:rPr>
          <w:rFonts w:hint="eastAsia"/>
        </w:rPr>
        <w:t>**Everyone would esteem him a most desperate wretch, who having offended such a gracious Prince, as would most surely forgive him upon his unfeigned sorrow for his fault, should instead of humbling himself and asking pardon desperately refuse his Princes mercy, and with all deny his truth in his promises his mercy, justice, and even disavow him for being a lawful Prince.**</w:t>
      </w:r>
    </w:p>
    <w:p w14:paraId="1F2F29EE">
      <w:pPr>
        <w:pStyle w:val="5"/>
        <w:spacing w:line="333" w:lineRule="auto"/>
        <w:ind w:firstLine="215"/>
        <w:rPr>
          <w:rFonts w:hint="eastAsia"/>
        </w:rPr>
      </w:pPr>
      <w:r>
        <w:rPr>
          <w:rFonts w:hint="eastAsia"/>
        </w:rPr>
        <w:t>每个人都会认为他是一个最绝望的卑劣之人，他得罪了这样一位恩慈的君王，这位君王必会因他真诚的悔过而赦免他，但他却不谦卑自己，不求赦免，反而绝望地拒绝君王的怜悯，并且全然否认君王在祂应许中的真理、祂的怜悯、公义，甚至否认祂是合法的君王。</w:t>
      </w:r>
    </w:p>
    <w:p w14:paraId="461A6260">
      <w:pPr>
        <w:pStyle w:val="5"/>
        <w:spacing w:line="333" w:lineRule="auto"/>
        <w:ind w:firstLine="215"/>
        <w:rPr>
          <w:rFonts w:hint="eastAsia"/>
        </w:rPr>
      </w:pPr>
    </w:p>
    <w:p w14:paraId="438E316A">
      <w:pPr>
        <w:pStyle w:val="5"/>
        <w:spacing w:line="333" w:lineRule="auto"/>
        <w:ind w:firstLine="215"/>
        <w:rPr>
          <w:rFonts w:hint="eastAsia"/>
        </w:rPr>
      </w:pPr>
      <w:r>
        <w:rPr>
          <w:rFonts w:hint="eastAsia"/>
        </w:rPr>
        <w:t>**But such and much more wickedness do they desperately commit who having offended God by their grievous sins, who is so gracious and merciful, that he would most certainly forgive them upon their true repentance, instead of humbling themselves by unfeigned sorrow, do desperately refuse to be partakers of his mercy, and not only so but deny the infiniteness of his mercy; justice, truth in his promises, and consequently his godhead and being.**</w:t>
      </w:r>
    </w:p>
    <w:p w14:paraId="7B1AB1CE">
      <w:pPr>
        <w:pStyle w:val="5"/>
        <w:spacing w:line="333" w:lineRule="auto"/>
        <w:ind w:firstLine="215"/>
        <w:rPr>
          <w:rFonts w:hint="eastAsia"/>
        </w:rPr>
      </w:pPr>
      <w:r>
        <w:rPr>
          <w:rFonts w:hint="eastAsia"/>
        </w:rPr>
        <w:t>但那些犯下如此滔天罪恶的人，却是绝望地犯下如此以及更大的邪恶，他们得罪了上帝，祂是如此恩慈和怜悯，必会因他们真正的悔改而赦免他们，然而他们却不藉真诚的悲伤谦卑自己，反而绝望地拒绝分享祂的怜悯，不仅如此，还否认祂怜悯的无限性；公义，在祂应许中的真理，以及因此否认祂的神性与存在。</w:t>
      </w:r>
    </w:p>
    <w:p w14:paraId="7DFE3B95">
      <w:pPr>
        <w:pStyle w:val="5"/>
        <w:spacing w:line="333" w:lineRule="auto"/>
        <w:ind w:firstLine="215"/>
        <w:rPr>
          <w:rFonts w:hint="eastAsia"/>
        </w:rPr>
      </w:pPr>
    </w:p>
    <w:p w14:paraId="167B24F7">
      <w:pPr>
        <w:pStyle w:val="5"/>
        <w:spacing w:line="333" w:lineRule="auto"/>
        <w:ind w:firstLine="215"/>
        <w:rPr>
          <w:rFonts w:hint="eastAsia"/>
        </w:rPr>
      </w:pPr>
      <w:r>
        <w:rPr>
          <w:rFonts w:hint="eastAsia"/>
        </w:rPr>
        <w:t>**And therefore when (the weight of sin pressing us) Satan persuadeth us to despair of mercy and forgiveness, let us in any case resist this temptation, and boldly say unto the tempter; it is enough and too much that I have offended my gracious God with my other sins, though I do not ad thereunto this sin which is greater than all the rest, the weight of my other wickedness is already too too heavy upon my conscience, and therefore far be it from me to load it with a far more unsupportable burden; I have already too much dishonored my good God by my horrible sins, and therefore I will in no case more dishonor him, now then in committing all my other sins, by denying his mercy, justice, truth, and even the godhead itself; for what were this but being already in a burning fever to cast myself into the fire, or being gone over the shoes in the filthy puddle of sin to plunge myself over head and ears, and even to drown myself in the bottomless gulf of desperation?**</w:t>
      </w:r>
    </w:p>
    <w:p w14:paraId="622BEAC6">
      <w:pPr>
        <w:pStyle w:val="5"/>
        <w:spacing w:line="333" w:lineRule="auto"/>
        <w:ind w:firstLine="215"/>
        <w:rPr>
          <w:rFonts w:hint="eastAsia"/>
        </w:rPr>
      </w:pPr>
      <w:r>
        <w:rPr>
          <w:rFonts w:hint="eastAsia"/>
        </w:rPr>
        <w:t>因此，当（罪的重担压迫着我们）撒但说服我们绝望于怜悯和赦免时，我们无论如何都要抵制这种试探，并大胆地对那试探者说：“我已经用我其他的罪得罪了我恩慈的上帝，这已经够多了，而且太多了，我绝不会再在其中加上这个比所有其他罪都更大的罪；我其他邪恶的重担已经沉重地压在我的良心上，因此我绝不会再用一个更无法承受的重担去加重它；我已经用我可怕的罪大大羞辱了我美好的上帝，因此我绝不会再羞辱祂，就像我现在犯所有其他罪那样，藉着否认祂的怜悯、公义、真理，甚至祂的神性本身；因为这样做，岂不是我已经身患烈火般的热病，却还要把自己投入火中，或者已经在罪恶的泥潭中深陷，却还要把自己完全浸入，甚至淹死在绝望的无底深渊中吗？”</w:t>
      </w:r>
    </w:p>
    <w:p w14:paraId="5399A20B">
      <w:pPr>
        <w:pStyle w:val="5"/>
        <w:spacing w:line="333" w:lineRule="auto"/>
        <w:ind w:firstLine="215"/>
        <w:rPr>
          <w:rFonts w:hint="eastAsia"/>
        </w:rPr>
      </w:pPr>
    </w:p>
    <w:p w14:paraId="586C0D0C">
      <w:pPr>
        <w:pStyle w:val="5"/>
        <w:spacing w:line="333" w:lineRule="auto"/>
        <w:ind w:firstLine="215"/>
        <w:rPr>
          <w:rFonts w:hint="eastAsia"/>
        </w:rPr>
      </w:pPr>
      <w:r>
        <w:rPr>
          <w:rFonts w:hint="eastAsia"/>
        </w:rPr>
        <w:t>**Nay rather now I will break of my sins by unfeigned repentance and turn unto the Lord whom I have offended, assuring myself that his mercies are infinite, and therefore he is ready to forgive, and the merits of Christ a full satisfaction for all my sins though many and heinous, and therefore in him I may boldly challenge forgiveness as a thing of right appertaining to me.**</w:t>
      </w:r>
    </w:p>
    <w:p w14:paraId="6C29910B">
      <w:pPr>
        <w:pStyle w:val="5"/>
        <w:spacing w:line="333" w:lineRule="auto"/>
        <w:ind w:firstLine="215"/>
        <w:rPr>
          <w:rFonts w:hint="eastAsia"/>
        </w:rPr>
      </w:pPr>
      <w:r>
        <w:rPr>
          <w:rFonts w:hint="eastAsia"/>
        </w:rPr>
        <w:t>不，现在我反而要藉真诚的悔改，断绝我的罪，并归向我所冒犯的主，确信祂的怜悯是无限的，因此祂乐意赦免，而基督的功德为我所有的罪，即便众多且邪恶，作了完全的满足，因此在祂里面，我可大胆地要求赦免，视之为理所当然属于我的。</w:t>
      </w:r>
    </w:p>
    <w:p w14:paraId="4F91C7E0">
      <w:pPr>
        <w:pStyle w:val="5"/>
        <w:spacing w:line="333" w:lineRule="auto"/>
        <w:ind w:firstLine="215"/>
        <w:rPr>
          <w:rFonts w:hint="eastAsia"/>
        </w:rPr>
      </w:pPr>
    </w:p>
    <w:p w14:paraId="122DEB42">
      <w:pPr>
        <w:pStyle w:val="5"/>
        <w:spacing w:line="333" w:lineRule="auto"/>
        <w:ind w:firstLine="215"/>
        <w:rPr>
          <w:rFonts w:hint="eastAsia"/>
        </w:rPr>
      </w:pPr>
      <w:r>
        <w:rPr>
          <w:rFonts w:hint="eastAsia"/>
        </w:rPr>
        <w:t>**And thus are we to resist Satan's temptations and though we be often foiled yet to rise again, in no case suffering him to pluck out of our hand the shield of faith, though he hath disarmed us of the breast-plate of righteousness; for if once we be deprived of this part of this spiritual armor we shall lie open to all his blows and thrusts, until we be wounded to the very death.**</w:t>
      </w:r>
    </w:p>
    <w:p w14:paraId="313B5170">
      <w:pPr>
        <w:pStyle w:val="5"/>
        <w:spacing w:line="333" w:lineRule="auto"/>
        <w:ind w:firstLine="215"/>
        <w:rPr>
          <w:rFonts w:hint="eastAsia"/>
        </w:rPr>
      </w:pPr>
      <w:r>
        <w:rPr>
          <w:rFonts w:hint="eastAsia"/>
        </w:rPr>
        <w:t>因此，我们必须抵挡撒但的试探，即便我们常常失败，也要再次站起来，绝不能让他从我们手中夺去信心的盾牌，即便他已经解除了我们公义的护心镜；因为一旦我们被剥夺了这属灵军装的这一部分，我们就会暴露在他所有的打击和刺击之下，直到我们被伤及死亡。</w:t>
      </w:r>
    </w:p>
    <w:p w14:paraId="789FDE66">
      <w:pPr>
        <w:pStyle w:val="5"/>
        <w:spacing w:line="333" w:lineRule="auto"/>
        <w:ind w:firstLine="215"/>
        <w:rPr>
          <w:rFonts w:hint="eastAsia"/>
        </w:rPr>
      </w:pPr>
    </w:p>
    <w:p w14:paraId="68939E92">
      <w:pPr>
        <w:pStyle w:val="5"/>
        <w:spacing w:line="333" w:lineRule="auto"/>
        <w:ind w:firstLine="215"/>
        <w:rPr>
          <w:rFonts w:hint="eastAsia"/>
        </w:rPr>
      </w:pPr>
      <w:r>
        <w:rPr>
          <w:rFonts w:hint="eastAsia"/>
        </w:rPr>
        <w:t>**But most lamentable it is to see the grievous misery of poor humbled sinners whereinto they are brought through the violence of Satan's temptations; for howsoever feeling the heavy weight of their other sins they earnestly desire to be freed from them, howsoever being tormented with the grievous smart of their other wickedness they hate and abhor it, yet they easily suffer themselves to be plunged into desperation with every frivolous temptation; and quietly offer their hands to be manacled, and bound in these gives of hell without resistance.**</w:t>
      </w:r>
    </w:p>
    <w:p w14:paraId="26AA8BE5">
      <w:pPr>
        <w:pStyle w:val="5"/>
        <w:spacing w:line="333" w:lineRule="auto"/>
        <w:ind w:firstLine="215"/>
        <w:rPr>
          <w:rFonts w:hint="eastAsia"/>
        </w:rPr>
      </w:pPr>
      <w:r>
        <w:rPr>
          <w:rFonts w:hint="eastAsia"/>
        </w:rPr>
        <w:t>然而最可悲的是，看到贫穷谦卑的罪人因撒但试探的猛烈攻击而陷入的严重痛苦；因为无论他们如何感受到其他罪的沉重，他们都恳切渴望从中得释放，无论他们如何被其他邪恶的剧痛所折磨，他们都恨恶并厌弃它，然而他们却轻易地任凭自己因每一个微不足道的试探而陷入绝望；并默默地伸出双手被戴上手铐，被捆绑在地狱的桎梏中，毫无抵抗。</w:t>
      </w:r>
    </w:p>
    <w:p w14:paraId="28A16C7C">
      <w:pPr>
        <w:pStyle w:val="5"/>
        <w:spacing w:line="333" w:lineRule="auto"/>
        <w:ind w:firstLine="215"/>
        <w:rPr>
          <w:rFonts w:hint="eastAsia"/>
        </w:rPr>
      </w:pPr>
    </w:p>
    <w:p w14:paraId="1C3F2C41">
      <w:pPr>
        <w:pStyle w:val="5"/>
        <w:spacing w:line="333" w:lineRule="auto"/>
        <w:ind w:firstLine="215"/>
        <w:rPr>
          <w:rFonts w:hint="eastAsia"/>
        </w:rPr>
      </w:pPr>
      <w:r>
        <w:rPr>
          <w:rFonts w:hint="eastAsia"/>
        </w:rPr>
        <w:t>**But let all such stir up themselves, and gather their oppressed spirits together, saying to their own consciences I hate and detest from my heart my former wickedness, and shall I now entertain a sin more horrible then all the rest; the burden of my other sins oppress me and make me earnestly to desire ease, and shall I add a load far more intolerable to my afflicted conscience?**</w:t>
      </w:r>
    </w:p>
    <w:p w14:paraId="7AEE1CBB">
      <w:pPr>
        <w:pStyle w:val="5"/>
        <w:spacing w:line="333" w:lineRule="auto"/>
        <w:ind w:firstLine="215"/>
        <w:rPr>
          <w:rFonts w:hint="eastAsia"/>
        </w:rPr>
      </w:pPr>
      <w:r>
        <w:rPr>
          <w:rFonts w:hint="eastAsia"/>
        </w:rPr>
        <w:t>但愿所有这样的人都振作起来，集合他们受压迫的心灵，对自己的良心说：“我从心里恨恶并厌弃我过去的邪恶，难道我现在还要接纳一个比所有其他罪都更可怕的罪吗？我其他罪的重担压迫着我，使我恳切渴望安息，难道我还要给我受苦的良心增加一个更无法承受的重担吗？”</w:t>
      </w:r>
    </w:p>
    <w:p w14:paraId="3EF07385">
      <w:pPr>
        <w:pStyle w:val="5"/>
        <w:spacing w:line="333" w:lineRule="auto"/>
        <w:ind w:firstLine="215"/>
        <w:rPr>
          <w:rFonts w:hint="eastAsia"/>
        </w:rPr>
      </w:pPr>
    </w:p>
    <w:p w14:paraId="04F9D5D1">
      <w:pPr>
        <w:pStyle w:val="5"/>
        <w:spacing w:line="333" w:lineRule="auto"/>
        <w:ind w:firstLine="215"/>
        <w:rPr>
          <w:rFonts w:hint="eastAsia"/>
        </w:rPr>
      </w:pPr>
      <w:r>
        <w:rPr>
          <w:rFonts w:hint="eastAsia"/>
        </w:rPr>
        <w:t>**I am filled with shame and confusion because by my former sins I have dishonored my gracious God? And shall I continue more to dishonor him by doubting of and denying his mercy, justice, and truth in his promises?**</w:t>
      </w:r>
    </w:p>
    <w:p w14:paraId="6A41439E">
      <w:pPr>
        <w:pStyle w:val="5"/>
        <w:spacing w:line="333" w:lineRule="auto"/>
        <w:ind w:firstLine="215"/>
        <w:rPr>
          <w:rFonts w:hint="eastAsia"/>
        </w:rPr>
      </w:pPr>
      <w:r>
        <w:rPr>
          <w:rFonts w:hint="eastAsia"/>
        </w:rPr>
        <w:t>我充满羞愧和困惑，因为我过去的罪羞辱了我恩慈的上帝？我难道还要藉着怀疑和否认祂的怜悯、公义以及在祂应许中的真理，来继续更多地羞辱祂吗？</w:t>
      </w:r>
    </w:p>
    <w:p w14:paraId="544860B7">
      <w:pPr>
        <w:pStyle w:val="5"/>
        <w:spacing w:line="333" w:lineRule="auto"/>
        <w:ind w:firstLine="215"/>
        <w:rPr>
          <w:rFonts w:hint="eastAsia"/>
        </w:rPr>
      </w:pPr>
    </w:p>
    <w:p w14:paraId="7A295227">
      <w:pPr>
        <w:pStyle w:val="5"/>
        <w:spacing w:line="333" w:lineRule="auto"/>
        <w:ind w:firstLine="215"/>
        <w:rPr>
          <w:rFonts w:hint="eastAsia"/>
        </w:rPr>
      </w:pPr>
      <w:r>
        <w:rPr>
          <w:rFonts w:hint="eastAsia"/>
        </w:rPr>
        <w:t>**I have heretofore with Judas betrayed my Savior Christ unto the death, yea and with my sins I have whipped, mocked, and crucified him, and now he having made full satisfaction for my sins, and called me unto him that he may ease me of this intolerable burden, should I with Judas refuse to come desperately cast of all hope of mercy and become mine own hangman?**</w:t>
      </w:r>
    </w:p>
    <w:p w14:paraId="7EC559C1">
      <w:pPr>
        <w:pStyle w:val="5"/>
        <w:spacing w:line="333" w:lineRule="auto"/>
        <w:ind w:firstLine="215"/>
        <w:rPr>
          <w:rFonts w:hint="eastAsia"/>
        </w:rPr>
      </w:pPr>
      <w:r>
        <w:rPr>
          <w:rFonts w:hint="eastAsia"/>
        </w:rPr>
        <w:t>我以前曾与犹大一同将我的救主基督出卖致死，是的，我用我的罪鞭打、嘲弄并钉死祂，现在祂已为我的罪作了完全的满足，并呼召我到祂面前，为要减轻我这无法承受的重担，我岂能像犹大一样拒绝前来，绝望地抛弃所有怜悯的希望，并成为自己的刽子手呢？</w:t>
      </w:r>
    </w:p>
    <w:p w14:paraId="606DE09A">
      <w:pPr>
        <w:pStyle w:val="5"/>
        <w:spacing w:line="333" w:lineRule="auto"/>
        <w:ind w:firstLine="215"/>
        <w:rPr>
          <w:rFonts w:hint="eastAsia"/>
        </w:rPr>
      </w:pPr>
    </w:p>
    <w:p w14:paraId="608F4BDC">
      <w:pPr>
        <w:pStyle w:val="5"/>
        <w:spacing w:line="333" w:lineRule="auto"/>
        <w:ind w:firstLine="215"/>
        <w:rPr>
          <w:rFonts w:hint="eastAsia"/>
        </w:rPr>
      </w:pPr>
      <w:r>
        <w:rPr>
          <w:rFonts w:hint="eastAsia"/>
        </w:rPr>
        <w:t>**Be it far from me, nay as I hate all other sin so let me hate this above all the rest, as being more heinous then all the rest; as I desire to be eased and freed from the heavy burden of other my wickedness, so I will with all my power resist Satan when he seeketh to load me with this load of desperation as being far more intolerable; heretofore I have dishonored God by my sins, but now I will give him glory in believing and acknowledging his infinite mercy, goodness, justice, and truth in his promises; and seeing by my sins I have crucified the Lord of life, I will not ad hereunto this outrageous wickedness, to trample his precious blood under my filthy feet as a thing unholy and of no worth, neither will I through my unbelief make it to be spilled in vain; but now with all care and conscience I will gather it up as a most precious balm, and with the hand of faith apply it to those grisly gashes, and deep wounds which sin hath made in my soul and conscience, and with this spiritual laver I will wash my polluted soul till it be thoroughly purged from all uncleanness.**</w:t>
      </w:r>
    </w:p>
    <w:p w14:paraId="67B3BCB2">
      <w:pPr>
        <w:pStyle w:val="5"/>
        <w:spacing w:line="333" w:lineRule="auto"/>
        <w:ind w:firstLine="215"/>
        <w:rPr>
          <w:rFonts w:hint="eastAsia"/>
        </w:rPr>
      </w:pPr>
      <w:r>
        <w:rPr>
          <w:rFonts w:hint="eastAsia"/>
        </w:rPr>
        <w:t>绝非我的本意，不，我既然恨恶所有其他的罪，就更要恨恶这一罪，因为它比所有其他的罪都更邪恶；我既然渴望从我其他邪恶的重担中得到安息和释放，我必会竭尽全力抵挡撒但，当他试图以这远更无法忍受的绝望重担来加诸我身时；以前我藉我的罪羞辱了上帝，但现在我必藉着相信和承认祂无限的怜悯、良善、公义以及在祂应许中的真理来荣耀祂；并且既然我藉我的罪钉死了生命之主，我绝不会再在此加上这种滔天邪恶，将祂宝贵的血践踏在我污秽的脚下，视之为不圣洁和毫无价值之物，我也不愿因我的不信而使其白白流出；但现在我必以一切谨慎和良心，将它收集起来，当作最宝贵的药膏，并用信心的手将其敷在罪在我灵魂和良心里所造成的那些可怕的伤口和深创上，并用这属灵的洗涤之水洗净我被玷污的灵魂，直到它完全洁除一切不洁。</w:t>
      </w:r>
    </w:p>
    <w:p w14:paraId="6E51527D">
      <w:pPr>
        <w:pStyle w:val="5"/>
        <w:spacing w:line="333" w:lineRule="auto"/>
        <w:ind w:firstLine="215"/>
        <w:rPr>
          <w:rFonts w:hint="eastAsia"/>
        </w:rPr>
      </w:pPr>
    </w:p>
    <w:p w14:paraId="7F1D8F2E">
      <w:pPr>
        <w:pStyle w:val="5"/>
        <w:spacing w:line="333" w:lineRule="auto"/>
        <w:ind w:firstLine="215"/>
        <w:rPr>
          <w:rFonts w:hint="eastAsia"/>
        </w:rPr>
      </w:pPr>
      <w:r>
        <w:rPr>
          <w:rFonts w:hint="eastAsia"/>
        </w:rPr>
        <w:t>**And seeing I have deprived my soul of that inherent righteousness wherewith it was endued by creation, now I will apply thereunto a far more excellent righteousness by the hand of faith, even the righteousness of Jesus Christ God and man, wherewith being adorned I may boldly offer myself into the presence of my heavenly father and receive the blessing of everlasting happiness.**</w:t>
      </w:r>
    </w:p>
    <w:p w14:paraId="46EEBF18">
      <w:pPr>
        <w:pStyle w:val="5"/>
        <w:spacing w:line="333" w:lineRule="auto"/>
        <w:ind w:firstLine="215"/>
        <w:rPr>
          <w:rFonts w:hint="eastAsia"/>
        </w:rPr>
      </w:pPr>
      <w:r>
        <w:rPr>
          <w:rFonts w:hint="eastAsia"/>
        </w:rPr>
        <w:t>并且既然我已剥夺了我灵魂那藉创造所赋予的内在公义，现在我必用信心的手，将一种远更卓越的公义敷于其上，即上帝和人耶稣基督的公义，藉此被装饰，我便可大胆地将自己呈现在我天上的父面前，并领受永恒幸福的祝福。</w:t>
      </w:r>
    </w:p>
    <w:p w14:paraId="03F648E2">
      <w:pPr>
        <w:pStyle w:val="5"/>
        <w:spacing w:line="333" w:lineRule="auto"/>
        <w:ind w:firstLine="215"/>
        <w:rPr>
          <w:rFonts w:hint="eastAsia"/>
        </w:rPr>
      </w:pPr>
    </w:p>
    <w:p w14:paraId="19661DDD">
      <w:pPr>
        <w:pStyle w:val="5"/>
        <w:spacing w:line="333" w:lineRule="auto"/>
        <w:ind w:firstLine="215"/>
        <w:rPr>
          <w:rFonts w:hint="eastAsia"/>
        </w:rPr>
      </w:pPr>
      <w:r>
        <w:rPr>
          <w:rFonts w:hint="eastAsia"/>
        </w:rPr>
        <w:t>**Lastly, we are to consider that as desperation is a sin in it own nature most grievous, so also it is unto ourselves most pernicious, for whereas other sins make us worthy of the torments of hell and eternal condemnation, this as it above all the rest entitleth us unto the right of this hellish inheritance, so also it entereth us into the most certain and present possession thereof even whilst we live upon the earth.**</w:t>
      </w:r>
    </w:p>
    <w:p w14:paraId="218F5C2C">
      <w:pPr>
        <w:pStyle w:val="5"/>
        <w:spacing w:line="333" w:lineRule="auto"/>
        <w:ind w:firstLine="215"/>
        <w:rPr>
          <w:rFonts w:hint="eastAsia"/>
        </w:rPr>
      </w:pPr>
      <w:r>
        <w:rPr>
          <w:rFonts w:hint="eastAsia"/>
        </w:rPr>
        <w:t>最后，我们必须思考，绝望就其本性而言是一种最严重的罪，同样它对我们自己也是最有害的，因为其他罪使我们配得地狱的折磨和永恒的咒诅，而这种罪，它凌驾于所有其他罪之上，赋予我们这种地狱般遗产的权利，而且它甚至在我们活在地上时，就使我们进入其最确定和目前的占有。</w:t>
      </w:r>
    </w:p>
    <w:p w14:paraId="711873BF">
      <w:pPr>
        <w:pStyle w:val="5"/>
        <w:spacing w:line="333" w:lineRule="auto"/>
        <w:ind w:firstLine="215"/>
        <w:rPr>
          <w:rFonts w:hint="eastAsia"/>
        </w:rPr>
      </w:pPr>
    </w:p>
    <w:p w14:paraId="636AB67E">
      <w:pPr>
        <w:pStyle w:val="5"/>
        <w:spacing w:line="333" w:lineRule="auto"/>
        <w:ind w:firstLine="215"/>
        <w:rPr>
          <w:rFonts w:hint="eastAsia"/>
        </w:rPr>
      </w:pPr>
      <w:r>
        <w:rPr>
          <w:rFonts w:hint="eastAsia"/>
        </w:rPr>
        <w:t>**For what are the torments of a despairing conscience but the flashings of hell fire?**</w:t>
      </w:r>
    </w:p>
    <w:p w14:paraId="5278E439">
      <w:pPr>
        <w:pStyle w:val="5"/>
        <w:spacing w:line="333" w:lineRule="auto"/>
        <w:ind w:firstLine="215"/>
        <w:rPr>
          <w:rFonts w:hint="eastAsia"/>
        </w:rPr>
      </w:pPr>
      <w:r>
        <w:rPr>
          <w:rFonts w:hint="eastAsia"/>
        </w:rPr>
        <w:t>因为绝望良心的折磨除了地狱之火的闪烁之外还能是什么呢？</w:t>
      </w:r>
    </w:p>
    <w:p w14:paraId="1A2CF548">
      <w:pPr>
        <w:pStyle w:val="5"/>
        <w:spacing w:line="333" w:lineRule="auto"/>
        <w:ind w:firstLine="215"/>
        <w:rPr>
          <w:rFonts w:hint="eastAsia"/>
        </w:rPr>
      </w:pPr>
    </w:p>
    <w:p w14:paraId="3ED5CE14">
      <w:pPr>
        <w:pStyle w:val="5"/>
        <w:spacing w:line="333" w:lineRule="auto"/>
        <w:ind w:firstLine="215"/>
        <w:rPr>
          <w:rFonts w:hint="eastAsia"/>
        </w:rPr>
      </w:pPr>
      <w:r>
        <w:rPr>
          <w:rFonts w:hint="eastAsia"/>
        </w:rPr>
        <w:t>**And what are their blasphemies which they utter against God, and their impatient cursing’s of their accursed selves, but the yelling cries of damned souls?**</w:t>
      </w:r>
    </w:p>
    <w:p w14:paraId="0A19CEFC">
      <w:pPr>
        <w:pStyle w:val="5"/>
        <w:spacing w:line="333" w:lineRule="auto"/>
        <w:ind w:firstLine="215"/>
        <w:rPr>
          <w:rFonts w:hint="eastAsia"/>
        </w:rPr>
      </w:pPr>
      <w:r>
        <w:rPr>
          <w:rFonts w:hint="eastAsia"/>
        </w:rPr>
        <w:t>他们口中对上帝所发的亵渎，以及他们对自己被咒诅之身的不耐烦咒骂，除了被咒诅灵魂的尖叫声之外还能是什么呢？</w:t>
      </w:r>
    </w:p>
    <w:p w14:paraId="0C4E187A">
      <w:pPr>
        <w:pStyle w:val="5"/>
        <w:spacing w:line="333" w:lineRule="auto"/>
        <w:ind w:firstLine="215"/>
        <w:rPr>
          <w:rFonts w:hint="eastAsia"/>
        </w:rPr>
      </w:pPr>
    </w:p>
    <w:p w14:paraId="661936BA">
      <w:pPr>
        <w:pStyle w:val="5"/>
        <w:spacing w:line="333" w:lineRule="auto"/>
        <w:ind w:firstLine="215"/>
        <w:rPr>
          <w:rFonts w:hint="eastAsia"/>
        </w:rPr>
      </w:pPr>
      <w:r>
        <w:rPr>
          <w:rFonts w:hint="eastAsia"/>
        </w:rPr>
        <w:t>**And therefore if we would not cast ourselves into the jaws of hell, if we would not whilst we live begin to die an everlasting death, let us in no case suffer ourselves to be plunged with the violence of Satan's temptations into this bottomless pit of utter desperation.**</w:t>
      </w:r>
    </w:p>
    <w:p w14:paraId="73602031">
      <w:pPr>
        <w:pStyle w:val="5"/>
        <w:spacing w:line="333" w:lineRule="auto"/>
        <w:ind w:firstLine="215"/>
        <w:rPr>
          <w:rFonts w:hint="eastAsia"/>
        </w:rPr>
      </w:pPr>
      <w:r>
        <w:rPr>
          <w:rFonts w:hint="eastAsia"/>
        </w:rPr>
        <w:t>因此，如果我们不想把自己投入地狱的深渊，如果我们不想在活着的时候就开始经历永恒的死亡，我们就绝不要让自己被撒但试探的猛烈攻击投入这彻底绝望的无底深坑。</w:t>
      </w:r>
    </w:p>
    <w:p w14:paraId="060DCE57">
      <w:pPr>
        <w:pStyle w:val="5"/>
        <w:spacing w:line="333" w:lineRule="auto"/>
        <w:ind w:firstLine="215"/>
        <w:rPr>
          <w:rFonts w:hint="eastAsia"/>
        </w:rPr>
      </w:pPr>
    </w:p>
    <w:p w14:paraId="0DBF2A93">
      <w:pPr>
        <w:pStyle w:val="5"/>
        <w:spacing w:line="333" w:lineRule="auto"/>
        <w:ind w:firstLine="215"/>
        <w:rPr>
          <w:rFonts w:hint="eastAsia"/>
        </w:rPr>
      </w:pPr>
      <w:r>
        <w:rPr>
          <w:rFonts w:hint="eastAsia"/>
        </w:rPr>
        <w:t>**Yea will the afflicted soul say but how should I avoid it, seeing I am forcibly pressed into it with the intolerable weight of my sins, and with the sense and apprehension of God's fearful wrath and displeasure, feeling no comfort nor assurance that ever I shall receive pardon?**</w:t>
      </w:r>
    </w:p>
    <w:p w14:paraId="0772073D">
      <w:pPr>
        <w:pStyle w:val="5"/>
        <w:spacing w:line="333" w:lineRule="auto"/>
        <w:ind w:firstLine="215"/>
        <w:rPr>
          <w:rFonts w:hint="eastAsia"/>
        </w:rPr>
      </w:pPr>
      <w:r>
        <w:rPr>
          <w:rFonts w:hint="eastAsia"/>
        </w:rPr>
        <w:t>是的，受苦的灵魂会说，但我怎能避免它呢？因为我被我罪的无法承受的重担，以及对上帝可怕的忿怒和不悦的感知和领会，强行推入其中，感受不到任何安慰或确信我将能得赦免。</w:t>
      </w:r>
    </w:p>
    <w:p w14:paraId="42DD8F9F">
      <w:pPr>
        <w:pStyle w:val="5"/>
        <w:spacing w:line="333" w:lineRule="auto"/>
        <w:ind w:firstLine="215"/>
        <w:rPr>
          <w:rFonts w:hint="eastAsia"/>
        </w:rPr>
      </w:pPr>
    </w:p>
    <w:p w14:paraId="7AD151B5">
      <w:pPr>
        <w:pStyle w:val="5"/>
        <w:spacing w:line="333" w:lineRule="auto"/>
        <w:ind w:firstLine="215"/>
        <w:rPr>
          <w:rFonts w:hint="eastAsia"/>
        </w:rPr>
      </w:pPr>
      <w:r>
        <w:rPr>
          <w:rFonts w:hint="eastAsia"/>
        </w:rPr>
        <w:t>**To which I answer that yet in no case they are to despair, but to hope against hope, and to believe against belief, and as it were from the bottom of hell to cast up the eye of faith into heaven, laying hold of God's mercies, and Christ's merits; knowing that faith is of things not seen neither with the bodily eye, nor with the eye of reason, and that the Lord seemeth often to hate those whom in truth he dearly loveth.**</w:t>
      </w:r>
    </w:p>
    <w:p w14:paraId="4592D8ED">
      <w:pPr>
        <w:pStyle w:val="5"/>
        <w:spacing w:line="333" w:lineRule="auto"/>
        <w:ind w:firstLine="215"/>
        <w:rPr>
          <w:rFonts w:hint="eastAsia"/>
        </w:rPr>
      </w:pPr>
      <w:r>
        <w:rPr>
          <w:rFonts w:hint="eastAsia"/>
        </w:rPr>
        <w:t>对此我回答说，他们绝不能绝望，而是要逆境而望，反信而信，并且仿佛从地狱的深处，将信心的眼睛投向天堂，抓住上帝的怜悯和基督的功德；要知道信心是关于肉眼或理智之眼所不见的事物，并且主常常看似恨恶那些祂真实深爱的人。</w:t>
      </w:r>
    </w:p>
    <w:p w14:paraId="2BA8E565">
      <w:pPr>
        <w:pStyle w:val="5"/>
        <w:spacing w:line="333" w:lineRule="auto"/>
        <w:ind w:firstLine="215"/>
        <w:rPr>
          <w:rFonts w:hint="eastAsia"/>
        </w:rPr>
      </w:pPr>
    </w:p>
    <w:p w14:paraId="0F9A69A5">
      <w:pPr>
        <w:pStyle w:val="5"/>
        <w:spacing w:line="333" w:lineRule="auto"/>
        <w:ind w:firstLine="215"/>
        <w:rPr>
          <w:rFonts w:hint="eastAsia"/>
        </w:rPr>
      </w:pPr>
      <w:r>
        <w:rPr>
          <w:rFonts w:hint="eastAsia"/>
        </w:rPr>
        <w:t>**For so long as we believe God's promises and have some hope that our sins are either pardoned or at least pardonable there is certain comfort; but when as all hope is cast of and that we reject all God's promises through unbelief and fall into utter desperation, there nothing remaineth but most certain destruction; when sin lieth upon us, it no question exceedingly vexeth us with the torments of conscience, but if we despair we presently instead of obtaining ease cast ourselves into the torments of hell; the pangs of conscience caused by the sense of the heavy burden of sin, are a good means to bring us to Christ, that we may be eased of this burden; but despair stayeth us in the midway, and utterly debarreth us from ever being partakers of Christ or any of his benefits.**</w:t>
      </w:r>
    </w:p>
    <w:p w14:paraId="6182BD82">
      <w:pPr>
        <w:pStyle w:val="5"/>
        <w:spacing w:line="333" w:lineRule="auto"/>
        <w:ind w:firstLine="215"/>
        <w:rPr>
          <w:rFonts w:hint="eastAsia"/>
        </w:rPr>
      </w:pPr>
      <w:r>
        <w:rPr>
          <w:rFonts w:hint="eastAsia"/>
        </w:rPr>
        <w:t>因为只要我们相信上帝的应许，并抱有某种希望，相信我们的罪要么已蒙赦免，要么至少是可赦免的，就有确定的安慰；但当所有希望都抛弃，我们藉不信拒绝上帝所有的应许，并陷入彻底绝望时，除了最确定的毁灭之外，别无他物；当罪压在我们身上时，它无疑以良心的折磨极度烦扰我们，但如果我们绝望，我们就会立刻将自己投入地狱的折磨中，而不是获得安息；由罪的重担所引起的良心痛苦，是引导我们归向基督，使我们能从这重担中得安息的良好方法；但绝望却使我们停留在半途，并彻底阻碍我们永远分享基督或祂任何的恩惠。</w:t>
      </w:r>
    </w:p>
    <w:p w14:paraId="71524950">
      <w:pPr>
        <w:pStyle w:val="5"/>
        <w:spacing w:line="333" w:lineRule="auto"/>
        <w:ind w:firstLine="215"/>
        <w:rPr>
          <w:rFonts w:hint="eastAsia"/>
        </w:rPr>
      </w:pPr>
    </w:p>
    <w:p w14:paraId="4DC8A89C">
      <w:pPr>
        <w:pStyle w:val="5"/>
        <w:spacing w:line="333" w:lineRule="auto"/>
        <w:ind w:firstLine="215"/>
        <w:rPr>
          <w:rFonts w:hint="eastAsia"/>
        </w:rPr>
      </w:pPr>
      <w:r>
        <w:rPr>
          <w:rFonts w:hint="eastAsia"/>
        </w:rPr>
        <w:t>**And therefore though the burden of sin be never so irksome and grievous, yet let us be contented to bear it till we come unto Christ for ease, let us beware in any case that we do not faint through impatiency and want of hope and so fall into desperation, for so shall we but increase the weight of our sins in exceeding measure, which already we think an intolerable burden, and consequently our horror of conscience; so shall we bring ourselves from a doubtful or rather hopeful state, to most certain and present destruction, so shall we change our temporary grief for that which is everlasting, and the terrors of conscience for the torments of hell; so shall that which we most fear and flee, presently overtake and overwhelm us; for whilst in an horrible manner we fear the pains of hell, we cast ourselves into them by falling into utter desperation; as if a man for fear of death should cut his own throat, or for fear of hanging should drink some deadly poison, whereby they are presently tormented with that which they fearfully abhorred, and choose rather to be oppressed with the evil they feared, then any longer to endure the fear itself.**</w:t>
      </w:r>
    </w:p>
    <w:p w14:paraId="722170AE">
      <w:pPr>
        <w:pStyle w:val="5"/>
        <w:spacing w:line="333" w:lineRule="auto"/>
        <w:ind w:firstLine="215"/>
        <w:rPr>
          <w:rFonts w:hint="eastAsia"/>
        </w:rPr>
      </w:pPr>
      <w:r>
        <w:rPr>
          <w:rFonts w:hint="eastAsia"/>
        </w:rPr>
        <w:t>因此，即便罪的重担多么令人厌烦和沉重，我们仍要甘心忍受它，直到我们来到基督面前寻求安息，我们无论如何都要提防，不要因不耐烦和缺乏希望而灰心，从而陷入绝望，因为那样我们只会极大地增加我们罪的重量，这重量我们已经认为是无法承受的重担，也因此会增加我们良心的恐惧；这样我们就会将自己从一个可疑或更确切地说是有希望的状态，带入最确定和目前的毁灭，这样我们就会将暂时的悲伤换成永恒的，将良心的恐惧换成地狱的折磨；这样我们最害怕和逃避的，就会立即追上并压倒我们；因为当我们以可怕的方式害怕地狱的痛苦时，我们却因陷入彻底的绝望而将自己投入其中；如同一个人因害怕死亡而割喉自杀，或因害怕绞刑而喝下致命毒药，藉此他们立刻被他们所恐惧厌恶的东西所折磨，并且宁愿被他们所害怕的邪恶压迫，也不愿再忍受恐惧本身。</w:t>
      </w:r>
    </w:p>
    <w:p w14:paraId="212D4DC9">
      <w:pPr>
        <w:pStyle w:val="5"/>
        <w:spacing w:line="333" w:lineRule="auto"/>
        <w:ind w:firstLine="215"/>
        <w:rPr>
          <w:rFonts w:hint="eastAsia"/>
        </w:rPr>
      </w:pPr>
    </w:p>
    <w:p w14:paraId="6A49F51C">
      <w:pPr>
        <w:pStyle w:val="5"/>
        <w:spacing w:line="333" w:lineRule="auto"/>
        <w:ind w:firstLine="215"/>
        <w:rPr>
          <w:rFonts w:hint="eastAsia"/>
        </w:rPr>
      </w:pPr>
      <w:r>
        <w:rPr>
          <w:rFonts w:hint="eastAsia"/>
        </w:rPr>
        <w:t>**Which howsoever it may carry some show of reason in undergoing a momentary and temporary death, wherein oftentimes the fear is more intolerable then the pain feared; yet it is extreme madness to plunge a man's self, body and soul into the eternal torments of hell, rather than for a time to endure the horror thereof, seeing this horror and fear is but a small flea-biting in respect of those hellish punishments, and as it were but a smoke of that eternal fire.**</w:t>
      </w:r>
    </w:p>
    <w:p w14:paraId="5468707B">
      <w:pPr>
        <w:pStyle w:val="5"/>
        <w:spacing w:line="333" w:lineRule="auto"/>
        <w:ind w:firstLine="215"/>
        <w:rPr>
          <w:rFonts w:hint="eastAsia"/>
        </w:rPr>
      </w:pPr>
      <w:r>
        <w:rPr>
          <w:rFonts w:hint="eastAsia"/>
        </w:rPr>
        <w:t>尽管在经历短暂而暂时的死亡时，这可能带有一些理性的表象，在这种死亡中，恐惧常常比所害怕的痛苦更无法忍受；然而，将人的自己，身体和灵魂投入地狱永恒的折磨中，而不是暂时忍受其恐怖，这乃是极端的疯狂，因为这种恐怖和恐惧，相对于那些地狱般的惩罚而言，不过是微不足道的蚊虫叮咬，也仿佛是那永恒之火的一缕烟雾。</w:t>
      </w:r>
    </w:p>
    <w:p w14:paraId="1EBF58C9">
      <w:pPr>
        <w:pStyle w:val="5"/>
        <w:spacing w:line="333" w:lineRule="auto"/>
        <w:ind w:firstLine="215"/>
        <w:rPr>
          <w:rFonts w:hint="eastAsia"/>
        </w:rPr>
      </w:pPr>
    </w:p>
    <w:p w14:paraId="6E11126B">
      <w:pPr>
        <w:pStyle w:val="3"/>
        <w:bidi w:val="0"/>
        <w:rPr>
          <w:rFonts w:hint="eastAsia"/>
        </w:rPr>
      </w:pPr>
      <w:r>
        <w:rPr>
          <w:rFonts w:hint="eastAsia"/>
        </w:rPr>
        <w:t>**CHAP. XLVI. Satan's temptations concerning smallness, and weakness of faith answered.**</w:t>
      </w:r>
    </w:p>
    <w:p w14:paraId="134FB77A">
      <w:pPr>
        <w:pStyle w:val="3"/>
        <w:bidi w:val="0"/>
        <w:rPr>
          <w:rFonts w:hint="eastAsia"/>
        </w:rPr>
      </w:pPr>
      <w:r>
        <w:rPr>
          <w:rFonts w:hint="eastAsia"/>
        </w:rPr>
        <w:t>第四十六章 撒但关于信心微小和软弱的试探之回应。</w:t>
      </w:r>
    </w:p>
    <w:p w14:paraId="7CB73D64">
      <w:pPr>
        <w:pStyle w:val="5"/>
        <w:spacing w:line="333" w:lineRule="auto"/>
        <w:ind w:firstLine="215"/>
        <w:rPr>
          <w:rFonts w:hint="eastAsia"/>
        </w:rPr>
      </w:pPr>
    </w:p>
    <w:p w14:paraId="5204CD0D">
      <w:pPr>
        <w:pStyle w:val="5"/>
        <w:spacing w:line="333" w:lineRule="auto"/>
        <w:ind w:firstLine="215"/>
        <w:rPr>
          <w:rFonts w:hint="eastAsia"/>
        </w:rPr>
      </w:pPr>
      <w:r>
        <w:rPr>
          <w:rFonts w:hint="eastAsia"/>
        </w:rPr>
        <w:t>**And so much for answering those temptations, whereby Satan laboreth to persuade the afflicted Christians that they have no faith, wherewith if he cannot prevail, in the next place he will tell them that their faith is so small if it be any at all, so overwhelmed with doubting, so unfruitful, and so mixed with imperfections, that it will not be effectual and sufficient for their salvation.**</w:t>
      </w:r>
    </w:p>
    <w:p w14:paraId="080C5577">
      <w:pPr>
        <w:pStyle w:val="5"/>
        <w:spacing w:line="333" w:lineRule="auto"/>
        <w:ind w:firstLine="215"/>
        <w:rPr>
          <w:rFonts w:hint="eastAsia"/>
        </w:rPr>
      </w:pPr>
      <w:r>
        <w:rPr>
          <w:rFonts w:hint="eastAsia"/>
        </w:rPr>
        <w:t>以上就是对撒但那些试探的回应，藉此他竭力说服受苦的基督徒说他们没有信心，如果他不能藉此得逞，接着他会告诉他们，他们的信心如果真有的话，是如此微小，如此被怀疑所压倒，如此不结果子，并且如此混杂着不完全，以至于它不会有效和足以使他们得救。</w:t>
      </w:r>
    </w:p>
    <w:p w14:paraId="16FD14F0">
      <w:pPr>
        <w:pStyle w:val="5"/>
        <w:spacing w:line="333" w:lineRule="auto"/>
        <w:ind w:firstLine="215"/>
        <w:rPr>
          <w:rFonts w:hint="eastAsia"/>
        </w:rPr>
      </w:pPr>
    </w:p>
    <w:p w14:paraId="2B5E7824">
      <w:pPr>
        <w:pStyle w:val="5"/>
        <w:spacing w:line="333" w:lineRule="auto"/>
        <w:ind w:firstLine="215"/>
        <w:rPr>
          <w:rFonts w:hint="eastAsia"/>
        </w:rPr>
      </w:pPr>
      <w:r>
        <w:rPr>
          <w:rFonts w:hint="eastAsia"/>
        </w:rPr>
        <w:t>**Which temptation if we would withstand, we must not dream or imagine that to have a true faith, is to have a perfect faith which is never assaulted with doubting nor shaken with any temptations, for there is no such faith to be found in any of God's children, seeing the most perfect are partly flesh and partly spirit, and as the fruit of the spirit is faith and affiance in God, so the fruit of the flesh is doubting and infidelity, and these continually assault and fight one against another.**</w:t>
      </w:r>
    </w:p>
    <w:p w14:paraId="3C950BC7">
      <w:pPr>
        <w:pStyle w:val="5"/>
        <w:spacing w:line="333" w:lineRule="auto"/>
        <w:ind w:firstLine="215"/>
        <w:rPr>
          <w:rFonts w:hint="eastAsia"/>
        </w:rPr>
      </w:pPr>
      <w:r>
        <w:rPr>
          <w:rFonts w:hint="eastAsia"/>
        </w:rPr>
        <w:t>这种试探，如果我们想要抵挡，就绝不能梦想或想象拥有真信心，就是拥有一种完美的信心，这种信心永不受怀疑的攻击，也不被任何试探动摇，因为在上帝任何儿女身上都找不到这样的信心，因为最完全的人一部分是肉体，一部分是灵，正如圣灵的果实是信心和对上帝的信赖，肉体的果实则是怀疑和不信，而这两者不断地彼此攻击和争战。</w:t>
      </w:r>
    </w:p>
    <w:p w14:paraId="05A8CA5E">
      <w:pPr>
        <w:pStyle w:val="5"/>
        <w:spacing w:line="333" w:lineRule="auto"/>
        <w:ind w:firstLine="215"/>
        <w:rPr>
          <w:rFonts w:hint="eastAsia"/>
        </w:rPr>
      </w:pPr>
    </w:p>
    <w:p w14:paraId="245D72D1">
      <w:pPr>
        <w:pStyle w:val="5"/>
        <w:spacing w:line="333" w:lineRule="auto"/>
        <w:ind w:firstLine="215"/>
        <w:rPr>
          <w:rFonts w:hint="eastAsia"/>
        </w:rPr>
      </w:pPr>
      <w:r>
        <w:rPr>
          <w:rFonts w:hint="eastAsia"/>
        </w:rPr>
        <w:t>**Again we are to know that there are diverse degrees of true faith, and that all the children of God have it not in the like measure: for some have attained to a strong and great measure of faith, as those who are endued with much knowledge, and firmly assent unto that which they know, and are most certainly persuaded of their salvation in Christ, and that all the gracious promises of the gospel do belong unto them, so as nothing in the world shall be able to separate them from the love of God which is in Christ Jesus our Lord; others are weak and endued with a small measure of faith, as those who have little knowledge, weak assent and persuasion, being yet but babes in Christ, and growing up from faith to faith, as the Apostle speaketh, Rom. 1:17, till at length they attain to that fullness of persuasion, of which mention is made, Heb. 10:22.**</w:t>
      </w:r>
    </w:p>
    <w:p w14:paraId="465BB0FF">
      <w:pPr>
        <w:pStyle w:val="5"/>
        <w:spacing w:line="333" w:lineRule="auto"/>
        <w:ind w:firstLine="215"/>
        <w:rPr>
          <w:rFonts w:hint="eastAsia"/>
        </w:rPr>
      </w:pPr>
      <w:r>
        <w:rPr>
          <w:rFonts w:hint="eastAsia"/>
        </w:rPr>
        <w:t>再者，我们必须知道，真信心有不同的程度，而且上帝所有的儿女并非都拥有同等程度的信心：因为有些人已达到坚固而极大的信心程度，例如那些被赋予许多知识，并坚信他们所知，并最确定地确信他们在基督里的救恩，并且福音所有恩典的应许都属于他们，以至于世上没有任何事物能够使他们与上帝在我们的主基督耶稣里的爱隔绝；另一些人则软弱，被赋予了微小的信心，例如那些知识甚少，同意和确信微弱的人，他们仍然是在基督里的婴孩，并从信心到信心不断成长，正如使徒在罗马书1:17所说，直到最终他们达到那完全的 убе信，这在希伯来书10:22中有所提及。</w:t>
      </w:r>
    </w:p>
    <w:p w14:paraId="2F0B308C">
      <w:pPr>
        <w:pStyle w:val="5"/>
        <w:spacing w:line="333" w:lineRule="auto"/>
        <w:ind w:firstLine="215"/>
        <w:rPr>
          <w:rFonts w:hint="eastAsia"/>
        </w:rPr>
      </w:pPr>
    </w:p>
    <w:p w14:paraId="1C666E5E">
      <w:pPr>
        <w:pStyle w:val="5"/>
        <w:spacing w:line="333" w:lineRule="auto"/>
        <w:ind w:firstLine="215"/>
        <w:rPr>
          <w:rFonts w:hint="eastAsia"/>
        </w:rPr>
      </w:pPr>
      <w:r>
        <w:rPr>
          <w:rFonts w:hint="eastAsia"/>
        </w:rPr>
        <w:t>**Now we are to hold first that this small and weak measure of faith is notwithstanding a true faith, and therefore sufficient for the salvation of those who are endued therewith, neither are the promises of the gospel made to those only who have a strong faith, but to those who have a true faith; John. 1:12. As many as received him he gave to them prerogative to be the sons of God, even to them that believe in his name.**</w:t>
      </w:r>
    </w:p>
    <w:p w14:paraId="480207E3">
      <w:pPr>
        <w:pStyle w:val="5"/>
        <w:spacing w:line="333" w:lineRule="auto"/>
        <w:ind w:firstLine="215"/>
        <w:rPr>
          <w:rFonts w:hint="eastAsia"/>
        </w:rPr>
      </w:pPr>
      <w:r>
        <w:rPr>
          <w:rFonts w:hint="eastAsia"/>
        </w:rPr>
        <w:t>现在我们首先要坚持，这种微小而软弱的信心，尽管如此，仍然是真实的信心，因此足以使那些被赋予信心的人得救，福音的应许并非只向那些有坚固信心的人所作，而是向那些有真信心的人所作；约翰福音1:12。“凡接纳祂的，祂就赐他们权柄作上帝的儿女，就是信祂名的人。”</w:t>
      </w:r>
    </w:p>
    <w:p w14:paraId="37255063">
      <w:pPr>
        <w:pStyle w:val="5"/>
        <w:spacing w:line="333" w:lineRule="auto"/>
        <w:ind w:firstLine="215"/>
        <w:rPr>
          <w:rFonts w:hint="eastAsia"/>
        </w:rPr>
      </w:pPr>
    </w:p>
    <w:p w14:paraId="6C76B28A">
      <w:pPr>
        <w:pStyle w:val="5"/>
        <w:spacing w:line="333" w:lineRule="auto"/>
        <w:ind w:firstLine="215"/>
        <w:rPr>
          <w:rFonts w:hint="eastAsia"/>
        </w:rPr>
      </w:pPr>
      <w:r>
        <w:rPr>
          <w:rFonts w:hint="eastAsia"/>
        </w:rPr>
        <w:t>**And, John 3:18. He that believeth shall be saved, in which and such like places there is no measure of faith propounded, but the promises are made indefinitely to all that believe, how small and weak soever their faith be in respect of the quantity and apprehension, so that in regard of the quality it be true and lively.**</w:t>
      </w:r>
    </w:p>
    <w:p w14:paraId="5D1269E1">
      <w:pPr>
        <w:pStyle w:val="5"/>
        <w:spacing w:line="333" w:lineRule="auto"/>
        <w:ind w:firstLine="215"/>
        <w:rPr>
          <w:rFonts w:hint="eastAsia"/>
        </w:rPr>
      </w:pPr>
      <w:r>
        <w:rPr>
          <w:rFonts w:hint="eastAsia"/>
        </w:rPr>
        <w:t>并且，约翰福音3:18。“信祂的人必得救，”在这类经文中，没有提出信心的量度，而是应许不分对象地向所有相信的人所作，无论他们的信心在数量和领会方面多么微小和软弱，只要就其品质而言，它是真实活泼的。</w:t>
      </w:r>
    </w:p>
    <w:p w14:paraId="472FB651">
      <w:pPr>
        <w:pStyle w:val="5"/>
        <w:spacing w:line="333" w:lineRule="auto"/>
        <w:ind w:firstLine="215"/>
        <w:rPr>
          <w:rFonts w:hint="eastAsia"/>
        </w:rPr>
      </w:pPr>
    </w:p>
    <w:p w14:paraId="6250920B">
      <w:pPr>
        <w:pStyle w:val="5"/>
        <w:spacing w:line="333" w:lineRule="auto"/>
        <w:ind w:firstLine="215"/>
        <w:rPr>
          <w:rFonts w:hint="eastAsia"/>
        </w:rPr>
      </w:pPr>
      <w:r>
        <w:rPr>
          <w:rFonts w:hint="eastAsia"/>
        </w:rPr>
        <w:t>**That a weak and small measure of faith is true and lively faith, it is manifest both by reason and also plain testimonies of the Scripture; for the first: diversity of degrees in quantity of a thing doth not take away and annihilate the existence and true being thereof; for example a small drop of water is as well and truly water as the whole Ocean, a little spark is true fire both in respect of substance and quality, as well as a mighty flame, a little man is as truly a man as a great Giant: and so a little faith is as well a true faith as a full persuasion; neither doth the small quantity take away the being, nature, and truth thereof.**</w:t>
      </w:r>
    </w:p>
    <w:p w14:paraId="490CE3D8">
      <w:pPr>
        <w:pStyle w:val="5"/>
        <w:spacing w:line="333" w:lineRule="auto"/>
        <w:ind w:firstLine="215"/>
        <w:rPr>
          <w:rFonts w:hint="eastAsia"/>
        </w:rPr>
      </w:pPr>
      <w:r>
        <w:rPr>
          <w:rFonts w:hint="eastAsia"/>
        </w:rPr>
        <w:t>软弱和微小的信心就是真实活泼的信心，这一点藉由理性和圣经清楚的见证都显而易见；首先：事物数量上的程度差异，并不会消除和湮灭其存在和真实本质；例如，一小滴水和整个海洋一样，都是真实的水，一点火花就其本质和品质而言，与熊熊火焰一样，都是真火，小个子的人和巨人一样都是真正的人：同样，一点信心和完全的 убе信一样，都是真实的信心；数量的微小并不会夺去它的存在、本性或真实性。</w:t>
      </w:r>
    </w:p>
    <w:p w14:paraId="66F06B01">
      <w:pPr>
        <w:pStyle w:val="5"/>
        <w:spacing w:line="333" w:lineRule="auto"/>
        <w:ind w:firstLine="215"/>
        <w:rPr>
          <w:rFonts w:hint="eastAsia"/>
        </w:rPr>
      </w:pPr>
    </w:p>
    <w:p w14:paraId="3A15EA03">
      <w:pPr>
        <w:pStyle w:val="5"/>
        <w:spacing w:line="333" w:lineRule="auto"/>
        <w:ind w:firstLine="215"/>
        <w:rPr>
          <w:rFonts w:hint="eastAsia"/>
        </w:rPr>
      </w:pPr>
      <w:r>
        <w:rPr>
          <w:rFonts w:hint="eastAsia"/>
        </w:rPr>
        <w:t>**Secondly, this also manifestly appeareth by the Scriptures, whereas many are said to have faith and to believe, who hearing the doctrine of Christ and seeing his miracles believed, and acknowledged him to be the true Messias and their Savior, though at the same time they had attained to an exceeding small measure of knowledge, and were ignorant of many of the chief principles of Christian religion, because they nourished not this their ignorance, but resolved to use all those good means of increasing in knowledge which God hath ordained for this purpose.**</w:t>
      </w:r>
    </w:p>
    <w:p w14:paraId="23C813DA">
      <w:pPr>
        <w:pStyle w:val="5"/>
        <w:spacing w:line="333" w:lineRule="auto"/>
        <w:ind w:firstLine="215"/>
        <w:rPr>
          <w:rFonts w:hint="eastAsia"/>
        </w:rPr>
      </w:pPr>
      <w:r>
        <w:rPr>
          <w:rFonts w:hint="eastAsia"/>
        </w:rPr>
        <w:t>其次，这也藉着圣经清楚显明，许多人被说成有信心并相信，他们听了基督的教导并看见祂的神迹就相信了，并承认祂是真正的弥赛亚和他们的救主，尽管与此同时他们只获得了极小程度的知识，并且对基督教信仰的许多主要原则一无所知，因为他们没有滋养这种无知，而是决心使用上帝为此目的所命定的一切良好方法来增加知识。</w:t>
      </w:r>
    </w:p>
    <w:p w14:paraId="04009470">
      <w:pPr>
        <w:pStyle w:val="5"/>
        <w:spacing w:line="333" w:lineRule="auto"/>
        <w:ind w:firstLine="215"/>
        <w:rPr>
          <w:rFonts w:hint="eastAsia"/>
        </w:rPr>
      </w:pPr>
    </w:p>
    <w:p w14:paraId="5B49E25C">
      <w:pPr>
        <w:pStyle w:val="5"/>
        <w:spacing w:line="333" w:lineRule="auto"/>
        <w:ind w:firstLine="215"/>
        <w:rPr>
          <w:rFonts w:hint="eastAsia"/>
        </w:rPr>
      </w:pPr>
      <w:r>
        <w:rPr>
          <w:rFonts w:hint="eastAsia"/>
        </w:rPr>
        <w:t>**And thus many of the Samaritans are said to have believed for the saying of the woman and because of his own word. John. 4:39,41.**</w:t>
      </w:r>
    </w:p>
    <w:p w14:paraId="22B12018">
      <w:pPr>
        <w:pStyle w:val="5"/>
        <w:spacing w:line="333" w:lineRule="auto"/>
        <w:ind w:firstLine="215"/>
        <w:rPr>
          <w:rFonts w:hint="eastAsia"/>
        </w:rPr>
      </w:pPr>
      <w:r>
        <w:rPr>
          <w:rFonts w:hint="eastAsia"/>
        </w:rPr>
        <w:t>因此，许多撒玛利亚人据说因那妇人的话和因为祂自己的话语而相信了。约翰福音4:39,41。</w:t>
      </w:r>
    </w:p>
    <w:p w14:paraId="4E8D3F62">
      <w:pPr>
        <w:pStyle w:val="5"/>
        <w:spacing w:line="333" w:lineRule="auto"/>
        <w:ind w:firstLine="215"/>
        <w:rPr>
          <w:rFonts w:hint="eastAsia"/>
        </w:rPr>
      </w:pPr>
    </w:p>
    <w:p w14:paraId="13D0AB98">
      <w:pPr>
        <w:pStyle w:val="5"/>
        <w:spacing w:line="333" w:lineRule="auto"/>
        <w:ind w:firstLine="215"/>
        <w:rPr>
          <w:rFonts w:hint="eastAsia"/>
        </w:rPr>
      </w:pPr>
      <w:r>
        <w:rPr>
          <w:rFonts w:hint="eastAsia"/>
        </w:rPr>
        <w:t>**Thus a certain ruler and all his household are said to have believed, when they saw the miracle which our Savior wrought in curing the rulers son of his fever only with his word, ver. 52.**</w:t>
      </w:r>
    </w:p>
    <w:p w14:paraId="44D5A85A">
      <w:pPr>
        <w:pStyle w:val="5"/>
        <w:spacing w:line="333" w:lineRule="auto"/>
        <w:ind w:firstLine="215"/>
        <w:rPr>
          <w:rFonts w:hint="eastAsia"/>
        </w:rPr>
      </w:pPr>
      <w:r>
        <w:rPr>
          <w:rFonts w:hint="eastAsia"/>
        </w:rPr>
        <w:t>因此，某个大臣和祂全家据说都相信了，当他们看到我们的救主仅仅用祂的话语就治好了大臣儿子的热病所行的神迹时，52节。</w:t>
      </w:r>
    </w:p>
    <w:p w14:paraId="6806DEE2">
      <w:pPr>
        <w:pStyle w:val="5"/>
        <w:spacing w:line="333" w:lineRule="auto"/>
        <w:ind w:firstLine="215"/>
        <w:rPr>
          <w:rFonts w:hint="eastAsia"/>
        </w:rPr>
      </w:pPr>
    </w:p>
    <w:p w14:paraId="1F6AD326">
      <w:pPr>
        <w:pStyle w:val="5"/>
        <w:spacing w:line="333" w:lineRule="auto"/>
        <w:ind w:firstLine="215"/>
        <w:rPr>
          <w:rFonts w:hint="eastAsia"/>
        </w:rPr>
      </w:pPr>
      <w:r>
        <w:rPr>
          <w:rFonts w:hint="eastAsia"/>
        </w:rPr>
        <w:t>**Yea the apostles themselves whose faith our savior Christ compareth to a firm rock against which the gates of hell should never prevail, were notwithstanding endued with weak and small measure of faith, before the ascension of our Savior, and sending of the holy ghost.**</w:t>
      </w:r>
    </w:p>
    <w:p w14:paraId="169FC80D">
      <w:pPr>
        <w:pStyle w:val="5"/>
        <w:spacing w:line="333" w:lineRule="auto"/>
        <w:ind w:firstLine="215"/>
        <w:rPr>
          <w:rFonts w:hint="eastAsia"/>
        </w:rPr>
      </w:pPr>
      <w:r>
        <w:rPr>
          <w:rFonts w:hint="eastAsia"/>
        </w:rPr>
        <w:t>是的，甚至使徒们，他们的信心被我们的救主基督比作一块坚固的磐石，地狱的权柄绝不能胜过，然而在我们的救主升天和圣灵降临之前，他们仍被赋予了软弱和微小的信心。</w:t>
      </w:r>
    </w:p>
    <w:p w14:paraId="5056E9FD">
      <w:pPr>
        <w:pStyle w:val="5"/>
        <w:spacing w:line="333" w:lineRule="auto"/>
        <w:ind w:firstLine="215"/>
        <w:rPr>
          <w:rFonts w:hint="eastAsia"/>
        </w:rPr>
      </w:pPr>
    </w:p>
    <w:p w14:paraId="46BB465A">
      <w:pPr>
        <w:pStyle w:val="5"/>
        <w:spacing w:line="333" w:lineRule="auto"/>
        <w:ind w:firstLine="215"/>
        <w:rPr>
          <w:rFonts w:hint="eastAsia"/>
        </w:rPr>
      </w:pPr>
      <w:r>
        <w:rPr>
          <w:rFonts w:hint="eastAsia"/>
        </w:rPr>
        <w:t>**For they were ignorant even of the main principles of Christian religion, and of diverse articles of faith, and consequently could not believe, assent, or be persuaded of those things which they did not understand.**</w:t>
      </w:r>
    </w:p>
    <w:p w14:paraId="6E506E55">
      <w:pPr>
        <w:pStyle w:val="5"/>
        <w:spacing w:line="333" w:lineRule="auto"/>
        <w:ind w:firstLine="215"/>
        <w:rPr>
          <w:rFonts w:hint="eastAsia"/>
        </w:rPr>
      </w:pPr>
      <w:r>
        <w:rPr>
          <w:rFonts w:hint="eastAsia"/>
        </w:rPr>
        <w:t>因为他们甚至对基督教信仰的主要原则和信心的许多条款都一无所知，因此，对于那些他们不理解的事物，他们无法相信、同意或被说服。</w:t>
      </w:r>
    </w:p>
    <w:p w14:paraId="7A77B604">
      <w:pPr>
        <w:pStyle w:val="5"/>
        <w:spacing w:line="333" w:lineRule="auto"/>
        <w:ind w:firstLine="215"/>
        <w:rPr>
          <w:rFonts w:hint="eastAsia"/>
        </w:rPr>
      </w:pPr>
    </w:p>
    <w:p w14:paraId="5E287160">
      <w:pPr>
        <w:pStyle w:val="5"/>
        <w:spacing w:line="333" w:lineRule="auto"/>
        <w:ind w:firstLine="215"/>
        <w:rPr>
          <w:rFonts w:hint="eastAsia"/>
        </w:rPr>
      </w:pPr>
      <w:r>
        <w:rPr>
          <w:rFonts w:hint="eastAsia"/>
        </w:rPr>
        <w:t>**For example howsoever they knew and acknowledged that our Savior Christ was the promised Messias, yet they were ignorant that he should redeem mankind by his death; for when he foretold that he should be delivered into the hands of the Gentiles to be crucified, it is said that they understood none of those things. Matth. 20:18, Luk. 9:45.**</w:t>
      </w:r>
    </w:p>
    <w:p w14:paraId="378C33B8">
      <w:pPr>
        <w:pStyle w:val="5"/>
        <w:spacing w:line="333" w:lineRule="auto"/>
        <w:ind w:firstLine="215"/>
        <w:rPr>
          <w:rFonts w:hint="eastAsia"/>
        </w:rPr>
      </w:pPr>
      <w:r>
        <w:rPr>
          <w:rFonts w:hint="eastAsia"/>
        </w:rPr>
        <w:t>例如，尽管他们知道并承认我们的救主基督是所应许的弥赛亚，但他们却不知道祂将藉着祂的死救赎人类；因为当祂预言祂将被交在外邦人手中钉十字架时，经上说他们不明白这些事。马太福音20:18，路加福音9:45。</w:t>
      </w:r>
    </w:p>
    <w:p w14:paraId="39F8C754">
      <w:pPr>
        <w:pStyle w:val="5"/>
        <w:spacing w:line="333" w:lineRule="auto"/>
        <w:ind w:firstLine="215"/>
        <w:rPr>
          <w:rFonts w:hint="eastAsia"/>
        </w:rPr>
      </w:pPr>
    </w:p>
    <w:p w14:paraId="4BBB1CA5">
      <w:pPr>
        <w:pStyle w:val="5"/>
        <w:spacing w:line="333" w:lineRule="auto"/>
        <w:ind w:firstLine="215"/>
        <w:rPr>
          <w:rFonts w:hint="eastAsia"/>
        </w:rPr>
      </w:pPr>
      <w:r>
        <w:rPr>
          <w:rFonts w:hint="eastAsia"/>
        </w:rPr>
        <w:t>**So also they knew not that being dead he should rise again the third day as the Evangelist showeth, Mar. 9:32.**</w:t>
      </w:r>
    </w:p>
    <w:p w14:paraId="3D2CBDFC">
      <w:pPr>
        <w:pStyle w:val="5"/>
        <w:spacing w:line="333" w:lineRule="auto"/>
        <w:ind w:firstLine="215"/>
        <w:rPr>
          <w:rFonts w:hint="eastAsia"/>
        </w:rPr>
      </w:pPr>
      <w:r>
        <w:rPr>
          <w:rFonts w:hint="eastAsia"/>
        </w:rPr>
        <w:t>同样，他们也不知道祂死后第三天必复活，正如传福音者马可福音9:32所显明的。</w:t>
      </w:r>
    </w:p>
    <w:p w14:paraId="1729F86C">
      <w:pPr>
        <w:pStyle w:val="5"/>
        <w:spacing w:line="333" w:lineRule="auto"/>
        <w:ind w:firstLine="215"/>
        <w:rPr>
          <w:rFonts w:hint="eastAsia"/>
        </w:rPr>
      </w:pPr>
    </w:p>
    <w:p w14:paraId="6E4D7796">
      <w:pPr>
        <w:pStyle w:val="5"/>
        <w:spacing w:line="333" w:lineRule="auto"/>
        <w:ind w:firstLine="215"/>
        <w:rPr>
          <w:rFonts w:hint="eastAsia"/>
        </w:rPr>
      </w:pPr>
      <w:r>
        <w:rPr>
          <w:rFonts w:hint="eastAsia"/>
        </w:rPr>
        <w:t>**And when they heard thereof by the women they thought it a feigned thing as it is, Luk. 24:11.**</w:t>
      </w:r>
    </w:p>
    <w:p w14:paraId="326EDAC2">
      <w:pPr>
        <w:pStyle w:val="5"/>
        <w:spacing w:line="333" w:lineRule="auto"/>
        <w:ind w:firstLine="215"/>
        <w:rPr>
          <w:rFonts w:hint="eastAsia"/>
        </w:rPr>
      </w:pPr>
      <w:r>
        <w:rPr>
          <w:rFonts w:hint="eastAsia"/>
        </w:rPr>
        <w:t>当他们从妇女那里听到这事时，他们以为是虚假的，正如路加福音24:11所载。</w:t>
      </w:r>
    </w:p>
    <w:p w14:paraId="6A6F57E3">
      <w:pPr>
        <w:pStyle w:val="5"/>
        <w:spacing w:line="333" w:lineRule="auto"/>
        <w:ind w:firstLine="215"/>
        <w:rPr>
          <w:rFonts w:hint="eastAsia"/>
        </w:rPr>
      </w:pPr>
    </w:p>
    <w:p w14:paraId="6B629DF8">
      <w:pPr>
        <w:pStyle w:val="5"/>
        <w:spacing w:line="333" w:lineRule="auto"/>
        <w:ind w:firstLine="215"/>
        <w:rPr>
          <w:rFonts w:hint="eastAsia"/>
        </w:rPr>
      </w:pPr>
      <w:r>
        <w:rPr>
          <w:rFonts w:hint="eastAsia"/>
        </w:rPr>
        <w:t>**They were ignorant also of his ascension as appeareth. John. 13:36, and 14:5, and of his kingdom, for they dreamed of an earthly kingdom, and of worldly preferments which they were to have by him, as we may see.**</w:t>
      </w:r>
    </w:p>
    <w:p w14:paraId="45CFB422">
      <w:pPr>
        <w:pStyle w:val="5"/>
        <w:spacing w:line="333" w:lineRule="auto"/>
        <w:ind w:firstLine="215"/>
        <w:rPr>
          <w:rFonts w:hint="eastAsia"/>
        </w:rPr>
      </w:pPr>
      <w:r>
        <w:rPr>
          <w:rFonts w:hint="eastAsia"/>
        </w:rPr>
        <w:t>他们也对祂的升天一无所知，正如约翰福音13:36和14:5所显明，并且对祂的国度也一无所知，因为他们梦想着一个地上的王国，以及藉着祂将获得的世俗提升，正如我们在使徒行传1:6和马可福音10:37中所见的。</w:t>
      </w:r>
    </w:p>
    <w:p w14:paraId="4E2C01B8">
      <w:pPr>
        <w:pStyle w:val="5"/>
        <w:spacing w:line="333" w:lineRule="auto"/>
        <w:ind w:firstLine="215"/>
        <w:rPr>
          <w:rFonts w:hint="eastAsia"/>
        </w:rPr>
      </w:pPr>
    </w:p>
    <w:p w14:paraId="6D138C01">
      <w:pPr>
        <w:pStyle w:val="5"/>
        <w:spacing w:line="333" w:lineRule="auto"/>
        <w:ind w:firstLine="215"/>
        <w:rPr>
          <w:rFonts w:hint="eastAsia"/>
        </w:rPr>
      </w:pPr>
      <w:r>
        <w:rPr>
          <w:rFonts w:hint="eastAsia"/>
        </w:rPr>
        <w:t>**Act. 1:6, Mar. 10:37. By all which it plainly appeareth that though the Apostles were endued with a true faith, yet their faith was exceeding weak and small, as also it is most evident in that reprehension used by our savior when they were in some appearance of danger.**</w:t>
      </w:r>
    </w:p>
    <w:p w14:paraId="0BAAD467">
      <w:pPr>
        <w:pStyle w:val="5"/>
        <w:spacing w:line="333" w:lineRule="auto"/>
        <w:ind w:firstLine="215"/>
        <w:rPr>
          <w:rFonts w:hint="eastAsia"/>
        </w:rPr>
      </w:pPr>
      <w:r>
        <w:rPr>
          <w:rFonts w:hint="eastAsia"/>
        </w:rPr>
        <w:t>使徒行传1:6，马可福音10:37。所有这一切都清楚显明，尽管使徒们被赋予了真实的信心，但他们的信心是极其软弱和微小的，正如我们的救主在他们似乎身处危险时所用的责备中最明显地体现：“马太福音8:26，你们这小信的人啊，为何胆怯呢？”</w:t>
      </w:r>
    </w:p>
    <w:p w14:paraId="1A2E3FFA">
      <w:pPr>
        <w:pStyle w:val="5"/>
        <w:spacing w:line="333" w:lineRule="auto"/>
        <w:ind w:firstLine="215"/>
        <w:rPr>
          <w:rFonts w:hint="eastAsia"/>
        </w:rPr>
      </w:pPr>
    </w:p>
    <w:p w14:paraId="15805957">
      <w:pPr>
        <w:pStyle w:val="5"/>
        <w:spacing w:line="333" w:lineRule="auto"/>
        <w:ind w:firstLine="215"/>
        <w:rPr>
          <w:rFonts w:hint="eastAsia"/>
        </w:rPr>
      </w:pPr>
      <w:r>
        <w:rPr>
          <w:rFonts w:hint="eastAsia"/>
        </w:rPr>
        <w:t>**Matth. 8:26, wherefore are ye fearful, O ye of little faith.**</w:t>
      </w:r>
    </w:p>
    <w:p w14:paraId="0ED42B25">
      <w:pPr>
        <w:pStyle w:val="5"/>
        <w:spacing w:line="333" w:lineRule="auto"/>
        <w:ind w:firstLine="215"/>
        <w:rPr>
          <w:rFonts w:hint="eastAsia"/>
        </w:rPr>
      </w:pPr>
      <w:r>
        <w:rPr>
          <w:rFonts w:hint="eastAsia"/>
        </w:rPr>
        <w:t>马太福音8:26。“你们这小信的人哪，为什么胆怯呢？”</w:t>
      </w:r>
    </w:p>
    <w:p w14:paraId="3BE475D4">
      <w:pPr>
        <w:pStyle w:val="5"/>
        <w:spacing w:line="333" w:lineRule="auto"/>
        <w:ind w:firstLine="215"/>
        <w:rPr>
          <w:rFonts w:hint="eastAsia"/>
        </w:rPr>
      </w:pPr>
    </w:p>
    <w:p w14:paraId="34EF7813">
      <w:pPr>
        <w:pStyle w:val="5"/>
        <w:spacing w:line="333" w:lineRule="auto"/>
        <w:ind w:firstLine="215"/>
        <w:rPr>
          <w:rFonts w:hint="eastAsia"/>
        </w:rPr>
      </w:pPr>
      <w:r>
        <w:rPr>
          <w:rFonts w:hint="eastAsia"/>
        </w:rPr>
        <w:t>**And therefore though we find our faith to be weak and small yet let not Satan persuade us that for this cause it is false and counterfeit, or that we shall easily be overcome of every temptation and never persevere unto the end that we may be saved; seeing a weak and small faith may be a true faith, against which how weak in itself soever it be, yet the gates of hell shall never prevail against it, for the weaker our faith is, the stronger shall we find God's power in sustaining and preserving us, the more that Satan laboreth to winnow us in the sieve of his temptations, the more effectually will our Savior Christ make intercession for us that our faith fail not; the feebler our faith is in apprehending Christ, the more powerful will his spirit be in apprehending us and in joining us inseparably in a holy communion with him.**</w:t>
      </w:r>
    </w:p>
    <w:p w14:paraId="1318B1B4">
      <w:pPr>
        <w:pStyle w:val="5"/>
        <w:spacing w:line="333" w:lineRule="auto"/>
        <w:ind w:firstLine="215"/>
        <w:rPr>
          <w:rFonts w:hint="eastAsia"/>
        </w:rPr>
      </w:pPr>
      <w:r>
        <w:rPr>
          <w:rFonts w:hint="eastAsia"/>
        </w:rPr>
        <w:t>因此，即便我们发现我们的信心软弱和微小，也不要让撒但说服我们，说因此它是虚假和伪造的，或者说我们将轻易地被每一个试探所胜，永远无法坚持到底而得救；因为微小而软弱的信心也可能是真实的信心，无论它本身多么软弱，地狱的权柄绝不能胜过它，因为我们的信心越软弱，我们就越会发现上帝在扶持和保守我们上的能力越强大，撒但越努力在祂试探的筛子中筛我们，我们的救主基督就越有效地为我们代求，使我们的信心不致失落；我们信心越微弱地领受基督，祂的灵就越有力地领受我们，并使我们与祂在圣洁的相通中不可分离地联合。</w:t>
      </w:r>
    </w:p>
    <w:p w14:paraId="49D53770">
      <w:pPr>
        <w:pStyle w:val="5"/>
        <w:spacing w:line="333" w:lineRule="auto"/>
        <w:ind w:firstLine="215"/>
        <w:rPr>
          <w:rFonts w:hint="eastAsia"/>
        </w:rPr>
      </w:pPr>
    </w:p>
    <w:p w14:paraId="284A9122">
      <w:pPr>
        <w:pStyle w:val="5"/>
        <w:spacing w:line="333" w:lineRule="auto"/>
        <w:ind w:firstLine="215"/>
        <w:rPr>
          <w:rFonts w:hint="eastAsia"/>
        </w:rPr>
      </w:pPr>
      <w:r>
        <w:rPr>
          <w:rFonts w:hint="eastAsia"/>
        </w:rPr>
        <w:t>**But yet we must not content ourselves with a small and weak measure of faith, but earnestly labor after more perfection, and to grow from faith to faith, till we attain unto fullness of persuasion, Otherwise we shall make it manifest that we deceive ourselves with a show and shadow of faith, and that as yet we have no true faith indeed, which as it resembleth the grain of mustard seed in respect of the smallness at the beginning thereof, so also in the growth and increase, and therefore if ever we would attain unto peace of conscience, and assurance that we are endued with a true and lively faith, we must earnestly labor in the use of those means ordained of God for the increase of faith, and fervently pray unto God that he will not only sow the seed of faith in our hearts, but also that he will so water it with the dew of his grace and holy spirit that it may grow from a small seed to a great tree, and that he will never cease blowing this smoking flax with the breath of the same his holy spirit, till it increase from a little spark to a mighty flame, whereby our hearts being warmed with true comfort, may with fervent zeal seek to glorify his holy name by our Christian and holy conversation.**</w:t>
      </w:r>
    </w:p>
    <w:p w14:paraId="31AF0B05">
      <w:pPr>
        <w:pStyle w:val="5"/>
        <w:spacing w:line="333" w:lineRule="auto"/>
        <w:ind w:firstLine="215"/>
        <w:rPr>
          <w:rFonts w:hint="eastAsia"/>
        </w:rPr>
      </w:pPr>
      <w:r>
        <w:rPr>
          <w:rFonts w:hint="eastAsia"/>
        </w:rPr>
        <w:t>然而我们绝不能满足于微小而软弱的信心，而要恳切努力追求更大的完全，并从信心到信心不断成长，直到我们达到完全的 убе信，否则我们就会显明我们是在用信心的表象和影子欺骗自己，并且我们实际上还没有真正的信心，这信心正如芥菜种在起初微小时相似，也在生长和增加上相似，因此，如果我们想要达到良心的平安，并确信我们被赋予了真实活泼的信心，我们必须恳切努力使用上帝为增加信心所命定的那些方法，并热切地向上帝祷告，求祂不仅将信心的种子撒在我们的心里，而且求祂用祂恩典和圣灵的甘露浇灌它，使它能从一粒小种子长成一棵大树，并且祂将永不停止用祂同一位圣灵的气息吹拂这冒烟的麻，直到它从一点火花增长为一团巨大的火焰，藉此我们的心被真正的安慰所温暖，便能以热切的热忱，藉我们的基督徒和圣洁的言行，寻求荣耀祂的圣名。</w:t>
      </w:r>
    </w:p>
    <w:p w14:paraId="79C531AD">
      <w:pPr>
        <w:pStyle w:val="5"/>
        <w:spacing w:line="333" w:lineRule="auto"/>
        <w:ind w:firstLine="215"/>
        <w:rPr>
          <w:rFonts w:hint="eastAsia"/>
        </w:rPr>
      </w:pPr>
    </w:p>
    <w:p w14:paraId="5AB8DD8F">
      <w:pPr>
        <w:pStyle w:val="5"/>
        <w:spacing w:line="333" w:lineRule="auto"/>
        <w:ind w:firstLine="215"/>
        <w:rPr>
          <w:rFonts w:hint="eastAsia"/>
        </w:rPr>
      </w:pPr>
      <w:r>
        <w:rPr>
          <w:rFonts w:hint="eastAsia"/>
        </w:rPr>
        <w:t>**Secondly, we are to know that how weak and small soever our faith be so it be true the Lord will not reject it, nor us in regard of it, for he will not break the bruised reed nor quench the smoking flax till he bring forth judgment unto victory, as himself hath spoken. Matth. 12:20.**</w:t>
      </w:r>
    </w:p>
    <w:p w14:paraId="5B02E34D">
      <w:pPr>
        <w:pStyle w:val="5"/>
        <w:spacing w:line="333" w:lineRule="auto"/>
        <w:ind w:firstLine="215"/>
        <w:rPr>
          <w:rFonts w:hint="eastAsia"/>
        </w:rPr>
      </w:pPr>
      <w:r>
        <w:rPr>
          <w:rFonts w:hint="eastAsia"/>
        </w:rPr>
        <w:t>其次，我们必须知道，无论我们的信心多么软弱和微小，只要它是真实的，主就不会弃绝它，也不会因它而弃绝我们，因为祂不折断压伤的芦苇，也不熄灭冒烟的麻，直到祂使审判得胜，正如祂自己所说（马太福音12:20）。</w:t>
      </w:r>
    </w:p>
    <w:p w14:paraId="0211D261">
      <w:pPr>
        <w:pStyle w:val="5"/>
        <w:spacing w:line="333" w:lineRule="auto"/>
        <w:ind w:firstLine="215"/>
        <w:rPr>
          <w:rFonts w:hint="eastAsia"/>
        </w:rPr>
      </w:pPr>
    </w:p>
    <w:p w14:paraId="26F0E19D">
      <w:pPr>
        <w:pStyle w:val="5"/>
        <w:spacing w:line="333" w:lineRule="auto"/>
        <w:ind w:firstLine="215"/>
        <w:rPr>
          <w:rFonts w:hint="eastAsia"/>
        </w:rPr>
      </w:pPr>
      <w:r>
        <w:rPr>
          <w:rFonts w:hint="eastAsia"/>
        </w:rPr>
        <w:t>**He will not contemn the least measure of his own grace which he hath bestowed upon us; for though it be in never so small a quantity yet if it be true it is his own gift, and his gifts are without repentance, neither doth he ever contemn that which himself hath given, nor take it away after it is once bestowed; nay rather to him that hath shall be given until he have abundance, he that hath received 5 talents shall receive 5 more, yea and he that hath but one if he do not hide it, but use it to his masters glory shall be accepted and have his talent doubled.**</w:t>
      </w:r>
    </w:p>
    <w:p w14:paraId="045ADD63">
      <w:pPr>
        <w:pStyle w:val="5"/>
        <w:spacing w:line="333" w:lineRule="auto"/>
        <w:ind w:firstLine="215"/>
        <w:rPr>
          <w:rFonts w:hint="eastAsia"/>
        </w:rPr>
      </w:pPr>
      <w:r>
        <w:rPr>
          <w:rFonts w:hint="eastAsia"/>
        </w:rPr>
        <w:t>祂不会轻蔑祂赐予我们的哪怕最小程度的恩典；因为即便它数量再小，只要它是真实的，它就是祂自己的恩赐，而且祂的恩赐是永不后悔的，祂也从不轻蔑祂自己所赐予的，也不会在赐予之后将其收回；不，反而给那有的，直到他有余，领受了5他连得的，必再领受5个，是的，那只有1个他连得的，如果他不隐藏它，而是用它来荣耀他的主人，必蒙悦纳，并且他的他连得必加倍。</w:t>
      </w:r>
    </w:p>
    <w:p w14:paraId="0938E31F">
      <w:pPr>
        <w:pStyle w:val="5"/>
        <w:spacing w:line="333" w:lineRule="auto"/>
        <w:ind w:firstLine="215"/>
        <w:rPr>
          <w:rFonts w:hint="eastAsia"/>
        </w:rPr>
      </w:pPr>
    </w:p>
    <w:p w14:paraId="7EC875F9">
      <w:pPr>
        <w:pStyle w:val="5"/>
        <w:spacing w:line="333" w:lineRule="auto"/>
        <w:ind w:firstLine="215"/>
        <w:rPr>
          <w:rFonts w:hint="eastAsia"/>
        </w:rPr>
      </w:pPr>
      <w:r>
        <w:rPr>
          <w:rFonts w:hint="eastAsia"/>
        </w:rPr>
        <w:t>**We read in the scriptures that Christ reproved some for their small faith, but yet we never read nor heard that he rejected and cast of any, though their faith were never so weak if it were true, no not him who cried out in the sense of his own weakness; Lord I believe, help thou my unbelief.**</w:t>
      </w:r>
    </w:p>
    <w:p w14:paraId="7A08E0F3">
      <w:pPr>
        <w:pStyle w:val="5"/>
        <w:spacing w:line="333" w:lineRule="auto"/>
        <w:ind w:firstLine="215"/>
        <w:rPr>
          <w:rFonts w:hint="eastAsia"/>
        </w:rPr>
      </w:pPr>
      <w:r>
        <w:rPr>
          <w:rFonts w:hint="eastAsia"/>
        </w:rPr>
        <w:t>我们在圣经中读到基督责备一些人的小信，但我们从未读到也未曾听闻祂弃绝或抛弃任何人，即便他们的信心再微弱，只要它是真实的，甚至连那个在自己软弱感中呼喊的人也没有被弃绝：“主啊，我信，但我信不足，求祢帮助！”</w:t>
      </w:r>
    </w:p>
    <w:p w14:paraId="6DA1492A">
      <w:pPr>
        <w:pStyle w:val="5"/>
        <w:spacing w:line="333" w:lineRule="auto"/>
        <w:ind w:firstLine="215"/>
        <w:rPr>
          <w:rFonts w:hint="eastAsia"/>
        </w:rPr>
      </w:pPr>
    </w:p>
    <w:p w14:paraId="00738825">
      <w:pPr>
        <w:pStyle w:val="5"/>
        <w:spacing w:line="333" w:lineRule="auto"/>
        <w:ind w:firstLine="215"/>
        <w:rPr>
          <w:rFonts w:hint="eastAsia"/>
        </w:rPr>
      </w:pPr>
      <w:r>
        <w:rPr>
          <w:rFonts w:hint="eastAsia"/>
        </w:rPr>
        <w:t>**And therefore if with him we find a true faith in us, at least in some measure, and though it be exceedingly mingled with doubting and assaulted with infidelity, yet if we can with this man earnestly pray the Lord to help our unbelief, and with the Apostles heartily cry out: O Lord increase my faith, the Lord will accept of our hearty desire, and grant our request which is made by his own spirit in us, and that even according unto his own will.**</w:t>
      </w:r>
    </w:p>
    <w:p w14:paraId="785D0F88">
      <w:pPr>
        <w:pStyle w:val="5"/>
        <w:spacing w:line="333" w:lineRule="auto"/>
        <w:ind w:firstLine="215"/>
        <w:rPr>
          <w:rFonts w:hint="eastAsia"/>
        </w:rPr>
      </w:pPr>
      <w:r>
        <w:rPr>
          <w:rFonts w:hint="eastAsia"/>
        </w:rPr>
        <w:t>因此，如果我们与他一样，在我们里面发现真实的信心，至少在某种程度上，并且即便它极度混杂着怀疑并受到不信的攻击，然而如果我们能与这个人一样恳切地求告主帮助我们的不信，并与使徒们衷心地呼喊：“主啊，增加我的信心！”主必会接纳我们衷心的渴望，并允准我们藉祂自己的灵在我们里面所作的请求，而且这请求也必合乎祂自己的旨意。</w:t>
      </w:r>
    </w:p>
    <w:p w14:paraId="29DE1012">
      <w:pPr>
        <w:pStyle w:val="5"/>
        <w:spacing w:line="333" w:lineRule="auto"/>
        <w:ind w:firstLine="215"/>
        <w:rPr>
          <w:rFonts w:hint="eastAsia"/>
        </w:rPr>
      </w:pPr>
    </w:p>
    <w:p w14:paraId="7C593427">
      <w:pPr>
        <w:pStyle w:val="5"/>
        <w:spacing w:line="333" w:lineRule="auto"/>
        <w:ind w:firstLine="215"/>
        <w:rPr>
          <w:rFonts w:hint="eastAsia"/>
        </w:rPr>
      </w:pPr>
      <w:r>
        <w:rPr>
          <w:rFonts w:hint="eastAsia"/>
        </w:rPr>
        <w:t>**Thirdly we must understand that faith doth not justify and save us by itself as it is a virtue or faculty of the mind and heart, or in respect of its own excellency, quantity, and worthiness, (for what were this but to embrace again the doctrine of the papists which we have rejected, and to seek for justification in ourselves, and for our own merits and worthiness?) but as an instrument whereby we lay hold of, and apply unto ourselves Christ Jesus with his righteousness and merits, by which only we appear just before God; now a weak faith as truly though not so powerfully doth apprehend and apply Christ Jesus and all his merits and obedience as a stronger faith, even as a small and weak hand if it be able to reach up the meat to the mouth, doth as well perform its duty for the nourishment of the body as one of greater strength; because it is not the strength of the hand but the goodness of the meat which nourisheth the body: So a weak faith laying hold of Christ and applying him and his benefits, to the believer, is sufficient to nourish him to everlasting life as well as a stronger, because it is not the worthiness or excellency of the instrument, but of Christ which it apprehendeth that is effectual for our justification and eternal salvation.**</w:t>
      </w:r>
    </w:p>
    <w:p w14:paraId="2D08FA71">
      <w:pPr>
        <w:pStyle w:val="5"/>
        <w:spacing w:line="333" w:lineRule="auto"/>
        <w:ind w:firstLine="215"/>
        <w:rPr>
          <w:rFonts w:hint="eastAsia"/>
        </w:rPr>
      </w:pPr>
      <w:r>
        <w:rPr>
          <w:rFonts w:hint="eastAsia"/>
        </w:rPr>
        <w:t>第三，我们必须明白，信心并非作为心灵和思想的一种美德或官能，或就其自身的卓越、数量和价值而言，来称义和拯救我们（因为这岂不是再次接受我们所拒绝的罗马教徒的教义，并在我们自己里面寻求称义，寻求我们自己的功德和价值吗？），而是作为一种工具，藉此我们抓住并应用耶稣基督及其公义和功德到我们自己身上，唯独藉此我们在上帝面前显得公义；现在，软弱的信心像坚固的信心一样真实，尽管不如其有力，却也领受并应用耶稣基督及其所有的功德和顺服，正如一只微小而软弱的手，如果它能将食物送到口中，它为滋养身体所履行的职责，与一只更强壮的手一样好；因为滋养身体的并非手的力量，而是食物的良善：同样，软弱的信心抓住基督，并将祂和祂的恩惠应用到信徒身上，也足以滋养他进入永生，就像更坚固的信心一样，因为有效的并非工具的价值或卓越，而是它所领受的基督，祂才是我们称义和永恒救恩的有效力量。</w:t>
      </w:r>
    </w:p>
    <w:p w14:paraId="2AC716A7">
      <w:pPr>
        <w:pStyle w:val="5"/>
        <w:spacing w:line="333" w:lineRule="auto"/>
        <w:ind w:firstLine="215"/>
        <w:rPr>
          <w:rFonts w:hint="eastAsia"/>
        </w:rPr>
      </w:pPr>
    </w:p>
    <w:p w14:paraId="775DC294">
      <w:pPr>
        <w:pStyle w:val="5"/>
        <w:spacing w:line="333" w:lineRule="auto"/>
        <w:ind w:firstLine="215"/>
        <w:rPr>
          <w:rFonts w:hint="eastAsia"/>
        </w:rPr>
      </w:pPr>
      <w:r>
        <w:rPr>
          <w:rFonts w:hint="eastAsia"/>
        </w:rPr>
        <w:t>**So in like manner as a small and weak hand is able to receive an alms as well as a stronger and greater, and as a little eye doth see the whole body of sun, or some great mountain as well as a bigger: so our faith though weak and small, doth apprehend Christ as truly and effectually for the salvation of the believer, as the greatest and most strong.**</w:t>
      </w:r>
    </w:p>
    <w:p w14:paraId="630FCC45">
      <w:pPr>
        <w:pStyle w:val="5"/>
        <w:spacing w:line="333" w:lineRule="auto"/>
        <w:ind w:firstLine="215"/>
        <w:rPr>
          <w:rFonts w:hint="eastAsia"/>
        </w:rPr>
      </w:pPr>
      <w:r>
        <w:rPr>
          <w:rFonts w:hint="eastAsia"/>
        </w:rPr>
        <w:t>同样，就像一只微小而软弱的手能像一只更强壮更大的手一样接受施舍，就像一只小眼睛能像一只大眼睛一样看见整个太阳或某座大山一样：同样，我们的信心即便软弱微小，也能像最伟大和最坚固的信心一样真实而有效地领受基督，以致信徒得救。</w:t>
      </w:r>
    </w:p>
    <w:p w14:paraId="4E1B2D66">
      <w:pPr>
        <w:pStyle w:val="5"/>
        <w:spacing w:line="333" w:lineRule="auto"/>
        <w:ind w:firstLine="215"/>
        <w:rPr>
          <w:rFonts w:hint="eastAsia"/>
        </w:rPr>
      </w:pPr>
    </w:p>
    <w:p w14:paraId="21F63503">
      <w:pPr>
        <w:pStyle w:val="5"/>
        <w:spacing w:line="333" w:lineRule="auto"/>
        <w:ind w:firstLine="215"/>
        <w:rPr>
          <w:rFonts w:hint="eastAsia"/>
        </w:rPr>
      </w:pPr>
      <w:r>
        <w:rPr>
          <w:rFonts w:hint="eastAsia"/>
        </w:rPr>
        <w:t>**Our Savior Christ compareth himself to the brazen Serpent, and the believing Christian stung with the stinge of sin to the Israelites which did behold it to the end they might be cured: now we know that all of them were not a like sharp sighted, but some were pore-blind, some blear eyed, some saw it but exceeding weakly and dimly, but yet notwithstanding as many as looked on it were cured and healed, though they were never so weak sighted; so whosoever being stung with sin do look upon Christ with the eye of faith, resting upon him alone for their salvation, though they be never so weak sighted, yet they shall be restored to health and be eternally saved, because it is not in their sight but in the object thereof Christ Jesus to justify before God, and to purchase for them eternal salvation.**</w:t>
      </w:r>
    </w:p>
    <w:p w14:paraId="2215248B">
      <w:pPr>
        <w:pStyle w:val="5"/>
        <w:spacing w:line="333" w:lineRule="auto"/>
        <w:ind w:firstLine="215"/>
        <w:rPr>
          <w:rFonts w:hint="eastAsia"/>
        </w:rPr>
      </w:pPr>
      <w:r>
        <w:rPr>
          <w:rFonts w:hint="eastAsia"/>
        </w:rPr>
        <w:t>我们的救主基督将自己比作铜蛇，并将被罪刺伤的信徒比作那些仰望铜蛇得以痊愈的以色列人：现在我们知道，他们并非都一样视力敏锐，有些人是近视，有些人是眼疾，有些人看得极其微弱和模糊，然而，凡是仰望铜蛇的人都得了医治，即便他们视力再差；同样，凡被罪刺伤的人，只要用信心的眼睛仰望基督，单单倚靠祂得救恩，即便他们视力再差，他们也必恢复健康并永远得救，因为称义在上帝面前并为他们赢得永恒救恩的，不在于他们的视力，而在于其客体——耶稣基督。</w:t>
      </w:r>
    </w:p>
    <w:p w14:paraId="6BA29C15">
      <w:pPr>
        <w:pStyle w:val="5"/>
        <w:spacing w:line="333" w:lineRule="auto"/>
        <w:ind w:firstLine="215"/>
        <w:rPr>
          <w:rFonts w:hint="eastAsia"/>
        </w:rPr>
      </w:pPr>
    </w:p>
    <w:p w14:paraId="38FEF25E">
      <w:pPr>
        <w:pStyle w:val="3"/>
        <w:bidi w:val="0"/>
        <w:rPr>
          <w:rFonts w:hint="eastAsia"/>
        </w:rPr>
      </w:pPr>
      <w:r>
        <w:rPr>
          <w:rFonts w:hint="eastAsia"/>
        </w:rPr>
        <w:t>**CHAP. XLVII. Other temptations concerning faith answered.**</w:t>
      </w:r>
    </w:p>
    <w:p w14:paraId="5D449D32">
      <w:pPr>
        <w:pStyle w:val="3"/>
        <w:bidi w:val="0"/>
        <w:rPr>
          <w:rFonts w:hint="eastAsia"/>
        </w:rPr>
      </w:pPr>
      <w:r>
        <w:rPr>
          <w:rFonts w:hint="eastAsia"/>
        </w:rPr>
        <w:t>第四十七章 其他关于信心的试探之回应。</w:t>
      </w:r>
    </w:p>
    <w:p w14:paraId="5275C1B7">
      <w:pPr>
        <w:pStyle w:val="5"/>
        <w:spacing w:line="333" w:lineRule="auto"/>
        <w:ind w:firstLine="215"/>
        <w:rPr>
          <w:rFonts w:hint="eastAsia"/>
        </w:rPr>
      </w:pPr>
    </w:p>
    <w:p w14:paraId="1A1E1F60">
      <w:pPr>
        <w:pStyle w:val="5"/>
        <w:spacing w:line="333" w:lineRule="auto"/>
        <w:ind w:firstLine="215"/>
        <w:rPr>
          <w:rFonts w:hint="eastAsia"/>
        </w:rPr>
      </w:pPr>
      <w:r>
        <w:rPr>
          <w:rFonts w:hint="eastAsia"/>
        </w:rPr>
        <w:t>**And thus may we answer Satan's temptations, which he groundeth upon the small quantity and weakness of our faith: besides which he suggesteth diverse others, as first that true justifying faith is a firm, certain and constant persuasion, whereas ours if we have any at all is weak and feeble, instable, inconstant and wavering, and that it is not only continually assaulted but also often foiled and overcome with doubting and infidelity, and therefore that it is but a shadow of faith, and not true faith indeed.**</w:t>
      </w:r>
    </w:p>
    <w:p w14:paraId="0BEC1DFA">
      <w:pPr>
        <w:pStyle w:val="5"/>
        <w:spacing w:line="333" w:lineRule="auto"/>
        <w:ind w:firstLine="215"/>
        <w:rPr>
          <w:rFonts w:hint="eastAsia"/>
        </w:rPr>
      </w:pPr>
      <w:r>
        <w:rPr>
          <w:rFonts w:hint="eastAsia"/>
        </w:rPr>
        <w:t>这样我们就可以回应撒但基于我们信心微小和软弱的试探：除此之外，他还暗示了各种其他试探，例如首先，真正的称义信心是一种坚固、确定和恒常的 убе信，然而我们的信心，如果真有的话，却是软弱无力、不稳定、不恒常和动摇的，并且它不仅不断受到攻击，也常常被怀疑和不信所挫败和胜过，因此它不过是信心的影子，而非真正的信心。</w:t>
      </w:r>
    </w:p>
    <w:p w14:paraId="4059F420">
      <w:pPr>
        <w:pStyle w:val="5"/>
        <w:spacing w:line="333" w:lineRule="auto"/>
        <w:ind w:firstLine="215"/>
        <w:rPr>
          <w:rFonts w:hint="eastAsia"/>
        </w:rPr>
      </w:pPr>
    </w:p>
    <w:p w14:paraId="3A24E455">
      <w:pPr>
        <w:pStyle w:val="5"/>
        <w:spacing w:line="333" w:lineRule="auto"/>
        <w:ind w:firstLine="215"/>
        <w:rPr>
          <w:rFonts w:hint="eastAsia"/>
        </w:rPr>
      </w:pPr>
      <w:r>
        <w:rPr>
          <w:rFonts w:hint="eastAsia"/>
        </w:rPr>
        <w:t>**The which temptation we may easily answer if we but remember that which already hath been delivered; namely that the best cannot attain in this life unto such perfection of faith as is quite freed from all infirmities and corruption, that there is diverse degrees of true justifying faith, some weaker, some stronger, some in greater, and some in smaller quantity, some like smoking flax, and a grain of mustard seed, and some like a bright burning flame which giveth light, and the lively heat of true comfort to those who are endued therewith, and of as high growth as the greatest tree in the garden, and yet all true faith and sufficient for salvation.**</w:t>
      </w:r>
    </w:p>
    <w:p w14:paraId="3D43D10E">
      <w:pPr>
        <w:pStyle w:val="5"/>
        <w:spacing w:line="333" w:lineRule="auto"/>
        <w:ind w:firstLine="215"/>
        <w:rPr>
          <w:rFonts w:hint="eastAsia"/>
        </w:rPr>
      </w:pPr>
      <w:r>
        <w:rPr>
          <w:rFonts w:hint="eastAsia"/>
        </w:rPr>
        <w:t>这种试探我们很容易回答，如果我们只记住已经阐明过的：即最完全的人在此生也不能达到完全摆脱所有软弱和败坏的信心，真实的称义信心有不同的程度，有些较弱，有些较强，有些量较大，有些量较小，有些像冒烟的麻，像一粒芥菜种，有些则像明亮燃烧的火焰，给被赋予信心的人带来光明和真安慰的活泼热度，并且像园中最大的树一样高大生长，然而所有这些都是真信心，且足以得救。</w:t>
      </w:r>
    </w:p>
    <w:p w14:paraId="36999A9D">
      <w:pPr>
        <w:pStyle w:val="5"/>
        <w:spacing w:line="333" w:lineRule="auto"/>
        <w:ind w:firstLine="215"/>
        <w:rPr>
          <w:rFonts w:hint="eastAsia"/>
        </w:rPr>
      </w:pPr>
    </w:p>
    <w:p w14:paraId="7F1A7108">
      <w:pPr>
        <w:pStyle w:val="5"/>
        <w:spacing w:line="333" w:lineRule="auto"/>
        <w:ind w:firstLine="215"/>
        <w:rPr>
          <w:rFonts w:hint="eastAsia"/>
        </w:rPr>
      </w:pPr>
      <w:r>
        <w:rPr>
          <w:rFonts w:hint="eastAsia"/>
        </w:rPr>
        <w:t>**That so long as we continue in this life our knowledge is but imperfect and veiled with much darkness and ignorance, for we know but in part, as even the apostle speaketh in his own person, 1 Cor. 13:12.**</w:t>
      </w:r>
    </w:p>
    <w:p w14:paraId="16F0345C">
      <w:pPr>
        <w:pStyle w:val="5"/>
        <w:spacing w:line="333" w:lineRule="auto"/>
        <w:ind w:firstLine="215"/>
        <w:rPr>
          <w:rFonts w:hint="eastAsia"/>
        </w:rPr>
      </w:pPr>
      <w:r>
        <w:rPr>
          <w:rFonts w:hint="eastAsia"/>
        </w:rPr>
        <w:t>只要我们活在这生命中，我们的知识都是不完全的，被许多黑暗和无知所遮蔽，因为我们所知的只是部分，正如使徒哥林多前书13:12在祂自己身上所说的。</w:t>
      </w:r>
    </w:p>
    <w:p w14:paraId="7504D12B">
      <w:pPr>
        <w:pStyle w:val="5"/>
        <w:spacing w:line="333" w:lineRule="auto"/>
        <w:ind w:firstLine="215"/>
        <w:rPr>
          <w:rFonts w:hint="eastAsia"/>
        </w:rPr>
      </w:pPr>
    </w:p>
    <w:p w14:paraId="0BF37437">
      <w:pPr>
        <w:pStyle w:val="5"/>
        <w:spacing w:line="333" w:lineRule="auto"/>
        <w:ind w:firstLine="215"/>
        <w:rPr>
          <w:rFonts w:hint="eastAsia"/>
        </w:rPr>
      </w:pPr>
      <w:r>
        <w:rPr>
          <w:rFonts w:hint="eastAsia"/>
        </w:rPr>
        <w:t>**And therefore our assent and persuasion must needs be imperfect, and but in part, and often assaulted with much doubting: that howsoever faith and doubting are opposed in their own nature, yet notwithstanding they may be together in the same subject in respect of diverse partes.**</w:t>
      </w:r>
    </w:p>
    <w:p w14:paraId="5FFA8C8F">
      <w:pPr>
        <w:pStyle w:val="5"/>
        <w:spacing w:line="333" w:lineRule="auto"/>
        <w:ind w:firstLine="215"/>
        <w:rPr>
          <w:rFonts w:hint="eastAsia"/>
        </w:rPr>
      </w:pPr>
      <w:r>
        <w:rPr>
          <w:rFonts w:hint="eastAsia"/>
        </w:rPr>
        <w:t>因此我们的同意和确信必然是不完全的，只是部分而已，并常常受到许多怀疑的攻击：无论信心和怀疑在本性上如何对立，然而它们在同一主体中，就不同部分而言，仍可能并存。</w:t>
      </w:r>
    </w:p>
    <w:p w14:paraId="6CF2EE22">
      <w:pPr>
        <w:pStyle w:val="5"/>
        <w:spacing w:line="333" w:lineRule="auto"/>
        <w:ind w:firstLine="215"/>
        <w:rPr>
          <w:rFonts w:hint="eastAsia"/>
        </w:rPr>
      </w:pPr>
    </w:p>
    <w:p w14:paraId="075CF43F">
      <w:pPr>
        <w:pStyle w:val="5"/>
        <w:spacing w:line="333" w:lineRule="auto"/>
        <w:ind w:firstLine="215"/>
        <w:rPr>
          <w:rFonts w:hint="eastAsia"/>
        </w:rPr>
      </w:pPr>
      <w:r>
        <w:rPr>
          <w:rFonts w:hint="eastAsia"/>
        </w:rPr>
        <w:t>**For we are partly flesh and partly spirit, and these two with their several fruits do continually fight and strive one against the other, and sometimes the flesh, sometimes the spirit with their several fruits get the upper hand, in the meantime both retaining their own nature and properties, howsoever they do not so evidently appear nor so powerfully work their several actions, when the adverse part prevaileth, and hath put them to the foil; for example, faith which is a fruit of the spirit, is continually assaulted by doubting, which is a fruit of the flesh, and proceedeth from the root of infidelity, and sometime faith prevaileth and sometime it receiveth the foil, but yet at the same time howsoever we cannot sensibly discern it, nor the actions thereof, yet it retains its own nature and properties, neither is it deprived of his firmness, constancy and certainty howsoever they be for a time covered and hid out of our sight, like the fire under the ashes, or the Sun under a cloud, as before I have said.**</w:t>
      </w:r>
    </w:p>
    <w:p w14:paraId="4EB2EFE0">
      <w:pPr>
        <w:pStyle w:val="5"/>
        <w:spacing w:line="333" w:lineRule="auto"/>
        <w:ind w:firstLine="215"/>
        <w:rPr>
          <w:rFonts w:hint="eastAsia"/>
        </w:rPr>
      </w:pPr>
      <w:r>
        <w:rPr>
          <w:rFonts w:hint="eastAsia"/>
        </w:rPr>
        <w:t>因为我们一部分是肉体，一部分是灵，这两者连同它们各自的果实不断地彼此争战和对抗，有时肉体，有时圣灵连同它们各自的果实占据上风，同时两者都保留着自己的本性和特性，无论当对立的一方得胜并使其受挫时，它们如何不那么明显地显现，也不那么有力地进行各自的行动；例如，信心是圣灵的果实，不断受到怀疑的攻击，怀疑是肉体的果实，源于不信的根源，有时信心得胜，有时它受挫，但即便如此，同时我们无法凭感官辨认它，也无法辨认它的行动，但它仍保留着自己的本性和特性，也并未失去它的坚固、恒常和确定性，无论它们暂时被覆盖和隐藏，脱离我们的视线，就像灰烬下的火，或云层下的太阳，正如我之前所说的。</w:t>
      </w:r>
    </w:p>
    <w:p w14:paraId="7CB77215">
      <w:pPr>
        <w:pStyle w:val="5"/>
        <w:spacing w:line="333" w:lineRule="auto"/>
        <w:ind w:firstLine="215"/>
        <w:rPr>
          <w:rFonts w:hint="eastAsia"/>
        </w:rPr>
      </w:pPr>
    </w:p>
    <w:p w14:paraId="114DBDE2">
      <w:pPr>
        <w:pStyle w:val="5"/>
        <w:spacing w:line="333" w:lineRule="auto"/>
        <w:ind w:firstLine="215"/>
        <w:rPr>
          <w:rFonts w:hint="eastAsia"/>
        </w:rPr>
      </w:pPr>
      <w:r>
        <w:rPr>
          <w:rFonts w:hint="eastAsia"/>
        </w:rPr>
        <w:t>**Though therefore we find in us much inconstancy and doubting, yet let not Satan persuade us that these are of the nature and properties of our faith, and that therefore our faith is not true but temporary false and counterfeit, for this inconstancy and doubting, proceedeth not from faith and from the spiritual and regenerate part, but from the flesh and the part unregenerate; and therefore howsoever it is assaulted, and sometimes foiled by them, yet in its own nature it is true certain and constant.**</w:t>
      </w:r>
    </w:p>
    <w:p w14:paraId="5C0C7CF6">
      <w:pPr>
        <w:pStyle w:val="5"/>
        <w:spacing w:line="333" w:lineRule="auto"/>
        <w:ind w:firstLine="215"/>
        <w:rPr>
          <w:rFonts w:hint="eastAsia"/>
        </w:rPr>
      </w:pPr>
      <w:r>
        <w:rPr>
          <w:rFonts w:hint="eastAsia"/>
        </w:rPr>
        <w:t>因此，即便我们里面发现许多不恒常和怀疑，也不要让撒但说服我们，说这些是我们信心的本性和特性，因此我们的信心不是真实的，而是暂时的、虚假的、伪造的，因为这种不恒常和怀疑，并非出自信心和属灵、重生的一部分，而是出自肉体和未重生的一部分；因此，无论它如何受到攻击，有时被它们挫败，然而就其本性而言，它是真实、确定和恒常的。</w:t>
      </w:r>
    </w:p>
    <w:p w14:paraId="300C0CF4">
      <w:pPr>
        <w:pStyle w:val="5"/>
        <w:spacing w:line="333" w:lineRule="auto"/>
        <w:ind w:firstLine="215"/>
        <w:rPr>
          <w:rFonts w:hint="eastAsia"/>
        </w:rPr>
      </w:pPr>
    </w:p>
    <w:p w14:paraId="76EFC04D">
      <w:pPr>
        <w:pStyle w:val="5"/>
        <w:spacing w:before="7" w:line="333" w:lineRule="auto"/>
        <w:ind w:firstLine="215"/>
        <w:rPr>
          <w:rFonts w:hint="eastAsia"/>
        </w:rPr>
      </w:pPr>
      <w:r>
        <w:rPr>
          <w:rFonts w:hint="eastAsia"/>
        </w:rPr>
        <w:t>Secondly, he will suggest that the Saints mentioned in the Scriptures, had most certain and strong faith and in exceeding great measure, that they brought forth continually most notable fruits thereof, and were not subject to such infirmities and doubting as we feel in our selves.</w:t>
      </w:r>
    </w:p>
    <w:p w14:paraId="7384A8C8">
      <w:pPr>
        <w:pStyle w:val="5"/>
        <w:spacing w:before="7" w:line="333" w:lineRule="auto"/>
        <w:ind w:firstLine="215"/>
        <w:rPr>
          <w:rFonts w:hint="eastAsia"/>
        </w:rPr>
      </w:pPr>
      <w:r>
        <w:rPr>
          <w:rFonts w:hint="eastAsia"/>
        </w:rPr>
        <w:t>其次，他会提出，圣经中提到的圣徒们拥有极其确定而强大的信心，并且程度极高，他们不断结出最显著的果子，且不像我们自己感受到的那样受制于软弱和疑惑。</w:t>
      </w:r>
    </w:p>
    <w:p w14:paraId="03404847">
      <w:pPr>
        <w:pStyle w:val="5"/>
        <w:spacing w:before="7" w:line="333" w:lineRule="auto"/>
        <w:ind w:firstLine="215"/>
        <w:rPr>
          <w:rFonts w:hint="eastAsia"/>
        </w:rPr>
      </w:pPr>
    </w:p>
    <w:p w14:paraId="0F57DB2D">
      <w:pPr>
        <w:pStyle w:val="5"/>
        <w:spacing w:before="7" w:line="333" w:lineRule="auto"/>
        <w:ind w:firstLine="215"/>
        <w:rPr>
          <w:rFonts w:hint="eastAsia"/>
        </w:rPr>
      </w:pPr>
      <w:r>
        <w:rPr>
          <w:rFonts w:hint="eastAsia"/>
        </w:rPr>
        <w:t>To which we are to answer, that this temptation is full of untruth, and hath no sound part in it: for first we are to assure ourselves that they fell into manifold doubting’s and were subject unto innumerable infirmities and corruptions, which are not specified in the book of God: neither was it fit or expedient that it should be a register of all human infirmities, and of their manifold falls, but only that some should be recorded for our warning, that we might more warily watch over ourselves, least we should fall into the like sins, and for our comfort also when we are fallen, in that our case is common with God's dearest children; in which respect the Scriptures is not wanting Look upon Abraham the father of the faithful whose faith was so strong that he above hope believed under hope, and you shall see that his faith notwithstanding was sometimes shaken with diffidence and doubting, as when distrusting God's gracious promises made unto him, and not resting upon his almighty power, he was content to take unto him Hagar his maid and commit sin with her, that so by his own devise he might make good God's promise and obtain the blessed seed, as though God could not perform that which he had spoken, unless he helped him by such unlawful means.</w:t>
      </w:r>
    </w:p>
    <w:p w14:paraId="5D316F9F">
      <w:pPr>
        <w:pStyle w:val="5"/>
        <w:spacing w:before="7" w:line="333" w:lineRule="auto"/>
        <w:ind w:firstLine="215"/>
        <w:rPr>
          <w:rFonts w:hint="eastAsia"/>
        </w:rPr>
      </w:pPr>
      <w:r>
        <w:rPr>
          <w:rFonts w:hint="eastAsia"/>
        </w:rPr>
        <w:t>对此，我们必须回答，这种试探充满了谎言，毫无真理可言：因为首先，我们必须确信，他们曾陷入多重疑惑，并受制于无数的软弱和败坏，这些并未在神的典籍中详述：圣经也不适宜或无必要成为所有人类软弱和他们诸多跌倒的记录，而只是记录了一些，作为我们的警戒，使我们能更谨慎地看守自己，以免我们陷入同样的罪中；同时，当我们跌倒时，也为我们提供安慰，因为我们的境况与神最亲爱的儿女是共通的；在这方面，圣经从不缺乏记载——且看信心之父亚伯拉罕，他的信心是如此强大，以至于祂在指望之外，仍有指望地相信着，但你也会看到，他的信心有时仍被疑虑和疑惑动摇，例如当他不信任神向祂所作的恩典应许，不依靠祂的全能时，他竟然乐意娶使女夏甲并与她犯下罪行，好通过自己的计谋使神的应许实现并获得那蒙福的后裔，仿佛神无法成就祂所说的话，除非他用这种不合法的手段帮助祂。</w:t>
      </w:r>
    </w:p>
    <w:p w14:paraId="7A29112A">
      <w:pPr>
        <w:pStyle w:val="5"/>
        <w:spacing w:before="7" w:line="333" w:lineRule="auto"/>
        <w:ind w:firstLine="215"/>
        <w:rPr>
          <w:rFonts w:hint="eastAsia"/>
        </w:rPr>
      </w:pPr>
    </w:p>
    <w:p w14:paraId="1D1C7ADD">
      <w:pPr>
        <w:pStyle w:val="5"/>
        <w:spacing w:before="7" w:line="333" w:lineRule="auto"/>
        <w:ind w:firstLine="215"/>
        <w:rPr>
          <w:rFonts w:hint="eastAsia"/>
        </w:rPr>
      </w:pPr>
      <w:r>
        <w:rPr>
          <w:rFonts w:hint="eastAsia"/>
        </w:rPr>
        <w:t>So where was the strength and constancy of Moses faith when he dishonored God before the people in not believing his word, and by showing his impatiency.</w:t>
      </w:r>
    </w:p>
    <w:p w14:paraId="673C507F">
      <w:pPr>
        <w:pStyle w:val="5"/>
        <w:spacing w:before="7" w:line="333" w:lineRule="auto"/>
        <w:ind w:firstLine="215"/>
        <w:rPr>
          <w:rFonts w:hint="eastAsia"/>
        </w:rPr>
      </w:pPr>
      <w:r>
        <w:rPr>
          <w:rFonts w:hint="eastAsia"/>
        </w:rPr>
        <w:t>那么，当摩西不相信祂的话语，显出他的不耐烦，在百姓面前羞辱神时，他的信心力量和坚定又在哪里呢？</w:t>
      </w:r>
    </w:p>
    <w:p w14:paraId="2C0E50D6">
      <w:pPr>
        <w:pStyle w:val="5"/>
        <w:spacing w:before="7" w:line="333" w:lineRule="auto"/>
        <w:ind w:firstLine="215"/>
        <w:rPr>
          <w:rFonts w:hint="eastAsia"/>
        </w:rPr>
      </w:pPr>
    </w:p>
    <w:p w14:paraId="4A584321">
      <w:pPr>
        <w:pStyle w:val="5"/>
        <w:spacing w:before="7" w:line="333" w:lineRule="auto"/>
        <w:ind w:firstLine="215"/>
        <w:rPr>
          <w:rFonts w:hint="eastAsia"/>
        </w:rPr>
      </w:pPr>
      <w:r>
        <w:rPr>
          <w:rFonts w:hint="eastAsia"/>
        </w:rPr>
        <w:t>Num. 20:10,11, where was the strength and constancy of David's faith, when he complaineth that he was forsaken, that God had failed in his promises, that he had forgotten to be merciful and had shut up his tender mercies in displeasure?</w:t>
      </w:r>
    </w:p>
    <w:p w14:paraId="23DC526F">
      <w:pPr>
        <w:pStyle w:val="5"/>
        <w:spacing w:before="7" w:line="333" w:lineRule="auto"/>
        <w:ind w:firstLine="215"/>
        <w:rPr>
          <w:rFonts w:hint="eastAsia"/>
        </w:rPr>
      </w:pPr>
      <w:r>
        <w:rPr>
          <w:rFonts w:hint="eastAsia"/>
        </w:rPr>
        <w:t>民数记20:10,11，当大卫抱怨他被离弃，说神未能兑现祂的应许，说祂忘记了施怜悯，并在不悦中收回了祂的慈爱时，他的信心力量和坚定又在哪里呢？</w:t>
      </w:r>
    </w:p>
    <w:p w14:paraId="33C197A8">
      <w:pPr>
        <w:pStyle w:val="5"/>
        <w:spacing w:before="7" w:line="333" w:lineRule="auto"/>
        <w:ind w:firstLine="215"/>
        <w:rPr>
          <w:rFonts w:hint="eastAsia"/>
        </w:rPr>
      </w:pPr>
    </w:p>
    <w:p w14:paraId="07885FF6">
      <w:pPr>
        <w:pStyle w:val="5"/>
        <w:spacing w:before="7" w:line="333" w:lineRule="auto"/>
        <w:ind w:firstLine="215"/>
        <w:rPr>
          <w:rFonts w:hint="eastAsia"/>
        </w:rPr>
      </w:pPr>
      <w:r>
        <w:rPr>
          <w:rFonts w:hint="eastAsia"/>
        </w:rPr>
        <w:t>Psal. 22:1, and 77:8,9. Or of Job's faith when he cursed the day of his birth and accounted God his enemy, who had set him up as a mark against which he shot poisoned arrows?</w:t>
      </w:r>
    </w:p>
    <w:p w14:paraId="2B038E92">
      <w:pPr>
        <w:pStyle w:val="5"/>
        <w:spacing w:before="7" w:line="333" w:lineRule="auto"/>
        <w:ind w:firstLine="215"/>
        <w:rPr>
          <w:rFonts w:hint="eastAsia"/>
        </w:rPr>
      </w:pPr>
      <w:r>
        <w:rPr>
          <w:rFonts w:hint="eastAsia"/>
        </w:rPr>
        <w:t>诗篇22:1，77:8,9。或者约伯的信心，当他咒诅自己的生日，视神为他的仇敌，说祂将他立为靶子，向祂射出毒箭时？</w:t>
      </w:r>
    </w:p>
    <w:p w14:paraId="1D72D68B">
      <w:pPr>
        <w:pStyle w:val="5"/>
        <w:spacing w:before="7" w:line="333" w:lineRule="auto"/>
        <w:ind w:firstLine="215"/>
        <w:rPr>
          <w:rFonts w:hint="eastAsia"/>
        </w:rPr>
      </w:pPr>
    </w:p>
    <w:p w14:paraId="167621EA">
      <w:pPr>
        <w:pStyle w:val="5"/>
        <w:spacing w:before="7" w:line="333" w:lineRule="auto"/>
        <w:ind w:firstLine="215"/>
        <w:rPr>
          <w:rFonts w:hint="eastAsia"/>
        </w:rPr>
      </w:pPr>
      <w:r>
        <w:rPr>
          <w:rFonts w:hint="eastAsia"/>
        </w:rPr>
        <w:t>Or of Jeremiah when he likewise wished that he had never been borne and bewrayeth great impatiency.</w:t>
      </w:r>
    </w:p>
    <w:p w14:paraId="7917C432">
      <w:pPr>
        <w:pStyle w:val="5"/>
        <w:spacing w:before="7" w:line="333" w:lineRule="auto"/>
        <w:ind w:firstLine="215"/>
        <w:rPr>
          <w:rFonts w:hint="eastAsia"/>
        </w:rPr>
      </w:pPr>
      <w:r>
        <w:rPr>
          <w:rFonts w:hint="eastAsia"/>
        </w:rPr>
        <w:t>或者耶利米的信心，当他也希望他从未出生，并显露出极大的不耐烦时？</w:t>
      </w:r>
    </w:p>
    <w:p w14:paraId="036D8D29">
      <w:pPr>
        <w:pStyle w:val="5"/>
        <w:spacing w:before="7" w:line="333" w:lineRule="auto"/>
        <w:ind w:firstLine="215"/>
        <w:rPr>
          <w:rFonts w:hint="eastAsia"/>
        </w:rPr>
      </w:pPr>
    </w:p>
    <w:p w14:paraId="0E6BAC03">
      <w:pPr>
        <w:pStyle w:val="5"/>
        <w:spacing w:before="7" w:line="333" w:lineRule="auto"/>
        <w:ind w:firstLine="215"/>
        <w:rPr>
          <w:rFonts w:hint="eastAsia"/>
        </w:rPr>
      </w:pPr>
      <w:r>
        <w:rPr>
          <w:rFonts w:hint="eastAsia"/>
        </w:rPr>
        <w:t>Jer. 20. Or of Jonah when he rebelled against God's commandment and fled from his presence, or when after his miraculous delivery, he murmured and uttered impatient speeches even against God himself for the loss of a poor gourd which kept him from the heat of the sun; and when the Lord mercifully and mildly reproved him saying, doest thou well to be angry for the gourd, he stubbornly answered: I do well to be angry unto the death.</w:t>
      </w:r>
    </w:p>
    <w:p w14:paraId="36DC64EF">
      <w:pPr>
        <w:pStyle w:val="5"/>
        <w:spacing w:before="7" w:line="333" w:lineRule="auto"/>
        <w:ind w:firstLine="215"/>
        <w:rPr>
          <w:rFonts w:hint="eastAsia"/>
        </w:rPr>
      </w:pPr>
      <w:r>
        <w:rPr>
          <w:rFonts w:hint="eastAsia"/>
        </w:rPr>
        <w:t>耶利米书20章。或者约拿的信心，当他反叛神的命令，逃离祂的面前，或者在他蒙神奇迹般的拯救之后，他竟然为了一棵使他免受烈日之苦的蓖麻树的枯死而抱怨，甚至对神自己说出不耐烦的话语；当主慈悲温和地责备他说：“你因这蓖麻发怒是合理的吗？”他却顽固地回答：“我发怒甚至于死，都是对的！”</w:t>
      </w:r>
    </w:p>
    <w:p w14:paraId="24F80D26">
      <w:pPr>
        <w:pStyle w:val="5"/>
        <w:spacing w:before="7" w:line="333" w:lineRule="auto"/>
        <w:ind w:firstLine="215"/>
        <w:rPr>
          <w:rFonts w:hint="eastAsia"/>
        </w:rPr>
      </w:pPr>
    </w:p>
    <w:p w14:paraId="7418ECE5">
      <w:pPr>
        <w:pStyle w:val="5"/>
        <w:spacing w:before="7" w:line="333" w:lineRule="auto"/>
        <w:ind w:firstLine="215"/>
        <w:rPr>
          <w:rFonts w:hint="eastAsia"/>
        </w:rPr>
      </w:pPr>
      <w:r>
        <w:rPr>
          <w:rFonts w:hint="eastAsia"/>
        </w:rPr>
        <w:t>Jon. 4:9. Or of the Apostles themselves when they fled away and forsook their Lord and master Jesus Christ for fear of worldly punishment, and when after his death they would not believe the women reporting that he was risen again, until their own eyes had seen him?</w:t>
      </w:r>
    </w:p>
    <w:p w14:paraId="18337B34">
      <w:pPr>
        <w:pStyle w:val="5"/>
        <w:spacing w:before="7" w:line="333" w:lineRule="auto"/>
        <w:ind w:firstLine="215"/>
        <w:rPr>
          <w:rFonts w:hint="eastAsia"/>
        </w:rPr>
      </w:pPr>
      <w:r>
        <w:rPr>
          <w:rFonts w:hint="eastAsia"/>
        </w:rPr>
        <w:t>约拿书4:9。或者使徒们自己，当他们因害怕世俗的惩罚而逃跑，离弃他们的主和夫子耶稣基督，以及在祂死后，他们不相信妇女们报告说祂已经复活，直到他们自己的眼睛亲眼看见祂时？</w:t>
      </w:r>
    </w:p>
    <w:p w14:paraId="16A78325">
      <w:pPr>
        <w:pStyle w:val="5"/>
        <w:spacing w:before="7" w:line="333" w:lineRule="auto"/>
        <w:ind w:firstLine="215"/>
        <w:rPr>
          <w:rFonts w:hint="eastAsia"/>
        </w:rPr>
      </w:pPr>
    </w:p>
    <w:p w14:paraId="680A7F3A">
      <w:pPr>
        <w:pStyle w:val="5"/>
        <w:spacing w:before="7" w:line="333" w:lineRule="auto"/>
        <w:ind w:firstLine="215"/>
        <w:rPr>
          <w:rFonts w:hint="eastAsia"/>
        </w:rPr>
      </w:pPr>
      <w:r>
        <w:rPr>
          <w:rFonts w:hint="eastAsia"/>
        </w:rPr>
        <w:t>Lastly, though it be evident that diverse of the Saints mentioned in the Scriptures had a far greater measure of faith, and brought forth much more plentiful fruits then we can discern in ourselves, yet this is no good reason to prove that our weaker and smaller faith is no faith, or ineffectual for our salvation, for this is an absurd consequence, the Moon giveth much less light then the Sun, therefore it giveth no light at all, one hand is far greater then another, therefore the lesser is not a true hand, this man excelleth another in the use of reason, and therefore the other is unreasonable, because the diverse degrees in the quantity of things do not take away the truth of their being and existence so long as they be of the same nature and quality.</w:t>
      </w:r>
    </w:p>
    <w:p w14:paraId="431CA72B">
      <w:pPr>
        <w:pStyle w:val="5"/>
        <w:spacing w:before="7" w:line="333" w:lineRule="auto"/>
        <w:ind w:firstLine="215"/>
        <w:rPr>
          <w:rFonts w:hint="eastAsia"/>
        </w:rPr>
      </w:pPr>
      <w:r>
        <w:rPr>
          <w:rFonts w:hint="eastAsia"/>
        </w:rPr>
        <w:t>最后，尽管显而易见，圣经中提到的许多圣徒拥有比我们自己所能察觉的远更大程度的信心，并结出更丰盛的果子，但这并不能成为一个好的理由来证明我们较弱、较小的信心就不是信心，或者对我们的救恩无效，因为这是一个荒谬的推论：月亮发出的光远少于太阳，所以它根本不发光；一只手远大于另一只，所以较小的不是一只真正的手；这个人比那个人更擅长运用理性，所以那个人是不理性的；因为只要事物具有相同的本质和性质，它们在量上的不同程度并不会剥夺它们存在和实在的真理。</w:t>
      </w:r>
    </w:p>
    <w:p w14:paraId="30C5FC84">
      <w:pPr>
        <w:pStyle w:val="5"/>
        <w:spacing w:before="7" w:line="333" w:lineRule="auto"/>
        <w:ind w:firstLine="215"/>
        <w:rPr>
          <w:rFonts w:hint="eastAsia"/>
        </w:rPr>
      </w:pPr>
    </w:p>
    <w:p w14:paraId="476E6468">
      <w:pPr>
        <w:pStyle w:val="5"/>
        <w:spacing w:before="7" w:line="333" w:lineRule="auto"/>
        <w:ind w:firstLine="215"/>
        <w:rPr>
          <w:rFonts w:hint="eastAsia"/>
        </w:rPr>
      </w:pPr>
      <w:r>
        <w:rPr>
          <w:rFonts w:hint="eastAsia"/>
        </w:rPr>
        <w:t>Besides as the holy ghost hath set down examples of most strong faith in some of God's servants, so hath he made mention of some who have had but weak and little faith, to the end that we should so labor to attain unto the highest degree as that in the mean time we be not utterly discouraged with the lowest; for example as he hath remembered the faith of Abraham who believed above hope under hope, so he hath not forgotten his weak faith who cried I believe, Lord help thou mine unbelief; as he hath mentioned the faith of Job who grew to this resolution: Though he kill me yet will I trust in him, so he hath expressed also the faith of Nicodemus, in knowledge weak and simple, and in practice and profession cowardly and fearful, as he hath set down the strong faith of Paul, who grew to this fullness of persuasion that nothing should be able to separate him from the love of God in Jesus Christ, so he hath not left out the little and weak saith of Thomas who would not believe further then he saw and felt.</w:t>
      </w:r>
    </w:p>
    <w:p w14:paraId="7978E1C8">
      <w:pPr>
        <w:pStyle w:val="5"/>
        <w:spacing w:before="7" w:line="333" w:lineRule="auto"/>
        <w:ind w:firstLine="215"/>
        <w:rPr>
          <w:rFonts w:hint="eastAsia"/>
        </w:rPr>
      </w:pPr>
      <w:r>
        <w:rPr>
          <w:rFonts w:hint="eastAsia"/>
        </w:rPr>
        <w:t>此外，正如圣灵在神的某些仆人身上记载了最有力的信心榜样，祂也提到了那些只有软弱和微小信心的人，目的是为了让我们努力达到最高的境界，同时又不至于因最低的境界而完全灰心；例如，祂记念了在指望之外仍有指望而相信的亚伯拉罕的信心，祂也没有忘记那个喊着说“我信！但我信不足，求主帮助”的人的软弱信心；正如祂提到了约伯的信心，他坚定地说：“祂击杀我，我仍要信靠祂”，祂也表明了尼哥底母的信心，他的知识是软弱而简单的，在实践和信仰上是胆怯而害怕的；正如祂记载了保罗坚固的信心，他达到了这样完全的信念：没有什么能使他与神在耶稣基督里的爱隔绝，祂也没有遗漏多马那微小而软弱的信心，他除非亲眼所见、亲手所触就不信。</w:t>
      </w:r>
    </w:p>
    <w:p w14:paraId="527D56D5">
      <w:pPr>
        <w:pStyle w:val="5"/>
        <w:spacing w:before="7" w:line="333" w:lineRule="auto"/>
        <w:ind w:firstLine="215"/>
        <w:rPr>
          <w:rFonts w:hint="eastAsia"/>
        </w:rPr>
      </w:pPr>
    </w:p>
    <w:p w14:paraId="15656448">
      <w:pPr>
        <w:pStyle w:val="5"/>
        <w:spacing w:before="7" w:line="333" w:lineRule="auto"/>
        <w:ind w:firstLine="215"/>
        <w:rPr>
          <w:rFonts w:hint="eastAsia"/>
        </w:rPr>
      </w:pPr>
      <w:r>
        <w:rPr>
          <w:rFonts w:hint="eastAsia"/>
        </w:rPr>
        <w:t>Yea the Lord in his word hath revealed unto us the diverse degrees of faith in the same men in respect of diverse times; at one time like a grain of mustard seed, at another time like a great tree, at one time like a little smoke, and soon after bursting out into a great flame, now like a weak reed wavering and declining with the smallest blast of any trial, and within a while like an immovable rock which beateth back huge billows and even a whole sea of violent temptations; in a word it setteth out to our view as it were portrayed in a fresh and live picture the diverse ages of a Christian as he is in his conception and preparation to grace, and as he is in his new birth and first conversion, as he is a babe, and as he groweth from his infancy to greater age and strength, till he come to ripe years and to be a strong man in Christ.</w:t>
      </w:r>
    </w:p>
    <w:p w14:paraId="2ADB09E3">
      <w:pPr>
        <w:pStyle w:val="5"/>
        <w:spacing w:before="7" w:line="333" w:lineRule="auto"/>
        <w:ind w:firstLine="215"/>
        <w:rPr>
          <w:rFonts w:hint="eastAsia"/>
        </w:rPr>
      </w:pPr>
      <w:r>
        <w:rPr>
          <w:rFonts w:hint="eastAsia"/>
        </w:rPr>
        <w:t>是的，主在祂的话语中向我们启示了同一个基督徒在不同时期信心的不同程度；有时像一粒芥菜种，有时像一棵大树；有时像一缕微烟，不久之后又爆发成熊熊烈火；现在像一根在最小的试炼之风中摇摆衰落的脆弱芦苇，过了一会儿又像一块坚不可摧的磐石，击退巨大的波涛，甚至整个暴烈的试探之海；总而言之，它向我们展示了基督徒的不同成长阶段，仿佛一幅清新而生动的画面：从他蒙恩的受孕和预备，到他的新生和初次归正，从他如同婴孩，到他从幼年成长为更成熟的年纪和力量，直到他达到成熟的年岁，成为基督里的壮士。</w:t>
      </w:r>
    </w:p>
    <w:p w14:paraId="5C52B16D">
      <w:pPr>
        <w:pStyle w:val="5"/>
        <w:spacing w:before="7" w:line="333" w:lineRule="auto"/>
        <w:ind w:firstLine="215"/>
        <w:rPr>
          <w:rFonts w:hint="eastAsia"/>
        </w:rPr>
      </w:pPr>
    </w:p>
    <w:p w14:paraId="11640FA3">
      <w:pPr>
        <w:pStyle w:val="5"/>
        <w:spacing w:before="7" w:line="333" w:lineRule="auto"/>
        <w:ind w:firstLine="215"/>
        <w:rPr>
          <w:rFonts w:hint="eastAsia"/>
        </w:rPr>
      </w:pPr>
      <w:r>
        <w:rPr>
          <w:rFonts w:hint="eastAsia"/>
        </w:rPr>
        <w:t>Besides it showeth unto us his diverse relapses through sin the sickness of the soul, and how oftentimes the spiritual growth is hindered, and the strength of God's graces abated and much weakened by the quotidian ague of our corruptions and Satan's temptations, and also after these fits be driven away by virtue of God's spirit, how we receive a greater increase of grace and measure of strength, whereby we grow more in Christianity and godliness in a year then we did in two before.</w:t>
      </w:r>
    </w:p>
    <w:p w14:paraId="0906C4BC">
      <w:pPr>
        <w:pStyle w:val="5"/>
        <w:spacing w:before="7" w:line="333" w:lineRule="auto"/>
        <w:ind w:firstLine="215"/>
        <w:rPr>
          <w:rFonts w:hint="eastAsia"/>
        </w:rPr>
      </w:pPr>
      <w:r>
        <w:rPr>
          <w:rFonts w:hint="eastAsia"/>
        </w:rPr>
        <w:t>此外，它还向我们展示了基督徒因罪——灵魂的疾病——而反复跌倒，以及属灵成长如何常常受阻，神的恩典力量如何因我们败坏和撒但试探的日常“热病”而减弱和大大削弱；并且在这些“发作”被神的圣灵力量驱散之后，我们如何获得恩典和力量更大的增长，从而在一年之内比以往两年更多地成长于基督信仰和敬虔之中。</w:t>
      </w:r>
    </w:p>
    <w:p w14:paraId="2CFD0650">
      <w:pPr>
        <w:pStyle w:val="5"/>
        <w:spacing w:before="7" w:line="333" w:lineRule="auto"/>
        <w:ind w:firstLine="215"/>
        <w:rPr>
          <w:rFonts w:hint="eastAsia"/>
        </w:rPr>
      </w:pPr>
    </w:p>
    <w:p w14:paraId="396C698D">
      <w:pPr>
        <w:pStyle w:val="5"/>
        <w:spacing w:before="7" w:line="333" w:lineRule="auto"/>
        <w:ind w:firstLine="215"/>
        <w:rPr>
          <w:rFonts w:hint="eastAsia"/>
        </w:rPr>
      </w:pPr>
      <w:r>
        <w:rPr>
          <w:rFonts w:hint="eastAsia"/>
        </w:rPr>
        <w:t>All which is set down to this end that we should not make our infancy our full growth, but labor to increase in grace till we become of babes strong men in Christ; as also that finding ourselves as weak as little infants we be not utterly discouraged, for if we suck the breasts of our spiritual mother the true church, and receive from her the milk and stronger meat of the word and sacraments, we shall assuredly grow up from grace to grace, and strength to strength, till of babes we become strong men in Jesus Christ, and that though we have many great sickness of the soul, and relapses into sin whereby our spiritual growth for a time is hindered, and our strength in God's graces much abated, yet if we often feed upon the comfortable food of God's word and use this spiritual physic prescribed by God himself we shall not only again recover our former strength and health, but also find a great increase of God's graces in us.</w:t>
      </w:r>
    </w:p>
    <w:p w14:paraId="7EF01C90">
      <w:pPr>
        <w:pStyle w:val="5"/>
        <w:spacing w:before="7" w:line="333" w:lineRule="auto"/>
        <w:ind w:firstLine="215"/>
        <w:rPr>
          <w:rFonts w:hint="eastAsia"/>
        </w:rPr>
      </w:pPr>
      <w:r>
        <w:rPr>
          <w:rFonts w:hint="eastAsia"/>
        </w:rPr>
        <w:t>所有这一切都被记载下来，目的在于我们不应将我们的幼年当作完全的成长，而应努力在恩典中增长，直到我们从婴孩变为基督里的壮士；同样，当我们发现自己像小婴儿一样软弱时，也不要完全灰心，因为如果我们吸吮属灵母亲——真教会——的乳汁，并从她那里领受话语和圣礼的奶和更坚固的食物，我们必将从恩典到恩典，从力量到力量地成长，直到我们从婴孩变为耶稣基督里的壮士；并且，即使我们灵魂有许多重病，并反复跌入罪中，从而使我们的属灵成长暂时受阻，我们倚靠神的恩典的力量也大大减弱，但如果我们经常以神话语的安慰食物为食，并使用神祂自己所规定的这种属灵良药，我们不仅会恢复我们原有的力量和健康，还会发现神在我们里面的恩典大大增加。</w:t>
      </w:r>
    </w:p>
    <w:p w14:paraId="5E653FDA">
      <w:pPr>
        <w:pStyle w:val="5"/>
        <w:spacing w:before="7" w:line="333" w:lineRule="auto"/>
        <w:ind w:firstLine="215"/>
        <w:rPr>
          <w:rFonts w:hint="eastAsia"/>
        </w:rPr>
      </w:pPr>
    </w:p>
    <w:p w14:paraId="6AC302A2">
      <w:pPr>
        <w:pStyle w:val="5"/>
        <w:spacing w:before="7" w:line="333" w:lineRule="auto"/>
        <w:ind w:firstLine="215"/>
        <w:rPr>
          <w:rFonts w:hint="eastAsia"/>
        </w:rPr>
      </w:pPr>
      <w:r>
        <w:rPr>
          <w:rFonts w:hint="eastAsia"/>
        </w:rPr>
        <w:t>Lastly, Satan will suggest that though our faith be true, yet it is so exceeding small and weak, that with the violence of his temptations and huge mass of our own corruptions it will easily be overthrown and turned into infidelity.</w:t>
      </w:r>
    </w:p>
    <w:p w14:paraId="70B43AE6">
      <w:pPr>
        <w:pStyle w:val="5"/>
        <w:spacing w:before="7" w:line="333" w:lineRule="auto"/>
        <w:ind w:firstLine="215"/>
        <w:rPr>
          <w:rFonts w:hint="eastAsia"/>
        </w:rPr>
      </w:pPr>
      <w:r>
        <w:rPr>
          <w:rFonts w:hint="eastAsia"/>
        </w:rPr>
        <w:t>最后，撒但会暗示，虽然我们的信心是真的，但它却如此微小和软弱，以至于在它强烈的试探和我们自身巨大败坏的重压下，很容易就会被推翻，转变为不信。</w:t>
      </w:r>
    </w:p>
    <w:p w14:paraId="736E056C">
      <w:pPr>
        <w:pStyle w:val="5"/>
        <w:spacing w:before="7" w:line="333" w:lineRule="auto"/>
        <w:ind w:firstLine="215"/>
        <w:rPr>
          <w:rFonts w:hint="eastAsia"/>
        </w:rPr>
      </w:pPr>
    </w:p>
    <w:p w14:paraId="24D69F6A">
      <w:pPr>
        <w:pStyle w:val="5"/>
        <w:spacing w:before="7" w:line="333" w:lineRule="auto"/>
        <w:ind w:firstLine="215"/>
        <w:rPr>
          <w:rFonts w:hint="eastAsia"/>
        </w:rPr>
      </w:pPr>
      <w:r>
        <w:rPr>
          <w:rFonts w:hint="eastAsia"/>
        </w:rPr>
        <w:t>To which we are to answer, that though hereby our faith may be shrewdly shaken yet it can never be overturned, though it may be covered with the ashes of our corruptions, yet it can never be utterly quenched; though through our grievous foils and falls in the combat of temptations, it may be as it were brought into a trance, so as we cannot sensibly discern any action, motion or life of faith, yet the habit and grace itself, after it is once given of God is never taken away, neither is it possible that it should be quite destroyed by all the power of hell.</w:t>
      </w:r>
    </w:p>
    <w:p w14:paraId="3534825B">
      <w:pPr>
        <w:pStyle w:val="5"/>
        <w:spacing w:before="7" w:line="333" w:lineRule="auto"/>
        <w:ind w:firstLine="215"/>
        <w:rPr>
          <w:rFonts w:hint="eastAsia"/>
        </w:rPr>
      </w:pPr>
      <w:r>
        <w:rPr>
          <w:rFonts w:hint="eastAsia"/>
        </w:rPr>
        <w:t>对此，我们必须回答，尽管我们的信心可能因此受到严重动摇，但它绝不会被推翻；尽管它可能被我们败坏的灰烬所覆盖，但它绝不会完全熄灭；尽管我们在与试探的争战中经历严重的挫败和跌倒，它可能仿佛陷入昏迷，使我们无法清晰地辨别信心的任何行动、动向或生命，然而这信心的习性与恩典本身，一旦由神所赐予，就绝不会被收回，也绝不可能被地狱的一切权势彻底摧毁。</w:t>
      </w:r>
    </w:p>
    <w:p w14:paraId="2692530B">
      <w:pPr>
        <w:pStyle w:val="5"/>
        <w:spacing w:before="7" w:line="333" w:lineRule="auto"/>
        <w:ind w:firstLine="215"/>
        <w:rPr>
          <w:rFonts w:hint="eastAsia"/>
        </w:rPr>
      </w:pPr>
    </w:p>
    <w:p w14:paraId="57FCDE1D">
      <w:pPr>
        <w:pStyle w:val="5"/>
        <w:spacing w:before="7" w:line="333" w:lineRule="auto"/>
        <w:ind w:firstLine="215"/>
        <w:rPr>
          <w:rFonts w:hint="eastAsia"/>
        </w:rPr>
      </w:pPr>
      <w:r>
        <w:rPr>
          <w:rFonts w:hint="eastAsia"/>
        </w:rPr>
        <w:t>And this may appear by diverse reasons; first because faith is not of ourselves but the free gift of God, as it is, Eph. 2:8.</w:t>
      </w:r>
    </w:p>
    <w:p w14:paraId="55B2F34D">
      <w:pPr>
        <w:pStyle w:val="5"/>
        <w:spacing w:before="7" w:line="333" w:lineRule="auto"/>
        <w:ind w:firstLine="215"/>
        <w:rPr>
          <w:rFonts w:hint="eastAsia"/>
        </w:rPr>
      </w:pPr>
      <w:r>
        <w:rPr>
          <w:rFonts w:hint="eastAsia"/>
        </w:rPr>
        <w:t>这可以从几个原因中显明出来；首先，因为信心并非源于我们自己，而是神的白白恩赐，正如以弗所书2:8所言。</w:t>
      </w:r>
    </w:p>
    <w:p w14:paraId="695655EE">
      <w:pPr>
        <w:pStyle w:val="5"/>
        <w:spacing w:before="7" w:line="333" w:lineRule="auto"/>
        <w:ind w:firstLine="215"/>
        <w:rPr>
          <w:rFonts w:hint="eastAsia"/>
        </w:rPr>
      </w:pPr>
    </w:p>
    <w:p w14:paraId="575D0827">
      <w:pPr>
        <w:pStyle w:val="5"/>
        <w:spacing w:before="7" w:line="333" w:lineRule="auto"/>
        <w:ind w:firstLine="215"/>
        <w:rPr>
          <w:rFonts w:hint="eastAsia"/>
        </w:rPr>
      </w:pPr>
      <w:r>
        <w:rPr>
          <w:rFonts w:hint="eastAsia"/>
        </w:rPr>
        <w:t>And whatsoever sanctifying and saving grace the Lord giveth that he never taketh utterly away; for the gifts and calling of God are without repentance, as the Apostle speaketh. Rom. 11:29.</w:t>
      </w:r>
    </w:p>
    <w:p w14:paraId="611F463F">
      <w:pPr>
        <w:pStyle w:val="5"/>
        <w:spacing w:before="7" w:line="333" w:lineRule="auto"/>
        <w:ind w:firstLine="215"/>
        <w:rPr>
          <w:rFonts w:hint="eastAsia"/>
        </w:rPr>
      </w:pPr>
      <w:r>
        <w:rPr>
          <w:rFonts w:hint="eastAsia"/>
        </w:rPr>
        <w:t>凡主所赐的使人成圣和救赎的恩典，祂绝不完全收回；因为神的恩赐和呼召是没有后悔的，正如使徒所说，罗马书11:29。</w:t>
      </w:r>
    </w:p>
    <w:p w14:paraId="12C721BE">
      <w:pPr>
        <w:pStyle w:val="5"/>
        <w:spacing w:before="7" w:line="333" w:lineRule="auto"/>
        <w:ind w:firstLine="215"/>
        <w:rPr>
          <w:rFonts w:hint="eastAsia"/>
        </w:rPr>
      </w:pPr>
    </w:p>
    <w:p w14:paraId="77A8E4AD">
      <w:pPr>
        <w:pStyle w:val="5"/>
        <w:spacing w:before="7" w:line="333" w:lineRule="auto"/>
        <w:ind w:firstLine="215"/>
        <w:rPr>
          <w:rFonts w:hint="eastAsia"/>
        </w:rPr>
      </w:pPr>
      <w:r>
        <w:rPr>
          <w:rFonts w:hint="eastAsia"/>
        </w:rPr>
        <w:t>Secondly, whosoever truly believeth, he is truly knit and united unto the body of Christ and is made partaker of his holy spirit which as it begetteth and beginneth all the sanctifying and saving graces in us, so also it nourisheth, strengtheneth and confirmeth them so as they can never utterly fail, for whatsoever good work he beginneth that will he also perfect and accomplish. Phil. 1:6.</w:t>
      </w:r>
    </w:p>
    <w:p w14:paraId="6563F220">
      <w:pPr>
        <w:pStyle w:val="5"/>
        <w:spacing w:before="7" w:line="333" w:lineRule="auto"/>
        <w:ind w:firstLine="215"/>
        <w:rPr>
          <w:rFonts w:hint="eastAsia"/>
        </w:rPr>
      </w:pPr>
      <w:r>
        <w:rPr>
          <w:rFonts w:hint="eastAsia"/>
        </w:rPr>
        <w:t>其次，凡真正相信的人，他就真正与基督的身体联合，并分享祂的圣灵；这圣灵在我们里面生发并开启一切使人成圣和救赎的恩典，同样也滋养、坚固和确认这些恩典，使它们绝不会完全失败，因为凡祂所开始的善工，祂也必成全和完成。腓立比书1:6。</w:t>
      </w:r>
    </w:p>
    <w:p w14:paraId="20772853">
      <w:pPr>
        <w:pStyle w:val="5"/>
        <w:spacing w:before="7" w:line="333" w:lineRule="auto"/>
        <w:ind w:firstLine="215"/>
        <w:rPr>
          <w:rFonts w:hint="eastAsia"/>
        </w:rPr>
      </w:pPr>
    </w:p>
    <w:p w14:paraId="3922F468">
      <w:pPr>
        <w:pStyle w:val="5"/>
        <w:spacing w:before="7" w:line="333" w:lineRule="auto"/>
        <w:ind w:firstLine="215"/>
        <w:rPr>
          <w:rFonts w:hint="eastAsia"/>
        </w:rPr>
      </w:pPr>
      <w:r>
        <w:rPr>
          <w:rFonts w:hint="eastAsia"/>
        </w:rPr>
        <w:t>Thirdly, whosoever truly believeth he is truly justified, and whosoever is justified is elected called and shall be glorified, for these inseparably go together. Rom. 8:30, and consequently he that hath true faith whereby he is justified cannot fall away, seeing his justification is as certain as the eternal decree of God's election.</w:t>
      </w:r>
    </w:p>
    <w:p w14:paraId="2A96DFDB">
      <w:pPr>
        <w:pStyle w:val="5"/>
        <w:spacing w:before="7" w:line="333" w:lineRule="auto"/>
        <w:ind w:firstLine="215"/>
        <w:rPr>
          <w:rFonts w:hint="eastAsia"/>
        </w:rPr>
      </w:pPr>
      <w:r>
        <w:rPr>
          <w:rFonts w:hint="eastAsia"/>
        </w:rPr>
        <w:t>第三，凡真正相信的人，他就真正称义；凡称义的人，就被拣选、蒙召并将得荣耀，因为这些是不可分离地并行。罗马书8:30，因此，那拥有真信心并藉此得称义的人绝不会失落，因为他的称义正如神永恒的拣选旨意一样确定。</w:t>
      </w:r>
    </w:p>
    <w:p w14:paraId="0557CD93">
      <w:pPr>
        <w:pStyle w:val="5"/>
        <w:spacing w:before="7" w:line="333" w:lineRule="auto"/>
        <w:ind w:firstLine="215"/>
        <w:rPr>
          <w:rFonts w:hint="eastAsia"/>
        </w:rPr>
      </w:pPr>
    </w:p>
    <w:p w14:paraId="1EEE1EBA">
      <w:pPr>
        <w:pStyle w:val="5"/>
        <w:spacing w:before="7" w:line="333" w:lineRule="auto"/>
        <w:ind w:firstLine="215"/>
        <w:rPr>
          <w:rFonts w:hint="eastAsia"/>
        </w:rPr>
      </w:pPr>
      <w:r>
        <w:rPr>
          <w:rFonts w:hint="eastAsia"/>
        </w:rPr>
        <w:t>Lastly, God both can and will strengthen and confirm all those who are weak in faith, till they attain unto the end of their faith even the salvation of their souls, and therefore it is impossible that they which once truly believe should fall away and be condemned.</w:t>
      </w:r>
    </w:p>
    <w:p w14:paraId="617DA245">
      <w:pPr>
        <w:pStyle w:val="5"/>
        <w:spacing w:before="7" w:line="333" w:lineRule="auto"/>
        <w:ind w:firstLine="215"/>
        <w:rPr>
          <w:rFonts w:hint="eastAsia"/>
        </w:rPr>
      </w:pPr>
      <w:r>
        <w:rPr>
          <w:rFonts w:hint="eastAsia"/>
        </w:rPr>
        <w:t>最后，神既能也必坚固和确认所有信心软弱的人，直到他们达到信心的终极目标，即他们灵魂的救恩；因此，那些一旦真正相信的人绝不可能失落并被定罪。</w:t>
      </w:r>
    </w:p>
    <w:p w14:paraId="7B2C69F2">
      <w:pPr>
        <w:pStyle w:val="5"/>
        <w:spacing w:before="7" w:line="333" w:lineRule="auto"/>
        <w:ind w:firstLine="215"/>
        <w:rPr>
          <w:rFonts w:hint="eastAsia"/>
        </w:rPr>
      </w:pPr>
    </w:p>
    <w:p w14:paraId="77177ACE">
      <w:pPr>
        <w:pStyle w:val="5"/>
        <w:spacing w:before="7" w:line="333" w:lineRule="auto"/>
        <w:ind w:firstLine="215"/>
        <w:rPr>
          <w:rFonts w:hint="eastAsia"/>
        </w:rPr>
      </w:pPr>
      <w:r>
        <w:rPr>
          <w:rFonts w:hint="eastAsia"/>
        </w:rPr>
        <w:t>Concerning God's power no man can make any question seeing it is omnipotent and almighty, and for his will he hath fully revealed it both by his word and works, namely that he will not take away that grace which he hath once given, but rather increase it till it be perfected and accomplished.</w:t>
      </w:r>
    </w:p>
    <w:p w14:paraId="5801ACBC">
      <w:pPr>
        <w:pStyle w:val="5"/>
        <w:spacing w:before="7" w:line="333" w:lineRule="auto"/>
        <w:ind w:firstLine="215"/>
        <w:rPr>
          <w:rFonts w:hint="eastAsia"/>
        </w:rPr>
      </w:pPr>
      <w:r>
        <w:rPr>
          <w:rFonts w:hint="eastAsia"/>
        </w:rPr>
        <w:t>至于神的能力，无人能有任何疑问，因为祂是全能全权的；至于祂的旨意，祂已藉由祂的话语和作为完全启示，即祂不会收回祂一旦赐予的恩典，而是会增加它，直到它被成全和完成。</w:t>
      </w:r>
    </w:p>
    <w:p w14:paraId="1B30F6E7">
      <w:pPr>
        <w:pStyle w:val="5"/>
        <w:spacing w:before="7" w:line="333" w:lineRule="auto"/>
        <w:ind w:firstLine="215"/>
        <w:rPr>
          <w:rFonts w:hint="eastAsia"/>
        </w:rPr>
      </w:pPr>
    </w:p>
    <w:p w14:paraId="25606158">
      <w:pPr>
        <w:pStyle w:val="5"/>
        <w:spacing w:before="7" w:line="333" w:lineRule="auto"/>
        <w:ind w:firstLine="215"/>
        <w:rPr>
          <w:rFonts w:hint="eastAsia"/>
        </w:rPr>
      </w:pPr>
      <w:r>
        <w:rPr>
          <w:rFonts w:hint="eastAsia"/>
        </w:rPr>
        <w:t>For the first the Lord saith that he will comfort his Church and people, as the woman comforteth her child, Isa. 66:13, now we know that the mother doth not abandon her child, nor deprive him of that comfort which she can give him because he is sick and weak, but rather the sicker and weaker he is, the more is her care and diligence in relieving him in his distress; when he is not able to digest strong meat she provideth for him comfortable food of light digestion, when he is so weak that he cannot go she carrieth him in her arms or otherwise supporteth him, when he is so sick that he falleth down to the ground in a swoon, she raiseth him up and never resteth till she hath recovered life in him, is this love in a natural mother?</w:t>
      </w:r>
    </w:p>
    <w:p w14:paraId="58261F3F">
      <w:pPr>
        <w:pStyle w:val="5"/>
        <w:spacing w:before="7" w:line="333" w:lineRule="auto"/>
        <w:ind w:firstLine="215"/>
        <w:rPr>
          <w:rFonts w:hint="eastAsia"/>
        </w:rPr>
      </w:pPr>
      <w:r>
        <w:rPr>
          <w:rFonts w:hint="eastAsia"/>
        </w:rPr>
        <w:t>关于第一点，主说祂会安慰祂的教会和子民，如同妇人安慰她的孩子一样，以赛亚书66:13；现在我们知道，母亲不会抛弃她的孩子，也不会因为孩子生病软弱就剥夺她能给予的安慰，相反，孩子越是生病和软弱，她就越是细心照料，勤奋地在他困苦中帮助他；当孩子无法消化坚硬的食物时，她会为他预备易于消化的滋补食物；当孩子软弱得不能行走时，她会抱起他或以其他方式扶持他；当孩子病重昏倒在地时，她会扶起他，并且不休息，直到孩子恢复生命；这就是一位自然母亲的爱吗？</w:t>
      </w:r>
    </w:p>
    <w:p w14:paraId="498AB2EC">
      <w:pPr>
        <w:pStyle w:val="5"/>
        <w:spacing w:before="7" w:line="333" w:lineRule="auto"/>
        <w:ind w:firstLine="215"/>
        <w:rPr>
          <w:rFonts w:hint="eastAsia"/>
        </w:rPr>
      </w:pPr>
    </w:p>
    <w:p w14:paraId="318585E2">
      <w:pPr>
        <w:pStyle w:val="5"/>
        <w:spacing w:before="7" w:line="333" w:lineRule="auto"/>
        <w:ind w:firstLine="215"/>
        <w:rPr>
          <w:rFonts w:hint="eastAsia"/>
        </w:rPr>
      </w:pPr>
      <w:r>
        <w:rPr>
          <w:rFonts w:hint="eastAsia"/>
        </w:rPr>
        <w:t>Then surely much more shall we find in our heavenly father, for though a mother may forget the fruit of her womb, yet will the Lord never forget us, as he hath promised. Isa. 49:15.</w:t>
      </w:r>
    </w:p>
    <w:p w14:paraId="5737A7D8">
      <w:pPr>
        <w:pStyle w:val="5"/>
        <w:spacing w:before="7" w:line="333" w:lineRule="auto"/>
        <w:ind w:firstLine="215"/>
        <w:rPr>
          <w:rFonts w:hint="eastAsia"/>
        </w:rPr>
      </w:pPr>
      <w:r>
        <w:rPr>
          <w:rFonts w:hint="eastAsia"/>
        </w:rPr>
        <w:t>那么，我们必将在我们的天父那里找到远超此的爱，因为即使母亲可能忘记她腹中的孩子，然而主绝不会忘记我们，正如祂已应许的。以赛亚书49:15。</w:t>
      </w:r>
    </w:p>
    <w:p w14:paraId="459948A9">
      <w:pPr>
        <w:pStyle w:val="5"/>
        <w:spacing w:before="7" w:line="333" w:lineRule="auto"/>
        <w:ind w:firstLine="215"/>
        <w:rPr>
          <w:rFonts w:hint="eastAsia"/>
        </w:rPr>
      </w:pPr>
    </w:p>
    <w:p w14:paraId="57F3E21E">
      <w:pPr>
        <w:pStyle w:val="5"/>
        <w:spacing w:before="7" w:line="333" w:lineRule="auto"/>
        <w:ind w:firstLine="215"/>
        <w:rPr>
          <w:rFonts w:hint="eastAsia"/>
        </w:rPr>
      </w:pPr>
      <w:r>
        <w:rPr>
          <w:rFonts w:hint="eastAsia"/>
        </w:rPr>
        <w:t>And therefore the greater our weakness is in grace, and the more grievous our sickness is through sin, and the noisome humors of our corruptions the more carefully will he watch over us, with the eye of his providence, and support us with his almighty power in our greatest weakness, the more tenderly will he pity us, and in loving compassion will provide for us, such comfortable food as will be fit to nourish us and repair our decayed strength, when we cannot go he will with his almighty hand uphold us, and when we fall into a dead trance he will not rest till he hath again revived and quickened us with his holy spirit.</w:t>
      </w:r>
    </w:p>
    <w:p w14:paraId="15AA526F">
      <w:pPr>
        <w:pStyle w:val="5"/>
        <w:spacing w:before="7" w:line="333" w:lineRule="auto"/>
        <w:ind w:firstLine="215"/>
        <w:rPr>
          <w:rFonts w:hint="eastAsia"/>
        </w:rPr>
      </w:pPr>
      <w:r>
        <w:rPr>
          <w:rFonts w:hint="eastAsia"/>
        </w:rPr>
        <w:t>因此，我们在恩典中越是软弱，我们因罪所患的疾病越是严重，我们败坏的毒素越是作祟，祂就越会以祂护理的眼目细心看顾我们，在我们在最大的软弱中以祂的全能扶持我们；祂会更温柔地怜恤我们，并以慈爱的怜悯为我们预备合适的安慰食物，来滋养我们并恢复我们衰退的力量；当我们不能行走时，祂会用祂全能的手扶持我们；当我们陷入死寂的昏迷时，祂不会安息，直到祂再次以祂的圣灵复苏并活化我们。</w:t>
      </w:r>
    </w:p>
    <w:p w14:paraId="20361D09">
      <w:pPr>
        <w:pStyle w:val="5"/>
        <w:spacing w:before="7" w:line="333" w:lineRule="auto"/>
        <w:ind w:firstLine="215"/>
        <w:rPr>
          <w:rFonts w:hint="eastAsia"/>
        </w:rPr>
      </w:pPr>
    </w:p>
    <w:p w14:paraId="0C76BA91">
      <w:pPr>
        <w:pStyle w:val="5"/>
        <w:spacing w:before="7" w:line="333" w:lineRule="auto"/>
        <w:ind w:firstLine="215"/>
        <w:rPr>
          <w:rFonts w:hint="eastAsia"/>
        </w:rPr>
      </w:pPr>
      <w:r>
        <w:rPr>
          <w:rFonts w:hint="eastAsia"/>
        </w:rPr>
        <w:t>Moreover our Savior hath said, that he will not break the bruised reed nor quench the smoking flax. Matth. 12:20, but he will support our weakness with his almighty power, so that though with the reed we be borne down to the ground, with the boisterous blasts of Satan's temptations, yet we shall be raised up again, according to that Psal. 37:24.</w:t>
      </w:r>
    </w:p>
    <w:p w14:paraId="6E66F3E4">
      <w:pPr>
        <w:pStyle w:val="5"/>
        <w:spacing w:before="7" w:line="333" w:lineRule="auto"/>
        <w:ind w:firstLine="215"/>
        <w:rPr>
          <w:rFonts w:hint="eastAsia"/>
        </w:rPr>
      </w:pPr>
      <w:r>
        <w:rPr>
          <w:rFonts w:hint="eastAsia"/>
        </w:rPr>
        <w:t>此外，我们的救主曾说，祂不会折断压伤的芦苇，也不会熄灭将残的灯火。马太福音12:20，但祂会以祂的全能扶持我们的软弱，因此，即使我们像芦苇一样被撒但试探的狂风暴雨压倒在地，我们仍将再次被扶起，正如诗篇37:24所言。</w:t>
      </w:r>
    </w:p>
    <w:p w14:paraId="641D8C17">
      <w:pPr>
        <w:pStyle w:val="5"/>
        <w:spacing w:before="7" w:line="333" w:lineRule="auto"/>
        <w:ind w:firstLine="215"/>
        <w:rPr>
          <w:rFonts w:hint="eastAsia"/>
        </w:rPr>
      </w:pPr>
    </w:p>
    <w:p w14:paraId="279A8628">
      <w:pPr>
        <w:pStyle w:val="5"/>
        <w:spacing w:before="7" w:line="333" w:lineRule="auto"/>
        <w:ind w:firstLine="215"/>
        <w:rPr>
          <w:rFonts w:hint="eastAsia"/>
        </w:rPr>
      </w:pPr>
      <w:r>
        <w:rPr>
          <w:rFonts w:hint="eastAsia"/>
        </w:rPr>
        <w:t>Though he fall he shall not be cast off, for the Lord putteth under his hand, and he will blow upon us with the breath of his holy spirit, till he turn our small smoke to a great flame which shall never be quenched by all the malice of our spiritual enemies.</w:t>
      </w:r>
    </w:p>
    <w:p w14:paraId="2A529AEC">
      <w:pPr>
        <w:pStyle w:val="5"/>
        <w:spacing w:before="7" w:line="333" w:lineRule="auto"/>
        <w:ind w:firstLine="215"/>
        <w:rPr>
          <w:rFonts w:hint="eastAsia"/>
        </w:rPr>
      </w:pPr>
      <w:r>
        <w:rPr>
          <w:rFonts w:hint="eastAsia"/>
        </w:rPr>
        <w:t>人虽跌倒，却不致全身仆倒，因为主用祂的手扶着他；祂会以祂圣灵的气息向我们吹气，直到祂将我们微弱的烟火变成永不熄灭的熊熊烈火，任凭我们属灵仇敌的一切恶意也无法熄灭。</w:t>
      </w:r>
    </w:p>
    <w:p w14:paraId="4405EA32">
      <w:pPr>
        <w:pStyle w:val="5"/>
        <w:spacing w:before="7" w:line="333" w:lineRule="auto"/>
        <w:ind w:firstLine="215"/>
        <w:rPr>
          <w:rFonts w:hint="eastAsia"/>
        </w:rPr>
      </w:pPr>
    </w:p>
    <w:p w14:paraId="0D10D287">
      <w:pPr>
        <w:pStyle w:val="5"/>
        <w:spacing w:before="7" w:line="333" w:lineRule="auto"/>
        <w:ind w:firstLine="215"/>
        <w:rPr>
          <w:rFonts w:hint="eastAsia"/>
        </w:rPr>
      </w:pPr>
      <w:r>
        <w:rPr>
          <w:rFonts w:hint="eastAsia"/>
        </w:rPr>
        <w:t>So Matth. 13:12, our Savior Christ hath promised, that whosoever hath, to him it shall be given and he shall have abundance.</w:t>
      </w:r>
    </w:p>
    <w:p w14:paraId="3049358E">
      <w:pPr>
        <w:pStyle w:val="5"/>
        <w:spacing w:before="7" w:line="333" w:lineRule="auto"/>
        <w:ind w:firstLine="215"/>
        <w:rPr>
          <w:rFonts w:hint="eastAsia"/>
        </w:rPr>
      </w:pPr>
      <w:r>
        <w:rPr>
          <w:rFonts w:hint="eastAsia"/>
        </w:rPr>
        <w:t>所以，马太福音13:12，我们的救主基督应许，凡有的，还要给他，使他丰盛。</w:t>
      </w:r>
    </w:p>
    <w:p w14:paraId="31901508">
      <w:pPr>
        <w:pStyle w:val="5"/>
        <w:spacing w:before="7" w:line="333" w:lineRule="auto"/>
        <w:ind w:firstLine="215"/>
        <w:rPr>
          <w:rFonts w:hint="eastAsia"/>
        </w:rPr>
      </w:pPr>
    </w:p>
    <w:p w14:paraId="258E9BCC">
      <w:pPr>
        <w:pStyle w:val="5"/>
        <w:spacing w:before="7" w:line="333" w:lineRule="auto"/>
        <w:ind w:firstLine="215"/>
        <w:rPr>
          <w:rFonts w:hint="eastAsia"/>
        </w:rPr>
      </w:pPr>
      <w:r>
        <w:rPr>
          <w:rFonts w:hint="eastAsia"/>
        </w:rPr>
        <w:t>Neither doth he limit or define any quantity less or more but indefinitely promiseth abundant increase even unto the least, so far is he from taking away that which he hath once bestowed.</w:t>
      </w:r>
    </w:p>
    <w:p w14:paraId="593F13F7">
      <w:pPr>
        <w:pStyle w:val="5"/>
        <w:spacing w:before="7" w:line="333" w:lineRule="auto"/>
        <w:ind w:firstLine="215"/>
        <w:rPr>
          <w:rFonts w:hint="eastAsia"/>
        </w:rPr>
      </w:pPr>
      <w:r>
        <w:rPr>
          <w:rFonts w:hint="eastAsia"/>
        </w:rPr>
        <w:t>祂既不限制也不界定多少，而是无限期地应许甚至给那最微小的丰盛增长，祂绝不会收回祂一旦赐予的。</w:t>
      </w:r>
    </w:p>
    <w:p w14:paraId="453613B8">
      <w:pPr>
        <w:pStyle w:val="5"/>
        <w:spacing w:before="7" w:line="333" w:lineRule="auto"/>
        <w:ind w:firstLine="215"/>
        <w:rPr>
          <w:rFonts w:hint="eastAsia"/>
        </w:rPr>
      </w:pPr>
    </w:p>
    <w:p w14:paraId="13526109">
      <w:pPr>
        <w:pStyle w:val="5"/>
        <w:spacing w:before="7" w:line="333" w:lineRule="auto"/>
        <w:ind w:firstLine="215"/>
        <w:rPr>
          <w:rFonts w:hint="eastAsia"/>
        </w:rPr>
      </w:pPr>
      <w:r>
        <w:rPr>
          <w:rFonts w:hint="eastAsia"/>
        </w:rPr>
        <w:t>And whereas we through our weakness and frailness are easily cast down and fall away, and therefore have good cause if we should only look upon our infirmities to doubt and despair of perseverance, yet in respect of God's omnipotent power, watchful providence, and promised assistance we may confirm ourselves in faith, hope, and certain assurance of continuing unto the end; for the Lord upholdeth all that are falling, and lifteth up those who are already down, as the Psalmist speaketh, Psal. 145:14, the power of God is manifested in our weakness, his riches in our beggarliness, his mercy and goodness in our frailness, and manifold corruptions, and with his holy spirit he helpeth our infirmities, as it is, Rom. 8:26.</w:t>
      </w:r>
    </w:p>
    <w:p w14:paraId="744779B6">
      <w:pPr>
        <w:pStyle w:val="5"/>
        <w:spacing w:before="7" w:line="333" w:lineRule="auto"/>
        <w:ind w:firstLine="215"/>
        <w:rPr>
          <w:rFonts w:hint="eastAsia"/>
        </w:rPr>
      </w:pPr>
      <w:r>
        <w:rPr>
          <w:rFonts w:hint="eastAsia"/>
        </w:rPr>
        <w:t>再者，我们因自己的软弱和脆弱而容易跌倒和失落，因此，如果只看自己的软弱，我们有充分的理由怀疑并绝望于坚持到底；然而，鉴于神的全能，祂警醒的护理，以及祂所应许的帮助，我们可以在信心、盼望和确定的把握中坚固自己，直到末了；因为主扶持一切跌倒的，扶起一切被压下的，正如诗篇作者所说，诗篇145:14；神的能力彰显在我们的软弱中，祂的丰盛彰显在我们的贫乏中，祂的怜悯和良善彰显在我们的脆弱和多重败坏中，祂以祂的圣灵帮助我们的软弱，正如罗马书8:26所言。</w:t>
      </w:r>
    </w:p>
    <w:p w14:paraId="04945446">
      <w:pPr>
        <w:pStyle w:val="5"/>
        <w:spacing w:before="7" w:line="333" w:lineRule="auto"/>
        <w:ind w:firstLine="215"/>
        <w:rPr>
          <w:rFonts w:hint="eastAsia"/>
        </w:rPr>
      </w:pPr>
    </w:p>
    <w:p w14:paraId="0A53E929">
      <w:pPr>
        <w:pStyle w:val="5"/>
        <w:spacing w:before="7" w:line="333" w:lineRule="auto"/>
        <w:ind w:firstLine="215"/>
        <w:rPr>
          <w:rFonts w:hint="eastAsia"/>
        </w:rPr>
      </w:pPr>
      <w:r>
        <w:rPr>
          <w:rFonts w:hint="eastAsia"/>
        </w:rPr>
        <w:t>We have not an high priest which cannot be touched with the feeling of our infirmities, but was in all things tempted in like sort yet without sin, and therefore he is able sufficiently to have compassion on them that are ignorant and out of the way, because that he also was compassed with our infirmities, and the apostle reasoneth. Heb. 4:15, and 5:2</w:t>
      </w:r>
    </w:p>
    <w:p w14:paraId="6A4B8521">
      <w:pPr>
        <w:pStyle w:val="5"/>
        <w:spacing w:before="7" w:line="333" w:lineRule="auto"/>
        <w:ind w:firstLine="215"/>
        <w:rPr>
          <w:rFonts w:hint="eastAsia"/>
        </w:rPr>
      </w:pPr>
      <w:r>
        <w:rPr>
          <w:rFonts w:hint="eastAsia"/>
        </w:rPr>
        <w:t>我们的大祭司并非不能体恤我们的软弱，祂也曾在凡事上受过试探，只是祂没有犯罪，因此，祂能够充分怜恤那些无知和走错路的人，因为祂自己也被我们的软弱所环绕，使徒如此推论。希伯来书4:15，5:2。</w:t>
      </w:r>
    </w:p>
    <w:p w14:paraId="184D8E50">
      <w:pPr>
        <w:pStyle w:val="5"/>
        <w:spacing w:before="7" w:line="333" w:lineRule="auto"/>
        <w:ind w:firstLine="215"/>
        <w:rPr>
          <w:rFonts w:hint="eastAsia"/>
        </w:rPr>
      </w:pPr>
    </w:p>
    <w:p w14:paraId="1485DB5D">
      <w:pPr>
        <w:pStyle w:val="5"/>
        <w:spacing w:before="7" w:line="333" w:lineRule="auto"/>
        <w:ind w:firstLine="215"/>
        <w:rPr>
          <w:rFonts w:hint="eastAsia"/>
        </w:rPr>
      </w:pPr>
      <w:r>
        <w:rPr>
          <w:rFonts w:hint="eastAsia"/>
        </w:rPr>
        <w:t>Secondly it appeareth manifestly by God's works, administration, and practice, that he will not deprive any of that sanctifying grace which he hath once bestowed, though the measure thereof be never so small; neither can we observe either by our reading the whole book of God or by our own experience that any man having received the least grain of true faith hath utterly been deprived of it, and rejected of God.</w:t>
      </w:r>
    </w:p>
    <w:p w14:paraId="061DA3FE">
      <w:pPr>
        <w:pStyle w:val="5"/>
        <w:spacing w:before="7" w:line="333" w:lineRule="auto"/>
        <w:ind w:firstLine="215"/>
        <w:rPr>
          <w:rFonts w:hint="eastAsia"/>
        </w:rPr>
      </w:pPr>
      <w:r>
        <w:rPr>
          <w:rFonts w:hint="eastAsia"/>
        </w:rPr>
        <w:t>其次，从神的作为、管理和实践中，清楚地显明，祂不会剥夺任何祂一旦赐予的成圣恩典，即使其程度微乎其微；我们无论是通过阅读神的整本典籍，还是通过我们自己的经验，都无法发现任何一个领受了最小粒真信心的人曾被完全剥夺，并被神弃绝。</w:t>
      </w:r>
    </w:p>
    <w:p w14:paraId="20C4E1B2">
      <w:pPr>
        <w:pStyle w:val="5"/>
        <w:spacing w:before="7" w:line="333" w:lineRule="auto"/>
        <w:ind w:firstLine="215"/>
        <w:rPr>
          <w:rFonts w:hint="eastAsia"/>
        </w:rPr>
      </w:pPr>
    </w:p>
    <w:p w14:paraId="7F00F1AF">
      <w:pPr>
        <w:pStyle w:val="5"/>
        <w:spacing w:before="7" w:line="333" w:lineRule="auto"/>
        <w:ind w:firstLine="215"/>
        <w:rPr>
          <w:rFonts w:hint="eastAsia"/>
        </w:rPr>
      </w:pPr>
      <w:r>
        <w:rPr>
          <w:rFonts w:hint="eastAsia"/>
        </w:rPr>
        <w:t>Even the disciples themselves when they were reproved for their little faith, were by him strengthened and confirmed, so that all the power of hell could not prevail against it, and though Satan endeavored to sift them as wheat, yet Christ's intercession was more mighty to defend them, then the devil to destroy them, and his intercession a stronger prop to uphold them, then the weight of Satan's temptations to overthrow and bring them to ruin; so he who cried out I believe Lord help thou my unbelief, though his faith was weak yet it perished not, but rather received a greater increase.</w:t>
      </w:r>
    </w:p>
    <w:p w14:paraId="77A7564E">
      <w:pPr>
        <w:pStyle w:val="5"/>
        <w:spacing w:before="7" w:line="333" w:lineRule="auto"/>
        <w:ind w:firstLine="215"/>
        <w:rPr>
          <w:rFonts w:hint="eastAsia"/>
        </w:rPr>
      </w:pPr>
      <w:r>
        <w:rPr>
          <w:rFonts w:hint="eastAsia"/>
        </w:rPr>
        <w:t>甚至门徒们自己，当他们因信心微小而受责备时，也被祂坚固和确认，以至于地狱的一切权势都无法胜过它；虽然撒但竭力像筛麦子一样筛他们，但基督的代祷更有力地保守他们，胜过魔鬼摧毁他们的能力，祂的代祷是更坚固的支柱来扶持他们，胜过撒但试探的重压来推翻并使他们灭亡；所以，那曾呼喊“我信！主啊，帮助我的不信吧！”的人，虽然他的信心软弱，但它并未消亡，反而获得了更大的增长。</w:t>
      </w:r>
    </w:p>
    <w:p w14:paraId="0E222DA4">
      <w:pPr>
        <w:pStyle w:val="5"/>
        <w:spacing w:before="7" w:line="333" w:lineRule="auto"/>
        <w:ind w:firstLine="215"/>
        <w:rPr>
          <w:rFonts w:hint="eastAsia"/>
        </w:rPr>
      </w:pPr>
    </w:p>
    <w:p w14:paraId="403B2F45">
      <w:pPr>
        <w:pStyle w:val="5"/>
        <w:spacing w:before="7" w:line="333" w:lineRule="auto"/>
        <w:ind w:firstLine="215"/>
        <w:rPr>
          <w:rFonts w:hint="eastAsia"/>
        </w:rPr>
      </w:pPr>
      <w:r>
        <w:rPr>
          <w:rFonts w:hint="eastAsia"/>
        </w:rPr>
        <w:t>Yea he rejected not Thomas in his willful doubting and obstinate incredulity, but offered all occasions of confirming his weak faith, and never ceased till he had fully assured him of his resurrection.</w:t>
      </w:r>
    </w:p>
    <w:p w14:paraId="7E3F3643">
      <w:pPr>
        <w:pStyle w:val="5"/>
        <w:spacing w:before="7" w:line="333" w:lineRule="auto"/>
        <w:ind w:firstLine="215"/>
        <w:rPr>
          <w:rFonts w:hint="eastAsia"/>
        </w:rPr>
      </w:pPr>
      <w:r>
        <w:rPr>
          <w:rFonts w:hint="eastAsia"/>
        </w:rPr>
        <w:t>是的，祂并没有拒绝多马在他故意的疑惑和顽固的不信中，反而提供了所有确认他软弱信心的机会，并且从未停止，直到祂完全使他确信祂的复活。</w:t>
      </w:r>
    </w:p>
    <w:p w14:paraId="3AE8B57A">
      <w:pPr>
        <w:pStyle w:val="5"/>
        <w:spacing w:before="7" w:line="333" w:lineRule="auto"/>
        <w:ind w:firstLine="215"/>
        <w:rPr>
          <w:rFonts w:hint="eastAsia"/>
        </w:rPr>
      </w:pPr>
    </w:p>
    <w:p w14:paraId="6AB20663">
      <w:pPr>
        <w:pStyle w:val="5"/>
        <w:spacing w:before="7" w:line="333" w:lineRule="auto"/>
        <w:ind w:firstLine="215"/>
        <w:rPr>
          <w:rFonts w:hint="eastAsia"/>
        </w:rPr>
      </w:pPr>
      <w:r>
        <w:rPr>
          <w:rFonts w:hint="eastAsia"/>
        </w:rPr>
        <w:t>In a word all the saints of God at one time or other have had experience of this mercy, power, and goodness of God in supporting their weakness, upholding them in their great infirmities, and in raising them when they were fallen to the ground; and to this end our Savior was anointed by God's spirit unto the office of his mediation, that he should preach the gospel unto the poor, heal the broken hearted, that he should preach deliverance unto captives, and recovery of sight to the blind, and set at liberty them that are bruised.</w:t>
      </w:r>
    </w:p>
    <w:p w14:paraId="765CB089">
      <w:pPr>
        <w:pStyle w:val="5"/>
        <w:spacing w:before="7" w:line="333" w:lineRule="auto"/>
        <w:ind w:firstLine="215"/>
        <w:rPr>
          <w:rFonts w:hint="eastAsia"/>
        </w:rPr>
      </w:pPr>
      <w:r>
        <w:rPr>
          <w:rFonts w:hint="eastAsia"/>
        </w:rPr>
        <w:t>总而言之，神所有的圣徒在某个时候都曾经历过神的这份怜悯、能力和良善，在他们软弱时扶持他们，在他们极大的软弱中支撑他们，并在他们跌倒在地时将他们扶起；正是为此，我们的救主被神的圣灵膏抹，担任祂的中保职分，为要向贫穷的人传福音，医治伤心的人，向被掳的宣告释放，向失明的宣告重见光明，并使受压制的人得自由。</w:t>
      </w:r>
    </w:p>
    <w:p w14:paraId="18AAB2E0">
      <w:pPr>
        <w:pStyle w:val="5"/>
        <w:spacing w:before="7" w:line="333" w:lineRule="auto"/>
        <w:ind w:firstLine="215"/>
        <w:rPr>
          <w:rFonts w:hint="eastAsia"/>
        </w:rPr>
      </w:pPr>
    </w:p>
    <w:p w14:paraId="28124646">
      <w:pPr>
        <w:pStyle w:val="5"/>
        <w:spacing w:before="7" w:line="333" w:lineRule="auto"/>
        <w:ind w:firstLine="215"/>
        <w:rPr>
          <w:rFonts w:hint="eastAsia"/>
        </w:rPr>
      </w:pPr>
      <w:r>
        <w:rPr>
          <w:rFonts w:hint="eastAsia"/>
        </w:rPr>
        <w:t>Luk. 4:18. To this end he had familiar society with the frail and weak, with those who had little faith, that he might increase it, and no faith, that he might beget it, with publicans and sinners and men full of infirmities; to this purpose he calleth such as thirst and hunger feeling their own emptiness of grace, and earnestly desiring to be filled and satisfied, and such also as labor and are heavy laden with the unsupportable weight of their corruptions promising that he will ease them, lastly to this end he hath ordained the ministry of the word and administration of the sacraments, not only to beget faith where it is not, but to nourish and increase it where it is weak and feeble, and therefore though our faith be never so weak and small let not Satan persuade us that therefore it shall be overthrown and turned into infidelity, for the Lord hath assured us both by his gracious promises in his word and also by the performance thereof in his works from the beginning to this day, that where he hath given the least measure of faith or any other sanctifying grace, there he will also increase, strengthen, and confirm it, and where he hath begun any good work there he will finish and perfect it, notwithstanding our frail weakness, and the forcible violence of all our spiritual enemies.</w:t>
      </w:r>
    </w:p>
    <w:p w14:paraId="56C98D1C">
      <w:pPr>
        <w:pStyle w:val="5"/>
        <w:spacing w:before="7" w:line="333" w:lineRule="auto"/>
        <w:ind w:firstLine="215"/>
        <w:rPr>
          <w:rFonts w:hint="eastAsia"/>
        </w:rPr>
      </w:pPr>
      <w:r>
        <w:rPr>
          <w:rFonts w:hint="eastAsia"/>
        </w:rPr>
        <w:t>路加福音4:18。为此目的，祂与那些脆弱和软弱的人，与那些信心微小的人（为要增加他们的信心），与那些没有信心的人（为要生发他们的信心），与税吏、罪人和充满软弱的人，常有亲密的交往；为此，祂呼召那些饥渴、感到自己恩典匮乏并恳切渴望被充满和满足的人，以及那些因败坏不可承受的重压而劳苦和重担缠身的人，应许祂会使他们得安息；最后，为此，祂设立了话语的事工和圣礼的施行，不仅要在没有信心的地方生发信心，也要在信心软弱和微不足道的地方滋养和增加信心；因此，即使我们的信心再微弱和微小，也不要让撒但说服我们，因此它就会被推翻并转变为不信，因为主已藉由祂话语中恩典的应许，以及从起初到如今在祂作为中的实现，向我们保证，凡祂赐予了最小程度的信心或任何其他成圣恩典的地方，祂也必会增加、坚固和确认它，凡祂已开始的任何善工，祂也必会完成和成全它，尽管我们自身脆弱的软弱，以及我们所有属灵仇敌的强大暴力都不能阻碍。</w:t>
      </w:r>
    </w:p>
    <w:p w14:paraId="15E1053E">
      <w:pPr>
        <w:pStyle w:val="5"/>
        <w:spacing w:before="7" w:line="333" w:lineRule="auto"/>
        <w:ind w:firstLine="215"/>
        <w:rPr>
          <w:rFonts w:hint="eastAsia"/>
        </w:rPr>
      </w:pPr>
    </w:p>
    <w:p w14:paraId="658D8989">
      <w:pPr>
        <w:pStyle w:val="3"/>
        <w:bidi w:val="0"/>
        <w:rPr>
          <w:rFonts w:hint="eastAsia"/>
        </w:rPr>
      </w:pPr>
      <w:r>
        <w:rPr>
          <w:rFonts w:hint="eastAsia"/>
        </w:rPr>
        <w:t>CHAP. XLVIII. Of our justification.</w:t>
      </w:r>
    </w:p>
    <w:p w14:paraId="011BB931">
      <w:pPr>
        <w:pStyle w:val="3"/>
        <w:bidi w:val="0"/>
        <w:rPr>
          <w:rFonts w:hint="eastAsia"/>
        </w:rPr>
      </w:pPr>
      <w:r>
        <w:rPr>
          <w:rFonts w:hint="eastAsia"/>
        </w:rPr>
        <w:t>第四十八章 论我们的称义</w:t>
      </w:r>
    </w:p>
    <w:p w14:paraId="5F8277E6">
      <w:pPr>
        <w:pStyle w:val="5"/>
        <w:spacing w:before="7" w:line="333" w:lineRule="auto"/>
        <w:ind w:firstLine="215"/>
        <w:rPr>
          <w:rFonts w:hint="eastAsia"/>
        </w:rPr>
      </w:pPr>
    </w:p>
    <w:p w14:paraId="7D5C2746">
      <w:pPr>
        <w:pStyle w:val="5"/>
        <w:spacing w:before="7" w:line="333" w:lineRule="auto"/>
        <w:ind w:firstLine="215"/>
        <w:rPr>
          <w:rFonts w:hint="eastAsia"/>
        </w:rPr>
      </w:pPr>
      <w:r>
        <w:rPr>
          <w:rFonts w:hint="eastAsia"/>
        </w:rPr>
        <w:t>And so much concerning those temptations of Satan which he suggesteth to the end that he may frustrate our effectual calling.</w:t>
      </w:r>
    </w:p>
    <w:p w14:paraId="48CF94D9">
      <w:pPr>
        <w:pStyle w:val="5"/>
        <w:spacing w:before="7" w:line="333" w:lineRule="auto"/>
        <w:ind w:firstLine="215"/>
        <w:rPr>
          <w:rFonts w:hint="eastAsia"/>
        </w:rPr>
      </w:pPr>
      <w:r>
        <w:rPr>
          <w:rFonts w:hint="eastAsia"/>
        </w:rPr>
        <w:t>关于撒但提出的那些试探，为要使我们有效的呼召归于徒然，就讲到这里。</w:t>
      </w:r>
    </w:p>
    <w:p w14:paraId="7D2C0DE1">
      <w:pPr>
        <w:pStyle w:val="5"/>
        <w:spacing w:before="7" w:line="333" w:lineRule="auto"/>
        <w:ind w:firstLine="215"/>
        <w:rPr>
          <w:rFonts w:hint="eastAsia"/>
        </w:rPr>
      </w:pPr>
    </w:p>
    <w:p w14:paraId="33632222">
      <w:pPr>
        <w:pStyle w:val="5"/>
        <w:spacing w:before="7" w:line="333" w:lineRule="auto"/>
        <w:ind w:firstLine="215"/>
        <w:rPr>
          <w:rFonts w:hint="eastAsia"/>
        </w:rPr>
      </w:pPr>
      <w:r>
        <w:rPr>
          <w:rFonts w:hint="eastAsia"/>
        </w:rPr>
        <w:t>The next subordinate cause and means of our salvation is our justification, for whomsoever the Lord effectually calleth those also he justifieth, as it is, Rom. 8:30.</w:t>
      </w:r>
    </w:p>
    <w:p w14:paraId="08804CFF">
      <w:pPr>
        <w:pStyle w:val="5"/>
        <w:spacing w:before="7" w:line="333" w:lineRule="auto"/>
        <w:ind w:firstLine="215"/>
        <w:rPr>
          <w:rFonts w:hint="eastAsia"/>
        </w:rPr>
      </w:pPr>
      <w:r>
        <w:rPr>
          <w:rFonts w:hint="eastAsia"/>
        </w:rPr>
        <w:t>我们救恩的下一个次要原因和方法是我们的称义，因为凡主有效呼召的人，祂也称义他们，正如罗马书8:30所言。</w:t>
      </w:r>
    </w:p>
    <w:p w14:paraId="78B5141F">
      <w:pPr>
        <w:pStyle w:val="5"/>
        <w:spacing w:before="7" w:line="333" w:lineRule="auto"/>
        <w:ind w:firstLine="215"/>
        <w:rPr>
          <w:rFonts w:hint="eastAsia"/>
        </w:rPr>
      </w:pPr>
    </w:p>
    <w:p w14:paraId="0D0060B6">
      <w:pPr>
        <w:pStyle w:val="5"/>
        <w:spacing w:before="7" w:line="333" w:lineRule="auto"/>
        <w:ind w:firstLine="215"/>
        <w:rPr>
          <w:rFonts w:hint="eastAsia"/>
        </w:rPr>
      </w:pPr>
      <w:r>
        <w:rPr>
          <w:rFonts w:hint="eastAsia"/>
        </w:rPr>
        <w:t>In speaking whereof I will first show what it is, and afterwards answer such temptations of Satan as he suggesteth into our minds, to the end that he may infringe the doctrine of justification, and make it vain and unprofitable unto us.</w:t>
      </w:r>
    </w:p>
    <w:p w14:paraId="4E17E7F0">
      <w:pPr>
        <w:pStyle w:val="5"/>
        <w:spacing w:before="7" w:line="333" w:lineRule="auto"/>
        <w:ind w:firstLine="215"/>
        <w:rPr>
          <w:rFonts w:hint="eastAsia"/>
        </w:rPr>
      </w:pPr>
      <w:r>
        <w:rPr>
          <w:rFonts w:hint="eastAsia"/>
        </w:rPr>
        <w:t>在谈到这一点时，我将首先阐明称义是什么，然后回答撒但向我们心思提出的试探，目的是为了使他可以侵犯称义的教义，并使其对我们而言变得徒劳无益。</w:t>
      </w:r>
    </w:p>
    <w:p w14:paraId="20891B49">
      <w:pPr>
        <w:pStyle w:val="5"/>
        <w:spacing w:before="7" w:line="333" w:lineRule="auto"/>
        <w:ind w:firstLine="215"/>
        <w:rPr>
          <w:rFonts w:hint="eastAsia"/>
        </w:rPr>
      </w:pPr>
    </w:p>
    <w:p w14:paraId="3FBBB63E">
      <w:pPr>
        <w:pStyle w:val="5"/>
        <w:spacing w:before="7" w:line="333" w:lineRule="auto"/>
        <w:ind w:firstLine="215"/>
        <w:rPr>
          <w:rFonts w:hint="eastAsia"/>
        </w:rPr>
      </w:pPr>
      <w:r>
        <w:rPr>
          <w:rFonts w:hint="eastAsia"/>
        </w:rPr>
        <w:t>For the first. Justification is an action or work of the whole trinity, the Father, Son, and holy Ghost, whereby God graciously and freely imputing unto every faithful man the righteousness and obedience of Christ the mediator doth accept of him and pronounce him to be just and righteous, for the glory of his name and salvation of the believer.</w:t>
      </w:r>
    </w:p>
    <w:p w14:paraId="2DC48E98">
      <w:pPr>
        <w:pStyle w:val="5"/>
        <w:spacing w:before="7" w:line="333" w:lineRule="auto"/>
        <w:ind w:firstLine="215"/>
        <w:rPr>
          <w:rFonts w:hint="eastAsia"/>
        </w:rPr>
      </w:pPr>
      <w:r>
        <w:rPr>
          <w:rFonts w:hint="eastAsia"/>
        </w:rPr>
        <w:t>首先。称义是整个三位一体——父、子和圣灵——的一项行动或作为，藉此，神恩典而白白地将中保基督的义和顺服归算给每一个信徒，接纳他并宣判他为公义正直，以彰显祂名的荣耀并成就信徒的救恩。</w:t>
      </w:r>
    </w:p>
    <w:p w14:paraId="7E612DC7">
      <w:pPr>
        <w:pStyle w:val="5"/>
        <w:spacing w:before="7" w:line="333" w:lineRule="auto"/>
        <w:ind w:firstLine="215"/>
        <w:rPr>
          <w:rFonts w:hint="eastAsia"/>
        </w:rPr>
      </w:pPr>
    </w:p>
    <w:p w14:paraId="6E535C90">
      <w:pPr>
        <w:pStyle w:val="5"/>
        <w:spacing w:before="7" w:line="333" w:lineRule="auto"/>
        <w:ind w:firstLine="215"/>
        <w:rPr>
          <w:rFonts w:hint="eastAsia"/>
        </w:rPr>
      </w:pPr>
      <w:r>
        <w:rPr>
          <w:rFonts w:hint="eastAsia"/>
        </w:rPr>
        <w:t>The efficient cause of our justification is God alone as appeareth by manifest testimonies.</w:t>
      </w:r>
    </w:p>
    <w:p w14:paraId="551D1559">
      <w:pPr>
        <w:pStyle w:val="5"/>
        <w:spacing w:before="7" w:line="333" w:lineRule="auto"/>
        <w:ind w:firstLine="215"/>
        <w:rPr>
          <w:rFonts w:hint="eastAsia"/>
        </w:rPr>
      </w:pPr>
      <w:r>
        <w:rPr>
          <w:rFonts w:hint="eastAsia"/>
        </w:rPr>
        <w:t>我们称义的效力因是唯独神，这从明显的见证中可以显明。</w:t>
      </w:r>
    </w:p>
    <w:p w14:paraId="07CCF9BF">
      <w:pPr>
        <w:pStyle w:val="5"/>
        <w:spacing w:before="7" w:line="333" w:lineRule="auto"/>
        <w:ind w:firstLine="215"/>
        <w:rPr>
          <w:rFonts w:hint="eastAsia"/>
        </w:rPr>
      </w:pPr>
    </w:p>
    <w:p w14:paraId="1E5020AF">
      <w:pPr>
        <w:pStyle w:val="5"/>
        <w:spacing w:before="7" w:line="333" w:lineRule="auto"/>
        <w:ind w:firstLine="215"/>
        <w:rPr>
          <w:rFonts w:hint="eastAsia"/>
        </w:rPr>
      </w:pPr>
      <w:r>
        <w:rPr>
          <w:rFonts w:hint="eastAsia"/>
        </w:rPr>
        <w:t>Isa. 43:25. I, even I, am he that putteth away thine iniquities for my own sake and will not remember thy sins. So Ezek. 16:8.</w:t>
      </w:r>
    </w:p>
    <w:p w14:paraId="17FAC276">
      <w:pPr>
        <w:pStyle w:val="5"/>
        <w:spacing w:before="7" w:line="333" w:lineRule="auto"/>
        <w:ind w:firstLine="215"/>
        <w:rPr>
          <w:rFonts w:hint="eastAsia"/>
        </w:rPr>
      </w:pPr>
      <w:r>
        <w:rPr>
          <w:rFonts w:hint="eastAsia"/>
        </w:rPr>
        <w:t>以赛亚书43:25。“我，就是我，是那位为我自己的缘故涂抹你过犯，不再记念你罪恶的。”以西结书16:8亦然。</w:t>
      </w:r>
    </w:p>
    <w:p w14:paraId="2DABC493">
      <w:pPr>
        <w:pStyle w:val="5"/>
        <w:spacing w:before="7" w:line="333" w:lineRule="auto"/>
        <w:ind w:firstLine="215"/>
        <w:rPr>
          <w:rFonts w:hint="eastAsia"/>
        </w:rPr>
      </w:pPr>
    </w:p>
    <w:p w14:paraId="7C376D37">
      <w:pPr>
        <w:pStyle w:val="5"/>
        <w:spacing w:before="7" w:line="333" w:lineRule="auto"/>
        <w:ind w:firstLine="215"/>
        <w:rPr>
          <w:rFonts w:hint="eastAsia"/>
        </w:rPr>
      </w:pPr>
      <w:r>
        <w:rPr>
          <w:rFonts w:hint="eastAsia"/>
        </w:rPr>
        <w:t>The Lord thus speaketh to his church and people; I spread my skirts over thee and covered thy filthiness. 9. Then I washed thee with water, yea I washed away thy blood from thee and anointed thee with oil. 10. I clothed thee with embroidered work &amp;c. whereby he signifieth that he purged it with the blood of Christ from all sin, and adorned it with the rich robe of his righteousness.</w:t>
      </w:r>
    </w:p>
    <w:p w14:paraId="131D8225">
      <w:pPr>
        <w:pStyle w:val="5"/>
        <w:spacing w:before="7" w:line="333" w:lineRule="auto"/>
        <w:ind w:firstLine="215"/>
        <w:rPr>
          <w:rFonts w:hint="eastAsia"/>
        </w:rPr>
      </w:pPr>
      <w:r>
        <w:rPr>
          <w:rFonts w:hint="eastAsia"/>
        </w:rPr>
        <w:t>主如此对祂的教会和子民说：“我将衣襟铺在你身上，遮盖你的赤身。9. 然后我用水洗你，是的，我洗去了你身上的血，用油膏你。10. 我给你穿上绣花的衣服等。”藉此，祂表明祂用基督的血洁净了它的一切罪，并用祂的义袍将其装饰一新。</w:t>
      </w:r>
    </w:p>
    <w:p w14:paraId="55B59727">
      <w:pPr>
        <w:pStyle w:val="5"/>
        <w:spacing w:before="7" w:line="333" w:lineRule="auto"/>
        <w:ind w:firstLine="215"/>
        <w:rPr>
          <w:rFonts w:hint="eastAsia"/>
        </w:rPr>
      </w:pPr>
    </w:p>
    <w:p w14:paraId="3C311445">
      <w:pPr>
        <w:pStyle w:val="5"/>
        <w:spacing w:before="7" w:line="333" w:lineRule="auto"/>
        <w:ind w:firstLine="215"/>
        <w:rPr>
          <w:rFonts w:hint="eastAsia"/>
        </w:rPr>
      </w:pPr>
      <w:r>
        <w:rPr>
          <w:rFonts w:hint="eastAsia"/>
        </w:rPr>
        <w:t>The Apostle likewise saith that it is God who justifieth him who in himself was ungodly. Rom. 4:5, and 8:33. It is God who justifieth, who shall condemn?</w:t>
      </w:r>
    </w:p>
    <w:p w14:paraId="3CED425D">
      <w:pPr>
        <w:pStyle w:val="5"/>
        <w:spacing w:before="7" w:line="333" w:lineRule="auto"/>
        <w:ind w:firstLine="215"/>
        <w:rPr>
          <w:rFonts w:hint="eastAsia"/>
        </w:rPr>
      </w:pPr>
      <w:r>
        <w:rPr>
          <w:rFonts w:hint="eastAsia"/>
        </w:rPr>
        <w:t>使徒同样说，是神称那本是不敬虔之人为义。罗马书4:5，8:33。“有神称义，谁能定罪呢？”</w:t>
      </w:r>
    </w:p>
    <w:p w14:paraId="258E2906">
      <w:pPr>
        <w:pStyle w:val="5"/>
        <w:spacing w:before="7" w:line="333" w:lineRule="auto"/>
        <w:ind w:firstLine="215"/>
        <w:rPr>
          <w:rFonts w:hint="eastAsia"/>
        </w:rPr>
      </w:pPr>
    </w:p>
    <w:p w14:paraId="6E7A674A">
      <w:pPr>
        <w:pStyle w:val="5"/>
        <w:spacing w:before="7" w:line="333" w:lineRule="auto"/>
        <w:ind w:firstLine="215"/>
        <w:rPr>
          <w:rFonts w:hint="eastAsia"/>
        </w:rPr>
      </w:pPr>
      <w:r>
        <w:rPr>
          <w:rFonts w:hint="eastAsia"/>
        </w:rPr>
        <w:t>The reason hereof is manifest because it is the Lord against whom we have sinned, as David speaketh, Psal. 51:4. And he alone is our supreme judge who hath authority to absolve or condemn us, and therefore he only can give unto us the pardon and remission of our sins and accept of us as just and righteous.</w:t>
      </w:r>
    </w:p>
    <w:p w14:paraId="12E75708">
      <w:pPr>
        <w:pStyle w:val="5"/>
        <w:spacing w:before="7" w:line="333" w:lineRule="auto"/>
        <w:ind w:firstLine="215"/>
        <w:rPr>
          <w:rFonts w:hint="eastAsia"/>
        </w:rPr>
      </w:pPr>
      <w:r>
        <w:rPr>
          <w:rFonts w:hint="eastAsia"/>
        </w:rPr>
        <w:t>这其中的理由显而易见，因为我们所犯罪的对象是主，正如大卫在诗篇51:4所说。并且唯有祂是我们的至高审判者，拥有赦免或定罪我们的权柄，因此唯有祂能赐予我们罪的赦免和饶恕，并接纳我们为公义正直。</w:t>
      </w:r>
    </w:p>
    <w:p w14:paraId="2F7A7E2A">
      <w:pPr>
        <w:pStyle w:val="5"/>
        <w:spacing w:before="7" w:line="333" w:lineRule="auto"/>
        <w:ind w:firstLine="215"/>
        <w:rPr>
          <w:rFonts w:hint="eastAsia"/>
        </w:rPr>
      </w:pPr>
    </w:p>
    <w:p w14:paraId="222FA83B">
      <w:pPr>
        <w:pStyle w:val="5"/>
        <w:spacing w:before="7" w:line="333" w:lineRule="auto"/>
        <w:ind w:firstLine="215"/>
        <w:rPr>
          <w:rFonts w:hint="eastAsia"/>
        </w:rPr>
      </w:pPr>
      <w:r>
        <w:rPr>
          <w:rFonts w:hint="eastAsia"/>
        </w:rPr>
        <w:t>And this work is not peculiar unto any one person, but is commune to the whole trinity. For God the father being fully satisfied by the full satisfaction, righteousness, and obedience of Christ the son, applied unto us by the holy spirit, doth pardon and forgive us all our sins, and pronounceth and accepteth of us as innocent, and endued with perfect righteousness.</w:t>
      </w:r>
    </w:p>
    <w:p w14:paraId="353CBDD8">
      <w:pPr>
        <w:pStyle w:val="5"/>
        <w:spacing w:before="7" w:line="333" w:lineRule="auto"/>
        <w:ind w:firstLine="215"/>
        <w:rPr>
          <w:rFonts w:hint="eastAsia"/>
        </w:rPr>
      </w:pPr>
      <w:r>
        <w:rPr>
          <w:rFonts w:hint="eastAsia"/>
        </w:rPr>
        <w:t>这项工作并非只属某一位格，而是整个三位一体所共有的。因为父神藉着子基督完全的满足、义和顺服，并由圣灵将其应用于我们，便赦免和饶恕了我们的一切罪，并宣判和接纳我们为无辜的，并被赋予了完全的义。</w:t>
      </w:r>
    </w:p>
    <w:p w14:paraId="036F0826">
      <w:pPr>
        <w:pStyle w:val="5"/>
        <w:spacing w:before="7" w:line="333" w:lineRule="auto"/>
        <w:ind w:firstLine="215"/>
        <w:rPr>
          <w:rFonts w:hint="eastAsia"/>
        </w:rPr>
      </w:pPr>
    </w:p>
    <w:p w14:paraId="0083817F">
      <w:pPr>
        <w:pStyle w:val="5"/>
        <w:spacing w:before="7" w:line="333" w:lineRule="auto"/>
        <w:ind w:firstLine="215"/>
        <w:rPr>
          <w:rFonts w:hint="eastAsia"/>
        </w:rPr>
      </w:pPr>
      <w:r>
        <w:rPr>
          <w:rFonts w:hint="eastAsia"/>
        </w:rPr>
        <w:t>The motive or impulsive cause, which moved the Lord thus to justify us, was not anything in us or out of himself; but of his mere mercy, and free good will wherewith he hath loved us from the beginning, as it manifestly appeareth, Rom. 3:24.</w:t>
      </w:r>
    </w:p>
    <w:p w14:paraId="51213DC8">
      <w:pPr>
        <w:pStyle w:val="5"/>
        <w:spacing w:before="7" w:line="333" w:lineRule="auto"/>
        <w:ind w:firstLine="215"/>
        <w:rPr>
          <w:rFonts w:hint="eastAsia"/>
        </w:rPr>
      </w:pPr>
      <w:r>
        <w:rPr>
          <w:rFonts w:hint="eastAsia"/>
        </w:rPr>
        <w:t>促使主如此称义我们的动机或推动原因，并非我们自身或在祂自己以外的任何事物；而是出于祂全然的怜悯，以及祂从起初就爱我们的自由美意，正如罗马书3:24清楚显明的。</w:t>
      </w:r>
    </w:p>
    <w:p w14:paraId="7A0D60E6">
      <w:pPr>
        <w:pStyle w:val="5"/>
        <w:spacing w:before="7" w:line="333" w:lineRule="auto"/>
        <w:ind w:firstLine="215"/>
        <w:rPr>
          <w:rFonts w:hint="eastAsia"/>
        </w:rPr>
      </w:pPr>
    </w:p>
    <w:p w14:paraId="679B1501">
      <w:pPr>
        <w:pStyle w:val="5"/>
        <w:spacing w:before="7" w:line="333" w:lineRule="auto"/>
        <w:ind w:firstLine="215"/>
        <w:rPr>
          <w:rFonts w:hint="eastAsia"/>
        </w:rPr>
      </w:pPr>
      <w:r>
        <w:rPr>
          <w:rFonts w:hint="eastAsia"/>
        </w:rPr>
        <w:t>Where the Apostle saith that we are justified freely by his grace, through the redemption that is in Christ Jesus.</w:t>
      </w:r>
    </w:p>
    <w:p w14:paraId="7869B0A7">
      <w:pPr>
        <w:pStyle w:val="5"/>
        <w:spacing w:before="7" w:line="333" w:lineRule="auto"/>
        <w:ind w:firstLine="215"/>
        <w:rPr>
          <w:rFonts w:hint="eastAsia"/>
        </w:rPr>
      </w:pPr>
      <w:r>
        <w:rPr>
          <w:rFonts w:hint="eastAsia"/>
        </w:rPr>
        <w:t>使徒在那里说，我们是因祂的恩典，藉着在基督耶稣里的救赎，白白地称义。</w:t>
      </w:r>
    </w:p>
    <w:p w14:paraId="6BAE5FB1">
      <w:pPr>
        <w:pStyle w:val="5"/>
        <w:spacing w:before="7" w:line="333" w:lineRule="auto"/>
        <w:ind w:firstLine="215"/>
        <w:rPr>
          <w:rFonts w:hint="eastAsia"/>
        </w:rPr>
      </w:pPr>
    </w:p>
    <w:p w14:paraId="4113F3A4">
      <w:pPr>
        <w:pStyle w:val="5"/>
        <w:spacing w:before="7" w:line="333" w:lineRule="auto"/>
        <w:ind w:firstLine="215"/>
        <w:rPr>
          <w:rFonts w:hint="eastAsia"/>
        </w:rPr>
      </w:pPr>
      <w:r>
        <w:rPr>
          <w:rFonts w:hint="eastAsia"/>
        </w:rPr>
        <w:t>And, Tit. 3:5,7. Not by the works of righteousness which we had done, but according to his mercy he saved us, by the washing of the new birth and renewing of the holy ghost.</w:t>
      </w:r>
    </w:p>
    <w:p w14:paraId="54264D4E">
      <w:pPr>
        <w:pStyle w:val="5"/>
        <w:spacing w:before="7" w:line="333" w:lineRule="auto"/>
        <w:ind w:firstLine="215"/>
        <w:rPr>
          <w:rFonts w:hint="eastAsia"/>
        </w:rPr>
      </w:pPr>
      <w:r>
        <w:rPr>
          <w:rFonts w:hint="eastAsia"/>
        </w:rPr>
        <w:t>提多书3:5,7。“并非藉着我们所行的义，而是照祂的怜悯，祂藉着重生的洗和圣灵的更新拯救了我们。”</w:t>
      </w:r>
    </w:p>
    <w:p w14:paraId="4AD18AAA">
      <w:pPr>
        <w:pStyle w:val="5"/>
        <w:spacing w:before="7" w:line="333" w:lineRule="auto"/>
        <w:ind w:firstLine="215"/>
        <w:rPr>
          <w:rFonts w:hint="eastAsia"/>
        </w:rPr>
      </w:pPr>
    </w:p>
    <w:p w14:paraId="2ACBF425">
      <w:pPr>
        <w:pStyle w:val="5"/>
        <w:spacing w:before="7" w:line="333" w:lineRule="auto"/>
        <w:ind w:firstLine="215"/>
        <w:rPr>
          <w:rFonts w:hint="eastAsia"/>
        </w:rPr>
      </w:pPr>
      <w:r>
        <w:rPr>
          <w:rFonts w:hint="eastAsia"/>
        </w:rPr>
        <w:t>7. That being justified by his grace, we should be made heirs according to the hope of eternal life.</w:t>
      </w:r>
    </w:p>
    <w:p w14:paraId="5653B83A">
      <w:pPr>
        <w:pStyle w:val="5"/>
        <w:spacing w:before="7" w:line="333" w:lineRule="auto"/>
        <w:ind w:firstLine="215"/>
        <w:rPr>
          <w:rFonts w:hint="eastAsia"/>
        </w:rPr>
      </w:pPr>
      <w:r>
        <w:rPr>
          <w:rFonts w:hint="eastAsia"/>
        </w:rPr>
        <w:t>7. 使我们藉祂的恩典称义，可以凭着永生的盼望成为后嗣。</w:t>
      </w:r>
    </w:p>
    <w:p w14:paraId="740A8F8F">
      <w:pPr>
        <w:pStyle w:val="5"/>
        <w:spacing w:before="7" w:line="333" w:lineRule="auto"/>
        <w:ind w:firstLine="215"/>
        <w:rPr>
          <w:rFonts w:hint="eastAsia"/>
        </w:rPr>
      </w:pPr>
    </w:p>
    <w:p w14:paraId="0EDAE374">
      <w:pPr>
        <w:pStyle w:val="5"/>
        <w:spacing w:before="7" w:line="333" w:lineRule="auto"/>
        <w:ind w:firstLine="215"/>
        <w:rPr>
          <w:rFonts w:hint="eastAsia"/>
        </w:rPr>
      </w:pPr>
      <w:r>
        <w:rPr>
          <w:rFonts w:hint="eastAsia"/>
        </w:rPr>
        <w:t>The instrumental causes are of two sorts: first on God's part the word and the sacraments, whereby the Lord offereth, conveyeth, sealeth, and assureth unto us his mercy and grace, Christ Jesus with his merits, righteousness, and obedience, the remission of our sins, and everlasting life.</w:t>
      </w:r>
    </w:p>
    <w:p w14:paraId="66977665">
      <w:pPr>
        <w:pStyle w:val="5"/>
        <w:spacing w:before="7" w:line="333" w:lineRule="auto"/>
        <w:ind w:firstLine="215"/>
        <w:rPr>
          <w:rFonts w:hint="eastAsia"/>
        </w:rPr>
      </w:pPr>
      <w:r>
        <w:rPr>
          <w:rFonts w:hint="eastAsia"/>
        </w:rPr>
        <w:t>工具性原因有两类：首先在神一方面是话语和圣礼，藉此主将祂的怜悯和恩典，基督耶稣连同祂的功德、义和顺服，我们罪的赦免，以及永生，提供、传达、印证并确保给我们。</w:t>
      </w:r>
    </w:p>
    <w:p w14:paraId="6032A4FC">
      <w:pPr>
        <w:pStyle w:val="5"/>
        <w:spacing w:before="7" w:line="333" w:lineRule="auto"/>
        <w:ind w:firstLine="215"/>
        <w:rPr>
          <w:rFonts w:hint="eastAsia"/>
        </w:rPr>
      </w:pPr>
    </w:p>
    <w:p w14:paraId="63FC2EE2">
      <w:pPr>
        <w:pStyle w:val="5"/>
        <w:spacing w:before="7" w:line="333" w:lineRule="auto"/>
        <w:ind w:firstLine="215"/>
        <w:rPr>
          <w:rFonts w:hint="eastAsia"/>
        </w:rPr>
      </w:pPr>
      <w:r>
        <w:rPr>
          <w:rFonts w:hint="eastAsia"/>
        </w:rPr>
        <w:t>Secondly on our part a true and lively faith, whereby we receive and apply unto ourselves the mercy of God, Christ Jesus and all his benefits, resting upon him alone for our salvation.</w:t>
      </w:r>
    </w:p>
    <w:p w14:paraId="2817F500">
      <w:pPr>
        <w:pStyle w:val="5"/>
        <w:spacing w:before="7" w:line="333" w:lineRule="auto"/>
        <w:ind w:firstLine="215"/>
        <w:rPr>
          <w:rFonts w:hint="eastAsia"/>
        </w:rPr>
      </w:pPr>
      <w:r>
        <w:rPr>
          <w:rFonts w:hint="eastAsia"/>
        </w:rPr>
        <w:t>其次在我们一方面是真实活泼的信心，藉此我们领受并将神的怜悯、基督耶稣和祂的一切益处应用于我们自己，单单信靠祂以获得我们的救恩。</w:t>
      </w:r>
    </w:p>
    <w:p w14:paraId="1E3C3592">
      <w:pPr>
        <w:pStyle w:val="5"/>
        <w:spacing w:before="7" w:line="333" w:lineRule="auto"/>
        <w:ind w:firstLine="215"/>
        <w:rPr>
          <w:rFonts w:hint="eastAsia"/>
        </w:rPr>
      </w:pPr>
    </w:p>
    <w:p w14:paraId="68D21425">
      <w:pPr>
        <w:pStyle w:val="5"/>
        <w:spacing w:before="7" w:line="333" w:lineRule="auto"/>
        <w:ind w:firstLine="215"/>
        <w:rPr>
          <w:rFonts w:hint="eastAsia"/>
        </w:rPr>
      </w:pPr>
      <w:r>
        <w:rPr>
          <w:rFonts w:hint="eastAsia"/>
        </w:rPr>
        <w:t>The material cause of our justification is the active and passive righteousness and obedience of Jesus Christ, his inherent holiness, his fulfilling of the law, his death, sacrifice, and full satisfaction.</w:t>
      </w:r>
    </w:p>
    <w:p w14:paraId="618E9C4D">
      <w:pPr>
        <w:pStyle w:val="5"/>
        <w:spacing w:before="7" w:line="333" w:lineRule="auto"/>
        <w:ind w:firstLine="215"/>
        <w:rPr>
          <w:rFonts w:hint="eastAsia"/>
        </w:rPr>
      </w:pPr>
      <w:r>
        <w:rPr>
          <w:rFonts w:hint="eastAsia"/>
        </w:rPr>
        <w:t>我们称义的质料因是耶稣基督积极的和被动的义与顺服，祂内在的圣洁，祂对律法的成全，祂的死，祂的献祭，以及祂完全的满足。</w:t>
      </w:r>
    </w:p>
    <w:p w14:paraId="6F081116">
      <w:pPr>
        <w:pStyle w:val="5"/>
        <w:spacing w:before="7" w:line="333" w:lineRule="auto"/>
        <w:ind w:firstLine="215"/>
        <w:rPr>
          <w:rFonts w:hint="eastAsia"/>
        </w:rPr>
      </w:pPr>
    </w:p>
    <w:p w14:paraId="78595B4A">
      <w:pPr>
        <w:pStyle w:val="5"/>
        <w:spacing w:before="7" w:line="333" w:lineRule="auto"/>
        <w:ind w:firstLine="215"/>
        <w:rPr>
          <w:rFonts w:hint="eastAsia"/>
        </w:rPr>
      </w:pPr>
      <w:r>
        <w:rPr>
          <w:rFonts w:hint="eastAsia"/>
        </w:rPr>
        <w:t>So that we are not justified by the essential righteousness of the godhead, nor by our own works joined with Christ's merits, nor by any inherent righteousness infused of God through the merits of Christ; or by any other thing in ourselves or any other mere creature, but by the alone righteousness of our mediator Jesus Christ God and man, which is out of ourselves and in Christ as the proper subject thereof, and not belonging to us till by the spirit of God and a lively faith it be applied unto us and so becometh ours.</w:t>
      </w:r>
    </w:p>
    <w:p w14:paraId="5D075CEC">
      <w:pPr>
        <w:pStyle w:val="5"/>
        <w:spacing w:before="7" w:line="333" w:lineRule="auto"/>
        <w:ind w:firstLine="215"/>
        <w:rPr>
          <w:rFonts w:hint="eastAsia"/>
        </w:rPr>
      </w:pPr>
      <w:r>
        <w:rPr>
          <w:rFonts w:hint="eastAsia"/>
        </w:rPr>
        <w:t>因此，我们不是因神性的本质之义称义，也不是因我们自己的行为与基督的功德结合而称义，也不是因神藉基督的功德所灌输的任何内在之义称义；也不是因我们自身或任何其他受造物中的任何事物称义，而是唯独因我们的中保耶稣基督——真神真人——的义称义，这义是在我们以外，并以基督为它的固有主体，直到藉神的灵和活泼的信心应用于我们，才成为我们的。</w:t>
      </w:r>
    </w:p>
    <w:p w14:paraId="4A4BBBD9">
      <w:pPr>
        <w:pStyle w:val="5"/>
        <w:spacing w:before="7" w:line="333" w:lineRule="auto"/>
        <w:ind w:firstLine="215"/>
        <w:rPr>
          <w:rFonts w:hint="eastAsia"/>
        </w:rPr>
      </w:pPr>
    </w:p>
    <w:p w14:paraId="71981D41">
      <w:pPr>
        <w:pStyle w:val="5"/>
        <w:spacing w:before="7" w:line="333" w:lineRule="auto"/>
        <w:ind w:firstLine="215"/>
        <w:rPr>
          <w:rFonts w:hint="eastAsia"/>
        </w:rPr>
      </w:pPr>
      <w:r>
        <w:rPr>
          <w:rFonts w:hint="eastAsia"/>
        </w:rPr>
        <w:t>The formal cause of our justification is a reciprocal imputation or transmutation of the sins of the believer unto Christ and of his righteousness unto the believer: whereby it cometh to pass that the faithful man hath not his sins imputed unto him, nor the punishment due unto them inflicted on him, because Christ hath taken upon him the guilt and punishment, and by making full satisfaction unto his fathers justice, hath obtained the pardon and remission of all his sins.</w:t>
      </w:r>
    </w:p>
    <w:p w14:paraId="22B0C8E6">
      <w:pPr>
        <w:pStyle w:val="5"/>
        <w:spacing w:before="7" w:line="333" w:lineRule="auto"/>
        <w:ind w:firstLine="215"/>
        <w:rPr>
          <w:rFonts w:hint="eastAsia"/>
        </w:rPr>
      </w:pPr>
      <w:r>
        <w:rPr>
          <w:rFonts w:hint="eastAsia"/>
        </w:rPr>
        <w:t>我们称义的形式因是信徒的罪归算给基督，以及祂的义归算给信徒的相互归算或转化：藉此，信徒的罪不被归算于他，也不受应得的刑罚，因为基督已将罪责和刑罚担当在祂身上，并藉着向祂父的公义作出完全的满足，为他获得了所有罪的赦免和饶恕。</w:t>
      </w:r>
    </w:p>
    <w:p w14:paraId="4E56ACB3">
      <w:pPr>
        <w:pStyle w:val="5"/>
        <w:spacing w:before="7" w:line="333" w:lineRule="auto"/>
        <w:ind w:firstLine="215"/>
        <w:rPr>
          <w:rFonts w:hint="eastAsia"/>
        </w:rPr>
      </w:pPr>
    </w:p>
    <w:p w14:paraId="07911383">
      <w:pPr>
        <w:pStyle w:val="5"/>
        <w:spacing w:before="7" w:line="333" w:lineRule="auto"/>
        <w:ind w:firstLine="215"/>
        <w:rPr>
          <w:rFonts w:hint="eastAsia"/>
        </w:rPr>
      </w:pPr>
      <w:r>
        <w:rPr>
          <w:rFonts w:hint="eastAsia"/>
        </w:rPr>
        <w:t>And also is clothed with the glorious robe of Christ Jesus righteousness, and so appearing before God both free from all sin and endued with perfect righteousness he is justified, reconciled, and eternally saved.</w:t>
      </w:r>
    </w:p>
    <w:p w14:paraId="16FC4757">
      <w:pPr>
        <w:pStyle w:val="5"/>
        <w:spacing w:before="7" w:line="333" w:lineRule="auto"/>
        <w:ind w:firstLine="215"/>
        <w:rPr>
          <w:rFonts w:hint="eastAsia"/>
        </w:rPr>
      </w:pPr>
      <w:r>
        <w:rPr>
          <w:rFonts w:hint="eastAsia"/>
        </w:rPr>
        <w:t>而且，信徒也被披戴上基督耶稣荣耀的义袍，因此在神面前，他既免于一切罪，又被赋予完全的义，他便称义、与神和好，并永远得救。</w:t>
      </w:r>
    </w:p>
    <w:p w14:paraId="1B109186">
      <w:pPr>
        <w:pStyle w:val="5"/>
        <w:spacing w:before="7" w:line="333" w:lineRule="auto"/>
        <w:ind w:firstLine="215"/>
        <w:rPr>
          <w:rFonts w:hint="eastAsia"/>
        </w:rPr>
      </w:pPr>
    </w:p>
    <w:p w14:paraId="70A35B45">
      <w:pPr>
        <w:pStyle w:val="5"/>
        <w:spacing w:before="7" w:line="333" w:lineRule="auto"/>
        <w:ind w:firstLine="215"/>
        <w:rPr>
          <w:rFonts w:hint="eastAsia"/>
        </w:rPr>
      </w:pPr>
      <w:r>
        <w:rPr>
          <w:rFonts w:hint="eastAsia"/>
        </w:rPr>
        <w:t>And of this imputed righteousness the apostle speaketh, Rom. 4:5. But to him that worketh not, but believeth in him that justifieth the ungodly, his faith is counted for righteousness.</w:t>
      </w:r>
    </w:p>
    <w:p w14:paraId="726572FB">
      <w:pPr>
        <w:pStyle w:val="5"/>
        <w:spacing w:before="7" w:line="333" w:lineRule="auto"/>
        <w:ind w:firstLine="215"/>
        <w:rPr>
          <w:rFonts w:hint="eastAsia"/>
        </w:rPr>
      </w:pPr>
      <w:r>
        <w:rPr>
          <w:rFonts w:hint="eastAsia"/>
        </w:rPr>
        <w:t>使徒罗马书4:5论到这归算之义说：“惟有不作工的，只信那称不敬虔之人为义的祂，他的信就算为义。”</w:t>
      </w:r>
    </w:p>
    <w:p w14:paraId="491B2791">
      <w:pPr>
        <w:pStyle w:val="5"/>
        <w:spacing w:before="7" w:line="333" w:lineRule="auto"/>
        <w:ind w:firstLine="215"/>
        <w:rPr>
          <w:rFonts w:hint="eastAsia"/>
        </w:rPr>
      </w:pPr>
    </w:p>
    <w:p w14:paraId="1605AEA0">
      <w:pPr>
        <w:pStyle w:val="5"/>
        <w:spacing w:before="7" w:line="333" w:lineRule="auto"/>
        <w:ind w:firstLine="215"/>
        <w:rPr>
          <w:rFonts w:hint="eastAsia"/>
        </w:rPr>
      </w:pPr>
      <w:r>
        <w:rPr>
          <w:rFonts w:hint="eastAsia"/>
        </w:rPr>
        <w:t>6. Even as David declareth the blessedness of the man unto whom God imputeth righteousness without works, saying. 7. Blessed are they whose iniquities are forgiven, and whose sins are covered. 8. Blessed is the man unto whom the Lord imputeth not sin. And, 2 Cor. 5:19. For God was in Christ and reconciled the world unto himself, not imputing their sins unto them &amp;c.</w:t>
      </w:r>
    </w:p>
    <w:p w14:paraId="74A98317">
      <w:pPr>
        <w:pStyle w:val="5"/>
        <w:spacing w:before="7" w:line="333" w:lineRule="auto"/>
        <w:ind w:firstLine="215"/>
        <w:rPr>
          <w:rFonts w:hint="eastAsia"/>
        </w:rPr>
      </w:pPr>
      <w:r>
        <w:rPr>
          <w:rFonts w:hint="eastAsia"/>
        </w:rPr>
        <w:t>6. 正如大卫也称那不靠行为，神算为义的人是有福的，说：7. “罪过得赦免、罪恶蒙遮盖的人是有福的。8. 主不将罪归到他身上的人是有福的。”哥林多后书5:19也说：“神在基督里，使世人与祂自己和好，不将他们的罪归到他们身上等。”</w:t>
      </w:r>
    </w:p>
    <w:p w14:paraId="29138DE4">
      <w:pPr>
        <w:pStyle w:val="5"/>
        <w:spacing w:before="7" w:line="333" w:lineRule="auto"/>
        <w:ind w:firstLine="215"/>
        <w:rPr>
          <w:rFonts w:hint="eastAsia"/>
        </w:rPr>
      </w:pPr>
    </w:p>
    <w:p w14:paraId="5805D764">
      <w:pPr>
        <w:pStyle w:val="5"/>
        <w:spacing w:before="7" w:line="333" w:lineRule="auto"/>
        <w:ind w:firstLine="215"/>
        <w:rPr>
          <w:rFonts w:hint="eastAsia"/>
        </w:rPr>
      </w:pPr>
      <w:r>
        <w:rPr>
          <w:rFonts w:hint="eastAsia"/>
        </w:rPr>
        <w:t>21. For he hath made him to be sin for us which knew no sin that we should be made the righteousness of God in him.</w:t>
      </w:r>
    </w:p>
    <w:p w14:paraId="05643A78">
      <w:pPr>
        <w:pStyle w:val="5"/>
        <w:spacing w:before="7" w:line="333" w:lineRule="auto"/>
        <w:ind w:firstLine="215"/>
        <w:rPr>
          <w:rFonts w:hint="eastAsia"/>
        </w:rPr>
      </w:pPr>
      <w:r>
        <w:rPr>
          <w:rFonts w:hint="eastAsia"/>
        </w:rPr>
        <w:t>21. 因为神使那不知罪的祂替我们成为罪，好叫我们在祂里面成为神的义。</w:t>
      </w:r>
    </w:p>
    <w:p w14:paraId="55DD6B4A">
      <w:pPr>
        <w:pStyle w:val="5"/>
        <w:spacing w:before="7" w:line="333" w:lineRule="auto"/>
        <w:ind w:firstLine="215"/>
        <w:rPr>
          <w:rFonts w:hint="eastAsia"/>
        </w:rPr>
      </w:pPr>
    </w:p>
    <w:p w14:paraId="6AA95202">
      <w:pPr>
        <w:pStyle w:val="5"/>
        <w:spacing w:before="7" w:line="333" w:lineRule="auto"/>
        <w:ind w:firstLine="215"/>
        <w:rPr>
          <w:rFonts w:hint="eastAsia"/>
        </w:rPr>
      </w:pPr>
      <w:r>
        <w:rPr>
          <w:rFonts w:hint="eastAsia"/>
        </w:rPr>
        <w:t>And the Apostle affirmeth, 1 Cor. 1:30. That Jesus Christ is made unto us of God, wisdom, righteousness, sanctification and redemption.</w:t>
      </w:r>
    </w:p>
    <w:p w14:paraId="71BDBE6B">
      <w:pPr>
        <w:pStyle w:val="5"/>
        <w:spacing w:before="7" w:line="333" w:lineRule="auto"/>
        <w:ind w:firstLine="215"/>
        <w:rPr>
          <w:rFonts w:hint="eastAsia"/>
        </w:rPr>
      </w:pPr>
      <w:r>
        <w:rPr>
          <w:rFonts w:hint="eastAsia"/>
        </w:rPr>
        <w:t>使徒哥林多前书1:30确认，耶稣基督已成为我们的智慧、公义、圣洁和救赎，皆由神而来。</w:t>
      </w:r>
    </w:p>
    <w:p w14:paraId="31E93F82">
      <w:pPr>
        <w:pStyle w:val="5"/>
        <w:spacing w:before="7" w:line="333" w:lineRule="auto"/>
        <w:ind w:firstLine="215"/>
        <w:rPr>
          <w:rFonts w:hint="eastAsia"/>
        </w:rPr>
      </w:pPr>
    </w:p>
    <w:p w14:paraId="12F49DEA">
      <w:pPr>
        <w:pStyle w:val="5"/>
        <w:spacing w:before="7" w:line="333" w:lineRule="auto"/>
        <w:ind w:firstLine="215"/>
        <w:rPr>
          <w:rFonts w:hint="eastAsia"/>
        </w:rPr>
      </w:pPr>
      <w:r>
        <w:rPr>
          <w:rFonts w:hint="eastAsia"/>
        </w:rPr>
        <w:t>So that now Christ's righteousness is our righteousness, his obedience our obedience, his merits our merits, as certainly, perfectly and effectually, even as if we ourselves had been most innocent fulfilled the law, or made full satisfaction to God's justice.</w:t>
      </w:r>
    </w:p>
    <w:p w14:paraId="698ECB1F">
      <w:pPr>
        <w:pStyle w:val="5"/>
        <w:spacing w:before="7" w:line="333" w:lineRule="auto"/>
        <w:ind w:firstLine="215"/>
        <w:rPr>
          <w:rFonts w:hint="eastAsia"/>
        </w:rPr>
      </w:pPr>
      <w:r>
        <w:rPr>
          <w:rFonts w:hint="eastAsia"/>
        </w:rPr>
        <w:t>因此，现在基督的义就是我们的义，祂的顺服就是我们的顺服，祂的功德就是我们的功德，如此确定、完全和有效，就如同我们自己是最无辜地成全了律法，或完全满足了神的公义。</w:t>
      </w:r>
    </w:p>
    <w:p w14:paraId="05C8F603">
      <w:pPr>
        <w:pStyle w:val="5"/>
        <w:spacing w:before="7" w:line="333" w:lineRule="auto"/>
        <w:ind w:firstLine="215"/>
        <w:rPr>
          <w:rFonts w:hint="eastAsia"/>
        </w:rPr>
      </w:pPr>
    </w:p>
    <w:p w14:paraId="1B23363C">
      <w:pPr>
        <w:pStyle w:val="5"/>
        <w:spacing w:before="7" w:line="333" w:lineRule="auto"/>
        <w:ind w:firstLine="215"/>
        <w:rPr>
          <w:rFonts w:hint="eastAsia"/>
        </w:rPr>
      </w:pPr>
      <w:r>
        <w:rPr>
          <w:rFonts w:hint="eastAsia"/>
        </w:rPr>
        <w:t>By which it appeareth that in respect of ourselves we are justified freely of God's mere mercy and grace, without any respect of our own righteousness or worthiness; but yet through Christ and for his righteousness and obedience imputed to us, both which are signified by the Apostle Rom. 3:23,24, where he said that all in themselves are wretched sinners without difference, and thereby are deprived of the glory of God's kingdom, 24., and are justified freely of his grace, through the redemption which is in Christ Jesus.</w:t>
      </w:r>
    </w:p>
    <w:p w14:paraId="67CB0202">
      <w:pPr>
        <w:pStyle w:val="5"/>
        <w:spacing w:before="7" w:line="333" w:lineRule="auto"/>
        <w:ind w:firstLine="215"/>
        <w:rPr>
          <w:rFonts w:hint="eastAsia"/>
        </w:rPr>
      </w:pPr>
      <w:r>
        <w:rPr>
          <w:rFonts w:hint="eastAsia"/>
        </w:rPr>
        <w:t>由此可见，就我们自身而言，我们是因神全然的怜悯和恩典白白称义的，与我们自己的义或配得丝毫无关；然而却是藉着基督，并因祂的义和顺服归算给我们而称义，这两点都由使徒在罗马书3:23,24表明，他在那里说，所有人在自己里面都是毫无分别的可怜罪人，因此被剥夺了神国度的荣耀，24. 并藉着在基督耶稣里的救赎，因祂的恩典白白称义。</w:t>
      </w:r>
    </w:p>
    <w:p w14:paraId="485D6667">
      <w:pPr>
        <w:pStyle w:val="5"/>
        <w:spacing w:before="7" w:line="333" w:lineRule="auto"/>
        <w:ind w:firstLine="215"/>
        <w:rPr>
          <w:rFonts w:hint="eastAsia"/>
        </w:rPr>
      </w:pPr>
    </w:p>
    <w:p w14:paraId="06D81994">
      <w:pPr>
        <w:pStyle w:val="5"/>
        <w:spacing w:before="7" w:line="333" w:lineRule="auto"/>
        <w:ind w:firstLine="215"/>
        <w:rPr>
          <w:rFonts w:hint="eastAsia"/>
        </w:rPr>
      </w:pPr>
      <w:r>
        <w:rPr>
          <w:rFonts w:hint="eastAsia"/>
        </w:rPr>
        <w:t>The final cause of our justification is twofold, the chief and principal is the glory of God, for hereby the Lord hath most notably manifested his infinite justice and mercy, his justice in that he would rather punish our sins in his only begotten Son, then he would suffer them to go unpunished; his mercy in that for our sakes he spared not his best beloved Son, but gave him to suffer death, yea the death of the cross, that by his one oblation he might make full satisfaction for our sins, and purchase for us everlasting life; and also in that he vouchsafeth unto us the outward means of his word and Sacraments, and the inward assistance of his holy spirit, whereby we are united unto Christ and have a lively faith begotten in us, which apprehending Christ his righteousness and merits we are justified, sanctified, and eternally saved.</w:t>
      </w:r>
    </w:p>
    <w:p w14:paraId="52486C6F">
      <w:pPr>
        <w:pStyle w:val="5"/>
        <w:spacing w:before="7" w:line="333" w:lineRule="auto"/>
        <w:ind w:firstLine="215"/>
        <w:rPr>
          <w:rFonts w:hint="eastAsia"/>
        </w:rPr>
      </w:pPr>
      <w:r>
        <w:rPr>
          <w:rFonts w:hint="eastAsia"/>
        </w:rPr>
        <w:t>我们称义的最终目的是双重的，首要和主要目的是神的荣耀，因为藉此主最显著地彰显了祂无限的公义和怜悯；祂的公义在于祂宁愿在祂的独生子身上刑罚我们的罪，也不愿让罪不受惩罚；祂的怜悯在于为我们缘故，祂不惜祂最钟爱的独生子，而是将祂赐下受死，甚至死在十字架上，以致藉由祂一次的献祭，祂可以为我们的罪作出完全的满足，并为我们赚得永生；并且祂还恩赐我们祂话语和圣礼这些外在方法，以及祂圣灵的内在帮助，藉此我们与基督联合，在我们里面生发出活泼的信心，这信心抓住基督祂的义和功德，我们便称义、成圣，并永远得救。</w:t>
      </w:r>
    </w:p>
    <w:p w14:paraId="57E75644">
      <w:pPr>
        <w:pStyle w:val="5"/>
        <w:spacing w:before="7" w:line="333" w:lineRule="auto"/>
        <w:ind w:firstLine="215"/>
        <w:rPr>
          <w:rFonts w:hint="eastAsia"/>
        </w:rPr>
      </w:pPr>
    </w:p>
    <w:p w14:paraId="4A9B9BA3">
      <w:pPr>
        <w:pStyle w:val="5"/>
        <w:spacing w:before="7" w:line="333" w:lineRule="auto"/>
        <w:ind w:firstLine="215"/>
        <w:rPr>
          <w:rFonts w:hint="eastAsia"/>
        </w:rPr>
      </w:pPr>
      <w:r>
        <w:rPr>
          <w:rFonts w:hint="eastAsia"/>
        </w:rPr>
        <w:t>And this end is signified by the Apostle Rom. 3:24,25, where he saith that God hath justified us freely by his grace, through the redemption which is in Christ Jesus, to declare his righteousness by the forgiveness of sins and might show himself just by justifying him who is of the faith of Jesus.</w:t>
      </w:r>
    </w:p>
    <w:p w14:paraId="0410B516">
      <w:pPr>
        <w:pStyle w:val="5"/>
        <w:spacing w:before="7" w:line="333" w:lineRule="auto"/>
        <w:ind w:firstLine="215"/>
        <w:rPr>
          <w:rFonts w:hint="eastAsia"/>
        </w:rPr>
      </w:pPr>
      <w:r>
        <w:rPr>
          <w:rFonts w:hint="eastAsia"/>
        </w:rPr>
        <w:t>使徒罗马书3:24,25表明了这一目的，他在那里说，神藉着在基督耶稣里的救赎，因祂的恩典白白称我们为义，为要藉着赦免罪孽显明祂的公义，并藉着称那信耶稣的人为义，显明祂自己是公义的。</w:t>
      </w:r>
    </w:p>
    <w:p w14:paraId="37D449CA">
      <w:pPr>
        <w:pStyle w:val="5"/>
        <w:spacing w:before="7" w:line="333" w:lineRule="auto"/>
        <w:ind w:firstLine="215"/>
        <w:rPr>
          <w:rFonts w:hint="eastAsia"/>
        </w:rPr>
      </w:pPr>
    </w:p>
    <w:p w14:paraId="0B0F3861">
      <w:pPr>
        <w:pStyle w:val="5"/>
        <w:spacing w:before="7" w:line="333" w:lineRule="auto"/>
        <w:ind w:firstLine="215"/>
        <w:rPr>
          <w:rFonts w:hint="eastAsia"/>
        </w:rPr>
      </w:pPr>
      <w:r>
        <w:rPr>
          <w:rFonts w:hint="eastAsia"/>
        </w:rPr>
        <w:t>And chap. 5:21, he saith, that as under the law sin had reigned unto death, so now grace reigneth by righteousness unto eternal life through Jesus Christ our Lord.</w:t>
      </w:r>
    </w:p>
    <w:p w14:paraId="06FCB94F">
      <w:pPr>
        <w:pStyle w:val="5"/>
        <w:spacing w:before="7" w:line="333" w:lineRule="auto"/>
        <w:ind w:firstLine="215"/>
        <w:rPr>
          <w:rFonts w:hint="eastAsia"/>
        </w:rPr>
      </w:pPr>
      <w:r>
        <w:rPr>
          <w:rFonts w:hint="eastAsia"/>
        </w:rPr>
        <w:t>罗马书5:21，他说，正如罪在律法之下掌权以致死，如今恩典也藉着义掌权以致永生，通过我们的主耶稣基督。</w:t>
      </w:r>
    </w:p>
    <w:p w14:paraId="3995E3F7">
      <w:pPr>
        <w:pStyle w:val="5"/>
        <w:spacing w:before="7" w:line="333" w:lineRule="auto"/>
        <w:ind w:firstLine="215"/>
        <w:rPr>
          <w:rFonts w:hint="eastAsia"/>
        </w:rPr>
      </w:pPr>
    </w:p>
    <w:p w14:paraId="66DD632B">
      <w:pPr>
        <w:pStyle w:val="5"/>
        <w:spacing w:before="7" w:line="333" w:lineRule="auto"/>
        <w:ind w:firstLine="215"/>
        <w:rPr>
          <w:rFonts w:hint="eastAsia"/>
        </w:rPr>
      </w:pPr>
      <w:r>
        <w:rPr>
          <w:rFonts w:hint="eastAsia"/>
        </w:rPr>
        <w:t>So, Eph. 2:5,6,7, he affirmeth that God hath quickened us in Christ who were dead in our sins and hath raised us up in him; that he might show in the ages to come the exceeding riches of his grace through his kindness towards us in Christ Jesus.</w:t>
      </w:r>
    </w:p>
    <w:p w14:paraId="34810368">
      <w:pPr>
        <w:pStyle w:val="5"/>
        <w:spacing w:before="7" w:line="333" w:lineRule="auto"/>
        <w:ind w:firstLine="215"/>
        <w:rPr>
          <w:rFonts w:hint="eastAsia"/>
        </w:rPr>
      </w:pPr>
      <w:r>
        <w:rPr>
          <w:rFonts w:hint="eastAsia"/>
        </w:rPr>
        <w:t>所以，使徒以弗所书2:5,6,7确认，神使我们与基督一同活过来，我们本是死在罪恶过犯之中，又在祂里面使我们一同复活；好叫祂可以在将来的世代中，藉着祂在基督耶稣里向我们所施的恩慈，显明祂恩典的丰盛。</w:t>
      </w:r>
    </w:p>
    <w:p w14:paraId="5F9B431C">
      <w:pPr>
        <w:pStyle w:val="5"/>
        <w:spacing w:before="7" w:line="333" w:lineRule="auto"/>
        <w:ind w:firstLine="215"/>
        <w:rPr>
          <w:rFonts w:hint="eastAsia"/>
        </w:rPr>
      </w:pPr>
    </w:p>
    <w:p w14:paraId="549991E4">
      <w:pPr>
        <w:pStyle w:val="5"/>
        <w:spacing w:before="7" w:line="333" w:lineRule="auto"/>
        <w:ind w:firstLine="215"/>
        <w:rPr>
          <w:rFonts w:hint="eastAsia"/>
        </w:rPr>
      </w:pPr>
      <w:r>
        <w:rPr>
          <w:rFonts w:hint="eastAsia"/>
        </w:rPr>
        <w:t>The inferior and subordinate end is that our salvation may hereby be firmly assured unto us, for now our salvation is not in us but in the hands of God, and it is grounded not on our own works and worthiness, but upon the righteousness and obedience of Jesus Christ, which is a most certain and firm foundation which will never fail us.</w:t>
      </w:r>
    </w:p>
    <w:p w14:paraId="50D6A777">
      <w:pPr>
        <w:pStyle w:val="5"/>
        <w:spacing w:before="7" w:line="333" w:lineRule="auto"/>
        <w:ind w:firstLine="215"/>
        <w:rPr>
          <w:rFonts w:hint="eastAsia"/>
        </w:rPr>
      </w:pPr>
      <w:r>
        <w:rPr>
          <w:rFonts w:hint="eastAsia"/>
        </w:rPr>
        <w:t>次要和辅助的目的是使我们的救恩藉此得以牢固地确定，因为现在我们的救恩不在我们里面，而是在神的手中，它并非建立在我们自己的行为和配得之上，而是建立在耶稣基督的义和顺服之上，这是一个最确定和稳固的根基，永不会令我们失望。</w:t>
      </w:r>
    </w:p>
    <w:p w14:paraId="1FAFD9A4">
      <w:pPr>
        <w:pStyle w:val="5"/>
        <w:spacing w:before="7" w:line="333" w:lineRule="auto"/>
        <w:ind w:firstLine="215"/>
        <w:rPr>
          <w:rFonts w:hint="eastAsia"/>
        </w:rPr>
      </w:pPr>
    </w:p>
    <w:p w14:paraId="5C09549F">
      <w:pPr>
        <w:pStyle w:val="5"/>
        <w:spacing w:before="7" w:line="333" w:lineRule="auto"/>
        <w:ind w:firstLine="215"/>
        <w:rPr>
          <w:rFonts w:hint="eastAsia"/>
        </w:rPr>
      </w:pPr>
      <w:r>
        <w:rPr>
          <w:rFonts w:hint="eastAsia"/>
        </w:rPr>
        <w:t>And this the Apostle showeth Rom. 4:16, whereas he saith, that the couchant of grace whereby we are assured of everlasting salvation is made by faith, that it might come by grace, and the promise might be sure to all the seed.</w:t>
      </w:r>
    </w:p>
    <w:p w14:paraId="12566073">
      <w:pPr>
        <w:pStyle w:val="5"/>
        <w:spacing w:before="7" w:line="333" w:lineRule="auto"/>
        <w:ind w:firstLine="215"/>
        <w:rPr>
          <w:rFonts w:hint="eastAsia"/>
        </w:rPr>
      </w:pPr>
      <w:r>
        <w:rPr>
          <w:rFonts w:hint="eastAsia"/>
        </w:rPr>
        <w:t>使徒罗马书4:16表明了这一点，他在那里说，恩典之约藉信心得以确立，使我们确信永恒的救恩，好叫这约是出于恩典，并且这应许可以确证给所有的后裔。</w:t>
      </w:r>
    </w:p>
    <w:p w14:paraId="253B0F46">
      <w:pPr>
        <w:pStyle w:val="5"/>
        <w:spacing w:before="7" w:line="333" w:lineRule="auto"/>
        <w:ind w:firstLine="215"/>
        <w:rPr>
          <w:rFonts w:hint="eastAsia"/>
        </w:rPr>
      </w:pPr>
    </w:p>
    <w:p w14:paraId="6B4AB8D4">
      <w:pPr>
        <w:pStyle w:val="5"/>
        <w:spacing w:before="7" w:line="333" w:lineRule="auto"/>
        <w:ind w:firstLine="215"/>
        <w:rPr>
          <w:rFonts w:hint="eastAsia"/>
        </w:rPr>
      </w:pPr>
      <w:r>
        <w:rPr>
          <w:rFonts w:hint="eastAsia"/>
        </w:rPr>
        <w:t>The parts of our justification are two, the remission of our sins, and the imputation of Christ's righteousness, for as in every natural man there is the corruption, guilt, and punishment of sin, and the absence or privation of holiness and righteousness, so in Christ we have a remedy for both: for the first by his passion and suffering: for the other by his actual obedience and perfect fulfilling of the law.</w:t>
      </w:r>
    </w:p>
    <w:p w14:paraId="539D9B40">
      <w:pPr>
        <w:pStyle w:val="5"/>
        <w:spacing w:before="7" w:line="333" w:lineRule="auto"/>
        <w:ind w:firstLine="215"/>
        <w:rPr>
          <w:rFonts w:hint="eastAsia"/>
        </w:rPr>
      </w:pPr>
      <w:r>
        <w:rPr>
          <w:rFonts w:hint="eastAsia"/>
        </w:rPr>
        <w:t>我们称义的组成部分有两项，一是我们罪的赦免，二是基督的义的归算；因为正如每个属血气的人都有罪的败坏、罪咎和刑罚，以及圣洁和公义的缺席或丧失，同样，在基督里我们对这两者都有补救：对于前者是藉着祂的受难和受苦；对于后者是藉着祂积极的顺服和完全成全律法。</w:t>
      </w:r>
    </w:p>
    <w:p w14:paraId="131005E1">
      <w:pPr>
        <w:pStyle w:val="5"/>
        <w:spacing w:before="7" w:line="333" w:lineRule="auto"/>
        <w:ind w:firstLine="215"/>
        <w:rPr>
          <w:rFonts w:hint="eastAsia"/>
        </w:rPr>
      </w:pPr>
    </w:p>
    <w:p w14:paraId="36D26E38">
      <w:pPr>
        <w:pStyle w:val="5"/>
        <w:spacing w:before="7" w:line="333" w:lineRule="auto"/>
        <w:ind w:firstLine="215"/>
        <w:rPr>
          <w:rFonts w:hint="eastAsia"/>
        </w:rPr>
      </w:pPr>
      <w:r>
        <w:rPr>
          <w:rFonts w:hint="eastAsia"/>
        </w:rPr>
        <w:t>And this is manifest Rom. 4:6,7, where the Apostle distinctly maketh mention, of the righteousness of Jesus Christ imputed without works, and of the forgiveness, covering and not imputing of sin.</w:t>
      </w:r>
    </w:p>
    <w:p w14:paraId="2159703B">
      <w:pPr>
        <w:pStyle w:val="5"/>
        <w:spacing w:before="7" w:line="333" w:lineRule="auto"/>
        <w:ind w:firstLine="215"/>
        <w:rPr>
          <w:rFonts w:hint="eastAsia"/>
        </w:rPr>
      </w:pPr>
      <w:r>
        <w:rPr>
          <w:rFonts w:hint="eastAsia"/>
        </w:rPr>
        <w:t>这在罗马书4:6,7中显明，使徒在那里清晰地提及了不靠行为归算的耶稣基督的义，以及罪的赦免、遮盖和不归算。</w:t>
      </w:r>
    </w:p>
    <w:p w14:paraId="4E2A39DE">
      <w:pPr>
        <w:pStyle w:val="5"/>
        <w:spacing w:before="7" w:line="333" w:lineRule="auto"/>
        <w:ind w:firstLine="215"/>
        <w:rPr>
          <w:rFonts w:hint="eastAsia"/>
        </w:rPr>
      </w:pPr>
    </w:p>
    <w:p w14:paraId="3D3597C0">
      <w:pPr>
        <w:pStyle w:val="5"/>
        <w:spacing w:before="7" w:line="333" w:lineRule="auto"/>
        <w:ind w:firstLine="215"/>
        <w:rPr>
          <w:rFonts w:hint="eastAsia"/>
        </w:rPr>
      </w:pPr>
      <w:r>
        <w:rPr>
          <w:rFonts w:hint="eastAsia"/>
        </w:rPr>
        <w:t>Neither was it sufficient for the obtaining of everlasting life and happiness, that our mediator should by his death make full satisfaction for our sins, both of commission and also omission, but also that he should cloth us with his active obedience, whereby we might appear perfectly righteous before God.</w:t>
      </w:r>
    </w:p>
    <w:p w14:paraId="71B44C20">
      <w:pPr>
        <w:pStyle w:val="5"/>
        <w:spacing w:before="7" w:line="333" w:lineRule="auto"/>
        <w:ind w:firstLine="215"/>
        <w:rPr>
          <w:rFonts w:hint="eastAsia"/>
        </w:rPr>
      </w:pPr>
      <w:r>
        <w:rPr>
          <w:rFonts w:hint="eastAsia"/>
        </w:rPr>
        <w:t>我们的中保仅藉祂的死为我们所犯和所忽略的罪作出完全满足，这还不足以使我们获得永生和幸福，祂还必须以祂积极的顺服披戴我们，使我们可以在神面前显得完全公义。</w:t>
      </w:r>
    </w:p>
    <w:p w14:paraId="14A1B6C7">
      <w:pPr>
        <w:pStyle w:val="5"/>
        <w:spacing w:before="7" w:line="333" w:lineRule="auto"/>
        <w:ind w:firstLine="215"/>
        <w:rPr>
          <w:rFonts w:hint="eastAsia"/>
        </w:rPr>
      </w:pPr>
    </w:p>
    <w:p w14:paraId="5A02E750">
      <w:pPr>
        <w:pStyle w:val="5"/>
        <w:spacing w:before="7" w:line="333" w:lineRule="auto"/>
        <w:ind w:firstLine="215"/>
        <w:rPr>
          <w:rFonts w:hint="eastAsia"/>
        </w:rPr>
      </w:pPr>
      <w:r>
        <w:rPr>
          <w:rFonts w:hint="eastAsia"/>
        </w:rPr>
        <w:t>The truth hereof may further appear, if we consider first that our Savior Christ was not bound to fulfill the law for himself, because he was from the first moment of his conception assumed into the hypostatical and personal union with the second person in Trinity, and consequently was not only man but God also, and therefore not bound to any law, neither needing any legal righteousness being already endued with a far more excellent righteousness even the righteousness of God.</w:t>
      </w:r>
    </w:p>
    <w:p w14:paraId="7F2045CC">
      <w:pPr>
        <w:pStyle w:val="5"/>
        <w:spacing w:before="7" w:line="333" w:lineRule="auto"/>
        <w:ind w:firstLine="215"/>
        <w:rPr>
          <w:rFonts w:hint="eastAsia"/>
        </w:rPr>
      </w:pPr>
      <w:r>
        <w:rPr>
          <w:rFonts w:hint="eastAsia"/>
        </w:rPr>
        <w:t>这真理可以进一步显明，如果我们首先考虑，我们的救主基督并非为祂自己有义务成全律法，因为祂从受孕的第一刻起就被融入三位一体第二位格的位格性联合中，因此祂不仅是人，也是神，故不被任何律法所束缚，也不需要任何律法上的义，因为祂已拥有远更卓越的义，即神的义。</w:t>
      </w:r>
    </w:p>
    <w:p w14:paraId="4180CB79">
      <w:pPr>
        <w:pStyle w:val="5"/>
        <w:spacing w:before="7" w:line="333" w:lineRule="auto"/>
        <w:ind w:firstLine="215"/>
        <w:rPr>
          <w:rFonts w:hint="eastAsia"/>
        </w:rPr>
      </w:pPr>
    </w:p>
    <w:p w14:paraId="020BB9EF">
      <w:pPr>
        <w:pStyle w:val="5"/>
        <w:spacing w:before="7" w:line="333" w:lineRule="auto"/>
        <w:ind w:firstLine="215"/>
        <w:rPr>
          <w:rFonts w:hint="eastAsia"/>
        </w:rPr>
      </w:pPr>
      <w:r>
        <w:rPr>
          <w:rFonts w:hint="eastAsia"/>
        </w:rPr>
        <w:t>So that either our Savior performed obedience to the law to no purpose, or else to this end that he might impute it unto us, and thereby indue us with such a most perfect and everlasting righteousness as might give unto us the right of eternal life.</w:t>
      </w:r>
    </w:p>
    <w:p w14:paraId="0FF2E9EA">
      <w:pPr>
        <w:pStyle w:val="5"/>
        <w:spacing w:before="7" w:line="333" w:lineRule="auto"/>
        <w:ind w:firstLine="215"/>
        <w:rPr>
          <w:rFonts w:hint="eastAsia"/>
        </w:rPr>
      </w:pPr>
      <w:r>
        <w:rPr>
          <w:rFonts w:hint="eastAsia"/>
        </w:rPr>
        <w:t>因此，我们的救主若非徒劳地顺服了律法，就是为了这个目的：祂可以将其归算给我们，从而赋予我们一种最完美和永恒的义，足以赋予我们永生的权利。</w:t>
      </w:r>
    </w:p>
    <w:p w14:paraId="520AF9AD">
      <w:pPr>
        <w:pStyle w:val="5"/>
        <w:spacing w:before="7" w:line="333" w:lineRule="auto"/>
        <w:ind w:firstLine="215"/>
        <w:rPr>
          <w:rFonts w:hint="eastAsia"/>
        </w:rPr>
      </w:pPr>
    </w:p>
    <w:p w14:paraId="7661BB09">
      <w:pPr>
        <w:pStyle w:val="5"/>
        <w:spacing w:before="7" w:line="333" w:lineRule="auto"/>
        <w:ind w:firstLine="215"/>
        <w:rPr>
          <w:rFonts w:hint="eastAsia"/>
        </w:rPr>
      </w:pPr>
      <w:r>
        <w:rPr>
          <w:rFonts w:hint="eastAsia"/>
        </w:rPr>
        <w:t>Secondly, if only our sins were pard pardon and we not made partakers of Christ's active righteousness, our imputed righteousness should not excel the righteousness of Adam before his fall, for he neither committed sin of omission nor commission till he transgressed God's commandment in eating of the forbidden fruit; but we are made partakers of a more excellent righteousness by faith, then we lost in Adam, even the righteousness of God by the faith of Jesus Christ, as the Apostle speaketh, Rom. 3:22, which consisteth not only in the absence of evil and sin, but in the presence also of actual holiness and righteousness.</w:t>
      </w:r>
    </w:p>
    <w:p w14:paraId="6A86A192">
      <w:pPr>
        <w:pStyle w:val="5"/>
        <w:spacing w:before="7" w:line="333" w:lineRule="auto"/>
        <w:ind w:firstLine="215"/>
        <w:rPr>
          <w:rFonts w:hint="eastAsia"/>
        </w:rPr>
      </w:pPr>
      <w:r>
        <w:rPr>
          <w:rFonts w:hint="eastAsia"/>
        </w:rPr>
        <w:t>其次，如果我们的罪仅仅得到赦免，而我们没有分享基督积极的义，那么我们归算的义就不应超越亚当堕落前的义，因为在亚当吃禁果违背神的命令之前，他既没有犯怠惰之罪，也没有犯行为之罪；但我们藉着信心，分享了一种比我们在亚当里所失去的更卓越的义，即藉着耶稣基督的信心所得的神的义，正如使徒罗马书3:22所说，这义不仅在于没有邪恶和罪，而且也在于实际的圣洁和公义的存在。</w:t>
      </w:r>
    </w:p>
    <w:p w14:paraId="5B62A08A">
      <w:pPr>
        <w:pStyle w:val="5"/>
        <w:spacing w:before="7" w:line="333" w:lineRule="auto"/>
        <w:ind w:firstLine="215"/>
        <w:rPr>
          <w:rFonts w:hint="eastAsia"/>
        </w:rPr>
      </w:pPr>
    </w:p>
    <w:p w14:paraId="7F7E7CF6">
      <w:pPr>
        <w:pStyle w:val="5"/>
        <w:spacing w:before="7" w:line="333" w:lineRule="auto"/>
        <w:ind w:firstLine="215"/>
        <w:rPr>
          <w:rFonts w:hint="eastAsia"/>
        </w:rPr>
      </w:pPr>
      <w:r>
        <w:rPr>
          <w:rFonts w:hint="eastAsia"/>
        </w:rPr>
        <w:t>Thirdly and lastly (because it is my purpose only to touch this point by the way as not so properly belonging to this treatise) we are united unto Christ Jesus, and he is become our head and we his members, by reason of which union as he communicateth himself unto us, so also that which belongeth unto him as he is our mediator, and consequently not only his passive obedience whereby he hath made full satisfaction for our sins, but also his actual righteousness whereby he perfectly fulfilled the law.</w:t>
      </w:r>
    </w:p>
    <w:p w14:paraId="0F10E36F">
      <w:pPr>
        <w:pStyle w:val="5"/>
        <w:spacing w:before="7" w:line="333" w:lineRule="auto"/>
        <w:ind w:firstLine="215"/>
        <w:rPr>
          <w:rFonts w:hint="eastAsia"/>
        </w:rPr>
      </w:pPr>
      <w:r>
        <w:rPr>
          <w:rFonts w:hint="eastAsia"/>
        </w:rPr>
        <w:t>第三，也是最后（因为我的目的只是顺带提及这一点，它并不完全属于本论述），我们与基督耶稣联合，祂已成为我们的头，我们是祂的肢体，由于这种联合，正如祂将祂自己传达给我们，同样，凡属于祂作为我们中保的一切，也传达给我们，因此不仅包括祂被动的顺服，藉此祂已为我们的罪作出完全的满足，也包括祂积极的义，藉此祂完全成全了律法。</w:t>
      </w:r>
    </w:p>
    <w:p w14:paraId="5135DBA6">
      <w:pPr>
        <w:pStyle w:val="5"/>
        <w:spacing w:before="7" w:line="333" w:lineRule="auto"/>
        <w:ind w:firstLine="215"/>
        <w:rPr>
          <w:rFonts w:hint="eastAsia"/>
        </w:rPr>
      </w:pPr>
    </w:p>
    <w:p w14:paraId="7122A2C9">
      <w:pPr>
        <w:pStyle w:val="5"/>
        <w:spacing w:before="7" w:line="333" w:lineRule="auto"/>
        <w:ind w:firstLine="215"/>
        <w:rPr>
          <w:rFonts w:hint="eastAsia"/>
        </w:rPr>
      </w:pPr>
      <w:r>
        <w:rPr>
          <w:rFonts w:hint="eastAsia"/>
        </w:rPr>
        <w:t>And thus it appeareth that our justification consisteth of two parts, the first the remission of our sins for the full satisfaction of Christ by his death and sufferings, the other the imputation of his habitual and active righteousness.</w:t>
      </w:r>
    </w:p>
    <w:p w14:paraId="083A0494">
      <w:pPr>
        <w:pStyle w:val="5"/>
        <w:spacing w:before="7" w:line="333" w:lineRule="auto"/>
        <w:ind w:firstLine="215"/>
        <w:rPr>
          <w:rFonts w:hint="eastAsia"/>
        </w:rPr>
      </w:pPr>
      <w:r>
        <w:rPr>
          <w:rFonts w:hint="eastAsia"/>
        </w:rPr>
        <w:t>由此可见，我们的称义由两部分组成：第一是因基督藉祂的死和受苦所作的完全满足，我们罪的赦免；第二是祂习常的义和积极的义的归算。</w:t>
      </w:r>
    </w:p>
    <w:p w14:paraId="33823E95">
      <w:pPr>
        <w:pStyle w:val="5"/>
        <w:spacing w:before="7" w:line="333" w:lineRule="auto"/>
        <w:ind w:firstLine="215"/>
        <w:rPr>
          <w:rFonts w:hint="eastAsia"/>
        </w:rPr>
      </w:pPr>
    </w:p>
    <w:p w14:paraId="10AE767B">
      <w:pPr>
        <w:pStyle w:val="5"/>
        <w:spacing w:before="7" w:line="333" w:lineRule="auto"/>
        <w:ind w:firstLine="215"/>
        <w:rPr>
          <w:rFonts w:hint="eastAsia"/>
        </w:rPr>
      </w:pPr>
      <w:r>
        <w:rPr>
          <w:rFonts w:hint="eastAsia"/>
        </w:rPr>
        <w:t>The remission of sins is the first part of justification, whereby God forgiveth for the death and full satisfaction of Christ, all our sin both original and actual both in respect of the guilt and punishment, so as they shall never be imputed to our condemnation, neither in this life nor in the life to come.</w:t>
      </w:r>
    </w:p>
    <w:p w14:paraId="4ACC0B53">
      <w:pPr>
        <w:pStyle w:val="5"/>
        <w:spacing w:before="7" w:line="333" w:lineRule="auto"/>
        <w:ind w:firstLine="215"/>
        <w:rPr>
          <w:rFonts w:hint="eastAsia"/>
        </w:rPr>
      </w:pPr>
      <w:r>
        <w:rPr>
          <w:rFonts w:hint="eastAsia"/>
        </w:rPr>
        <w:t>罪的赦免是称义的第一部分，藉此神因基督的死和完全满足，赦免我们所有原罪和本罪，无论是罪咎还是刑罚，使它们无论在今生还是来生都绝不会被归算为对我们的定罪。</w:t>
      </w:r>
    </w:p>
    <w:p w14:paraId="7F373E7F">
      <w:pPr>
        <w:pStyle w:val="5"/>
        <w:spacing w:before="7" w:line="333" w:lineRule="auto"/>
        <w:ind w:firstLine="215"/>
        <w:rPr>
          <w:rFonts w:hint="eastAsia"/>
        </w:rPr>
      </w:pPr>
    </w:p>
    <w:p w14:paraId="1D374DBF">
      <w:pPr>
        <w:pStyle w:val="5"/>
        <w:spacing w:before="7" w:line="333" w:lineRule="auto"/>
        <w:ind w:firstLine="215"/>
        <w:rPr>
          <w:rFonts w:hint="eastAsia"/>
        </w:rPr>
      </w:pPr>
      <w:r>
        <w:rPr>
          <w:rFonts w:hint="eastAsia"/>
        </w:rPr>
        <w:t>And of this the psalmist speaketh, Psal. 32:1. Blessed is the man whose wickedness is forgiven, and whose sin is covered. 2. Blessed is the man unto whom the Lord imputeth not iniquity. So the Apostle saith that God was in Christ, and reconciled the world to himself not imputing their sins unto them. 2 Cor. 5:19.</w:t>
      </w:r>
    </w:p>
    <w:p w14:paraId="13E2161C">
      <w:pPr>
        <w:pStyle w:val="5"/>
        <w:spacing w:before="7" w:line="333" w:lineRule="auto"/>
        <w:ind w:firstLine="215"/>
        <w:rPr>
          <w:rFonts w:hint="eastAsia"/>
        </w:rPr>
      </w:pPr>
      <w:r>
        <w:rPr>
          <w:rFonts w:hint="eastAsia"/>
        </w:rPr>
        <w:t>诗篇作者论到此说，诗篇32:1。“罪过得赦免，罪恶蒙遮盖的人是有福的。2. 主不将罪孽归到他身上的人是有福的。”使徒也说神在基督里，使世人与祂自己和好，不将他们的罪归到他们身上。哥林多后书5:19。</w:t>
      </w:r>
    </w:p>
    <w:p w14:paraId="4183DB48">
      <w:pPr>
        <w:pStyle w:val="5"/>
        <w:spacing w:before="7" w:line="333" w:lineRule="auto"/>
        <w:ind w:firstLine="215"/>
        <w:rPr>
          <w:rFonts w:hint="eastAsia"/>
        </w:rPr>
      </w:pPr>
    </w:p>
    <w:p w14:paraId="0B9E088C">
      <w:pPr>
        <w:pStyle w:val="5"/>
        <w:spacing w:before="7" w:line="333" w:lineRule="auto"/>
        <w:ind w:firstLine="215"/>
        <w:rPr>
          <w:rFonts w:hint="eastAsia"/>
        </w:rPr>
      </w:pPr>
      <w:r>
        <w:rPr>
          <w:rFonts w:hint="eastAsia"/>
        </w:rPr>
        <w:t>The imputation of Christ's righteousness is the other part of our justification, whereby God imputeth unto every believer the righteousness of the mediator Jesus Christ as if it were properly their own and performed by them, that being clothed therewith they may be perfectly righteous in God's sight, and so obtain the right unto everlasting life and happiness.</w:t>
      </w:r>
    </w:p>
    <w:p w14:paraId="6E99D562">
      <w:pPr>
        <w:pStyle w:val="5"/>
        <w:spacing w:before="7" w:line="333" w:lineRule="auto"/>
        <w:ind w:firstLine="215"/>
        <w:rPr>
          <w:rFonts w:hint="eastAsia"/>
        </w:rPr>
      </w:pPr>
      <w:r>
        <w:rPr>
          <w:rFonts w:hint="eastAsia"/>
        </w:rPr>
        <w:t>基督的义的归算是我们称义的另一部分，藉此神将中保耶稣基督的义归算给每一个信徒，仿佛那是他们自己的义并由他们所行，使他们被这义披戴，可以在神面前显得完全公义，从而获得永生和幸福的权利。</w:t>
      </w:r>
    </w:p>
    <w:p w14:paraId="63CD1ACC">
      <w:pPr>
        <w:pStyle w:val="5"/>
        <w:spacing w:before="7" w:line="333" w:lineRule="auto"/>
        <w:ind w:firstLine="215"/>
        <w:rPr>
          <w:rFonts w:hint="eastAsia"/>
        </w:rPr>
      </w:pPr>
    </w:p>
    <w:p w14:paraId="494E5E28">
      <w:pPr>
        <w:pStyle w:val="5"/>
        <w:spacing w:before="7" w:line="333" w:lineRule="auto"/>
        <w:ind w:firstLine="215"/>
        <w:rPr>
          <w:rFonts w:hint="eastAsia"/>
        </w:rPr>
      </w:pPr>
      <w:r>
        <w:rPr>
          <w:rFonts w:hint="eastAsia"/>
        </w:rPr>
        <w:t>And of this the apostle speaketh, Rom. 4:6. Even as (saith he) David declareth the blessedness of the man unto whom God imputeth righteousness without works.</w:t>
      </w:r>
    </w:p>
    <w:p w14:paraId="09494B6D">
      <w:pPr>
        <w:pStyle w:val="5"/>
        <w:spacing w:before="7" w:line="333" w:lineRule="auto"/>
        <w:ind w:firstLine="215"/>
        <w:rPr>
          <w:rFonts w:hint="eastAsia"/>
        </w:rPr>
      </w:pPr>
      <w:r>
        <w:rPr>
          <w:rFonts w:hint="eastAsia"/>
        </w:rPr>
        <w:t>使徒罗马书4:6论到此说：“正如（他说）大卫称那不靠行为，神算为义的人是有福的。”</w:t>
      </w:r>
    </w:p>
    <w:p w14:paraId="28C76A70">
      <w:pPr>
        <w:pStyle w:val="5"/>
        <w:spacing w:before="7" w:line="333" w:lineRule="auto"/>
        <w:ind w:firstLine="215"/>
        <w:rPr>
          <w:rFonts w:hint="eastAsia"/>
        </w:rPr>
      </w:pPr>
    </w:p>
    <w:p w14:paraId="5F8FB748">
      <w:pPr>
        <w:pStyle w:val="5"/>
        <w:spacing w:before="7" w:line="333" w:lineRule="auto"/>
        <w:ind w:firstLine="215"/>
        <w:rPr>
          <w:rFonts w:hint="eastAsia"/>
        </w:rPr>
      </w:pPr>
      <w:r>
        <w:rPr>
          <w:rFonts w:hint="eastAsia"/>
        </w:rPr>
        <w:t>And Rom. 9:30. The Gentiles which followed not righteousness have attained unto righteousness, even the righteousness which is of faith. So, Phil. 3:8,9. The Apostle saith that he accounted all things loss and judged them to be dung, that he might win Christ, and might be found in him not having his own righteousness which is of the law, but that which is of the faith of Christ, even the righteousness which is of God through faith. Jer. 23:6.</w:t>
      </w:r>
    </w:p>
    <w:p w14:paraId="59CE1967">
      <w:pPr>
        <w:pStyle w:val="5"/>
        <w:spacing w:before="7" w:line="333" w:lineRule="auto"/>
        <w:ind w:firstLine="215"/>
        <w:rPr>
          <w:rFonts w:hint="eastAsia"/>
        </w:rPr>
      </w:pPr>
      <w:r>
        <w:rPr>
          <w:rFonts w:hint="eastAsia"/>
        </w:rPr>
        <w:t>罗马书9:30也说：“没有追求义的外邦人，却得了义，就是因信而得的义。”腓立比书3:8,9也说，使徒看万事为损失，看作粪土，为要赢得基督，并且可以在祂里面被发现，不拥有他自己的那从律法而来的义，而是那藉着基督的信心而得的义，就是那藉着信心从神而来的义。耶利米书23:6。</w:t>
      </w:r>
    </w:p>
    <w:p w14:paraId="75957A37">
      <w:pPr>
        <w:pStyle w:val="5"/>
        <w:spacing w:before="7" w:line="333" w:lineRule="auto"/>
        <w:ind w:firstLine="215"/>
        <w:rPr>
          <w:rFonts w:hint="eastAsia"/>
        </w:rPr>
      </w:pPr>
    </w:p>
    <w:p w14:paraId="699B03D1">
      <w:pPr>
        <w:pStyle w:val="5"/>
        <w:spacing w:before="7" w:line="333" w:lineRule="auto"/>
        <w:ind w:firstLine="215"/>
        <w:rPr>
          <w:rFonts w:hint="eastAsia"/>
        </w:rPr>
      </w:pPr>
      <w:r>
        <w:rPr>
          <w:rFonts w:hint="eastAsia"/>
        </w:rPr>
        <w:t>Now this righteousness of Christ is twofold, his habitual and inherent holiness and innocence, whereby he was free from all corruption and sin both original and actual; and endued with all holiness and purity of nature, from the first moment of his conception.</w:t>
      </w:r>
    </w:p>
    <w:p w14:paraId="742E3EDB">
      <w:pPr>
        <w:pStyle w:val="5"/>
        <w:spacing w:before="7" w:line="333" w:lineRule="auto"/>
        <w:ind w:firstLine="215"/>
        <w:rPr>
          <w:rFonts w:hint="eastAsia"/>
        </w:rPr>
      </w:pPr>
      <w:r>
        <w:rPr>
          <w:rFonts w:hint="eastAsia"/>
        </w:rPr>
        <w:t>现在，基督的义是双重的：一是祂习常的和内在的圣洁与无罪，藉此祂免于一切原罪和本罪的败坏与罪孽；并且从祂受孕的第一刻起，就已被赋予了本性上的一切圣洁和纯全。</w:t>
      </w:r>
    </w:p>
    <w:p w14:paraId="24A5B8EB">
      <w:pPr>
        <w:pStyle w:val="5"/>
        <w:spacing w:before="7" w:line="333" w:lineRule="auto"/>
        <w:ind w:firstLine="215"/>
        <w:rPr>
          <w:rFonts w:hint="eastAsia"/>
        </w:rPr>
      </w:pPr>
    </w:p>
    <w:p w14:paraId="51D684CA">
      <w:pPr>
        <w:pStyle w:val="5"/>
        <w:spacing w:before="7" w:line="333" w:lineRule="auto"/>
        <w:ind w:firstLine="215"/>
        <w:rPr>
          <w:rFonts w:hint="eastAsia"/>
        </w:rPr>
      </w:pPr>
      <w:r>
        <w:rPr>
          <w:rFonts w:hint="eastAsia"/>
        </w:rPr>
        <w:t>And of this the Apostle speaketh, 2 Cor. 5:21. He that knew no sin, was made sin for us. And 1 Pet. 2:22. Who did no sin neither was there any guile found in his mouth.</w:t>
      </w:r>
    </w:p>
    <w:p w14:paraId="05F0DBBE">
      <w:pPr>
        <w:pStyle w:val="5"/>
        <w:spacing w:before="7" w:line="333" w:lineRule="auto"/>
        <w:ind w:firstLine="215"/>
        <w:rPr>
          <w:rFonts w:hint="eastAsia"/>
        </w:rPr>
      </w:pPr>
      <w:r>
        <w:rPr>
          <w:rFonts w:hint="eastAsia"/>
        </w:rPr>
        <w:t>使徒哥林多后书5:21论到此说：“那不知罪的祂，替我们成为罪。”彼得前书2:22也说：“祂没有犯过罪，祂的口中也找不着诡诈。”</w:t>
      </w:r>
    </w:p>
    <w:p w14:paraId="438CE23F">
      <w:pPr>
        <w:pStyle w:val="5"/>
        <w:spacing w:before="7" w:line="333" w:lineRule="auto"/>
        <w:ind w:firstLine="215"/>
        <w:rPr>
          <w:rFonts w:hint="eastAsia"/>
        </w:rPr>
      </w:pPr>
    </w:p>
    <w:p w14:paraId="686AC6BE">
      <w:pPr>
        <w:pStyle w:val="5"/>
        <w:spacing w:before="7" w:line="333" w:lineRule="auto"/>
        <w:ind w:firstLine="215"/>
        <w:rPr>
          <w:rFonts w:hint="eastAsia"/>
        </w:rPr>
      </w:pPr>
      <w:r>
        <w:rPr>
          <w:rFonts w:hint="eastAsia"/>
        </w:rPr>
        <w:t>So, Heb. 4:15. He is said to be without sin. And 1 Pet. 1:19. He is called the lamb undefiled and without spot. And himself challengeth the Jews, John. 8:46. Which of you can rebuke me of sin. And this holiness being imputed unto us, is opposed to our original sin and natural corruption. The other is his actual righteousness, whereby he performed perfect obedience unto the law in all his thoughts, words, and deeds, through the whole course of his life.</w:t>
      </w:r>
    </w:p>
    <w:p w14:paraId="7622617C">
      <w:pPr>
        <w:pStyle w:val="5"/>
        <w:spacing w:before="7" w:line="333" w:lineRule="auto"/>
        <w:ind w:firstLine="215"/>
        <w:rPr>
          <w:rFonts w:hint="eastAsia"/>
        </w:rPr>
      </w:pPr>
      <w:r>
        <w:rPr>
          <w:rFonts w:hint="eastAsia"/>
        </w:rPr>
        <w:t>所以，希伯来书4:15说祂是无罪的。彼得前书1:19称祂为无瑕疵、无玷污的羔羊。祂自己也在约翰福音8:46质问犹太人：“你们中间谁能指证我有罪呢？”这圣洁归算给我们，是与我们的原罪和本性败坏相对的。另一是祂积极的义，藉此祂在祂一生中的所有思想、言语和行为上，完全顺服了律法。</w:t>
      </w:r>
    </w:p>
    <w:p w14:paraId="43852CDA">
      <w:pPr>
        <w:pStyle w:val="5"/>
        <w:spacing w:before="7" w:line="333" w:lineRule="auto"/>
        <w:ind w:firstLine="215"/>
        <w:rPr>
          <w:rFonts w:hint="eastAsia"/>
        </w:rPr>
      </w:pPr>
    </w:p>
    <w:p w14:paraId="343CB56E">
      <w:pPr>
        <w:pStyle w:val="5"/>
        <w:spacing w:before="7" w:line="333" w:lineRule="auto"/>
        <w:ind w:firstLine="215"/>
        <w:rPr>
          <w:rFonts w:hint="eastAsia"/>
        </w:rPr>
      </w:pPr>
      <w:r>
        <w:rPr>
          <w:rFonts w:hint="eastAsia"/>
        </w:rPr>
        <w:t>And this being imputed unto us, and becoming ours by reason of that union which is between Christ and us, is opposed unto our actual transgression, whereby we have broken the whole law of God both in omitting the duties which are commanded, and in committing the vices and sins which are forbidden.</w:t>
      </w:r>
    </w:p>
    <w:p w14:paraId="4F5FA6BB">
      <w:pPr>
        <w:pStyle w:val="5"/>
        <w:spacing w:before="7" w:line="333" w:lineRule="auto"/>
        <w:ind w:firstLine="215"/>
        <w:rPr>
          <w:rFonts w:hint="eastAsia"/>
        </w:rPr>
      </w:pPr>
      <w:r>
        <w:rPr>
          <w:rFonts w:hint="eastAsia"/>
        </w:rPr>
        <w:t>这义归算给我们，并因基督与我们之间的联合而成为我们的，它与我们实际的过犯相对立，我们藉着实际的过犯，无论是忽略所吩咐的本分，还是犯了所禁止的恶行和罪，都破坏了神的整全律法。</w:t>
      </w:r>
    </w:p>
    <w:p w14:paraId="0279F2F5">
      <w:pPr>
        <w:pStyle w:val="5"/>
        <w:spacing w:before="7" w:line="333" w:lineRule="auto"/>
        <w:ind w:firstLine="215"/>
        <w:rPr>
          <w:rFonts w:hint="eastAsia"/>
        </w:rPr>
      </w:pPr>
    </w:p>
    <w:p w14:paraId="06B9B31A">
      <w:pPr>
        <w:pStyle w:val="5"/>
        <w:spacing w:before="7" w:line="333" w:lineRule="auto"/>
        <w:ind w:firstLine="215"/>
        <w:rPr>
          <w:rFonts w:hint="eastAsia"/>
        </w:rPr>
      </w:pPr>
      <w:r>
        <w:rPr>
          <w:rFonts w:hint="eastAsia"/>
        </w:rPr>
        <w:t>The persons who are thus justified are all the faithful, and they only who do apply the righteousness of Jesus Christ unto themselves by a true and lively faith.</w:t>
      </w:r>
    </w:p>
    <w:p w14:paraId="6D545970">
      <w:pPr>
        <w:pStyle w:val="5"/>
        <w:spacing w:before="7" w:line="333" w:lineRule="auto"/>
        <w:ind w:firstLine="215"/>
        <w:rPr>
          <w:rFonts w:hint="eastAsia"/>
        </w:rPr>
      </w:pPr>
      <w:r>
        <w:rPr>
          <w:rFonts w:hint="eastAsia"/>
        </w:rPr>
        <w:t>如此称义的人是所有信徒，并且唯有那些藉着真实活泼的信心将耶稣基督的义应用于自己的人。</w:t>
      </w:r>
    </w:p>
    <w:p w14:paraId="48E6AD4A">
      <w:pPr>
        <w:pStyle w:val="5"/>
        <w:spacing w:before="7" w:line="333" w:lineRule="auto"/>
        <w:ind w:firstLine="215"/>
        <w:rPr>
          <w:rFonts w:hint="eastAsia"/>
        </w:rPr>
      </w:pPr>
    </w:p>
    <w:p w14:paraId="6164B8FF">
      <w:pPr>
        <w:pStyle w:val="5"/>
        <w:spacing w:before="7" w:line="333" w:lineRule="auto"/>
        <w:ind w:firstLine="215"/>
        <w:rPr>
          <w:rFonts w:hint="eastAsia"/>
        </w:rPr>
      </w:pPr>
      <w:r>
        <w:rPr>
          <w:rFonts w:hint="eastAsia"/>
        </w:rPr>
        <w:t>And thus the Apostle doth limit and restrain it. Rom. 3:21,22. Where he saith that the righteousness of God is made manifest without the law; to wit, the righteousness of God by the faith of Jesus Christ, unto all and upon all that believe.</w:t>
      </w:r>
    </w:p>
    <w:p w14:paraId="3F142364">
      <w:pPr>
        <w:pStyle w:val="5"/>
        <w:spacing w:before="7" w:line="333" w:lineRule="auto"/>
        <w:ind w:firstLine="215"/>
        <w:rPr>
          <w:rFonts w:hint="eastAsia"/>
        </w:rPr>
      </w:pPr>
      <w:r>
        <w:rPr>
          <w:rFonts w:hint="eastAsia"/>
        </w:rPr>
        <w:t>使徒罗马书3:21,22也因此对其作出限定和约束。他在那里说，神的义在律法之外已显明出来；即是说，神的义藉着耶稣基督的信心，临到所有相信的人，并归于他们。</w:t>
      </w:r>
    </w:p>
    <w:p w14:paraId="28910007">
      <w:pPr>
        <w:pStyle w:val="5"/>
        <w:spacing w:before="7" w:line="333" w:lineRule="auto"/>
        <w:ind w:firstLine="215"/>
        <w:rPr>
          <w:rFonts w:hint="eastAsia"/>
        </w:rPr>
      </w:pPr>
    </w:p>
    <w:p w14:paraId="330F06EE">
      <w:pPr>
        <w:pStyle w:val="5"/>
        <w:spacing w:before="7" w:line="333" w:lineRule="auto"/>
        <w:ind w:firstLine="215"/>
        <w:rPr>
          <w:rFonts w:hint="eastAsia"/>
        </w:rPr>
      </w:pPr>
      <w:r>
        <w:rPr>
          <w:rFonts w:hint="eastAsia"/>
        </w:rPr>
        <w:t>And 4:5. To him that worketh not but believeth in him that justifieth the ungodly, his faith is counted for righteousness.</w:t>
      </w:r>
    </w:p>
    <w:p w14:paraId="52301E5B">
      <w:pPr>
        <w:pStyle w:val="5"/>
        <w:spacing w:before="7" w:line="333" w:lineRule="auto"/>
        <w:ind w:firstLine="215"/>
        <w:rPr>
          <w:rFonts w:hint="eastAsia"/>
        </w:rPr>
      </w:pPr>
      <w:r>
        <w:rPr>
          <w:rFonts w:hint="eastAsia"/>
        </w:rPr>
        <w:t>罗马书4:5。“惟有不作工的，只信那称不敬虔之人为义的祂，他的信就算为义。”</w:t>
      </w:r>
    </w:p>
    <w:p w14:paraId="7A26F945">
      <w:pPr>
        <w:pStyle w:val="5"/>
        <w:spacing w:before="7" w:line="333" w:lineRule="auto"/>
        <w:ind w:firstLine="215"/>
        <w:rPr>
          <w:rFonts w:hint="eastAsia"/>
        </w:rPr>
      </w:pPr>
    </w:p>
    <w:p w14:paraId="52F75F5A">
      <w:pPr>
        <w:pStyle w:val="5"/>
        <w:spacing w:before="7" w:line="333" w:lineRule="auto"/>
        <w:ind w:firstLine="215"/>
        <w:rPr>
          <w:rFonts w:hint="eastAsia"/>
        </w:rPr>
      </w:pPr>
      <w:r>
        <w:rPr>
          <w:rFonts w:hint="eastAsia"/>
        </w:rPr>
        <w:t>And our Savior hath promised, that whosoever believeth in him shall not come into judgment, but hath passed from death to life. John. 5:24.</w:t>
      </w:r>
    </w:p>
    <w:p w14:paraId="2621C313">
      <w:pPr>
        <w:pStyle w:val="5"/>
        <w:spacing w:before="7" w:line="333" w:lineRule="auto"/>
        <w:ind w:firstLine="215"/>
        <w:rPr>
          <w:rFonts w:hint="eastAsia"/>
        </w:rPr>
      </w:pPr>
      <w:r>
        <w:rPr>
          <w:rFonts w:hint="eastAsia"/>
        </w:rPr>
        <w:t>我们的救主也应许，凡相信祂的人，必不至于定罪，而是已经出死入生了。约翰福音5:24。</w:t>
      </w:r>
    </w:p>
    <w:p w14:paraId="1B1DBCCE">
      <w:pPr>
        <w:pStyle w:val="5"/>
        <w:spacing w:before="7" w:line="333" w:lineRule="auto"/>
        <w:ind w:firstLine="215"/>
        <w:rPr>
          <w:rFonts w:hint="eastAsia"/>
        </w:rPr>
      </w:pPr>
    </w:p>
    <w:p w14:paraId="5FD93CE5">
      <w:pPr>
        <w:pStyle w:val="5"/>
        <w:spacing w:before="7" w:line="333" w:lineRule="auto"/>
        <w:ind w:firstLine="215"/>
        <w:rPr>
          <w:rFonts w:hint="eastAsia"/>
        </w:rPr>
      </w:pPr>
      <w:r>
        <w:rPr>
          <w:rFonts w:hint="eastAsia"/>
        </w:rPr>
        <w:t>The time when we are thus justified is first in this life as soon as true faith is begot in us by the ministry of the word, whereby we particularly apply unto ourselves Christ Jesus and all his benefits, resting and relying upon him alone for our justification and salvation; the which shall be fully perfected at the day of judgment, when as our Savior Christ shall pronounce the sentence of absolution saying Come ye blessed of my father, take the inheritance of the kingdom prepared for you from the foundation of the world. Matth. 25:34.</w:t>
      </w:r>
    </w:p>
    <w:p w14:paraId="00B13AE1">
      <w:pPr>
        <w:pStyle w:val="5"/>
        <w:spacing w:before="7" w:line="333" w:lineRule="auto"/>
        <w:ind w:firstLine="215"/>
        <w:rPr>
          <w:rFonts w:hint="eastAsia"/>
        </w:rPr>
      </w:pPr>
      <w:r>
        <w:rPr>
          <w:rFonts w:hint="eastAsia"/>
        </w:rPr>
        <w:t>我们如此称义的时间，首先是在今生，一旦真信心藉着话语的事工在我们里面生发，藉此我们将基督耶稣和祂的一切益处特别地应用于自己，单单信靠祂以获得我们的称义和救恩；这将在审判日完全成就，那时我们的救主基督将宣读赦免的判决，说：“你们这蒙我父赐福的，可来承受那创世以来为你们所预备的国。”马太福音25:34。</w:t>
      </w:r>
    </w:p>
    <w:p w14:paraId="11472BBF">
      <w:pPr>
        <w:pStyle w:val="5"/>
        <w:spacing w:before="7" w:line="333" w:lineRule="auto"/>
        <w:ind w:firstLine="215"/>
        <w:rPr>
          <w:rFonts w:hint="eastAsia"/>
        </w:rPr>
      </w:pPr>
    </w:p>
    <w:p w14:paraId="22ECF9E0">
      <w:pPr>
        <w:pStyle w:val="3"/>
        <w:bidi w:val="0"/>
        <w:rPr>
          <w:rFonts w:hint="eastAsia"/>
        </w:rPr>
      </w:pPr>
      <w:r>
        <w:rPr>
          <w:rFonts w:hint="eastAsia"/>
        </w:rPr>
        <w:t>CHAP. XLiX. That we are not justified by our works and merits.</w:t>
      </w:r>
    </w:p>
    <w:p w14:paraId="6DF5A5C8">
      <w:pPr>
        <w:pStyle w:val="3"/>
        <w:bidi w:val="0"/>
        <w:rPr>
          <w:rFonts w:hint="eastAsia"/>
        </w:rPr>
      </w:pPr>
      <w:r>
        <w:rPr>
          <w:rFonts w:hint="eastAsia"/>
        </w:rPr>
        <w:t>第四十九章 我们不是因我们的行为和功德称义</w:t>
      </w:r>
    </w:p>
    <w:p w14:paraId="31C970E8">
      <w:pPr>
        <w:pStyle w:val="5"/>
        <w:spacing w:before="7" w:line="333" w:lineRule="auto"/>
        <w:ind w:firstLine="215"/>
        <w:rPr>
          <w:rFonts w:hint="eastAsia"/>
        </w:rPr>
      </w:pPr>
    </w:p>
    <w:p w14:paraId="2A404B7D">
      <w:pPr>
        <w:pStyle w:val="5"/>
        <w:spacing w:before="7" w:line="333" w:lineRule="auto"/>
        <w:ind w:firstLine="215"/>
        <w:rPr>
          <w:rFonts w:hint="eastAsia"/>
        </w:rPr>
      </w:pPr>
      <w:r>
        <w:rPr>
          <w:rFonts w:hint="eastAsia"/>
        </w:rPr>
        <w:t>And so much briefly of the doctrine of Justification. Now we are to speak of and to answer such temptations as are suggested by our spiritual enemy, to the end that he may persuade us that we are not justified, or that he may move us to seek for justification where it is not to be had, and so in the meantime neglect it where only it is to be found, and the alone means whereby it is to be enjoyed.</w:t>
      </w:r>
    </w:p>
    <w:p w14:paraId="2BBD101F">
      <w:pPr>
        <w:pStyle w:val="5"/>
        <w:spacing w:before="7" w:line="333" w:lineRule="auto"/>
        <w:ind w:firstLine="215"/>
        <w:rPr>
          <w:rFonts w:hint="eastAsia"/>
        </w:rPr>
      </w:pPr>
      <w:r>
        <w:rPr>
          <w:rFonts w:hint="eastAsia"/>
        </w:rPr>
        <w:t>关于称义的教义，简要说明就到这里。现在我们要谈论并回答那些由我们属灵的仇敌提出的试探，其目的是使他可以劝服我们，我们并未称义，或者他可能促使我们到称义不可得之处寻求称义，从而在此期间忽略称义唯一可寻且唯一可享的方法。</w:t>
      </w:r>
    </w:p>
    <w:p w14:paraId="26392680">
      <w:pPr>
        <w:pStyle w:val="5"/>
        <w:spacing w:before="7" w:line="333" w:lineRule="auto"/>
        <w:ind w:firstLine="215"/>
        <w:rPr>
          <w:rFonts w:hint="eastAsia"/>
        </w:rPr>
      </w:pPr>
    </w:p>
    <w:p w14:paraId="5BCD3B19">
      <w:pPr>
        <w:pStyle w:val="5"/>
        <w:spacing w:before="7" w:line="333" w:lineRule="auto"/>
        <w:ind w:firstLine="215"/>
        <w:rPr>
          <w:rFonts w:hint="eastAsia"/>
        </w:rPr>
      </w:pPr>
      <w:r>
        <w:rPr>
          <w:rFonts w:hint="eastAsia"/>
        </w:rPr>
        <w:t>In speaking whereof I shall not need to handle things so largely as those points which went before, partly because our justification doth inseparably follow our effectual calling, and therefore he that is assured of the one needs not to doubt of the other, partly because the most of those temptations which Satan suggesteth to impugn and make void our assurance that we are justified are already answered, namely those which concern the remission of our sins, and true faith in Jesus Christ, and partly because those temptations which Satan suggesteth into the minds of afflicted Christians are the self-same which the limbs of Satan the antichrist of Rome and all his apostatical synagogue do hold and defend; and therefore I shall not need to entreat hereof at large because these points in controversy have been already and will be hereafter so copiously, learnedly, and religiously handled by others of greater abilities, and far more excellent gifts.</w:t>
      </w:r>
    </w:p>
    <w:p w14:paraId="20D291DA">
      <w:pPr>
        <w:pStyle w:val="5"/>
        <w:spacing w:before="7" w:line="333" w:lineRule="auto"/>
        <w:ind w:firstLine="215"/>
        <w:rPr>
          <w:rFonts w:hint="eastAsia"/>
        </w:rPr>
      </w:pPr>
      <w:r>
        <w:rPr>
          <w:rFonts w:hint="eastAsia"/>
        </w:rPr>
        <w:t>在论述这一点时，我无需像之前那些论点那样详尽处理，部分原因在于我们的称义与我们有效的呼召密不可分，因此那确信其中一个的人无需怀疑另一个；部分原因在于撒但为攻击并使我们称义的确据失效而提出的多数试探已经得到了回应，即那些关于我们罪的赦免和对耶稣基督真信心的试探；部分原因在于撒但向受苦基督徒心中提出的试探，与罗马敌基督和他的所有背道会堂的成员所持守和捍卫的完全相同；因此，我无需在此详细论述，因为这些争议点已经被更有能力、更卓越恩赐的其他人如此丰富、学识渊博、且敬虔地处理过，将来也会如此。</w:t>
      </w:r>
    </w:p>
    <w:p w14:paraId="7D67D5FF">
      <w:pPr>
        <w:pStyle w:val="5"/>
        <w:spacing w:before="7" w:line="333" w:lineRule="auto"/>
        <w:ind w:firstLine="215"/>
        <w:rPr>
          <w:rFonts w:hint="eastAsia"/>
        </w:rPr>
      </w:pPr>
    </w:p>
    <w:p w14:paraId="0E496F83">
      <w:pPr>
        <w:pStyle w:val="5"/>
        <w:spacing w:before="7" w:line="333" w:lineRule="auto"/>
        <w:ind w:firstLine="215"/>
        <w:rPr>
          <w:rFonts w:hint="eastAsia"/>
        </w:rPr>
      </w:pPr>
      <w:r>
        <w:rPr>
          <w:rFonts w:hint="eastAsia"/>
        </w:rPr>
        <w:t>But let us come to the matter in hand. The temptations of Satan concerning this point are of two sorts; the first tend to persuade us to labor after and to rest upon an imperfect and maimed righteousness for our justification, whereby we can never be justified in God's sight, and so in the meantime he causeth us to neglect the all-sufficient and most perfect righteousness of Jesus Christ by which alone we are justified before God and eternally saved; the other tend to make us doubt of our true justification, that so he may either make this gracious work of God frustrate in us, or else at least deprive our souls of that true consolation and peace of conscience, which dependeth upon the assurance of our justification.</w:t>
      </w:r>
    </w:p>
    <w:p w14:paraId="5720973E">
      <w:pPr>
        <w:pStyle w:val="5"/>
        <w:spacing w:before="7" w:line="333" w:lineRule="auto"/>
        <w:ind w:firstLine="215"/>
        <w:rPr>
          <w:rFonts w:hint="eastAsia"/>
        </w:rPr>
      </w:pPr>
      <w:r>
        <w:rPr>
          <w:rFonts w:hint="eastAsia"/>
        </w:rPr>
        <w:t>然而，让我们回到手头的问题。撒但关于此点的试探有两种；第一种倾向于说服我们去追求并依赖一种不完美和残缺的义来获得我们的称义，藉此我们永远无法在神面前称义，因此他在此期间使我们忽略耶稣基督那全备而最完美的义，唯独藉此我们才能在神面前称义并永远得救；另一种倾向于使我们怀疑我们真正的称义，好使他可以或使神在我们身上的这份恩典之工归于徒然，或至少剥夺我们灵魂中那真正从称义确据而来的安慰和内心平安。</w:t>
      </w:r>
    </w:p>
    <w:p w14:paraId="430B4FFE">
      <w:pPr>
        <w:pStyle w:val="5"/>
        <w:spacing w:before="7" w:line="333" w:lineRule="auto"/>
        <w:ind w:firstLine="215"/>
        <w:rPr>
          <w:rFonts w:hint="eastAsia"/>
        </w:rPr>
      </w:pPr>
    </w:p>
    <w:p w14:paraId="07C7DCAB">
      <w:pPr>
        <w:pStyle w:val="5"/>
        <w:spacing w:before="7" w:line="333" w:lineRule="auto"/>
        <w:ind w:firstLine="215"/>
        <w:rPr>
          <w:rFonts w:hint="eastAsia"/>
        </w:rPr>
      </w:pPr>
      <w:r>
        <w:rPr>
          <w:rFonts w:hint="eastAsia"/>
        </w:rPr>
        <w:t>For the first, he will labor to persuade us that it is not the righteousness of Jesus Christ, imputed unto us by God and apprehended and applied unto us by faith, whereby we are justified in God's sight, for this imputative righteousness is but merely putative and imaginary but by that inherent righteousness which is in our selves; for Christ (will he say) did not fulfil the law and died, that this his righteousness and obedience should become ours by imputation, but he died for us to the end he might merit for us the spirit of God, which should infuse into us an inherent righteousness, and he shed his blood to the end that our good works being dipped and died therein, might become perfect and so justify us in God's sight; and therefore that we are not justified by faith alone, but by our other graces and virtues also, and our good works proceeding from them; neither by faith at all as it is, an instrument which applieth Christ and his benefits unto us, but as it is, a grace or virtue infused into our selves.</w:t>
      </w:r>
    </w:p>
    <w:p w14:paraId="7D2BF38B">
      <w:pPr>
        <w:pStyle w:val="5"/>
        <w:spacing w:before="7" w:line="333" w:lineRule="auto"/>
        <w:ind w:firstLine="215"/>
        <w:rPr>
          <w:rFonts w:hint="eastAsia"/>
        </w:rPr>
      </w:pPr>
      <w:r>
        <w:rPr>
          <w:rFonts w:hint="eastAsia"/>
        </w:rPr>
        <w:t>关于第一种，他将努力说服我们，我们不是藉着耶稣基督的义——这义由神归算给我们，并藉信心被我们领受和应用于我们自己——在神面前称义的，因为这种归算之义只不过是假定和虚构的，而是藉着我们自己里面内在的义称义的；因为基督（他会说）成全律法和受死，并非为了祂的义和顺服藉归算成为我们的，而是祂为我们死，目的是祂可以为我们赚得神的灵，这灵会把一种内在的义注入我们里面，并且祂流出祂的宝血，目的是使我们的善工浸入其中并藉此得到洗涤，从而变得完全，并在神面前称义；因此，我们不是单单因信称义，而是也因我们其他的恩典和美德，以及从它们而来的善工称义；也根本不是因信心作为将基督和祂的益处应用于我们的工具称义，而是因信心作为注入我们自身的一种恩典或美德称义。</w:t>
      </w:r>
    </w:p>
    <w:p w14:paraId="4DF6188C">
      <w:pPr>
        <w:pStyle w:val="5"/>
        <w:spacing w:before="7" w:line="333" w:lineRule="auto"/>
        <w:ind w:firstLine="215"/>
        <w:rPr>
          <w:rFonts w:hint="eastAsia"/>
        </w:rPr>
      </w:pPr>
    </w:p>
    <w:p w14:paraId="4F7ED1BA">
      <w:pPr>
        <w:pStyle w:val="5"/>
        <w:spacing w:before="7" w:line="333" w:lineRule="auto"/>
        <w:ind w:firstLine="215"/>
        <w:rPr>
          <w:rFonts w:hint="eastAsia"/>
        </w:rPr>
      </w:pPr>
      <w:r>
        <w:rPr>
          <w:rFonts w:hint="eastAsia"/>
        </w:rPr>
        <w:t>Against which temptation it behooveth us most carefully to arm ourselves as being most dangerous and pernicious, for it robbeth God and our savior Christ of the whole glory of our justification and salvation, and deriveth some, yea the greatest portion unto ourselves, as being chiefly justified by our own means; and also it depriveth our souls of all true comfort and full assurance that we are justified and saved, by taking out of our hands the strong staff of our salvation, the perfect righteousness of Jesus Christ and by putting into them the weak reed of our own works, which will presently break and fail us, when we most rest upon it, and so we shall unrecoverably fall into the horrible pit of deep desperation, when as we are abandoned of our chief hope, that is, when on the one side the huge weight of our grievous sins, and on the other side the great imperfection of our most perfect righteousness, and the filthy pollution of our most glorious works appear unto us.</w:t>
      </w:r>
    </w:p>
    <w:p w14:paraId="418050C1">
      <w:pPr>
        <w:pStyle w:val="5"/>
        <w:spacing w:before="7" w:line="333" w:lineRule="auto"/>
        <w:ind w:firstLine="215"/>
        <w:rPr>
          <w:rFonts w:hint="eastAsia"/>
        </w:rPr>
      </w:pPr>
      <w:r>
        <w:rPr>
          <w:rFonts w:hint="eastAsia"/>
        </w:rPr>
        <w:t>我们必须最谨慎地武装自己抵御这种极其危险和有害的试探，因为它剥夺了神和我们的救主基督称义和救恩的全部荣耀，并将一部分，甚至是最大一部分的荣耀归给我们自己，仿佛我们主要是藉自己的方式称义；而且，它也剥夺了我们灵魂中所有真正的安慰和完全的确据，即我们已称义和得救，因为它从我们手中夺走了我们救恩的坚固拐杖——耶稣基督的完美之义，却将我们自身行为的脆弱芦苇放在我们手中，当我们最依靠它时，它会立刻断裂并使我们失败，因此当我们被主要希望所抛弃时，我们就会无可挽回地坠入深渊的绝望深坑中，也就是说，当一方面我们重重罪孽的巨大重担，另一方面我们最完美的义的巨大不完全，以及我们最荣耀行为的污秽显现于我们面前时。</w:t>
      </w:r>
    </w:p>
    <w:p w14:paraId="78593765">
      <w:pPr>
        <w:pStyle w:val="5"/>
        <w:spacing w:before="7" w:line="333" w:lineRule="auto"/>
        <w:ind w:firstLine="215"/>
        <w:rPr>
          <w:rFonts w:hint="eastAsia"/>
        </w:rPr>
      </w:pPr>
    </w:p>
    <w:p w14:paraId="4AD08C36">
      <w:pPr>
        <w:pStyle w:val="5"/>
        <w:spacing w:before="7" w:line="333" w:lineRule="auto"/>
        <w:ind w:firstLine="215"/>
        <w:rPr>
          <w:rFonts w:hint="eastAsia"/>
        </w:rPr>
      </w:pPr>
      <w:r>
        <w:rPr>
          <w:rFonts w:hint="eastAsia"/>
        </w:rPr>
        <w:t>And to the end that we may be the better enabled to resist this dangerous and damnable temptation, I will first show that we cannot be justified before the tribunal of God's judgment by our inherent righteousness and good works; and secondly that we are justified by faith alone as it only applieth unto us Christ Jesus his righteousness and obedience.</w:t>
      </w:r>
    </w:p>
    <w:p w14:paraId="23082AC3">
      <w:pPr>
        <w:pStyle w:val="5"/>
        <w:spacing w:before="7" w:line="333" w:lineRule="auto"/>
        <w:ind w:firstLine="215"/>
        <w:rPr>
          <w:rFonts w:hint="eastAsia"/>
        </w:rPr>
      </w:pPr>
      <w:r>
        <w:rPr>
          <w:rFonts w:hint="eastAsia"/>
        </w:rPr>
        <w:t>为了使我们更能抵挡这种危险而当受咒诅的试探，我将首先表明，我们无法凭着我们内在的义和善行在神审判台前称义；其次，我们是唯独藉着信心称义，因为它唯独将基督耶稣祂的义和顺服应用于我们。</w:t>
      </w:r>
    </w:p>
    <w:p w14:paraId="54DE9AF7">
      <w:pPr>
        <w:pStyle w:val="5"/>
        <w:spacing w:before="7" w:line="333" w:lineRule="auto"/>
        <w:ind w:firstLine="215"/>
        <w:rPr>
          <w:rFonts w:hint="eastAsia"/>
        </w:rPr>
      </w:pPr>
    </w:p>
    <w:p w14:paraId="5D150712">
      <w:pPr>
        <w:pStyle w:val="5"/>
        <w:spacing w:before="7" w:line="333" w:lineRule="auto"/>
        <w:ind w:firstLine="215"/>
        <w:rPr>
          <w:rFonts w:hint="eastAsia"/>
        </w:rPr>
      </w:pPr>
      <w:r>
        <w:rPr>
          <w:rFonts w:hint="eastAsia"/>
        </w:rPr>
        <w:t>That we are not justified by our own works and righteousness, it manifestly appeareth both by plain testimonies of holy Scripture, and strong arguments which are grounded upon them. For the first, the Apostle plainly saith, that by the works of the law shall no flesh be justified in his sight, for by the law cometh the knowledge of sin: but now is the righteousness of God made manifest without the law, having witness of the law and the Prophets; to wit the righteousness of God, by the faith of Jesus Christ, unto all and upon all that believe. Rom. 2:20,21,22.</w:t>
      </w:r>
    </w:p>
    <w:p w14:paraId="7B7215A7">
      <w:pPr>
        <w:pStyle w:val="5"/>
        <w:spacing w:before="7" w:line="333" w:lineRule="auto"/>
        <w:ind w:firstLine="215"/>
        <w:rPr>
          <w:rFonts w:hint="eastAsia"/>
        </w:rPr>
      </w:pPr>
      <w:r>
        <w:rPr>
          <w:rFonts w:hint="eastAsia"/>
        </w:rPr>
        <w:t>我们不是因我们自己的行为和义称义的，这从圣经的明确见证和建立在其上的有力论证中都清楚显明。首先，使徒明确地说：“凡有血气的，没有一个能因行律法在祂面前称义，因为律法本是叫人知罪：但如今神的义在律法之外已经显明出来，有律法和先知为证；就是神的义，因信耶稣基督，加给一切相信的人。”罗马书2:20,21,22。</w:t>
      </w:r>
    </w:p>
    <w:p w14:paraId="36D603F0">
      <w:pPr>
        <w:pStyle w:val="5"/>
        <w:spacing w:before="7" w:line="333" w:lineRule="auto"/>
        <w:ind w:firstLine="215"/>
        <w:rPr>
          <w:rFonts w:hint="eastAsia"/>
        </w:rPr>
      </w:pPr>
    </w:p>
    <w:p w14:paraId="5E68EFB1">
      <w:pPr>
        <w:pStyle w:val="5"/>
        <w:spacing w:before="7" w:line="333" w:lineRule="auto"/>
        <w:ind w:firstLine="215"/>
        <w:rPr>
          <w:rFonts w:hint="eastAsia"/>
        </w:rPr>
      </w:pPr>
      <w:r>
        <w:rPr>
          <w:rFonts w:hint="eastAsia"/>
        </w:rPr>
        <w:t>So Phil. 3:9. He disclaimeth his own righteousness, and resteth upon the alone righteousness of Christ Jesus, which is made ours by faith for his justification and salvation.</w:t>
      </w:r>
    </w:p>
    <w:p w14:paraId="73E2C482">
      <w:pPr>
        <w:pStyle w:val="5"/>
        <w:spacing w:before="7" w:line="333" w:lineRule="auto"/>
        <w:ind w:firstLine="215"/>
        <w:rPr>
          <w:rFonts w:hint="eastAsia"/>
        </w:rPr>
      </w:pPr>
      <w:r>
        <w:rPr>
          <w:rFonts w:hint="eastAsia"/>
        </w:rPr>
        <w:t>腓立比书3:9也说。他放弃了他自己的义，单单依靠耶稣基督的义，这义藉信心成为我们的，以致他的称义和救恩。</w:t>
      </w:r>
    </w:p>
    <w:p w14:paraId="7279FAC2">
      <w:pPr>
        <w:pStyle w:val="5"/>
        <w:spacing w:before="7" w:line="333" w:lineRule="auto"/>
        <w:ind w:firstLine="215"/>
        <w:rPr>
          <w:rFonts w:hint="eastAsia"/>
        </w:rPr>
      </w:pPr>
    </w:p>
    <w:p w14:paraId="672834B0">
      <w:pPr>
        <w:pStyle w:val="5"/>
        <w:spacing w:before="7" w:line="333" w:lineRule="auto"/>
        <w:ind w:firstLine="215"/>
        <w:rPr>
          <w:rFonts w:hint="eastAsia"/>
        </w:rPr>
      </w:pPr>
      <w:r>
        <w:rPr>
          <w:rFonts w:hint="eastAsia"/>
        </w:rPr>
        <w:t>I have (saith he) counted all things loss and do judge them to be dung that I may win Christ, and might be found in him, not having mine own righteousness, which is of the law, but that which is through the faith of Christ, even the righteousness which is of God through faith. Phil. 3:9, and Gal. 3:10,11.</w:t>
      </w:r>
    </w:p>
    <w:p w14:paraId="2A1BCD30">
      <w:pPr>
        <w:pStyle w:val="5"/>
        <w:spacing w:before="7" w:line="333" w:lineRule="auto"/>
        <w:ind w:firstLine="215"/>
        <w:rPr>
          <w:rFonts w:hint="eastAsia"/>
        </w:rPr>
      </w:pPr>
      <w:r>
        <w:rPr>
          <w:rFonts w:hint="eastAsia"/>
        </w:rPr>
        <w:t>“我（他说）看万事为损失，看作粪土，为要赢得基督，并且可以在祂里面被发现，不拥有我自己的那从律法而来的义，而是那藉着基督的信心而得的义，就是那藉着信心从神而来的义。”腓立比书3:9，加拉太书3:10,11。</w:t>
      </w:r>
    </w:p>
    <w:p w14:paraId="070AC4F2">
      <w:pPr>
        <w:pStyle w:val="5"/>
        <w:spacing w:before="7" w:line="333" w:lineRule="auto"/>
        <w:ind w:firstLine="215"/>
        <w:rPr>
          <w:rFonts w:hint="eastAsia"/>
        </w:rPr>
      </w:pPr>
    </w:p>
    <w:p w14:paraId="4D52DF17">
      <w:pPr>
        <w:pStyle w:val="5"/>
        <w:spacing w:before="7" w:line="333" w:lineRule="auto"/>
        <w:ind w:firstLine="215"/>
        <w:rPr>
          <w:rFonts w:hint="eastAsia"/>
        </w:rPr>
      </w:pPr>
      <w:r>
        <w:rPr>
          <w:rFonts w:hint="eastAsia"/>
        </w:rPr>
        <w:t>He affirmeth that as many as rest in the works of the law are under the curse; and that no man is justified by the law in the sight of God, it is evident because the just shall live by faith.</w:t>
      </w:r>
    </w:p>
    <w:p w14:paraId="3631D076">
      <w:pPr>
        <w:pStyle w:val="5"/>
        <w:spacing w:before="7" w:line="333" w:lineRule="auto"/>
        <w:ind w:firstLine="215"/>
        <w:rPr>
          <w:rFonts w:hint="eastAsia"/>
        </w:rPr>
      </w:pPr>
      <w:r>
        <w:rPr>
          <w:rFonts w:hint="eastAsia"/>
        </w:rPr>
        <w:t>他确认凡依靠律法行为的人，都在咒诅之下；并且无人能因律法在神眼中称义，这显而易见，因为义人必因信得生。</w:t>
      </w:r>
    </w:p>
    <w:p w14:paraId="6AF4D2FB">
      <w:pPr>
        <w:pStyle w:val="5"/>
        <w:spacing w:before="7" w:line="333" w:lineRule="auto"/>
        <w:ind w:firstLine="215"/>
        <w:rPr>
          <w:rFonts w:hint="eastAsia"/>
        </w:rPr>
      </w:pPr>
    </w:p>
    <w:p w14:paraId="78760DA9">
      <w:pPr>
        <w:pStyle w:val="5"/>
        <w:spacing w:before="7" w:line="333" w:lineRule="auto"/>
        <w:ind w:firstLine="215"/>
        <w:rPr>
          <w:rFonts w:hint="eastAsia"/>
        </w:rPr>
      </w:pPr>
      <w:r>
        <w:rPr>
          <w:rFonts w:hint="eastAsia"/>
        </w:rPr>
        <w:t>So, Rom. 4:5. To him that worketh not but believeth in him that justifieth the ungodly his faith is counted for righteousness.</w:t>
      </w:r>
    </w:p>
    <w:p w14:paraId="59F93696">
      <w:pPr>
        <w:pStyle w:val="5"/>
        <w:spacing w:before="7" w:line="333" w:lineRule="auto"/>
        <w:ind w:firstLine="215"/>
        <w:rPr>
          <w:rFonts w:hint="eastAsia"/>
        </w:rPr>
      </w:pPr>
      <w:r>
        <w:rPr>
          <w:rFonts w:hint="eastAsia"/>
        </w:rPr>
        <w:t>所以，罗马书4:5。“惟有不作工的，只信那称不敬虔之人为义的祂，他的信就算为义。”</w:t>
      </w:r>
    </w:p>
    <w:p w14:paraId="634E38A7">
      <w:pPr>
        <w:pStyle w:val="5"/>
        <w:spacing w:before="7" w:line="333" w:lineRule="auto"/>
        <w:ind w:firstLine="215"/>
        <w:rPr>
          <w:rFonts w:hint="eastAsia"/>
        </w:rPr>
      </w:pPr>
    </w:p>
    <w:p w14:paraId="0F791509">
      <w:pPr>
        <w:pStyle w:val="5"/>
        <w:spacing w:before="7" w:line="333" w:lineRule="auto"/>
        <w:ind w:firstLine="215"/>
        <w:rPr>
          <w:rFonts w:hint="eastAsia"/>
        </w:rPr>
      </w:pPr>
      <w:r>
        <w:rPr>
          <w:rFonts w:hint="eastAsia"/>
        </w:rPr>
        <w:t>And our Savior Christ teacheth us to say and acknowledge when we have done all to our uttermost power which is commanded us that we are still unprofitable servants, Luk. 17:10.</w:t>
      </w:r>
    </w:p>
    <w:p w14:paraId="316B1B1E">
      <w:pPr>
        <w:pStyle w:val="5"/>
        <w:spacing w:before="7" w:line="333" w:lineRule="auto"/>
        <w:ind w:firstLine="215"/>
        <w:rPr>
          <w:rFonts w:hint="eastAsia"/>
        </w:rPr>
      </w:pPr>
      <w:r>
        <w:rPr>
          <w:rFonts w:hint="eastAsia"/>
        </w:rPr>
        <w:t>我们的救主基督教导我们，当我们尽力做完所有吩咐我们的事时，要说并承认我们仍是无用的仆人，路加福音17:10。</w:t>
      </w:r>
    </w:p>
    <w:p w14:paraId="547EB375">
      <w:pPr>
        <w:pStyle w:val="5"/>
        <w:spacing w:before="7" w:line="333" w:lineRule="auto"/>
        <w:ind w:firstLine="215"/>
        <w:rPr>
          <w:rFonts w:hint="eastAsia"/>
        </w:rPr>
      </w:pPr>
    </w:p>
    <w:p w14:paraId="738BA9AE">
      <w:pPr>
        <w:pStyle w:val="5"/>
        <w:spacing w:before="7" w:line="333" w:lineRule="auto"/>
        <w:ind w:firstLine="215"/>
        <w:rPr>
          <w:rFonts w:hint="eastAsia"/>
        </w:rPr>
      </w:pPr>
      <w:r>
        <w:rPr>
          <w:rFonts w:hint="eastAsia"/>
        </w:rPr>
        <w:t>But unto these and such like manifest places it is answered, that the Apostle speaketh not of the works of the moral law, but of the ceremonies only, to which again we reply that no such frivolous distinction can be gathered out of the Apostles words, nay the plain contrary evidently appeareth, by his main scope and drift in his whole discourse of our justification, and also by some particular places.</w:t>
      </w:r>
    </w:p>
    <w:p w14:paraId="3B974ED0">
      <w:pPr>
        <w:pStyle w:val="5"/>
        <w:spacing w:before="7" w:line="333" w:lineRule="auto"/>
        <w:ind w:firstLine="215"/>
        <w:rPr>
          <w:rFonts w:hint="eastAsia"/>
        </w:rPr>
      </w:pPr>
      <w:r>
        <w:rPr>
          <w:rFonts w:hint="eastAsia"/>
        </w:rPr>
        <w:t>然而对于这些以及诸如此类的明显经文，有人回答说，使徒所说的并非道德律的行为，而仅仅是仪文律；对此我们再次反驳说，使徒的话语中无法得出这种无谓的区分，相反，他关于我们称义的整个论述的主要目的和意图，以及一些具体的经文，都清楚地表明了截然相反的观点。</w:t>
      </w:r>
    </w:p>
    <w:p w14:paraId="67F31985">
      <w:pPr>
        <w:pStyle w:val="5"/>
        <w:spacing w:before="7" w:line="333" w:lineRule="auto"/>
        <w:ind w:firstLine="215"/>
        <w:rPr>
          <w:rFonts w:hint="eastAsia"/>
        </w:rPr>
      </w:pPr>
    </w:p>
    <w:p w14:paraId="3C35B4D4">
      <w:pPr>
        <w:pStyle w:val="5"/>
        <w:spacing w:before="7" w:line="333" w:lineRule="auto"/>
        <w:ind w:firstLine="215"/>
        <w:rPr>
          <w:rFonts w:hint="eastAsia"/>
        </w:rPr>
      </w:pPr>
      <w:r>
        <w:rPr>
          <w:rFonts w:hint="eastAsia"/>
        </w:rPr>
        <w:t>His chief scope is to beat down the pride of all, both Jews and Gentiles to the end that the whole glory and praise of our justification and salvation might be ascribed to the free mercy, grace, and goodness of God alone; now it is most certain that the moral duties are in themselves far more excellent then the ceremonial, and consequently more fit to puff us up with a spiritual pride, and to make us to rest in ourselves for our justification, ascribing at least some part of the praise unto our own works and virtues; so that if the Apostle had only spoken of the works of the ceremonial law, man's pride should not be beaten down, neither should God have the whole praise of our salvation, and so his discourse should be vain, as not tending to prove and enforce that, for which end and purpose he chiefly undertakes it.</w:t>
      </w:r>
    </w:p>
    <w:p w14:paraId="21051140">
      <w:pPr>
        <w:pStyle w:val="5"/>
        <w:spacing w:before="7" w:line="333" w:lineRule="auto"/>
        <w:ind w:firstLine="215"/>
        <w:rPr>
          <w:rFonts w:hint="eastAsia"/>
        </w:rPr>
      </w:pPr>
      <w:r>
        <w:rPr>
          <w:rFonts w:hint="eastAsia"/>
        </w:rPr>
        <w:t>他的主要目的是击垮所有犹太人和外邦人的骄傲，使我们称义和救恩的全部荣耀和赞美唯独归于神白白的怜悯、恩典和良善；现在最确定的是，道德本分本身远比仪文律更卓越，因此也更容易使我们滋生属灵的骄傲，并使我们依靠自己来称义，至少将一部分的赞美归于我们自己的行为和美德；所以，如果使徒仅仅谈论了仪文律的行为，人的骄傲就不会被击垮，神也不会获得我们救恩的全部赞美，这样他的论述就会是徒劳的，因为它并未旨在证明和强调他主要为此目的所承担的事情。</w:t>
      </w:r>
    </w:p>
    <w:p w14:paraId="11C26B95">
      <w:pPr>
        <w:pStyle w:val="5"/>
        <w:spacing w:before="7" w:line="333" w:lineRule="auto"/>
        <w:ind w:firstLine="215"/>
        <w:rPr>
          <w:rFonts w:hint="eastAsia"/>
        </w:rPr>
      </w:pPr>
    </w:p>
    <w:p w14:paraId="4D3F346A">
      <w:pPr>
        <w:pStyle w:val="5"/>
        <w:spacing w:before="7" w:line="333" w:lineRule="auto"/>
        <w:ind w:firstLine="215"/>
        <w:rPr>
          <w:rFonts w:hint="eastAsia"/>
        </w:rPr>
      </w:pPr>
      <w:r>
        <w:rPr>
          <w:rFonts w:hint="eastAsia"/>
        </w:rPr>
        <w:t>Again this should nothing concern neither the Gentiles in former times, nor any true Christians since the coming of Christ, forasmuch as they did not nor do not, neither were nor are bound to observe the ceremonial law, and consequently could never once dream of obtaining righteousness by fulfilling the ceremonies; but they would rather ascribe the glory of their justification to their moral duties, to which they found themselves bound by the law of nature written in their hearts, or do find themselves bound by the moral law of God written in his word; and therefore it was necessary for the beating down of their pride, and that they might ascribe the whole glory unto God of their justification and salvation, that the Apostle in this discourse should prove that they were not justified neither by observing the law of nature written in their hearts, nor yet the moral law of God revealed in his word.</w:t>
      </w:r>
    </w:p>
    <w:p w14:paraId="1505980E">
      <w:pPr>
        <w:pStyle w:val="5"/>
        <w:spacing w:before="7" w:line="333" w:lineRule="auto"/>
        <w:ind w:firstLine="215"/>
        <w:rPr>
          <w:rFonts w:hint="eastAsia"/>
        </w:rPr>
      </w:pPr>
      <w:r>
        <w:rPr>
          <w:rFonts w:hint="eastAsia"/>
        </w:rPr>
        <w:t>再者，这与古代的外邦人，也与基督降临以来的任何真基督徒都毫无关系，因为他们过去和现在都没有，也从未有义务遵守仪文律，因此他们从未想过藉遵守仪文律来获得义；相反，他们宁愿将称义的荣耀归于他们的道德本分，他们发现自己受限于刻在他们心中的自然律，或者受限于神在祂话语中启示的道德律；因此，为了击垮他们的骄傲，并使他们能将他们称义和救恩的全部荣耀归给神，使徒在这篇论述中必须证明他们既不是藉遵守刻在他们心中的自然律，也不是藉遵守神在祂话语中启示的道德律而称义的。</w:t>
      </w:r>
    </w:p>
    <w:p w14:paraId="7A3A62DA">
      <w:pPr>
        <w:pStyle w:val="5"/>
        <w:spacing w:before="7" w:line="333" w:lineRule="auto"/>
        <w:ind w:firstLine="215"/>
        <w:rPr>
          <w:rFonts w:hint="eastAsia"/>
        </w:rPr>
      </w:pPr>
    </w:p>
    <w:p w14:paraId="4AF3F227">
      <w:pPr>
        <w:pStyle w:val="5"/>
        <w:spacing w:before="7" w:line="333" w:lineRule="auto"/>
        <w:ind w:firstLine="215"/>
        <w:rPr>
          <w:rFonts w:hint="eastAsia"/>
        </w:rPr>
      </w:pPr>
      <w:r>
        <w:rPr>
          <w:rFonts w:hint="eastAsia"/>
        </w:rPr>
        <w:t>Whereby it manifestly appeareth that howsoever the Apostle excludeth the works of the ceremonial law from being causes of justification, yet not them alone but the works of the moral law also.</w:t>
      </w:r>
    </w:p>
    <w:p w14:paraId="355F9BAC">
      <w:pPr>
        <w:pStyle w:val="5"/>
        <w:spacing w:before="7" w:line="333" w:lineRule="auto"/>
        <w:ind w:firstLine="215"/>
        <w:rPr>
          <w:rFonts w:hint="eastAsia"/>
        </w:rPr>
      </w:pPr>
      <w:r>
        <w:rPr>
          <w:rFonts w:hint="eastAsia"/>
        </w:rPr>
        <w:t>由此清楚地表明，无论使徒如何将仪文律的行为排除在称义原因之外，他排除的不仅是仪文律的行为，也包括道德律的行为。</w:t>
      </w:r>
    </w:p>
    <w:p w14:paraId="3BCE6393">
      <w:pPr>
        <w:pStyle w:val="5"/>
        <w:spacing w:before="7" w:line="333" w:lineRule="auto"/>
        <w:ind w:firstLine="215"/>
        <w:rPr>
          <w:rFonts w:hint="eastAsia"/>
        </w:rPr>
      </w:pPr>
    </w:p>
    <w:p w14:paraId="1EFB0C22">
      <w:pPr>
        <w:pStyle w:val="5"/>
        <w:spacing w:before="7" w:line="333" w:lineRule="auto"/>
        <w:ind w:firstLine="215"/>
        <w:rPr>
          <w:rFonts w:hint="eastAsia"/>
        </w:rPr>
      </w:pPr>
      <w:r>
        <w:rPr>
          <w:rFonts w:hint="eastAsia"/>
        </w:rPr>
        <w:t>But this may more manifestly appear by particular places wherein the Apostle plainly showeth that he speaketh not only of the ceremonial law, but of the moral law also.</w:t>
      </w:r>
    </w:p>
    <w:p w14:paraId="3766A97D">
      <w:pPr>
        <w:pStyle w:val="5"/>
        <w:spacing w:before="7" w:line="333" w:lineRule="auto"/>
        <w:ind w:firstLine="215"/>
        <w:rPr>
          <w:rFonts w:hint="eastAsia"/>
        </w:rPr>
      </w:pPr>
      <w:r>
        <w:rPr>
          <w:rFonts w:hint="eastAsia"/>
        </w:rPr>
        <w:t>但这可以通过具体的经文更清楚地显明，使徒在其中清楚表明他所说的不仅是仪文律，也包括道德律。</w:t>
      </w:r>
    </w:p>
    <w:p w14:paraId="13C6BAED">
      <w:pPr>
        <w:pStyle w:val="5"/>
        <w:spacing w:before="7" w:line="333" w:lineRule="auto"/>
        <w:ind w:firstLine="215"/>
        <w:rPr>
          <w:rFonts w:hint="eastAsia"/>
        </w:rPr>
      </w:pPr>
    </w:p>
    <w:p w14:paraId="504FEDFD">
      <w:pPr>
        <w:pStyle w:val="5"/>
        <w:spacing w:before="7" w:line="333" w:lineRule="auto"/>
        <w:ind w:firstLine="215"/>
        <w:rPr>
          <w:rFonts w:hint="eastAsia"/>
        </w:rPr>
      </w:pPr>
      <w:r>
        <w:rPr>
          <w:rFonts w:hint="eastAsia"/>
        </w:rPr>
        <w:t>In the second chapter of the Epistle to the Romans, he plainly disputeth as well of the law of nature, to the obedience whereof the Gentiles were obliged as of the law given by Moses.</w:t>
      </w:r>
    </w:p>
    <w:p w14:paraId="2154A707">
      <w:pPr>
        <w:pStyle w:val="5"/>
        <w:spacing w:before="7" w:line="333" w:lineRule="auto"/>
        <w:ind w:firstLine="215"/>
        <w:rPr>
          <w:rFonts w:hint="eastAsia"/>
        </w:rPr>
      </w:pPr>
      <w:r>
        <w:rPr>
          <w:rFonts w:hint="eastAsia"/>
        </w:rPr>
        <w:t>在罗马书第二章中，他清楚论述了自然律，外邦人对其顺服有义务，也论述了摩西所赐的律法。</w:t>
      </w:r>
    </w:p>
    <w:p w14:paraId="39A64311">
      <w:pPr>
        <w:pStyle w:val="5"/>
        <w:spacing w:before="7" w:line="333" w:lineRule="auto"/>
        <w:ind w:firstLine="215"/>
        <w:rPr>
          <w:rFonts w:hint="eastAsia"/>
        </w:rPr>
      </w:pPr>
    </w:p>
    <w:p w14:paraId="6EF84307">
      <w:pPr>
        <w:pStyle w:val="5"/>
        <w:spacing w:before="7" w:line="333" w:lineRule="auto"/>
        <w:ind w:firstLine="215"/>
        <w:rPr>
          <w:rFonts w:hint="eastAsia"/>
        </w:rPr>
      </w:pPr>
      <w:r>
        <w:rPr>
          <w:rFonts w:hint="eastAsia"/>
        </w:rPr>
        <w:t>Chap. 3:19,20. He saith that all the world are made culpable before God, and therefore by the works of the law shall no flesh be justified in his sight.</w:t>
      </w:r>
    </w:p>
    <w:p w14:paraId="652EE915">
      <w:pPr>
        <w:pStyle w:val="5"/>
        <w:spacing w:before="7" w:line="333" w:lineRule="auto"/>
        <w:ind w:firstLine="215"/>
        <w:rPr>
          <w:rFonts w:hint="eastAsia"/>
        </w:rPr>
      </w:pPr>
      <w:r>
        <w:rPr>
          <w:rFonts w:hint="eastAsia"/>
        </w:rPr>
        <w:t>罗马书3:19,20。他说，全世界的人都在神面前被定罪，因此凡有血气的，没有一个能因行律法在祂面前称义。</w:t>
      </w:r>
    </w:p>
    <w:p w14:paraId="1D6E9F3E">
      <w:pPr>
        <w:pStyle w:val="5"/>
        <w:spacing w:before="7" w:line="333" w:lineRule="auto"/>
        <w:ind w:firstLine="215"/>
        <w:rPr>
          <w:rFonts w:hint="eastAsia"/>
        </w:rPr>
      </w:pPr>
    </w:p>
    <w:p w14:paraId="170356B3">
      <w:pPr>
        <w:pStyle w:val="5"/>
        <w:spacing w:before="7" w:line="333" w:lineRule="auto"/>
        <w:ind w:firstLine="215"/>
        <w:rPr>
          <w:rFonts w:hint="eastAsia"/>
        </w:rPr>
      </w:pPr>
      <w:r>
        <w:rPr>
          <w:rFonts w:hint="eastAsia"/>
        </w:rPr>
        <w:t>Now if this consequence be good he speaketh not only of the ceremonial but of the moral duties, for the former belonged not to the gentiles, and therefore the neglect of them did not make them culpable, nor debar them of being justified by their own works.</w:t>
      </w:r>
    </w:p>
    <w:p w14:paraId="4B87948E">
      <w:pPr>
        <w:pStyle w:val="5"/>
        <w:spacing w:before="7" w:line="333" w:lineRule="auto"/>
        <w:ind w:firstLine="215"/>
        <w:rPr>
          <w:rFonts w:hint="eastAsia"/>
        </w:rPr>
      </w:pPr>
      <w:r>
        <w:rPr>
          <w:rFonts w:hint="eastAsia"/>
        </w:rPr>
        <w:t>现在，如果这个推论是成立的，那么他所说的不仅是仪文律，也包括道德本分，因为前者不属于外邦人，因此忽略它们并不能使他们有罪，也不能阻止他们藉自己的行为称义。</w:t>
      </w:r>
    </w:p>
    <w:p w14:paraId="7F1CC198">
      <w:pPr>
        <w:pStyle w:val="5"/>
        <w:spacing w:before="7" w:line="333" w:lineRule="auto"/>
        <w:ind w:firstLine="215"/>
        <w:rPr>
          <w:rFonts w:hint="eastAsia"/>
        </w:rPr>
      </w:pPr>
    </w:p>
    <w:p w14:paraId="77AC8651">
      <w:pPr>
        <w:pStyle w:val="5"/>
        <w:spacing w:before="7" w:line="333" w:lineRule="auto"/>
        <w:ind w:firstLine="215"/>
        <w:rPr>
          <w:rFonts w:hint="eastAsia"/>
        </w:rPr>
      </w:pPr>
      <w:r>
        <w:rPr>
          <w:rFonts w:hint="eastAsia"/>
        </w:rPr>
        <w:t>Secondly Rom. 10:5,6, and Gal. 3:11,12,21,22,24. The Apostle putteth a plain difference between the righteousness which is by the law, and the righteousness which is by faith, and maketh a flat opposition in the act of justification not between moral and ceremonial duties, but between doing and believing, faith and works.</w:t>
      </w:r>
    </w:p>
    <w:p w14:paraId="10DFFCF7">
      <w:pPr>
        <w:pStyle w:val="5"/>
        <w:spacing w:before="7" w:line="333" w:lineRule="auto"/>
        <w:ind w:firstLine="215"/>
        <w:rPr>
          <w:rFonts w:hint="eastAsia"/>
        </w:rPr>
      </w:pPr>
      <w:r>
        <w:rPr>
          <w:rFonts w:hint="eastAsia"/>
        </w:rPr>
        <w:t>其次，罗马书10:5,6，以及加拉太书3:11,12,21,22,24。使徒明确区分了藉律法而来的义和藉信心而来的义，并且在称义的行动中，并非在道德本分和仪文律之间，而是在行为和相信，信心和行为之间，作出了截然的对比。</w:t>
      </w:r>
    </w:p>
    <w:p w14:paraId="59D05FC6">
      <w:pPr>
        <w:pStyle w:val="5"/>
        <w:spacing w:before="7" w:line="333" w:lineRule="auto"/>
        <w:ind w:firstLine="215"/>
        <w:rPr>
          <w:rFonts w:hint="eastAsia"/>
        </w:rPr>
      </w:pPr>
    </w:p>
    <w:p w14:paraId="6C39276D">
      <w:pPr>
        <w:pStyle w:val="5"/>
        <w:spacing w:before="7" w:line="333" w:lineRule="auto"/>
        <w:ind w:firstLine="215"/>
        <w:rPr>
          <w:rFonts w:hint="eastAsia"/>
        </w:rPr>
      </w:pPr>
      <w:r>
        <w:rPr>
          <w:rFonts w:hint="eastAsia"/>
        </w:rPr>
        <w:t>Thirdly he saith, Eph. 2:8,9, that we are saved by grace through faith not of ourselves, nor of works least any man should boast himself.</w:t>
      </w:r>
    </w:p>
    <w:p w14:paraId="060ADCED">
      <w:pPr>
        <w:pStyle w:val="5"/>
        <w:spacing w:before="7" w:line="333" w:lineRule="auto"/>
        <w:ind w:firstLine="215"/>
        <w:rPr>
          <w:rFonts w:hint="eastAsia"/>
        </w:rPr>
      </w:pPr>
      <w:r>
        <w:rPr>
          <w:rFonts w:hint="eastAsia"/>
        </w:rPr>
        <w:t>第三，使徒以弗所书2:8,9说，我们得救是本乎恩，也因着信，这并不是出于我们自己，也不是出于行为，免得有人自夸。</w:t>
      </w:r>
    </w:p>
    <w:p w14:paraId="5038100C">
      <w:pPr>
        <w:pStyle w:val="5"/>
        <w:spacing w:before="7" w:line="333" w:lineRule="auto"/>
        <w:ind w:firstLine="215"/>
        <w:rPr>
          <w:rFonts w:hint="eastAsia"/>
        </w:rPr>
      </w:pPr>
    </w:p>
    <w:p w14:paraId="42EB4DF9">
      <w:pPr>
        <w:pStyle w:val="5"/>
        <w:spacing w:before="7" w:line="333" w:lineRule="auto"/>
        <w:ind w:firstLine="215"/>
        <w:rPr>
          <w:rFonts w:hint="eastAsia"/>
        </w:rPr>
      </w:pPr>
      <w:r>
        <w:rPr>
          <w:rFonts w:hint="eastAsia"/>
        </w:rPr>
        <w:t>If he had spoken only of works they might (though foolishly) have wrested it to ceremonies only seeing the Ephesians were not bound to the ceremonial law, as being strangers to the common wealth of Israel, as himself speaketh, ver. 12, but when he saith also not of ourselves, he excludeth all whatsoever is in us from being the cause of our salvation, not only ceremonial but also moral duties.</w:t>
      </w:r>
    </w:p>
    <w:p w14:paraId="522AD838">
      <w:pPr>
        <w:pStyle w:val="5"/>
        <w:spacing w:before="7" w:line="333" w:lineRule="auto"/>
        <w:ind w:firstLine="215"/>
        <w:rPr>
          <w:rFonts w:hint="eastAsia"/>
        </w:rPr>
      </w:pPr>
      <w:r>
        <w:rPr>
          <w:rFonts w:hint="eastAsia"/>
        </w:rPr>
        <w:t>如果他仅仅谈论了行为，他们可能会（尽管是愚蠢地）将其曲解为只指仪文律，因为以弗所人不受仪文律的约束，他们是与以色列国无关的外人，正如他自己第12节所说；但是当他也说“不是出于我们自己”时，他就排除了我们里面的一切，使其不能成为我们救恩的原因，不仅包括仪文律，也包括道德本分。</w:t>
      </w:r>
    </w:p>
    <w:p w14:paraId="2C496274">
      <w:pPr>
        <w:pStyle w:val="5"/>
        <w:spacing w:before="7" w:line="333" w:lineRule="auto"/>
        <w:ind w:firstLine="215"/>
        <w:rPr>
          <w:rFonts w:hint="eastAsia"/>
        </w:rPr>
      </w:pPr>
    </w:p>
    <w:p w14:paraId="43D7FF60">
      <w:pPr>
        <w:pStyle w:val="5"/>
        <w:spacing w:before="7" w:line="333" w:lineRule="auto"/>
        <w:ind w:firstLine="215"/>
        <w:rPr>
          <w:rFonts w:hint="eastAsia"/>
        </w:rPr>
      </w:pPr>
      <w:r>
        <w:rPr>
          <w:rFonts w:hint="eastAsia"/>
        </w:rPr>
        <w:t>So writing to Titus he saith, Tit. 3:5. Not by the works of righteousness which we had done but according to his mercy, he saved us, in which place we are necessarily to understand the works of the moral law; for Titus being a Grecian was not bound to observe the ceremonial law, and therefore he was not so much as circumcised as the apostle plainly affirmeth, Gal. 2:3.</w:t>
      </w:r>
    </w:p>
    <w:p w14:paraId="7269F19F">
      <w:pPr>
        <w:pStyle w:val="5"/>
        <w:spacing w:before="7" w:line="333" w:lineRule="auto"/>
        <w:ind w:firstLine="215"/>
        <w:rPr>
          <w:rFonts w:hint="eastAsia"/>
        </w:rPr>
      </w:pPr>
      <w:r>
        <w:rPr>
          <w:rFonts w:hint="eastAsia"/>
        </w:rPr>
        <w:t>所以，他写信给提多说，提多书3:5。“并非藉着我们所行的义，而是照祂的怜悯，祂拯救了我们。”在此处，我们必须理解为道德律的行为；因为提多是希腊人，没有义务遵守仪文律，因此他甚至没有受割礼，正如使徒加拉太书2:3明确确认的。</w:t>
      </w:r>
    </w:p>
    <w:p w14:paraId="66393914">
      <w:pPr>
        <w:pStyle w:val="5"/>
        <w:spacing w:before="7" w:line="333" w:lineRule="auto"/>
        <w:ind w:firstLine="215"/>
        <w:rPr>
          <w:rFonts w:hint="eastAsia"/>
        </w:rPr>
      </w:pPr>
    </w:p>
    <w:p w14:paraId="3F27CC72">
      <w:pPr>
        <w:pStyle w:val="5"/>
        <w:spacing w:before="7" w:line="333" w:lineRule="auto"/>
        <w:ind w:firstLine="215"/>
        <w:rPr>
          <w:rFonts w:hint="eastAsia"/>
        </w:rPr>
      </w:pPr>
      <w:r>
        <w:rPr>
          <w:rFonts w:hint="eastAsia"/>
        </w:rPr>
        <w:t>Fourthly, Paul speaketh of that law by which we come to the knowledge of sin, as appeareth, Rom. 3:20, and 7:7,8,9. But the knowledge of sin came especially by the moral law, and therefore of this law the Apostle speaketh.</w:t>
      </w:r>
    </w:p>
    <w:p w14:paraId="3DA0043F">
      <w:pPr>
        <w:pStyle w:val="5"/>
        <w:spacing w:before="7" w:line="333" w:lineRule="auto"/>
        <w:ind w:firstLine="215"/>
        <w:rPr>
          <w:rFonts w:hint="eastAsia"/>
        </w:rPr>
      </w:pPr>
      <w:r>
        <w:rPr>
          <w:rFonts w:hint="eastAsia"/>
        </w:rPr>
        <w:t>第四，保罗所说的律法，是我们藉此得知罪的律法，正如罗马书3:20和7:7,8,9所显明的。然而，对罪的认识主要是藉着道德律而来的，因此使徒所说的就是这律法。</w:t>
      </w:r>
    </w:p>
    <w:p w14:paraId="58F5DF04">
      <w:pPr>
        <w:pStyle w:val="5"/>
        <w:spacing w:before="7" w:line="333" w:lineRule="auto"/>
        <w:ind w:firstLine="215"/>
        <w:rPr>
          <w:rFonts w:hint="eastAsia"/>
        </w:rPr>
      </w:pPr>
    </w:p>
    <w:p w14:paraId="23809635">
      <w:pPr>
        <w:pStyle w:val="5"/>
        <w:spacing w:before="7" w:line="333" w:lineRule="auto"/>
        <w:ind w:firstLine="215"/>
        <w:rPr>
          <w:rFonts w:hint="eastAsia"/>
        </w:rPr>
      </w:pPr>
      <w:r>
        <w:rPr>
          <w:rFonts w:hint="eastAsia"/>
        </w:rPr>
        <w:t>Lastly the Apostle speaking of the works of the law allegeth these sentences. Gal. 3:10. As many as are of the works of the law are under the curse, for it is written cursed is every man that continueth not in all things which are written in the book of the law to do them. So that he speaketh not of the ceremonial law alone but of the whole law of Moses and of all things contained in it, and ver. 12. And the law is not of faith, but the man that shall do those things shall live in them. Which cannot be understood of the ceremonial law alone, but of the works of the moral law yea of them especially.</w:t>
      </w:r>
    </w:p>
    <w:p w14:paraId="323FEF7F">
      <w:pPr>
        <w:pStyle w:val="5"/>
        <w:spacing w:before="7" w:line="333" w:lineRule="auto"/>
        <w:ind w:firstLine="215"/>
        <w:rPr>
          <w:rFonts w:hint="eastAsia"/>
        </w:rPr>
      </w:pPr>
      <w:r>
        <w:rPr>
          <w:rFonts w:hint="eastAsia"/>
        </w:rPr>
        <w:t>最后，使徒在论及律法的行为时，引述了这些经文。加拉太书3:10。“凡以行律法为本的，都是被咒诅的；因为经上记着：‘凡不常照律法书上所记一切之事去行的，就被咒诅。’”所以，他所说的不仅仅是仪文律，而是指摩西的整个律法及其所包含的一切，以及第12节。“律法不是本乎信，那遵行这些事的人，就必因此活着。”这不能仅仅理解为仪文律，而是指道德律的行为，是的，尤其指它们。</w:t>
      </w:r>
    </w:p>
    <w:p w14:paraId="748C3DDF">
      <w:pPr>
        <w:pStyle w:val="5"/>
        <w:spacing w:before="7" w:line="333" w:lineRule="auto"/>
        <w:ind w:firstLine="215"/>
        <w:rPr>
          <w:rFonts w:hint="eastAsia"/>
        </w:rPr>
      </w:pPr>
    </w:p>
    <w:p w14:paraId="08687A8C">
      <w:pPr>
        <w:pStyle w:val="5"/>
        <w:spacing w:before="7" w:line="333" w:lineRule="auto"/>
        <w:ind w:firstLine="215"/>
        <w:rPr>
          <w:rFonts w:hint="eastAsia"/>
        </w:rPr>
      </w:pPr>
      <w:r>
        <w:rPr>
          <w:rFonts w:hint="eastAsia"/>
        </w:rPr>
        <w:t>Secondly it is answered that the apostle speaketh only of the works of those who are not regenerate nor endued with faith, and not of the regenerate and faithful. Which shifting cavil the apostle clearly taketh away, not only by applying his speeches unto all men without any limitation; but especially in that example of Abraham which he bringeth for this purpose; who though he were long before regenerate, endued with faith and exceeding plentiful in good works, yet he flatly excludeth all his works from being any causes of his justification.</w:t>
      </w:r>
    </w:p>
    <w:p w14:paraId="108C85E3">
      <w:pPr>
        <w:pStyle w:val="5"/>
        <w:spacing w:before="7" w:line="333" w:lineRule="auto"/>
        <w:ind w:firstLine="215"/>
        <w:rPr>
          <w:rFonts w:hint="eastAsia"/>
        </w:rPr>
      </w:pPr>
      <w:r>
        <w:rPr>
          <w:rFonts w:hint="eastAsia"/>
        </w:rPr>
        <w:t>其次有人回答说，使徒所说的只是那些未重生且未被赋予信心之人的行为，而非重生信徒的行为。使徒清楚地驳斥了这种狡辩，不仅通过将他的言论无限制地应用于所有人；尤其是在他为此目的所引用的亚伯拉罕的例子中；亚伯拉罕虽然早在那之前就已经重生，被赋予了信心，并且善工极其丰盛，但他断然排除了他的一切行为作为他称义的任何原因。</w:t>
      </w:r>
    </w:p>
    <w:p w14:paraId="48F74FEC">
      <w:pPr>
        <w:pStyle w:val="5"/>
        <w:spacing w:before="7" w:line="333" w:lineRule="auto"/>
        <w:ind w:firstLine="215"/>
        <w:rPr>
          <w:rFonts w:hint="eastAsia"/>
        </w:rPr>
      </w:pPr>
    </w:p>
    <w:p w14:paraId="72B69785">
      <w:pPr>
        <w:pStyle w:val="5"/>
        <w:spacing w:before="7" w:line="333" w:lineRule="auto"/>
        <w:ind w:firstLine="215"/>
        <w:rPr>
          <w:rFonts w:hint="eastAsia"/>
        </w:rPr>
      </w:pPr>
      <w:r>
        <w:rPr>
          <w:rFonts w:hint="eastAsia"/>
        </w:rPr>
        <w:t>So, Rom. 4:2. If Abraham were justified by works he had wherein to rejoice but not with God. And ver. 3. Abraham believed God and it was counted unto him for righteousness. 4. Now to him that worketh, the wages is not counted by favor but by debt. 5. But to him that worketh not, but believeth in him that justifieth the ungodly his faith is counted for righteousness.</w:t>
      </w:r>
    </w:p>
    <w:p w14:paraId="148C4BA5">
      <w:pPr>
        <w:pStyle w:val="5"/>
        <w:spacing w:before="7" w:line="333" w:lineRule="auto"/>
        <w:ind w:firstLine="215"/>
        <w:rPr>
          <w:rFonts w:hint="eastAsia"/>
        </w:rPr>
      </w:pPr>
      <w:r>
        <w:rPr>
          <w:rFonts w:hint="eastAsia"/>
        </w:rPr>
        <w:t>所以，罗马书4:2。“如果亚伯拉罕是因行为称义，他就有可夸的，但不是在神面前。3. 亚伯拉罕信神，这就算为他的义。4. 作工的得工价，不算恩典，乃是该得的。5. 惟有不作工的，只信那称不敬虔之人为义的祂，他的信就算为义。”</w:t>
      </w:r>
    </w:p>
    <w:p w14:paraId="4CF92665">
      <w:pPr>
        <w:pStyle w:val="5"/>
        <w:spacing w:before="7" w:line="333" w:lineRule="auto"/>
        <w:ind w:firstLine="215"/>
        <w:rPr>
          <w:rFonts w:hint="eastAsia"/>
        </w:rPr>
      </w:pPr>
    </w:p>
    <w:p w14:paraId="4ADE8F92">
      <w:pPr>
        <w:pStyle w:val="5"/>
        <w:spacing w:before="7" w:line="333" w:lineRule="auto"/>
        <w:ind w:firstLine="215"/>
        <w:rPr>
          <w:rFonts w:hint="eastAsia"/>
        </w:rPr>
      </w:pPr>
      <w:r>
        <w:rPr>
          <w:rFonts w:hint="eastAsia"/>
        </w:rPr>
        <w:t>And so much concerning the testimonies of scripture which manifestly prove that we are not justified by our works. The reasons which may be brought to the same purpose are exceeding many, but I will briefly touch, some few only. First justification is manifestly opposed to condemnation: and they are both judicial words used in civil courts, and therefore to be understood both judicially and not after a diverse manner. But to condemn signifieth not to infuse any fault or crime in to the person condemned; but to pronounce him guilty and faulty: And therefore to justify signifieth not to infuse righteousness into the person justified; but to declare, pronounce, and repute him as just and righteous.</w:t>
      </w:r>
    </w:p>
    <w:p w14:paraId="6433A0A5">
      <w:pPr>
        <w:pStyle w:val="5"/>
        <w:spacing w:before="7" w:line="333" w:lineRule="auto"/>
        <w:ind w:firstLine="215"/>
        <w:rPr>
          <w:rFonts w:hint="eastAsia"/>
        </w:rPr>
      </w:pPr>
      <w:r>
        <w:rPr>
          <w:rFonts w:hint="eastAsia"/>
        </w:rPr>
        <w:t>关于圣经中明确证明我们不是因我们的行为称义的见证，就讲到这里。为同一目的可以提出的理由非常多，但我将只简要触及其中几点。首先，称义与定罪是明显对立的：它们都是民事法庭中使用的司法术语，因此必须从司法角度理解，而非以不同方式理解。定罪并不意味着将任何过失或罪行注入被定罪的人身上；而是宣判他有罪和有过错：因此，称义并不意味着将义注入被称义的人身上；而是宣告、宣判并判定他为公义正直。</w:t>
      </w:r>
    </w:p>
    <w:p w14:paraId="31F0C499">
      <w:pPr>
        <w:pStyle w:val="5"/>
        <w:spacing w:before="7" w:line="333" w:lineRule="auto"/>
        <w:ind w:firstLine="215"/>
        <w:rPr>
          <w:rFonts w:hint="eastAsia"/>
        </w:rPr>
      </w:pPr>
    </w:p>
    <w:p w14:paraId="004B214C">
      <w:pPr>
        <w:pStyle w:val="5"/>
        <w:spacing w:before="7" w:line="333" w:lineRule="auto"/>
        <w:ind w:firstLine="215"/>
        <w:rPr>
          <w:rFonts w:hint="eastAsia"/>
        </w:rPr>
      </w:pPr>
      <w:r>
        <w:rPr>
          <w:rFonts w:hint="eastAsia"/>
        </w:rPr>
        <w:t>Secondly, by the same means whereby we obtain the remission of our sins, we are also justified and made righteous; but we obtain the remission of our sins not for our works or inherent righteousness, or any virtue that is in ourselves, but by and for the alone merits, obedience, and full satisfaction of Christ, apprehended and applied unto us by a lively faith, as appeareth, Rom. 3:25. And therefore by this means alone we are also justified.</w:t>
      </w:r>
    </w:p>
    <w:p w14:paraId="60AC7CC7">
      <w:pPr>
        <w:pStyle w:val="5"/>
        <w:spacing w:before="7" w:line="333" w:lineRule="auto"/>
        <w:ind w:firstLine="215"/>
        <w:rPr>
          <w:rFonts w:hint="eastAsia"/>
        </w:rPr>
      </w:pPr>
      <w:r>
        <w:rPr>
          <w:rFonts w:hint="eastAsia"/>
        </w:rPr>
        <w:t>其次，我们藉以获得罪的赦免的同一途径，我们也藉此称义并被称为义；但我们获得罪的赦免，并非因我们的行为或内在的义，或我们自身中的任何美德，而是唯独藉着并因基督的功德、顺服和完全满足，藉着活泼的信心被我们领受和应用于我们自己，正如罗马书3:25所显明的。因此，我们也唯独藉此途径称义。</w:t>
      </w:r>
    </w:p>
    <w:p w14:paraId="79FFBA70">
      <w:pPr>
        <w:pStyle w:val="5"/>
        <w:spacing w:before="7" w:line="333" w:lineRule="auto"/>
        <w:ind w:firstLine="215"/>
        <w:rPr>
          <w:rFonts w:hint="eastAsia"/>
        </w:rPr>
      </w:pPr>
    </w:p>
    <w:p w14:paraId="0D0AD8E6">
      <w:pPr>
        <w:pStyle w:val="5"/>
        <w:spacing w:before="7" w:line="333" w:lineRule="auto"/>
        <w:ind w:firstLine="215"/>
        <w:rPr>
          <w:rFonts w:hint="eastAsia"/>
        </w:rPr>
      </w:pPr>
      <w:r>
        <w:rPr>
          <w:rFonts w:hint="eastAsia"/>
        </w:rPr>
        <w:t>Thirdly, whosoever are justified freely by grace they are not justified by their own merits, works, or inherent righteousness: but the scriptures testify that all the faithful are justified freely by God's grace, as appeareth, Rom. 3:23,24. All have sinned and are deprived of the glory of God. And are justified freely by his grace, through the redemption that is in Christ Jesus.</w:t>
      </w:r>
    </w:p>
    <w:p w14:paraId="28C8FBF6">
      <w:pPr>
        <w:pStyle w:val="5"/>
        <w:spacing w:before="7" w:line="333" w:lineRule="auto"/>
        <w:ind w:firstLine="215"/>
        <w:rPr>
          <w:rFonts w:hint="eastAsia"/>
        </w:rPr>
      </w:pPr>
      <w:r>
        <w:rPr>
          <w:rFonts w:hint="eastAsia"/>
        </w:rPr>
        <w:t>第三，凡因恩典白白称义的人，他们不是因自己的功德、行为或内在的义称义的：但圣经见证所有信徒都因神的恩典白白称义，正如罗马书3:23,24所显明的。“世人都犯了罪，亏缺了神的荣耀。并且藉着在基督耶稣里的救赎，因祂的恩典白白称义。”</w:t>
      </w:r>
    </w:p>
    <w:p w14:paraId="30F929BC">
      <w:pPr>
        <w:pStyle w:val="5"/>
        <w:spacing w:before="7" w:line="333" w:lineRule="auto"/>
        <w:ind w:firstLine="215"/>
        <w:rPr>
          <w:rFonts w:hint="eastAsia"/>
        </w:rPr>
      </w:pPr>
    </w:p>
    <w:p w14:paraId="6EADDB7E">
      <w:pPr>
        <w:pStyle w:val="5"/>
        <w:spacing w:before="7" w:line="333" w:lineRule="auto"/>
        <w:ind w:firstLine="215"/>
        <w:rPr>
          <w:rFonts w:hint="eastAsia"/>
        </w:rPr>
      </w:pPr>
      <w:r>
        <w:rPr>
          <w:rFonts w:hint="eastAsia"/>
        </w:rPr>
        <w:t>So, Eph. 1:7. By whom we have redemption through his blood, even the forgiveness of sins according to his rich grace.</w:t>
      </w:r>
    </w:p>
    <w:p w14:paraId="42B5AB31">
      <w:pPr>
        <w:pStyle w:val="5"/>
        <w:spacing w:before="7" w:line="333" w:lineRule="auto"/>
        <w:ind w:firstLine="215"/>
        <w:rPr>
          <w:rFonts w:hint="eastAsia"/>
        </w:rPr>
      </w:pPr>
      <w:r>
        <w:rPr>
          <w:rFonts w:hint="eastAsia"/>
        </w:rPr>
        <w:t>所以，以弗所书1:7。“我们藉着祂的宝血，得以蒙救赎，过犯得以赦免，都是照祂丰盛的恩典。”</w:t>
      </w:r>
    </w:p>
    <w:p w14:paraId="4869938A">
      <w:pPr>
        <w:pStyle w:val="5"/>
        <w:spacing w:before="7" w:line="333" w:lineRule="auto"/>
        <w:ind w:firstLine="215"/>
        <w:rPr>
          <w:rFonts w:hint="eastAsia"/>
        </w:rPr>
      </w:pPr>
    </w:p>
    <w:p w14:paraId="07022CFE">
      <w:pPr>
        <w:pStyle w:val="5"/>
        <w:spacing w:before="7" w:line="333" w:lineRule="auto"/>
        <w:ind w:firstLine="215"/>
        <w:rPr>
          <w:rFonts w:hint="eastAsia"/>
        </w:rPr>
      </w:pPr>
      <w:r>
        <w:rPr>
          <w:rFonts w:hint="eastAsia"/>
        </w:rPr>
        <w:t>And 2:8. By grace are you saved through faith, and that not of yourselves, it is the gift of God. And Tit. 3, not by the works of righteousness which we had done, but according to his mercy he saved us &amp;c. 7. That we being justified by his grace should be made heirs according to hope of eternal life.</w:t>
      </w:r>
    </w:p>
    <w:p w14:paraId="47284285">
      <w:pPr>
        <w:pStyle w:val="5"/>
        <w:spacing w:before="7" w:line="333" w:lineRule="auto"/>
        <w:ind w:firstLine="215"/>
        <w:rPr>
          <w:rFonts w:hint="eastAsia"/>
        </w:rPr>
      </w:pPr>
      <w:r>
        <w:rPr>
          <w:rFonts w:hint="eastAsia"/>
        </w:rPr>
        <w:t>以弗所书2:8。“你们得救是本乎恩，也因着信，这并不是出于你们自己，乃是神的恩赐。”提多书3章说，并非藉着我们所行的义，而是照祂的怜悯，祂拯救了我们等。7. 使我们藉祂的恩典称义，可以凭着永生的盼望成为后嗣。</w:t>
      </w:r>
    </w:p>
    <w:p w14:paraId="48BB20EE">
      <w:pPr>
        <w:pStyle w:val="5"/>
        <w:spacing w:before="7" w:line="333" w:lineRule="auto"/>
        <w:ind w:firstLine="215"/>
        <w:rPr>
          <w:rFonts w:hint="eastAsia"/>
        </w:rPr>
      </w:pPr>
    </w:p>
    <w:p w14:paraId="1A533FE2">
      <w:pPr>
        <w:pStyle w:val="5"/>
        <w:spacing w:before="7" w:line="333" w:lineRule="auto"/>
        <w:ind w:firstLine="215"/>
        <w:rPr>
          <w:rFonts w:hint="eastAsia"/>
        </w:rPr>
      </w:pPr>
      <w:r>
        <w:rPr>
          <w:rFonts w:hint="eastAsia"/>
        </w:rPr>
        <w:t>And therefore none are justified by their own merits, works, or inherent righteousness.</w:t>
      </w:r>
    </w:p>
    <w:p w14:paraId="30EFBAA4">
      <w:pPr>
        <w:pStyle w:val="5"/>
        <w:spacing w:before="7" w:line="333" w:lineRule="auto"/>
        <w:ind w:firstLine="215"/>
        <w:rPr>
          <w:rFonts w:hint="eastAsia"/>
        </w:rPr>
      </w:pPr>
      <w:r>
        <w:rPr>
          <w:rFonts w:hint="eastAsia"/>
        </w:rPr>
        <w:t>因此，无人是藉着自己的功德、行为或内在的义称义的。</w:t>
      </w:r>
    </w:p>
    <w:p w14:paraId="7EA5F5D7">
      <w:pPr>
        <w:pStyle w:val="5"/>
        <w:spacing w:before="7" w:line="333" w:lineRule="auto"/>
        <w:ind w:firstLine="215"/>
        <w:rPr>
          <w:rFonts w:hint="eastAsia"/>
        </w:rPr>
      </w:pPr>
    </w:p>
    <w:p w14:paraId="44F89AA2">
      <w:pPr>
        <w:pStyle w:val="5"/>
        <w:spacing w:before="7" w:line="333" w:lineRule="auto"/>
        <w:ind w:firstLine="215"/>
        <w:rPr>
          <w:rFonts w:hint="eastAsia"/>
        </w:rPr>
      </w:pPr>
      <w:r>
        <w:rPr>
          <w:rFonts w:hint="eastAsia"/>
        </w:rPr>
        <w:t>Lastly, the apostle Paul himself gathereth many absurdities which would follow this doctrine of justification by works: first that our faith should be vain, and the promise of God void, Rom. 4:14. Secondly that Christ Jesus should die in vain if we have righteousness by the law. Gal. 2:21. Thirdly that we should have cause of boasting and glorying in our selves. Eph. 2:9, for if a man were justified by his own inherent righteousness, he should have whereof to glory, and so God should be robbed of the whole praise of our salvation. Rom. 4:2.</w:t>
      </w:r>
    </w:p>
    <w:p w14:paraId="12FF6E24">
      <w:pPr>
        <w:pStyle w:val="5"/>
        <w:spacing w:before="7" w:line="333" w:lineRule="auto"/>
        <w:ind w:firstLine="215"/>
        <w:rPr>
          <w:rFonts w:hint="eastAsia"/>
        </w:rPr>
      </w:pPr>
      <w:r>
        <w:rPr>
          <w:rFonts w:hint="eastAsia"/>
        </w:rPr>
        <w:t>最后，使徒保罗自己总结了许多荒谬之处，若接受因行为称义的教义，这些荒谬之处就会随之而来：首先，我们的信心就会归于徒然，神的应许也会失效，罗马书4:14。其次，如果我们藉律法得义，基督耶稣就白白死了。加拉太书2:21。第三，我们就会有自夸和自豪的理由。以弗所书2:9，因为如果一个人是藉着他自己内在的义称义的，他就有可夸的，这样神就会被剥夺我们救恩的全部赞美。罗马书4:2。</w:t>
      </w:r>
    </w:p>
    <w:p w14:paraId="2E70AC8A">
      <w:pPr>
        <w:pStyle w:val="5"/>
        <w:spacing w:before="7" w:line="333" w:lineRule="auto"/>
        <w:ind w:firstLine="215"/>
        <w:rPr>
          <w:rFonts w:hint="eastAsia"/>
        </w:rPr>
      </w:pPr>
    </w:p>
    <w:p w14:paraId="03E22423">
      <w:pPr>
        <w:pStyle w:val="5"/>
        <w:spacing w:before="7" w:line="333" w:lineRule="auto"/>
        <w:ind w:firstLine="215"/>
        <w:rPr>
          <w:rFonts w:hint="eastAsia"/>
        </w:rPr>
      </w:pPr>
      <w:r>
        <w:rPr>
          <w:rFonts w:hint="eastAsia"/>
        </w:rPr>
        <w:t>But the Lord of purpose hath justified us freely of his grace, and not for our works and inherent righteousness, that all glorying in ourselves might be excluded: as appeareth, Rom. 3:27, Eph 2:9.</w:t>
      </w:r>
    </w:p>
    <w:p w14:paraId="4243FCC9">
      <w:pPr>
        <w:pStyle w:val="5"/>
        <w:spacing w:before="7" w:line="333" w:lineRule="auto"/>
        <w:ind w:firstLine="215"/>
        <w:rPr>
          <w:rFonts w:hint="eastAsia"/>
        </w:rPr>
      </w:pPr>
      <w:r>
        <w:rPr>
          <w:rFonts w:hint="eastAsia"/>
        </w:rPr>
        <w:t>然而，主特意藉祂的恩典白白称我们为义，而不是因我们的行为和内在的义，为的是要排除一切自夸：正如罗马书3:27，以弗所书2:9所显明的。</w:t>
      </w:r>
    </w:p>
    <w:p w14:paraId="1E90C9CA">
      <w:pPr>
        <w:pStyle w:val="5"/>
        <w:spacing w:before="7" w:line="333" w:lineRule="auto"/>
        <w:ind w:firstLine="215"/>
        <w:rPr>
          <w:rFonts w:hint="eastAsia"/>
        </w:rPr>
      </w:pPr>
    </w:p>
    <w:p w14:paraId="73E2182D">
      <w:pPr>
        <w:pStyle w:val="5"/>
        <w:spacing w:before="7" w:line="333" w:lineRule="auto"/>
        <w:ind w:firstLine="215"/>
        <w:rPr>
          <w:rFonts w:hint="eastAsia"/>
        </w:rPr>
      </w:pPr>
      <w:r>
        <w:rPr>
          <w:rFonts w:hint="eastAsia"/>
        </w:rPr>
        <w:t>Fourthly it would follow hereupon that we should still be under the curse of the law, which is denounced against all who continue not in all that is written in the book of the law to do them, as the Apostle reasoneth, Gal. 3:10. Fifthly that the obedience and satisfaction of Christ should be maimed and imperfect, unless it were patched up with our own righteousness: the contrary whereof the Apostle affirmeth, Heb. 7:25, namely that he is able perfectly to save all them who come unto God by him.</w:t>
      </w:r>
    </w:p>
    <w:p w14:paraId="7711B38D">
      <w:pPr>
        <w:pStyle w:val="5"/>
        <w:spacing w:before="7" w:line="333" w:lineRule="auto"/>
        <w:ind w:firstLine="215"/>
        <w:rPr>
          <w:rFonts w:hint="eastAsia"/>
        </w:rPr>
      </w:pPr>
      <w:r>
        <w:rPr>
          <w:rFonts w:hint="eastAsia"/>
        </w:rPr>
        <w:t>第四，由此推论，我们仍将处于律法的咒诅之下，这咒诅是向所有不常照律法书上所记一切之事去行的人宣告的，正如使徒加拉太书3:10所推论的。第五，基督的顺服和满足就会残缺不全，除非用我们自己的义来弥补：使徒希伯来书7:25确认的却是相反，即祂能够完全拯救所有藉着祂来到神面前的人。</w:t>
      </w:r>
    </w:p>
    <w:p w14:paraId="0F09930C">
      <w:pPr>
        <w:pStyle w:val="5"/>
        <w:spacing w:before="7" w:line="333" w:lineRule="auto"/>
        <w:ind w:firstLine="215"/>
        <w:rPr>
          <w:rFonts w:hint="eastAsia"/>
        </w:rPr>
      </w:pPr>
    </w:p>
    <w:p w14:paraId="71596036">
      <w:pPr>
        <w:pStyle w:val="5"/>
        <w:spacing w:before="7" w:line="333" w:lineRule="auto"/>
        <w:ind w:firstLine="215"/>
        <w:rPr>
          <w:rFonts w:hint="eastAsia"/>
        </w:rPr>
      </w:pPr>
      <w:r>
        <w:rPr>
          <w:rFonts w:hint="eastAsia"/>
        </w:rPr>
        <w:t>Lastly, hereupon it would follow that we should continually waver in doubting, in respect of our manifold corruptions and imperfect righteousness, and should have our souls deprived of that peace of conscience which followeth justification by faith, as it is, Rom. 5:1. Lastly with the Jews we shall bring ourselves into most certain danger of being rejected and cast of, from being the people and Church of God, if with them we go about to stablish our own righteousness, in the meantime not submitting ourselves to the righteousness of God, which is of faith in Jesus Christ, as it is, Rom. 10:4,6.</w:t>
      </w:r>
    </w:p>
    <w:p w14:paraId="407788E1">
      <w:pPr>
        <w:pStyle w:val="5"/>
        <w:spacing w:before="7" w:line="333" w:lineRule="auto"/>
        <w:ind w:firstLine="215"/>
        <w:rPr>
          <w:rFonts w:hint="eastAsia"/>
        </w:rPr>
      </w:pPr>
      <w:r>
        <w:rPr>
          <w:rFonts w:hint="eastAsia"/>
        </w:rPr>
        <w:t>最后，由此推论，我们就会因我们多重的败坏和不完美的义而不断在疑惑中摇摆不定，我们的灵魂也会被剥夺那因信称义而来的内心平安，正如罗马书5:1所言。最后，如果我们与犹太人一同试图建立我们自己的义，同时不服神的义——这义是藉着对耶稣基督的信心而来的，正如罗马书10:4,6所言，我们就会像他们一样，使自己陷入被神弃绝和逐出神的子民和教会的极其确定的危险之中。</w:t>
      </w:r>
    </w:p>
    <w:p w14:paraId="5ED51FD2">
      <w:pPr>
        <w:pStyle w:val="5"/>
        <w:spacing w:before="7" w:line="333" w:lineRule="auto"/>
        <w:ind w:firstLine="215"/>
        <w:rPr>
          <w:rFonts w:hint="eastAsia"/>
        </w:rPr>
      </w:pPr>
    </w:p>
    <w:p w14:paraId="64BF434C">
      <w:pPr>
        <w:pStyle w:val="3"/>
        <w:bidi w:val="0"/>
        <w:rPr>
          <w:rFonts w:hint="eastAsia"/>
        </w:rPr>
      </w:pPr>
      <w:r>
        <w:rPr>
          <w:rFonts w:hint="eastAsia"/>
        </w:rPr>
        <w:t>CHAP. L. That faith alone justifieth.</w:t>
      </w:r>
    </w:p>
    <w:p w14:paraId="08EEF58C">
      <w:pPr>
        <w:pStyle w:val="3"/>
        <w:bidi w:val="0"/>
        <w:rPr>
          <w:rFonts w:hint="eastAsia"/>
        </w:rPr>
      </w:pPr>
      <w:r>
        <w:rPr>
          <w:rFonts w:hint="eastAsia"/>
        </w:rPr>
        <w:t>第五十章 唯独信心称义</w:t>
      </w:r>
    </w:p>
    <w:p w14:paraId="5B4FEE35">
      <w:pPr>
        <w:pStyle w:val="5"/>
        <w:spacing w:before="7" w:line="333" w:lineRule="auto"/>
        <w:ind w:firstLine="215"/>
        <w:rPr>
          <w:rFonts w:hint="eastAsia"/>
        </w:rPr>
      </w:pPr>
    </w:p>
    <w:p w14:paraId="23AD2B18">
      <w:pPr>
        <w:pStyle w:val="5"/>
        <w:spacing w:before="7" w:line="333" w:lineRule="auto"/>
        <w:ind w:firstLine="215"/>
        <w:rPr>
          <w:rFonts w:hint="eastAsia"/>
        </w:rPr>
      </w:pPr>
      <w:r>
        <w:rPr>
          <w:rFonts w:hint="eastAsia"/>
        </w:rPr>
        <w:t>And thus much concerning the first point, namely that we are not justified by works: the second is that we are justified by faith alone: whereby we are not to understand that faith by its own virtue, or as it is a faculty, habit, work or action in us, doth justify us, but as it is the alone instrument whereby we do apprehend and apply unto us Christ Jesus, his righteousness and obedience, by which only righteousness which is out of ourselves in Christ as the proper subject thereof, being offered in the word and Sacraments, and applied by faith we are justified in God's sight, as appeareth, Phil. 2:9.</w:t>
      </w:r>
    </w:p>
    <w:p w14:paraId="0C64D276">
      <w:pPr>
        <w:pStyle w:val="5"/>
        <w:spacing w:before="7" w:line="333" w:lineRule="auto"/>
        <w:ind w:firstLine="215"/>
        <w:rPr>
          <w:rFonts w:hint="eastAsia"/>
        </w:rPr>
      </w:pPr>
      <w:r>
        <w:rPr>
          <w:rFonts w:hint="eastAsia"/>
        </w:rPr>
        <w:t>关于第一点，即我们不是因行为称义，就讲到这里：第二点是我们唯独因信心称义：藉此，我们不应理解为信心凭着其自身的美德，或作为我们里面的一种能力、习性、工作或行动来称义我们，而是作为唯一的工具，藉此我们领受并将基督耶稣祂的义和顺服应用于我们自己，唯独藉着这义——这义在我们之外，并以基督为它的固有主体，藉由话语和圣礼所提供，并藉信心应用于我们——我们在神面前称义，正如腓立比书2:20所显明的。</w:t>
      </w:r>
    </w:p>
    <w:p w14:paraId="104EB31C">
      <w:pPr>
        <w:pStyle w:val="5"/>
        <w:spacing w:before="7" w:line="333" w:lineRule="auto"/>
        <w:ind w:firstLine="215"/>
        <w:rPr>
          <w:rFonts w:hint="eastAsia"/>
        </w:rPr>
      </w:pPr>
    </w:p>
    <w:p w14:paraId="3306E26C">
      <w:pPr>
        <w:pStyle w:val="5"/>
        <w:spacing w:before="7" w:line="333" w:lineRule="auto"/>
        <w:ind w:firstLine="215"/>
        <w:rPr>
          <w:rFonts w:hint="eastAsia"/>
        </w:rPr>
      </w:pPr>
      <w:r>
        <w:rPr>
          <w:rFonts w:hint="eastAsia"/>
        </w:rPr>
        <w:t>Secondly whereas we say that faith alone justifieth, we do not understand such a faith, as is alone without works, charity, and other sanctifying graces, which were nothing else but imaginary dead, and but as it were a carcass of faith which breatheth not; but that amongst all other graces, virtues and faculties of the soul faith alone, and not any of them is the instrument whereby we apply Christ Jesus unto us, who being thus applied doth justify us.</w:t>
      </w:r>
    </w:p>
    <w:p w14:paraId="02B55C3A">
      <w:pPr>
        <w:pStyle w:val="5"/>
        <w:spacing w:before="7" w:line="333" w:lineRule="auto"/>
        <w:ind w:firstLine="215"/>
        <w:rPr>
          <w:rFonts w:hint="eastAsia"/>
        </w:rPr>
      </w:pPr>
      <w:r>
        <w:rPr>
          <w:rFonts w:hint="eastAsia"/>
        </w:rPr>
        <w:t>其次，当我们说唯独信心称义时，我们并不理解为那种独自存在而没有行为、爱心和其他成圣恩典的信心，那样的信心只不过是虚构的死信心，就像一具没有气息的信心尸体；而是说，在所有其他恩典、美德和灵魂的能力中，唯独信心，而不是其中任何一个，是我们将基督耶稣应用于我们的工具，而这被应用于我们的基督耶稣称义我们。</w:t>
      </w:r>
    </w:p>
    <w:p w14:paraId="6AFFBE9A">
      <w:pPr>
        <w:pStyle w:val="5"/>
        <w:spacing w:before="7" w:line="333" w:lineRule="auto"/>
        <w:ind w:firstLine="215"/>
        <w:rPr>
          <w:rFonts w:hint="eastAsia"/>
        </w:rPr>
      </w:pPr>
    </w:p>
    <w:p w14:paraId="62AF2E04">
      <w:pPr>
        <w:pStyle w:val="5"/>
        <w:spacing w:before="7" w:line="333" w:lineRule="auto"/>
        <w:ind w:firstLine="215"/>
        <w:rPr>
          <w:rFonts w:hint="eastAsia"/>
        </w:rPr>
      </w:pPr>
      <w:r>
        <w:rPr>
          <w:rFonts w:hint="eastAsia"/>
        </w:rPr>
        <w:t>Otherwise, we affirm that other graces of God's spirit and even good works which is a fruit of them all, do necessarily accompany our justification, not as instruments or causes thereof, but as inseparable effects and fruits thereof. So that howsoever we exclude works from the act of justifying, yet we necessarily require them in the subject or person justified; we affirm that faith alone justifieth, but we deny that such a faith which is alone doth justify us; we maintain that we are justified by faith alone without works, but with all we affirm that faith which is without works doth not justify us as being dead, false and imaginary.</w:t>
      </w:r>
    </w:p>
    <w:p w14:paraId="12653152">
      <w:pPr>
        <w:pStyle w:val="5"/>
        <w:spacing w:before="7" w:line="333" w:lineRule="auto"/>
        <w:ind w:firstLine="215"/>
        <w:rPr>
          <w:rFonts w:hint="eastAsia"/>
        </w:rPr>
      </w:pPr>
      <w:r>
        <w:rPr>
          <w:rFonts w:hint="eastAsia"/>
        </w:rPr>
        <w:t>否则，我们确认神的圣灵的其他恩典，甚至作为所有恩典之果的善行，都必然伴随着我们的称义，它们不是称义的工具或原因，而是称义不可分割的果效和结果。因此，无论我们如何将行为排除在称义的行动之外，我们仍然在被称义的主体或人身上必然要求它们；我们确认唯独信心称义，但我们否认那种独自存在的信心能够称义我们；我们坚持我们是唯独因信心称义，不靠行为，但我们同时也确认那没有行为的信心不能称义我们，因为它就是死的、虚假的、虚构的。</w:t>
      </w:r>
    </w:p>
    <w:p w14:paraId="24764D0E">
      <w:pPr>
        <w:pStyle w:val="5"/>
        <w:spacing w:before="7" w:line="333" w:lineRule="auto"/>
        <w:ind w:firstLine="215"/>
        <w:rPr>
          <w:rFonts w:hint="eastAsia"/>
        </w:rPr>
      </w:pPr>
    </w:p>
    <w:p w14:paraId="2F3FD958">
      <w:pPr>
        <w:pStyle w:val="5"/>
        <w:spacing w:before="7" w:line="333" w:lineRule="auto"/>
        <w:ind w:firstLine="215"/>
        <w:rPr>
          <w:rFonts w:hint="eastAsia"/>
        </w:rPr>
      </w:pPr>
      <w:r>
        <w:rPr>
          <w:rFonts w:hint="eastAsia"/>
        </w:rPr>
        <w:t>This may be made plain by some similitudes: to the being of an honest man there is necessarily required honest actions, not as causes but as effects, neither are his honest actions the cause of his honesty, but his honesty the cause of his honest actions; to a living man there is necessarily required as well breathing which is an action or effect of life, as the soul which is the cause thereof, and so to a justified man there is necessarily required, as well good works which are the effects of justification, as faith which is the instrumental cause thereof; for faith and works are never severed in the subject or party justified, although they are disjoined in the act of justifying.</w:t>
      </w:r>
    </w:p>
    <w:p w14:paraId="371D1AD3">
      <w:pPr>
        <w:pStyle w:val="5"/>
        <w:spacing w:before="7" w:line="333" w:lineRule="auto"/>
        <w:ind w:firstLine="215"/>
        <w:rPr>
          <w:rFonts w:hint="eastAsia"/>
        </w:rPr>
      </w:pPr>
      <w:r>
        <w:rPr>
          <w:rFonts w:hint="eastAsia"/>
        </w:rPr>
        <w:t>这可以用一些比喻来阐明：一个正直的人的存在必然需要正直的行为，这些行为不是原因而是结果，他的正直行为也不是他正直的原因，而是他的正直是他正直行为的原因；一个活人必然需要呼吸，这是生命的一种行动或果效，也需要灵魂，这是生命的起因，同样，一个称义的人也必然需要善行，这些是称义的果效，也需要信心，这是称义的工具性原因；因为信心和行为在被称义的主体或人身上从未分离，尽管在称义的行动中它们是分开的。</w:t>
      </w:r>
    </w:p>
    <w:p w14:paraId="679B4F6E">
      <w:pPr>
        <w:pStyle w:val="5"/>
        <w:spacing w:before="7" w:line="333" w:lineRule="auto"/>
        <w:ind w:firstLine="215"/>
        <w:rPr>
          <w:rFonts w:hint="eastAsia"/>
        </w:rPr>
      </w:pPr>
    </w:p>
    <w:p w14:paraId="6D94ACBA">
      <w:pPr>
        <w:pStyle w:val="5"/>
        <w:spacing w:before="7" w:line="333" w:lineRule="auto"/>
        <w:ind w:firstLine="215"/>
        <w:rPr>
          <w:rFonts w:hint="eastAsia"/>
        </w:rPr>
      </w:pPr>
      <w:r>
        <w:rPr>
          <w:rFonts w:hint="eastAsia"/>
        </w:rPr>
        <w:t>So the eye only seeth and not the forehead, but yet the eye severed from the forehead seeth not, because it is but a dead eye, the hand writeth and not the body, but the hand severed from the body writeth not, because it is a dead hand. The foot goeth and not the head or heart, but the foot which is severed from the head or heart goeth not, and so faith only justifieth, and not hope, not charity, not works, but the faith that is severed from hope, charity, and works, justifieth not, because it is but a dead faith; as therefore when we say the eye only seeth, the hand only writeth, the foot only walketh, our meaning is not that these parts being alone, and severed from the rest, see, write, and walk, but that amongst all other parts, the action or function of seeing belongeth peculiarly unto the eye, writing to the hand, walking to the foot: so when we say that only faith justifieth, our meaning is not that the faith which is alone, and severed from other graces and the fruits of them good works, justifieth; but that amongst all other graces this act of justifying peculiarly and properly belongeth unto faith, and not to any other grace, virtue; or works.</w:t>
      </w:r>
    </w:p>
    <w:p w14:paraId="0807E980">
      <w:pPr>
        <w:pStyle w:val="5"/>
        <w:spacing w:before="7" w:line="333" w:lineRule="auto"/>
        <w:ind w:firstLine="215"/>
        <w:rPr>
          <w:rFonts w:hint="eastAsia"/>
        </w:rPr>
      </w:pPr>
      <w:r>
        <w:rPr>
          <w:rFonts w:hint="eastAsia"/>
        </w:rPr>
        <w:t>所以眼睛唯独看，而不是额头看，但脱离了额头的眼睛是看不见的，因为它只是一只死眼；手唯独写字，而不是身体写字，但脱离了身体的手是写不了字的，因为它是一只死手。脚唯独走路，而不是头或心走路，但脱离了头或心的脚是走不了路的；因此，唯独信心称义，而不是盼望、不是爱心、不是行为，但脱离了盼望、爱心和行为的信心是不能称义的，因为它只是一种死的信心；因此，当我们说唯独眼睛看，唯独手写字，唯独脚走路时，我们的意思并不是这些部分独自存在、脱离其他部分时能看、能写、能走，而是在所有其他部分中，看的功能或作用唯独属于眼睛，写字属于手，走路属于脚：同样，当我们说唯独信心称义时，我们的意思并不是那种独自存在、脱离其他恩典及由它们结出的善行的信心能称义；而是在所有其他恩典中，称义的这个行动唯独且适当地属于信心，而不属于任何其他恩典、美德或行为。</w:t>
      </w:r>
    </w:p>
    <w:p w14:paraId="2506E0B6">
      <w:pPr>
        <w:pStyle w:val="5"/>
        <w:spacing w:before="7" w:line="333" w:lineRule="auto"/>
        <w:ind w:firstLine="215"/>
        <w:rPr>
          <w:rFonts w:hint="eastAsia"/>
        </w:rPr>
      </w:pPr>
    </w:p>
    <w:p w14:paraId="531876CD">
      <w:pPr>
        <w:pStyle w:val="5"/>
        <w:spacing w:before="7" w:line="333" w:lineRule="auto"/>
        <w:ind w:firstLine="215"/>
        <w:rPr>
          <w:rFonts w:hint="eastAsia"/>
        </w:rPr>
      </w:pPr>
      <w:r>
        <w:rPr>
          <w:rFonts w:hint="eastAsia"/>
        </w:rPr>
        <w:t>Now that that faith alone, in this sense understood, justifieth, appeareth plainly, both by testimonies of scripture and apparent reasons. For the first, it is manifest, Rom. 3:28, where after long disputation concerning this point, the Apostle expressly concludeth thus. Therefore we conclude that a man is justified by faith without the works of the law. And chap. 4, ver. 5. To him that worketh not, but believeth in him, that justifieth the ungodly, his faith is counted for righteousness.</w:t>
      </w:r>
    </w:p>
    <w:p w14:paraId="50923991">
      <w:pPr>
        <w:pStyle w:val="5"/>
        <w:spacing w:before="7" w:line="333" w:lineRule="auto"/>
        <w:ind w:firstLine="215"/>
        <w:rPr>
          <w:rFonts w:hint="eastAsia"/>
        </w:rPr>
      </w:pPr>
      <w:r>
        <w:rPr>
          <w:rFonts w:hint="eastAsia"/>
        </w:rPr>
        <w:t>现在，以这种意义理解的唯独信心称义，通过圣经的见证和明显的理由都清楚地显明出来。首先，罗马书3:28清楚地表明了这一点，在那里，使徒在经过长时间的辩论后，明确总结道：“所以我们认为，人称义是因着信，不在乎遵行律法。”罗马书4:5。“惟有不作工的，只信那称不敬虔之人为义的祂，他的信就算为义。”</w:t>
      </w:r>
    </w:p>
    <w:p w14:paraId="03FB400E">
      <w:pPr>
        <w:pStyle w:val="5"/>
        <w:spacing w:before="7" w:line="333" w:lineRule="auto"/>
        <w:ind w:firstLine="215"/>
        <w:rPr>
          <w:rFonts w:hint="eastAsia"/>
        </w:rPr>
      </w:pPr>
    </w:p>
    <w:p w14:paraId="323F7B3C">
      <w:pPr>
        <w:pStyle w:val="5"/>
        <w:spacing w:before="7" w:line="333" w:lineRule="auto"/>
        <w:ind w:firstLine="215"/>
        <w:rPr>
          <w:rFonts w:hint="eastAsia"/>
        </w:rPr>
      </w:pPr>
      <w:r>
        <w:rPr>
          <w:rFonts w:hint="eastAsia"/>
        </w:rPr>
        <w:t>So, Gal. 2:16. Know that a man is not justified by the works of the law but by the faith of Jesus Christ: even we I say have believed in Jesus Christ, that we might be justified by the faith of Christ, and not by the works of the law, because by the works of the law, no flesh shall be justified. And chap. 3:11. And that no man is justified by the law in the sight of God, it is evident: for the just shall live by faith. 12. And the law is not of faith.</w:t>
      </w:r>
    </w:p>
    <w:p w14:paraId="4B47A74C">
      <w:pPr>
        <w:pStyle w:val="5"/>
        <w:spacing w:before="7" w:line="333" w:lineRule="auto"/>
        <w:ind w:firstLine="215"/>
        <w:rPr>
          <w:rFonts w:hint="eastAsia"/>
        </w:rPr>
      </w:pPr>
      <w:r>
        <w:rPr>
          <w:rFonts w:hint="eastAsia"/>
        </w:rPr>
        <w:t>所以，加拉太书2:16。“知道人称义不是因行律法，乃是因信耶稣基督：就是我们，也信了基督耶稣，使我们因信基督称义，不因行律法称义，因为凡有血气的，没有一人因行律法称义。”加拉太书3:11。“没有人靠律法在神面前称义，这是明显的：因为义人必因信得生。12. 律法不是本乎信。”</w:t>
      </w:r>
    </w:p>
    <w:p w14:paraId="7E6D3D70">
      <w:pPr>
        <w:pStyle w:val="5"/>
        <w:spacing w:before="7" w:line="333" w:lineRule="auto"/>
        <w:ind w:firstLine="215"/>
        <w:rPr>
          <w:rFonts w:hint="eastAsia"/>
        </w:rPr>
      </w:pPr>
    </w:p>
    <w:p w14:paraId="59F87853">
      <w:pPr>
        <w:pStyle w:val="5"/>
        <w:spacing w:before="7" w:line="333" w:lineRule="auto"/>
        <w:ind w:firstLine="215"/>
        <w:rPr>
          <w:rFonts w:hint="eastAsia"/>
        </w:rPr>
      </w:pPr>
      <w:r>
        <w:rPr>
          <w:rFonts w:hint="eastAsia"/>
        </w:rPr>
        <w:t>And hence it is that the righteousness of Christ, whereby we are justified is called the righteousness of faith, because faith is the only instrument, which apprehendeth and applieth this righteousness unto us, for our justification.</w:t>
      </w:r>
    </w:p>
    <w:p w14:paraId="34F4CBB5">
      <w:pPr>
        <w:pStyle w:val="5"/>
        <w:spacing w:before="7" w:line="333" w:lineRule="auto"/>
        <w:ind w:firstLine="215"/>
        <w:rPr>
          <w:rFonts w:hint="eastAsia"/>
        </w:rPr>
      </w:pPr>
      <w:r>
        <w:rPr>
          <w:rFonts w:hint="eastAsia"/>
        </w:rPr>
        <w:t>因此，基督的义，藉此我们得以称义，被称为信心的义，因为信心是唯一的工具，它领受并将其义应用于我们，以使我们称义。</w:t>
      </w:r>
    </w:p>
    <w:p w14:paraId="7402237E">
      <w:pPr>
        <w:pStyle w:val="5"/>
        <w:spacing w:before="7" w:line="333" w:lineRule="auto"/>
        <w:ind w:firstLine="215"/>
        <w:rPr>
          <w:rFonts w:hint="eastAsia"/>
        </w:rPr>
      </w:pPr>
    </w:p>
    <w:p w14:paraId="07B67466">
      <w:pPr>
        <w:pStyle w:val="5"/>
        <w:spacing w:before="7" w:line="333" w:lineRule="auto"/>
        <w:ind w:firstLine="215"/>
        <w:rPr>
          <w:rFonts w:hint="eastAsia"/>
        </w:rPr>
      </w:pPr>
      <w:r>
        <w:rPr>
          <w:rFonts w:hint="eastAsia"/>
        </w:rPr>
        <w:t>The reasons to prove that faith alone justifieth are divers. First, that which alone applieth unto us Christ Jesus and his righteousness, that only justifieth us: but faith alone applieth unto us Christ Jesus and his righteousness, and not hope, charity, or any other grace: and therefore faith alone justifieth.</w:t>
      </w:r>
    </w:p>
    <w:p w14:paraId="0C6B3C82">
      <w:pPr>
        <w:pStyle w:val="5"/>
        <w:spacing w:before="7" w:line="333" w:lineRule="auto"/>
        <w:ind w:firstLine="215"/>
        <w:rPr>
          <w:rFonts w:hint="eastAsia"/>
        </w:rPr>
      </w:pPr>
      <w:r>
        <w:rPr>
          <w:rFonts w:hint="eastAsia"/>
        </w:rPr>
        <w:t>证明唯独信心称义的理由有许多。首先，那唯独将基督耶稣和祂的义应用于我们的，唯独它称义我们：然而唯独信心将基督耶稣和祂的义应用于我们，而不是盼望、爱心或任何其他恩典：因此，唯独信心称义。</w:t>
      </w:r>
    </w:p>
    <w:p w14:paraId="4E9701D7">
      <w:pPr>
        <w:pStyle w:val="5"/>
        <w:spacing w:before="7" w:line="333" w:lineRule="auto"/>
        <w:ind w:firstLine="215"/>
        <w:rPr>
          <w:rFonts w:hint="eastAsia"/>
        </w:rPr>
      </w:pPr>
    </w:p>
    <w:p w14:paraId="39FB4997">
      <w:pPr>
        <w:pStyle w:val="5"/>
        <w:spacing w:before="7" w:line="333" w:lineRule="auto"/>
        <w:ind w:firstLine="215"/>
        <w:rPr>
          <w:rFonts w:hint="eastAsia"/>
        </w:rPr>
      </w:pPr>
      <w:r>
        <w:rPr>
          <w:rFonts w:hint="eastAsia"/>
        </w:rPr>
        <w:t>Secondly, that which only maketh the promises of the Gospel firm and sure unto us, that alone justifieth us; but faith alone resting upon God's mercy and Christ's merits, maketh the promises of the Gospel firm and sure unto us (which would be most uncertain if they should depend on the condition of our works and worthiness; seeing they are most imperfect, and we most corrupt and unworthy of God's least mercy; as the Apostle plainly showeth, Rom. 4:16. Therefore it is (namely the covenant of grace) by faith, that it might come by grace, and the promise might be sure to all the seed: and therefore faith alone justifieth us.</w:t>
      </w:r>
    </w:p>
    <w:p w14:paraId="046DD584">
      <w:pPr>
        <w:pStyle w:val="5"/>
        <w:spacing w:before="7" w:line="333" w:lineRule="auto"/>
        <w:ind w:firstLine="215"/>
        <w:rPr>
          <w:rFonts w:hint="eastAsia"/>
        </w:rPr>
      </w:pPr>
      <w:r>
        <w:rPr>
          <w:rFonts w:hint="eastAsia"/>
        </w:rPr>
        <w:t>其次，那唯独使福音的应许对我们坚定和确凿的，唯独它称义我们；然而唯独信心依靠神的怜悯和基督的功德，使福音的应许对我们坚定和确凿（如果它们依赖于我们的行为和配得的条件，那将是极不确定的；因为它们是极不完美的，我们也是最败坏、最不配神最微小的怜悯的；正如使徒罗马书4:16清楚表明的）。因此，这恩典之约是藉着信心，好叫它是出于恩典，并且这应许可以确证给所有的后裔：因此，唯独信心称义我们。</w:t>
      </w:r>
    </w:p>
    <w:p w14:paraId="419B618E">
      <w:pPr>
        <w:pStyle w:val="5"/>
        <w:spacing w:before="7" w:line="333" w:lineRule="auto"/>
        <w:ind w:firstLine="215"/>
        <w:rPr>
          <w:rFonts w:hint="eastAsia"/>
        </w:rPr>
      </w:pPr>
    </w:p>
    <w:p w14:paraId="495C998A">
      <w:pPr>
        <w:pStyle w:val="5"/>
        <w:spacing w:before="7" w:line="333" w:lineRule="auto"/>
        <w:ind w:firstLine="215"/>
        <w:rPr>
          <w:rFonts w:hint="eastAsia"/>
        </w:rPr>
      </w:pPr>
      <w:r>
        <w:rPr>
          <w:rFonts w:hint="eastAsia"/>
        </w:rPr>
        <w:t>Lastly, our Savior Christ John. 3:14,15, maketh this comparison. As Moses lift up the serpent in the wilderness, so must the son of man be lift up, that whosoever believeth in him should not perish but have eternal life.</w:t>
      </w:r>
    </w:p>
    <w:p w14:paraId="21AAE3DD">
      <w:pPr>
        <w:pStyle w:val="5"/>
        <w:spacing w:before="7" w:line="333" w:lineRule="auto"/>
        <w:ind w:firstLine="215"/>
        <w:rPr>
          <w:rFonts w:hint="eastAsia"/>
        </w:rPr>
      </w:pPr>
      <w:r>
        <w:rPr>
          <w:rFonts w:hint="eastAsia"/>
        </w:rPr>
        <w:t>最后，我们的救主基督约翰福音3:14,15作了这样的比较。“摩西在旷野怎样举蛇，人子也必照样被举起来，叫一切信祂的都得永生，不至灭亡。”</w:t>
      </w:r>
    </w:p>
    <w:p w14:paraId="38860F63">
      <w:pPr>
        <w:pStyle w:val="5"/>
        <w:spacing w:before="7" w:line="333" w:lineRule="auto"/>
        <w:ind w:firstLine="215"/>
        <w:rPr>
          <w:rFonts w:hint="eastAsia"/>
        </w:rPr>
      </w:pPr>
    </w:p>
    <w:p w14:paraId="647BCBD0">
      <w:pPr>
        <w:pStyle w:val="5"/>
        <w:spacing w:before="7" w:line="333" w:lineRule="auto"/>
        <w:ind w:firstLine="215"/>
        <w:rPr>
          <w:rFonts w:hint="eastAsia"/>
        </w:rPr>
      </w:pPr>
      <w:r>
        <w:rPr>
          <w:rFonts w:hint="eastAsia"/>
        </w:rPr>
        <w:t>From which we may thus reason; As the Israelites who were stung with fiery serpents, were cured not by any outward means of physic and surgery, or anything in themselves, save only by looking upon the brazen serpent, which for this purpose was set up by God's commandment; so we being stung of the old serpent, with the sting of sin cannot be cured by any means without or within ourselves, but by beholding the true substance Christ Jesus, signified by this shadow, with the eye of faith.</w:t>
      </w:r>
    </w:p>
    <w:p w14:paraId="7676CC43">
      <w:pPr>
        <w:pStyle w:val="5"/>
        <w:spacing w:before="7" w:line="333" w:lineRule="auto"/>
        <w:ind w:firstLine="215"/>
        <w:rPr>
          <w:rFonts w:hint="eastAsia"/>
        </w:rPr>
      </w:pPr>
      <w:r>
        <w:rPr>
          <w:rFonts w:hint="eastAsia"/>
        </w:rPr>
        <w:t>由此我们可以这样推论；正如那些被火蛇咬伤的以色列人，不是藉由任何外在的医药和手术，也不是藉由他们自身中的任何事物得到治愈，唯独是藉着仰望那为此目的由神的命令所设立的铜蛇；同样，我们被那古老的蛇——罪的毒刺所伤，不能藉由我们自身之外或之内任何方法得到治愈，而是藉着信心的眼睛仰望被这影儿所预表的那真正的实体——基督耶稣。</w:t>
      </w:r>
    </w:p>
    <w:p w14:paraId="2C2A61BB">
      <w:pPr>
        <w:pStyle w:val="5"/>
        <w:spacing w:before="7" w:line="333" w:lineRule="auto"/>
        <w:ind w:firstLine="215"/>
        <w:rPr>
          <w:rFonts w:hint="eastAsia"/>
        </w:rPr>
      </w:pPr>
    </w:p>
    <w:p w14:paraId="529A3CAE">
      <w:pPr>
        <w:pStyle w:val="5"/>
        <w:spacing w:before="7" w:line="333" w:lineRule="auto"/>
        <w:ind w:firstLine="215"/>
        <w:rPr>
          <w:rFonts w:hint="eastAsia"/>
        </w:rPr>
      </w:pPr>
      <w:r>
        <w:rPr>
          <w:rFonts w:hint="eastAsia"/>
        </w:rPr>
        <w:t>And thus have I proved, first that we are not justified by our works, and inherent righteousness; and secondly that we are justified by faith alone: not as it is the chief and principal cause, for in this respect God justifieth; not as it is the matter or meritorious cause of our justification, for in this respect the merits and righteousness of Jesus Christ justifieth us; but as it is the alone instrument and only cause in us which applieth that meritorious cause unto us, whereby alone we are justified in God's sight.</w:t>
      </w:r>
    </w:p>
    <w:p w14:paraId="6B174D90">
      <w:pPr>
        <w:pStyle w:val="5"/>
        <w:spacing w:before="7" w:line="333" w:lineRule="auto"/>
        <w:ind w:firstLine="215"/>
        <w:rPr>
          <w:rFonts w:hint="eastAsia"/>
        </w:rPr>
      </w:pPr>
      <w:r>
        <w:rPr>
          <w:rFonts w:hint="eastAsia"/>
        </w:rPr>
        <w:t>因此，我已证明，首先我们不是因我们的行为和内在的义称义；其次，我们是唯独因信心称义：并非因为信心是主要和首要的原因，因为在此方面是神称义；也并非因为信心是我们称义的质料或功德原因，因为在此方面是耶稣基督的功德和义称义我们；而是因为信心是唯一的工具，是我们里面唯一的起因，它将那功德性原因应用于我们，藉此我们唯独在神面前称义。</w:t>
      </w:r>
    </w:p>
    <w:p w14:paraId="52B86DEA">
      <w:pPr>
        <w:pStyle w:val="5"/>
        <w:spacing w:before="7" w:line="333" w:lineRule="auto"/>
        <w:ind w:firstLine="215"/>
        <w:rPr>
          <w:rFonts w:hint="eastAsia"/>
        </w:rPr>
      </w:pPr>
    </w:p>
    <w:p w14:paraId="1C8B0546">
      <w:pPr>
        <w:pStyle w:val="5"/>
        <w:spacing w:before="7" w:line="333" w:lineRule="auto"/>
        <w:ind w:firstLine="215"/>
        <w:rPr>
          <w:rFonts w:hint="eastAsia"/>
        </w:rPr>
      </w:pPr>
      <w:r>
        <w:rPr>
          <w:rFonts w:hint="eastAsia"/>
        </w:rPr>
        <w:t>Secondly, the tempter will object, that this imputed righteousness we speak of, is but imaginary, and a vain fantasy; as if a man who were defiled with dirt should be reputed clean by the imputation of another's cleanness, or as if a beggar should be esteemed rich, by imputation of another's wealth. To which we are to answer, that the imputation of Christ's righteousness unto us, is no imaginary dream, but a matter plainly expressed in God's word, as also the not imputation of our sins is therein specified.</w:t>
      </w:r>
    </w:p>
    <w:p w14:paraId="5DE703AF">
      <w:pPr>
        <w:pStyle w:val="5"/>
        <w:spacing w:before="7" w:line="333" w:lineRule="auto"/>
        <w:ind w:firstLine="215"/>
        <w:rPr>
          <w:rFonts w:hint="eastAsia"/>
        </w:rPr>
      </w:pPr>
      <w:r>
        <w:rPr>
          <w:rFonts w:hint="eastAsia"/>
        </w:rPr>
        <w:t>其次，那试探者会反驳说，我们所说的这种归算之义，不过是虚构的、一种虚妄的幻想；就好像一个被污垢玷污的人，藉着别人的洁净被归算为清洁，或者一个乞丐，藉着别人的财富被归算为富有。对此我们必须回答，基督的义归算给我们，并非虚构的梦想，而是神话语中清楚表达的事实，同样，我们罪的不归算也已在其中指明。</w:t>
      </w:r>
    </w:p>
    <w:p w14:paraId="70807785">
      <w:pPr>
        <w:pStyle w:val="5"/>
        <w:spacing w:before="7" w:line="333" w:lineRule="auto"/>
        <w:ind w:firstLine="215"/>
        <w:rPr>
          <w:rFonts w:hint="eastAsia"/>
        </w:rPr>
      </w:pPr>
    </w:p>
    <w:p w14:paraId="6B217618">
      <w:pPr>
        <w:pStyle w:val="5"/>
        <w:spacing w:before="7" w:line="333" w:lineRule="auto"/>
        <w:ind w:firstLine="215"/>
        <w:rPr>
          <w:rFonts w:hint="eastAsia"/>
        </w:rPr>
      </w:pPr>
      <w:r>
        <w:rPr>
          <w:rFonts w:hint="eastAsia"/>
        </w:rPr>
        <w:t>In the fourth of the Romans this word is used by the holy Ghost, an eleven times. So, ver. 3. Abraham believed God and it was imputed unto him for righteousness. And ver. 4. To him that worketh not, but believeth in him that justifieth the ungodly, his faith is imputed for righteousness.</w:t>
      </w:r>
    </w:p>
    <w:p w14:paraId="5CA4F339">
      <w:pPr>
        <w:pStyle w:val="5"/>
        <w:spacing w:before="7" w:line="333" w:lineRule="auto"/>
        <w:ind w:firstLine="215"/>
        <w:rPr>
          <w:rFonts w:hint="eastAsia"/>
        </w:rPr>
      </w:pPr>
      <w:r>
        <w:rPr>
          <w:rFonts w:hint="eastAsia"/>
        </w:rPr>
        <w:t>在罗马书第四章中，这个词（归算）被圣灵使用了十一（11）次。所以，第3节：“亚伯拉罕信神，这就算为他的义。”第4节：“惟有不作工的，只信那称不敬虔之人为义的祂，他的信就算为义。”</w:t>
      </w:r>
    </w:p>
    <w:p w14:paraId="1029EFED">
      <w:pPr>
        <w:pStyle w:val="5"/>
        <w:spacing w:before="7" w:line="333" w:lineRule="auto"/>
        <w:ind w:firstLine="215"/>
        <w:rPr>
          <w:rFonts w:hint="eastAsia"/>
        </w:rPr>
      </w:pPr>
    </w:p>
    <w:p w14:paraId="3F6D922E">
      <w:pPr>
        <w:pStyle w:val="5"/>
        <w:spacing w:before="7" w:line="333" w:lineRule="auto"/>
        <w:ind w:firstLine="215"/>
        <w:rPr>
          <w:rFonts w:hint="eastAsia"/>
        </w:rPr>
      </w:pPr>
      <w:r>
        <w:rPr>
          <w:rFonts w:hint="eastAsia"/>
        </w:rPr>
        <w:t>And ver. 6. Even as David declared the blessedness of the man unto whom God imputeth righteousness without works. And ver. 8. Blessed is the man to whom the Lord imputeth not sin, &amp;c.</w:t>
      </w:r>
    </w:p>
    <w:p w14:paraId="598C0C05">
      <w:pPr>
        <w:pStyle w:val="5"/>
        <w:spacing w:before="7" w:line="333" w:lineRule="auto"/>
        <w:ind w:firstLine="215"/>
        <w:rPr>
          <w:rFonts w:hint="eastAsia"/>
        </w:rPr>
      </w:pPr>
      <w:r>
        <w:rPr>
          <w:rFonts w:hint="eastAsia"/>
        </w:rPr>
        <w:t>第6节：“正如大卫也称那不靠行为，神算为义的人是有福的。”第8节：“主不将罪归到他身上的人是有福的，等。”</w:t>
      </w:r>
    </w:p>
    <w:p w14:paraId="2DF9C42E">
      <w:pPr>
        <w:pStyle w:val="5"/>
        <w:spacing w:before="7" w:line="333" w:lineRule="auto"/>
        <w:ind w:firstLine="215"/>
        <w:rPr>
          <w:rFonts w:hint="eastAsia"/>
        </w:rPr>
      </w:pPr>
    </w:p>
    <w:p w14:paraId="64C566E6">
      <w:pPr>
        <w:pStyle w:val="5"/>
        <w:spacing w:before="7" w:line="333" w:lineRule="auto"/>
        <w:ind w:firstLine="215"/>
        <w:rPr>
          <w:rFonts w:hint="eastAsia"/>
        </w:rPr>
      </w:pPr>
      <w:r>
        <w:rPr>
          <w:rFonts w:hint="eastAsia"/>
        </w:rPr>
        <w:t>Yea will the tempter say, it is true that we are justified by imputed righteousness; but not by the righteousness of Christ, which is out of our selves; but our faith, which is formed and perfected with charity, and other graces, and good works is imputed for righteousness: or more plainly, God accepteth of the works of the faithful, and their inherent righteousness, though imperfect and unworthy in themselves, for and through Christ, for such righteousness which may justify us in his sight.</w:t>
      </w:r>
    </w:p>
    <w:p w14:paraId="5C49A3B4">
      <w:pPr>
        <w:pStyle w:val="5"/>
        <w:spacing w:before="7" w:line="333" w:lineRule="auto"/>
        <w:ind w:firstLine="215"/>
        <w:rPr>
          <w:rFonts w:hint="eastAsia"/>
        </w:rPr>
      </w:pPr>
      <w:r>
        <w:rPr>
          <w:rFonts w:hint="eastAsia"/>
        </w:rPr>
        <w:t>是的，那试探者会说，我们藉归算的义称义确实是真的；但不是藉着我们自身之外的基督的义；而是我们的信心，它藉爱心和其他恩典以及善行而形成并完善，被算为义：或者更清楚地说，神藉着基督，接纳信徒的行为和他们内在的义，尽管它们本身不完美且不配，作为可以在祂面前称义的义。</w:t>
      </w:r>
    </w:p>
    <w:p w14:paraId="2EC5BFD6">
      <w:pPr>
        <w:pStyle w:val="5"/>
        <w:spacing w:before="7" w:line="333" w:lineRule="auto"/>
        <w:ind w:firstLine="215"/>
        <w:rPr>
          <w:rFonts w:hint="eastAsia"/>
        </w:rPr>
      </w:pPr>
    </w:p>
    <w:p w14:paraId="6A9AB141">
      <w:pPr>
        <w:pStyle w:val="5"/>
        <w:spacing w:before="7" w:line="333" w:lineRule="auto"/>
        <w:ind w:firstLine="215"/>
        <w:rPr>
          <w:rFonts w:hint="eastAsia"/>
        </w:rPr>
      </w:pPr>
      <w:r>
        <w:rPr>
          <w:rFonts w:hint="eastAsia"/>
        </w:rPr>
        <w:t>For the answering of which objection we are to know, that this word imputing, or imputation, is taken two ways in the Scriptures: first when as the thing imputed is in ourselves, and so it is said Psal. 106:31, that the fact of Phinehas was imputed unto him for righteousness; so Rom. 5:13, But sin is not imputed while there is no law. Secondly, when as the thing imputed is out of our selves; and of this, mention is made Lev. 17:4, and Num. 18:27.</w:t>
      </w:r>
    </w:p>
    <w:p w14:paraId="6F9B1B5B">
      <w:pPr>
        <w:pStyle w:val="5"/>
        <w:spacing w:before="7" w:line="333" w:lineRule="auto"/>
        <w:ind w:firstLine="215"/>
        <w:rPr>
          <w:rFonts w:hint="eastAsia"/>
        </w:rPr>
      </w:pPr>
      <w:r>
        <w:rPr>
          <w:rFonts w:hint="eastAsia"/>
        </w:rPr>
        <w:t>为了回答这个反驳，我们必须知道，“归算”这个词在圣经中有两种用法：第一种是当所归算的事物在我们自己里面时，因此诗篇106:31说，非尼哈的作为归算为他的义；罗马书5:13也说：“只是没有律法的时候，罪也不算罪。”第二种是当所归算的事物在我们自己之外时；利未记17:4和民数记18:27就提到了这种用法。</w:t>
      </w:r>
    </w:p>
    <w:p w14:paraId="40D15C4D">
      <w:pPr>
        <w:pStyle w:val="5"/>
        <w:spacing w:before="7" w:line="333" w:lineRule="auto"/>
        <w:ind w:firstLine="215"/>
        <w:rPr>
          <w:rFonts w:hint="eastAsia"/>
        </w:rPr>
      </w:pPr>
    </w:p>
    <w:p w14:paraId="36CF7655">
      <w:pPr>
        <w:pStyle w:val="5"/>
        <w:spacing w:before="7" w:line="333" w:lineRule="auto"/>
        <w:ind w:firstLine="215"/>
        <w:rPr>
          <w:rFonts w:hint="eastAsia"/>
        </w:rPr>
      </w:pPr>
      <w:r>
        <w:rPr>
          <w:rFonts w:hint="eastAsia"/>
        </w:rPr>
        <w:t>And in this latter sense the word is to be understood in the doctrine of justification, and not in the former. For our sins were imputed unto Christ, when he offered himself to stand in our place, to pay our debt and to make full satisfaction to his fathers justice, by suffering those punishments which we by our sins had deserved; in which respect the Scriptures say that he was reputed amongst the wicked, Mar. 15:28, and that he was made sin for us, 2 Cor. 5:21, not by infusion of our sins and corruptions into his most holy nature, but by imputation only.</w:t>
      </w:r>
    </w:p>
    <w:p w14:paraId="22442173">
      <w:pPr>
        <w:pStyle w:val="5"/>
        <w:spacing w:before="7" w:line="333" w:lineRule="auto"/>
        <w:ind w:firstLine="215"/>
        <w:rPr>
          <w:rFonts w:hint="eastAsia"/>
        </w:rPr>
      </w:pPr>
      <w:r>
        <w:rPr>
          <w:rFonts w:hint="eastAsia"/>
        </w:rPr>
        <w:t>并且，在称义的教义中，这个词应当以后一种意义来理解，而不是前一种。因为我们的罪归算给基督，当祂将自己献上，替我们站立，偿还我们的债，并藉着承受我们因罪所应得的刑罚，向祂父的公义作出完全满足时；在这方面，圣经说祂被列在罪犯之中，马可福音15:28，并且祂为我们成为罪，哥林多后书5:21，这并非藉着将我们的罪和败坏注入祂最圣洁的本性，而仅仅是藉着归算。</w:t>
      </w:r>
    </w:p>
    <w:p w14:paraId="1094EDF1">
      <w:pPr>
        <w:pStyle w:val="5"/>
        <w:spacing w:before="7" w:line="333" w:lineRule="auto"/>
        <w:ind w:firstLine="215"/>
        <w:rPr>
          <w:rFonts w:hint="eastAsia"/>
        </w:rPr>
      </w:pPr>
    </w:p>
    <w:p w14:paraId="2F9F92CD">
      <w:pPr>
        <w:pStyle w:val="5"/>
        <w:spacing w:before="7" w:line="333" w:lineRule="auto"/>
        <w:ind w:firstLine="215"/>
        <w:rPr>
          <w:rFonts w:hint="eastAsia"/>
        </w:rPr>
      </w:pPr>
      <w:r>
        <w:rPr>
          <w:rFonts w:hint="eastAsia"/>
        </w:rPr>
        <w:t>And contrariwise, we are made just or justified not by infusion of inherent righteousness into us, but by imputation of Christ's righteousness, when as believing in him, notwithstanding that our nature is still defiled with sin and manifold corruptions, through the mere mercy and free grace of God for the merits and obedience of Christ we are reputed just, as though we had never committed sin, and had performed perfect obedience unto God's commandments, and so adjudged heirs of everlasting life.</w:t>
      </w:r>
    </w:p>
    <w:p w14:paraId="4C73B00E">
      <w:pPr>
        <w:pStyle w:val="5"/>
        <w:spacing w:before="7" w:line="333" w:lineRule="auto"/>
        <w:ind w:firstLine="215"/>
        <w:rPr>
          <w:rFonts w:hint="eastAsia"/>
        </w:rPr>
      </w:pPr>
      <w:r>
        <w:rPr>
          <w:rFonts w:hint="eastAsia"/>
        </w:rPr>
        <w:t>反之，我们被称为义或称义，并非藉着将内在的义注入我们里面，而是藉着基督的义的归算；那时，当我们相信祂时，尽管我们的本性仍然被罪和多重败坏所玷污，但藉着神全然的怜悯和白白的恩典，因基督的功德和顺服，我们被判定为义，就仿佛我们从未犯过罪，并且完全顺服了神的诫命，从而被判为永生的后嗣。</w:t>
      </w:r>
    </w:p>
    <w:p w14:paraId="51CA4BE3">
      <w:pPr>
        <w:pStyle w:val="5"/>
        <w:spacing w:before="7" w:line="333" w:lineRule="auto"/>
        <w:ind w:firstLine="215"/>
        <w:rPr>
          <w:rFonts w:hint="eastAsia"/>
        </w:rPr>
      </w:pPr>
    </w:p>
    <w:p w14:paraId="7D15F76A">
      <w:pPr>
        <w:pStyle w:val="5"/>
        <w:spacing w:before="7" w:line="333" w:lineRule="auto"/>
        <w:ind w:firstLine="215"/>
        <w:rPr>
          <w:rFonts w:hint="eastAsia"/>
        </w:rPr>
      </w:pPr>
      <w:r>
        <w:rPr>
          <w:rFonts w:hint="eastAsia"/>
        </w:rPr>
        <w:t>So that this imputation consisteth not in God's reputing of us just, in respect of our inherent righteousness infused into us; but in the free mercy and grace of God, which for Christ his sake covereth our sins, which are indeed inherent in us, so as they shall never be imputed unto us for our condemnation, and imputeth unto us the righteousness which is not in us but in Christ, wherewith being fully possessed, he reputeth of us as most innocent and perfectly righteous.</w:t>
      </w:r>
    </w:p>
    <w:p w14:paraId="1EB9557F">
      <w:pPr>
        <w:pStyle w:val="5"/>
        <w:spacing w:before="7" w:line="333" w:lineRule="auto"/>
        <w:ind w:firstLine="215"/>
        <w:rPr>
          <w:rFonts w:hint="eastAsia"/>
        </w:rPr>
      </w:pPr>
      <w:r>
        <w:rPr>
          <w:rFonts w:hint="eastAsia"/>
        </w:rPr>
        <w:t>因此，这种归算并非在于神因我们里面所注入的内在之义而判定我们为义；而在于神白白的怜悯和恩典，为基督祂的缘故遮盖了我们确实内在的罪，使它们绝不会被归算为我们的定罪，并将那不在我们里面而是在基督里面的义归算给我们，我们一旦完全拥有这义，祂就判定我们为最无辜和完全公义的。</w:t>
      </w:r>
    </w:p>
    <w:p w14:paraId="0BB06E8F">
      <w:pPr>
        <w:pStyle w:val="5"/>
        <w:spacing w:before="7" w:line="333" w:lineRule="auto"/>
        <w:ind w:firstLine="215"/>
        <w:rPr>
          <w:rFonts w:hint="eastAsia"/>
        </w:rPr>
      </w:pPr>
    </w:p>
    <w:p w14:paraId="13C00DD1">
      <w:pPr>
        <w:pStyle w:val="5"/>
        <w:spacing w:before="7" w:line="333" w:lineRule="auto"/>
        <w:ind w:firstLine="215"/>
        <w:rPr>
          <w:rFonts w:hint="eastAsia"/>
        </w:rPr>
      </w:pPr>
      <w:r>
        <w:rPr>
          <w:rFonts w:hint="eastAsia"/>
        </w:rPr>
        <w:t>Now, that imputation is to be understood in this latter sense, it is most manifest where the Apostle Paul setteth down the word in both these senses, denying that in this doctrine of justification it is to be understood of the former, and affirming it of the latter. To him (saith he) that worketh, the wages is not imputed by favor, but by debt (namely, because he hath merited it by his own righteousness) 5. But to him that worketh not, but believeth in him that justifieth the ungodly, his faith is counted or imputed for righteousness; even as David declareth the blessedness of the man unto whom God imputeth righteousness without works.</w:t>
      </w:r>
    </w:p>
    <w:p w14:paraId="126E273F">
      <w:pPr>
        <w:pStyle w:val="5"/>
        <w:spacing w:before="7" w:line="333" w:lineRule="auto"/>
        <w:ind w:firstLine="215"/>
        <w:rPr>
          <w:rFonts w:hint="eastAsia"/>
        </w:rPr>
      </w:pPr>
      <w:r>
        <w:rPr>
          <w:rFonts w:hint="eastAsia"/>
        </w:rPr>
        <w:t>现在，这种归算应以后一种意义来理解，这一点在使徒保罗同时列出这两种用法的地方最为清楚，他否认在称义的教义中应以前一种意义理解，而确认应以后一种意义理解。“作工的（他说），得工价，不算恩典，乃是该得的（即，因为他已藉他自己的义赚得）。5. 惟有不作工的，只信那称不敬虔之人为义的祂，他的信就算或归算为义；正如大卫称那不靠行为，神算为义的人是有福的。”</w:t>
      </w:r>
    </w:p>
    <w:p w14:paraId="4603F7FF">
      <w:pPr>
        <w:pStyle w:val="5"/>
        <w:spacing w:before="7" w:line="333" w:lineRule="auto"/>
        <w:ind w:firstLine="215"/>
        <w:rPr>
          <w:rFonts w:hint="eastAsia"/>
        </w:rPr>
      </w:pPr>
    </w:p>
    <w:p w14:paraId="3C0CF480">
      <w:pPr>
        <w:pStyle w:val="5"/>
        <w:spacing w:before="7" w:line="333" w:lineRule="auto"/>
        <w:ind w:firstLine="215"/>
        <w:rPr>
          <w:rFonts w:hint="eastAsia"/>
        </w:rPr>
      </w:pPr>
      <w:r>
        <w:rPr>
          <w:rFonts w:hint="eastAsia"/>
        </w:rPr>
        <w:t>In which words he plainly showeth, that there is a kind of imputation which hath his ground or foundation in works and inherent righteousness, and this he affirmeth is not of grace. And that there is another kind of imputation, which hath not it ground and foundation in him to whom it is made, but in the free mercy of God justifying the wicked without his works, and therefore not only destitute of inherent righteousness whereby he might be justified, but also guilty of inherent corruption and actual transgression, whereby he might be condemned if God should enter into judgment with him.</w:t>
      </w:r>
    </w:p>
    <w:p w14:paraId="3DC03453">
      <w:pPr>
        <w:pStyle w:val="5"/>
        <w:spacing w:before="7" w:line="333" w:lineRule="auto"/>
        <w:ind w:firstLine="215"/>
        <w:rPr>
          <w:rFonts w:hint="eastAsia"/>
        </w:rPr>
      </w:pPr>
      <w:r>
        <w:rPr>
          <w:rFonts w:hint="eastAsia"/>
        </w:rPr>
        <w:t>在这些话语中，他清楚表明，有一种归算其根据或基础在于行为和内在的义，他确认这并非出于恩典。并且还有另一种归算，其根据和基础不在于那被归算的人身上，而在于神白白的怜悯，祂称那不敬虔之人为义，不靠他的行为，因此他不仅缺乏可藉以称义的内在之义，而且也犯有内在的败坏和实际的过犯，如果神要与他进入审判，他可能会被定罪。</w:t>
      </w:r>
    </w:p>
    <w:p w14:paraId="3F1A443C">
      <w:pPr>
        <w:pStyle w:val="5"/>
        <w:spacing w:before="7" w:line="333" w:lineRule="auto"/>
        <w:ind w:firstLine="215"/>
        <w:rPr>
          <w:rFonts w:hint="eastAsia"/>
        </w:rPr>
      </w:pPr>
    </w:p>
    <w:p w14:paraId="3CB64400">
      <w:pPr>
        <w:pStyle w:val="5"/>
        <w:spacing w:before="7" w:line="333" w:lineRule="auto"/>
        <w:ind w:firstLine="215"/>
        <w:rPr>
          <w:rFonts w:hint="eastAsia"/>
        </w:rPr>
      </w:pPr>
      <w:r>
        <w:rPr>
          <w:rFonts w:hint="eastAsia"/>
        </w:rPr>
        <w:t>So also he plainly affirmeth, Eph. 2:8, that we are saved by grace through faith, and that not of our selves; it is the gift of God. 9. Not of works, least any man should boast himself.</w:t>
      </w:r>
    </w:p>
    <w:p w14:paraId="06A4DCC9">
      <w:pPr>
        <w:pStyle w:val="5"/>
        <w:spacing w:before="7" w:line="333" w:lineRule="auto"/>
        <w:ind w:firstLine="215"/>
        <w:rPr>
          <w:rFonts w:hint="eastAsia"/>
        </w:rPr>
      </w:pPr>
      <w:r>
        <w:rPr>
          <w:rFonts w:hint="eastAsia"/>
        </w:rPr>
        <w:t>他也在以弗所书2:8清楚确认：“你们得救是本乎恩，也因着信，这并不是出于我们自己；乃是神的恩赐。9. 也不是出于行为，免得有人自夸。”</w:t>
      </w:r>
    </w:p>
    <w:p w14:paraId="2FB79A37">
      <w:pPr>
        <w:pStyle w:val="5"/>
        <w:spacing w:after="0"/>
        <w:jc w:val="left"/>
        <w:rPr>
          <w:rFonts w:hint="eastAsia"/>
        </w:rPr>
      </w:pPr>
      <w:r>
        <w:rPr>
          <w:rFonts w:hint="eastAsia"/>
        </w:rPr>
        <w:t>Secondly, this may be proved by the example of Abraham, upon which the Apostle in the former place insisteth; for by that imputed righteousness whereby he was justified, we are also justified: but the Apostle plainly affirmeth that this imputation was not of Abraham's inherent righteousness, with the which notwithstanding he was plentifully endued; for (as he saith) if Abraham were justified by works, he had wherein to rejoice, but not in God; but that Abraham believed in God, and this was counted to him for righteousness, as it is, Rom. 4:2,3: and therefore we are not justified by our works and inherent righteousness, but by the righteousness of Christ imputed unto us.</w:t>
      </w:r>
    </w:p>
    <w:p w14:paraId="3E2AF5C5">
      <w:pPr>
        <w:pStyle w:val="5"/>
        <w:spacing w:after="0"/>
        <w:jc w:val="left"/>
        <w:rPr>
          <w:rFonts w:hint="eastAsia"/>
        </w:rPr>
      </w:pPr>
      <w:r>
        <w:rPr>
          <w:rFonts w:hint="eastAsia"/>
        </w:rPr>
        <w:t>其次，这可以用亚伯拉罕的例子来证明，使徒在前面那段经文中对此坚持不放；因为藉着那归算给他，使他称义的义，我们也得以称义：但使徒明确确认，这种归算并非来自亚伯拉罕内在的义，尽管他被丰盛地赋予了这种义；因为（正如他所说）如果亚伯拉罕是因行为称义，他就有可夸的，但不是在神面前；而是亚伯拉罕信神，这就算为他的义，正如罗马书4:2,3所言：因此，我们不是因我们的行为和内在的义称义，而是因归算给我们的基督的义称义。</w:t>
      </w:r>
    </w:p>
    <w:p w14:paraId="5CCB4B66">
      <w:pPr>
        <w:pStyle w:val="5"/>
        <w:spacing w:after="0"/>
        <w:jc w:val="left"/>
        <w:rPr>
          <w:rFonts w:hint="eastAsia"/>
        </w:rPr>
      </w:pPr>
    </w:p>
    <w:p w14:paraId="6D3EB72A">
      <w:pPr>
        <w:pStyle w:val="5"/>
        <w:spacing w:after="0"/>
        <w:jc w:val="left"/>
        <w:rPr>
          <w:rFonts w:hint="eastAsia"/>
        </w:rPr>
      </w:pPr>
      <w:r>
        <w:rPr>
          <w:rFonts w:hint="eastAsia"/>
        </w:rPr>
        <w:t>Thirdly, that righteousness which justifieth us, must consist in perfect obedience and fulfilling of the law of God, in that exact manner and measure which God's justice doth require: but this cannot possibly be done by any righteousness which is in us, which is most imperfect and mingled with many sins and corruptions, for in many things we sin all, as it is, Jam. 3:2, and he that saith he hath no sin is a liar, as John speaketh, 1 John. 1:8, and our best righteousness is like a polluted cloth, as it is, Isa. 64:6, but by the alone righteousness of Jesus Christ, which being imputed unto us is sufficient to answer and satisfy God's exact and most perfect justice.</w:t>
      </w:r>
    </w:p>
    <w:p w14:paraId="3263774C">
      <w:pPr>
        <w:pStyle w:val="5"/>
        <w:spacing w:after="0"/>
        <w:jc w:val="left"/>
        <w:rPr>
          <w:rFonts w:hint="eastAsia"/>
        </w:rPr>
      </w:pPr>
      <w:r>
        <w:rPr>
          <w:rFonts w:hint="eastAsia"/>
        </w:rPr>
        <w:t>第三，那称义我们的义，必须在于完全顺服并成全神的律法，以神公义所要求的精确方式和程度：但这绝不可能藉着我们里面任何的义来完成，我们里面的义是极不完美的，并混杂着许多罪恶和败坏，因为我们在许多事上都犯了罪，正如雅各书3:2所言，约翰也说，凡说自己没有罪的，就是说谎话的，约翰一书1:8，我们最好的义也像一件污秽的衣服，正如以赛亚书64:6所言，唯独藉着耶稣基督的义，这义归算给我们，就足以回应并满足神精确而最完美的公义。</w:t>
      </w:r>
    </w:p>
    <w:p w14:paraId="0BD8ACC0">
      <w:pPr>
        <w:pStyle w:val="5"/>
        <w:spacing w:after="0"/>
        <w:jc w:val="left"/>
        <w:rPr>
          <w:rFonts w:hint="eastAsia"/>
        </w:rPr>
      </w:pPr>
    </w:p>
    <w:p w14:paraId="4F9D49D1">
      <w:pPr>
        <w:pStyle w:val="5"/>
        <w:spacing w:after="0"/>
        <w:jc w:val="left"/>
        <w:rPr>
          <w:rFonts w:hint="eastAsia"/>
        </w:rPr>
      </w:pPr>
      <w:r>
        <w:rPr>
          <w:rFonts w:hint="eastAsia"/>
        </w:rPr>
        <w:t>That our righteousness whereby we are to be justified must be perfect, and such as the law and exact justice of God requireth, it appeareth, Rom. 3:31, whereas the Apostle plainly affirmeth, that when faith is imputed unto righteousness, the law is not made void, but rather confirmed and fulfilled.</w:t>
      </w:r>
    </w:p>
    <w:p w14:paraId="47E4BFD4">
      <w:pPr>
        <w:pStyle w:val="5"/>
        <w:spacing w:after="0"/>
        <w:jc w:val="left"/>
        <w:rPr>
          <w:rFonts w:hint="eastAsia"/>
        </w:rPr>
      </w:pPr>
      <w:r>
        <w:rPr>
          <w:rFonts w:hint="eastAsia"/>
        </w:rPr>
        <w:t>我们藉以称义的义必须是完美的，且符合律法和神精确公义的要求，这一点在罗马书3:31中显明，使徒在那里清楚确认，当信心归算为义时，律法并非被废弃，反而是被确认和成全了。</w:t>
      </w:r>
    </w:p>
    <w:p w14:paraId="72CD2615">
      <w:pPr>
        <w:pStyle w:val="5"/>
        <w:spacing w:after="0"/>
        <w:jc w:val="left"/>
        <w:rPr>
          <w:rFonts w:hint="eastAsia"/>
        </w:rPr>
      </w:pPr>
    </w:p>
    <w:p w14:paraId="05E89D9C">
      <w:pPr>
        <w:pStyle w:val="5"/>
        <w:spacing w:after="0"/>
        <w:jc w:val="left"/>
        <w:rPr>
          <w:rFonts w:hint="eastAsia"/>
        </w:rPr>
      </w:pPr>
      <w:r>
        <w:rPr>
          <w:rFonts w:hint="eastAsia"/>
        </w:rPr>
        <w:t>Do we then (saith he) make the law of none effect through faith? God forbid.</w:t>
      </w:r>
    </w:p>
    <w:p w14:paraId="4123C6CE">
      <w:pPr>
        <w:pStyle w:val="5"/>
        <w:spacing w:after="0"/>
        <w:jc w:val="left"/>
        <w:rPr>
          <w:rFonts w:hint="eastAsia"/>
        </w:rPr>
      </w:pPr>
      <w:r>
        <w:rPr>
          <w:rFonts w:hint="eastAsia"/>
        </w:rPr>
        <w:t>那么（他说），我们是藉着信心使律法失效吗？绝不是！</w:t>
      </w:r>
    </w:p>
    <w:p w14:paraId="050315D3">
      <w:pPr>
        <w:pStyle w:val="5"/>
        <w:spacing w:after="0"/>
        <w:jc w:val="left"/>
        <w:rPr>
          <w:rFonts w:hint="eastAsia"/>
        </w:rPr>
      </w:pPr>
    </w:p>
    <w:p w14:paraId="1FBB1AE2">
      <w:pPr>
        <w:pStyle w:val="5"/>
        <w:spacing w:after="0"/>
        <w:jc w:val="left"/>
        <w:rPr>
          <w:rFonts w:hint="eastAsia"/>
        </w:rPr>
      </w:pPr>
      <w:r>
        <w:rPr>
          <w:rFonts w:hint="eastAsia"/>
        </w:rPr>
        <w:t>Yea we establish the law.</w:t>
      </w:r>
    </w:p>
    <w:p w14:paraId="20A4EBE0">
      <w:pPr>
        <w:pStyle w:val="5"/>
        <w:spacing w:after="0"/>
        <w:jc w:val="left"/>
        <w:rPr>
          <w:rFonts w:hint="eastAsia"/>
        </w:rPr>
      </w:pPr>
      <w:r>
        <w:rPr>
          <w:rFonts w:hint="eastAsia"/>
        </w:rPr>
        <w:t>我们反而是坚固律法。</w:t>
      </w:r>
    </w:p>
    <w:p w14:paraId="7DB15897">
      <w:pPr>
        <w:pStyle w:val="5"/>
        <w:spacing w:after="0"/>
        <w:jc w:val="left"/>
        <w:rPr>
          <w:rFonts w:hint="eastAsia"/>
        </w:rPr>
      </w:pPr>
    </w:p>
    <w:p w14:paraId="2F37C1AF">
      <w:pPr>
        <w:pStyle w:val="5"/>
        <w:spacing w:after="0"/>
        <w:jc w:val="left"/>
        <w:rPr>
          <w:rFonts w:hint="eastAsia"/>
        </w:rPr>
      </w:pPr>
      <w:r>
        <w:rPr>
          <w:rFonts w:hint="eastAsia"/>
        </w:rPr>
        <w:t>But this cannot be done by our righteousness, which is imperfect and mingled with innumerable sins, but by the alone most perfect righteousness of Jesus Christ imputed unto us.</w:t>
      </w:r>
    </w:p>
    <w:p w14:paraId="0DDA9547">
      <w:pPr>
        <w:pStyle w:val="5"/>
        <w:spacing w:after="0"/>
        <w:jc w:val="left"/>
        <w:rPr>
          <w:rFonts w:hint="eastAsia"/>
        </w:rPr>
      </w:pPr>
      <w:r>
        <w:rPr>
          <w:rFonts w:hint="eastAsia"/>
        </w:rPr>
        <w:t>但这不能藉由我们那不完美且混杂着无数罪恶的义来完成，而是藉由唯独那最完美的耶稣基督的义归算给我们。</w:t>
      </w:r>
    </w:p>
    <w:p w14:paraId="503C29A5">
      <w:pPr>
        <w:pStyle w:val="5"/>
        <w:spacing w:after="0"/>
        <w:jc w:val="left"/>
        <w:rPr>
          <w:rFonts w:hint="eastAsia"/>
        </w:rPr>
      </w:pPr>
    </w:p>
    <w:p w14:paraId="684B0790">
      <w:pPr>
        <w:pStyle w:val="5"/>
        <w:spacing w:after="0"/>
        <w:jc w:val="left"/>
        <w:rPr>
          <w:rFonts w:hint="eastAsia"/>
        </w:rPr>
      </w:pPr>
      <w:r>
        <w:rPr>
          <w:rFonts w:hint="eastAsia"/>
        </w:rPr>
        <w:t>Again, the Lord hath commanded and straitly charged, that in our civil judgments the righteous shall be justified, and the wicked condemned, Deut. 25:1.</w:t>
      </w:r>
    </w:p>
    <w:p w14:paraId="40C05A65">
      <w:pPr>
        <w:pStyle w:val="5"/>
        <w:spacing w:after="0"/>
        <w:jc w:val="left"/>
        <w:rPr>
          <w:rFonts w:hint="eastAsia"/>
        </w:rPr>
      </w:pPr>
      <w:r>
        <w:rPr>
          <w:rFonts w:hint="eastAsia"/>
        </w:rPr>
        <w:t>再者，主已命令并严厉吩咐，在我们的民事审判中，义人当被称义，恶人当被定罪，申命记25:1。</w:t>
      </w:r>
    </w:p>
    <w:p w14:paraId="3CE0237C">
      <w:pPr>
        <w:pStyle w:val="5"/>
        <w:spacing w:after="0"/>
        <w:jc w:val="left"/>
        <w:rPr>
          <w:rFonts w:hint="eastAsia"/>
        </w:rPr>
      </w:pPr>
    </w:p>
    <w:p w14:paraId="4FB147E6">
      <w:pPr>
        <w:pStyle w:val="5"/>
        <w:spacing w:after="0"/>
        <w:jc w:val="left"/>
        <w:rPr>
          <w:rFonts w:hint="eastAsia"/>
        </w:rPr>
      </w:pPr>
      <w:r>
        <w:rPr>
          <w:rFonts w:hint="eastAsia"/>
        </w:rPr>
        <w:t>And the wise man saith, that he that justifieth the wicked, and he that condemneth the just, even they both are abomination unto the Lord, Prov. 17:15.</w:t>
      </w:r>
    </w:p>
    <w:p w14:paraId="02545049">
      <w:pPr>
        <w:pStyle w:val="5"/>
        <w:spacing w:after="0"/>
        <w:jc w:val="left"/>
        <w:rPr>
          <w:rFonts w:hint="eastAsia"/>
        </w:rPr>
      </w:pPr>
      <w:r>
        <w:rPr>
          <w:rFonts w:hint="eastAsia"/>
        </w:rPr>
        <w:t>智者说，称恶人为义的，和定义人为有罪的，这两者都是主所憎恶的，箴言17:15。</w:t>
      </w:r>
    </w:p>
    <w:p w14:paraId="6A04CD13">
      <w:pPr>
        <w:pStyle w:val="5"/>
        <w:spacing w:after="0"/>
        <w:jc w:val="left"/>
        <w:rPr>
          <w:rFonts w:hint="eastAsia"/>
        </w:rPr>
      </w:pPr>
    </w:p>
    <w:p w14:paraId="0D80D11E">
      <w:pPr>
        <w:pStyle w:val="5"/>
        <w:spacing w:after="0"/>
        <w:jc w:val="left"/>
        <w:rPr>
          <w:rFonts w:hint="eastAsia"/>
        </w:rPr>
      </w:pPr>
      <w:r>
        <w:rPr>
          <w:rFonts w:hint="eastAsia"/>
        </w:rPr>
        <w:t>And the Prophet Isaiah denounceth a woe against them which commit this sin, chap. 5, ver. 23.</w:t>
      </w:r>
    </w:p>
    <w:p w14:paraId="0BDBFFF9">
      <w:pPr>
        <w:pStyle w:val="5"/>
        <w:spacing w:after="0"/>
        <w:jc w:val="left"/>
        <w:rPr>
          <w:rFonts w:hint="eastAsia"/>
        </w:rPr>
      </w:pPr>
      <w:r>
        <w:rPr>
          <w:rFonts w:hint="eastAsia"/>
        </w:rPr>
        <w:t>先知以赛亚在以赛亚书5章23节中，向犯此罪的人宣告祸患。</w:t>
      </w:r>
    </w:p>
    <w:p w14:paraId="4180BAAA">
      <w:pPr>
        <w:pStyle w:val="5"/>
        <w:spacing w:after="0"/>
        <w:jc w:val="left"/>
        <w:rPr>
          <w:rFonts w:hint="eastAsia"/>
        </w:rPr>
      </w:pPr>
    </w:p>
    <w:p w14:paraId="0F61A4E8">
      <w:pPr>
        <w:pStyle w:val="5"/>
        <w:spacing w:after="0"/>
        <w:jc w:val="left"/>
        <w:rPr>
          <w:rFonts w:hint="eastAsia"/>
        </w:rPr>
      </w:pPr>
      <w:r>
        <w:rPr>
          <w:rFonts w:hint="eastAsia"/>
        </w:rPr>
        <w:t>Now, shall the Lord require this of us, and shall we think that he whose will is the rule of justice, will justify any whose righteousness is imperfect, and not according to his law?</w:t>
      </w:r>
    </w:p>
    <w:p w14:paraId="61327C89">
      <w:pPr>
        <w:pStyle w:val="5"/>
        <w:spacing w:after="0"/>
        <w:jc w:val="left"/>
        <w:rPr>
          <w:rFonts w:hint="eastAsia"/>
        </w:rPr>
      </w:pPr>
      <w:r>
        <w:rPr>
          <w:rFonts w:hint="eastAsia"/>
        </w:rPr>
        <w:t>那么，主会要求我们这样做吗，我们难道会认为祂——其旨意是公义的准则——会称义任何其义不完美，不符合祂律法的人吗？</w:t>
      </w:r>
    </w:p>
    <w:p w14:paraId="39C6CDBA">
      <w:pPr>
        <w:pStyle w:val="5"/>
        <w:spacing w:after="0"/>
        <w:jc w:val="left"/>
        <w:rPr>
          <w:rFonts w:hint="eastAsia"/>
        </w:rPr>
      </w:pPr>
    </w:p>
    <w:p w14:paraId="5CDCBAE3">
      <w:pPr>
        <w:pStyle w:val="5"/>
        <w:spacing w:after="0"/>
        <w:jc w:val="left"/>
        <w:rPr>
          <w:rFonts w:hint="eastAsia"/>
        </w:rPr>
      </w:pPr>
      <w:r>
        <w:rPr>
          <w:rFonts w:hint="eastAsia"/>
        </w:rPr>
        <w:t>No, he hath told us, that it is more easy that heaven and earth should pass away, than that one title of the law should fall unaccomplished, Luk. 16:17.</w:t>
      </w:r>
    </w:p>
    <w:p w14:paraId="06FB1443">
      <w:pPr>
        <w:pStyle w:val="5"/>
        <w:spacing w:after="0"/>
        <w:jc w:val="left"/>
        <w:rPr>
          <w:rFonts w:hint="eastAsia"/>
        </w:rPr>
      </w:pPr>
      <w:r>
        <w:rPr>
          <w:rFonts w:hint="eastAsia"/>
        </w:rPr>
        <w:t>不，祂已告诉我们，天地废去，比律法的一点一画落空还容易，路加福音16:17。</w:t>
      </w:r>
    </w:p>
    <w:p w14:paraId="25AFCB51">
      <w:pPr>
        <w:pStyle w:val="5"/>
        <w:spacing w:after="0"/>
        <w:jc w:val="left"/>
        <w:rPr>
          <w:rFonts w:hint="eastAsia"/>
        </w:rPr>
      </w:pPr>
    </w:p>
    <w:p w14:paraId="2E0064A8">
      <w:pPr>
        <w:pStyle w:val="5"/>
        <w:spacing w:after="0"/>
        <w:jc w:val="left"/>
        <w:rPr>
          <w:rFonts w:hint="eastAsia"/>
        </w:rPr>
      </w:pPr>
      <w:r>
        <w:rPr>
          <w:rFonts w:hint="eastAsia"/>
        </w:rPr>
        <w:t>And therefore let us not trust unto our own imperfect righteousness, but wholly rest upon the alone righteousness of Jesus Christ by a lively faith for our justification.</w:t>
      </w:r>
    </w:p>
    <w:p w14:paraId="7664826E">
      <w:pPr>
        <w:pStyle w:val="5"/>
        <w:spacing w:after="0"/>
        <w:jc w:val="left"/>
        <w:rPr>
          <w:rFonts w:hint="eastAsia"/>
        </w:rPr>
      </w:pPr>
      <w:r>
        <w:rPr>
          <w:rFonts w:hint="eastAsia"/>
        </w:rPr>
        <w:t>因此，我们不要信赖自己不完美的义，而要藉着活泼的信心，为我们的称义，完全倚靠唯独耶稣基督的义。</w:t>
      </w:r>
    </w:p>
    <w:p w14:paraId="62CA901B">
      <w:pPr>
        <w:pStyle w:val="5"/>
        <w:spacing w:after="0"/>
        <w:jc w:val="left"/>
        <w:rPr>
          <w:rFonts w:hint="eastAsia"/>
        </w:rPr>
      </w:pPr>
    </w:p>
    <w:p w14:paraId="3CE61951">
      <w:pPr>
        <w:pStyle w:val="5"/>
        <w:spacing w:after="0"/>
        <w:jc w:val="left"/>
        <w:rPr>
          <w:rFonts w:hint="eastAsia"/>
        </w:rPr>
      </w:pPr>
      <w:r>
        <w:rPr>
          <w:rFonts w:hint="eastAsia"/>
        </w:rPr>
        <w:t>For he is the Lord our righteousness, Jer. 23:6.</w:t>
      </w:r>
    </w:p>
    <w:p w14:paraId="2338BAA3">
      <w:pPr>
        <w:pStyle w:val="5"/>
        <w:spacing w:after="0"/>
        <w:jc w:val="left"/>
        <w:rPr>
          <w:rFonts w:hint="eastAsia"/>
        </w:rPr>
      </w:pPr>
      <w:r>
        <w:rPr>
          <w:rFonts w:hint="eastAsia"/>
        </w:rPr>
        <w:t>因为祂是耶和华我们的义，耶利米书23:6。</w:t>
      </w:r>
    </w:p>
    <w:p w14:paraId="7D67CDED">
      <w:pPr>
        <w:pStyle w:val="5"/>
        <w:spacing w:after="0"/>
        <w:jc w:val="left"/>
        <w:rPr>
          <w:rFonts w:hint="eastAsia"/>
        </w:rPr>
      </w:pPr>
    </w:p>
    <w:p w14:paraId="4F1207C2">
      <w:pPr>
        <w:pStyle w:val="5"/>
        <w:spacing w:after="0"/>
        <w:jc w:val="left"/>
        <w:rPr>
          <w:rFonts w:hint="eastAsia"/>
        </w:rPr>
      </w:pPr>
      <w:r>
        <w:rPr>
          <w:rFonts w:hint="eastAsia"/>
        </w:rPr>
        <w:t>In him we have righteousness and strength, Isa. 45:24.</w:t>
      </w:r>
    </w:p>
    <w:p w14:paraId="6DA78722">
      <w:pPr>
        <w:pStyle w:val="5"/>
        <w:spacing w:after="0"/>
        <w:jc w:val="left"/>
        <w:rPr>
          <w:rFonts w:hint="eastAsia"/>
        </w:rPr>
      </w:pPr>
      <w:r>
        <w:rPr>
          <w:rFonts w:hint="eastAsia"/>
        </w:rPr>
        <w:t>在祂里面我们有义和力量，以赛亚书45:24。</w:t>
      </w:r>
    </w:p>
    <w:p w14:paraId="293A2960">
      <w:pPr>
        <w:pStyle w:val="5"/>
        <w:spacing w:after="0"/>
        <w:jc w:val="left"/>
        <w:rPr>
          <w:rFonts w:hint="eastAsia"/>
        </w:rPr>
      </w:pPr>
    </w:p>
    <w:p w14:paraId="671F7806">
      <w:pPr>
        <w:pStyle w:val="5"/>
        <w:spacing w:after="0"/>
        <w:jc w:val="left"/>
        <w:rPr>
          <w:rFonts w:hint="eastAsia"/>
        </w:rPr>
      </w:pPr>
      <w:r>
        <w:rPr>
          <w:rFonts w:hint="eastAsia"/>
        </w:rPr>
        <w:t>He is made unto us of God wisdom, righteousness, sanctification and redemption, 1 Cor. 1:30.</w:t>
      </w:r>
    </w:p>
    <w:p w14:paraId="20BCA755">
      <w:pPr>
        <w:pStyle w:val="5"/>
        <w:spacing w:after="0"/>
        <w:jc w:val="left"/>
        <w:rPr>
          <w:rFonts w:hint="eastAsia"/>
        </w:rPr>
      </w:pPr>
      <w:r>
        <w:rPr>
          <w:rFonts w:hint="eastAsia"/>
        </w:rPr>
        <w:t>祂为我们从神而来，成为智慧、公义、圣洁和救赎，哥林多前书1:30。</w:t>
      </w:r>
    </w:p>
    <w:p w14:paraId="4EDFE28A">
      <w:pPr>
        <w:pStyle w:val="5"/>
        <w:spacing w:after="0"/>
        <w:jc w:val="left"/>
        <w:rPr>
          <w:rFonts w:hint="eastAsia"/>
        </w:rPr>
      </w:pPr>
    </w:p>
    <w:p w14:paraId="1ABAAF0A">
      <w:pPr>
        <w:pStyle w:val="5"/>
        <w:spacing w:after="0"/>
        <w:jc w:val="left"/>
        <w:rPr>
          <w:rFonts w:hint="eastAsia"/>
        </w:rPr>
      </w:pPr>
      <w:r>
        <w:rPr>
          <w:rFonts w:hint="eastAsia"/>
        </w:rPr>
        <w:t>By his obedience many are made righteous, Rom. 5:19.</w:t>
      </w:r>
    </w:p>
    <w:p w14:paraId="197E53FA">
      <w:pPr>
        <w:pStyle w:val="5"/>
        <w:spacing w:after="0"/>
        <w:jc w:val="left"/>
        <w:rPr>
          <w:rFonts w:hint="eastAsia"/>
        </w:rPr>
      </w:pPr>
      <w:r>
        <w:rPr>
          <w:rFonts w:hint="eastAsia"/>
        </w:rPr>
        <w:t>藉着祂的顺服，许多人被称为义，罗马书5:19。</w:t>
      </w:r>
    </w:p>
    <w:p w14:paraId="3AB077B1">
      <w:pPr>
        <w:pStyle w:val="5"/>
        <w:spacing w:after="0"/>
        <w:jc w:val="left"/>
        <w:rPr>
          <w:rFonts w:hint="eastAsia"/>
        </w:rPr>
      </w:pPr>
    </w:p>
    <w:p w14:paraId="09382A81">
      <w:pPr>
        <w:pStyle w:val="5"/>
        <w:spacing w:after="0"/>
        <w:jc w:val="left"/>
        <w:rPr>
          <w:rFonts w:hint="eastAsia"/>
        </w:rPr>
      </w:pPr>
      <w:r>
        <w:rPr>
          <w:rFonts w:hint="eastAsia"/>
        </w:rPr>
        <w:t>And that which was impossible to the law, in as much as it was weak because of the flesh, God sending his son in the similitude of sinful flesh, and for sin, condemned sin in the flesh, that the righteousness of the law might be fulfilled in us; as it is, Rom. 8:3,4.</w:t>
      </w:r>
    </w:p>
    <w:p w14:paraId="2E8C69BF">
      <w:pPr>
        <w:pStyle w:val="5"/>
        <w:spacing w:after="0"/>
        <w:jc w:val="left"/>
        <w:rPr>
          <w:rFonts w:hint="eastAsia"/>
        </w:rPr>
      </w:pPr>
      <w:r>
        <w:rPr>
          <w:rFonts w:hint="eastAsia"/>
        </w:rPr>
        <w:t>律法既因肉体的软弱而不能行的事，神就差遣祂的儿子，成为罪身的样子，为着罪，在肉体中定了罪，使律法的义成全在我们这不随从肉体，只随从圣灵的人身上；正如罗马书8:3,4所言。</w:t>
      </w:r>
    </w:p>
    <w:p w14:paraId="24788BC2">
      <w:pPr>
        <w:pStyle w:val="5"/>
        <w:spacing w:after="0"/>
        <w:jc w:val="left"/>
        <w:rPr>
          <w:rFonts w:hint="eastAsia"/>
        </w:rPr>
      </w:pPr>
    </w:p>
    <w:p w14:paraId="7F49A87C">
      <w:pPr>
        <w:pStyle w:val="5"/>
        <w:spacing w:after="0"/>
        <w:jc w:val="left"/>
        <w:rPr>
          <w:rFonts w:hint="eastAsia"/>
        </w:rPr>
      </w:pPr>
      <w:r>
        <w:rPr>
          <w:rFonts w:hint="eastAsia"/>
        </w:rPr>
        <w:t>In a word, in him alone we have all our righteousness, in him we shine gloriously in the sight of God, and he is that bright shining Sun of righteousness, from whom we borrow all our light, without whose rays of holiness we should remain in the darkness of our sins and corruptions.</w:t>
      </w:r>
    </w:p>
    <w:p w14:paraId="1035FEB3">
      <w:pPr>
        <w:pStyle w:val="5"/>
        <w:spacing w:after="0"/>
        <w:jc w:val="left"/>
        <w:rPr>
          <w:rFonts w:hint="eastAsia"/>
        </w:rPr>
      </w:pPr>
      <w:r>
        <w:rPr>
          <w:rFonts w:hint="eastAsia"/>
        </w:rPr>
        <w:t>简而言之，唯独在祂里面我们拥有所有的义，在祂里面我们在神面前荣耀地闪耀，祂就是那光芒四射的公义的日头，我们所有的光都从祂借来，没有祂圣洁的光芒，我们就会留在我们罪恶和败坏的黑暗中。</w:t>
      </w:r>
    </w:p>
    <w:p w14:paraId="157CCEE6">
      <w:pPr>
        <w:pStyle w:val="5"/>
        <w:spacing w:after="0"/>
        <w:jc w:val="left"/>
        <w:rPr>
          <w:rFonts w:hint="eastAsia"/>
        </w:rPr>
      </w:pPr>
    </w:p>
    <w:p w14:paraId="427CFBC5">
      <w:pPr>
        <w:pStyle w:val="5"/>
        <w:spacing w:after="0"/>
        <w:jc w:val="left"/>
        <w:rPr>
          <w:rFonts w:hint="eastAsia"/>
        </w:rPr>
      </w:pPr>
      <w:r>
        <w:rPr>
          <w:rFonts w:hint="eastAsia"/>
        </w:rPr>
        <w:t>Lastly, the Apostle setteth down the form of our justification, namely, the imputation of our sins unto Christ, and the imputation of his righteousness unto us.</w:t>
      </w:r>
    </w:p>
    <w:p w14:paraId="220660F7">
      <w:pPr>
        <w:pStyle w:val="5"/>
        <w:spacing w:after="0"/>
        <w:jc w:val="left"/>
        <w:rPr>
          <w:rFonts w:hint="eastAsia"/>
        </w:rPr>
      </w:pPr>
      <w:r>
        <w:rPr>
          <w:rFonts w:hint="eastAsia"/>
        </w:rPr>
        <w:t>最后，使徒阐明了我们称义的形式，即我们的罪归算给基督，以及祂的义归算给我们。</w:t>
      </w:r>
    </w:p>
    <w:p w14:paraId="48EEBDD5">
      <w:pPr>
        <w:pStyle w:val="5"/>
        <w:spacing w:after="0"/>
        <w:jc w:val="left"/>
        <w:rPr>
          <w:rFonts w:hint="eastAsia"/>
        </w:rPr>
      </w:pPr>
    </w:p>
    <w:p w14:paraId="7D3E8D7C">
      <w:pPr>
        <w:pStyle w:val="5"/>
        <w:spacing w:after="0"/>
        <w:jc w:val="left"/>
        <w:rPr>
          <w:rFonts w:hint="eastAsia"/>
        </w:rPr>
      </w:pPr>
      <w:r>
        <w:rPr>
          <w:rFonts w:hint="eastAsia"/>
        </w:rPr>
        <w:t>2 Cor. 5:21. He which knew no sin was made sin for us, that we might be made the righteousness of God in him.</w:t>
      </w:r>
    </w:p>
    <w:p w14:paraId="0D18E322">
      <w:pPr>
        <w:pStyle w:val="5"/>
        <w:spacing w:after="0"/>
        <w:jc w:val="left"/>
        <w:rPr>
          <w:rFonts w:hint="eastAsia"/>
        </w:rPr>
      </w:pPr>
      <w:r>
        <w:rPr>
          <w:rFonts w:hint="eastAsia"/>
        </w:rPr>
        <w:t>哥林多后书5:21。“那不知罪的祂，替我们成为罪，好叫我们在祂里面成为神的义。”</w:t>
      </w:r>
    </w:p>
    <w:p w14:paraId="24417DC5">
      <w:pPr>
        <w:pStyle w:val="5"/>
        <w:spacing w:after="0"/>
        <w:jc w:val="left"/>
        <w:rPr>
          <w:rFonts w:hint="eastAsia"/>
        </w:rPr>
      </w:pPr>
    </w:p>
    <w:p w14:paraId="7E8DB1CE">
      <w:pPr>
        <w:pStyle w:val="5"/>
        <w:spacing w:after="0"/>
        <w:jc w:val="left"/>
        <w:rPr>
          <w:rFonts w:hint="eastAsia"/>
        </w:rPr>
      </w:pPr>
      <w:r>
        <w:rPr>
          <w:rFonts w:hint="eastAsia"/>
        </w:rPr>
        <w:t>As therefore Christ was made a sinner for us, so we are made righteous before God in him; but Christ Jesus was not made a sinner for us by infusion of our sins and corruptions into his nature (for he was always most holy, pure, undefiled and without sin, as the Apostle witnesseth of him) but by imputation only, as being our surety who had taken upon him to discharge all our debt: and therefore in like manner we are made righteous, not by infusion of righteousness, but by imputation only.</w:t>
      </w:r>
    </w:p>
    <w:p w14:paraId="5BD7ABB4">
      <w:pPr>
        <w:pStyle w:val="5"/>
        <w:spacing w:after="0"/>
        <w:jc w:val="left"/>
        <w:rPr>
          <w:rFonts w:hint="eastAsia"/>
        </w:rPr>
      </w:pPr>
      <w:r>
        <w:rPr>
          <w:rFonts w:hint="eastAsia"/>
        </w:rPr>
        <w:t>因此，正如基督为我们成为罪人，我们也在祂里面在神面前成为义人；但基督耶稣为我们成为罪人，并非藉着将我们的罪和败坏注入祂的本性（因为祂始终是最圣洁、纯洁、无瑕疵且无罪的，正如使徒为祂作证），而仅仅是藉着归算，作为我们的保证人，祂承担了清偿我们所有债务的责任：因此，我们以同样的方式被称为义，并非藉着义的注入，而仅仅是藉着归算。</w:t>
      </w:r>
    </w:p>
    <w:p w14:paraId="038A60A7">
      <w:pPr>
        <w:pStyle w:val="5"/>
        <w:spacing w:after="0"/>
        <w:jc w:val="left"/>
        <w:rPr>
          <w:rFonts w:hint="eastAsia"/>
        </w:rPr>
      </w:pPr>
    </w:p>
    <w:p w14:paraId="052194D4">
      <w:pPr>
        <w:pStyle w:val="5"/>
        <w:spacing w:after="0"/>
        <w:jc w:val="left"/>
        <w:rPr>
          <w:rFonts w:hint="eastAsia"/>
        </w:rPr>
      </w:pPr>
      <w:r>
        <w:rPr>
          <w:rFonts w:hint="eastAsia"/>
        </w:rPr>
        <w:t>Now whereas they object, that to be justified by imputation is but an imaginary mockery, as if a poor man should be reputed rich; to this we are to answer, that it is but a frivolous cavil: for we do not teach that God esteemeth and reputeth us righteous, being wholly defiled with sin and quite destitute of all righteousness; but that he maketh us perfectly righteous, by washing away our sins with the precious blood of Christ, and by applying and appropriating unto us his perfect righteousness and obedience by virtue of his spirit principally, and a lively faith instrumentally, whereby we are united unto Christ and become members of his body, and consequently have right and full interest unto all that which this our head hath done for us; and so being made partakers of his righteousness and merits, God reputeth us as we are in truth perfectly just and righteous.</w:t>
      </w:r>
    </w:p>
    <w:p w14:paraId="1CD1219A">
      <w:pPr>
        <w:pStyle w:val="5"/>
        <w:spacing w:after="0"/>
        <w:jc w:val="left"/>
        <w:rPr>
          <w:rFonts w:hint="eastAsia"/>
        </w:rPr>
      </w:pPr>
      <w:r>
        <w:rPr>
          <w:rFonts w:hint="eastAsia"/>
        </w:rPr>
        <w:t>现在，他们反驳说，藉归算称义只不过是一种虚构的嘲弄，如同一个穷人被算作富有；对此我们必须回答，这不过是一种无谓的狡辩：因为我们并非教导说，神在我们将自己全然玷污于罪恶、完全缺乏一切义的情况下，仍看重并判定我们为义；而是祂藉着基督宝血洗去我们的罪，并主要藉由祂圣灵的大能，次要藉由活泼的信心，将祂完美的义和顺服应用于我们并使之归我们所有，藉此使我们完全称义，藉此我们与基督联合，成为祂身体的肢体，因此对我们的头为我们所做的一切，拥有权利和完全的份；因此，藉着分享祂的义和功德，神判定我们如同我们在真理中是完全公义正直的。</w:t>
      </w:r>
    </w:p>
    <w:p w14:paraId="688FF3BA">
      <w:pPr>
        <w:pStyle w:val="5"/>
        <w:spacing w:after="0"/>
        <w:jc w:val="left"/>
        <w:rPr>
          <w:rFonts w:hint="eastAsia"/>
        </w:rPr>
      </w:pPr>
    </w:p>
    <w:p w14:paraId="6E45D6BC">
      <w:pPr>
        <w:pStyle w:val="5"/>
        <w:spacing w:after="0"/>
        <w:jc w:val="left"/>
        <w:rPr>
          <w:rFonts w:hint="eastAsia"/>
        </w:rPr>
      </w:pPr>
      <w:r>
        <w:rPr>
          <w:rFonts w:hint="eastAsia"/>
        </w:rPr>
        <w:t>If a man being poor and far in debt should be accounted and reputed exceeding rich and nothing indebted, it were indeed but a mere imagination.</w:t>
      </w:r>
    </w:p>
    <w:p w14:paraId="4388BDD3">
      <w:pPr>
        <w:pStyle w:val="5"/>
        <w:spacing w:after="0"/>
        <w:jc w:val="left"/>
        <w:rPr>
          <w:rFonts w:hint="eastAsia"/>
        </w:rPr>
      </w:pPr>
      <w:r>
        <w:rPr>
          <w:rFonts w:hint="eastAsia"/>
        </w:rPr>
        <w:t>如果一个人贫穷且负债累累，却被算作极其富有且毫无债务，那确实只是一种纯粹的想象。</w:t>
      </w:r>
    </w:p>
    <w:p w14:paraId="40FEA59F">
      <w:pPr>
        <w:pStyle w:val="5"/>
        <w:spacing w:after="0"/>
        <w:jc w:val="left"/>
        <w:rPr>
          <w:rFonts w:hint="eastAsia"/>
        </w:rPr>
      </w:pPr>
    </w:p>
    <w:p w14:paraId="51813971">
      <w:pPr>
        <w:pStyle w:val="5"/>
        <w:spacing w:after="0"/>
        <w:jc w:val="left"/>
        <w:rPr>
          <w:rFonts w:hint="eastAsia"/>
        </w:rPr>
      </w:pPr>
      <w:r>
        <w:rPr>
          <w:rFonts w:hint="eastAsia"/>
        </w:rPr>
        <w:t>But if another of great sufficiency should take upon him to be his surety, and not only discharge all his debts, but should bestow upon him great sums of money and much treasure, this man whatsoever he was before time in himself, may now be esteemed rich and out of debt.</w:t>
      </w:r>
    </w:p>
    <w:p w14:paraId="17C11063">
      <w:pPr>
        <w:pStyle w:val="5"/>
        <w:spacing w:after="0"/>
        <w:jc w:val="left"/>
        <w:rPr>
          <w:rFonts w:hint="eastAsia"/>
        </w:rPr>
      </w:pPr>
      <w:r>
        <w:rPr>
          <w:rFonts w:hint="eastAsia"/>
        </w:rPr>
        <w:t>但是，如果另一个能力极强的人愿意作他的保证人，不仅清偿了他所有的债务，而且还赐予他巨额金钱和许多财宝，那么这个人，无论他之前在自己里面是怎样的，现在都可以被视为富有且无债一身轻。</w:t>
      </w:r>
    </w:p>
    <w:p w14:paraId="352D888D">
      <w:pPr>
        <w:pStyle w:val="5"/>
        <w:spacing w:after="0"/>
        <w:jc w:val="left"/>
        <w:rPr>
          <w:rFonts w:hint="eastAsia"/>
        </w:rPr>
      </w:pPr>
    </w:p>
    <w:p w14:paraId="4E22D2ED">
      <w:pPr>
        <w:pStyle w:val="5"/>
        <w:spacing w:after="0"/>
        <w:jc w:val="left"/>
        <w:rPr>
          <w:rFonts w:hint="eastAsia"/>
        </w:rPr>
      </w:pPr>
      <w:r>
        <w:rPr>
          <w:rFonts w:hint="eastAsia"/>
        </w:rPr>
        <w:t>So if we (as we are far indebted to the justice of God and exceeding beggarly, yea stark naked of all righteousness) should be reputed as we are thus in ourselves righteous and nothing indebted, it were but a mere mockery; but seeing our Lord and Savior Jesus Christ hath taken upon him to be our surety who is himself all-sufficient, and seeing he hath perfectly and fully answered all our debts wherein we were engaged to God's justice; and not only so, but also hath communicated and bestowed upon us the infinite rich treasures of his righteousness and obedience, giving unto us full interest and possession hereof, outwardly by his hand- writing of the Gospel, and his Sacraments as seals annexed thereunto, and inwardly by the virtue and cooperation of his spirit applying them unto us: and lastly, seeing we also have received the full assurance of all this heavenly and spiritual rich treasure by the hand of faith, we are in truth quite out of debt, and exceeding rich with his righteousness which is now become ours, and therefore are so reputed and esteemed in the sight of God.</w:t>
      </w:r>
    </w:p>
    <w:p w14:paraId="25CE0598">
      <w:pPr>
        <w:pStyle w:val="5"/>
        <w:spacing w:after="0"/>
        <w:jc w:val="left"/>
        <w:rPr>
          <w:rFonts w:hint="eastAsia"/>
        </w:rPr>
      </w:pPr>
      <w:r>
        <w:rPr>
          <w:rFonts w:hint="eastAsia"/>
        </w:rPr>
        <w:t>所以，如果我们（正如我们远欠神的公义之债，极其贫乏，是的，全然没有义）被视为我们自己是公义的且毫无债务，那只是一种纯粹的嘲弄；但鉴于我们的主和救主耶稣基督已承担作我们的保证人，祂自己是全备的，并且鉴于祂已完美而完全地清偿了我们对神公义所亏欠的所有债务；不仅如此，祂还将祂无限丰盛的义和顺服的财宝传达并赐予我们，藉由祂福音的笔迹和作为其附加印记的圣礼，在外在方面赐予我们完全的权益和占有，又藉由祂圣灵的德能和配合，在内在方面将它们应用于我们：最后，鉴于我们也藉信心的手领受了所有这天上的属灵丰盛财宝的完全确据，我们实际上已完全无债，并因祂的义而极其富有，这义现在已成为我们的，因此在神面前我们被如此判定和看重。</w:t>
      </w:r>
    </w:p>
    <w:p w14:paraId="44297139">
      <w:pPr>
        <w:pStyle w:val="5"/>
        <w:spacing w:after="0"/>
        <w:jc w:val="left"/>
        <w:rPr>
          <w:rFonts w:hint="eastAsia"/>
        </w:rPr>
      </w:pPr>
    </w:p>
    <w:p w14:paraId="71E547AE">
      <w:pPr>
        <w:pStyle w:val="3"/>
        <w:bidi w:val="0"/>
        <w:rPr>
          <w:rFonts w:hint="eastAsia"/>
        </w:rPr>
      </w:pPr>
      <w:r>
        <w:rPr>
          <w:rFonts w:hint="eastAsia"/>
        </w:rPr>
        <w:t>CHAP. LI. Satan's temptations moving the weak Christian to doubt of his justification, answered.</w:t>
      </w:r>
    </w:p>
    <w:p w14:paraId="4F9F8E4A">
      <w:pPr>
        <w:pStyle w:val="3"/>
        <w:bidi w:val="0"/>
        <w:rPr>
          <w:rFonts w:hint="eastAsia"/>
        </w:rPr>
      </w:pPr>
      <w:r>
        <w:rPr>
          <w:rFonts w:hint="eastAsia"/>
        </w:rPr>
        <w:t>第五十一章 回答撒但试探——使软弱基督徒怀疑称义的问题</w:t>
      </w:r>
    </w:p>
    <w:p w14:paraId="2C5E083D">
      <w:pPr>
        <w:pStyle w:val="5"/>
        <w:spacing w:after="0"/>
        <w:jc w:val="left"/>
        <w:rPr>
          <w:rFonts w:hint="eastAsia"/>
        </w:rPr>
      </w:pPr>
    </w:p>
    <w:p w14:paraId="756D4FA6">
      <w:pPr>
        <w:pStyle w:val="5"/>
        <w:spacing w:after="0"/>
        <w:jc w:val="left"/>
        <w:rPr>
          <w:rFonts w:hint="eastAsia"/>
        </w:rPr>
      </w:pPr>
      <w:r>
        <w:rPr>
          <w:rFonts w:hint="eastAsia"/>
        </w:rPr>
        <w:t>And so much for answering Satan's temptations, whereby he laboreth to persuade us to rest upon a false and imperfect righteousness for our justification: now we are briefly to speak of those which he suggesteth into the minds of weak Christians, to the end that he may make them doubt of their justification, that so he might (if it were possible) make frustrate this work of God, or at least rob their souls of all comfort and peace of conscience, which always accompanieth the assurance of our justification; for being justified by faith, we have peace towards God through our Lord Jesus Christ, as the Apostle speaketh, Rom. 5:1.</w:t>
      </w:r>
    </w:p>
    <w:p w14:paraId="61A8BE74">
      <w:pPr>
        <w:pStyle w:val="5"/>
        <w:spacing w:after="0"/>
        <w:jc w:val="left"/>
        <w:rPr>
          <w:rFonts w:hint="eastAsia"/>
        </w:rPr>
      </w:pPr>
      <w:r>
        <w:rPr>
          <w:rFonts w:hint="eastAsia"/>
        </w:rPr>
        <w:t>关于回答撒但的试探，他藉此努力劝服我们依靠虚假而不完全的义来称义，就讲到这里：现在我们要简要谈论那些他向软弱基督徒的心中提出的试探，目的是使他们怀疑自己的称义，好使他可以（如果可能的话）使神的这份工作归于徒然，或至少剥夺他们灵魂中一切的安慰和良心的平安，这平安总是伴随着我们称义的确据；因为我们既因信称义，就藉着我们的主耶稣基督得与神相和，正如使徒罗马书5:1所说。</w:t>
      </w:r>
    </w:p>
    <w:p w14:paraId="3CF64255">
      <w:pPr>
        <w:pStyle w:val="5"/>
        <w:spacing w:after="0"/>
        <w:jc w:val="left"/>
        <w:rPr>
          <w:rFonts w:hint="eastAsia"/>
        </w:rPr>
      </w:pPr>
    </w:p>
    <w:p w14:paraId="0C339782">
      <w:pPr>
        <w:pStyle w:val="5"/>
        <w:spacing w:after="0"/>
        <w:jc w:val="left"/>
        <w:rPr>
          <w:rFonts w:hint="eastAsia"/>
        </w:rPr>
      </w:pPr>
      <w:r>
        <w:rPr>
          <w:rFonts w:hint="eastAsia"/>
        </w:rPr>
        <w:t>First therefore he suggesteth that our justification is an action of God, and therefore unknown to us; so that we cannot possibly attain unto any certain knowledge that we are justified of God, unless he assure us hereof by some special and extraordinary revelation.</w:t>
      </w:r>
    </w:p>
    <w:p w14:paraId="23D68A13">
      <w:pPr>
        <w:pStyle w:val="5"/>
        <w:spacing w:after="0"/>
        <w:jc w:val="left"/>
        <w:rPr>
          <w:rFonts w:hint="eastAsia"/>
        </w:rPr>
      </w:pPr>
      <w:r>
        <w:rPr>
          <w:rFonts w:hint="eastAsia"/>
        </w:rPr>
        <w:t>因此，首先他暗示说，我们的称义是神的行动，因此我们无从知晓；以至于我们不可能获得任何确定的知识，知道我们已蒙神称义，除非祂藉着某种特殊而超凡的启示向我们确证。</w:t>
      </w:r>
    </w:p>
    <w:p w14:paraId="27422414">
      <w:pPr>
        <w:pStyle w:val="5"/>
        <w:spacing w:after="0"/>
        <w:jc w:val="left"/>
        <w:rPr>
          <w:rFonts w:hint="eastAsia"/>
        </w:rPr>
      </w:pPr>
    </w:p>
    <w:p w14:paraId="2636C36D">
      <w:pPr>
        <w:pStyle w:val="5"/>
        <w:spacing w:after="0"/>
        <w:jc w:val="left"/>
        <w:rPr>
          <w:rFonts w:hint="eastAsia"/>
        </w:rPr>
      </w:pPr>
      <w:r>
        <w:rPr>
          <w:rFonts w:hint="eastAsia"/>
        </w:rPr>
        <w:t>For the answering whereof, we are to understand that this act of God in justifying a sinner, is as clearly revealed ordinarily in the Scriptures, as any other thing concerning our salvation, and that every true believer may as certainly conclude by undoubted arguments grounded on God's infallible truth, that he is justified before God, as by natural reason he can prove that he liveth and breatheth.</w:t>
      </w:r>
    </w:p>
    <w:p w14:paraId="643C6B6C">
      <w:pPr>
        <w:pStyle w:val="5"/>
        <w:spacing w:after="0"/>
        <w:jc w:val="left"/>
        <w:rPr>
          <w:rFonts w:hint="eastAsia"/>
        </w:rPr>
      </w:pPr>
      <w:r>
        <w:rPr>
          <w:rFonts w:hint="eastAsia"/>
        </w:rPr>
        <w:t>为回答此点，我们必须明白，神称义罪人的这一行动，在圣经中通常被启示得如同关于我们救恩的任何其他事物一样清楚，并且每个真信徒都可以藉着建立在神无误真理上的无可置疑的论据，同样确定地得出结论，他已在神面前称义，就像他能藉自然理性证明自己活着和呼吸一样。</w:t>
      </w:r>
    </w:p>
    <w:p w14:paraId="1645554B">
      <w:pPr>
        <w:pStyle w:val="5"/>
        <w:spacing w:after="0"/>
        <w:jc w:val="left"/>
        <w:rPr>
          <w:rFonts w:hint="eastAsia"/>
        </w:rPr>
      </w:pPr>
    </w:p>
    <w:p w14:paraId="44CEB050">
      <w:pPr>
        <w:pStyle w:val="5"/>
        <w:spacing w:after="0"/>
        <w:jc w:val="left"/>
        <w:rPr>
          <w:rFonts w:hint="eastAsia"/>
        </w:rPr>
      </w:pPr>
      <w:r>
        <w:rPr>
          <w:rFonts w:hint="eastAsia"/>
        </w:rPr>
        <w:t>For first our effectual vocation and justification are inseparably linked together by the Apostle, Rom. 8:30.</w:t>
      </w:r>
    </w:p>
    <w:p w14:paraId="705DCFE9">
      <w:pPr>
        <w:pStyle w:val="5"/>
        <w:spacing w:after="0"/>
        <w:jc w:val="left"/>
        <w:rPr>
          <w:rFonts w:hint="eastAsia"/>
        </w:rPr>
      </w:pPr>
      <w:r>
        <w:rPr>
          <w:rFonts w:hint="eastAsia"/>
        </w:rPr>
        <w:t>因为首先，我们的有效呼召和称义被使徒罗马书8:30不可分离地连结在一起。</w:t>
      </w:r>
    </w:p>
    <w:p w14:paraId="4B128518">
      <w:pPr>
        <w:pStyle w:val="5"/>
        <w:spacing w:after="0"/>
        <w:jc w:val="left"/>
        <w:rPr>
          <w:rFonts w:hint="eastAsia"/>
        </w:rPr>
      </w:pPr>
    </w:p>
    <w:p w14:paraId="2106DEF0">
      <w:pPr>
        <w:pStyle w:val="5"/>
        <w:spacing w:after="0"/>
        <w:jc w:val="left"/>
        <w:rPr>
          <w:rFonts w:hint="eastAsia"/>
        </w:rPr>
      </w:pPr>
      <w:r>
        <w:rPr>
          <w:rFonts w:hint="eastAsia"/>
        </w:rPr>
        <w:t>So that whosoever can prove that he is effectually called, he may also most certainly infer that he is justified.</w:t>
      </w:r>
    </w:p>
    <w:p w14:paraId="3B334228">
      <w:pPr>
        <w:pStyle w:val="5"/>
        <w:spacing w:after="0"/>
        <w:jc w:val="left"/>
        <w:rPr>
          <w:rFonts w:hint="eastAsia"/>
        </w:rPr>
      </w:pPr>
      <w:r>
        <w:rPr>
          <w:rFonts w:hint="eastAsia"/>
        </w:rPr>
        <w:t>因此，凡能证明自己已蒙有效呼召的人，他也能最确定地推断他已称义。</w:t>
      </w:r>
    </w:p>
    <w:p w14:paraId="603257BF">
      <w:pPr>
        <w:pStyle w:val="5"/>
        <w:spacing w:after="0"/>
        <w:jc w:val="left"/>
        <w:rPr>
          <w:rFonts w:hint="eastAsia"/>
        </w:rPr>
      </w:pPr>
    </w:p>
    <w:p w14:paraId="5F1D7B13">
      <w:pPr>
        <w:pStyle w:val="5"/>
        <w:spacing w:after="0"/>
        <w:jc w:val="left"/>
        <w:rPr>
          <w:rFonts w:hint="eastAsia"/>
        </w:rPr>
      </w:pPr>
      <w:r>
        <w:rPr>
          <w:rFonts w:hint="eastAsia"/>
        </w:rPr>
        <w:t>But every true believer may come to the certain knowledge that he is effectually called (as before I have shown at large) and that not by any special revelation, but by the will of God, revealed in his word by the inward testimony of God's spirit, and the undoubted signs of effectual calling, which he observeth in himself; and therefore without any particular revelation we may attain unto the assurance also that we are justified, that is, that our sins are pardoned for the merits and full satisfaction of Jesus Christ, and we clothed with his righteousness.</w:t>
      </w:r>
    </w:p>
    <w:p w14:paraId="732EE4F3">
      <w:pPr>
        <w:pStyle w:val="5"/>
        <w:spacing w:after="0"/>
        <w:jc w:val="left"/>
        <w:rPr>
          <w:rFonts w:hint="eastAsia"/>
        </w:rPr>
      </w:pPr>
      <w:r>
        <w:rPr>
          <w:rFonts w:hint="eastAsia"/>
        </w:rPr>
        <w:t>但是每个真信徒都可以确定地知道他已蒙有效呼召（正如我之前已详细说明的），这并非藉由任何特殊的启示，而是藉由神的话语中所启示的神的旨意，藉由神圣灵内在的见证，以及他自己在里面所观察到的有效呼召的无疑的标记；因此，无需任何特别的启示，我们也能获得称义的确据，也就是说，我们的罪已因耶稣基督的功德和完全满足而被赦免，并且我们已被披戴祂的义。</w:t>
      </w:r>
    </w:p>
    <w:p w14:paraId="75328778">
      <w:pPr>
        <w:pStyle w:val="5"/>
        <w:spacing w:after="0"/>
        <w:jc w:val="left"/>
        <w:rPr>
          <w:rFonts w:hint="eastAsia"/>
        </w:rPr>
      </w:pPr>
    </w:p>
    <w:p w14:paraId="15BDF110">
      <w:pPr>
        <w:pStyle w:val="5"/>
        <w:spacing w:after="0"/>
        <w:jc w:val="left"/>
        <w:rPr>
          <w:rFonts w:hint="eastAsia"/>
        </w:rPr>
      </w:pPr>
      <w:r>
        <w:rPr>
          <w:rFonts w:hint="eastAsia"/>
        </w:rPr>
        <w:t>Secondly, whosoever can come to the assurance that he hath a true and lively faith, he may also be assured that he is justified; for it is the nature and an inseparable property of true faith, to apply unto the believer Christ Jesus and his righteousness, whereby he is justified before God; and hence it is that the Scriptures plainly affirm that we are justified by faith and not by anything else which is in us, as before I have sufficiently shown.</w:t>
      </w:r>
    </w:p>
    <w:p w14:paraId="30948941">
      <w:pPr>
        <w:pStyle w:val="5"/>
        <w:spacing w:after="0"/>
        <w:jc w:val="left"/>
        <w:rPr>
          <w:rFonts w:hint="eastAsia"/>
        </w:rPr>
      </w:pPr>
      <w:r>
        <w:rPr>
          <w:rFonts w:hint="eastAsia"/>
        </w:rPr>
        <w:t>其次，凡能确信他拥有真实活泼信心的人，他也可以确信他已称义；因为将基督耶稣和祂的义应用于信徒，藉此信徒在神面前称义，这是真信心的本质和不可分离的属性；因此圣经清楚确认我们是因信称义，而不是因我们里面任何其他事物，正如我之前已充分说明的。</w:t>
      </w:r>
    </w:p>
    <w:p w14:paraId="4C676CD7">
      <w:pPr>
        <w:pStyle w:val="5"/>
        <w:spacing w:after="0"/>
        <w:jc w:val="left"/>
        <w:rPr>
          <w:rFonts w:hint="eastAsia"/>
        </w:rPr>
      </w:pPr>
    </w:p>
    <w:p w14:paraId="39BF192D">
      <w:pPr>
        <w:pStyle w:val="5"/>
        <w:spacing w:after="0"/>
        <w:jc w:val="left"/>
        <w:rPr>
          <w:rFonts w:hint="eastAsia"/>
        </w:rPr>
      </w:pPr>
      <w:r>
        <w:rPr>
          <w:rFonts w:hint="eastAsia"/>
        </w:rPr>
        <w:t>But we may come to the certain assurance that we have a true faith, by the undoubted signs and inseparable fruits thereof, which we may discern in ourselves (as hath been already plainly proved) though we never have any special revelation: And therefore without any such particular revelation we may attain unto the certain assurance that we are justified in God's sight.</w:t>
      </w:r>
    </w:p>
    <w:p w14:paraId="4C634EF0">
      <w:pPr>
        <w:pStyle w:val="5"/>
        <w:spacing w:after="0"/>
        <w:jc w:val="left"/>
        <w:rPr>
          <w:rFonts w:hint="eastAsia"/>
        </w:rPr>
      </w:pPr>
      <w:r>
        <w:rPr>
          <w:rFonts w:hint="eastAsia"/>
        </w:rPr>
        <w:t>但我们可以藉由真信心的无疑标记和不可分离的果子，这些果子我们可以在自己里面辨别出来（正如之前已清楚证明的），从而获得我们拥有真信心的确定确据，尽管我们从未有过任何特殊的启示：因此，无需任何此类特别启示，我们就能获得在神面前称义的确定确据。</w:t>
      </w:r>
    </w:p>
    <w:p w14:paraId="2BA0996E">
      <w:pPr>
        <w:pStyle w:val="5"/>
        <w:spacing w:after="0"/>
        <w:jc w:val="left"/>
        <w:rPr>
          <w:rFonts w:hint="eastAsia"/>
        </w:rPr>
      </w:pPr>
    </w:p>
    <w:p w14:paraId="3BB72F91">
      <w:pPr>
        <w:pStyle w:val="5"/>
        <w:spacing w:after="0"/>
        <w:jc w:val="left"/>
        <w:rPr>
          <w:rFonts w:hint="eastAsia"/>
        </w:rPr>
      </w:pPr>
      <w:r>
        <w:rPr>
          <w:rFonts w:hint="eastAsia"/>
        </w:rPr>
        <w:t>Thirdly, that which the Gospel assureth us of, we need not to make any doubt thereof, or once call it into question: but the Gospel assureth us, that whosoever believeth in Christ Jesus, and truly repent them of their sins, shall be made partakers of all the gracious promises of life and salvation therein contained; So, John. 3:16.</w:t>
      </w:r>
    </w:p>
    <w:p w14:paraId="1F0A9115">
      <w:pPr>
        <w:pStyle w:val="5"/>
        <w:spacing w:after="0"/>
        <w:jc w:val="left"/>
        <w:rPr>
          <w:rFonts w:hint="eastAsia"/>
        </w:rPr>
      </w:pPr>
      <w:r>
        <w:rPr>
          <w:rFonts w:hint="eastAsia"/>
        </w:rPr>
        <w:t>第三，福音所向我们确证的，我们无需对此有任何疑问，或一度质疑：但福音向我们确证，凡信耶稣基督并真正为自己的罪悔改的人，都将分享其中所包含的一切生命和救恩的恩典应许；正如约翰福音3:16所言。</w:t>
      </w:r>
    </w:p>
    <w:p w14:paraId="308CE706">
      <w:pPr>
        <w:pStyle w:val="5"/>
        <w:spacing w:after="0"/>
        <w:jc w:val="left"/>
        <w:rPr>
          <w:rFonts w:hint="eastAsia"/>
        </w:rPr>
      </w:pPr>
    </w:p>
    <w:p w14:paraId="01EF73D3">
      <w:pPr>
        <w:pStyle w:val="5"/>
        <w:spacing w:after="0"/>
        <w:jc w:val="left"/>
        <w:rPr>
          <w:rFonts w:hint="eastAsia"/>
        </w:rPr>
      </w:pPr>
      <w:r>
        <w:rPr>
          <w:rFonts w:hint="eastAsia"/>
        </w:rPr>
        <w:t>God so loved the world that he hath given his only begotten son, that whosoever believeth in him should not perish, but have everlasting life.</w:t>
      </w:r>
    </w:p>
    <w:p w14:paraId="06EC0A79">
      <w:pPr>
        <w:pStyle w:val="5"/>
        <w:spacing w:after="0"/>
        <w:jc w:val="left"/>
        <w:rPr>
          <w:rFonts w:hint="eastAsia"/>
        </w:rPr>
      </w:pPr>
      <w:r>
        <w:rPr>
          <w:rFonts w:hint="eastAsia"/>
        </w:rPr>
        <w:t>神爱世人，甚至将祂的独生子赐给他们，叫一切信祂的，不至灭亡，反得永生。</w:t>
      </w:r>
    </w:p>
    <w:p w14:paraId="19AA232B">
      <w:pPr>
        <w:pStyle w:val="5"/>
        <w:spacing w:after="0"/>
        <w:jc w:val="left"/>
        <w:rPr>
          <w:rFonts w:hint="eastAsia"/>
        </w:rPr>
      </w:pPr>
    </w:p>
    <w:p w14:paraId="6709CAE1">
      <w:pPr>
        <w:pStyle w:val="5"/>
        <w:spacing w:after="0"/>
        <w:jc w:val="left"/>
        <w:rPr>
          <w:rFonts w:hint="eastAsia"/>
        </w:rPr>
      </w:pPr>
      <w:r>
        <w:rPr>
          <w:rFonts w:hint="eastAsia"/>
        </w:rPr>
        <w:t>And, chap. 5:24. Verily, verily, I say unto you, he that heareth my word and believeth him that sent me, hath everlasting life, and shall not come into condemnation, but hath passed from death to life.</w:t>
      </w:r>
    </w:p>
    <w:p w14:paraId="14918393">
      <w:pPr>
        <w:pStyle w:val="5"/>
        <w:spacing w:after="0"/>
        <w:jc w:val="left"/>
        <w:rPr>
          <w:rFonts w:hint="eastAsia"/>
        </w:rPr>
      </w:pPr>
      <w:r>
        <w:rPr>
          <w:rFonts w:hint="eastAsia"/>
        </w:rPr>
        <w:t>约翰福音5:24。“我实实在在地告诉你们，那听我话又信差我来的祂的，就有永生，不至于定罪，而是已经出死入生了。”</w:t>
      </w:r>
    </w:p>
    <w:p w14:paraId="1E453AF2">
      <w:pPr>
        <w:pStyle w:val="5"/>
        <w:spacing w:after="0"/>
        <w:jc w:val="left"/>
        <w:rPr>
          <w:rFonts w:hint="eastAsia"/>
        </w:rPr>
      </w:pPr>
    </w:p>
    <w:p w14:paraId="757ADF61">
      <w:pPr>
        <w:pStyle w:val="5"/>
        <w:spacing w:after="0"/>
        <w:jc w:val="left"/>
        <w:rPr>
          <w:rFonts w:hint="eastAsia"/>
        </w:rPr>
      </w:pPr>
      <w:r>
        <w:rPr>
          <w:rFonts w:hint="eastAsia"/>
        </w:rPr>
        <w:t>And Matth. 11:28. Come unto me all ye that labor and are laden, and I will ease you.</w:t>
      </w:r>
    </w:p>
    <w:p w14:paraId="3227DE40">
      <w:pPr>
        <w:pStyle w:val="5"/>
        <w:spacing w:after="0"/>
        <w:jc w:val="left"/>
        <w:rPr>
          <w:rFonts w:hint="eastAsia"/>
        </w:rPr>
      </w:pPr>
      <w:r>
        <w:rPr>
          <w:rFonts w:hint="eastAsia"/>
        </w:rPr>
        <w:t>马太福音11:28。“凡劳苦担重担的人，可以到我这里来，我就使你们得安息。”</w:t>
      </w:r>
    </w:p>
    <w:p w14:paraId="0840B000">
      <w:pPr>
        <w:pStyle w:val="5"/>
        <w:spacing w:after="0"/>
        <w:jc w:val="left"/>
        <w:rPr>
          <w:rFonts w:hint="eastAsia"/>
        </w:rPr>
      </w:pPr>
    </w:p>
    <w:p w14:paraId="1ABCADBF">
      <w:pPr>
        <w:pStyle w:val="5"/>
        <w:spacing w:after="0"/>
        <w:jc w:val="left"/>
        <w:rPr>
          <w:rFonts w:hint="eastAsia"/>
        </w:rPr>
      </w:pPr>
      <w:r>
        <w:rPr>
          <w:rFonts w:hint="eastAsia"/>
        </w:rPr>
        <w:t>And therefore whosoever believe in Jesus Christ, approving their faith to the world and their own consciences, to be true and unfeigned, by the fruit thereof, unfeigned repentance, he may assure himself of all the gracious promises of the Gospel, and consequently of the remission of his sins, and his justification for the merits and righteousness of Jesus Christ.</w:t>
      </w:r>
    </w:p>
    <w:p w14:paraId="1ED11033">
      <w:pPr>
        <w:pStyle w:val="5"/>
        <w:spacing w:after="0"/>
        <w:jc w:val="left"/>
        <w:rPr>
          <w:rFonts w:hint="eastAsia"/>
        </w:rPr>
      </w:pPr>
      <w:r>
        <w:rPr>
          <w:rFonts w:hint="eastAsia"/>
        </w:rPr>
        <w:t>因此，凡信耶稣基督的人，藉着真诚悔改这个果子，向世人和自己的良心证明他们的信心是真实无伪的，他就可以确信福音中所有恩典的应许，从而确信他罪的赦免，以及他因耶稣基督的功德和义而称义。</w:t>
      </w:r>
    </w:p>
    <w:p w14:paraId="03D41DB2">
      <w:pPr>
        <w:pStyle w:val="5"/>
        <w:spacing w:after="0"/>
        <w:jc w:val="left"/>
        <w:rPr>
          <w:rFonts w:hint="eastAsia"/>
        </w:rPr>
      </w:pPr>
    </w:p>
    <w:p w14:paraId="2B0EF298">
      <w:pPr>
        <w:pStyle w:val="5"/>
        <w:spacing w:after="0"/>
        <w:jc w:val="left"/>
        <w:rPr>
          <w:rFonts w:hint="eastAsia"/>
        </w:rPr>
      </w:pPr>
      <w:r>
        <w:rPr>
          <w:rFonts w:hint="eastAsia"/>
        </w:rPr>
        <w:t>Lastly, the Lord hath not only after a general manner propounded these promises unto us, and left us to our own liberty to believe or not to believe them, but he hath bound us to the performance of this duty by his express commandment, Mark. 1:15.</w:t>
      </w:r>
    </w:p>
    <w:p w14:paraId="757D2118">
      <w:pPr>
        <w:pStyle w:val="5"/>
        <w:spacing w:after="0"/>
        <w:jc w:val="left"/>
        <w:rPr>
          <w:rFonts w:hint="eastAsia"/>
        </w:rPr>
      </w:pPr>
      <w:r>
        <w:rPr>
          <w:rFonts w:hint="eastAsia"/>
        </w:rPr>
        <w:t>最后，主不仅以一般的方式向我们提出了这些应许，并任凭我们自由选择相信或不相信，而且祂藉着祂明确的命令，马克福音1:15，将我们束缚于履行这项本分。</w:t>
      </w:r>
    </w:p>
    <w:p w14:paraId="7842B387">
      <w:pPr>
        <w:pStyle w:val="5"/>
        <w:spacing w:after="0"/>
        <w:jc w:val="left"/>
        <w:rPr>
          <w:rFonts w:hint="eastAsia"/>
        </w:rPr>
      </w:pPr>
    </w:p>
    <w:p w14:paraId="7FEDF75B">
      <w:pPr>
        <w:pStyle w:val="5"/>
        <w:spacing w:after="0"/>
        <w:jc w:val="left"/>
        <w:rPr>
          <w:rFonts w:hint="eastAsia"/>
        </w:rPr>
      </w:pPr>
      <w:r>
        <w:rPr>
          <w:rFonts w:hint="eastAsia"/>
        </w:rPr>
        <w:t>Repent and believe the Gospel.</w:t>
      </w:r>
    </w:p>
    <w:p w14:paraId="6CD5A6ED">
      <w:pPr>
        <w:pStyle w:val="5"/>
        <w:spacing w:after="0"/>
        <w:jc w:val="left"/>
        <w:rPr>
          <w:rFonts w:hint="eastAsia"/>
        </w:rPr>
      </w:pPr>
      <w:r>
        <w:rPr>
          <w:rFonts w:hint="eastAsia"/>
        </w:rPr>
        <w:t>悔改并相信福音。</w:t>
      </w:r>
    </w:p>
    <w:p w14:paraId="0B3E98F4">
      <w:pPr>
        <w:pStyle w:val="5"/>
        <w:spacing w:after="0"/>
        <w:jc w:val="left"/>
        <w:rPr>
          <w:rFonts w:hint="eastAsia"/>
        </w:rPr>
      </w:pPr>
    </w:p>
    <w:p w14:paraId="48ACE7BB">
      <w:pPr>
        <w:pStyle w:val="5"/>
        <w:spacing w:after="0"/>
        <w:jc w:val="left"/>
        <w:rPr>
          <w:rFonts w:hint="eastAsia"/>
        </w:rPr>
      </w:pPr>
      <w:r>
        <w:rPr>
          <w:rFonts w:hint="eastAsia"/>
        </w:rPr>
        <w:t>And, 1 John. 3:23. This is his commandment that we believe in his son Jesus Christ, that is, that we do not only after a general manner believe that he is the savior of mankind, but that we believe that he is our savior, who hath redeemed, justified, and will most perfectly save us, and rest wholly upon him alone for our salvation.</w:t>
      </w:r>
    </w:p>
    <w:p w14:paraId="0C98F66F">
      <w:pPr>
        <w:pStyle w:val="5"/>
        <w:spacing w:after="0"/>
        <w:jc w:val="left"/>
        <w:rPr>
          <w:rFonts w:hint="eastAsia"/>
        </w:rPr>
      </w:pPr>
      <w:r>
        <w:rPr>
          <w:rFonts w:hint="eastAsia"/>
        </w:rPr>
        <w:t>约翰一书3:23。“神的命令就是叫我们信祂儿子耶稣基督的名。”也就是说，我们不仅以一般的方式相信祂是人类的救主，而且要相信祂是我们的救主，祂已救赎、称义并将最完全地拯救我们，并为我们的救恩唯独完全依靠祂。</w:t>
      </w:r>
    </w:p>
    <w:p w14:paraId="1665663D">
      <w:pPr>
        <w:pStyle w:val="5"/>
        <w:spacing w:after="0"/>
        <w:jc w:val="left"/>
        <w:rPr>
          <w:rFonts w:hint="eastAsia"/>
        </w:rPr>
      </w:pPr>
    </w:p>
    <w:p w14:paraId="1853DDF5">
      <w:pPr>
        <w:pStyle w:val="5"/>
        <w:spacing w:after="0"/>
        <w:jc w:val="left"/>
        <w:rPr>
          <w:rFonts w:hint="eastAsia"/>
        </w:rPr>
      </w:pPr>
      <w:r>
        <w:rPr>
          <w:rFonts w:hint="eastAsia"/>
        </w:rPr>
        <w:t>And he that thus believeth, needeth no other arguments to assure him that he is justified and shall be saved; for he hath the witness in himself, even the testimony of God's spirit, crying in his heart Abba father, and bearing witness unto his spirit that he is the child of God: and not to believe this is to make God a liar, because we will not believe the record that he hath witnessed of that his son, as the Apostle speaketh.</w:t>
      </w:r>
    </w:p>
    <w:p w14:paraId="00D3C769">
      <w:pPr>
        <w:pStyle w:val="5"/>
        <w:spacing w:after="0"/>
        <w:jc w:val="left"/>
        <w:rPr>
          <w:rFonts w:hint="eastAsia"/>
        </w:rPr>
      </w:pPr>
      <w:r>
        <w:rPr>
          <w:rFonts w:hint="eastAsia"/>
        </w:rPr>
        <w:t>凡如此相信的人，无需其他论据来确信他已称义并必将得救；因为他里面有见证，即神圣灵的见证，在他心中呼喊：“阿爸，父！”，并与他的灵一同见证他是神的儿女：不相信这一点就是将神当作说谎的，因为我们不相信祂为祂的儿子所作的见证，正如使徒所说。</w:t>
      </w:r>
    </w:p>
    <w:p w14:paraId="595D6A57">
      <w:pPr>
        <w:pStyle w:val="5"/>
        <w:spacing w:after="0"/>
        <w:jc w:val="left"/>
        <w:rPr>
          <w:rFonts w:hint="eastAsia"/>
        </w:rPr>
      </w:pPr>
    </w:p>
    <w:p w14:paraId="10C00DB1">
      <w:pPr>
        <w:pStyle w:val="5"/>
        <w:spacing w:after="0"/>
        <w:jc w:val="left"/>
        <w:rPr>
          <w:rFonts w:hint="eastAsia"/>
        </w:rPr>
      </w:pPr>
      <w:r>
        <w:rPr>
          <w:rFonts w:hint="eastAsia"/>
        </w:rPr>
        <w:t>1 John. 5:10. Yea (as before I have shown at large) he hath added unto the hand writing of his word, which containeth also his oath for our better confirmation, his sacraments; whereby he particularly conveyeth and giveth unto every believer, as it were proper possession of Christ Jesus and all his benefits, to the end that there should be no place left to doubting, nor any need of any particular revelation, for our further assurance.</w:t>
      </w:r>
    </w:p>
    <w:p w14:paraId="7D67CF3A">
      <w:pPr>
        <w:pStyle w:val="5"/>
        <w:spacing w:after="0"/>
        <w:jc w:val="left"/>
        <w:rPr>
          <w:rFonts w:hint="eastAsia"/>
        </w:rPr>
      </w:pPr>
      <w:r>
        <w:rPr>
          <w:rFonts w:hint="eastAsia"/>
        </w:rPr>
        <w:t>约翰一书5:10。是的（正如我之前已详细说明的），祂在祂话语的笔迹上，也加上了祂的圣礼，这笔迹也包含祂的誓言，为要更好地确认我们；藉此祂特别地传达并赐予每个信徒，仿佛是基督耶稣及其所有益处的专属拥有权，目的是使疑惑无处可容，也无需任何特别的启示，以给我们进一步的确据。</w:t>
      </w:r>
    </w:p>
    <w:p w14:paraId="6C9C00F6">
      <w:pPr>
        <w:pStyle w:val="5"/>
        <w:spacing w:after="0"/>
        <w:jc w:val="left"/>
        <w:rPr>
          <w:rFonts w:hint="eastAsia"/>
        </w:rPr>
      </w:pPr>
    </w:p>
    <w:p w14:paraId="61F95622">
      <w:pPr>
        <w:pStyle w:val="5"/>
        <w:spacing w:after="0"/>
        <w:jc w:val="left"/>
        <w:rPr>
          <w:rFonts w:hint="eastAsia"/>
        </w:rPr>
      </w:pPr>
      <w:r>
        <w:rPr>
          <w:rFonts w:hint="eastAsia"/>
        </w:rPr>
        <w:t>Secondly, Satan will suggest that those who are justified are made just, and those who are made just do continually the works of righteousness; but thou, will he say to the humbled sinner, continuest still in thy corruptions, and thy wickedness cleaveth fast to thee, and compasseth thee about; and instead of doing the works of righteousness, thou continually heapest up the full measure of thy sins; yea thy best actions are so stained with imperfections and so full of infirmities, that they justly provoke God's wrath against thee.</w:t>
      </w:r>
    </w:p>
    <w:p w14:paraId="5B4B264E">
      <w:pPr>
        <w:pStyle w:val="5"/>
        <w:spacing w:after="0"/>
        <w:jc w:val="left"/>
        <w:rPr>
          <w:rFonts w:hint="eastAsia"/>
        </w:rPr>
      </w:pPr>
      <w:r>
        <w:rPr>
          <w:rFonts w:hint="eastAsia"/>
        </w:rPr>
        <w:t>其次，撒但会暗示，那些称义的人被称为义，而那些被称为义的人会不断行公义之事；但他会对着谦卑的罪人说，你仍然持续在你的败坏中，你的邪恶紧紧缠绕着你，包围着你；你非但不行公义之事，反而不断积满你罪恶的量；是的，你最好的行为也被不完美所玷污，充满了软弱，以至于它们理应激起神对你的愤怒。</w:t>
      </w:r>
    </w:p>
    <w:p w14:paraId="0A77A8EF">
      <w:pPr>
        <w:pStyle w:val="5"/>
        <w:spacing w:after="0"/>
        <w:jc w:val="left"/>
        <w:rPr>
          <w:rFonts w:hint="eastAsia"/>
        </w:rPr>
      </w:pPr>
    </w:p>
    <w:p w14:paraId="1BF6013E">
      <w:pPr>
        <w:pStyle w:val="5"/>
        <w:spacing w:after="0"/>
        <w:jc w:val="left"/>
        <w:rPr>
          <w:rFonts w:hint="eastAsia"/>
        </w:rPr>
      </w:pPr>
      <w:r>
        <w:rPr>
          <w:rFonts w:hint="eastAsia"/>
        </w:rPr>
        <w:t>To which we must answer, that indeed whosoever is justified is made just, but not by infusion of inherent righteousness into our selves, but by imputation of Christ's most perfect righteousness, as before I have shown; for hereby our sins are pardoned, he having taken them upon himself, and satisfied God's justice by suffering those punishments which we had deserved; and also he hath perfectly fulfilled the law, that he might make us partakers of his active obedience; and so imputing both unto us, hath made us perfectly just and righteous in God's sight.</w:t>
      </w:r>
    </w:p>
    <w:p w14:paraId="6551DD10">
      <w:pPr>
        <w:pStyle w:val="5"/>
        <w:spacing w:after="0"/>
        <w:jc w:val="left"/>
        <w:rPr>
          <w:rFonts w:hint="eastAsia"/>
        </w:rPr>
      </w:pPr>
      <w:r>
        <w:rPr>
          <w:rFonts w:hint="eastAsia"/>
        </w:rPr>
        <w:t>对此我们必须回答，确实，凡称义的人都被称为义，但并非藉着将内在的义注入我们自己里面，而是藉着基督最完美的义的归算，正如我之前已说明的；因为藉此，我们的罪得到赦免，祂已将它们担当在自己身上，并藉着承受我们所应得的刑罚，满足了神的公义；而且祂也完美地成全了律法，好使我们分享祂积极的顺服；因此，藉着将这两者都归算给我们，祂使我们在神面前完全公义正直。</w:t>
      </w:r>
    </w:p>
    <w:p w14:paraId="2C2F80B9">
      <w:pPr>
        <w:pStyle w:val="5"/>
        <w:spacing w:after="0"/>
        <w:jc w:val="left"/>
        <w:rPr>
          <w:rFonts w:hint="eastAsia"/>
        </w:rPr>
      </w:pPr>
    </w:p>
    <w:p w14:paraId="47C25A96">
      <w:pPr>
        <w:pStyle w:val="5"/>
        <w:spacing w:after="0"/>
        <w:jc w:val="left"/>
        <w:rPr>
          <w:rFonts w:hint="eastAsia"/>
        </w:rPr>
      </w:pPr>
      <w:r>
        <w:rPr>
          <w:rFonts w:hint="eastAsia"/>
        </w:rPr>
        <w:t>So that now the Lord doth not require obedience to his law at our hands, to the end that we should be justified in whole or in part, by our own righteousness; neither are we to this end to observe God's commandments, that we may offer unto God our works and inherent righteousness, desiring thereby to be justified; for, as I have shown, our best righteousness is imperfect, and mingled with manifold corruptions, so as it would rather condemn us, then justify us, if the Lord should examine it according to the exact rule of his most perfect justice: but we offer unto God for our justification, the most perfect righteousness and full satisfaction of Jesus Christ, which by his merits and sufferings he hath once made for us, desiring thereby wholly and only to be justified and saved.</w:t>
      </w:r>
    </w:p>
    <w:p w14:paraId="7B71D9FC">
      <w:pPr>
        <w:pStyle w:val="5"/>
        <w:spacing w:after="0"/>
        <w:jc w:val="left"/>
        <w:rPr>
          <w:rFonts w:hint="eastAsia"/>
        </w:rPr>
      </w:pPr>
      <w:r>
        <w:rPr>
          <w:rFonts w:hint="eastAsia"/>
        </w:rPr>
        <w:t>因此，现在主并不要求我们藉着我们自己的义，全部或部分地称义，而要我们顺服祂的律法；我们也不是为了这个目的去遵守神的诫命，好使我们可以将我们的行为和内在的义献给神，藉此期望称义；因为，正如我所指出的，我们最好的义是不完美的，并混杂着多重败坏，以至于如果主按照祂最完美的公义的精确准则来审察，它反而会定罪我们，而不是称义我们：但我们为我们的称义献给神的是耶稣基督最完美的义和完全的满足，这义和满足是祂藉祂的功德和受苦一次为我们成就的，我们藉此唯独并全然渴望称义和得救。</w:t>
      </w:r>
    </w:p>
    <w:p w14:paraId="116A9210">
      <w:pPr>
        <w:pStyle w:val="5"/>
        <w:spacing w:after="0"/>
        <w:jc w:val="left"/>
        <w:rPr>
          <w:rFonts w:hint="eastAsia"/>
        </w:rPr>
      </w:pPr>
    </w:p>
    <w:p w14:paraId="79E3ED64">
      <w:pPr>
        <w:pStyle w:val="5"/>
        <w:spacing w:after="0"/>
        <w:jc w:val="left"/>
        <w:rPr>
          <w:rFonts w:hint="eastAsia"/>
        </w:rPr>
      </w:pPr>
      <w:r>
        <w:rPr>
          <w:rFonts w:hint="eastAsia"/>
        </w:rPr>
        <w:t>As for our works and inherent righteousness, they are not causes but effects and fruits of our justification; neither is it possible that we should do any good work acceptable in God's sight, till we are justified, and reconciled unto God in Jesus Christ, for our works cannot please him, till our persons please him, and whatsoever we do, before faith hath purified the heart, it is sin and odious in the sight of God: but as soon as we have faith begotten in us, presently it apprehendeth, Christ and his righteousness, whereby we are justified, and then being justified, faith worketh by love and bringeth forth in us the fruits of sanctification; which though they be mingled with much corruption, and manifold imperfections, yet God in Christ accepteth of them as perfect, and will crown them with glory, and immortality.</w:t>
      </w:r>
    </w:p>
    <w:p w14:paraId="1018BB03">
      <w:pPr>
        <w:pStyle w:val="5"/>
        <w:spacing w:after="0"/>
        <w:jc w:val="left"/>
        <w:rPr>
          <w:rFonts w:hint="eastAsia"/>
        </w:rPr>
      </w:pPr>
      <w:r>
        <w:rPr>
          <w:rFonts w:hint="eastAsia"/>
        </w:rPr>
        <w:t>至于我们的行为和内在的义，它们不是我们称义的原因，而是称义的果效和结果；在我们在耶稣基督里称义并与神和好之前，我们不可能做出任何在神眼中可蒙悦纳的善工，因为在我们的位格蒙祂悦纳之前，我们的行为不能讨祂喜悦，并且在我们内心藉信心得洁净之前，我们所做的一切都是罪，在神眼中是可憎的：但一旦信心在我们里面生发，它立刻就领受基督和祂的义，藉此我们得以称义，然后，藉着称义，信心就藉着爱心作工，并在我们里面结出成圣的果子；这些果子虽然混杂着许多败坏和多重不完美，但神在基督里却将它们视为完全而接纳，并将以荣耀和不朽为它们加冕。</w:t>
      </w:r>
    </w:p>
    <w:p w14:paraId="41D908F7">
      <w:pPr>
        <w:pStyle w:val="5"/>
        <w:spacing w:after="0"/>
        <w:jc w:val="left"/>
        <w:rPr>
          <w:rFonts w:hint="eastAsia"/>
        </w:rPr>
      </w:pPr>
    </w:p>
    <w:p w14:paraId="3F34F988">
      <w:pPr>
        <w:pStyle w:val="5"/>
        <w:spacing w:after="0"/>
        <w:jc w:val="left"/>
        <w:rPr>
          <w:rFonts w:hint="eastAsia"/>
        </w:rPr>
      </w:pPr>
      <w:r>
        <w:rPr>
          <w:rFonts w:hint="eastAsia"/>
        </w:rPr>
        <w:t>Neither doth the Lord now require of us, that we perfectly at once shake off all our corruptions, but that we labor as much as in us lieth, to mortify and subdue them according to the measure of his grace, and holy spirit, which he hath bestowed on us; he doth not straightly command that we should instantly banish and expel sin from dwelling in us, but that we do not suffer it to reign in us, nor willingly obey the flesh in the lusts thereof, submitting ourselves unto sin, as servants and vassals to their Lord and master; he doth not enjoin us that we should wholly vanquish our corruptions, and obtain a full victory over them, but that we proclaim open wars against them, and manfully fight and strive under the conduct of his spirit, against the flesh, and the sinful lusts thereof; and when we are taken captive of sin, that we labor to attain unto our former freedom, in the meantime sorrowing and groaning under the heavy weight of our corruptions, and crying out with the Apostle, wretched man that I am, who shall deliver me from the body of this death; and that we confess our miserable estate unto our captain and leader Jesus Christ, desiring him to assist us with the power of his holy spirit, that thereby we may be freed out of the hands of these our spiritual enemies, whose bondage and captivity is so irksome and grievous unto us.</w:t>
      </w:r>
    </w:p>
    <w:p w14:paraId="592D0322">
      <w:pPr>
        <w:pStyle w:val="5"/>
        <w:spacing w:after="0"/>
        <w:jc w:val="left"/>
        <w:rPr>
          <w:rFonts w:hint="eastAsia"/>
        </w:rPr>
      </w:pPr>
      <w:r>
        <w:rPr>
          <w:rFonts w:hint="eastAsia"/>
        </w:rPr>
        <w:t>主现在也不要求我们一次性完全摆脱所有的败坏，而是要求我们尽力治死和制服它们，按照祂所赐予我们的恩典和圣灵的程度；祂并没有严格命令我们立即驱逐罪恶使其不再住在我们里面，而是命令我们不要让罪恶在我们里面作王，也不要情愿顺从肉体的私欲，将自己服在罪之下，如同仆人和奴隶服从他们的主和主人；祂并没有命令我们完全战胜我们的败坏，并对它们取得完全的胜利，而是命令我们向它们公开宣战，并在祂圣灵的引导下，勇敢地与肉体及其罪恶私欲争战和奋斗；当我们被罪所掳时，要努力恢复我们先前的自由，同时在我们的败坏重压下忧伤叹息，并与使徒一同呼喊：“我真是苦啊！谁能救我脱离这取死的身体呢？”并且我们要向我们的元帅和领袖耶稣基督承认我们悲惨的境况，祈求祂以祂圣灵的能力帮助我们，使我们能够摆脱这些属灵仇敌的手，他们的捆绑和囚禁对我们来说是如此的令人厌烦和痛苦。</w:t>
      </w:r>
    </w:p>
    <w:p w14:paraId="15130323">
      <w:pPr>
        <w:pStyle w:val="5"/>
        <w:spacing w:after="0"/>
        <w:jc w:val="left"/>
        <w:rPr>
          <w:rFonts w:hint="eastAsia"/>
        </w:rPr>
      </w:pPr>
    </w:p>
    <w:p w14:paraId="758A6A2F">
      <w:pPr>
        <w:pStyle w:val="5"/>
        <w:spacing w:after="0"/>
        <w:jc w:val="left"/>
        <w:rPr>
          <w:rFonts w:hint="eastAsia"/>
        </w:rPr>
      </w:pPr>
      <w:r>
        <w:rPr>
          <w:rFonts w:hint="eastAsia"/>
        </w:rPr>
        <w:t>Neither doth the Lord now require that we perform absolute and perfect obedience to his commandments, but that to will be present in us, that we consent and approve his law to be good and delighting in it concerning the inner man, that we desire and endeavor to perform that good we cannot, and forgetting that which is behind, endeavor ourselves to that which is before, and follow hard towards the mark, though we cannot attain unto the end of our race, till we come to the end of our lives.</w:t>
      </w:r>
    </w:p>
    <w:p w14:paraId="0E901148">
      <w:pPr>
        <w:pStyle w:val="5"/>
        <w:spacing w:after="0"/>
        <w:jc w:val="left"/>
        <w:rPr>
          <w:rFonts w:hint="eastAsia"/>
        </w:rPr>
      </w:pPr>
      <w:r>
        <w:rPr>
          <w:rFonts w:hint="eastAsia"/>
        </w:rPr>
        <w:t>主现在也不要求我们对祂的诫命实行绝对完美的顺服，而是要求我们里面有行善的意愿，使我们从内心深处同意并赞成祂的律法是好的，并且以它为乐，使我们渴望并努力去行我们不能行的善，并且忘记背后，努力面前，向着标竿直跑，尽管我们可能无法在今生达到终点，直到我们生命的终结。</w:t>
      </w:r>
    </w:p>
    <w:p w14:paraId="2874D1F9">
      <w:pPr>
        <w:pStyle w:val="5"/>
        <w:spacing w:after="0"/>
        <w:jc w:val="left"/>
        <w:rPr>
          <w:rFonts w:hint="eastAsia"/>
        </w:rPr>
      </w:pPr>
    </w:p>
    <w:p w14:paraId="4A8C400F">
      <w:pPr>
        <w:pStyle w:val="5"/>
        <w:spacing w:after="0"/>
        <w:jc w:val="left"/>
        <w:rPr>
          <w:rFonts w:hint="eastAsia"/>
        </w:rPr>
      </w:pPr>
      <w:r>
        <w:rPr>
          <w:rFonts w:hint="eastAsia"/>
        </w:rPr>
        <w:t>Finally, the Lord doth not require of us a whole harvest of goodness and righteousness, but the first fruits thereof; he doth not stand so much upon our actions, as upon our affections, upon the perfection of our works, as upon the alacrity of our wills, and integrity of our hearts; the righteousness which he requireth is an humble confession of our unrighteousness, a sincere hatred of our sins, a holy endeavor in the use of the means to mortify our corruptions, and to rise from the death of sin, to holiness and newness of life; which whosoever can offer unto God, they may assure themselves that they shall be accepted through Christ, as righteous in God's sight, notwithstanding their manifold imperfections and corruptions.</w:t>
      </w:r>
    </w:p>
    <w:p w14:paraId="670A228B">
      <w:pPr>
        <w:pStyle w:val="5"/>
        <w:spacing w:after="0"/>
        <w:jc w:val="left"/>
        <w:rPr>
          <w:rFonts w:hint="eastAsia"/>
        </w:rPr>
      </w:pPr>
      <w:r>
        <w:rPr>
          <w:rFonts w:hint="eastAsia"/>
        </w:rPr>
        <w:t>最后，主并不向我们要求善和义的整个收成，而只是其初熟的果子；祂并不那么看重我们的行为，而更看重我们的情感，并不那么看重我们行为的完美，而更看重我们意愿的欢欣，以及我们内心的正直；祂所要求的义是对我们不义的谦卑承认，对我们罪的真诚恨恶，在运用蒙恩之道中治死我们败坏的圣洁努力，以及从罪的死亡中兴起，进入圣洁和生命的新样；凡能将这些献给神的人，他们可以确信，尽管他们有许多不完美和败坏，他们仍将藉着基督，在神眼中被接纳为义。</w:t>
      </w:r>
    </w:p>
    <w:p w14:paraId="5E624D02">
      <w:pPr>
        <w:pStyle w:val="5"/>
        <w:spacing w:after="0"/>
        <w:jc w:val="left"/>
        <w:rPr>
          <w:rFonts w:hint="eastAsia"/>
        </w:rPr>
      </w:pPr>
    </w:p>
    <w:p w14:paraId="4FB4747C">
      <w:pPr>
        <w:pStyle w:val="5"/>
        <w:spacing w:after="0"/>
        <w:jc w:val="left"/>
        <w:rPr>
          <w:rFonts w:hint="eastAsia"/>
        </w:rPr>
      </w:pPr>
      <w:r>
        <w:rPr>
          <w:rFonts w:hint="eastAsia"/>
        </w:rPr>
        <w:t>The end of the second Book.</w:t>
      </w:r>
    </w:p>
    <w:p w14:paraId="0A944B73">
      <w:pPr>
        <w:pStyle w:val="5"/>
        <w:spacing w:after="0"/>
        <w:jc w:val="left"/>
        <w:rPr>
          <w:rFonts w:hint="eastAsia"/>
        </w:rPr>
      </w:pPr>
      <w:r>
        <w:rPr>
          <w:rFonts w:hint="eastAsia"/>
        </w:rPr>
        <w:t>第二卷终。</w:t>
      </w:r>
    </w:p>
    <w:p w14:paraId="35AFB79C">
      <w:pPr>
        <w:pStyle w:val="5"/>
        <w:spacing w:after="0"/>
        <w:jc w:val="left"/>
        <w:rPr>
          <w:rFonts w:hint="eastAsia"/>
        </w:rPr>
      </w:pPr>
    </w:p>
    <w:p w14:paraId="2F53CB58">
      <w:pPr>
        <w:pStyle w:val="5"/>
        <w:spacing w:after="0"/>
        <w:jc w:val="left"/>
        <w:rPr>
          <w:rFonts w:hint="eastAsia"/>
        </w:rPr>
      </w:pPr>
      <w:r>
        <w:rPr>
          <w:rFonts w:hint="eastAsia"/>
        </w:rPr>
        <w:t>APPENDIX II. – BOOK. II. Scripture References.</w:t>
      </w:r>
    </w:p>
    <w:p w14:paraId="5A814242">
      <w:pPr>
        <w:pStyle w:val="5"/>
        <w:spacing w:after="0"/>
        <w:jc w:val="left"/>
        <w:rPr>
          <w:rFonts w:hint="eastAsia"/>
        </w:rPr>
      </w:pPr>
      <w:r>
        <w:rPr>
          <w:rFonts w:hint="eastAsia"/>
        </w:rPr>
        <w:t>附录二 – 第二卷 圣经参考文献。</w:t>
      </w:r>
    </w:p>
    <w:p w14:paraId="00807150">
      <w:pPr>
        <w:pStyle w:val="5"/>
        <w:spacing w:after="0"/>
        <w:jc w:val="left"/>
        <w:rPr>
          <w:rFonts w:hint="eastAsia"/>
        </w:rPr>
      </w:pPr>
    </w:p>
    <w:p w14:paraId="27F4E923">
      <w:pPr>
        <w:pStyle w:val="5"/>
        <w:spacing w:after="0"/>
        <w:jc w:val="left"/>
        <w:rPr>
          <w:rFonts w:hint="eastAsia"/>
        </w:rPr>
      </w:pPr>
      <w:r>
        <w:rPr>
          <w:rFonts w:hint="eastAsia"/>
        </w:rPr>
        <w:t>In the original facsimile edition of this book, there were a considerable amount of scripture references in the margins.</w:t>
      </w:r>
    </w:p>
    <w:p w14:paraId="33BC7FF7">
      <w:pPr>
        <w:pStyle w:val="5"/>
        <w:spacing w:after="0"/>
        <w:jc w:val="left"/>
        <w:rPr>
          <w:rFonts w:hint="eastAsia"/>
        </w:rPr>
      </w:pPr>
      <w:r>
        <w:rPr>
          <w:rFonts w:hint="eastAsia"/>
        </w:rPr>
        <w:t>在这本书的原始影印版本中，页边空白处有大量的圣经参考文献。</w:t>
      </w:r>
    </w:p>
    <w:p w14:paraId="2772D65B">
      <w:pPr>
        <w:pStyle w:val="5"/>
        <w:spacing w:after="0"/>
        <w:jc w:val="left"/>
        <w:rPr>
          <w:rFonts w:hint="eastAsia"/>
        </w:rPr>
      </w:pPr>
    </w:p>
    <w:p w14:paraId="1B5160AE">
      <w:pPr>
        <w:pStyle w:val="5"/>
        <w:spacing w:after="0"/>
        <w:jc w:val="left"/>
        <w:rPr>
          <w:rFonts w:hint="eastAsia"/>
        </w:rPr>
      </w:pPr>
      <w:r>
        <w:rPr>
          <w:rFonts w:hint="eastAsia"/>
        </w:rPr>
        <w:t>They have been listed here by Chapter in the order they appeared.</w:t>
      </w:r>
    </w:p>
    <w:p w14:paraId="232C3723">
      <w:pPr>
        <w:pStyle w:val="5"/>
        <w:spacing w:after="0"/>
        <w:jc w:val="left"/>
        <w:rPr>
          <w:rFonts w:hint="eastAsia"/>
        </w:rPr>
      </w:pPr>
      <w:r>
        <w:rPr>
          <w:rFonts w:hint="eastAsia"/>
        </w:rPr>
        <w:t>它们已按章节在此列出，顺序与原文出现的一致。</w:t>
      </w:r>
    </w:p>
    <w:p w14:paraId="21A9386C">
      <w:pPr>
        <w:pStyle w:val="5"/>
        <w:spacing w:after="0"/>
        <w:jc w:val="left"/>
        <w:rPr>
          <w:rFonts w:hint="eastAsia"/>
        </w:rPr>
      </w:pPr>
    </w:p>
    <w:p w14:paraId="77647E71">
      <w:pPr>
        <w:pStyle w:val="5"/>
        <w:spacing w:after="0"/>
        <w:jc w:val="left"/>
        <w:rPr>
          <w:rFonts w:hint="eastAsia"/>
        </w:rPr>
      </w:pPr>
      <w:r>
        <w:rPr>
          <w:rFonts w:hint="eastAsia"/>
        </w:rPr>
        <w:t>BOOK II.</w:t>
      </w:r>
    </w:p>
    <w:p w14:paraId="5C27D41B">
      <w:pPr>
        <w:pStyle w:val="5"/>
        <w:spacing w:after="0"/>
        <w:jc w:val="left"/>
        <w:rPr>
          <w:rFonts w:hint="eastAsia"/>
        </w:rPr>
      </w:pPr>
      <w:r>
        <w:rPr>
          <w:rFonts w:hint="eastAsia"/>
        </w:rPr>
        <w:t>第二卷</w:t>
      </w:r>
    </w:p>
    <w:p w14:paraId="1BCB9767">
      <w:pPr>
        <w:pStyle w:val="5"/>
        <w:spacing w:after="0"/>
        <w:jc w:val="left"/>
        <w:rPr>
          <w:rFonts w:hint="eastAsia"/>
        </w:rPr>
      </w:pPr>
    </w:p>
    <w:p w14:paraId="28E6D9E7">
      <w:pPr>
        <w:pStyle w:val="5"/>
        <w:spacing w:after="0"/>
        <w:jc w:val="left"/>
        <w:rPr>
          <w:rFonts w:hint="eastAsia"/>
        </w:rPr>
      </w:pPr>
      <w:r>
        <w:rPr>
          <w:rFonts w:hint="eastAsia"/>
        </w:rPr>
        <w:t>CHAP. I.</w:t>
      </w:r>
    </w:p>
    <w:p w14:paraId="28626712">
      <w:pPr>
        <w:pStyle w:val="5"/>
        <w:spacing w:after="0"/>
        <w:jc w:val="left"/>
        <w:rPr>
          <w:rFonts w:hint="eastAsia"/>
        </w:rPr>
      </w:pPr>
      <w:r>
        <w:rPr>
          <w:rFonts w:hint="eastAsia"/>
        </w:rPr>
        <w:t>第一章</w:t>
      </w:r>
    </w:p>
    <w:p w14:paraId="40FFF193">
      <w:pPr>
        <w:pStyle w:val="5"/>
        <w:spacing w:after="0"/>
        <w:jc w:val="left"/>
        <w:rPr>
          <w:rFonts w:hint="eastAsia"/>
        </w:rPr>
      </w:pPr>
    </w:p>
    <w:p w14:paraId="61ACAB8D">
      <w:pPr>
        <w:pStyle w:val="5"/>
        <w:spacing w:after="0"/>
        <w:jc w:val="left"/>
        <w:rPr>
          <w:rFonts w:hint="eastAsia"/>
        </w:rPr>
      </w:pPr>
      <w:r>
        <w:rPr>
          <w:rFonts w:hint="eastAsia"/>
        </w:rPr>
        <w:t>Gal. 2:20; Joh. 3:16; 1 Joh. 5:10; 1 Joh. 4:19; Rom. 13:8; Act. 5:14; Phil. 1:23; Rom. 8:28.</w:t>
      </w:r>
    </w:p>
    <w:p w14:paraId="5A6F0208">
      <w:pPr>
        <w:pStyle w:val="5"/>
        <w:spacing w:after="0"/>
        <w:jc w:val="left"/>
        <w:rPr>
          <w:rFonts w:hint="eastAsia"/>
        </w:rPr>
      </w:pPr>
      <w:r>
        <w:rPr>
          <w:rFonts w:hint="eastAsia"/>
        </w:rPr>
        <w:t>加拉太书2:20；约翰福音3:16；约翰一书5:10；约翰一书4:19；罗马书13:8；使徒行传5:14；腓立比书1:23；罗马书8:28。</w:t>
      </w:r>
    </w:p>
    <w:p w14:paraId="5546E1CC">
      <w:pPr>
        <w:pStyle w:val="5"/>
        <w:spacing w:after="0"/>
        <w:jc w:val="left"/>
        <w:rPr>
          <w:rFonts w:hint="eastAsia"/>
        </w:rPr>
      </w:pPr>
    </w:p>
    <w:p w14:paraId="62F0F0EF">
      <w:pPr>
        <w:pStyle w:val="5"/>
        <w:spacing w:after="0"/>
        <w:jc w:val="left"/>
        <w:rPr>
          <w:rFonts w:hint="eastAsia"/>
        </w:rPr>
      </w:pPr>
      <w:r>
        <w:rPr>
          <w:rFonts w:hint="eastAsia"/>
        </w:rPr>
        <w:t>CHAP. II.</w:t>
      </w:r>
    </w:p>
    <w:p w14:paraId="6D7EE338">
      <w:pPr>
        <w:pStyle w:val="5"/>
        <w:spacing w:after="0"/>
        <w:jc w:val="left"/>
        <w:rPr>
          <w:rFonts w:hint="eastAsia"/>
        </w:rPr>
      </w:pPr>
      <w:r>
        <w:rPr>
          <w:rFonts w:hint="eastAsia"/>
        </w:rPr>
        <w:t>第二章</w:t>
      </w:r>
    </w:p>
    <w:p w14:paraId="148AFC76">
      <w:pPr>
        <w:pStyle w:val="5"/>
        <w:spacing w:after="0"/>
        <w:jc w:val="left"/>
        <w:rPr>
          <w:rFonts w:hint="eastAsia"/>
        </w:rPr>
      </w:pPr>
    </w:p>
    <w:p w14:paraId="15B3D38E">
      <w:pPr>
        <w:pStyle w:val="5"/>
        <w:spacing w:after="0"/>
        <w:jc w:val="left"/>
        <w:rPr>
          <w:rFonts w:hint="eastAsia"/>
        </w:rPr>
      </w:pPr>
      <w:r>
        <w:rPr>
          <w:rFonts w:hint="eastAsia"/>
        </w:rPr>
        <w:t>Hos. 14:5; 1 Joh. 4:10; Rom. 5:8,10; 1 Joh. 4:8; 1 Pet. 5:10; Joh. 13:1; Rom. 11:5,6; Jer. 31:31; Rom. 4:13; Eph. 1:7,8; Eph. 2:1,5; Eph. 2:3,4; 2 Tim. 1:9; Deut. 7:7,8; Rom. 3:24; Tit. 3:7; Rom. 4:3,5; Tit. 2:14; Eph. 2:1,3; 2 Cor. 3:5; Phil. 2:13; Eph. 3:25,26; 1 Cor. 15:10; Phil. 1:6; Rom. 6:23; Eph 2:8; Tit. 2:11; 2 Tim. 1:9; Tit. 3:5; Jer. 2:13; 1 Cor. 1:30,31; 1 Cor. 1:4,5; Rom. 5:21; Eph. 2:7; Eph. 1:5; Gal. 3:16; Eph. 1:9,10; 2 Tim. 1:9; Rom. 5:18,19; Isa. 53:5; 1 Cor. 1:30; Col. 1:20,21; Eph. 1:6; Eph. 2:12,13; Gal. 4:4,5; Eph. 1:5; 1 Cor. 1:30; 1 Joh. 5:11; 2 Tim. 2:1; Heb. 4:16; Eph. 1:6.</w:t>
      </w:r>
    </w:p>
    <w:p w14:paraId="56DA724B">
      <w:pPr>
        <w:pStyle w:val="5"/>
        <w:spacing w:after="0"/>
        <w:jc w:val="left"/>
        <w:rPr>
          <w:rFonts w:hint="eastAsia"/>
        </w:rPr>
      </w:pPr>
      <w:r>
        <w:rPr>
          <w:rFonts w:hint="eastAsia"/>
        </w:rPr>
        <w:t>何西阿书14:5；约翰一书4:10；罗马书5:8,10；约翰一书4:8；彼得前书5:10；约翰福音13:1；罗马书11:5,6；耶利米书31:31；罗马书4:13；以弗所书1:7,8；以弗所书2:1,5；以弗所书2:3,4；提摩太后书1:9；申命记7:7,8；罗马书3:24；提多书3:7；罗马书4:3,5；提多书2:14；以弗所书2:1,3；哥林多后书3:5；腓立比书2:13；以弗所书3:25,26；哥林多前书15:10；腓立比书1:6；罗马书6:23；以弗所书2:8；提多书2:11；提摩太后书1:9；提多书3:5；耶利米书2:13；哥林多前书1:30,31；哥林多前书1:4,5；罗马书5:21；以弗所书2:7；以弗所书1:5；加拉太书3:16；以弗所书1:9,10；提摩太后书1:9；罗马书5:18,19；以赛亚书53:5；哥林多前书1:30；歌罗西书1:20,21；以弗所书1:6；以弗所书2:12,13；加拉太书4:4,5；以弗所书1:5；哥林多前书1:30；约翰一书5:11；提摩太后书2:1；希伯来书4:16；以弗所书1:6。</w:t>
      </w:r>
    </w:p>
    <w:p w14:paraId="3FD7DD87">
      <w:pPr>
        <w:pStyle w:val="5"/>
        <w:spacing w:after="0"/>
        <w:jc w:val="left"/>
        <w:rPr>
          <w:rFonts w:hint="eastAsia"/>
        </w:rPr>
      </w:pPr>
    </w:p>
    <w:p w14:paraId="4A93DC93">
      <w:pPr>
        <w:pStyle w:val="5"/>
        <w:spacing w:after="0"/>
        <w:jc w:val="left"/>
        <w:rPr>
          <w:rFonts w:hint="eastAsia"/>
        </w:rPr>
      </w:pPr>
      <w:r>
        <w:rPr>
          <w:rFonts w:hint="eastAsia"/>
        </w:rPr>
        <w:t>CHAP. III.</w:t>
      </w:r>
    </w:p>
    <w:p w14:paraId="417B7E62">
      <w:pPr>
        <w:pStyle w:val="5"/>
        <w:spacing w:after="0"/>
        <w:jc w:val="left"/>
        <w:rPr>
          <w:rFonts w:hint="eastAsia"/>
        </w:rPr>
      </w:pPr>
      <w:r>
        <w:rPr>
          <w:rFonts w:hint="eastAsia"/>
        </w:rPr>
        <w:t>第三章</w:t>
      </w:r>
    </w:p>
    <w:p w14:paraId="2D9D2573">
      <w:pPr>
        <w:pStyle w:val="5"/>
        <w:spacing w:after="0"/>
        <w:jc w:val="left"/>
        <w:rPr>
          <w:rFonts w:hint="eastAsia"/>
        </w:rPr>
      </w:pPr>
    </w:p>
    <w:p w14:paraId="6CCA3F86">
      <w:pPr>
        <w:pStyle w:val="5"/>
        <w:spacing w:after="0"/>
        <w:jc w:val="left"/>
        <w:rPr>
          <w:rFonts w:hint="eastAsia"/>
        </w:rPr>
      </w:pPr>
      <w:r>
        <w:rPr>
          <w:rFonts w:hint="eastAsia"/>
        </w:rPr>
        <w:t>2 Tim. 3:12; Rom. 8:29; 2 Cor. 4:17; 2 Tim. 2:12; Heb. 12:6,8; Prov. 17:12; Prov. 18:14; Rev. 3:19; Heb. 12:6; Jer. 4:4; Matth. 12:20; Psalm. 51:17; Isa. 61:1,2,3; Job. 1:8; Job. 6:4; Job. 9:17,18; Job. 13:24,26; Job. 16:9; Job. 19:11; Psalm. 6:3; Psalm. 38:2,3; Psalm. 88:7,14,15,16; Psalm. 77:7,8,9,10; Act. 9:15; Gal. 1:15; 2 Cor. 6:4,5,6,7,8; 2 Cor. 12:7, 8; Rom. 7:24; 1 Cor. 10:13; 1 Pet. 5:9; Isa. 53:3; Matth. 3:17; Rom. 8:29; 2 Tim. 2:12; 1 Pet. 2:22; Isa. 53:5; 1 Pet. 3:18; Rom. 5:10; Rom. 5:3; Prov. 28:14; Jam. 5:11; Job. 10:18; Psalm. 88:14; Psalm. 32:3,4; Jer. 20:14,15,18; Eccl. 9:1; Eccl. 3:19; Rom. 8; Joh. 3:16; Rom. 8:38.</w:t>
      </w:r>
    </w:p>
    <w:p w14:paraId="1A3D9F1B">
      <w:pPr>
        <w:pStyle w:val="5"/>
        <w:spacing w:after="0"/>
        <w:jc w:val="left"/>
        <w:rPr>
          <w:rFonts w:hint="eastAsia"/>
        </w:rPr>
      </w:pPr>
      <w:r>
        <w:rPr>
          <w:rFonts w:hint="eastAsia"/>
        </w:rPr>
        <w:t>提摩太后书3:12；罗马书8:29；哥林多后书4:17；提摩太后书2:12；希伯来书12:6,8；箴言17:12；箴言18:14；启示录3:19；希伯来书12:6；耶利米书4:4；马太福音12:20；诗篇51:17；以赛亚书61:1,2,3；约伯记1:8；约伯记6:4；约伯记9:17,18；约伯记13:24,26；约伯记16:9；约伯记19:11；诗篇6:3；诗篇38:2,3；诗篇88:7,14,15,16；诗篇77:7,8,9,10；使徒行传9:15；加拉太书1:15；哥林多后书6:4,5,6,7,8；哥林多后书12:7,8；罗马书7:24；哥林多前书10:13；彼得前书5:9；以赛亚书53:3；马太福音3:17；罗马书8:29；提摩太后书2:12；彼得前书2:22；以赛亚书53:5；彼得前书3:18；罗马书5:10；罗马书5:3；箴言28:14；雅各书5:11；约伯记10:18；诗篇88:14；诗篇32:3,4；耶利米书20:14,15,18；传道书9:1；传道书3:19；罗马书8；约翰福音3:16；罗马书8:38。</w:t>
      </w:r>
    </w:p>
    <w:p w14:paraId="38D75F4C">
      <w:pPr>
        <w:pStyle w:val="5"/>
        <w:spacing w:after="0"/>
        <w:jc w:val="left"/>
        <w:rPr>
          <w:rFonts w:hint="eastAsia"/>
        </w:rPr>
      </w:pPr>
    </w:p>
    <w:p w14:paraId="61136BFD">
      <w:pPr>
        <w:pStyle w:val="5"/>
        <w:spacing w:after="0"/>
        <w:jc w:val="left"/>
        <w:rPr>
          <w:rFonts w:hint="eastAsia"/>
        </w:rPr>
      </w:pPr>
      <w:r>
        <w:rPr>
          <w:rFonts w:hint="eastAsia"/>
        </w:rPr>
        <w:t>CHAP. IIII.</w:t>
      </w:r>
    </w:p>
    <w:p w14:paraId="20A41C22">
      <w:pPr>
        <w:pStyle w:val="5"/>
        <w:spacing w:after="0"/>
        <w:jc w:val="left"/>
        <w:rPr>
          <w:rFonts w:hint="eastAsia"/>
        </w:rPr>
      </w:pPr>
      <w:r>
        <w:rPr>
          <w:rFonts w:hint="eastAsia"/>
        </w:rPr>
        <w:t>第四章</w:t>
      </w:r>
    </w:p>
    <w:p w14:paraId="33448C35">
      <w:pPr>
        <w:pStyle w:val="5"/>
        <w:spacing w:after="0"/>
        <w:jc w:val="left"/>
        <w:rPr>
          <w:rFonts w:hint="eastAsia"/>
        </w:rPr>
      </w:pPr>
    </w:p>
    <w:p w14:paraId="550AE809">
      <w:pPr>
        <w:pStyle w:val="5"/>
        <w:spacing w:after="0"/>
        <w:jc w:val="left"/>
        <w:rPr>
          <w:rFonts w:hint="eastAsia"/>
        </w:rPr>
      </w:pPr>
      <w:r>
        <w:rPr>
          <w:rFonts w:hint="eastAsia"/>
        </w:rPr>
        <w:t>N/A</w:t>
      </w:r>
    </w:p>
    <w:p w14:paraId="0DF52717">
      <w:pPr>
        <w:pStyle w:val="5"/>
        <w:spacing w:after="0"/>
        <w:jc w:val="left"/>
        <w:rPr>
          <w:rFonts w:hint="eastAsia"/>
        </w:rPr>
      </w:pPr>
      <w:r>
        <w:rPr>
          <w:rFonts w:hint="eastAsia"/>
        </w:rPr>
        <w:t>无</w:t>
      </w:r>
    </w:p>
    <w:p w14:paraId="558F1389">
      <w:pPr>
        <w:pStyle w:val="5"/>
        <w:spacing w:after="0"/>
        <w:jc w:val="left"/>
        <w:rPr>
          <w:rFonts w:hint="eastAsia"/>
        </w:rPr>
      </w:pPr>
    </w:p>
    <w:p w14:paraId="77D7C302">
      <w:pPr>
        <w:pStyle w:val="5"/>
        <w:spacing w:after="0"/>
        <w:jc w:val="left"/>
        <w:rPr>
          <w:rFonts w:hint="eastAsia"/>
        </w:rPr>
      </w:pPr>
      <w:r>
        <w:rPr>
          <w:rFonts w:hint="eastAsia"/>
        </w:rPr>
        <w:t>CHAP. V.</w:t>
      </w:r>
    </w:p>
    <w:p w14:paraId="33E02EE4">
      <w:pPr>
        <w:pStyle w:val="5"/>
        <w:spacing w:after="0"/>
        <w:jc w:val="left"/>
        <w:rPr>
          <w:rFonts w:hint="eastAsia"/>
        </w:rPr>
      </w:pPr>
      <w:r>
        <w:rPr>
          <w:rFonts w:hint="eastAsia"/>
        </w:rPr>
        <w:t>第五章</w:t>
      </w:r>
    </w:p>
    <w:p w14:paraId="3FF080F8">
      <w:pPr>
        <w:pStyle w:val="5"/>
        <w:spacing w:after="0"/>
        <w:jc w:val="left"/>
        <w:rPr>
          <w:rFonts w:hint="eastAsia"/>
        </w:rPr>
      </w:pPr>
    </w:p>
    <w:p w14:paraId="06136A98">
      <w:pPr>
        <w:pStyle w:val="5"/>
        <w:spacing w:after="0"/>
        <w:jc w:val="left"/>
        <w:rPr>
          <w:rFonts w:hint="eastAsia"/>
        </w:rPr>
      </w:pPr>
      <w:r>
        <w:rPr>
          <w:rFonts w:hint="eastAsia"/>
        </w:rPr>
        <w:t>1 Tim. 2:4; Matth. 22:14; Matth. 7:13; Matth. 25:34,41; 1 Cor. 6:9,10; Rev. 21:8; Eph. 1:5,6; Matth. 6:16; 1 Pet. 2:21; Eph. 1:4.</w:t>
      </w:r>
    </w:p>
    <w:p w14:paraId="47BDC8D6">
      <w:pPr>
        <w:pStyle w:val="5"/>
        <w:spacing w:after="0"/>
        <w:jc w:val="left"/>
        <w:rPr>
          <w:rFonts w:hint="eastAsia"/>
        </w:rPr>
      </w:pPr>
      <w:r>
        <w:rPr>
          <w:rFonts w:hint="eastAsia"/>
        </w:rPr>
        <w:t>提摩太前书2:4；马太福音22:14；马太福音7:13；马太福音25:34,41；哥林多前书6:9,10；启示录21:8；以弗所书1:5,6；马太福音6:16；彼得前书2:21；以弗所书1:4。</w:t>
      </w:r>
    </w:p>
    <w:p w14:paraId="710B7591">
      <w:pPr>
        <w:pStyle w:val="5"/>
        <w:spacing w:after="0"/>
        <w:jc w:val="left"/>
        <w:rPr>
          <w:rFonts w:hint="eastAsia"/>
        </w:rPr>
      </w:pPr>
    </w:p>
    <w:p w14:paraId="02A5DF99">
      <w:pPr>
        <w:pStyle w:val="5"/>
        <w:spacing w:after="0"/>
        <w:jc w:val="left"/>
        <w:rPr>
          <w:rFonts w:hint="eastAsia"/>
        </w:rPr>
      </w:pPr>
      <w:r>
        <w:rPr>
          <w:rFonts w:hint="eastAsia"/>
        </w:rPr>
        <w:t>CHAP. VI.</w:t>
      </w:r>
    </w:p>
    <w:p w14:paraId="78D74EEB">
      <w:pPr>
        <w:pStyle w:val="5"/>
        <w:spacing w:after="0"/>
        <w:jc w:val="left"/>
        <w:rPr>
          <w:rFonts w:hint="eastAsia"/>
        </w:rPr>
      </w:pPr>
      <w:r>
        <w:rPr>
          <w:rFonts w:hint="eastAsia"/>
        </w:rPr>
        <w:t>第六章</w:t>
      </w:r>
    </w:p>
    <w:p w14:paraId="5728000C">
      <w:pPr>
        <w:pStyle w:val="5"/>
        <w:spacing w:after="0"/>
        <w:jc w:val="left"/>
        <w:rPr>
          <w:rFonts w:hint="eastAsia"/>
        </w:rPr>
      </w:pPr>
    </w:p>
    <w:p w14:paraId="069582A8">
      <w:pPr>
        <w:pStyle w:val="5"/>
        <w:spacing w:after="0"/>
        <w:jc w:val="left"/>
        <w:rPr>
          <w:rFonts w:hint="eastAsia"/>
        </w:rPr>
      </w:pPr>
      <w:r>
        <w:rPr>
          <w:rFonts w:hint="eastAsia"/>
        </w:rPr>
        <w:t>1 Cor. 2:16; Rom. 4:16; Heb. 6:17,18; Matth. 5:18; Rom. 5:1; Rom. 8:38; Eph. 3:12; Heb. 4:16; Heb. 10:22; Heb. 6:19; 1 Pet. 1:13; 1 Joh. 3:14; 2 Tim. 1:12; Joh. 3:16; Deut. 27:26; Gal. 3:10; 2 Cor. 13:5; 1 Cor. 11:28; Rom. 14:23; Heb. 11:6.</w:t>
      </w:r>
    </w:p>
    <w:p w14:paraId="3E167479">
      <w:pPr>
        <w:pStyle w:val="5"/>
        <w:spacing w:after="0"/>
        <w:jc w:val="left"/>
        <w:rPr>
          <w:rFonts w:hint="eastAsia"/>
        </w:rPr>
      </w:pPr>
      <w:r>
        <w:rPr>
          <w:rFonts w:hint="eastAsia"/>
        </w:rPr>
        <w:t>哥林多前书2:16；罗马书4:16；希伯来书6:17,18；马太福音5:18；罗马书5:1；罗马书8:38；以弗所书3:12；希伯来书4:16；希伯来书10:22；希伯来书6:19；彼得前书1:13；约翰一书3:14；提摩太后书1:12；约翰福音3:16；申命记27:26；加拉太书3:10；哥林多后书13:5；哥林多前书11:28；罗马书14:23；希伯来书11:6。</w:t>
      </w:r>
    </w:p>
    <w:p w14:paraId="03817D32">
      <w:pPr>
        <w:pStyle w:val="5"/>
        <w:spacing w:after="0"/>
        <w:jc w:val="left"/>
        <w:rPr>
          <w:rFonts w:hint="eastAsia"/>
        </w:rPr>
      </w:pPr>
    </w:p>
    <w:p w14:paraId="544CD4F6">
      <w:pPr>
        <w:pStyle w:val="5"/>
        <w:spacing w:after="0"/>
        <w:jc w:val="left"/>
        <w:rPr>
          <w:rFonts w:hint="eastAsia"/>
        </w:rPr>
      </w:pPr>
      <w:r>
        <w:rPr>
          <w:rFonts w:hint="eastAsia"/>
        </w:rPr>
        <w:t>CHAP. VII.</w:t>
      </w:r>
    </w:p>
    <w:p w14:paraId="039F0E6D">
      <w:pPr>
        <w:pStyle w:val="5"/>
        <w:spacing w:after="0"/>
        <w:jc w:val="left"/>
        <w:rPr>
          <w:rFonts w:hint="eastAsia"/>
        </w:rPr>
      </w:pPr>
      <w:r>
        <w:rPr>
          <w:rFonts w:hint="eastAsia"/>
        </w:rPr>
        <w:t>第七章</w:t>
      </w:r>
    </w:p>
    <w:p w14:paraId="666FA1AC">
      <w:pPr>
        <w:pStyle w:val="5"/>
        <w:spacing w:after="0"/>
        <w:jc w:val="left"/>
        <w:rPr>
          <w:rFonts w:hint="eastAsia"/>
        </w:rPr>
      </w:pPr>
    </w:p>
    <w:p w14:paraId="544E2BDD">
      <w:pPr>
        <w:pStyle w:val="5"/>
        <w:spacing w:after="0"/>
        <w:jc w:val="left"/>
        <w:rPr>
          <w:rFonts w:hint="eastAsia"/>
        </w:rPr>
      </w:pPr>
      <w:r>
        <w:rPr>
          <w:rFonts w:hint="eastAsia"/>
        </w:rPr>
        <w:t>Mar. 1:15; 1 Joh. 3:23; Mar. 16:16; Joh. 6:63; Joh. 6:40; Joh. 3:36; 1 Joh. 5:10; Rom. 8:30; Matth. 25:34; Act. 13:48; Heb. 4:16; Heb. 10:22; Rom. 4:20; Jam. 1:5; Matth. 21:21; Matth. 14:31; Luk. 12:29; Jam. 1:7; Rom. 14:23; Act. 15:9; Gal. 5:6; Heb. 11:1; 1 Joh. 5:13; Heb. 11:1; Heb. 10:22; Eph. 3:12; 1 Joh. 3:14; Rom. 5:2; Rom. 8:33,34,35,38; Heb. 6:18; Phil. 3:12; Joh. 10:28; Isa. 63:1; 1 Pet. 1:13; Rom. 4:18,19,20,21,22,23; Gal. 3:16; Gen. 22:18; Psalm. 23:4; Psalm. 27:1; Psalm. 125:1; Job. 13:15; Job. 19:25,26; Rom. 8:38; Eph. 4:5; Luk. 7:48,50; Matth. 9:2; Matth. 16:19; Joh. 20:23; Eph. 3:12; Rom. 4:11; Gal. 3:27; Joh. 1:12; Joh. 6:54; 1 Joh. 5:14,15; Jam. 1:5; Matth. 6:12; Rom. 8:30; Rom. 8:8,13; 1 Cor. 6:9; Matth. 7:23; Rev. 21:27; Joh. 3:18; Joh. 16:8,9.</w:t>
      </w:r>
    </w:p>
    <w:p w14:paraId="09E1913A">
      <w:pPr>
        <w:pStyle w:val="5"/>
        <w:spacing w:after="0"/>
        <w:jc w:val="left"/>
        <w:rPr>
          <w:rFonts w:hint="eastAsia"/>
        </w:rPr>
      </w:pPr>
      <w:r>
        <w:rPr>
          <w:rFonts w:hint="eastAsia"/>
        </w:rPr>
        <w:t>马可福音1:15；约翰一书3:23；马可福音16:16；约翰福音6:63；约翰福音6:40；约翰福音3:36；约翰一书5:10；罗马书8:30；马太福音25:34；使徒行传13:48；希伯来书4:16；希伯来书10:22；罗马书4:20；雅各书1:5；马太福音21:21；马太福音14:31；路加福音12:29；雅各书1:7；罗马书14:23；使徒行传15:9；加拉太书5:6；希伯来书11:1；约翰一书5:13；希伯来书11:1；希伯来书10:22；以弗所书3:12；约翰一书3:14；罗马书5:2；罗马书8:33,34,35,38；希伯来书6:18；腓立比书3:12；约翰福音10:28；以赛亚书63:1；彼得前书1:13；罗马书4:18,19,20,21,22,23；加拉太书3:16；创世记22:18；诗篇23:4；诗篇27:1；诗篇125:1；约伯记13:15；约伯记19:25,26；罗马书8:38；以弗所书4:5；路加福音7:48,50；马太福音9:2；马太福音16:19；约翰福音20:23；以弗所书3:12；罗马书4:11；加拉太书3:27；约翰福音1:12；约翰福音6:54；约翰一书5:14,15；雅各书1:5；马太福音6:12；罗马书8:30；罗马书8:8,13；哥林多前书6:9；马太福音7:23；启示录21:27；约翰福音3:18；约翰福音16:8,9。</w:t>
      </w:r>
    </w:p>
    <w:p w14:paraId="439EE54E">
      <w:pPr>
        <w:pStyle w:val="5"/>
        <w:spacing w:after="0"/>
        <w:jc w:val="left"/>
        <w:rPr>
          <w:rFonts w:hint="eastAsia"/>
        </w:rPr>
      </w:pPr>
    </w:p>
    <w:p w14:paraId="627C69EE">
      <w:pPr>
        <w:pStyle w:val="5"/>
        <w:spacing w:after="0"/>
        <w:jc w:val="left"/>
        <w:rPr>
          <w:rFonts w:hint="eastAsia"/>
        </w:rPr>
      </w:pPr>
      <w:r>
        <w:rPr>
          <w:rFonts w:hint="eastAsia"/>
        </w:rPr>
        <w:t>CHAP. VIII.</w:t>
      </w:r>
    </w:p>
    <w:p w14:paraId="41FDC1DA">
      <w:pPr>
        <w:pStyle w:val="5"/>
        <w:spacing w:after="0"/>
        <w:jc w:val="left"/>
        <w:rPr>
          <w:rFonts w:hint="eastAsia"/>
        </w:rPr>
      </w:pPr>
      <w:r>
        <w:rPr>
          <w:rFonts w:hint="eastAsia"/>
        </w:rPr>
        <w:t>第八章</w:t>
      </w:r>
    </w:p>
    <w:p w14:paraId="3F1FD38F">
      <w:pPr>
        <w:pStyle w:val="5"/>
        <w:spacing w:after="0"/>
        <w:jc w:val="left"/>
        <w:rPr>
          <w:rFonts w:hint="eastAsia"/>
        </w:rPr>
      </w:pPr>
    </w:p>
    <w:p w14:paraId="3065CBC7">
      <w:pPr>
        <w:pStyle w:val="5"/>
        <w:spacing w:after="0"/>
        <w:jc w:val="left"/>
        <w:rPr>
          <w:rFonts w:hint="eastAsia"/>
        </w:rPr>
      </w:pPr>
      <w:r>
        <w:rPr>
          <w:rFonts w:hint="eastAsia"/>
        </w:rPr>
        <w:t>Eph. 1:5; 1 Cor. 2:10,12; Joh. 16:13; Psalm. 145:17; 1 Cor. 1:9; Psalm. 19:7; Rom. 8:15,16; Gal. 4:6; 2 Cor. 1:22; Eph. 1:13; Eph. 4:30; 2 Cor. 5:5; Rom. 4:11; Esth. 8:8; Joh. 6:27; Gen. 38:17,18 2 Kings. 14:14; 2 Cor. 1:22; Eph. 1:17,18; Isa. 44:3; Ezek. 16:9; Matth. 3:11; Act. 2:3; 1 Joh. 2:20,27; Gal. 5:17; 2 Cor. 3:6; 1 Cor. 3:5; Joh. 6:63; Gal. 3:2; Eph. 1:13; 1 Cor. 2:12; Eph. 1:17,18; 1 Joh. 3:24; Rom. 8:38,39.</w:t>
      </w:r>
    </w:p>
    <w:p w14:paraId="2715076E">
      <w:pPr>
        <w:pStyle w:val="5"/>
        <w:spacing w:after="0"/>
        <w:jc w:val="left"/>
        <w:rPr>
          <w:rFonts w:hint="eastAsia"/>
        </w:rPr>
      </w:pPr>
      <w:r>
        <w:rPr>
          <w:rFonts w:hint="eastAsia"/>
        </w:rPr>
        <w:t>以弗所书1:5；哥林多前书2:10,12；约翰福音16:13；诗篇145:17；哥林多前书1:9；诗篇19:7；罗马书8:15,16；加拉太书4:6；哥林多后书1:22；以弗所书1:13；以弗所书4:30；哥林多后书5:5；罗马书4:11；以斯帖记8:8；约翰福音6:27；创世记38:17,18；列王纪下14:14；哥林多后书1:22；以弗所书1:17,18；以赛亚书44:3；以西结书16:9；马太福音3:11；使徒行传2:3；约翰一书2:20,27；加拉太书5:17；哥林多后书3:6；哥林多前书3:5；约翰福音6:63；加拉太书3:2；以弗所书1:13；哥林多前书2:12；以弗所书1:17,18；约翰一书3:24；罗马书8:38,39。</w:t>
      </w:r>
    </w:p>
    <w:p w14:paraId="6FCEE497">
      <w:pPr>
        <w:pStyle w:val="5"/>
        <w:spacing w:after="0"/>
        <w:jc w:val="left"/>
        <w:rPr>
          <w:rFonts w:hint="eastAsia"/>
        </w:rPr>
      </w:pPr>
    </w:p>
    <w:p w14:paraId="7BB3D248">
      <w:pPr>
        <w:pStyle w:val="5"/>
        <w:spacing w:after="0"/>
        <w:jc w:val="left"/>
        <w:rPr>
          <w:rFonts w:hint="eastAsia"/>
        </w:rPr>
      </w:pPr>
      <w:r>
        <w:rPr>
          <w:rFonts w:hint="eastAsia"/>
        </w:rPr>
        <w:t>CHAP. IX.</w:t>
      </w:r>
    </w:p>
    <w:p w14:paraId="5A91AF68">
      <w:pPr>
        <w:pStyle w:val="5"/>
        <w:spacing w:after="0"/>
        <w:jc w:val="left"/>
        <w:rPr>
          <w:rFonts w:hint="eastAsia"/>
        </w:rPr>
      </w:pPr>
      <w:r>
        <w:rPr>
          <w:rFonts w:hint="eastAsia"/>
        </w:rPr>
        <w:t>第九章</w:t>
      </w:r>
    </w:p>
    <w:p w14:paraId="62ECA2D5">
      <w:pPr>
        <w:pStyle w:val="5"/>
        <w:spacing w:after="0"/>
        <w:jc w:val="left"/>
        <w:rPr>
          <w:rFonts w:hint="eastAsia"/>
        </w:rPr>
      </w:pPr>
    </w:p>
    <w:p w14:paraId="3C880979">
      <w:pPr>
        <w:pStyle w:val="5"/>
        <w:spacing w:after="0"/>
        <w:jc w:val="left"/>
        <w:rPr>
          <w:rFonts w:hint="eastAsia"/>
        </w:rPr>
      </w:pPr>
      <w:r>
        <w:rPr>
          <w:rFonts w:hint="eastAsia"/>
        </w:rPr>
        <w:t>Rom. 8:15,16; Jam. 1:17; Matth. 7:7; Luk. 11:13; Joh. 6:56; Rom. 8:1; Joh. 10:14; 1 Joh. 4:19; Rom. 5:8; 2 Cor. 13:5; Rom. 8:1; 1 Pet. 4:2,3; Joh. 10:4; Joh. 15:4,5; Phil. 3:20; Joh. 15:5; Rom. 6:56; Eph. 1:4; 2 Tim. 2:19; Heb. 12:14; Rom. 8:1; Matth. 7:17; Joh. 15:4,5; Isa. 29:13; 2 Tim. 3:5; Eph. 4:14; Luk. 1:74,75.</w:t>
      </w:r>
    </w:p>
    <w:p w14:paraId="3C65CE6E">
      <w:pPr>
        <w:pStyle w:val="5"/>
        <w:spacing w:after="0"/>
        <w:jc w:val="left"/>
        <w:rPr>
          <w:rFonts w:hint="eastAsia"/>
        </w:rPr>
      </w:pPr>
      <w:r>
        <w:rPr>
          <w:rFonts w:hint="eastAsia"/>
        </w:rPr>
        <w:t>罗马书8:15,16；雅各书1:17；马太福音7:7；路加福音11:13；约翰福音6:56；罗马书8:1；约翰福音10:14；约翰一书4:19；罗马书5:8；哥林多后书13:5；罗马书8:1；彼得前书4:2,3；约翰福音10:4；约翰福音15:4,5；腓立比书3:20；约翰福音15:5；罗马书6:56；以弗所书1:4；提摩太后书2:19；希伯来书12:14；罗马书8:1；马太福音7:17；约翰福音15:4,5；以赛亚书29:13；提摩太后书3:5；以弗所书4:14；路加福音1:74,75。</w:t>
      </w:r>
    </w:p>
    <w:p w14:paraId="602CA42D">
      <w:pPr>
        <w:pStyle w:val="5"/>
        <w:spacing w:after="0"/>
        <w:jc w:val="left"/>
        <w:rPr>
          <w:rFonts w:hint="eastAsia"/>
        </w:rPr>
      </w:pPr>
    </w:p>
    <w:p w14:paraId="463B5837">
      <w:pPr>
        <w:pStyle w:val="5"/>
        <w:spacing w:after="0"/>
        <w:jc w:val="left"/>
        <w:rPr>
          <w:rFonts w:hint="eastAsia"/>
        </w:rPr>
      </w:pPr>
      <w:r>
        <w:rPr>
          <w:rFonts w:hint="eastAsia"/>
        </w:rPr>
        <w:t>CHAP. X.</w:t>
      </w:r>
    </w:p>
    <w:p w14:paraId="6791E1A0">
      <w:pPr>
        <w:pStyle w:val="5"/>
        <w:spacing w:after="0"/>
        <w:jc w:val="left"/>
        <w:rPr>
          <w:rFonts w:hint="eastAsia"/>
        </w:rPr>
      </w:pPr>
      <w:r>
        <w:rPr>
          <w:rFonts w:hint="eastAsia"/>
        </w:rPr>
        <w:t>第十章</w:t>
      </w:r>
    </w:p>
    <w:p w14:paraId="3BA893E5">
      <w:pPr>
        <w:pStyle w:val="5"/>
        <w:spacing w:after="0"/>
        <w:jc w:val="left"/>
        <w:rPr>
          <w:rFonts w:hint="eastAsia"/>
        </w:rPr>
      </w:pPr>
    </w:p>
    <w:p w14:paraId="71CC8E2B">
      <w:pPr>
        <w:pStyle w:val="5"/>
        <w:spacing w:after="0"/>
        <w:jc w:val="left"/>
        <w:rPr>
          <w:rFonts w:hint="eastAsia"/>
        </w:rPr>
      </w:pPr>
      <w:r>
        <w:rPr>
          <w:rFonts w:hint="eastAsia"/>
        </w:rPr>
        <w:t>Joh. 10:3,4; Matth. 13:45; Rom. 8:26; Rom. 10:13; Isa. 29:13; Rom. 8:14; Rev. 3:17; 2 Cor. 7:10; Joh. 7:37; Rev. 21:6; Phil. 3:8; Rom. 8:35; Rom. 7:23; Gal. 5:17; Joh. 1:12; 1 Joh. 2:5; Mal. 3:17; Psalm. 119:6; Jam. 2:10; Gal. 3:3; Matth. 24:13; Luk. 9:62; 2 Cor. 6:8; 1 Joh. 3:14; 1 Cor. 13:4; Gal. 6:10; 1 Joh. 3:17; Matth. 25:34,35; 1 Cor. 13:5,7; Rom. 12:19,21; Rom. 12:14; Isa. 11:6,8; Matth. 6:14; Matth. 10:41; Dan. 12:3; Matth. 10:43; Gal. 4:15; Rom. 10:15; 2 Cor. 5:20; 1 Cor. 2:14; 1 Cor. 1:27,28; Rev. 22:20; Matth. 6:10; 2 Tim. 4:8; Rom. 8:23; 1 Cor. 15:53; Luk. 21:28; Matth. 24:30; Rev. 6:16; 1 Cor. 2:9.</w:t>
      </w:r>
    </w:p>
    <w:p w14:paraId="2F18296D">
      <w:pPr>
        <w:pStyle w:val="5"/>
        <w:spacing w:after="0"/>
        <w:jc w:val="left"/>
        <w:rPr>
          <w:rFonts w:hint="eastAsia"/>
        </w:rPr>
      </w:pPr>
      <w:r>
        <w:rPr>
          <w:rFonts w:hint="eastAsia"/>
        </w:rPr>
        <w:t>约翰福音10:3,4；马太福音13:45；罗马书8:26；罗马书10:13；以赛亚书29:13；罗马书8:14；启示录3:17；哥林多后书7:10；约翰福音7:37；启示录21:6；腓立比书3:8；罗马书8:35；罗马书7:23；加拉太书5:17；约翰福音1:12；约翰一书2:5；玛拉基书3:17；诗篇119:6；雅各书2:10；加拉太书3:3；马太福音24:13；路加福音9:62；哥林多后书6:8；约翰一书3:14；哥林多前书13:4；加拉太书6:10；约翰一书3:17；马太福音25:34,35；哥林多前书13:5,7；罗马书12:19,21；罗马书12:14；以赛亚书11:6,8；马太福音6:14；马太福音10:41；但以理书12:3；马太福音10:43；加拉太书4:15；罗马书10:15；哥林多后书5:20；哥林多前书2:14；哥林多前书1:27,28；启示录22:20；马太福音6:10；提摩太后书4:8；罗马书8:23；哥林多前书15:53；路加福音21:28；马太福音24:30；启示录6:16；哥林多前书2:9。</w:t>
      </w:r>
    </w:p>
    <w:p w14:paraId="21A3C776">
      <w:pPr>
        <w:pStyle w:val="5"/>
        <w:spacing w:after="0"/>
        <w:jc w:val="left"/>
        <w:rPr>
          <w:rFonts w:hint="eastAsia"/>
        </w:rPr>
      </w:pPr>
    </w:p>
    <w:p w14:paraId="05852024">
      <w:pPr>
        <w:pStyle w:val="5"/>
        <w:spacing w:after="0"/>
        <w:jc w:val="left"/>
        <w:rPr>
          <w:rFonts w:hint="eastAsia"/>
        </w:rPr>
      </w:pPr>
      <w:r>
        <w:rPr>
          <w:rFonts w:hint="eastAsia"/>
        </w:rPr>
        <w:t>CHAP. XI.</w:t>
      </w:r>
    </w:p>
    <w:p w14:paraId="3B01F9AF">
      <w:pPr>
        <w:pStyle w:val="5"/>
        <w:spacing w:after="0"/>
        <w:jc w:val="left"/>
        <w:rPr>
          <w:rFonts w:hint="eastAsia"/>
        </w:rPr>
      </w:pPr>
      <w:r>
        <w:rPr>
          <w:rFonts w:hint="eastAsia"/>
        </w:rPr>
        <w:t>第十一章</w:t>
      </w:r>
    </w:p>
    <w:p w14:paraId="45805C16">
      <w:pPr>
        <w:pStyle w:val="5"/>
        <w:spacing w:after="0"/>
        <w:jc w:val="left"/>
        <w:rPr>
          <w:rFonts w:hint="eastAsia"/>
        </w:rPr>
      </w:pPr>
    </w:p>
    <w:p w14:paraId="28F4C3BD">
      <w:pPr>
        <w:pStyle w:val="5"/>
        <w:spacing w:after="0"/>
        <w:jc w:val="left"/>
        <w:rPr>
          <w:rFonts w:hint="eastAsia"/>
        </w:rPr>
      </w:pPr>
      <w:r>
        <w:rPr>
          <w:rFonts w:hint="eastAsia"/>
        </w:rPr>
        <w:t>1 Cor. 10:12; Prov. 28:14; Rom. 11:20; Phil. 2:12; 1 Pet. 1:17; 1 Cor. 10:12; Prov. 28:14; Rom. 11:20; Phil. 2:12; Psalm. 2:11; Psalm. 5:7; 1 Joh. 4:18; Mal. 1:6; Psalm. 34:9; Psalm. 112:1; 1 Pet. 1:17; Job. 9:21; Job. 9:2; 1 Cor. 4:3,4; Jam. 2:10; Rom. 5:1,2; Rom. 8:33; Joel. 2:14; Amos 5:15; Jon. 3:9; 1 Kings. 21:29; 2 Sam. 12:22; 2 Sam. 16:12; Psalm. 16:11; Act. 8:22; Ezek. 33:11; Eccl. 5:5.</w:t>
      </w:r>
    </w:p>
    <w:p w14:paraId="211E53C6">
      <w:pPr>
        <w:pStyle w:val="5"/>
        <w:spacing w:after="0"/>
        <w:jc w:val="left"/>
        <w:rPr>
          <w:rFonts w:hint="eastAsia"/>
        </w:rPr>
      </w:pPr>
      <w:r>
        <w:rPr>
          <w:rFonts w:hint="eastAsia"/>
        </w:rPr>
        <w:t>哥林多前书10:12；箴言28:14；罗马书11:20；腓立比书2:12；彼得前书1:17；哥林多前书10:12；箴言28:14；罗马书11:20；腓立比书2:12；诗篇2:11；诗篇5:7；约翰一书4:18；玛拉基书1:6；诗篇34:9；诗篇112:1；彼得前书1:17；约伯记9:21；约伯记9:2；哥林多前书4:3,4；雅各书2:10；罗马书5:1,2；罗马书8:33；约珥书2:14；阿摩司书5:15；约拿书3:9；列王纪上21:29；撒母耳记下12:22；撒母耳记下16:12；诗篇16:11；使徒行传8:22；以西结书33:11；传道书5:5。</w:t>
      </w:r>
    </w:p>
    <w:p w14:paraId="51F058F9">
      <w:pPr>
        <w:pStyle w:val="5"/>
        <w:spacing w:after="0"/>
        <w:jc w:val="left"/>
        <w:rPr>
          <w:rFonts w:hint="eastAsia"/>
        </w:rPr>
      </w:pPr>
    </w:p>
    <w:p w14:paraId="367FFA92">
      <w:pPr>
        <w:pStyle w:val="5"/>
        <w:spacing w:after="0"/>
        <w:jc w:val="left"/>
        <w:rPr>
          <w:rFonts w:hint="eastAsia"/>
        </w:rPr>
      </w:pPr>
      <w:r>
        <w:rPr>
          <w:rFonts w:hint="eastAsia"/>
        </w:rPr>
        <w:t>CHAP. XII.</w:t>
      </w:r>
    </w:p>
    <w:p w14:paraId="171E40F9">
      <w:pPr>
        <w:pStyle w:val="5"/>
        <w:spacing w:after="0"/>
        <w:jc w:val="left"/>
        <w:rPr>
          <w:rFonts w:hint="eastAsia"/>
        </w:rPr>
      </w:pPr>
      <w:r>
        <w:rPr>
          <w:rFonts w:hint="eastAsia"/>
        </w:rPr>
        <w:t>第十二章</w:t>
      </w:r>
    </w:p>
    <w:p w14:paraId="283BE02A">
      <w:pPr>
        <w:pStyle w:val="5"/>
        <w:spacing w:after="0"/>
        <w:jc w:val="left"/>
        <w:rPr>
          <w:rFonts w:hint="eastAsia"/>
        </w:rPr>
      </w:pPr>
    </w:p>
    <w:p w14:paraId="3891B699">
      <w:pPr>
        <w:pStyle w:val="5"/>
        <w:spacing w:after="0"/>
        <w:jc w:val="left"/>
        <w:rPr>
          <w:rFonts w:hint="eastAsia"/>
        </w:rPr>
      </w:pPr>
      <w:r>
        <w:rPr>
          <w:rFonts w:hint="eastAsia"/>
        </w:rPr>
        <w:t>Gal. 3:10; Rom. 3:20; Jer. 9:24; 1 Joh. 5:10; Eph. 3:12; Rom. 5:2; Psalm. 143:2; 1 Cor. 4:4; 2 Cor. 4:8,9; Rom. 7:18; Rom. 4:20; 1 Cor. 2:16; Rom. 8:16; 1 Cor. 2:10,12; 2 Cor. 2:16; 1 Cor. 1:18.</w:t>
      </w:r>
    </w:p>
    <w:p w14:paraId="67929C74">
      <w:pPr>
        <w:pStyle w:val="5"/>
        <w:spacing w:after="0"/>
        <w:jc w:val="left"/>
        <w:rPr>
          <w:rFonts w:hint="eastAsia"/>
        </w:rPr>
      </w:pPr>
      <w:r>
        <w:rPr>
          <w:rFonts w:hint="eastAsia"/>
        </w:rPr>
        <w:t>加拉太书3:10；罗马书3:20；耶利米书9:24；约翰一书5:10；以弗所书3:12；罗马书5:2；诗篇143:2；哥林多前书4:4；哥林多后书4:8,9；罗马书7:18；罗马书4:20；哥林多前书2:16；罗马书8:16；哥林多前书2:10,12；哥林多后书2:16；哥林多前书1:18。</w:t>
      </w:r>
    </w:p>
    <w:p w14:paraId="62C1ABDC">
      <w:pPr>
        <w:pStyle w:val="5"/>
        <w:spacing w:after="0"/>
        <w:jc w:val="left"/>
        <w:rPr>
          <w:rFonts w:hint="eastAsia"/>
        </w:rPr>
      </w:pPr>
    </w:p>
    <w:p w14:paraId="02A74572">
      <w:pPr>
        <w:pStyle w:val="5"/>
        <w:spacing w:after="0"/>
        <w:jc w:val="left"/>
        <w:rPr>
          <w:rFonts w:hint="eastAsia"/>
        </w:rPr>
      </w:pPr>
      <w:r>
        <w:rPr>
          <w:rFonts w:hint="eastAsia"/>
        </w:rPr>
        <w:t>CHAP. XIII.</w:t>
      </w:r>
    </w:p>
    <w:p w14:paraId="7B234E88">
      <w:pPr>
        <w:pStyle w:val="5"/>
        <w:spacing w:after="0"/>
        <w:jc w:val="left"/>
        <w:rPr>
          <w:rFonts w:hint="eastAsia"/>
        </w:rPr>
      </w:pPr>
      <w:r>
        <w:rPr>
          <w:rFonts w:hint="eastAsia"/>
        </w:rPr>
        <w:t>第十三章</w:t>
      </w:r>
    </w:p>
    <w:p w14:paraId="6FB06F56">
      <w:pPr>
        <w:pStyle w:val="5"/>
        <w:spacing w:after="0"/>
        <w:jc w:val="left"/>
        <w:rPr>
          <w:rFonts w:hint="eastAsia"/>
        </w:rPr>
      </w:pPr>
    </w:p>
    <w:p w14:paraId="2EB04900">
      <w:pPr>
        <w:pStyle w:val="5"/>
        <w:spacing w:after="0"/>
        <w:jc w:val="left"/>
        <w:rPr>
          <w:rFonts w:hint="eastAsia"/>
        </w:rPr>
      </w:pPr>
      <w:r>
        <w:rPr>
          <w:rFonts w:hint="eastAsia"/>
        </w:rPr>
        <w:t>Matth. 1:21; Act. 4:12; 1 Tim. 2:5; Eph. 1:7; Luk. 1:68; 1 Pet. 1:18.</w:t>
      </w:r>
    </w:p>
    <w:p w14:paraId="4B856F22">
      <w:pPr>
        <w:pStyle w:val="5"/>
        <w:spacing w:after="0"/>
        <w:jc w:val="left"/>
        <w:rPr>
          <w:rFonts w:hint="eastAsia"/>
        </w:rPr>
      </w:pPr>
      <w:r>
        <w:rPr>
          <w:rFonts w:hint="eastAsia"/>
        </w:rPr>
        <w:t>马太福音1:21；使徒行传4:12；提摩太前书2:5；以弗所书1:7；路加福音1:68；彼得前书1:18。</w:t>
      </w:r>
    </w:p>
    <w:p w14:paraId="585C8CC0">
      <w:pPr>
        <w:pStyle w:val="5"/>
        <w:spacing w:after="0"/>
        <w:jc w:val="left"/>
        <w:rPr>
          <w:rFonts w:hint="eastAsia"/>
        </w:rPr>
      </w:pPr>
    </w:p>
    <w:p w14:paraId="6E3978C0">
      <w:pPr>
        <w:pStyle w:val="5"/>
        <w:spacing w:after="0"/>
        <w:jc w:val="left"/>
        <w:rPr>
          <w:rFonts w:hint="eastAsia"/>
        </w:rPr>
      </w:pPr>
      <w:r>
        <w:rPr>
          <w:rFonts w:hint="eastAsia"/>
        </w:rPr>
        <w:t>CHAP. XIIII.</w:t>
      </w:r>
    </w:p>
    <w:p w14:paraId="105B3F99">
      <w:pPr>
        <w:pStyle w:val="5"/>
        <w:spacing w:after="0"/>
        <w:jc w:val="left"/>
        <w:rPr>
          <w:rFonts w:hint="eastAsia"/>
        </w:rPr>
      </w:pPr>
      <w:r>
        <w:rPr>
          <w:rFonts w:hint="eastAsia"/>
        </w:rPr>
        <w:t>第十四章</w:t>
      </w:r>
    </w:p>
    <w:p w14:paraId="13A13162">
      <w:pPr>
        <w:pStyle w:val="5"/>
        <w:spacing w:after="0"/>
        <w:jc w:val="left"/>
        <w:rPr>
          <w:rFonts w:hint="eastAsia"/>
        </w:rPr>
      </w:pPr>
    </w:p>
    <w:p w14:paraId="02E41B8E">
      <w:pPr>
        <w:pStyle w:val="5"/>
        <w:spacing w:after="0"/>
        <w:jc w:val="left"/>
        <w:rPr>
          <w:rFonts w:hint="eastAsia"/>
        </w:rPr>
      </w:pPr>
      <w:r>
        <w:rPr>
          <w:rFonts w:hint="eastAsia"/>
        </w:rPr>
        <w:t>Joh. 10:28; Matth. 20:2; Matth. 26:28; Luk. 2:34; Joh. 10:15; Joh. 15:14; Rom. 8:32,33; Matth. 1:21; Eph. 5:25; Joh. 11:52; Rom. 3:22,25,26; Heb. 5:9; Joh. 3:18; Rom. 2:9; 1 Joh. 3:8; 2 Tim. 2:26; Matth. 7:23; 1 Joh. 2:1,2; Rom. 8:35; Joh. 17:9; Heb. 7:25; Mar. 16:16; Joh. 3:36; Eph. 1:7; Col. 1:14; Psalm. 32:1; Act. 2:47; Eph. 5:25; 1 Tim. 2:6; Heb. 2:9; 1 Joh. 2:2; Joh. 11:52; Rev. 5:9; Gal. 3:26,28; Joh. 3:16; Rom. 3:22; Gal. 3:22; Act. 10:43; Mar. 1:5; Matth. 4:23; Act. 10:38; Joh. 12:32; Isa. 54:13; Jer. 31:34; Joel. 2:28; Phil. 2:21; Joh. 3:32; Matth. 26:28; 2 Pet. 2:1; Rom. 14:15; Heb. 10:29; 1 Cor. 15:22.</w:t>
      </w:r>
    </w:p>
    <w:p w14:paraId="1397AC5C">
      <w:pPr>
        <w:pStyle w:val="5"/>
        <w:spacing w:after="0"/>
        <w:jc w:val="left"/>
        <w:rPr>
          <w:rFonts w:hint="eastAsia"/>
        </w:rPr>
      </w:pPr>
      <w:r>
        <w:rPr>
          <w:rFonts w:hint="eastAsia"/>
        </w:rPr>
        <w:t>约翰福音10:28；马太福音20:2；马太福音26:28；路加福音2:34；约翰福音10:15；约翰福音15:14；罗马书8:32,33；马太福音1:21；以弗所书5:25；约翰福音11:52；罗马书3:22,25,26；希伯来书5:9；约翰福音3:18；罗马书2:9；约翰一书3:8；提摩太后书2:26；马太福音7:23；约翰一书2:1,2；罗马书8:35；约翰福音17:9；希伯来书7:25；马可福音16:16；约翰福音3:36；以弗所书1:7；歌罗西书1:14；诗篇32:1；使徒行传2:47；以弗所书5:25；提摩太前书2:6；希伯来书2:9；约翰一书2:2；约翰福音11:52；启示录5:9；加拉太书3:26,28；约翰福音3:16；罗马书3:22；加拉太书3:22；使徒行传10:43；马可福音1:5；马太福音4:23；使徒行传10:38；约翰福音12:32；以赛亚书54:13；耶利米书31:34；约珥书2:28；腓立比书2:21；约翰福音3:32；马太福音26:28；彼得后书2:1；罗马书14:15；希伯来书10:29；哥林多前书15:22。</w:t>
      </w:r>
    </w:p>
    <w:p w14:paraId="3A9C7556">
      <w:pPr>
        <w:pStyle w:val="5"/>
        <w:spacing w:after="0"/>
        <w:jc w:val="left"/>
        <w:rPr>
          <w:rFonts w:hint="eastAsia"/>
        </w:rPr>
      </w:pPr>
    </w:p>
    <w:p w14:paraId="458A50D8">
      <w:pPr>
        <w:pStyle w:val="5"/>
        <w:spacing w:after="0"/>
        <w:jc w:val="left"/>
        <w:rPr>
          <w:rFonts w:hint="eastAsia"/>
        </w:rPr>
      </w:pPr>
      <w:r>
        <w:rPr>
          <w:rFonts w:hint="eastAsia"/>
        </w:rPr>
        <w:t>CHAP. XV.</w:t>
      </w:r>
    </w:p>
    <w:p w14:paraId="34BD6105">
      <w:pPr>
        <w:pStyle w:val="5"/>
        <w:spacing w:after="0"/>
        <w:jc w:val="left"/>
        <w:rPr>
          <w:rFonts w:hint="eastAsia"/>
        </w:rPr>
      </w:pPr>
      <w:r>
        <w:rPr>
          <w:rFonts w:hint="eastAsia"/>
        </w:rPr>
        <w:t>第十五章</w:t>
      </w:r>
    </w:p>
    <w:p w14:paraId="75D0EFC6">
      <w:pPr>
        <w:pStyle w:val="5"/>
        <w:spacing w:after="0"/>
        <w:jc w:val="left"/>
        <w:rPr>
          <w:rFonts w:hint="eastAsia"/>
        </w:rPr>
      </w:pPr>
    </w:p>
    <w:p w14:paraId="3F08D7A7">
      <w:pPr>
        <w:pStyle w:val="5"/>
        <w:spacing w:after="0"/>
        <w:jc w:val="left"/>
        <w:rPr>
          <w:rFonts w:hint="eastAsia"/>
        </w:rPr>
      </w:pPr>
      <w:r>
        <w:rPr>
          <w:rFonts w:hint="eastAsia"/>
        </w:rPr>
        <w:t>Rom. 6:5,6; 1 Cor. 1:30; Tit. 2:14; Luk. 1:74,75; 1 Pet. 2:24; Rom. 6:18; Heb. 9:14; Heb. 10:10,14; Act. 5:31; Eph. 5:25,26; 1 Joh. 1:7; Heb. 10:22; 1 Joh. 3:8; Rom. 8:9; 1 Cor. 6:20; Luk. 21:28; Joh. 8:34; 1 Joh. 3:8; Rom. 6:16; Eph. 4:17,18; Luk. 1:77,78; Phil. 2:13; Rom. 7:18,22; Rom. 1:24,26; Gal. 5:24; Rom. 6:19; Rom. 6:12; 1 Cor. 6:20; 1 Pet. 1:18,19; Rom. 6:29.</w:t>
      </w:r>
    </w:p>
    <w:p w14:paraId="08FFF249">
      <w:pPr>
        <w:pStyle w:val="5"/>
        <w:spacing w:after="0"/>
        <w:jc w:val="left"/>
        <w:rPr>
          <w:rFonts w:hint="eastAsia"/>
        </w:rPr>
      </w:pPr>
      <w:r>
        <w:rPr>
          <w:rFonts w:hint="eastAsia"/>
        </w:rPr>
        <w:t>罗马书6:5,6；哥林多前书1:30；提多书2:14；路加福音1:74,75；彼得前书2:24；罗马书6:18；希伯来书9:14；希伯来书10:10,14；使徒行传5:31；以弗所书5:25,26；约翰一书1:7；希伯来书10:22；约翰一书3:8；罗马书8:9；哥林多前书6:20；路加福音21:28；约翰福音8:34；约翰一书3:8；罗马书6:16；以弗所书4:17,18；路加福音1:77,78；腓立比书2:13；罗马书7:18,22；罗马书1:24,26；加拉太书5:24；罗马书6:19；罗马书6:12；哥林多前书6:20；彼得前书1:18,19；罗马书6:29。</w:t>
      </w:r>
    </w:p>
    <w:p w14:paraId="33C8A025">
      <w:pPr>
        <w:pStyle w:val="5"/>
        <w:spacing w:after="0"/>
        <w:jc w:val="left"/>
        <w:rPr>
          <w:rFonts w:hint="eastAsia"/>
        </w:rPr>
      </w:pPr>
    </w:p>
    <w:p w14:paraId="0852652D">
      <w:pPr>
        <w:pStyle w:val="5"/>
        <w:spacing w:after="0"/>
        <w:jc w:val="left"/>
        <w:rPr>
          <w:rFonts w:hint="eastAsia"/>
        </w:rPr>
      </w:pPr>
      <w:r>
        <w:rPr>
          <w:rFonts w:hint="eastAsia"/>
        </w:rPr>
        <w:t>CHAP. XVI.</w:t>
      </w:r>
    </w:p>
    <w:p w14:paraId="0A8E3BB2">
      <w:pPr>
        <w:pStyle w:val="5"/>
        <w:spacing w:after="0"/>
        <w:jc w:val="left"/>
        <w:rPr>
          <w:rFonts w:hint="eastAsia"/>
        </w:rPr>
      </w:pPr>
      <w:r>
        <w:rPr>
          <w:rFonts w:hint="eastAsia"/>
        </w:rPr>
        <w:t>第十六章</w:t>
      </w:r>
    </w:p>
    <w:p w14:paraId="702C46ED">
      <w:pPr>
        <w:pStyle w:val="5"/>
        <w:spacing w:after="0"/>
        <w:jc w:val="left"/>
        <w:rPr>
          <w:rFonts w:hint="eastAsia"/>
        </w:rPr>
      </w:pPr>
    </w:p>
    <w:p w14:paraId="3E06762C">
      <w:pPr>
        <w:pStyle w:val="5"/>
        <w:spacing w:after="0"/>
        <w:jc w:val="left"/>
        <w:rPr>
          <w:rFonts w:hint="eastAsia"/>
        </w:rPr>
      </w:pPr>
      <w:r>
        <w:rPr>
          <w:rFonts w:hint="eastAsia"/>
        </w:rPr>
        <w:t>Ezek. 18:20; Joh. 10:18; Phil. 2:8; Heb. 9:14; Heb. 2:11,12; Joh. 20:17; Lev. 25:25; Act. 20:28; Heb. 9:26; Eph. 5:25,27; Col. 1:14; Rom. 6:12; Gal. 3:13; Rom. 8:3,4; 1 Joh. 5:3; Matth. 11:30; Col. 1:20,21; Psalm. 103:9; Heb. 2:14; Col. 1:13; Col. 2:15; Joh. 12:31; Luk. 11:21; 1 Pet. 5:9; Gen. 3:19; Heb. 9:27; Psalm. 120:5; 2 Cor. 5:1; Phil. 1:23; Joh. 8:21; Joh. 10:28; Heb. 7:25; Heb. 9:12.</w:t>
      </w:r>
    </w:p>
    <w:p w14:paraId="7BF5852B">
      <w:pPr>
        <w:pStyle w:val="5"/>
        <w:spacing w:after="0"/>
        <w:jc w:val="left"/>
        <w:rPr>
          <w:rFonts w:hint="eastAsia"/>
        </w:rPr>
      </w:pPr>
      <w:r>
        <w:rPr>
          <w:rFonts w:hint="eastAsia"/>
        </w:rPr>
        <w:t>以西结书18:20；约翰福音10:18；腓立比书2:8；希伯来书9:14；希伯来书2:11,12；约翰福音20:17；利未记25:25；使徒行传20:28；希伯来书9:26；以弗所书5:25,27；歌罗西书1:14；罗马书6:12；加拉太书3:13；罗马书8:3,4；约翰一书5:3；马太福音11:30；歌罗西书1:20,21；诗篇103:9；希伯来书2:14；歌罗西书1:13；歌罗西书2:15；约翰福音12:31；路加福音11:21；彼得前书5:9；创世记3:19；希伯来书9:27；诗篇120:5；哥林多后书5:1；腓立比书1:23；约翰福音8:21；约翰福音10:28；希伯来书7:25；希伯来书9:12。</w:t>
      </w:r>
    </w:p>
    <w:p w14:paraId="0F241818">
      <w:pPr>
        <w:pStyle w:val="5"/>
        <w:spacing w:after="0"/>
        <w:jc w:val="left"/>
        <w:rPr>
          <w:rFonts w:hint="eastAsia"/>
        </w:rPr>
      </w:pPr>
    </w:p>
    <w:p w14:paraId="2158E387">
      <w:pPr>
        <w:pStyle w:val="5"/>
        <w:spacing w:after="0"/>
        <w:jc w:val="left"/>
        <w:rPr>
          <w:rFonts w:hint="eastAsia"/>
        </w:rPr>
      </w:pPr>
      <w:r>
        <w:rPr>
          <w:rFonts w:hint="eastAsia"/>
        </w:rPr>
        <w:t>CHAP. XVII.</w:t>
      </w:r>
    </w:p>
    <w:p w14:paraId="06234E9E">
      <w:pPr>
        <w:pStyle w:val="5"/>
        <w:spacing w:after="0"/>
        <w:jc w:val="left"/>
        <w:rPr>
          <w:rFonts w:hint="eastAsia"/>
        </w:rPr>
      </w:pPr>
      <w:r>
        <w:rPr>
          <w:rFonts w:hint="eastAsia"/>
        </w:rPr>
        <w:t>第十七章</w:t>
      </w:r>
    </w:p>
    <w:p w14:paraId="66004B33">
      <w:pPr>
        <w:pStyle w:val="5"/>
        <w:spacing w:after="0"/>
        <w:jc w:val="left"/>
        <w:rPr>
          <w:rFonts w:hint="eastAsia"/>
        </w:rPr>
      </w:pPr>
    </w:p>
    <w:p w14:paraId="55161693">
      <w:pPr>
        <w:pStyle w:val="5"/>
        <w:spacing w:after="0"/>
        <w:jc w:val="left"/>
        <w:rPr>
          <w:rFonts w:hint="eastAsia"/>
        </w:rPr>
      </w:pPr>
      <w:r>
        <w:rPr>
          <w:rFonts w:hint="eastAsia"/>
        </w:rPr>
        <w:t>Matth. 22:3,8; Rom 8:30; Act. 13:48; Joh. 6:45; Act. 16:14; Joh. 15:19; Eph. 2:19; Isa. 65:1; Eph. 2:1,3,12; 1 Cor. 6:11; 1 Pet. 4:3; Isa. 53:6; 2 Tim. 1:9; Isa. 9:6; Joh. 3:16; Rom. 8:32; Joh. 17:6; Eph. 4:15; Joh. 15:1; Eph. 2:20,21; Eph. 2:22; 1 Joh. 4:13.</w:t>
      </w:r>
    </w:p>
    <w:p w14:paraId="641A87D5">
      <w:pPr>
        <w:pStyle w:val="5"/>
        <w:spacing w:after="0"/>
        <w:jc w:val="left"/>
        <w:rPr>
          <w:rFonts w:hint="eastAsia"/>
        </w:rPr>
      </w:pPr>
      <w:r>
        <w:rPr>
          <w:rFonts w:hint="eastAsia"/>
        </w:rPr>
        <w:t>马太福音22:3,8；罗马书8:30；使徒行传13:48；约翰福音6:45；使徒行传16:14；约翰福音15:19；以弗所书2:19；以赛亚书65:1；以弗所书2:1,3,12；哥林多前书6:11；彼得前书4:3；以赛亚书53:6；提摩太后书1:9；以赛亚书9:6；约翰福音3:16；罗马书8:32；约翰福音17:6；以弗所书4:15；约翰福音15:1；以弗所书2:20,21；以弗所书2:22；约翰一书4:13。</w:t>
      </w:r>
    </w:p>
    <w:p w14:paraId="17CEDF67">
      <w:pPr>
        <w:pStyle w:val="5"/>
        <w:spacing w:after="0"/>
        <w:jc w:val="left"/>
        <w:rPr>
          <w:rFonts w:hint="eastAsia"/>
        </w:rPr>
      </w:pPr>
    </w:p>
    <w:p w14:paraId="489F251C">
      <w:pPr>
        <w:pStyle w:val="5"/>
        <w:spacing w:after="0"/>
        <w:jc w:val="left"/>
        <w:rPr>
          <w:rFonts w:hint="eastAsia"/>
        </w:rPr>
      </w:pPr>
      <w:r>
        <w:rPr>
          <w:rFonts w:hint="eastAsia"/>
        </w:rPr>
        <w:t>CHAP. XVIII.</w:t>
      </w:r>
    </w:p>
    <w:p w14:paraId="42AC9CA6">
      <w:pPr>
        <w:pStyle w:val="5"/>
        <w:spacing w:after="0"/>
        <w:jc w:val="left"/>
        <w:rPr>
          <w:rFonts w:hint="eastAsia"/>
        </w:rPr>
      </w:pPr>
      <w:r>
        <w:rPr>
          <w:rFonts w:hint="eastAsia"/>
        </w:rPr>
        <w:t>第十八章</w:t>
      </w:r>
    </w:p>
    <w:p w14:paraId="140259C3">
      <w:pPr>
        <w:pStyle w:val="5"/>
        <w:spacing w:after="0"/>
        <w:jc w:val="left"/>
        <w:rPr>
          <w:rFonts w:hint="eastAsia"/>
        </w:rPr>
      </w:pPr>
    </w:p>
    <w:p w14:paraId="31A35AFE">
      <w:pPr>
        <w:pStyle w:val="5"/>
        <w:spacing w:after="0"/>
        <w:jc w:val="left"/>
        <w:rPr>
          <w:rFonts w:hint="eastAsia"/>
        </w:rPr>
      </w:pPr>
      <w:r>
        <w:rPr>
          <w:rFonts w:hint="eastAsia"/>
        </w:rPr>
        <w:t>Eph. 5:23,25; Act. 2:47; Rom. 8:30; Psalm. 95:7,8; Rev. 3:20; Matth. 8:21; Eph. 4:11,12; Act. 9:6,17; Act. 10:5,6; 2 Cor. 5:20; 2 Cor. 4:7; Jer. 1:9; Luk. 10:16; 2 Cor. 5:18; Eph. 6:15; Act. 14:3; Phil. 2:16; Act. 13:26; Matth. 13:44; 1 Cor. 4:15; 1 Cor. 3:2; Heb. 5:12; Deut. 5:32; Psalm. 119:105; Eph. 6:17; Eph. 4:11,12; Act. 2:41; 1 Cor. 4:15; Joh. 3:5; Luk. 1:79; Matth. 5:14; Act. 13:47; Eph. 2:8; Joh. 1:12; Joh. 3:16,18; Rom. 14:23; Heb. 11:6; Rom. 10:17; 1 Tim. 4:16; Joh. 8:47; Joh. 10:27; 1 Cor. 12:13; Amos. 8:11; 2 Tim. 3:16; 1 Cor. 14:3; Psalm. 27:4.</w:t>
      </w:r>
    </w:p>
    <w:p w14:paraId="1A972FD9">
      <w:pPr>
        <w:pStyle w:val="5"/>
        <w:spacing w:after="0"/>
        <w:jc w:val="left"/>
        <w:rPr>
          <w:rFonts w:hint="eastAsia"/>
        </w:rPr>
      </w:pPr>
      <w:r>
        <w:rPr>
          <w:rFonts w:hint="eastAsia"/>
        </w:rPr>
        <w:t>以弗所书5:23,25；使徒行传2:47；罗马书8:30；诗篇95:7,8；启示录3:20；马太福音8:21；以弗所书4:11,12；使徒行传9:6,17；使徒行传10:5,6；哥林多后书5:20；哥林多后书4:7；耶利米书1:9；路加福音10:16；哥林多后书5:18；以弗所书6:15；使徒行传14:3；腓立比书2:16；使徒行传13:26；马太福音13:44；哥林多前书4:15；哥林多前书3:2；希伯来书5:12；申命记5:32；诗篇119:105；以弗所书6:17；以弗所书4:11,12；使徒行传2:41；哥林多前书4:15；约翰福音3:5；路加福音1:79；马太福音5:14；使徒行传13:47；以弗所书2:8；约翰福音1:12；约翰福音3:16,18；罗马书14:23；希伯来书11:6；罗马书10:17；提摩太前书4:16；约翰福音8:47；约翰福音10:27；哥林多前书12:13；阿摩司书8:11；提摩太后书3:16；哥林多前书14:3；诗篇27:4。</w:t>
      </w:r>
    </w:p>
    <w:p w14:paraId="1A30E159">
      <w:pPr>
        <w:pStyle w:val="5"/>
        <w:spacing w:after="0"/>
        <w:jc w:val="left"/>
        <w:rPr>
          <w:rFonts w:hint="eastAsia"/>
        </w:rPr>
      </w:pPr>
    </w:p>
    <w:p w14:paraId="68885177">
      <w:pPr>
        <w:pStyle w:val="5"/>
        <w:spacing w:after="0"/>
        <w:jc w:val="left"/>
        <w:rPr>
          <w:rFonts w:hint="eastAsia"/>
        </w:rPr>
      </w:pPr>
      <w:r>
        <w:rPr>
          <w:rFonts w:hint="eastAsia"/>
        </w:rPr>
        <w:t>CHAP. XIX.</w:t>
      </w:r>
    </w:p>
    <w:p w14:paraId="25A5570E">
      <w:pPr>
        <w:pStyle w:val="5"/>
        <w:spacing w:after="0"/>
        <w:jc w:val="left"/>
        <w:rPr>
          <w:rFonts w:hint="eastAsia"/>
        </w:rPr>
      </w:pPr>
      <w:r>
        <w:rPr>
          <w:rFonts w:hint="eastAsia"/>
        </w:rPr>
        <w:t>第十九章</w:t>
      </w:r>
    </w:p>
    <w:p w14:paraId="24503184">
      <w:pPr>
        <w:pStyle w:val="5"/>
        <w:spacing w:after="0"/>
        <w:jc w:val="left"/>
        <w:rPr>
          <w:rFonts w:hint="eastAsia"/>
        </w:rPr>
      </w:pPr>
    </w:p>
    <w:p w14:paraId="713E0CEC">
      <w:pPr>
        <w:pStyle w:val="5"/>
        <w:spacing w:after="0"/>
        <w:jc w:val="left"/>
        <w:rPr>
          <w:rFonts w:hint="eastAsia"/>
        </w:rPr>
      </w:pPr>
      <w:r>
        <w:rPr>
          <w:rFonts w:hint="eastAsia"/>
        </w:rPr>
        <w:t>Gen. 49:5,6.</w:t>
      </w:r>
    </w:p>
    <w:p w14:paraId="73B388B8">
      <w:pPr>
        <w:pStyle w:val="5"/>
        <w:spacing w:after="0"/>
        <w:jc w:val="left"/>
        <w:rPr>
          <w:rFonts w:hint="eastAsia"/>
        </w:rPr>
      </w:pPr>
      <w:r>
        <w:rPr>
          <w:rFonts w:hint="eastAsia"/>
        </w:rPr>
        <w:t>创世记49:5,6。</w:t>
      </w:r>
    </w:p>
    <w:p w14:paraId="0ECAAD9B">
      <w:pPr>
        <w:pStyle w:val="5"/>
        <w:spacing w:after="0"/>
        <w:jc w:val="left"/>
        <w:rPr>
          <w:rFonts w:hint="eastAsia"/>
        </w:rPr>
      </w:pPr>
    </w:p>
    <w:p w14:paraId="20750E64">
      <w:pPr>
        <w:pStyle w:val="5"/>
        <w:spacing w:after="0"/>
        <w:jc w:val="left"/>
        <w:rPr>
          <w:rFonts w:hint="eastAsia"/>
        </w:rPr>
      </w:pPr>
      <w:r>
        <w:rPr>
          <w:rFonts w:hint="eastAsia"/>
        </w:rPr>
        <w:t>CHAP. XX.</w:t>
      </w:r>
    </w:p>
    <w:p w14:paraId="0362E27C">
      <w:pPr>
        <w:pStyle w:val="5"/>
        <w:spacing w:after="0"/>
        <w:jc w:val="left"/>
        <w:rPr>
          <w:rFonts w:hint="eastAsia"/>
        </w:rPr>
      </w:pPr>
      <w:r>
        <w:rPr>
          <w:rFonts w:hint="eastAsia"/>
        </w:rPr>
        <w:t>第二十章</w:t>
      </w:r>
    </w:p>
    <w:p w14:paraId="031C3F92">
      <w:pPr>
        <w:pStyle w:val="5"/>
        <w:spacing w:after="0"/>
        <w:jc w:val="left"/>
        <w:rPr>
          <w:rFonts w:hint="eastAsia"/>
        </w:rPr>
      </w:pPr>
    </w:p>
    <w:p w14:paraId="4ADECD3E">
      <w:pPr>
        <w:pStyle w:val="5"/>
        <w:spacing w:after="0"/>
        <w:jc w:val="left"/>
        <w:rPr>
          <w:rFonts w:hint="eastAsia"/>
        </w:rPr>
      </w:pPr>
      <w:r>
        <w:rPr>
          <w:rFonts w:hint="eastAsia"/>
        </w:rPr>
        <w:t>1 Cor. 2:14; Jos. 6:26; 1 Kings. 16:34; 1 Kings. 13:1,2; 2 Kings. 22-23; Isa. 44:26,27,28.</w:t>
      </w:r>
    </w:p>
    <w:p w14:paraId="039E12E4">
      <w:pPr>
        <w:pStyle w:val="5"/>
        <w:spacing w:after="0"/>
        <w:jc w:val="left"/>
        <w:rPr>
          <w:rFonts w:hint="eastAsia"/>
        </w:rPr>
      </w:pPr>
      <w:r>
        <w:rPr>
          <w:rFonts w:hint="eastAsia"/>
        </w:rPr>
        <w:t>哥林多前书2:14；约书亚记6:26；列王纪上16:34；列王纪上13:1,2；列王纪下22-23；以赛亚书44:26,27,28。</w:t>
      </w:r>
    </w:p>
    <w:p w14:paraId="7373ABF3">
      <w:pPr>
        <w:pStyle w:val="5"/>
        <w:spacing w:after="0"/>
        <w:jc w:val="left"/>
        <w:rPr>
          <w:rFonts w:hint="eastAsia"/>
        </w:rPr>
      </w:pPr>
    </w:p>
    <w:p w14:paraId="290289FA">
      <w:pPr>
        <w:pStyle w:val="5"/>
        <w:spacing w:after="0"/>
        <w:jc w:val="left"/>
        <w:rPr>
          <w:rFonts w:hint="eastAsia"/>
        </w:rPr>
      </w:pPr>
      <w:r>
        <w:rPr>
          <w:rFonts w:hint="eastAsia"/>
        </w:rPr>
        <w:t>CHAP. XXI.</w:t>
      </w:r>
    </w:p>
    <w:p w14:paraId="0A3A533F">
      <w:pPr>
        <w:pStyle w:val="5"/>
        <w:spacing w:after="0"/>
        <w:jc w:val="left"/>
        <w:rPr>
          <w:rFonts w:hint="eastAsia"/>
        </w:rPr>
      </w:pPr>
      <w:r>
        <w:rPr>
          <w:rFonts w:hint="eastAsia"/>
        </w:rPr>
        <w:t>第二十一章</w:t>
      </w:r>
    </w:p>
    <w:p w14:paraId="39C12E18">
      <w:pPr>
        <w:pStyle w:val="5"/>
        <w:spacing w:after="0"/>
        <w:jc w:val="left"/>
        <w:rPr>
          <w:rFonts w:hint="eastAsia"/>
        </w:rPr>
      </w:pPr>
    </w:p>
    <w:p w14:paraId="3E6BB9A4">
      <w:pPr>
        <w:pStyle w:val="5"/>
        <w:spacing w:after="0"/>
        <w:jc w:val="left"/>
        <w:rPr>
          <w:rFonts w:hint="eastAsia"/>
        </w:rPr>
      </w:pPr>
      <w:r>
        <w:rPr>
          <w:rFonts w:hint="eastAsia"/>
        </w:rPr>
        <w:t>Matth. 11:25; 1 Cor. 2:14; Eph. 2:8; 2 Thess. 1:11; 1 Cor. 2:15; 1 Joh. 2:27; 1 Cor. 2:10,12; Joh. 16:7,13.</w:t>
      </w:r>
    </w:p>
    <w:p w14:paraId="42FD11E2">
      <w:pPr>
        <w:pStyle w:val="5"/>
        <w:spacing w:after="0"/>
        <w:jc w:val="left"/>
        <w:rPr>
          <w:rFonts w:hint="eastAsia"/>
        </w:rPr>
      </w:pPr>
      <w:r>
        <w:rPr>
          <w:rFonts w:hint="eastAsia"/>
        </w:rPr>
        <w:t>马太福音11:25；哥林多前书2:14；以弗所书2:8；帖撒罗尼迦后书1:11；哥林多前书2:15；约翰一书2:27；哥林多前书2:10,12；约翰福音16:7,13。</w:t>
      </w:r>
    </w:p>
    <w:p w14:paraId="77604DE8">
      <w:pPr>
        <w:pStyle w:val="5"/>
        <w:spacing w:after="0"/>
        <w:jc w:val="left"/>
        <w:rPr>
          <w:rFonts w:hint="eastAsia"/>
        </w:rPr>
      </w:pPr>
    </w:p>
    <w:p w14:paraId="15B95A92">
      <w:pPr>
        <w:pStyle w:val="5"/>
        <w:spacing w:after="0"/>
        <w:jc w:val="left"/>
        <w:rPr>
          <w:rFonts w:hint="eastAsia"/>
        </w:rPr>
      </w:pPr>
      <w:r>
        <w:rPr>
          <w:rFonts w:hint="eastAsia"/>
        </w:rPr>
        <w:t>CHAP. XXII.</w:t>
      </w:r>
    </w:p>
    <w:p w14:paraId="38A7AAA1">
      <w:pPr>
        <w:pStyle w:val="5"/>
        <w:spacing w:after="0"/>
        <w:jc w:val="left"/>
        <w:rPr>
          <w:rFonts w:hint="eastAsia"/>
        </w:rPr>
      </w:pPr>
      <w:r>
        <w:rPr>
          <w:rFonts w:hint="eastAsia"/>
        </w:rPr>
        <w:t>第二十二章</w:t>
      </w:r>
    </w:p>
    <w:p w14:paraId="1BF5E77F">
      <w:pPr>
        <w:pStyle w:val="5"/>
        <w:spacing w:after="0"/>
        <w:jc w:val="left"/>
        <w:rPr>
          <w:rFonts w:hint="eastAsia"/>
        </w:rPr>
      </w:pPr>
    </w:p>
    <w:p w14:paraId="4C5ED6B1">
      <w:pPr>
        <w:pStyle w:val="5"/>
        <w:spacing w:after="0"/>
        <w:jc w:val="left"/>
        <w:rPr>
          <w:rFonts w:hint="eastAsia"/>
        </w:rPr>
      </w:pPr>
      <w:r>
        <w:rPr>
          <w:rFonts w:hint="eastAsia"/>
        </w:rPr>
        <w:t>N/A</w:t>
      </w:r>
    </w:p>
    <w:p w14:paraId="59FEF7FA">
      <w:pPr>
        <w:pStyle w:val="5"/>
        <w:spacing w:after="0"/>
        <w:jc w:val="left"/>
        <w:rPr>
          <w:rFonts w:hint="eastAsia"/>
        </w:rPr>
      </w:pPr>
      <w:r>
        <w:rPr>
          <w:rFonts w:hint="eastAsia"/>
        </w:rPr>
        <w:t>无</w:t>
      </w:r>
    </w:p>
    <w:p w14:paraId="6891F0AB">
      <w:pPr>
        <w:pStyle w:val="5"/>
        <w:spacing w:after="0"/>
        <w:jc w:val="left"/>
        <w:rPr>
          <w:rFonts w:hint="eastAsia"/>
        </w:rPr>
      </w:pPr>
    </w:p>
    <w:p w14:paraId="2FDF614D">
      <w:pPr>
        <w:pStyle w:val="5"/>
        <w:spacing w:after="0"/>
        <w:jc w:val="left"/>
        <w:rPr>
          <w:rFonts w:hint="eastAsia"/>
        </w:rPr>
      </w:pPr>
      <w:r>
        <w:rPr>
          <w:rFonts w:hint="eastAsia"/>
        </w:rPr>
        <w:t>CHAP. XXIII.</w:t>
      </w:r>
    </w:p>
    <w:p w14:paraId="6C2AE894">
      <w:pPr>
        <w:pStyle w:val="5"/>
        <w:spacing w:after="0"/>
        <w:jc w:val="left"/>
        <w:rPr>
          <w:rFonts w:hint="eastAsia"/>
        </w:rPr>
      </w:pPr>
      <w:r>
        <w:rPr>
          <w:rFonts w:hint="eastAsia"/>
        </w:rPr>
        <w:t>第二十三章</w:t>
      </w:r>
    </w:p>
    <w:p w14:paraId="715512EA">
      <w:pPr>
        <w:pStyle w:val="5"/>
        <w:spacing w:after="0"/>
        <w:jc w:val="left"/>
        <w:rPr>
          <w:rFonts w:hint="eastAsia"/>
        </w:rPr>
      </w:pPr>
    </w:p>
    <w:p w14:paraId="01DDDA08">
      <w:pPr>
        <w:pStyle w:val="5"/>
        <w:spacing w:after="0"/>
        <w:jc w:val="left"/>
        <w:rPr>
          <w:rFonts w:hint="eastAsia"/>
        </w:rPr>
      </w:pPr>
      <w:r>
        <w:rPr>
          <w:rFonts w:hint="eastAsia"/>
        </w:rPr>
        <w:t>Rom. 7:8,15,23; 1 Cor. 3:5; Phil. 1:15,18; Rom. 1:16.</w:t>
      </w:r>
    </w:p>
    <w:p w14:paraId="142292A3">
      <w:pPr>
        <w:pStyle w:val="5"/>
        <w:spacing w:after="0"/>
        <w:jc w:val="left"/>
        <w:rPr>
          <w:rFonts w:hint="eastAsia"/>
        </w:rPr>
      </w:pPr>
      <w:r>
        <w:rPr>
          <w:rFonts w:hint="eastAsia"/>
        </w:rPr>
        <w:t>罗马书7:8,15,23；哥林多前书3:5；腓立比书1:15,18；罗马书1:16。</w:t>
      </w:r>
    </w:p>
    <w:p w14:paraId="42E6595F">
      <w:pPr>
        <w:pStyle w:val="5"/>
        <w:spacing w:after="0"/>
        <w:jc w:val="left"/>
        <w:rPr>
          <w:rFonts w:hint="eastAsia"/>
        </w:rPr>
      </w:pPr>
    </w:p>
    <w:p w14:paraId="27749816">
      <w:pPr>
        <w:pStyle w:val="5"/>
        <w:spacing w:after="0"/>
        <w:jc w:val="left"/>
        <w:rPr>
          <w:rFonts w:hint="eastAsia"/>
        </w:rPr>
      </w:pPr>
      <w:r>
        <w:rPr>
          <w:rFonts w:hint="eastAsia"/>
        </w:rPr>
        <w:t>CHAP. XXIIII.</w:t>
      </w:r>
    </w:p>
    <w:p w14:paraId="17649E41">
      <w:pPr>
        <w:pStyle w:val="5"/>
        <w:spacing w:after="0"/>
        <w:jc w:val="left"/>
        <w:rPr>
          <w:rFonts w:hint="eastAsia"/>
        </w:rPr>
      </w:pPr>
      <w:r>
        <w:rPr>
          <w:rFonts w:hint="eastAsia"/>
        </w:rPr>
        <w:t>第二十四章</w:t>
      </w:r>
    </w:p>
    <w:p w14:paraId="512F5BBB">
      <w:pPr>
        <w:pStyle w:val="5"/>
        <w:spacing w:after="0"/>
        <w:jc w:val="left"/>
        <w:rPr>
          <w:rFonts w:hint="eastAsia"/>
        </w:rPr>
      </w:pPr>
    </w:p>
    <w:p w14:paraId="36474AED">
      <w:pPr>
        <w:pStyle w:val="5"/>
        <w:spacing w:after="0"/>
        <w:jc w:val="left"/>
        <w:rPr>
          <w:rFonts w:hint="eastAsia"/>
        </w:rPr>
      </w:pPr>
      <w:r>
        <w:rPr>
          <w:rFonts w:hint="eastAsia"/>
        </w:rPr>
        <w:t>1 Cor. 11:19; 1 Tim. 4:1; 2 Pet. 2:1; 1 Cor. 11:19; 1 Joh. 4:1; Act. 17; Jam. 3:2; Jam. 2:10; 1 Kings. 8:46; Psalm. 143:2; Luk. 17 10; 1 Tim. 2:5; 1 Tim. 4:1,3,4; Heb. 13:4; 1 Cor. 7:2; Matth. 28:6; Act. 1:11; Acts 3:21; 1 Cor. 14:19; Matth. 26:28; 1 Cor. 11:28; Luke 11:13; Joh. 16:13; 1 Cor. 2:10,12; Rev. 3:18; 1 Joh. 2:27.</w:t>
      </w:r>
    </w:p>
    <w:p w14:paraId="065BE557">
      <w:pPr>
        <w:pStyle w:val="5"/>
        <w:spacing w:after="0"/>
        <w:jc w:val="left"/>
        <w:rPr>
          <w:rFonts w:hint="eastAsia"/>
        </w:rPr>
      </w:pPr>
      <w:r>
        <w:rPr>
          <w:rFonts w:hint="eastAsia"/>
        </w:rPr>
        <w:t>哥林多前书11:19；提摩太前书4:1；彼得后书2:1；哥林多前书11:19；约翰一书4:1；使徒行传17；雅各书3:2；雅各书2:10；列王纪上8:46；诗篇143:2；路加福音17:10；提摩太前书2:5；提摩太前书4:1,3,4；希伯来书13:4；哥林多前书7:2；马太福音28:6；使徒行传1:11；使徒行传3:21；哥林多前书14:19；马太福音26:28；哥林多前书11:28；路加福音11:13；约翰福音16:13；哥林多前书2:10,12；启示录3:18；约翰一书2:27。</w:t>
      </w:r>
    </w:p>
    <w:p w14:paraId="35697458">
      <w:pPr>
        <w:pStyle w:val="5"/>
        <w:spacing w:after="0"/>
        <w:jc w:val="left"/>
        <w:rPr>
          <w:rFonts w:hint="eastAsia"/>
        </w:rPr>
      </w:pPr>
    </w:p>
    <w:p w14:paraId="43811A3E">
      <w:pPr>
        <w:pStyle w:val="5"/>
        <w:spacing w:after="0"/>
        <w:jc w:val="left"/>
        <w:rPr>
          <w:rFonts w:hint="eastAsia"/>
        </w:rPr>
      </w:pPr>
      <w:r>
        <w:rPr>
          <w:rFonts w:hint="eastAsia"/>
        </w:rPr>
        <w:t>CHAP. XXV.</w:t>
      </w:r>
    </w:p>
    <w:p w14:paraId="07E4288A">
      <w:pPr>
        <w:pStyle w:val="5"/>
        <w:spacing w:after="0"/>
        <w:jc w:val="left"/>
        <w:rPr>
          <w:rFonts w:hint="eastAsia"/>
        </w:rPr>
      </w:pPr>
      <w:r>
        <w:rPr>
          <w:rFonts w:hint="eastAsia"/>
        </w:rPr>
        <w:t>第二十五章</w:t>
      </w:r>
    </w:p>
    <w:p w14:paraId="25645610">
      <w:pPr>
        <w:pStyle w:val="5"/>
        <w:spacing w:after="0"/>
        <w:jc w:val="left"/>
        <w:rPr>
          <w:rFonts w:hint="eastAsia"/>
        </w:rPr>
      </w:pPr>
    </w:p>
    <w:p w14:paraId="6E3F07CB">
      <w:pPr>
        <w:pStyle w:val="5"/>
        <w:spacing w:after="0"/>
        <w:jc w:val="left"/>
        <w:rPr>
          <w:rFonts w:hint="eastAsia"/>
        </w:rPr>
      </w:pPr>
      <w:r>
        <w:rPr>
          <w:rFonts w:hint="eastAsia"/>
        </w:rPr>
        <w:t>Rom. 10:14,17; 2 Tim. 1:9.</w:t>
      </w:r>
    </w:p>
    <w:p w14:paraId="126F91DC">
      <w:pPr>
        <w:pStyle w:val="5"/>
        <w:spacing w:after="0"/>
        <w:jc w:val="left"/>
        <w:rPr>
          <w:rFonts w:hint="eastAsia"/>
        </w:rPr>
      </w:pPr>
      <w:r>
        <w:rPr>
          <w:rFonts w:hint="eastAsia"/>
        </w:rPr>
        <w:t>罗马书10:14,17；提摩太后书1:9。</w:t>
      </w:r>
    </w:p>
    <w:p w14:paraId="4ED9D944">
      <w:pPr>
        <w:pStyle w:val="5"/>
        <w:spacing w:after="0"/>
        <w:jc w:val="left"/>
        <w:rPr>
          <w:rFonts w:hint="eastAsia"/>
        </w:rPr>
      </w:pPr>
    </w:p>
    <w:p w14:paraId="2FF9C5BB">
      <w:pPr>
        <w:pStyle w:val="5"/>
        <w:spacing w:after="0"/>
        <w:jc w:val="left"/>
        <w:rPr>
          <w:rFonts w:hint="eastAsia"/>
        </w:rPr>
      </w:pPr>
      <w:r>
        <w:rPr>
          <w:rFonts w:hint="eastAsia"/>
        </w:rPr>
        <w:t>CHAP. XXVI.</w:t>
      </w:r>
    </w:p>
    <w:p w14:paraId="1DDD757A">
      <w:pPr>
        <w:pStyle w:val="5"/>
        <w:spacing w:after="0"/>
        <w:jc w:val="left"/>
        <w:rPr>
          <w:rFonts w:hint="eastAsia"/>
        </w:rPr>
      </w:pPr>
      <w:r>
        <w:rPr>
          <w:rFonts w:hint="eastAsia"/>
        </w:rPr>
        <w:t>第二十六章</w:t>
      </w:r>
    </w:p>
    <w:p w14:paraId="49678337">
      <w:pPr>
        <w:pStyle w:val="5"/>
        <w:spacing w:after="0"/>
        <w:jc w:val="left"/>
        <w:rPr>
          <w:rFonts w:hint="eastAsia"/>
        </w:rPr>
      </w:pPr>
    </w:p>
    <w:p w14:paraId="5B3449F6">
      <w:pPr>
        <w:pStyle w:val="5"/>
        <w:spacing w:after="0"/>
        <w:jc w:val="left"/>
        <w:rPr>
          <w:rFonts w:hint="eastAsia"/>
        </w:rPr>
      </w:pPr>
      <w:r>
        <w:rPr>
          <w:rFonts w:hint="eastAsia"/>
        </w:rPr>
        <w:t>Eccl. 4:17; Exod. 19:10; Jam. 1:19; 1 Pet. 2:1; Psalm. 119:18; Amos. 8:11.</w:t>
      </w:r>
    </w:p>
    <w:p w14:paraId="67E5BE11">
      <w:pPr>
        <w:pStyle w:val="5"/>
        <w:spacing w:after="0"/>
        <w:jc w:val="left"/>
        <w:rPr>
          <w:rFonts w:hint="eastAsia"/>
        </w:rPr>
      </w:pPr>
      <w:r>
        <w:rPr>
          <w:rFonts w:hint="eastAsia"/>
        </w:rPr>
        <w:t>传道书4:17；出埃及记19:10；雅各书1:19；彼得前书2:1；诗篇119:18；阿摩司书8:11。</w:t>
      </w:r>
    </w:p>
    <w:p w14:paraId="3D5D172B">
      <w:pPr>
        <w:pStyle w:val="5"/>
        <w:spacing w:after="0"/>
        <w:jc w:val="left"/>
        <w:rPr>
          <w:rFonts w:hint="eastAsia"/>
        </w:rPr>
      </w:pPr>
    </w:p>
    <w:p w14:paraId="6CDF51F8">
      <w:pPr>
        <w:pStyle w:val="5"/>
        <w:spacing w:after="0"/>
        <w:jc w:val="left"/>
        <w:rPr>
          <w:rFonts w:hint="eastAsia"/>
        </w:rPr>
      </w:pPr>
      <w:r>
        <w:rPr>
          <w:rFonts w:hint="eastAsia"/>
        </w:rPr>
        <w:t>CHAP. XXVII.</w:t>
      </w:r>
    </w:p>
    <w:p w14:paraId="52C27073">
      <w:pPr>
        <w:pStyle w:val="5"/>
        <w:spacing w:after="0"/>
        <w:jc w:val="left"/>
        <w:rPr>
          <w:rFonts w:hint="eastAsia"/>
        </w:rPr>
      </w:pPr>
      <w:r>
        <w:rPr>
          <w:rFonts w:hint="eastAsia"/>
        </w:rPr>
        <w:t>第二十七章</w:t>
      </w:r>
    </w:p>
    <w:p w14:paraId="439F33DB">
      <w:pPr>
        <w:pStyle w:val="5"/>
        <w:spacing w:after="0"/>
        <w:jc w:val="left"/>
        <w:rPr>
          <w:rFonts w:hint="eastAsia"/>
        </w:rPr>
      </w:pPr>
    </w:p>
    <w:p w14:paraId="3B004642">
      <w:pPr>
        <w:pStyle w:val="5"/>
        <w:spacing w:after="0"/>
        <w:jc w:val="left"/>
        <w:rPr>
          <w:rFonts w:hint="eastAsia"/>
        </w:rPr>
      </w:pPr>
      <w:r>
        <w:rPr>
          <w:rFonts w:hint="eastAsia"/>
        </w:rPr>
        <w:t>Rev. 2:21,22; Rev. 3:20.</w:t>
      </w:r>
    </w:p>
    <w:p w14:paraId="1B925FF1">
      <w:pPr>
        <w:pStyle w:val="5"/>
        <w:spacing w:after="0"/>
        <w:jc w:val="left"/>
        <w:rPr>
          <w:rFonts w:hint="eastAsia"/>
        </w:rPr>
      </w:pPr>
      <w:r>
        <w:rPr>
          <w:rFonts w:hint="eastAsia"/>
        </w:rPr>
        <w:t>启示录2:21,22；启示录3:20。</w:t>
      </w:r>
    </w:p>
    <w:p w14:paraId="71A1FD59">
      <w:pPr>
        <w:pStyle w:val="5"/>
        <w:spacing w:after="0"/>
        <w:jc w:val="left"/>
        <w:rPr>
          <w:rFonts w:hint="eastAsia"/>
        </w:rPr>
      </w:pPr>
    </w:p>
    <w:p w14:paraId="048259B3">
      <w:pPr>
        <w:pStyle w:val="5"/>
        <w:spacing w:after="0"/>
        <w:jc w:val="left"/>
        <w:rPr>
          <w:rFonts w:hint="eastAsia"/>
        </w:rPr>
      </w:pPr>
      <w:r>
        <w:rPr>
          <w:rFonts w:hint="eastAsia"/>
        </w:rPr>
        <w:t>CHAP. XXVIII.</w:t>
      </w:r>
    </w:p>
    <w:p w14:paraId="0CF22E66">
      <w:pPr>
        <w:pStyle w:val="5"/>
        <w:spacing w:after="0"/>
        <w:jc w:val="left"/>
        <w:rPr>
          <w:rFonts w:hint="eastAsia"/>
        </w:rPr>
      </w:pPr>
      <w:r>
        <w:rPr>
          <w:rFonts w:hint="eastAsia"/>
        </w:rPr>
        <w:t>第二十八章</w:t>
      </w:r>
    </w:p>
    <w:p w14:paraId="6EB7702A">
      <w:pPr>
        <w:pStyle w:val="5"/>
        <w:spacing w:after="0"/>
        <w:jc w:val="left"/>
        <w:rPr>
          <w:rFonts w:hint="eastAsia"/>
        </w:rPr>
      </w:pPr>
    </w:p>
    <w:p w14:paraId="6ADED3E0">
      <w:pPr>
        <w:pStyle w:val="5"/>
        <w:spacing w:after="0"/>
        <w:jc w:val="left"/>
        <w:rPr>
          <w:rFonts w:hint="eastAsia"/>
        </w:rPr>
      </w:pPr>
      <w:r>
        <w:rPr>
          <w:rFonts w:hint="eastAsia"/>
        </w:rPr>
        <w:t>N/A</w:t>
      </w:r>
    </w:p>
    <w:p w14:paraId="09E59B82">
      <w:pPr>
        <w:pStyle w:val="5"/>
        <w:spacing w:after="0"/>
        <w:jc w:val="left"/>
        <w:rPr>
          <w:rFonts w:hint="eastAsia"/>
        </w:rPr>
      </w:pPr>
      <w:r>
        <w:rPr>
          <w:rFonts w:hint="eastAsia"/>
        </w:rPr>
        <w:t>无</w:t>
      </w:r>
    </w:p>
    <w:p w14:paraId="17458F3B">
      <w:pPr>
        <w:pStyle w:val="5"/>
        <w:spacing w:after="0"/>
        <w:jc w:val="left"/>
        <w:rPr>
          <w:rFonts w:hint="eastAsia"/>
        </w:rPr>
      </w:pPr>
    </w:p>
    <w:p w14:paraId="6F481D16">
      <w:pPr>
        <w:pStyle w:val="5"/>
        <w:spacing w:after="0"/>
        <w:jc w:val="left"/>
        <w:rPr>
          <w:rFonts w:hint="eastAsia"/>
        </w:rPr>
      </w:pPr>
      <w:r>
        <w:rPr>
          <w:rFonts w:hint="eastAsia"/>
        </w:rPr>
        <w:t>CHAP. XXIX.</w:t>
      </w:r>
    </w:p>
    <w:p w14:paraId="005253C8">
      <w:pPr>
        <w:pStyle w:val="5"/>
        <w:spacing w:after="0"/>
        <w:jc w:val="left"/>
        <w:rPr>
          <w:rFonts w:hint="eastAsia"/>
        </w:rPr>
      </w:pPr>
      <w:r>
        <w:rPr>
          <w:rFonts w:hint="eastAsia"/>
        </w:rPr>
        <w:t>第二十九章</w:t>
      </w:r>
    </w:p>
    <w:p w14:paraId="5F688363">
      <w:pPr>
        <w:pStyle w:val="5"/>
        <w:spacing w:after="0"/>
        <w:jc w:val="left"/>
        <w:rPr>
          <w:rFonts w:hint="eastAsia"/>
        </w:rPr>
      </w:pPr>
    </w:p>
    <w:p w14:paraId="40AB1911">
      <w:pPr>
        <w:pStyle w:val="5"/>
        <w:spacing w:after="0"/>
        <w:jc w:val="left"/>
        <w:rPr>
          <w:rFonts w:hint="eastAsia"/>
        </w:rPr>
      </w:pPr>
      <w:r>
        <w:rPr>
          <w:rFonts w:hint="eastAsia"/>
        </w:rPr>
        <w:t>Prov. 15:15; Rom. 2:4; Exod. 9:27; Exod. 10:16,17; 1 Kings. 13:6; 1 Kings. 21:27; Eph 4:11,12; John 6:44; Eph. 4:11,12.</w:t>
      </w:r>
    </w:p>
    <w:p w14:paraId="07A17486">
      <w:pPr>
        <w:pStyle w:val="5"/>
        <w:spacing w:after="0"/>
        <w:jc w:val="left"/>
        <w:rPr>
          <w:rFonts w:hint="eastAsia"/>
        </w:rPr>
      </w:pPr>
      <w:r>
        <w:rPr>
          <w:rFonts w:hint="eastAsia"/>
        </w:rPr>
        <w:t>箴言15:15；罗马书2:4；出埃及记9:27；出埃及记10:16,17；列王纪上13:6；列王纪上21:27；以弗所书4:11,12；约翰福音6:44；以弗所书4:11,12。</w:t>
      </w:r>
    </w:p>
    <w:p w14:paraId="2121B2F1">
      <w:pPr>
        <w:pStyle w:val="5"/>
        <w:spacing w:after="0"/>
        <w:jc w:val="left"/>
        <w:rPr>
          <w:rFonts w:hint="eastAsia"/>
        </w:rPr>
      </w:pPr>
    </w:p>
    <w:p w14:paraId="433E7B85">
      <w:pPr>
        <w:pStyle w:val="5"/>
        <w:spacing w:after="0"/>
        <w:jc w:val="left"/>
        <w:rPr>
          <w:rFonts w:hint="eastAsia"/>
        </w:rPr>
      </w:pPr>
      <w:r>
        <w:rPr>
          <w:rFonts w:hint="eastAsia"/>
        </w:rPr>
        <w:t>CHAP. XXX.</w:t>
      </w:r>
    </w:p>
    <w:p w14:paraId="565B4B0C">
      <w:pPr>
        <w:pStyle w:val="5"/>
        <w:spacing w:after="0"/>
        <w:jc w:val="left"/>
        <w:rPr>
          <w:rFonts w:hint="eastAsia"/>
        </w:rPr>
      </w:pPr>
      <w:r>
        <w:rPr>
          <w:rFonts w:hint="eastAsia"/>
        </w:rPr>
        <w:t>第三十章</w:t>
      </w:r>
    </w:p>
    <w:p w14:paraId="1AC164C2">
      <w:pPr>
        <w:pStyle w:val="5"/>
        <w:spacing w:after="0"/>
        <w:jc w:val="left"/>
        <w:rPr>
          <w:rFonts w:hint="eastAsia"/>
        </w:rPr>
      </w:pPr>
    </w:p>
    <w:p w14:paraId="440089ED">
      <w:pPr>
        <w:pStyle w:val="5"/>
        <w:spacing w:after="0"/>
        <w:jc w:val="left"/>
        <w:rPr>
          <w:rFonts w:hint="eastAsia"/>
        </w:rPr>
      </w:pPr>
      <w:r>
        <w:rPr>
          <w:rFonts w:hint="eastAsia"/>
        </w:rPr>
        <w:t>Ezek. 13:32; Ezek. 33:11; Matth. 9:13; Matth. 11:28; 1 Tim. 2:4.</w:t>
      </w:r>
    </w:p>
    <w:p w14:paraId="320814D1">
      <w:pPr>
        <w:pStyle w:val="5"/>
        <w:spacing w:after="0"/>
        <w:jc w:val="left"/>
        <w:rPr>
          <w:rFonts w:hint="eastAsia"/>
        </w:rPr>
      </w:pPr>
      <w:r>
        <w:rPr>
          <w:rFonts w:hint="eastAsia"/>
        </w:rPr>
        <w:t>以西结书13:32；以西结书33:11；马太福音9:13；马太福音11:28；提摩太前书2:4。</w:t>
      </w:r>
    </w:p>
    <w:p w14:paraId="6828B886">
      <w:pPr>
        <w:pStyle w:val="5"/>
        <w:spacing w:after="0"/>
        <w:jc w:val="left"/>
        <w:rPr>
          <w:rFonts w:hint="eastAsia"/>
        </w:rPr>
      </w:pPr>
    </w:p>
    <w:p w14:paraId="04F7D8C8">
      <w:pPr>
        <w:pStyle w:val="5"/>
        <w:spacing w:after="0"/>
        <w:jc w:val="left"/>
        <w:rPr>
          <w:rFonts w:hint="eastAsia"/>
        </w:rPr>
      </w:pPr>
      <w:r>
        <w:rPr>
          <w:rFonts w:hint="eastAsia"/>
        </w:rPr>
        <w:t>CHAP. XXXI.</w:t>
      </w:r>
    </w:p>
    <w:p w14:paraId="060A1FDA">
      <w:pPr>
        <w:pStyle w:val="5"/>
        <w:spacing w:after="0"/>
        <w:jc w:val="left"/>
        <w:rPr>
          <w:rFonts w:hint="eastAsia"/>
        </w:rPr>
      </w:pPr>
      <w:r>
        <w:rPr>
          <w:rFonts w:hint="eastAsia"/>
        </w:rPr>
        <w:t>第三十一章</w:t>
      </w:r>
    </w:p>
    <w:p w14:paraId="3BA81230">
      <w:pPr>
        <w:pStyle w:val="5"/>
        <w:spacing w:after="0"/>
        <w:jc w:val="left"/>
        <w:rPr>
          <w:rFonts w:hint="eastAsia"/>
        </w:rPr>
      </w:pPr>
    </w:p>
    <w:p w14:paraId="3EB8AF73">
      <w:pPr>
        <w:pStyle w:val="5"/>
        <w:spacing w:after="0"/>
        <w:jc w:val="left"/>
        <w:rPr>
          <w:rFonts w:hint="eastAsia"/>
        </w:rPr>
      </w:pPr>
      <w:r>
        <w:rPr>
          <w:rFonts w:hint="eastAsia"/>
        </w:rPr>
        <w:t>Psalm. 51:17; Isa. 66:2; Isa. 53:6; 2 Kings. 22:19; Act. 2:37; Zech. 12:10; Rev. 3:17,18; Job. 4:18; Job. 15:15; Isa. 64:6; Gal. 3:10; Rev. 21:6; Rev. 22:17; Matth. 11:27; Jer. 2:13.</w:t>
      </w:r>
    </w:p>
    <w:p w14:paraId="49864F61">
      <w:pPr>
        <w:pStyle w:val="5"/>
        <w:spacing w:after="0"/>
        <w:jc w:val="left"/>
        <w:rPr>
          <w:rFonts w:hint="eastAsia"/>
        </w:rPr>
      </w:pPr>
      <w:r>
        <w:rPr>
          <w:rFonts w:hint="eastAsia"/>
        </w:rPr>
        <w:t>诗篇51:17；以赛亚书66:2；以赛亚书53:6；列王纪下22:19；使徒行传2:37；撒迦利亚书12:10；启示录3:17,18；约伯记4:18；约伯记15:15；以赛亚书64:6；加拉太书3:10；启示录21:6；启示录22:17；马太福音11:27；耶利米书2:13。</w:t>
      </w:r>
    </w:p>
    <w:p w14:paraId="6CEA8105">
      <w:pPr>
        <w:pStyle w:val="5"/>
        <w:spacing w:after="0"/>
        <w:jc w:val="left"/>
        <w:rPr>
          <w:rFonts w:hint="eastAsia"/>
        </w:rPr>
      </w:pPr>
    </w:p>
    <w:p w14:paraId="5FF4CD97">
      <w:pPr>
        <w:pStyle w:val="5"/>
        <w:spacing w:after="0"/>
        <w:jc w:val="left"/>
        <w:rPr>
          <w:rFonts w:hint="eastAsia"/>
        </w:rPr>
      </w:pPr>
      <w:r>
        <w:rPr>
          <w:rFonts w:hint="eastAsia"/>
        </w:rPr>
        <w:t>CHAP. XXXII.</w:t>
      </w:r>
    </w:p>
    <w:p w14:paraId="2AD2F0E3">
      <w:pPr>
        <w:pStyle w:val="5"/>
        <w:spacing w:after="0"/>
        <w:jc w:val="left"/>
        <w:rPr>
          <w:rFonts w:hint="eastAsia"/>
        </w:rPr>
      </w:pPr>
      <w:r>
        <w:rPr>
          <w:rFonts w:hint="eastAsia"/>
        </w:rPr>
        <w:t>第三十二章</w:t>
      </w:r>
    </w:p>
    <w:p w14:paraId="4B64F2E9">
      <w:pPr>
        <w:pStyle w:val="5"/>
        <w:spacing w:after="0"/>
        <w:jc w:val="left"/>
        <w:rPr>
          <w:rFonts w:hint="eastAsia"/>
        </w:rPr>
      </w:pPr>
    </w:p>
    <w:p w14:paraId="384ECC1D">
      <w:pPr>
        <w:pStyle w:val="5"/>
        <w:spacing w:after="0"/>
        <w:jc w:val="left"/>
        <w:rPr>
          <w:rFonts w:hint="eastAsia"/>
        </w:rPr>
      </w:pPr>
      <w:r>
        <w:rPr>
          <w:rFonts w:hint="eastAsia"/>
        </w:rPr>
        <w:t>Isa. 28:21; 1 Chron. 14; 1 Cor. 11:32; Luke 7:41; Psalm. 36:6; Psalm. 104:21,27; Psalm. 147:9; Psalm. 145:9.</w:t>
      </w:r>
    </w:p>
    <w:p w14:paraId="177628FB">
      <w:pPr>
        <w:pStyle w:val="5"/>
        <w:spacing w:after="0"/>
        <w:jc w:val="left"/>
        <w:rPr>
          <w:rFonts w:hint="eastAsia"/>
        </w:rPr>
      </w:pPr>
      <w:r>
        <w:rPr>
          <w:rFonts w:hint="eastAsia"/>
        </w:rPr>
        <w:t>以赛亚书28:21；历代志上14；哥林多前书11:32；路加福音7:41；诗篇36:6；诗篇104:21,27；诗篇147:9；诗篇145:9。</w:t>
      </w:r>
    </w:p>
    <w:p w14:paraId="741D23F1">
      <w:pPr>
        <w:pStyle w:val="5"/>
        <w:spacing w:after="0"/>
        <w:jc w:val="left"/>
        <w:rPr>
          <w:rFonts w:hint="eastAsia"/>
        </w:rPr>
      </w:pPr>
    </w:p>
    <w:p w14:paraId="52210FCD">
      <w:pPr>
        <w:pStyle w:val="5"/>
        <w:spacing w:after="0"/>
        <w:jc w:val="left"/>
        <w:rPr>
          <w:rFonts w:hint="eastAsia"/>
        </w:rPr>
      </w:pPr>
      <w:r>
        <w:rPr>
          <w:rFonts w:hint="eastAsia"/>
        </w:rPr>
        <w:t>CHAP. XXXIII.</w:t>
      </w:r>
    </w:p>
    <w:p w14:paraId="71CE487C">
      <w:pPr>
        <w:pStyle w:val="5"/>
        <w:spacing w:after="0"/>
        <w:jc w:val="left"/>
        <w:rPr>
          <w:rFonts w:hint="eastAsia"/>
        </w:rPr>
      </w:pPr>
      <w:r>
        <w:rPr>
          <w:rFonts w:hint="eastAsia"/>
        </w:rPr>
        <w:t>第三十三章</w:t>
      </w:r>
    </w:p>
    <w:p w14:paraId="4A90EC62">
      <w:pPr>
        <w:pStyle w:val="5"/>
        <w:spacing w:after="0"/>
        <w:jc w:val="left"/>
        <w:rPr>
          <w:rFonts w:hint="eastAsia"/>
        </w:rPr>
      </w:pPr>
    </w:p>
    <w:p w14:paraId="7D3A2B56">
      <w:pPr>
        <w:pStyle w:val="5"/>
        <w:spacing w:after="0"/>
        <w:jc w:val="left"/>
        <w:rPr>
          <w:rFonts w:hint="eastAsia"/>
        </w:rPr>
      </w:pPr>
      <w:r>
        <w:rPr>
          <w:rFonts w:hint="eastAsia"/>
        </w:rPr>
        <w:t>N/A</w:t>
      </w:r>
    </w:p>
    <w:p w14:paraId="3A74A31C">
      <w:pPr>
        <w:pStyle w:val="5"/>
        <w:spacing w:after="0"/>
        <w:jc w:val="left"/>
        <w:rPr>
          <w:rFonts w:hint="eastAsia"/>
        </w:rPr>
      </w:pPr>
      <w:r>
        <w:rPr>
          <w:rFonts w:hint="eastAsia"/>
        </w:rPr>
        <w:t>无</w:t>
      </w:r>
    </w:p>
    <w:p w14:paraId="422E2451">
      <w:pPr>
        <w:pStyle w:val="5"/>
        <w:spacing w:after="0"/>
        <w:jc w:val="left"/>
        <w:rPr>
          <w:rFonts w:hint="eastAsia"/>
        </w:rPr>
      </w:pPr>
    </w:p>
    <w:p w14:paraId="0F1C6101">
      <w:pPr>
        <w:pStyle w:val="5"/>
        <w:spacing w:after="0"/>
        <w:jc w:val="left"/>
        <w:rPr>
          <w:rFonts w:hint="eastAsia"/>
        </w:rPr>
      </w:pPr>
      <w:r>
        <w:rPr>
          <w:rFonts w:hint="eastAsia"/>
        </w:rPr>
        <w:t>CHAP. XXXIIII.</w:t>
      </w:r>
    </w:p>
    <w:p w14:paraId="0735B551">
      <w:pPr>
        <w:pStyle w:val="5"/>
        <w:spacing w:after="0"/>
        <w:jc w:val="left"/>
        <w:rPr>
          <w:rFonts w:hint="eastAsia"/>
        </w:rPr>
      </w:pPr>
      <w:r>
        <w:rPr>
          <w:rFonts w:hint="eastAsia"/>
        </w:rPr>
        <w:t>第三十四章</w:t>
      </w:r>
    </w:p>
    <w:p w14:paraId="6FA5C435">
      <w:pPr>
        <w:pStyle w:val="5"/>
        <w:spacing w:after="0"/>
        <w:jc w:val="left"/>
        <w:rPr>
          <w:rFonts w:hint="eastAsia"/>
        </w:rPr>
      </w:pPr>
    </w:p>
    <w:p w14:paraId="02213D68">
      <w:pPr>
        <w:pStyle w:val="5"/>
        <w:spacing w:after="0"/>
        <w:jc w:val="left"/>
        <w:rPr>
          <w:rFonts w:hint="eastAsia"/>
        </w:rPr>
      </w:pPr>
      <w:r>
        <w:rPr>
          <w:rFonts w:hint="eastAsia"/>
        </w:rPr>
        <w:t>2 Cor. 1:20; Rev. 1:7; 1 Cor. 11:25; 1 Joh. 17:9.</w:t>
      </w:r>
    </w:p>
    <w:p w14:paraId="5B6EB6A6">
      <w:pPr>
        <w:pStyle w:val="5"/>
        <w:spacing w:after="0"/>
        <w:jc w:val="left"/>
        <w:rPr>
          <w:rFonts w:hint="eastAsia"/>
        </w:rPr>
      </w:pPr>
      <w:r>
        <w:rPr>
          <w:rFonts w:hint="eastAsia"/>
        </w:rPr>
        <w:t>哥林多后书1:20；启示录1:7；哥林多前书11:25；约翰一书17:9。</w:t>
      </w:r>
    </w:p>
    <w:p w14:paraId="49CE7940">
      <w:pPr>
        <w:pStyle w:val="5"/>
        <w:spacing w:after="0"/>
        <w:jc w:val="left"/>
        <w:rPr>
          <w:rFonts w:hint="eastAsia"/>
        </w:rPr>
      </w:pPr>
    </w:p>
    <w:p w14:paraId="04AE334A">
      <w:pPr>
        <w:pStyle w:val="5"/>
        <w:spacing w:after="0"/>
        <w:jc w:val="left"/>
        <w:rPr>
          <w:rFonts w:hint="eastAsia"/>
        </w:rPr>
      </w:pPr>
      <w:r>
        <w:rPr>
          <w:rFonts w:hint="eastAsia"/>
        </w:rPr>
        <w:t>CHAP. XXXV.</w:t>
      </w:r>
    </w:p>
    <w:p w14:paraId="6181CDC4">
      <w:pPr>
        <w:pStyle w:val="5"/>
        <w:spacing w:after="0"/>
        <w:jc w:val="left"/>
        <w:rPr>
          <w:rFonts w:hint="eastAsia"/>
        </w:rPr>
      </w:pPr>
      <w:r>
        <w:rPr>
          <w:rFonts w:hint="eastAsia"/>
        </w:rPr>
        <w:t>第三十五章</w:t>
      </w:r>
    </w:p>
    <w:p w14:paraId="1ABC3C41">
      <w:pPr>
        <w:pStyle w:val="5"/>
        <w:spacing w:after="0"/>
        <w:jc w:val="left"/>
        <w:rPr>
          <w:rFonts w:hint="eastAsia"/>
        </w:rPr>
      </w:pPr>
    </w:p>
    <w:p w14:paraId="12112542">
      <w:pPr>
        <w:pStyle w:val="5"/>
        <w:spacing w:after="0"/>
        <w:jc w:val="left"/>
        <w:rPr>
          <w:rFonts w:hint="eastAsia"/>
        </w:rPr>
      </w:pPr>
      <w:r>
        <w:rPr>
          <w:rFonts w:hint="eastAsia"/>
        </w:rPr>
        <w:t>1 Pet. 2:24; Matth. 11:25.</w:t>
      </w:r>
    </w:p>
    <w:p w14:paraId="39C2F2C0">
      <w:pPr>
        <w:pStyle w:val="5"/>
        <w:spacing w:after="0"/>
        <w:jc w:val="left"/>
        <w:rPr>
          <w:rFonts w:hint="eastAsia"/>
        </w:rPr>
      </w:pPr>
      <w:r>
        <w:rPr>
          <w:rFonts w:hint="eastAsia"/>
        </w:rPr>
        <w:t>彼得前书2:24；马太福音11:25。</w:t>
      </w:r>
    </w:p>
    <w:p w14:paraId="64971DEB">
      <w:pPr>
        <w:pStyle w:val="5"/>
        <w:spacing w:after="0"/>
        <w:jc w:val="left"/>
        <w:rPr>
          <w:rFonts w:hint="eastAsia"/>
        </w:rPr>
      </w:pPr>
    </w:p>
    <w:p w14:paraId="26E0C681">
      <w:pPr>
        <w:pStyle w:val="5"/>
        <w:spacing w:after="0"/>
        <w:jc w:val="left"/>
        <w:rPr>
          <w:rFonts w:hint="eastAsia"/>
        </w:rPr>
      </w:pPr>
      <w:r>
        <w:rPr>
          <w:rFonts w:hint="eastAsia"/>
        </w:rPr>
        <w:t>CHAP. XXXVI.</w:t>
      </w:r>
    </w:p>
    <w:p w14:paraId="4D396E3C">
      <w:pPr>
        <w:pStyle w:val="5"/>
        <w:spacing w:after="0"/>
        <w:jc w:val="left"/>
        <w:rPr>
          <w:rFonts w:hint="eastAsia"/>
        </w:rPr>
      </w:pPr>
      <w:r>
        <w:rPr>
          <w:rFonts w:hint="eastAsia"/>
        </w:rPr>
        <w:t>第三十六章</w:t>
      </w:r>
    </w:p>
    <w:p w14:paraId="225D3ED0">
      <w:pPr>
        <w:pStyle w:val="5"/>
        <w:spacing w:after="0"/>
        <w:jc w:val="left"/>
        <w:rPr>
          <w:rFonts w:hint="eastAsia"/>
        </w:rPr>
      </w:pPr>
    </w:p>
    <w:p w14:paraId="5253D8E2">
      <w:pPr>
        <w:pStyle w:val="5"/>
        <w:spacing w:after="0"/>
        <w:jc w:val="left"/>
        <w:rPr>
          <w:rFonts w:hint="eastAsia"/>
        </w:rPr>
      </w:pPr>
      <w:r>
        <w:rPr>
          <w:rFonts w:hint="eastAsia"/>
        </w:rPr>
        <w:t>Matth. 16; Joh. 8:44; Isa. 1:5-16; Act. 2:38.</w:t>
      </w:r>
    </w:p>
    <w:p w14:paraId="6035494A">
      <w:pPr>
        <w:pStyle w:val="5"/>
        <w:spacing w:after="0"/>
        <w:jc w:val="left"/>
        <w:rPr>
          <w:rFonts w:hint="eastAsia"/>
        </w:rPr>
      </w:pPr>
      <w:r>
        <w:rPr>
          <w:rFonts w:hint="eastAsia"/>
        </w:rPr>
        <w:t>马太福音16；约翰福音8:44；以赛亚书1:5-16；使徒行传2:38。</w:t>
      </w:r>
    </w:p>
    <w:p w14:paraId="1A219F5E">
      <w:pPr>
        <w:pStyle w:val="5"/>
        <w:spacing w:after="0"/>
        <w:jc w:val="left"/>
        <w:rPr>
          <w:rFonts w:hint="eastAsia"/>
        </w:rPr>
      </w:pPr>
    </w:p>
    <w:p w14:paraId="48FD0E4E">
      <w:pPr>
        <w:pStyle w:val="5"/>
        <w:spacing w:after="0"/>
        <w:jc w:val="left"/>
        <w:rPr>
          <w:rFonts w:hint="eastAsia"/>
        </w:rPr>
      </w:pPr>
      <w:r>
        <w:rPr>
          <w:rFonts w:hint="eastAsia"/>
        </w:rPr>
        <w:t>CHAP. XXXVII.</w:t>
      </w:r>
    </w:p>
    <w:p w14:paraId="31331A4B">
      <w:pPr>
        <w:pStyle w:val="5"/>
        <w:spacing w:after="0"/>
        <w:jc w:val="left"/>
        <w:rPr>
          <w:rFonts w:hint="eastAsia"/>
        </w:rPr>
      </w:pPr>
      <w:r>
        <w:rPr>
          <w:rFonts w:hint="eastAsia"/>
        </w:rPr>
        <w:t>第三十七章</w:t>
      </w:r>
    </w:p>
    <w:p w14:paraId="5A632FA6">
      <w:pPr>
        <w:pStyle w:val="5"/>
        <w:spacing w:after="0"/>
        <w:jc w:val="left"/>
        <w:rPr>
          <w:rFonts w:hint="eastAsia"/>
        </w:rPr>
      </w:pPr>
    </w:p>
    <w:p w14:paraId="44A98BA1">
      <w:pPr>
        <w:pStyle w:val="5"/>
        <w:spacing w:after="0"/>
        <w:jc w:val="left"/>
        <w:rPr>
          <w:rFonts w:hint="eastAsia"/>
        </w:rPr>
      </w:pPr>
      <w:r>
        <w:rPr>
          <w:rFonts w:hint="eastAsia"/>
        </w:rPr>
        <w:t>Ezek. 16:6; Eph. 2:1,3,12,13; Rom. 7:7; Psalm. 40:6; Joh. 6:44; Act. 16:14; 1 Joh. 2:20,27; 1 Joh. 2:15; Jam. 4:4; Phil. 3:29; Gal. 5:22; Joh. 15:4; Joh. 10:28.</w:t>
      </w:r>
    </w:p>
    <w:p w14:paraId="163F4C53">
      <w:pPr>
        <w:pStyle w:val="5"/>
        <w:spacing w:after="0"/>
        <w:jc w:val="left"/>
        <w:rPr>
          <w:rFonts w:hint="eastAsia"/>
        </w:rPr>
      </w:pPr>
      <w:r>
        <w:rPr>
          <w:rFonts w:hint="eastAsia"/>
        </w:rPr>
        <w:t>以西结书16:6；以弗所书2:1,3,12,13；罗马书7:7；诗篇40:6；约翰福音6:44；使徒行传16:14；约翰一书2:20,27；约翰一书2:15；雅各书4:4；腓立比书3:29；加拉太书5:22；约翰福音15:4；约翰福音10:28。</w:t>
      </w:r>
    </w:p>
    <w:p w14:paraId="004F0DFE">
      <w:pPr>
        <w:pStyle w:val="5"/>
        <w:spacing w:after="0"/>
        <w:jc w:val="left"/>
        <w:rPr>
          <w:rFonts w:hint="eastAsia"/>
        </w:rPr>
      </w:pPr>
    </w:p>
    <w:p w14:paraId="6C8D1F9F">
      <w:pPr>
        <w:pStyle w:val="5"/>
        <w:spacing w:after="0"/>
        <w:jc w:val="left"/>
        <w:rPr>
          <w:rFonts w:hint="eastAsia"/>
        </w:rPr>
      </w:pPr>
      <w:r>
        <w:rPr>
          <w:rFonts w:hint="eastAsia"/>
        </w:rPr>
        <w:t>CHAP. XXXVIII.</w:t>
      </w:r>
    </w:p>
    <w:p w14:paraId="40D77432">
      <w:pPr>
        <w:pStyle w:val="5"/>
        <w:spacing w:after="0"/>
        <w:jc w:val="left"/>
        <w:rPr>
          <w:rFonts w:hint="eastAsia"/>
        </w:rPr>
      </w:pPr>
      <w:r>
        <w:rPr>
          <w:rFonts w:hint="eastAsia"/>
        </w:rPr>
        <w:t>第三十八章</w:t>
      </w:r>
    </w:p>
    <w:p w14:paraId="2F1F63FF">
      <w:pPr>
        <w:pStyle w:val="5"/>
        <w:spacing w:after="0"/>
        <w:jc w:val="left"/>
        <w:rPr>
          <w:rFonts w:hint="eastAsia"/>
        </w:rPr>
      </w:pPr>
    </w:p>
    <w:p w14:paraId="300F76FD">
      <w:pPr>
        <w:pStyle w:val="5"/>
        <w:spacing w:after="0"/>
        <w:jc w:val="left"/>
        <w:rPr>
          <w:rFonts w:hint="eastAsia"/>
        </w:rPr>
      </w:pPr>
      <w:r>
        <w:rPr>
          <w:rFonts w:hint="eastAsia"/>
        </w:rPr>
        <w:t>Isa. 28:15; Zech. 7:11.</w:t>
      </w:r>
    </w:p>
    <w:p w14:paraId="208737F4">
      <w:pPr>
        <w:pStyle w:val="5"/>
        <w:spacing w:after="0"/>
        <w:jc w:val="left"/>
        <w:rPr>
          <w:rFonts w:hint="eastAsia"/>
        </w:rPr>
      </w:pPr>
      <w:r>
        <w:rPr>
          <w:rFonts w:hint="eastAsia"/>
        </w:rPr>
        <w:t>以赛亚书28:15；撒迦利亚书7:11。</w:t>
      </w:r>
    </w:p>
    <w:p w14:paraId="0A5A74B4">
      <w:pPr>
        <w:pStyle w:val="5"/>
        <w:spacing w:after="0"/>
        <w:jc w:val="left"/>
        <w:rPr>
          <w:rFonts w:hint="eastAsia"/>
        </w:rPr>
      </w:pPr>
    </w:p>
    <w:p w14:paraId="452112EB">
      <w:pPr>
        <w:pStyle w:val="5"/>
        <w:spacing w:after="0"/>
        <w:jc w:val="left"/>
        <w:rPr>
          <w:rFonts w:hint="eastAsia"/>
        </w:rPr>
      </w:pPr>
      <w:r>
        <w:rPr>
          <w:rFonts w:hint="eastAsia"/>
        </w:rPr>
        <w:t>CHAP. XXXIX.</w:t>
      </w:r>
    </w:p>
    <w:p w14:paraId="5BA3DFFA">
      <w:pPr>
        <w:pStyle w:val="5"/>
        <w:spacing w:after="0"/>
        <w:jc w:val="left"/>
        <w:rPr>
          <w:rFonts w:hint="eastAsia"/>
        </w:rPr>
      </w:pPr>
      <w:r>
        <w:rPr>
          <w:rFonts w:hint="eastAsia"/>
        </w:rPr>
        <w:t>第三十九章</w:t>
      </w:r>
    </w:p>
    <w:p w14:paraId="3CBE7D9D">
      <w:pPr>
        <w:pStyle w:val="5"/>
        <w:spacing w:after="0"/>
        <w:jc w:val="left"/>
        <w:rPr>
          <w:rFonts w:hint="eastAsia"/>
        </w:rPr>
      </w:pPr>
    </w:p>
    <w:p w14:paraId="44052505">
      <w:pPr>
        <w:pStyle w:val="5"/>
        <w:spacing w:after="0"/>
        <w:jc w:val="left"/>
        <w:rPr>
          <w:rFonts w:hint="eastAsia"/>
        </w:rPr>
      </w:pPr>
      <w:r>
        <w:rPr>
          <w:rFonts w:hint="eastAsia"/>
        </w:rPr>
        <w:t>Psalm. 51:10; Ezek. 11:19; Psalm. 119:88; Isa. 63:17; Phil. 1:6; Psalm. 77:2; Cant. 3:1; Cant. 5:6; Luk. 12:47; Rom. 7:9,10.</w:t>
      </w:r>
    </w:p>
    <w:p w14:paraId="2CE0E427">
      <w:pPr>
        <w:pStyle w:val="5"/>
        <w:spacing w:after="0"/>
        <w:jc w:val="left"/>
        <w:rPr>
          <w:rFonts w:hint="eastAsia"/>
        </w:rPr>
      </w:pPr>
      <w:r>
        <w:rPr>
          <w:rFonts w:hint="eastAsia"/>
        </w:rPr>
        <w:t>诗篇51:10；以西结书11:19；诗篇119:88；以赛亚书63:17；腓立比书1:6；诗篇77:2；雅歌3:1；雅歌5:6；路加福音12:47；罗马书7:9,10。</w:t>
      </w:r>
    </w:p>
    <w:p w14:paraId="6AC30C8B">
      <w:pPr>
        <w:pStyle w:val="5"/>
        <w:spacing w:after="0"/>
        <w:jc w:val="left"/>
        <w:rPr>
          <w:rFonts w:hint="eastAsia"/>
        </w:rPr>
      </w:pPr>
    </w:p>
    <w:p w14:paraId="0DCD2A70">
      <w:pPr>
        <w:pStyle w:val="5"/>
        <w:spacing w:after="0"/>
        <w:jc w:val="left"/>
        <w:rPr>
          <w:rFonts w:hint="eastAsia"/>
        </w:rPr>
      </w:pPr>
      <w:r>
        <w:rPr>
          <w:rFonts w:hint="eastAsia"/>
        </w:rPr>
        <w:t>CHAP. XL.</w:t>
      </w:r>
    </w:p>
    <w:p w14:paraId="16E76D2C">
      <w:pPr>
        <w:pStyle w:val="5"/>
        <w:spacing w:after="0"/>
        <w:jc w:val="left"/>
        <w:rPr>
          <w:rFonts w:hint="eastAsia"/>
        </w:rPr>
      </w:pPr>
      <w:r>
        <w:rPr>
          <w:rFonts w:hint="eastAsia"/>
        </w:rPr>
        <w:t>第四十章</w:t>
      </w:r>
    </w:p>
    <w:p w14:paraId="6841F6F7">
      <w:pPr>
        <w:pStyle w:val="5"/>
        <w:spacing w:after="0"/>
        <w:jc w:val="left"/>
        <w:rPr>
          <w:rFonts w:hint="eastAsia"/>
        </w:rPr>
      </w:pPr>
    </w:p>
    <w:p w14:paraId="2165F555">
      <w:pPr>
        <w:pStyle w:val="5"/>
        <w:spacing w:after="0"/>
        <w:jc w:val="left"/>
        <w:rPr>
          <w:rFonts w:hint="eastAsia"/>
        </w:rPr>
      </w:pPr>
      <w:r>
        <w:rPr>
          <w:rFonts w:hint="eastAsia"/>
        </w:rPr>
        <w:t>Psalm. 53:4; Rom. 11:29; Rom. 8:26; Psalm. 32:3; Isa. 38:14; Luke 18:13,14; Psalm. 51:17; Rom. 8:26; Rom. 8:26; Psalm. 139:2; Exod. 14:15; Psalm. 38:9; Psalm. 10:17; Psalm. 145:19; Joh. 16:23; Rev. 5:8; Psalm. 50:15; Matth. 7:7; Joh. 16:23,24; 1 Thess. 5:17; Psalm. 53:4; Rom. 11:29; Joh. 13:1; Psalm. 77:2,3,4.</w:t>
      </w:r>
    </w:p>
    <w:p w14:paraId="4C437E28">
      <w:pPr>
        <w:pStyle w:val="5"/>
        <w:spacing w:after="0"/>
        <w:jc w:val="left"/>
        <w:rPr>
          <w:rFonts w:hint="eastAsia"/>
        </w:rPr>
      </w:pPr>
      <w:r>
        <w:rPr>
          <w:rFonts w:hint="eastAsia"/>
        </w:rPr>
        <w:t>诗篇53:4；罗马书11:29；罗马书8:26；诗篇32:3；以赛亚书38:14；路加福音18:13,14；诗篇51:17；罗马书8:26；罗马书8:26；诗篇139:2；出埃及记14:15；诗篇38:9；诗篇10:17；诗篇145:19；约翰福音16:23；启示录5:8；诗篇50:15；马太福音7:7；约翰福音16:23,24；帖撒罗尼迦前书5:17；诗篇53:4；罗马书11:29；约翰福音13:1；诗篇77:2,3,4。</w:t>
      </w:r>
    </w:p>
    <w:p w14:paraId="23034822">
      <w:pPr>
        <w:pStyle w:val="5"/>
        <w:spacing w:after="0"/>
        <w:jc w:val="left"/>
        <w:rPr>
          <w:rFonts w:hint="eastAsia"/>
        </w:rPr>
      </w:pPr>
    </w:p>
    <w:p w14:paraId="6245E74B">
      <w:pPr>
        <w:pStyle w:val="5"/>
        <w:spacing w:after="0"/>
        <w:jc w:val="left"/>
        <w:rPr>
          <w:rFonts w:hint="eastAsia"/>
        </w:rPr>
      </w:pPr>
      <w:r>
        <w:rPr>
          <w:rFonts w:hint="eastAsia"/>
        </w:rPr>
        <w:t>CHAP. XLI.</w:t>
      </w:r>
    </w:p>
    <w:p w14:paraId="503D2CA3">
      <w:pPr>
        <w:pStyle w:val="5"/>
        <w:spacing w:after="0"/>
        <w:jc w:val="left"/>
        <w:rPr>
          <w:rFonts w:hint="eastAsia"/>
        </w:rPr>
      </w:pPr>
      <w:r>
        <w:rPr>
          <w:rFonts w:hint="eastAsia"/>
        </w:rPr>
        <w:t>第四十一章</w:t>
      </w:r>
    </w:p>
    <w:p w14:paraId="01D8F3FB">
      <w:pPr>
        <w:pStyle w:val="5"/>
        <w:spacing w:after="0"/>
        <w:jc w:val="left"/>
        <w:rPr>
          <w:rFonts w:hint="eastAsia"/>
        </w:rPr>
      </w:pPr>
    </w:p>
    <w:p w14:paraId="3460654E">
      <w:pPr>
        <w:pStyle w:val="5"/>
        <w:spacing w:after="0"/>
        <w:jc w:val="left"/>
        <w:rPr>
          <w:rFonts w:hint="eastAsia"/>
        </w:rPr>
      </w:pPr>
      <w:r>
        <w:rPr>
          <w:rFonts w:hint="eastAsia"/>
        </w:rPr>
        <w:t>Act. 2:27; 2 Cor. 7:11; Jam. 4:8; Psalm. 66:18; Rom. 14:23; Gen. 27:41; Num. 14:1,2.</w:t>
      </w:r>
    </w:p>
    <w:p w14:paraId="02043286">
      <w:pPr>
        <w:pStyle w:val="5"/>
        <w:spacing w:after="0"/>
        <w:jc w:val="left"/>
        <w:rPr>
          <w:rFonts w:hint="eastAsia"/>
        </w:rPr>
      </w:pPr>
      <w:r>
        <w:rPr>
          <w:rFonts w:hint="eastAsia"/>
        </w:rPr>
        <w:t>使徒行传2:27；哥林多后书7:11；雅各书4:8；诗篇66:18；罗马书14:23；创世记27:41；民数记14:1,2。</w:t>
      </w:r>
    </w:p>
    <w:p w14:paraId="0075B129">
      <w:pPr>
        <w:pStyle w:val="5"/>
        <w:spacing w:after="0"/>
        <w:jc w:val="left"/>
        <w:rPr>
          <w:rFonts w:hint="eastAsia"/>
        </w:rPr>
      </w:pPr>
    </w:p>
    <w:p w14:paraId="10D10F2F">
      <w:pPr>
        <w:pStyle w:val="5"/>
        <w:spacing w:after="0"/>
        <w:jc w:val="left"/>
        <w:rPr>
          <w:rFonts w:hint="eastAsia"/>
        </w:rPr>
      </w:pPr>
      <w:r>
        <w:rPr>
          <w:rFonts w:hint="eastAsia"/>
        </w:rPr>
        <w:t>CHAP. XLII.</w:t>
      </w:r>
    </w:p>
    <w:p w14:paraId="6CD4B3AA">
      <w:pPr>
        <w:pStyle w:val="5"/>
        <w:spacing w:after="0"/>
        <w:jc w:val="left"/>
        <w:rPr>
          <w:rFonts w:hint="eastAsia"/>
        </w:rPr>
      </w:pPr>
      <w:r>
        <w:rPr>
          <w:rFonts w:hint="eastAsia"/>
        </w:rPr>
        <w:t>第四十二章</w:t>
      </w:r>
    </w:p>
    <w:p w14:paraId="15D6EE90">
      <w:pPr>
        <w:pStyle w:val="5"/>
        <w:spacing w:after="0"/>
        <w:jc w:val="left"/>
        <w:rPr>
          <w:rFonts w:hint="eastAsia"/>
        </w:rPr>
      </w:pPr>
    </w:p>
    <w:p w14:paraId="4FCCF440">
      <w:pPr>
        <w:pStyle w:val="5"/>
        <w:spacing w:after="0"/>
        <w:jc w:val="left"/>
        <w:rPr>
          <w:rFonts w:hint="eastAsia"/>
        </w:rPr>
      </w:pPr>
      <w:r>
        <w:rPr>
          <w:rFonts w:hint="eastAsia"/>
        </w:rPr>
        <w:t>Joh. 8:44; 1 Tim. 2:4; Luke 1:53; Joh. 7:37; Psalm. 145:19; Psalm. 10:17; Psalm. 38:9; Phil. 1:6; Heb. 4:16; Psalm. 32:5; Luk. 15:18,19; Gal. 2:20; Heb. 11:1; Joh. 20 29; Matth. 15:27; Rom. 8:15,26; Gal. 5:22; 1 Cor. 2:12; 2 Cor. 1:22; Eph. 1:13; Matth. 12:25; Job. 13:15; Jam. 3:11; Matth. 7:16; Rom. 7:18; Joh. 1:12.</w:t>
      </w:r>
    </w:p>
    <w:p w14:paraId="3451B898">
      <w:pPr>
        <w:pStyle w:val="5"/>
        <w:spacing w:after="0"/>
        <w:jc w:val="left"/>
        <w:rPr>
          <w:rFonts w:hint="eastAsia"/>
        </w:rPr>
      </w:pPr>
      <w:r>
        <w:rPr>
          <w:rFonts w:hint="eastAsia"/>
        </w:rPr>
        <w:t>约翰福音8:44；提摩太前书2:4；路加福音1:53；约翰福音7:37；诗篇145:19；诗篇10:17；诗篇38:9；腓立比书1:6；希伯来书4:16；诗篇32:5；路加福音15:18,19；加拉太书2:20；希伯来书11:1；约翰福音20:29；马太福音15:27；罗马书8:15,26；加拉太书5:22；哥林多前书2:12；哥林多后书1:22；以弗所书1:13；马太福音12:25；约伯记13:15；雅各书3:11；马太福音7:16；罗马书7:18；约翰福音1:12。</w:t>
      </w:r>
    </w:p>
    <w:p w14:paraId="32081BA6">
      <w:pPr>
        <w:pStyle w:val="5"/>
        <w:spacing w:after="0"/>
        <w:jc w:val="left"/>
        <w:rPr>
          <w:rFonts w:hint="eastAsia"/>
        </w:rPr>
      </w:pPr>
    </w:p>
    <w:p w14:paraId="19F08F12">
      <w:pPr>
        <w:pStyle w:val="5"/>
        <w:spacing w:after="0"/>
        <w:jc w:val="left"/>
        <w:rPr>
          <w:rFonts w:hint="eastAsia"/>
        </w:rPr>
      </w:pPr>
      <w:r>
        <w:rPr>
          <w:rFonts w:hint="eastAsia"/>
        </w:rPr>
        <w:t>CHAP. XLIII.</w:t>
      </w:r>
    </w:p>
    <w:p w14:paraId="2033BDBB">
      <w:pPr>
        <w:pStyle w:val="5"/>
        <w:spacing w:after="0"/>
        <w:jc w:val="left"/>
        <w:rPr>
          <w:rFonts w:hint="eastAsia"/>
        </w:rPr>
      </w:pPr>
      <w:r>
        <w:rPr>
          <w:rFonts w:hint="eastAsia"/>
        </w:rPr>
        <w:t>第四十三章</w:t>
      </w:r>
    </w:p>
    <w:p w14:paraId="726205B9">
      <w:pPr>
        <w:pStyle w:val="5"/>
        <w:spacing w:after="0"/>
        <w:jc w:val="left"/>
        <w:rPr>
          <w:rFonts w:hint="eastAsia"/>
        </w:rPr>
      </w:pPr>
    </w:p>
    <w:p w14:paraId="1615AC6F">
      <w:pPr>
        <w:pStyle w:val="5"/>
        <w:spacing w:after="0"/>
        <w:jc w:val="left"/>
        <w:rPr>
          <w:rFonts w:hint="eastAsia"/>
        </w:rPr>
      </w:pPr>
      <w:r>
        <w:rPr>
          <w:rFonts w:hint="eastAsia"/>
        </w:rPr>
        <w:t>N/A</w:t>
      </w:r>
    </w:p>
    <w:p w14:paraId="42A7F2B8">
      <w:pPr>
        <w:pStyle w:val="5"/>
        <w:spacing w:after="0"/>
        <w:jc w:val="left"/>
        <w:rPr>
          <w:rFonts w:hint="eastAsia"/>
        </w:rPr>
      </w:pPr>
      <w:r>
        <w:rPr>
          <w:rFonts w:hint="eastAsia"/>
        </w:rPr>
        <w:t>无</w:t>
      </w:r>
    </w:p>
    <w:p w14:paraId="1D4491A2">
      <w:pPr>
        <w:pStyle w:val="5"/>
        <w:spacing w:after="0"/>
        <w:jc w:val="left"/>
        <w:rPr>
          <w:rFonts w:hint="eastAsia"/>
        </w:rPr>
      </w:pPr>
    </w:p>
    <w:p w14:paraId="0B87BB8F">
      <w:pPr>
        <w:pStyle w:val="5"/>
        <w:spacing w:after="0"/>
        <w:jc w:val="left"/>
        <w:rPr>
          <w:rFonts w:hint="eastAsia"/>
        </w:rPr>
      </w:pPr>
      <w:r>
        <w:rPr>
          <w:rFonts w:hint="eastAsia"/>
        </w:rPr>
        <w:t>CHAP. XLIIII.</w:t>
      </w:r>
    </w:p>
    <w:p w14:paraId="72E0830C">
      <w:pPr>
        <w:pStyle w:val="5"/>
        <w:spacing w:after="0"/>
        <w:jc w:val="left"/>
        <w:rPr>
          <w:rFonts w:hint="eastAsia"/>
        </w:rPr>
      </w:pPr>
      <w:r>
        <w:rPr>
          <w:rFonts w:hint="eastAsia"/>
        </w:rPr>
        <w:t>第四十四章</w:t>
      </w:r>
    </w:p>
    <w:p w14:paraId="534A24D8">
      <w:pPr>
        <w:pStyle w:val="5"/>
        <w:spacing w:after="0"/>
        <w:jc w:val="left"/>
        <w:rPr>
          <w:rFonts w:hint="eastAsia"/>
        </w:rPr>
      </w:pPr>
    </w:p>
    <w:p w14:paraId="276B7DD7">
      <w:pPr>
        <w:pStyle w:val="5"/>
        <w:spacing w:after="0"/>
        <w:jc w:val="left"/>
        <w:rPr>
          <w:rFonts w:hint="eastAsia"/>
        </w:rPr>
      </w:pPr>
      <w:r>
        <w:rPr>
          <w:rFonts w:hint="eastAsia"/>
        </w:rPr>
        <w:t>Rom. 11:29; Phil. 1:6; Psalm. 77; Heb. 11:1; 1 Cor. 2:9; Job. 13:15; Matth. 15; Jam. 1:17; Joh. 13:1; Job. 13:15; Psalm. 51:10; Psalm. 22:1; Psalm. 77:7; Psalm. 88:14; Jer. 20:14,15; Luke 22:32.</w:t>
      </w:r>
    </w:p>
    <w:p w14:paraId="6A0BE78A">
      <w:pPr>
        <w:pStyle w:val="5"/>
        <w:spacing w:after="0"/>
        <w:jc w:val="left"/>
        <w:rPr>
          <w:rFonts w:hint="eastAsia"/>
        </w:rPr>
      </w:pPr>
      <w:r>
        <w:rPr>
          <w:rFonts w:hint="eastAsia"/>
        </w:rPr>
        <w:t>罗马书11:29；腓立比书1:6；诗篇77；希伯来书11:1；哥林多前书2:9；约伯记13:15；马太福音15；雅各书1:17；约翰福音13:1；约伯记13:15；诗篇51:10；诗篇22:1；诗篇77:7；诗篇88:14；耶利米书20:14,15；路加福音22:32。</w:t>
      </w:r>
    </w:p>
    <w:p w14:paraId="36C1AB8A">
      <w:pPr>
        <w:pStyle w:val="5"/>
        <w:spacing w:after="0"/>
        <w:jc w:val="left"/>
        <w:rPr>
          <w:rFonts w:hint="eastAsia"/>
        </w:rPr>
      </w:pPr>
    </w:p>
    <w:p w14:paraId="67C96AF3">
      <w:pPr>
        <w:pStyle w:val="5"/>
        <w:spacing w:after="0"/>
        <w:jc w:val="left"/>
        <w:rPr>
          <w:rFonts w:hint="eastAsia"/>
        </w:rPr>
      </w:pPr>
      <w:r>
        <w:rPr>
          <w:rFonts w:hint="eastAsia"/>
        </w:rPr>
        <w:t>CHAP. XLV.</w:t>
      </w:r>
    </w:p>
    <w:p w14:paraId="7A559336">
      <w:pPr>
        <w:pStyle w:val="5"/>
        <w:spacing w:after="0"/>
        <w:jc w:val="left"/>
        <w:rPr>
          <w:rFonts w:hint="eastAsia"/>
        </w:rPr>
      </w:pPr>
      <w:r>
        <w:rPr>
          <w:rFonts w:hint="eastAsia"/>
        </w:rPr>
        <w:t>第四十五章</w:t>
      </w:r>
    </w:p>
    <w:p w14:paraId="2AD422E5">
      <w:pPr>
        <w:pStyle w:val="5"/>
        <w:spacing w:after="0"/>
        <w:jc w:val="left"/>
        <w:rPr>
          <w:rFonts w:hint="eastAsia"/>
        </w:rPr>
      </w:pPr>
    </w:p>
    <w:p w14:paraId="6AF0EFD9">
      <w:pPr>
        <w:pStyle w:val="5"/>
        <w:spacing w:after="0"/>
        <w:jc w:val="left"/>
        <w:rPr>
          <w:rFonts w:hint="eastAsia"/>
        </w:rPr>
      </w:pPr>
      <w:r>
        <w:rPr>
          <w:rFonts w:hint="eastAsia"/>
        </w:rPr>
        <w:t>Joh. 5:39; Psalm. 119:50; Job. 4:3,4; Rom. 14:1; Eph. 2:8; Joh. 6:65; Luk. 17:5; Mar. 9:24; Rom. 8:38,39; Matth. 11:28; Joh. 3:16; Matth. 9:13; Mar. 1:15; 1 Joh. 3:23; Gal. 2:20; Heb. 6:18; 1 Joh. 2:2; 1 Joh. 5:10.</w:t>
      </w:r>
    </w:p>
    <w:p w14:paraId="7AD07DEF">
      <w:pPr>
        <w:pStyle w:val="5"/>
        <w:spacing w:after="0"/>
        <w:jc w:val="left"/>
        <w:rPr>
          <w:rFonts w:hint="eastAsia"/>
        </w:rPr>
      </w:pPr>
      <w:r>
        <w:rPr>
          <w:rFonts w:hint="eastAsia"/>
        </w:rPr>
        <w:t>约翰福音5:39；诗篇119:50；约伯记4:3,4；罗马书14:1；以弗所书2:8；约翰福音6:65；路加福音17:5；马可福音9:24；罗马书8:38,39；马太福音11:28；约翰福音3:16；马太福音9:13；马可福音1:15；约翰一书3:23；加拉太书2:20；希伯来书6:18；约翰一书2:2；约翰一书5:10。</w:t>
      </w:r>
    </w:p>
    <w:p w14:paraId="0CFF1A67">
      <w:pPr>
        <w:pStyle w:val="5"/>
        <w:spacing w:after="0"/>
        <w:jc w:val="left"/>
        <w:rPr>
          <w:rFonts w:hint="eastAsia"/>
        </w:rPr>
      </w:pPr>
    </w:p>
    <w:p w14:paraId="41373955">
      <w:pPr>
        <w:pStyle w:val="5"/>
        <w:spacing w:after="0"/>
        <w:jc w:val="left"/>
        <w:rPr>
          <w:rFonts w:hint="eastAsia"/>
        </w:rPr>
      </w:pPr>
      <w:r>
        <w:rPr>
          <w:rFonts w:hint="eastAsia"/>
        </w:rPr>
        <w:t>CHAP. XLVI.</w:t>
      </w:r>
    </w:p>
    <w:p w14:paraId="05732002">
      <w:pPr>
        <w:pStyle w:val="5"/>
        <w:spacing w:after="0"/>
        <w:jc w:val="left"/>
        <w:rPr>
          <w:rFonts w:hint="eastAsia"/>
        </w:rPr>
      </w:pPr>
      <w:r>
        <w:rPr>
          <w:rFonts w:hint="eastAsia"/>
        </w:rPr>
        <w:t>第四十六章</w:t>
      </w:r>
    </w:p>
    <w:p w14:paraId="2B93F4D6">
      <w:pPr>
        <w:pStyle w:val="5"/>
        <w:spacing w:after="0"/>
        <w:jc w:val="left"/>
        <w:rPr>
          <w:rFonts w:hint="eastAsia"/>
        </w:rPr>
      </w:pPr>
    </w:p>
    <w:p w14:paraId="25510949">
      <w:pPr>
        <w:pStyle w:val="5"/>
        <w:spacing w:after="0"/>
        <w:jc w:val="left"/>
        <w:rPr>
          <w:rFonts w:hint="eastAsia"/>
        </w:rPr>
      </w:pPr>
      <w:r>
        <w:rPr>
          <w:rFonts w:hint="eastAsia"/>
        </w:rPr>
        <w:t>Rom. 1:17; Heb. 10:22; Joh. 1:12; Joh. 3:18; Joh. 4:39,41; Matth. 16:18; Matth. 20:18; Luk. 9:45; Mar. 9:32; Luk. 24:11; Joh. 13:38; Joh. 14:5; Acts. 1:6; Mar. 10:37; Matth. 8:26; Phil. 3:12; Matth. 12:20; Matth. 25:29; Mar. 9:24; Joh. 3:14.</w:t>
      </w:r>
    </w:p>
    <w:p w14:paraId="01C0FFF5">
      <w:pPr>
        <w:pStyle w:val="5"/>
        <w:spacing w:after="0"/>
        <w:jc w:val="left"/>
        <w:rPr>
          <w:rFonts w:hint="eastAsia"/>
        </w:rPr>
      </w:pPr>
      <w:r>
        <w:rPr>
          <w:rFonts w:hint="eastAsia"/>
        </w:rPr>
        <w:t>罗马书1:17；希伯来书10:22；约翰福音1:12；约翰福音3:18；约翰福音4:39,41；马太福音16:18；马太福音20:18；路加福音9:45；马可福音9:32；路加福音24:11；约翰福音13:38；约翰福音14:5；使徒行传1:6；马可福音10:37；马太福音8:26；腓立比书3:12；马太福音12:20；马太福音25:29；马可福音9:24；约翰福音3:14。</w:t>
      </w:r>
    </w:p>
    <w:p w14:paraId="6BCE6742">
      <w:pPr>
        <w:pStyle w:val="5"/>
        <w:spacing w:after="0"/>
        <w:jc w:val="left"/>
        <w:rPr>
          <w:rFonts w:hint="eastAsia"/>
        </w:rPr>
      </w:pPr>
    </w:p>
    <w:p w14:paraId="0669D4F6">
      <w:pPr>
        <w:pStyle w:val="5"/>
        <w:spacing w:after="0"/>
        <w:jc w:val="left"/>
        <w:rPr>
          <w:rFonts w:hint="eastAsia"/>
        </w:rPr>
      </w:pPr>
      <w:r>
        <w:rPr>
          <w:rFonts w:hint="eastAsia"/>
        </w:rPr>
        <w:t>CHAP. XLVII.</w:t>
      </w:r>
    </w:p>
    <w:p w14:paraId="732F42CF">
      <w:pPr>
        <w:pStyle w:val="5"/>
        <w:spacing w:after="0"/>
        <w:jc w:val="left"/>
        <w:rPr>
          <w:rFonts w:hint="eastAsia"/>
        </w:rPr>
      </w:pPr>
      <w:r>
        <w:rPr>
          <w:rFonts w:hint="eastAsia"/>
        </w:rPr>
        <w:t>第四十七章</w:t>
      </w:r>
    </w:p>
    <w:p w14:paraId="41AAFE24">
      <w:pPr>
        <w:pStyle w:val="5"/>
        <w:spacing w:after="0"/>
        <w:jc w:val="left"/>
        <w:rPr>
          <w:rFonts w:hint="eastAsia"/>
        </w:rPr>
      </w:pPr>
    </w:p>
    <w:p w14:paraId="7E938081">
      <w:pPr>
        <w:pStyle w:val="5"/>
        <w:spacing w:after="0"/>
        <w:jc w:val="left"/>
        <w:rPr>
          <w:rFonts w:hint="eastAsia"/>
        </w:rPr>
      </w:pPr>
      <w:r>
        <w:rPr>
          <w:rFonts w:hint="eastAsia"/>
        </w:rPr>
        <w:t>1 Cor. 13:12; Num. 20:10,11; Psalm. 22:1; Psalm. 77:8,9; Jer. 20; Jon. 4:9; Eph. 2:8; Rom. 11:29; Phil. 1:26; Rom. 8:30; Isa. 66:13; Isa. 49:15; Matth. 12:20; Psalm. 37:24; Matth. 13:12; Psalm. 145:14; 2 Cor. 12:9; Rom. 8:26; Heb. 4:15; Heb. 5:2; Luk. 4:18.</w:t>
      </w:r>
    </w:p>
    <w:p w14:paraId="77E1E15F">
      <w:pPr>
        <w:pStyle w:val="5"/>
        <w:spacing w:after="0"/>
        <w:jc w:val="left"/>
        <w:rPr>
          <w:rFonts w:hint="eastAsia"/>
        </w:rPr>
      </w:pPr>
      <w:r>
        <w:rPr>
          <w:rFonts w:hint="eastAsia"/>
        </w:rPr>
        <w:t>哥林多前书13:12；民数记20:10,11；诗篇22:1；诗篇77:8,9；耶利米书20；约拿书4:9；以弗所书2:8；罗马书11:29；腓立比书1:26；罗马书8:30；以赛亚书66:13；以赛亚书49:15；马太福音12:20；诗篇37:24；马太福音13:12；诗篇145:14；哥林多后书12:9；罗马书8:26；希伯来书4:15；希伯来书5:2；路加福音4:18。</w:t>
      </w:r>
    </w:p>
    <w:p w14:paraId="7EBC5DC8">
      <w:pPr>
        <w:pStyle w:val="5"/>
        <w:spacing w:after="0"/>
        <w:jc w:val="left"/>
        <w:rPr>
          <w:rFonts w:hint="eastAsia"/>
        </w:rPr>
      </w:pPr>
    </w:p>
    <w:p w14:paraId="26B65347">
      <w:pPr>
        <w:pStyle w:val="5"/>
        <w:spacing w:after="0"/>
        <w:jc w:val="left"/>
        <w:rPr>
          <w:rFonts w:hint="eastAsia"/>
        </w:rPr>
      </w:pPr>
      <w:r>
        <w:rPr>
          <w:rFonts w:hint="eastAsia"/>
        </w:rPr>
        <w:t>CHAP. XLVIII.</w:t>
      </w:r>
    </w:p>
    <w:p w14:paraId="084DD8B9">
      <w:pPr>
        <w:pStyle w:val="5"/>
        <w:spacing w:after="0"/>
        <w:jc w:val="left"/>
        <w:rPr>
          <w:rFonts w:hint="eastAsia"/>
        </w:rPr>
      </w:pPr>
      <w:r>
        <w:rPr>
          <w:rFonts w:hint="eastAsia"/>
        </w:rPr>
        <w:t>第四十八章</w:t>
      </w:r>
    </w:p>
    <w:p w14:paraId="03C2F7D7">
      <w:pPr>
        <w:pStyle w:val="5"/>
        <w:spacing w:after="0"/>
        <w:jc w:val="left"/>
        <w:rPr>
          <w:rFonts w:hint="eastAsia"/>
        </w:rPr>
      </w:pPr>
    </w:p>
    <w:p w14:paraId="0540F43C">
      <w:pPr>
        <w:pStyle w:val="5"/>
        <w:spacing w:after="0"/>
        <w:jc w:val="left"/>
        <w:rPr>
          <w:rFonts w:hint="eastAsia"/>
        </w:rPr>
      </w:pPr>
      <w:r>
        <w:rPr>
          <w:rFonts w:hint="eastAsia"/>
        </w:rPr>
        <w:t>Rom. 8:30; Isa. 43:25; Ezek. 16:8; Rom. 4:5; Rom. 8:33; Psalm. 51:4; Rom. 3:24; Tit. 3:5,7; Rom. 4:5; 2 Cor. 5:19; 1 Cor. 1:30; Rom. 3:23,24; Rom. 3:24; Rom. 5:21; Eph. 2:5,6,7; Rom. 4:16; Rom. 4:6,7; Rom. 3:22; Psalm. 32:1; 2 Cor. 5:19; Rom. 4:6; Rom. 9:30; Phil. 3:8,9; 2 Cor. 5:21; 1 Pet. 2:22; Heb. 4:15; 1 Pet. 1:19; Joh. 8:46; Rom. 3:21,22; Rom. 4:5; Joh. 4:24; Matth. 25:34.</w:t>
      </w:r>
    </w:p>
    <w:p w14:paraId="60E00675">
      <w:pPr>
        <w:pStyle w:val="5"/>
        <w:spacing w:after="0"/>
        <w:jc w:val="left"/>
        <w:rPr>
          <w:rFonts w:hint="eastAsia"/>
        </w:rPr>
      </w:pPr>
      <w:r>
        <w:rPr>
          <w:rFonts w:hint="eastAsia"/>
        </w:rPr>
        <w:t>罗马书8:30；以赛亚书43:25；以西结书16:8；罗马书4:5；罗马书8:33；诗篇51:4；罗马书3:24；提多书3:5,7；罗马书4:5；哥林多后书5:19；哥林多前书1:30；罗马书3:23,24；罗马书3:24；罗马书5:21；以弗所书2:5,6,7；罗马书4:16；罗马书4:6,7；罗马书3:22；诗篇32:1；哥林多后书5:19；罗马书4:6；罗马书9:30；腓立比书3:8,9；哥林多后书5:21；彼得前书2:22；希伯来书4:15；彼得前书1:19；约翰福音8:46；罗马书3:21,22；罗马书4:5；约翰福音4:24；马太福音25:34。</w:t>
      </w:r>
    </w:p>
    <w:p w14:paraId="56A2C316">
      <w:pPr>
        <w:pStyle w:val="5"/>
        <w:spacing w:after="0"/>
        <w:jc w:val="left"/>
        <w:rPr>
          <w:rFonts w:hint="eastAsia"/>
        </w:rPr>
      </w:pPr>
    </w:p>
    <w:p w14:paraId="2AE81173">
      <w:pPr>
        <w:pStyle w:val="5"/>
        <w:spacing w:after="0"/>
        <w:jc w:val="left"/>
        <w:rPr>
          <w:rFonts w:hint="eastAsia"/>
        </w:rPr>
      </w:pPr>
      <w:r>
        <w:rPr>
          <w:rFonts w:hint="eastAsia"/>
        </w:rPr>
        <w:t>CHAP. XLIX.</w:t>
      </w:r>
    </w:p>
    <w:p w14:paraId="3F40DF75">
      <w:pPr>
        <w:pStyle w:val="5"/>
        <w:spacing w:after="0"/>
        <w:jc w:val="left"/>
        <w:rPr>
          <w:rFonts w:hint="eastAsia"/>
        </w:rPr>
      </w:pPr>
      <w:r>
        <w:rPr>
          <w:rFonts w:hint="eastAsia"/>
        </w:rPr>
        <w:t>第四十九章</w:t>
      </w:r>
    </w:p>
    <w:p w14:paraId="2A66E0A3">
      <w:pPr>
        <w:pStyle w:val="5"/>
        <w:spacing w:after="0"/>
        <w:jc w:val="left"/>
        <w:rPr>
          <w:rFonts w:hint="eastAsia"/>
        </w:rPr>
      </w:pPr>
    </w:p>
    <w:p w14:paraId="4BC86153">
      <w:pPr>
        <w:pStyle w:val="5"/>
        <w:spacing w:after="0"/>
        <w:jc w:val="left"/>
        <w:rPr>
          <w:rFonts w:hint="eastAsia"/>
        </w:rPr>
      </w:pPr>
      <w:r>
        <w:rPr>
          <w:rFonts w:hint="eastAsia"/>
        </w:rPr>
        <w:t>Rom. 3:20,21,22; Phil. 3:9; Gal. 3:10,11; Rom. 4:5; Luk. 17:10; Rom. 3:19,20; Rom. 10:5,6; Gal. 3:11,12,21,22,24; Eph. 2:8,9; Titus. 3:5; Gal. 2:3; Rom. 3:20; Rom. 7:7,8,9; Gal. 3:10; Rom. 4:2; Rom. 8:1,33,34; Rom. 3:23,24,25; Eph. 1:7; Eph. 2:8; Tit. 3:5,7; Rom. 4:14; Gal. 2:21; Eph. 2:9; Rom. 4:2; Rom. 3:27; Eph. 2:9; Gal. 3:10; Heb. 7:25; Rom. 5:1; Rom. 10:4,6.</w:t>
      </w:r>
    </w:p>
    <w:p w14:paraId="1F5D45E1">
      <w:pPr>
        <w:pStyle w:val="5"/>
        <w:spacing w:after="0"/>
        <w:jc w:val="left"/>
        <w:rPr>
          <w:rFonts w:hint="eastAsia"/>
        </w:rPr>
      </w:pPr>
      <w:r>
        <w:rPr>
          <w:rFonts w:hint="eastAsia"/>
        </w:rPr>
        <w:t>罗马书3:20,21,22；腓立比书3:9；加拉太书3:10,11；罗马书4:5；路加福音17:10；罗马书3:19,20；罗马书10:5,6；加拉太书3:11,12,21,22,24；以弗所书2:8,9；提多书3:5；加拉太书2:3；罗马书3:20；罗马书7:7,8,9；加拉太书3:10；罗马书4:2；罗马书8:1,33,34；罗马书3:23,24,25；以弗所书1:7；以弗所书2:8；提多书3:5,7；罗马书4:14；加拉太书2:21；以弗所书2:9；罗马书4:2；罗马书3:27；以弗所书2:9；加拉太书3:10；希伯来书7:25；罗马书5:1；罗马书10:4,6。</w:t>
      </w:r>
    </w:p>
    <w:p w14:paraId="35ACC720">
      <w:pPr>
        <w:pStyle w:val="5"/>
        <w:spacing w:after="0"/>
        <w:jc w:val="left"/>
        <w:rPr>
          <w:rFonts w:hint="eastAsia"/>
        </w:rPr>
      </w:pPr>
    </w:p>
    <w:p w14:paraId="5AC940ED">
      <w:pPr>
        <w:pStyle w:val="5"/>
        <w:spacing w:after="0"/>
        <w:jc w:val="left"/>
        <w:rPr>
          <w:rFonts w:hint="eastAsia"/>
        </w:rPr>
      </w:pPr>
      <w:r>
        <w:rPr>
          <w:rFonts w:hint="eastAsia"/>
        </w:rPr>
        <w:t>CHAP. L.</w:t>
      </w:r>
    </w:p>
    <w:p w14:paraId="0151B1EB">
      <w:pPr>
        <w:pStyle w:val="5"/>
        <w:spacing w:after="0"/>
        <w:jc w:val="left"/>
        <w:rPr>
          <w:rFonts w:hint="eastAsia"/>
        </w:rPr>
      </w:pPr>
      <w:r>
        <w:rPr>
          <w:rFonts w:hint="eastAsia"/>
        </w:rPr>
        <w:t>第五十章</w:t>
      </w:r>
    </w:p>
    <w:p w14:paraId="22464DA1">
      <w:pPr>
        <w:pStyle w:val="5"/>
        <w:spacing w:after="0"/>
        <w:jc w:val="left"/>
        <w:rPr>
          <w:rFonts w:hint="eastAsia"/>
        </w:rPr>
      </w:pPr>
    </w:p>
    <w:p w14:paraId="7E02A225">
      <w:pPr>
        <w:pStyle w:val="5"/>
        <w:spacing w:after="0"/>
        <w:jc w:val="left"/>
        <w:rPr>
          <w:rFonts w:hint="eastAsia"/>
        </w:rPr>
      </w:pPr>
      <w:r>
        <w:rPr>
          <w:rFonts w:hint="eastAsia"/>
        </w:rPr>
        <w:t>Phil. 2:9; Rom. 3:28; Gal. 2:16; Gal. 3:11; Rom. 9:30; Rom. 4:16; Joh. 3:14,15; Rom. 4:3,4; Psalm. 106:31; Rom. 5:13; Lev. 17:4; Num. 18:27; Mar. 15:28; 2 Cor. 5:21; Rom. 4:4,5; Eph. 2:8; Rom. 4:2,3; Jam. 3:2; 1 Joh. 1:8; Isa. 64:6; Rom. 3:31; Jam. 2:10; Deut. 25:1; Prov. 17:15; Isa. 5:23; Luk. 16:17; Jer. 23:6; Isa. 45:24; 1 Cor. 1:30; Rom. 5:19; Rom. 8:3,4; 2 Cor. 5:21; 1 Pet. 1:18,19; 1 Pet. 2:21.</w:t>
      </w:r>
    </w:p>
    <w:p w14:paraId="347B3BAC">
      <w:pPr>
        <w:pStyle w:val="5"/>
        <w:spacing w:after="0"/>
        <w:jc w:val="left"/>
        <w:rPr>
          <w:rFonts w:hint="eastAsia"/>
        </w:rPr>
      </w:pPr>
      <w:r>
        <w:rPr>
          <w:rFonts w:hint="eastAsia"/>
        </w:rPr>
        <w:t>腓立比书2:9；罗马书3:28；加拉太书2:16；加拉太书3:11；罗马书9:30；罗马书4:16；约翰福音3:14,15；罗马书4:3,4；诗篇106:31；罗马书5:13；利未记17:4；民数记18:27；马可福音15:28；哥林多后书5:21；罗马书4:4,5；以弗所书2:8；罗马书4:2,3；雅各书3:2；约翰一书1:8；以赛亚书64:6；罗马书3:31；雅各书2:10；申命记25:1；箴言17:15；以赛亚书5:23；路加福音16:17；耶利米书23:6；以赛亚书45:24；哥林多前书1:30；罗马书5:19；罗马书8:3,4；哥林多后书5:21；彼得前书1:18,19；彼得前书2:21。</w:t>
      </w:r>
    </w:p>
    <w:p w14:paraId="017A82CF">
      <w:pPr>
        <w:pStyle w:val="5"/>
        <w:spacing w:after="0"/>
        <w:jc w:val="left"/>
        <w:rPr>
          <w:rFonts w:hint="eastAsia"/>
        </w:rPr>
      </w:pPr>
    </w:p>
    <w:p w14:paraId="134688A7">
      <w:pPr>
        <w:pStyle w:val="5"/>
        <w:spacing w:after="0"/>
        <w:jc w:val="left"/>
        <w:rPr>
          <w:rFonts w:hint="eastAsia"/>
        </w:rPr>
      </w:pPr>
      <w:r>
        <w:rPr>
          <w:rFonts w:hint="eastAsia"/>
        </w:rPr>
        <w:t>CHAP. LI.</w:t>
      </w:r>
    </w:p>
    <w:p w14:paraId="67C6FCE0">
      <w:pPr>
        <w:pStyle w:val="5"/>
        <w:spacing w:after="0"/>
        <w:jc w:val="left"/>
        <w:rPr>
          <w:rFonts w:hint="eastAsia"/>
        </w:rPr>
      </w:pPr>
      <w:r>
        <w:rPr>
          <w:rFonts w:hint="eastAsia"/>
        </w:rPr>
        <w:t>第五十一章</w:t>
      </w:r>
    </w:p>
    <w:p w14:paraId="06D3D636">
      <w:pPr>
        <w:pStyle w:val="5"/>
        <w:spacing w:after="0"/>
        <w:jc w:val="left"/>
        <w:rPr>
          <w:rFonts w:hint="eastAsia"/>
        </w:rPr>
      </w:pPr>
    </w:p>
    <w:p w14:paraId="5E850E70">
      <w:pPr>
        <w:pStyle w:val="5"/>
        <w:spacing w:after="0"/>
        <w:jc w:val="left"/>
        <w:rPr>
          <w:rFonts w:hint="eastAsia"/>
        </w:rPr>
      </w:pPr>
      <w:r>
        <w:rPr>
          <w:rFonts w:hint="eastAsia"/>
        </w:rPr>
        <w:t>Rom. 5:1; Rom. 8:30; Joh. 3:16; Joh. 5:24; Matth. 11:28; Mar. 1:15; 1 Joh. 3:23; 1 Joh. 5:10; Rom. 7; Phil. 3:13,14.</w:t>
      </w:r>
    </w:p>
    <w:p w14:paraId="56F2245A">
      <w:pPr>
        <w:pStyle w:val="5"/>
        <w:spacing w:after="0"/>
        <w:jc w:val="left"/>
        <w:sectPr>
          <w:pgSz w:w="12240" w:h="15840"/>
          <w:pgMar w:top="1440" w:right="1440" w:bottom="280" w:left="1440" w:header="720" w:footer="720" w:gutter="0"/>
          <w:cols w:space="720" w:num="1"/>
        </w:sectPr>
      </w:pPr>
      <w:r>
        <w:rPr>
          <w:rFonts w:hint="eastAsia"/>
        </w:rPr>
        <w:t>罗马书5:1；罗马书8:30；约翰福音3:16；约翰福音5:24；马太福音11:28；马可福音1:15；约翰一书3:23；约翰一书5:10；罗马书7；腓立比书3:13,14。</w:t>
      </w:r>
    </w:p>
    <w:p w14:paraId="759BBDE2">
      <w:pPr>
        <w:pStyle w:val="2"/>
        <w:bidi w:val="0"/>
        <w:rPr>
          <w:rFonts w:hint="eastAsia"/>
        </w:rPr>
      </w:pPr>
      <w:bookmarkStart w:id="42" w:name="BOOK III."/>
      <w:bookmarkEnd w:id="42"/>
      <w:bookmarkStart w:id="43" w:name="_bookmark80"/>
      <w:bookmarkEnd w:id="43"/>
      <w:r>
        <w:rPr>
          <w:rFonts w:hint="eastAsia"/>
        </w:rPr>
        <w:t>BOOK III.</w:t>
      </w:r>
    </w:p>
    <w:p w14:paraId="2C6CADAF">
      <w:pPr>
        <w:pStyle w:val="2"/>
        <w:bidi w:val="0"/>
        <w:rPr>
          <w:rFonts w:hint="eastAsia"/>
        </w:rPr>
      </w:pPr>
      <w:r>
        <w:rPr>
          <w:rFonts w:hint="eastAsia"/>
        </w:rPr>
        <w:t>第三卷。</w:t>
      </w:r>
    </w:p>
    <w:p w14:paraId="3C365089">
      <w:pPr>
        <w:pStyle w:val="5"/>
        <w:spacing w:line="333" w:lineRule="auto"/>
        <w:rPr>
          <w:rFonts w:hint="eastAsia"/>
          <w:w w:val="105"/>
        </w:rPr>
      </w:pPr>
    </w:p>
    <w:p w14:paraId="0A800799">
      <w:pPr>
        <w:pStyle w:val="2"/>
        <w:bidi w:val="0"/>
        <w:rPr>
          <w:rFonts w:hint="eastAsia"/>
        </w:rPr>
      </w:pPr>
      <w:r>
        <w:rPr>
          <w:rFonts w:hint="eastAsia"/>
        </w:rPr>
        <w:t>IN TREATING OF SANCTIFICATION AND PERSEVERANCE, AS ALSO OF SATAN'S TEMPTATIONS WHICH HE SUGGESTETH AGAINST THEM BOTH, AND OF SUCH ANSWERS WHEREWITH THE CHRISTIAN MAY REFUTE AND REPEL THEM.</w:t>
      </w:r>
    </w:p>
    <w:p w14:paraId="0DBA3BDF">
      <w:pPr>
        <w:pStyle w:val="2"/>
        <w:bidi w:val="0"/>
        <w:rPr>
          <w:rFonts w:hint="eastAsia"/>
        </w:rPr>
      </w:pPr>
      <w:r>
        <w:rPr>
          <w:rFonts w:hint="eastAsia"/>
        </w:rPr>
        <w:t>论成圣与坚忍，以及撒但针对两者所提出的试探，并基督徒可用来驳斥和抵挡这些试探的答案。</w:t>
      </w:r>
    </w:p>
    <w:p w14:paraId="0754B667">
      <w:pPr>
        <w:pStyle w:val="5"/>
        <w:spacing w:line="333" w:lineRule="auto"/>
        <w:rPr>
          <w:rFonts w:hint="eastAsia"/>
          <w:w w:val="105"/>
        </w:rPr>
      </w:pPr>
    </w:p>
    <w:p w14:paraId="25AF120F">
      <w:pPr>
        <w:pStyle w:val="3"/>
        <w:bidi w:val="0"/>
        <w:rPr>
          <w:rFonts w:hint="eastAsia"/>
        </w:rPr>
      </w:pPr>
      <w:r>
        <w:rPr>
          <w:rFonts w:hint="eastAsia"/>
        </w:rPr>
        <w:t>cHAP. i. Of Sanctification, and the causes thereof.</w:t>
      </w:r>
    </w:p>
    <w:p w14:paraId="184D7F08">
      <w:pPr>
        <w:pStyle w:val="3"/>
        <w:bidi w:val="0"/>
        <w:rPr>
          <w:rFonts w:hint="eastAsia"/>
        </w:rPr>
      </w:pPr>
      <w:r>
        <w:rPr>
          <w:rFonts w:hint="eastAsia"/>
        </w:rPr>
        <w:t>第一章 论成圣及其原因。</w:t>
      </w:r>
    </w:p>
    <w:p w14:paraId="45B27883">
      <w:pPr>
        <w:pStyle w:val="5"/>
        <w:spacing w:line="333" w:lineRule="auto"/>
        <w:rPr>
          <w:rFonts w:hint="eastAsia"/>
          <w:w w:val="105"/>
        </w:rPr>
      </w:pPr>
    </w:p>
    <w:p w14:paraId="30A4ED16">
      <w:pPr>
        <w:pStyle w:val="5"/>
        <w:spacing w:line="333" w:lineRule="auto"/>
        <w:rPr>
          <w:rFonts w:hint="eastAsia"/>
          <w:w w:val="105"/>
        </w:rPr>
      </w:pPr>
      <w:r>
        <w:rPr>
          <w:rFonts w:hint="eastAsia"/>
          <w:w w:val="105"/>
        </w:rPr>
        <w:t>And so much for the answering of such temptations of Satan as concern our justification.</w:t>
      </w:r>
    </w:p>
    <w:p w14:paraId="45751781">
      <w:pPr>
        <w:pStyle w:val="5"/>
        <w:spacing w:line="333" w:lineRule="auto"/>
        <w:rPr>
          <w:rFonts w:hint="eastAsia"/>
          <w:w w:val="105"/>
        </w:rPr>
      </w:pPr>
      <w:r>
        <w:rPr>
          <w:rFonts w:hint="eastAsia"/>
          <w:w w:val="105"/>
        </w:rPr>
        <w:t>关于回应撒但针对我们称义的试探，就讲这么多。</w:t>
      </w:r>
    </w:p>
    <w:p w14:paraId="1D99F4AB">
      <w:pPr>
        <w:pStyle w:val="5"/>
        <w:spacing w:line="333" w:lineRule="auto"/>
        <w:rPr>
          <w:rFonts w:hint="eastAsia"/>
          <w:w w:val="105"/>
        </w:rPr>
      </w:pPr>
    </w:p>
    <w:p w14:paraId="638A7B3B">
      <w:pPr>
        <w:pStyle w:val="5"/>
        <w:spacing w:line="333" w:lineRule="auto"/>
        <w:rPr>
          <w:rFonts w:hint="eastAsia"/>
          <w:w w:val="105"/>
        </w:rPr>
      </w:pPr>
      <w:r>
        <w:rPr>
          <w:rFonts w:hint="eastAsia"/>
          <w:w w:val="105"/>
        </w:rPr>
        <w:t>Now we are to speak of our sanctification, which is the next effect of God's election, and inseparably joined with our justification: wherein I will observe my former order, first setting down the doctrine of sanctification, and then answering those temptations of Satan which do most impugn it.</w:t>
      </w:r>
    </w:p>
    <w:p w14:paraId="005B29BD">
      <w:pPr>
        <w:pStyle w:val="5"/>
        <w:spacing w:line="333" w:lineRule="auto"/>
        <w:rPr>
          <w:rFonts w:hint="eastAsia"/>
          <w:w w:val="105"/>
        </w:rPr>
      </w:pPr>
      <w:r>
        <w:rPr>
          <w:rFonts w:hint="eastAsia"/>
          <w:w w:val="105"/>
        </w:rPr>
        <w:t>现在我们要谈论我们的成圣，这是上帝拣选的下一个果效，并与我们的称义不可分离地连在一起：在此我将遵循我先前的次序，首先阐述成圣的教义，然后回应撒但那些最强烈攻击成圣的试探。</w:t>
      </w:r>
    </w:p>
    <w:p w14:paraId="068BD451">
      <w:pPr>
        <w:pStyle w:val="5"/>
        <w:spacing w:line="333" w:lineRule="auto"/>
        <w:rPr>
          <w:rFonts w:hint="eastAsia"/>
          <w:w w:val="105"/>
        </w:rPr>
      </w:pPr>
    </w:p>
    <w:p w14:paraId="1284BEA9">
      <w:pPr>
        <w:pStyle w:val="5"/>
        <w:spacing w:line="333" w:lineRule="auto"/>
        <w:rPr>
          <w:rFonts w:hint="eastAsia"/>
          <w:w w:val="105"/>
        </w:rPr>
      </w:pPr>
      <w:r>
        <w:rPr>
          <w:rFonts w:hint="eastAsia"/>
          <w:w w:val="105"/>
        </w:rPr>
        <w:t>For the first, Sanctification is an action of the whole Trinity, whereby the believer already justified, is by little and little renewed according to God's image in holiness and righteousness, by the mortification of the flesh, with the corruptions thereof, and the quickening of the spirit.</w:t>
      </w:r>
    </w:p>
    <w:p w14:paraId="078A7BEC">
      <w:pPr>
        <w:pStyle w:val="5"/>
        <w:spacing w:line="333" w:lineRule="auto"/>
        <w:rPr>
          <w:rFonts w:hint="eastAsia"/>
          <w:w w:val="105"/>
        </w:rPr>
      </w:pPr>
      <w:r>
        <w:rPr>
          <w:rFonts w:hint="eastAsia"/>
          <w:w w:val="105"/>
        </w:rPr>
        <w:t>首先，成圣是整个三位一体上帝的行动，借此，那已称义的信徒，借着治死肉体及其败坏，以及灵的活化，在圣洁和公义上，一点一点地照着上帝的形象被更新。</w:t>
      </w:r>
    </w:p>
    <w:p w14:paraId="46D3E8AD">
      <w:pPr>
        <w:pStyle w:val="5"/>
        <w:spacing w:line="333" w:lineRule="auto"/>
        <w:rPr>
          <w:rFonts w:hint="eastAsia"/>
          <w:w w:val="105"/>
        </w:rPr>
      </w:pPr>
    </w:p>
    <w:p w14:paraId="777EAE5A">
      <w:pPr>
        <w:pStyle w:val="5"/>
        <w:spacing w:line="333" w:lineRule="auto"/>
        <w:rPr>
          <w:rFonts w:hint="eastAsia"/>
          <w:w w:val="105"/>
        </w:rPr>
      </w:pPr>
      <w:r>
        <w:rPr>
          <w:rFonts w:hint="eastAsia"/>
          <w:w w:val="105"/>
        </w:rPr>
        <w:t>And this is our sanctification, which is expressed in the Scriptures by diverse names and phrases; for it is called regeneration, the new birth, renovation, the putting off or mortifying of the old man, and the putting on or quickening of the new man and such like.</w:t>
      </w:r>
    </w:p>
    <w:p w14:paraId="7EC0723A">
      <w:pPr>
        <w:pStyle w:val="5"/>
        <w:spacing w:line="333" w:lineRule="auto"/>
        <w:rPr>
          <w:rFonts w:hint="eastAsia"/>
          <w:w w:val="105"/>
        </w:rPr>
      </w:pPr>
      <w:r>
        <w:rPr>
          <w:rFonts w:hint="eastAsia"/>
          <w:w w:val="105"/>
        </w:rPr>
        <w:t>这就是我们的成圣，圣经用不同的名称和词语来表达；它被称为重生、新生、更新、脱去或治死旧人，以及穿上或活化新人等等。</w:t>
      </w:r>
    </w:p>
    <w:p w14:paraId="752ACC6A">
      <w:pPr>
        <w:pStyle w:val="5"/>
        <w:spacing w:line="333" w:lineRule="auto"/>
        <w:rPr>
          <w:rFonts w:hint="eastAsia"/>
          <w:w w:val="105"/>
        </w:rPr>
      </w:pPr>
    </w:p>
    <w:p w14:paraId="0E777FBC">
      <w:pPr>
        <w:pStyle w:val="5"/>
        <w:spacing w:line="333" w:lineRule="auto"/>
        <w:rPr>
          <w:rFonts w:hint="eastAsia"/>
          <w:w w:val="105"/>
        </w:rPr>
      </w:pPr>
      <w:r>
        <w:rPr>
          <w:rFonts w:hint="eastAsia"/>
          <w:w w:val="105"/>
        </w:rPr>
        <w:t>The efficient cause of our sanctification is God himself, who as 祂 alone justifieth us and freeth us from the guilt and punishment of sin, so 祂 only sanctifieth us and delivereth us from the tyranny of sin, so that it shall no longer reign in our mortal bodies, freeing us in such measure as pleaseth 祂 from our natural corruptions, which heretofore wholly over-swayed us.</w:t>
      </w:r>
    </w:p>
    <w:p w14:paraId="1C29EFA6">
      <w:pPr>
        <w:pStyle w:val="5"/>
        <w:spacing w:line="333" w:lineRule="auto"/>
        <w:rPr>
          <w:rFonts w:hint="eastAsia"/>
          <w:w w:val="105"/>
        </w:rPr>
      </w:pPr>
      <w:r>
        <w:rPr>
          <w:rFonts w:hint="eastAsia"/>
          <w:w w:val="105"/>
        </w:rPr>
        <w:t>我们成圣的有效因是上帝自己，正如唯独祂称我们为义，使我们脱离罪的罪咎和刑罚，照样，唯独祂使我们成圣，使我们脱离罪的暴政，以致罪不再在我们必死的身体中作王，祂照着祂所喜悦的程度，使我们脱离我们与生俱来的败坏，这些败坏过去曾完全辖制我们。</w:t>
      </w:r>
    </w:p>
    <w:p w14:paraId="6185B6C5">
      <w:pPr>
        <w:pStyle w:val="5"/>
        <w:spacing w:line="333" w:lineRule="auto"/>
        <w:rPr>
          <w:rFonts w:hint="eastAsia"/>
          <w:w w:val="105"/>
        </w:rPr>
      </w:pPr>
    </w:p>
    <w:p w14:paraId="66849C11">
      <w:pPr>
        <w:pStyle w:val="5"/>
        <w:spacing w:line="333" w:lineRule="auto"/>
        <w:rPr>
          <w:rFonts w:hint="eastAsia"/>
          <w:w w:val="105"/>
        </w:rPr>
      </w:pPr>
      <w:r>
        <w:rPr>
          <w:rFonts w:hint="eastAsia"/>
          <w:w w:val="105"/>
        </w:rPr>
        <w:t>And this appeareth by plain testimonies of holy Scriptures.</w:t>
      </w:r>
    </w:p>
    <w:p w14:paraId="06DB6FB1">
      <w:pPr>
        <w:pStyle w:val="5"/>
        <w:spacing w:line="333" w:lineRule="auto"/>
        <w:rPr>
          <w:rFonts w:hint="eastAsia"/>
          <w:w w:val="105"/>
        </w:rPr>
      </w:pPr>
      <w:r>
        <w:rPr>
          <w:rFonts w:hint="eastAsia"/>
          <w:w w:val="105"/>
        </w:rPr>
        <w:t>这一点在圣经明确的见证中显明出来。</w:t>
      </w:r>
    </w:p>
    <w:p w14:paraId="65CF9C43">
      <w:pPr>
        <w:pStyle w:val="5"/>
        <w:spacing w:line="333" w:lineRule="auto"/>
        <w:rPr>
          <w:rFonts w:hint="eastAsia"/>
          <w:w w:val="105"/>
        </w:rPr>
      </w:pPr>
    </w:p>
    <w:p w14:paraId="43BFCCE2">
      <w:pPr>
        <w:pStyle w:val="5"/>
        <w:spacing w:line="333" w:lineRule="auto"/>
        <w:rPr>
          <w:rFonts w:hint="eastAsia"/>
          <w:w w:val="105"/>
        </w:rPr>
      </w:pPr>
      <w:r>
        <w:rPr>
          <w:rFonts w:hint="eastAsia"/>
          <w:w w:val="105"/>
        </w:rPr>
        <w:t>John. 1:13. It is said that the faithful are borne, not of blood, nor of the will of the flesh, nor of the will of man, but of God.</w:t>
      </w:r>
    </w:p>
    <w:p w14:paraId="79EFE321">
      <w:pPr>
        <w:pStyle w:val="5"/>
        <w:spacing w:line="333" w:lineRule="auto"/>
        <w:rPr>
          <w:rFonts w:hint="eastAsia"/>
          <w:w w:val="105"/>
        </w:rPr>
      </w:pPr>
      <w:r>
        <w:rPr>
          <w:rFonts w:hint="eastAsia"/>
          <w:w w:val="105"/>
        </w:rPr>
        <w:t>约翰福音 1:13 说，信徒的出生，不是由血气生的，不是由情欲生的，也不是由人意生的，而是由上帝生的。</w:t>
      </w:r>
    </w:p>
    <w:p w14:paraId="08A74DC4">
      <w:pPr>
        <w:pStyle w:val="5"/>
        <w:spacing w:line="333" w:lineRule="auto"/>
        <w:rPr>
          <w:rFonts w:hint="eastAsia"/>
          <w:w w:val="105"/>
        </w:rPr>
      </w:pPr>
    </w:p>
    <w:p w14:paraId="31832D4D">
      <w:pPr>
        <w:pStyle w:val="5"/>
        <w:spacing w:line="333" w:lineRule="auto"/>
        <w:rPr>
          <w:rFonts w:hint="eastAsia"/>
          <w:w w:val="105"/>
        </w:rPr>
      </w:pPr>
      <w:r>
        <w:rPr>
          <w:rFonts w:hint="eastAsia"/>
          <w:w w:val="105"/>
        </w:rPr>
        <w:t>So, Eph. 2:10, we are said to be God's workmanship, created in Christ Jesus unto good works: which phrase the Apostle useth to note unto us, that as God only did create us, so 祂 only doth renew and regenerate us.</w:t>
      </w:r>
    </w:p>
    <w:p w14:paraId="4D8DD269">
      <w:pPr>
        <w:pStyle w:val="5"/>
        <w:spacing w:line="333" w:lineRule="auto"/>
        <w:rPr>
          <w:rFonts w:hint="eastAsia"/>
          <w:w w:val="105"/>
        </w:rPr>
      </w:pPr>
      <w:r>
        <w:rPr>
          <w:rFonts w:hint="eastAsia"/>
          <w:w w:val="105"/>
        </w:rPr>
        <w:t>因此，以弗所书 2:10 说，我们是上帝的杰作，在基督耶稣里创造的，为要叫我们行善：使徒使用这个词语来告诉我们，正如唯独上帝创造了我们，照样，唯独祂更新并重生我们。</w:t>
      </w:r>
    </w:p>
    <w:p w14:paraId="26E86043">
      <w:pPr>
        <w:pStyle w:val="5"/>
        <w:spacing w:line="333" w:lineRule="auto"/>
        <w:rPr>
          <w:rFonts w:hint="eastAsia"/>
          <w:w w:val="105"/>
        </w:rPr>
      </w:pPr>
    </w:p>
    <w:p w14:paraId="54DCAAD3">
      <w:pPr>
        <w:pStyle w:val="5"/>
        <w:spacing w:line="333" w:lineRule="auto"/>
        <w:rPr>
          <w:rFonts w:hint="eastAsia"/>
          <w:w w:val="105"/>
        </w:rPr>
      </w:pPr>
      <w:r>
        <w:rPr>
          <w:rFonts w:hint="eastAsia"/>
          <w:w w:val="105"/>
        </w:rPr>
        <w:t>The Lord likewise doth appropriate this work unto himself as belonging to another.</w:t>
      </w:r>
    </w:p>
    <w:p w14:paraId="3143C734">
      <w:pPr>
        <w:pStyle w:val="5"/>
        <w:spacing w:line="333" w:lineRule="auto"/>
        <w:rPr>
          <w:rFonts w:hint="eastAsia"/>
          <w:w w:val="105"/>
        </w:rPr>
      </w:pPr>
      <w:r>
        <w:rPr>
          <w:rFonts w:hint="eastAsia"/>
          <w:w w:val="105"/>
        </w:rPr>
        <w:t>主也同样将这工作归为祂自己，如同属于祂一样。</w:t>
      </w:r>
    </w:p>
    <w:p w14:paraId="3814923A">
      <w:pPr>
        <w:pStyle w:val="5"/>
        <w:spacing w:line="333" w:lineRule="auto"/>
        <w:rPr>
          <w:rFonts w:hint="eastAsia"/>
          <w:w w:val="105"/>
        </w:rPr>
      </w:pPr>
    </w:p>
    <w:p w14:paraId="5B305EFD">
      <w:pPr>
        <w:pStyle w:val="5"/>
        <w:spacing w:line="333" w:lineRule="auto"/>
        <w:rPr>
          <w:rFonts w:hint="eastAsia"/>
          <w:w w:val="105"/>
        </w:rPr>
      </w:pPr>
      <w:r>
        <w:rPr>
          <w:rFonts w:hint="eastAsia"/>
          <w:w w:val="105"/>
        </w:rPr>
        <w:t>Ezek. 36:26. A new heart will I give you, and a new spirit will I put into you, and I will take away the stony heart out of your body, and I will give you a heart of flesh.</w:t>
      </w:r>
    </w:p>
    <w:p w14:paraId="70A5B1D9">
      <w:pPr>
        <w:pStyle w:val="5"/>
        <w:spacing w:line="333" w:lineRule="auto"/>
        <w:rPr>
          <w:rFonts w:hint="eastAsia"/>
          <w:w w:val="105"/>
        </w:rPr>
      </w:pPr>
      <w:r>
        <w:rPr>
          <w:rFonts w:hint="eastAsia"/>
          <w:w w:val="105"/>
        </w:rPr>
        <w:t>以西结书 36:26 说，我也要赐给你们一个新心，将新灵放在你们里面，又从你们的肉体中除掉石心，赐给你们肉心。</w:t>
      </w:r>
    </w:p>
    <w:p w14:paraId="1630D8DF">
      <w:pPr>
        <w:pStyle w:val="5"/>
        <w:spacing w:line="333" w:lineRule="auto"/>
        <w:rPr>
          <w:rFonts w:hint="eastAsia"/>
          <w:w w:val="105"/>
        </w:rPr>
      </w:pPr>
    </w:p>
    <w:p w14:paraId="512ED17B">
      <w:pPr>
        <w:pStyle w:val="5"/>
        <w:spacing w:line="333" w:lineRule="auto"/>
        <w:rPr>
          <w:rFonts w:hint="eastAsia"/>
          <w:w w:val="105"/>
        </w:rPr>
      </w:pPr>
      <w:r>
        <w:rPr>
          <w:rFonts w:hint="eastAsia"/>
          <w:w w:val="105"/>
        </w:rPr>
        <w:t>And hence it is that the Apostle desiring the sanctification of the Thessalonians beggeth it at God's hand, 1 Thess. 5:23.</w:t>
      </w:r>
    </w:p>
    <w:p w14:paraId="316C06DB">
      <w:pPr>
        <w:pStyle w:val="5"/>
        <w:spacing w:line="333" w:lineRule="auto"/>
        <w:rPr>
          <w:rFonts w:hint="eastAsia"/>
          <w:w w:val="105"/>
        </w:rPr>
      </w:pPr>
      <w:r>
        <w:rPr>
          <w:rFonts w:hint="eastAsia"/>
          <w:w w:val="105"/>
        </w:rPr>
        <w:t>因此，使徒渴望帖撒罗尼迦人的成圣，便从上帝手中恳求，帖撒罗尼迦前书 5:23 说。</w:t>
      </w:r>
    </w:p>
    <w:p w14:paraId="7C2E3D32">
      <w:pPr>
        <w:pStyle w:val="5"/>
        <w:spacing w:line="333" w:lineRule="auto"/>
        <w:rPr>
          <w:rFonts w:hint="eastAsia"/>
          <w:w w:val="105"/>
        </w:rPr>
      </w:pPr>
    </w:p>
    <w:p w14:paraId="0FE05EA9">
      <w:pPr>
        <w:pStyle w:val="5"/>
        <w:spacing w:line="333" w:lineRule="auto"/>
        <w:rPr>
          <w:rFonts w:hint="eastAsia"/>
          <w:w w:val="105"/>
        </w:rPr>
      </w:pPr>
      <w:r>
        <w:rPr>
          <w:rFonts w:hint="eastAsia"/>
          <w:w w:val="105"/>
        </w:rPr>
        <w:t>The very God of peace sanctify you throughout.</w:t>
      </w:r>
    </w:p>
    <w:p w14:paraId="7D77F659">
      <w:pPr>
        <w:pStyle w:val="5"/>
        <w:spacing w:line="333" w:lineRule="auto"/>
        <w:rPr>
          <w:rFonts w:hint="eastAsia"/>
          <w:w w:val="105"/>
        </w:rPr>
      </w:pPr>
      <w:r>
        <w:rPr>
          <w:rFonts w:hint="eastAsia"/>
          <w:w w:val="105"/>
        </w:rPr>
        <w:t>愿赐平安的上帝使你们全然成圣。</w:t>
      </w:r>
    </w:p>
    <w:p w14:paraId="4329FFFE">
      <w:pPr>
        <w:pStyle w:val="5"/>
        <w:spacing w:line="333" w:lineRule="auto"/>
        <w:rPr>
          <w:rFonts w:hint="eastAsia"/>
          <w:w w:val="105"/>
        </w:rPr>
      </w:pPr>
    </w:p>
    <w:p w14:paraId="4E77BAA7">
      <w:pPr>
        <w:pStyle w:val="5"/>
        <w:spacing w:line="333" w:lineRule="auto"/>
        <w:rPr>
          <w:rFonts w:hint="eastAsia"/>
          <w:w w:val="105"/>
        </w:rPr>
      </w:pPr>
      <w:r>
        <w:rPr>
          <w:rFonts w:hint="eastAsia"/>
          <w:w w:val="105"/>
        </w:rPr>
        <w:t>And David finding the want hereof in himself, hath his recourse unto God.</w:t>
      </w:r>
    </w:p>
    <w:p w14:paraId="79E82075">
      <w:pPr>
        <w:pStyle w:val="5"/>
        <w:spacing w:line="333" w:lineRule="auto"/>
        <w:rPr>
          <w:rFonts w:hint="eastAsia"/>
          <w:w w:val="105"/>
        </w:rPr>
      </w:pPr>
      <w:r>
        <w:rPr>
          <w:rFonts w:hint="eastAsia"/>
          <w:w w:val="105"/>
        </w:rPr>
        <w:t>大卫发现自己缺乏这一点，便求告上帝。</w:t>
      </w:r>
    </w:p>
    <w:p w14:paraId="3F521924">
      <w:pPr>
        <w:pStyle w:val="5"/>
        <w:spacing w:line="333" w:lineRule="auto"/>
        <w:rPr>
          <w:rFonts w:hint="eastAsia"/>
          <w:w w:val="105"/>
        </w:rPr>
      </w:pPr>
    </w:p>
    <w:p w14:paraId="7E9D18AD">
      <w:pPr>
        <w:pStyle w:val="5"/>
        <w:spacing w:line="333" w:lineRule="auto"/>
        <w:rPr>
          <w:rFonts w:hint="eastAsia"/>
          <w:w w:val="105"/>
        </w:rPr>
      </w:pPr>
      <w:r>
        <w:rPr>
          <w:rFonts w:hint="eastAsia"/>
          <w:w w:val="105"/>
        </w:rPr>
        <w:t>Psalm. 51:10. Create in me a clean heart O God, and renew a right spirit within me.</w:t>
      </w:r>
    </w:p>
    <w:p w14:paraId="6CD73118">
      <w:pPr>
        <w:pStyle w:val="5"/>
        <w:spacing w:line="333" w:lineRule="auto"/>
        <w:rPr>
          <w:rFonts w:hint="eastAsia"/>
          <w:w w:val="105"/>
        </w:rPr>
      </w:pPr>
      <w:r>
        <w:rPr>
          <w:rFonts w:hint="eastAsia"/>
          <w:w w:val="105"/>
        </w:rPr>
        <w:t>诗篇 51:10 说，上帝啊，求你为我造清洁的心，使我里面重新有正直的灵。</w:t>
      </w:r>
    </w:p>
    <w:p w14:paraId="42A899C2">
      <w:pPr>
        <w:pStyle w:val="5"/>
        <w:spacing w:line="333" w:lineRule="auto"/>
        <w:rPr>
          <w:rFonts w:hint="eastAsia"/>
          <w:w w:val="105"/>
        </w:rPr>
      </w:pPr>
    </w:p>
    <w:p w14:paraId="25C2188E">
      <w:pPr>
        <w:pStyle w:val="5"/>
        <w:spacing w:line="333" w:lineRule="auto"/>
        <w:rPr>
          <w:rFonts w:hint="eastAsia"/>
          <w:w w:val="105"/>
        </w:rPr>
      </w:pPr>
      <w:r>
        <w:rPr>
          <w:rFonts w:hint="eastAsia"/>
          <w:w w:val="105"/>
        </w:rPr>
        <w:t>So that as God doth begin in us this work of sanctification, so likewise 祂 doth accomplish and finish it.</w:t>
      </w:r>
    </w:p>
    <w:p w14:paraId="0843DDE7">
      <w:pPr>
        <w:pStyle w:val="5"/>
        <w:spacing w:line="333" w:lineRule="auto"/>
        <w:rPr>
          <w:rFonts w:hint="eastAsia"/>
          <w:w w:val="105"/>
        </w:rPr>
      </w:pPr>
      <w:r>
        <w:rPr>
          <w:rFonts w:hint="eastAsia"/>
          <w:w w:val="105"/>
        </w:rPr>
        <w:t>所以，正如上帝在我们里面开始这成圣的工作，照样，祂也成就并完成这工作。</w:t>
      </w:r>
    </w:p>
    <w:p w14:paraId="0B7EBF32">
      <w:pPr>
        <w:pStyle w:val="5"/>
        <w:spacing w:line="333" w:lineRule="auto"/>
        <w:rPr>
          <w:rFonts w:hint="eastAsia"/>
          <w:w w:val="105"/>
        </w:rPr>
      </w:pPr>
    </w:p>
    <w:p w14:paraId="4761D74A">
      <w:pPr>
        <w:pStyle w:val="5"/>
        <w:spacing w:line="333" w:lineRule="auto"/>
        <w:rPr>
          <w:rFonts w:hint="eastAsia"/>
          <w:w w:val="105"/>
        </w:rPr>
      </w:pPr>
      <w:r>
        <w:rPr>
          <w:rFonts w:hint="eastAsia"/>
          <w:w w:val="105"/>
        </w:rPr>
        <w:t>And therefore as we are wholly to ascribe unto God our election, vocation and justification, so also our sanctification, that 祂 may be all in all in the work of our salvation.</w:t>
      </w:r>
    </w:p>
    <w:p w14:paraId="03D21B5B">
      <w:pPr>
        <w:pStyle w:val="5"/>
        <w:spacing w:line="333" w:lineRule="auto"/>
        <w:rPr>
          <w:rFonts w:hint="eastAsia"/>
          <w:w w:val="105"/>
        </w:rPr>
      </w:pPr>
      <w:r>
        <w:rPr>
          <w:rFonts w:hint="eastAsia"/>
          <w:w w:val="105"/>
        </w:rPr>
        <w:t>因此，我们既当将我们的拣选、呼召和称义完全归于上帝，也当将我们的成圣归于祂，好让祂在我们救赎的工作中成为一切的一切。</w:t>
      </w:r>
    </w:p>
    <w:p w14:paraId="22EF2DBE">
      <w:pPr>
        <w:pStyle w:val="5"/>
        <w:spacing w:line="333" w:lineRule="auto"/>
        <w:rPr>
          <w:rFonts w:hint="eastAsia"/>
          <w:w w:val="105"/>
        </w:rPr>
      </w:pPr>
    </w:p>
    <w:p w14:paraId="31C765A6">
      <w:pPr>
        <w:pStyle w:val="5"/>
        <w:spacing w:line="333" w:lineRule="auto"/>
        <w:rPr>
          <w:rFonts w:hint="eastAsia"/>
          <w:w w:val="105"/>
        </w:rPr>
      </w:pPr>
      <w:r>
        <w:rPr>
          <w:rFonts w:hint="eastAsia"/>
          <w:w w:val="105"/>
        </w:rPr>
        <w:t>For as 祂 only formed us, so 祂 only can reform us, as 祂 is the author of our natural generation, for by 祂的 blessing we have our being, so also of our spiritual regeneration, for by 祂的 spirit only we are renewed.</w:t>
      </w:r>
    </w:p>
    <w:p w14:paraId="463A2BCC">
      <w:pPr>
        <w:pStyle w:val="5"/>
        <w:spacing w:line="333" w:lineRule="auto"/>
        <w:rPr>
          <w:rFonts w:hint="eastAsia"/>
          <w:w w:val="105"/>
        </w:rPr>
      </w:pPr>
      <w:r>
        <w:rPr>
          <w:rFonts w:hint="eastAsia"/>
          <w:w w:val="105"/>
        </w:rPr>
        <w:t>因为正如唯独祂创造了我们，照样，唯独祂能更新我们；正如祂是我们自然生命的创始者，因为借着祂的赐福我们才得以存在，照样，祂也是我们属灵重生的创始者，因为唯独借着祂的灵我们才得以更新。</w:t>
      </w:r>
    </w:p>
    <w:p w14:paraId="53E70933">
      <w:pPr>
        <w:pStyle w:val="5"/>
        <w:spacing w:line="333" w:lineRule="auto"/>
        <w:rPr>
          <w:rFonts w:hint="eastAsia"/>
          <w:w w:val="105"/>
        </w:rPr>
      </w:pPr>
    </w:p>
    <w:p w14:paraId="67296DBE">
      <w:pPr>
        <w:pStyle w:val="5"/>
        <w:spacing w:line="333" w:lineRule="auto"/>
        <w:rPr>
          <w:rFonts w:hint="eastAsia"/>
          <w:w w:val="105"/>
        </w:rPr>
      </w:pPr>
      <w:r>
        <w:rPr>
          <w:rFonts w:hint="eastAsia"/>
          <w:w w:val="105"/>
        </w:rPr>
        <w:t>Neither must we imagine that it is in man's power to renew himself, no more than to beget himself: for as well may the Blackmoore change his skin, or the Leopard his spots, as we do good who are accustomed to do evil, Jer. 13:23, yea, as easily may the dead man raise himself, as we may raise ourselves from the death of sin to newness of life, Eph. 2:1.</w:t>
      </w:r>
    </w:p>
    <w:p w14:paraId="1B2E8B9B">
      <w:pPr>
        <w:pStyle w:val="5"/>
        <w:spacing w:line="333" w:lineRule="auto"/>
        <w:rPr>
          <w:rFonts w:hint="eastAsia"/>
          <w:w w:val="105"/>
        </w:rPr>
      </w:pPr>
      <w:r>
        <w:rPr>
          <w:rFonts w:hint="eastAsia"/>
          <w:w w:val="105"/>
        </w:rPr>
        <w:t>我们也不可想象人有能力更新自己，正如人不能生出自己一样：因为黑人改变皮肤，豹子改变斑点，正如我们这些习惯行恶的人行善一样难，耶利米书 13:23 说，是的，死人使自己复活，正如我们从罪的死亡中复活进入生命的新样一样容易，以弗所书 2:1 说。</w:t>
      </w:r>
    </w:p>
    <w:p w14:paraId="518286F6">
      <w:pPr>
        <w:pStyle w:val="5"/>
        <w:spacing w:line="333" w:lineRule="auto"/>
        <w:rPr>
          <w:rFonts w:hint="eastAsia"/>
          <w:w w:val="105"/>
        </w:rPr>
      </w:pPr>
    </w:p>
    <w:p w14:paraId="13C1E833">
      <w:pPr>
        <w:pStyle w:val="5"/>
        <w:spacing w:line="333" w:lineRule="auto"/>
        <w:rPr>
          <w:rFonts w:hint="eastAsia"/>
          <w:w w:val="105"/>
        </w:rPr>
      </w:pPr>
      <w:r>
        <w:rPr>
          <w:rFonts w:hint="eastAsia"/>
          <w:w w:val="105"/>
        </w:rPr>
        <w:t>It is only the water of God's spirit that can wash away our Ethiopian blackness, and turn our spotted uncleanness into snowy whiteness; it is only the God of life that can make us rise from the death of sin to newness of life.</w:t>
      </w:r>
    </w:p>
    <w:p w14:paraId="5575A0E1">
      <w:pPr>
        <w:pStyle w:val="5"/>
        <w:spacing w:line="333" w:lineRule="auto"/>
        <w:rPr>
          <w:rFonts w:hint="eastAsia"/>
          <w:w w:val="105"/>
        </w:rPr>
      </w:pPr>
      <w:r>
        <w:rPr>
          <w:rFonts w:hint="eastAsia"/>
          <w:w w:val="105"/>
        </w:rPr>
        <w:t>唯有上帝圣灵的水能洗去我们埃塞俄比亚人的黑，将我们污秽的斑点变为雪白；唯有生命的上帝能使我们从罪的死亡中复活进入生命的新样。</w:t>
      </w:r>
    </w:p>
    <w:p w14:paraId="1398ED38">
      <w:pPr>
        <w:pStyle w:val="5"/>
        <w:spacing w:line="333" w:lineRule="auto"/>
        <w:rPr>
          <w:rFonts w:hint="eastAsia"/>
          <w:w w:val="105"/>
        </w:rPr>
      </w:pPr>
    </w:p>
    <w:p w14:paraId="251A9CF5">
      <w:pPr>
        <w:pStyle w:val="5"/>
        <w:spacing w:line="333" w:lineRule="auto"/>
        <w:rPr>
          <w:rFonts w:hint="eastAsia"/>
          <w:w w:val="105"/>
        </w:rPr>
      </w:pPr>
      <w:r>
        <w:rPr>
          <w:rFonts w:hint="eastAsia"/>
          <w:w w:val="105"/>
        </w:rPr>
        <w:t>But here it may be demanded, that if sanctification be wholly the work of God, and not in our own power, why do the Scriptures exhort us to sanctify ourselves, to mortify our sins, and to walk in newness of life?</w:t>
      </w:r>
    </w:p>
    <w:p w14:paraId="44CFC845">
      <w:pPr>
        <w:pStyle w:val="5"/>
        <w:spacing w:line="333" w:lineRule="auto"/>
        <w:rPr>
          <w:rFonts w:hint="eastAsia"/>
          <w:w w:val="105"/>
        </w:rPr>
      </w:pPr>
      <w:r>
        <w:rPr>
          <w:rFonts w:hint="eastAsia"/>
          <w:w w:val="105"/>
        </w:rPr>
        <w:t>但这里可能会有人问，如果成圣完全是上帝的工作，而不是我们自己的能力所及，为什么圣经劝诫我们使自己成圣，治死我们的罪，并活出生命的新样呢？</w:t>
      </w:r>
    </w:p>
    <w:p w14:paraId="3A294D5C">
      <w:pPr>
        <w:pStyle w:val="5"/>
        <w:spacing w:line="333" w:lineRule="auto"/>
        <w:rPr>
          <w:rFonts w:hint="eastAsia"/>
          <w:w w:val="105"/>
        </w:rPr>
      </w:pPr>
    </w:p>
    <w:p w14:paraId="368448C0">
      <w:pPr>
        <w:pStyle w:val="5"/>
        <w:spacing w:line="333" w:lineRule="auto"/>
        <w:rPr>
          <w:rFonts w:hint="eastAsia"/>
          <w:w w:val="105"/>
        </w:rPr>
      </w:pPr>
      <w:r>
        <w:rPr>
          <w:rFonts w:hint="eastAsia"/>
          <w:w w:val="105"/>
        </w:rPr>
        <w:t>I answer, that though sanctification be wholly from God, yet these exhortations are necessary; for 祂 worketh this work in us, not as in stocks and stones, but as in reasonable creatures, of whom 祂 requireth consent of will, desire and endeavor in the use of the means ordained of God, for the beginning and perfecting of this work of sanctification in us.</w:t>
      </w:r>
    </w:p>
    <w:p w14:paraId="01878D5B">
      <w:pPr>
        <w:pStyle w:val="5"/>
        <w:spacing w:line="333" w:lineRule="auto"/>
        <w:rPr>
          <w:rFonts w:hint="eastAsia"/>
          <w:w w:val="105"/>
        </w:rPr>
      </w:pPr>
      <w:r>
        <w:rPr>
          <w:rFonts w:hint="eastAsia"/>
          <w:w w:val="105"/>
        </w:rPr>
        <w:t>我回答说，虽然成圣完全来自上帝，但这些劝诫是必要的；因为祂在我们里面作这工作，并非如同在木石中，而是如同在有理性的受造物中，祂要求我们在使用上帝所命定的方法时，有意志的赞同、渴望和努力，以在我们里面开始并完成这成圣的工作。</w:t>
      </w:r>
    </w:p>
    <w:p w14:paraId="0AA4029A">
      <w:pPr>
        <w:pStyle w:val="5"/>
        <w:spacing w:line="333" w:lineRule="auto"/>
        <w:rPr>
          <w:rFonts w:hint="eastAsia"/>
          <w:w w:val="105"/>
        </w:rPr>
      </w:pPr>
    </w:p>
    <w:p w14:paraId="47A4C14A">
      <w:pPr>
        <w:pStyle w:val="5"/>
        <w:spacing w:line="333" w:lineRule="auto"/>
        <w:rPr>
          <w:rFonts w:hint="eastAsia"/>
          <w:w w:val="105"/>
        </w:rPr>
      </w:pPr>
      <w:r>
        <w:rPr>
          <w:rFonts w:hint="eastAsia"/>
          <w:w w:val="105"/>
        </w:rPr>
        <w:t>And although this will, desire, and endeavor, be 祂的 work likewise, yet these exhortations to godliness are to good purpose; for with the exhortation God joineth the operation of 祂的 spirit, and whilst 祂 commandeth us, 祂 giveth power also to perform that which 祂 commandeth; whilst 祂 exhorteth us to sanctification, 祂 himself sanctifieth us with 祂的 spirit.</w:t>
      </w:r>
    </w:p>
    <w:p w14:paraId="40AB7556">
      <w:pPr>
        <w:pStyle w:val="5"/>
        <w:spacing w:line="333" w:lineRule="auto"/>
        <w:rPr>
          <w:rFonts w:hint="eastAsia"/>
          <w:w w:val="105"/>
        </w:rPr>
      </w:pPr>
      <w:r>
        <w:rPr>
          <w:rFonts w:hint="eastAsia"/>
          <w:w w:val="105"/>
        </w:rPr>
        <w:t>虽然这意志、渴望和努力也同样是祂的工作，但这些劝诫人敬虔的教导是有益处的；因为上帝将祂圣灵的运行与劝诫结合在一起，并且当祂命令我们时，祂也赐予我们能力去遵行祂所命令的；当祂劝诫我们成圣时，祂自己就借着祂的灵使我们成圣。</w:t>
      </w:r>
    </w:p>
    <w:p w14:paraId="0B3160CA">
      <w:pPr>
        <w:pStyle w:val="5"/>
        <w:spacing w:line="333" w:lineRule="auto"/>
        <w:rPr>
          <w:rFonts w:hint="eastAsia"/>
          <w:w w:val="105"/>
        </w:rPr>
      </w:pPr>
    </w:p>
    <w:p w14:paraId="7BD6A8D1">
      <w:pPr>
        <w:pStyle w:val="5"/>
        <w:spacing w:line="333" w:lineRule="auto"/>
        <w:rPr>
          <w:rFonts w:hint="eastAsia"/>
          <w:w w:val="105"/>
        </w:rPr>
      </w:pPr>
      <w:r>
        <w:rPr>
          <w:rFonts w:hint="eastAsia"/>
          <w:w w:val="105"/>
        </w:rPr>
        <w:t>Now further we are to know, that as all other works of God which 祂 exerciseth towards 祂的 creatures, so this work of sanctification likewise is common unto the three persons in the Trinity: for first God the Father sanctifieth us by giving us 祂的 son and sending 祂的 spirit, and therefore this work is ascribed unto 祂, Tit. 3:5, Eph. 2:4,5.</w:t>
      </w:r>
    </w:p>
    <w:p w14:paraId="529487AC">
      <w:pPr>
        <w:pStyle w:val="5"/>
        <w:spacing w:line="333" w:lineRule="auto"/>
        <w:rPr>
          <w:rFonts w:hint="eastAsia"/>
          <w:w w:val="105"/>
        </w:rPr>
      </w:pPr>
      <w:r>
        <w:rPr>
          <w:rFonts w:hint="eastAsia"/>
          <w:w w:val="105"/>
        </w:rPr>
        <w:t>现在我们进一步要知道，正如上帝向祂的受造物所行的所有其他工作一样，这成圣的工作也同样是三位一体中三位格所共有的：因为首先，父上帝借着将祂的儿子赐给我们并差遣祂的灵来使我们成圣，因此这工作归于祂，提多书 3:5，以弗所书 2:4,5。</w:t>
      </w:r>
    </w:p>
    <w:p w14:paraId="6F84A4C8">
      <w:pPr>
        <w:pStyle w:val="5"/>
        <w:spacing w:line="333" w:lineRule="auto"/>
        <w:rPr>
          <w:rFonts w:hint="eastAsia"/>
          <w:w w:val="105"/>
        </w:rPr>
      </w:pPr>
    </w:p>
    <w:p w14:paraId="0D258E56">
      <w:pPr>
        <w:pStyle w:val="5"/>
        <w:spacing w:line="333" w:lineRule="auto"/>
        <w:rPr>
          <w:rFonts w:hint="eastAsia"/>
          <w:w w:val="105"/>
        </w:rPr>
      </w:pPr>
      <w:r>
        <w:rPr>
          <w:rFonts w:hint="eastAsia"/>
          <w:w w:val="105"/>
        </w:rPr>
        <w:t>God the son sanctifieth us, by mortifying our sins by virtue of 祂的 blood, purging our consciences from dead works, that we may serve the living God, and by virtue of 祂的 resurrection raising us also from the death of sin to newness of life: and lastly, by 祂的 death hath merited for us God's spirit, and rising again hath sent 祂 unto us, whereby we are regenerate: and therefore 祂 also is said to have sanctified us, and God is said to have sanctified us in 祂, Eph. 5:26, 1 Cor. 2:11.</w:t>
      </w:r>
    </w:p>
    <w:p w14:paraId="68C9B51E">
      <w:pPr>
        <w:pStyle w:val="5"/>
        <w:spacing w:line="333" w:lineRule="auto"/>
        <w:rPr>
          <w:rFonts w:hint="eastAsia"/>
          <w:w w:val="105"/>
        </w:rPr>
      </w:pPr>
      <w:r>
        <w:rPr>
          <w:rFonts w:hint="eastAsia"/>
          <w:w w:val="105"/>
        </w:rPr>
        <w:t>子上帝使我们成圣，借着祂宝血的能力治死我们的罪，洁净我们的良心脱离死行，使我们得以事奉永生上帝，并借着祂复活的能力也使我们从罪的死亡中复活进入生命的新样：最后，祂的死为我们赢得了上帝的灵，并且祂复活后将祂差遣给我们，借此我们得以重生：因此祂也被说成已使我们成圣，并且圣经说上帝在祂里面使我们成圣，以弗所书 5:26，哥林多前书 2:11。</w:t>
      </w:r>
    </w:p>
    <w:p w14:paraId="1FE64F5A">
      <w:pPr>
        <w:pStyle w:val="5"/>
        <w:spacing w:line="333" w:lineRule="auto"/>
        <w:rPr>
          <w:rFonts w:hint="eastAsia"/>
          <w:w w:val="105"/>
        </w:rPr>
      </w:pPr>
    </w:p>
    <w:p w14:paraId="564E6D8B">
      <w:pPr>
        <w:pStyle w:val="5"/>
        <w:spacing w:line="333" w:lineRule="auto"/>
        <w:rPr>
          <w:rFonts w:hint="eastAsia"/>
          <w:w w:val="105"/>
        </w:rPr>
      </w:pPr>
      <w:r>
        <w:rPr>
          <w:rFonts w:hint="eastAsia"/>
          <w:w w:val="105"/>
        </w:rPr>
        <w:t>God the holy Ghost also sanctifieth us, by applying the virtue of Christ's death and resurrection unto us, and so immediately beginneth, continueth, and perfecteth this work in us, and therefore most usually in the Scriptures this work is ascribed unto 祂, John. 3:5,6, Act. 11:16, Tit. 3:5.</w:t>
      </w:r>
    </w:p>
    <w:p w14:paraId="1B16FAB4">
      <w:pPr>
        <w:pStyle w:val="5"/>
        <w:spacing w:line="333" w:lineRule="auto"/>
        <w:rPr>
          <w:rFonts w:hint="eastAsia"/>
          <w:w w:val="105"/>
        </w:rPr>
      </w:pPr>
      <w:r>
        <w:rPr>
          <w:rFonts w:hint="eastAsia"/>
          <w:w w:val="105"/>
        </w:rPr>
        <w:t>圣灵上帝也使我们成圣，借着将基督的死与复活的能力应用到我们身上，从而直接在我们里面开始、持续并完善这工作，因此在圣经中，这工作最常归于祂，约翰福音 3:5,6，使徒行传 11:16，提多书 3:5。</w:t>
      </w:r>
    </w:p>
    <w:p w14:paraId="56B231AB">
      <w:pPr>
        <w:pStyle w:val="5"/>
        <w:spacing w:line="333" w:lineRule="auto"/>
        <w:rPr>
          <w:rFonts w:hint="eastAsia"/>
          <w:w w:val="105"/>
        </w:rPr>
      </w:pPr>
    </w:p>
    <w:p w14:paraId="1632AC2A">
      <w:pPr>
        <w:pStyle w:val="5"/>
        <w:spacing w:line="333" w:lineRule="auto"/>
        <w:rPr>
          <w:rFonts w:hint="eastAsia"/>
          <w:w w:val="105"/>
        </w:rPr>
      </w:pPr>
      <w:r>
        <w:rPr>
          <w:rFonts w:hint="eastAsia"/>
          <w:w w:val="105"/>
        </w:rPr>
        <w:t>And thus it appeareth that God himself is the principal and only efficient cause of our sanctification; upon which point I have the longer insisted, to the end that we should not in this work rest upon our own strength, for then we shall be subject to many discouragements, and lie open to innumerable temptations, grounded upon our small measure and slow progress in our sanctification, as also upon the great difficulties and manifold discouragements, which both stay us in the birth, and hinder our full growth in true godliness; all which in respect of our own power prove this work not only hard, but even impossible for us to be perfected and accomplished.</w:t>
      </w:r>
    </w:p>
    <w:p w14:paraId="2EE773B4">
      <w:pPr>
        <w:pStyle w:val="5"/>
        <w:spacing w:line="333" w:lineRule="auto"/>
        <w:rPr>
          <w:rFonts w:hint="eastAsia"/>
          <w:w w:val="105"/>
        </w:rPr>
      </w:pPr>
      <w:r>
        <w:rPr>
          <w:rFonts w:hint="eastAsia"/>
          <w:w w:val="105"/>
        </w:rPr>
        <w:t>由此可见，上帝自己是我们成圣的主要和唯一有效因；关于这一点，我之所以长时间地坚持，是为了使我们在这工作中不要依靠自己的力量，因为那样我们就会面临许多灰心丧志，并暴露于无数的试探之中，这些试探是基于我们成圣的程度微小和进展缓慢，以及巨大的困难和多重的阻碍，这些都既阻碍我们开始，也妨碍我们在真敬虔上的完全成长；所有这些都表明，就我们自己的能力而言，这工作不仅困难，甚至对我们来说是不可能被完成和成就的。</w:t>
      </w:r>
    </w:p>
    <w:p w14:paraId="4964FAF2">
      <w:pPr>
        <w:pStyle w:val="5"/>
        <w:spacing w:line="333" w:lineRule="auto"/>
        <w:rPr>
          <w:rFonts w:hint="eastAsia"/>
          <w:w w:val="105"/>
        </w:rPr>
      </w:pPr>
    </w:p>
    <w:p w14:paraId="1C9D3331">
      <w:pPr>
        <w:pStyle w:val="5"/>
        <w:spacing w:line="333" w:lineRule="auto"/>
        <w:rPr>
          <w:rFonts w:hint="eastAsia"/>
          <w:w w:val="105"/>
        </w:rPr>
      </w:pPr>
      <w:r>
        <w:rPr>
          <w:rFonts w:hint="eastAsia"/>
          <w:w w:val="105"/>
        </w:rPr>
        <w:t>But rather that we rely ourselves upon the Lord's infinite power and gracious promises, whereby we are assured, notwithstanding our own exceeding weakness, that 祂 will not only begin, but also finish and perfect this good work in us.</w:t>
      </w:r>
    </w:p>
    <w:p w14:paraId="2F362845">
      <w:pPr>
        <w:pStyle w:val="5"/>
        <w:spacing w:line="333" w:lineRule="auto"/>
        <w:rPr>
          <w:rFonts w:hint="eastAsia"/>
          <w:w w:val="105"/>
        </w:rPr>
      </w:pPr>
      <w:r>
        <w:rPr>
          <w:rFonts w:hint="eastAsia"/>
          <w:w w:val="105"/>
        </w:rPr>
        <w:t>反之，我们应当依靠主无限的权能和恩典的应许，借此我们确信，尽管我们自己极其软弱，祂不仅会开始，也会在我们里面完成并完善这美好的工作。</w:t>
      </w:r>
    </w:p>
    <w:p w14:paraId="6AC754AA">
      <w:pPr>
        <w:pStyle w:val="5"/>
        <w:spacing w:line="333" w:lineRule="auto"/>
        <w:rPr>
          <w:rFonts w:hint="eastAsia"/>
          <w:w w:val="105"/>
        </w:rPr>
      </w:pPr>
    </w:p>
    <w:p w14:paraId="44CA9774">
      <w:pPr>
        <w:pStyle w:val="5"/>
        <w:spacing w:line="333" w:lineRule="auto"/>
        <w:rPr>
          <w:rFonts w:hint="eastAsia"/>
          <w:w w:val="105"/>
        </w:rPr>
      </w:pPr>
      <w:r>
        <w:rPr>
          <w:rFonts w:hint="eastAsia"/>
          <w:w w:val="105"/>
        </w:rPr>
        <w:t>And thus much concerning the principal efficient cause of our sanctification: the motive cause which moved the Lord to sanctify us, was 祂自己的 mercy and Christ's merits.</w:t>
      </w:r>
    </w:p>
    <w:p w14:paraId="0B9D4C3B">
      <w:pPr>
        <w:pStyle w:val="5"/>
        <w:spacing w:line="333" w:lineRule="auto"/>
        <w:rPr>
          <w:rFonts w:hint="eastAsia"/>
          <w:w w:val="105"/>
        </w:rPr>
      </w:pPr>
      <w:r>
        <w:rPr>
          <w:rFonts w:hint="eastAsia"/>
          <w:w w:val="105"/>
        </w:rPr>
        <w:t>关于我们成圣的主要有效因就讲这么多：激励主使我们成圣的动机因，是祂自己的怜悯和基督的功德。</w:t>
      </w:r>
    </w:p>
    <w:p w14:paraId="5CA3DDF3">
      <w:pPr>
        <w:pStyle w:val="5"/>
        <w:spacing w:line="333" w:lineRule="auto"/>
        <w:rPr>
          <w:rFonts w:hint="eastAsia"/>
          <w:w w:val="105"/>
        </w:rPr>
      </w:pPr>
    </w:p>
    <w:p w14:paraId="08351E7D">
      <w:pPr>
        <w:pStyle w:val="5"/>
        <w:spacing w:line="333" w:lineRule="auto"/>
        <w:rPr>
          <w:rFonts w:hint="eastAsia"/>
          <w:w w:val="105"/>
        </w:rPr>
      </w:pPr>
      <w:r>
        <w:rPr>
          <w:rFonts w:hint="eastAsia"/>
          <w:w w:val="105"/>
        </w:rPr>
        <w:t>The first is expressed by the Apostle, 1 Pet. 1:3, whereas it is said, that God according to 祂丰盛的 mercy hath begotten us again, &amp;c.</w:t>
      </w:r>
    </w:p>
    <w:p w14:paraId="594E0F28">
      <w:pPr>
        <w:pStyle w:val="5"/>
        <w:spacing w:line="333" w:lineRule="auto"/>
        <w:rPr>
          <w:rFonts w:hint="eastAsia"/>
          <w:w w:val="105"/>
        </w:rPr>
      </w:pPr>
      <w:r>
        <w:rPr>
          <w:rFonts w:hint="eastAsia"/>
          <w:w w:val="105"/>
        </w:rPr>
        <w:t>第一个原因由使徒彼得在前书 1:3 表述，其中说，上帝照着祂丰盛的怜悯，使我们重生了，等等。</w:t>
      </w:r>
    </w:p>
    <w:p w14:paraId="59131751">
      <w:pPr>
        <w:pStyle w:val="5"/>
        <w:spacing w:line="333" w:lineRule="auto"/>
        <w:rPr>
          <w:rFonts w:hint="eastAsia"/>
          <w:w w:val="105"/>
        </w:rPr>
      </w:pPr>
    </w:p>
    <w:p w14:paraId="66EF32FC">
      <w:pPr>
        <w:pStyle w:val="5"/>
        <w:spacing w:line="333" w:lineRule="auto"/>
        <w:rPr>
          <w:rFonts w:hint="eastAsia"/>
          <w:w w:val="105"/>
        </w:rPr>
      </w:pPr>
      <w:r>
        <w:rPr>
          <w:rFonts w:hint="eastAsia"/>
          <w:w w:val="105"/>
        </w:rPr>
        <w:t>The other is implied by Paul, Eph. 2:5, where he saith, that God hath quickened us in Christ; who by 祂的 death merited not only the remission of sin for us, but also God's spirit, whereby we are sanctified.</w:t>
      </w:r>
    </w:p>
    <w:p w14:paraId="45345D44">
      <w:pPr>
        <w:pStyle w:val="5"/>
        <w:spacing w:line="333" w:lineRule="auto"/>
        <w:rPr>
          <w:rFonts w:hint="eastAsia"/>
          <w:w w:val="105"/>
        </w:rPr>
      </w:pPr>
      <w:r>
        <w:rPr>
          <w:rFonts w:hint="eastAsia"/>
          <w:w w:val="105"/>
        </w:rPr>
        <w:t>第二个原因由保罗在以弗所书 2:5 中暗示，他在那里说，上帝在基督里使我们活过来；基督借着祂的死，不仅为我们赢得了罪的赦免，也赢得了上帝的灵，借此我们得以成圣。</w:t>
      </w:r>
    </w:p>
    <w:p w14:paraId="113801AD">
      <w:pPr>
        <w:pStyle w:val="5"/>
        <w:spacing w:line="333" w:lineRule="auto"/>
        <w:rPr>
          <w:rFonts w:hint="eastAsia"/>
          <w:w w:val="105"/>
        </w:rPr>
      </w:pPr>
    </w:p>
    <w:p w14:paraId="382B0D2E">
      <w:pPr>
        <w:pStyle w:val="5"/>
        <w:spacing w:line="333" w:lineRule="auto"/>
        <w:rPr>
          <w:rFonts w:hint="eastAsia"/>
          <w:w w:val="105"/>
        </w:rPr>
      </w:pPr>
      <w:r>
        <w:rPr>
          <w:rFonts w:hint="eastAsia"/>
          <w:w w:val="105"/>
        </w:rPr>
        <w:t>So that it was not any good inclination unto holiness in us, or anything else wherein we excelled others, which moved God to sanctify us, for we were all alike the children of wrath and dead in our sins, but only 祂自己 boundless mercy and the all-sufficient merits of Christ our Savior, were the only causes which moved the Lord to give us 祂的 spirit, whereby we are regenerate and raised from the death of sin to holiness and newness of life.</w:t>
      </w:r>
    </w:p>
    <w:p w14:paraId="2DE30DE1">
      <w:pPr>
        <w:pStyle w:val="5"/>
        <w:spacing w:line="333" w:lineRule="auto"/>
        <w:rPr>
          <w:rFonts w:hint="eastAsia"/>
          <w:w w:val="105"/>
        </w:rPr>
      </w:pPr>
      <w:r>
        <w:rPr>
          <w:rFonts w:hint="eastAsia"/>
          <w:w w:val="105"/>
        </w:rPr>
        <w:t>因此，并非我们内心对圣洁的任何良好倾向，或我们任何胜过他人的地方，促使上帝使我们成圣，因为我们都同样是可怒之子，死在罪中；唯独祂自己无限的怜悯和我们的救主基督全备的功德，是激励主将祂的灵赐给我们，使我们得以重生，并从罪的死亡中复活进入圣洁和生命新样的唯一原因。</w:t>
      </w:r>
    </w:p>
    <w:p w14:paraId="253C0A65">
      <w:pPr>
        <w:pStyle w:val="5"/>
        <w:spacing w:line="333" w:lineRule="auto"/>
        <w:rPr>
          <w:rFonts w:hint="eastAsia"/>
          <w:w w:val="105"/>
        </w:rPr>
      </w:pPr>
    </w:p>
    <w:p w14:paraId="73153FF6">
      <w:pPr>
        <w:pStyle w:val="5"/>
        <w:spacing w:line="333" w:lineRule="auto"/>
        <w:rPr>
          <w:rFonts w:hint="eastAsia"/>
          <w:w w:val="105"/>
        </w:rPr>
      </w:pPr>
      <w:r>
        <w:rPr>
          <w:rFonts w:hint="eastAsia"/>
          <w:w w:val="105"/>
        </w:rPr>
        <w:t>And therefore let us not arrogate the praise of our sanctification in whole or in part unto ourselves, but ascribe all the glory to God who is the sole author and finisher of it.</w:t>
      </w:r>
    </w:p>
    <w:p w14:paraId="1A9331CA">
      <w:pPr>
        <w:pStyle w:val="5"/>
        <w:spacing w:line="333" w:lineRule="auto"/>
        <w:rPr>
          <w:rFonts w:hint="eastAsia"/>
          <w:w w:val="105"/>
        </w:rPr>
      </w:pPr>
      <w:r>
        <w:rPr>
          <w:rFonts w:hint="eastAsia"/>
          <w:w w:val="105"/>
        </w:rPr>
        <w:t>所以，我们不要将我们成圣的荣耀，无论是全部还是部分，归于我们自己，而要将一切荣耀归给上帝，祂是这工作的唯一创始者和成全者。</w:t>
      </w:r>
    </w:p>
    <w:p w14:paraId="69282F39">
      <w:pPr>
        <w:pStyle w:val="5"/>
        <w:spacing w:line="333" w:lineRule="auto"/>
        <w:rPr>
          <w:rFonts w:hint="eastAsia"/>
          <w:w w:val="105"/>
        </w:rPr>
      </w:pPr>
    </w:p>
    <w:p w14:paraId="51E5C6DB">
      <w:pPr>
        <w:pStyle w:val="5"/>
        <w:spacing w:line="333" w:lineRule="auto"/>
        <w:rPr>
          <w:rFonts w:hint="eastAsia"/>
          <w:w w:val="105"/>
        </w:rPr>
      </w:pPr>
      <w:r>
        <w:rPr>
          <w:rFonts w:hint="eastAsia"/>
          <w:w w:val="105"/>
        </w:rPr>
        <w:t>The instrumental causes of our sanctification, are either external or internal; the external are first the word of God, of which our Savior speaketh, John. 15:3.</w:t>
      </w:r>
    </w:p>
    <w:p w14:paraId="22485835">
      <w:pPr>
        <w:pStyle w:val="5"/>
        <w:spacing w:line="333" w:lineRule="auto"/>
        <w:rPr>
          <w:rFonts w:hint="eastAsia"/>
          <w:w w:val="105"/>
        </w:rPr>
      </w:pPr>
      <w:r>
        <w:rPr>
          <w:rFonts w:hint="eastAsia"/>
          <w:w w:val="105"/>
        </w:rPr>
        <w:t>我们成圣的工具性原因，要么是外在的，要么是内在的；外在的首先是上帝的道，我们的救主在约翰福音 15:3 中谈到：</w:t>
      </w:r>
    </w:p>
    <w:p w14:paraId="1BC5AA83">
      <w:pPr>
        <w:pStyle w:val="5"/>
        <w:spacing w:line="333" w:lineRule="auto"/>
        <w:rPr>
          <w:rFonts w:hint="eastAsia"/>
          <w:w w:val="105"/>
        </w:rPr>
      </w:pPr>
    </w:p>
    <w:p w14:paraId="755544D3">
      <w:pPr>
        <w:pStyle w:val="5"/>
        <w:spacing w:line="333" w:lineRule="auto"/>
        <w:rPr>
          <w:rFonts w:hint="eastAsia"/>
          <w:w w:val="105"/>
        </w:rPr>
      </w:pPr>
      <w:r>
        <w:rPr>
          <w:rFonts w:hint="eastAsia"/>
          <w:w w:val="105"/>
        </w:rPr>
        <w:t>Now are you clean through the word which I have spoken unto you.</w:t>
      </w:r>
    </w:p>
    <w:p w14:paraId="5DF3CC77">
      <w:pPr>
        <w:pStyle w:val="5"/>
        <w:spacing w:line="333" w:lineRule="auto"/>
        <w:rPr>
          <w:rFonts w:hint="eastAsia"/>
          <w:w w:val="105"/>
        </w:rPr>
      </w:pPr>
      <w:r>
        <w:rPr>
          <w:rFonts w:hint="eastAsia"/>
          <w:w w:val="105"/>
        </w:rPr>
        <w:t>现在你们因我讲给你们的道，已经干净了。</w:t>
      </w:r>
    </w:p>
    <w:p w14:paraId="7F647E82">
      <w:pPr>
        <w:pStyle w:val="5"/>
        <w:spacing w:line="333" w:lineRule="auto"/>
        <w:rPr>
          <w:rFonts w:hint="eastAsia"/>
          <w:w w:val="105"/>
        </w:rPr>
      </w:pPr>
    </w:p>
    <w:p w14:paraId="6CDE69A2">
      <w:pPr>
        <w:pStyle w:val="5"/>
        <w:spacing w:line="333" w:lineRule="auto"/>
        <w:rPr>
          <w:rFonts w:hint="eastAsia"/>
          <w:w w:val="105"/>
        </w:rPr>
      </w:pPr>
      <w:r>
        <w:rPr>
          <w:rFonts w:hint="eastAsia"/>
          <w:w w:val="105"/>
        </w:rPr>
        <w:t>And chap. 17:17. Sanctify them with thy truth: thy word is truth.</w:t>
      </w:r>
    </w:p>
    <w:p w14:paraId="7C34ACE3">
      <w:pPr>
        <w:pStyle w:val="5"/>
        <w:spacing w:line="333" w:lineRule="auto"/>
        <w:rPr>
          <w:rFonts w:hint="eastAsia"/>
          <w:w w:val="105"/>
        </w:rPr>
      </w:pPr>
      <w:r>
        <w:rPr>
          <w:rFonts w:hint="eastAsia"/>
          <w:w w:val="105"/>
        </w:rPr>
        <w:t>还有 17:17 说：用你的真理使他们成圣：你的道就是真理。</w:t>
      </w:r>
    </w:p>
    <w:p w14:paraId="085636E8">
      <w:pPr>
        <w:pStyle w:val="5"/>
        <w:spacing w:line="333" w:lineRule="auto"/>
        <w:rPr>
          <w:rFonts w:hint="eastAsia"/>
          <w:w w:val="105"/>
        </w:rPr>
      </w:pPr>
    </w:p>
    <w:p w14:paraId="77EB6683">
      <w:pPr>
        <w:pStyle w:val="5"/>
        <w:spacing w:line="333" w:lineRule="auto"/>
        <w:rPr>
          <w:rFonts w:hint="eastAsia"/>
          <w:w w:val="105"/>
        </w:rPr>
      </w:pPr>
      <w:r>
        <w:rPr>
          <w:rFonts w:hint="eastAsia"/>
          <w:w w:val="105"/>
        </w:rPr>
        <w:t>So the Apostle James, chap. 1:18. Of 祂自己的 will begat 祂 us with the word of truth, &amp;c.</w:t>
      </w:r>
    </w:p>
    <w:p w14:paraId="000E4AAE">
      <w:pPr>
        <w:pStyle w:val="5"/>
        <w:spacing w:line="333" w:lineRule="auto"/>
        <w:rPr>
          <w:rFonts w:hint="eastAsia"/>
          <w:w w:val="105"/>
        </w:rPr>
      </w:pPr>
      <w:r>
        <w:rPr>
          <w:rFonts w:hint="eastAsia"/>
          <w:w w:val="105"/>
        </w:rPr>
        <w:t>使徒雅各书 1:18 说：祂按祂自己的旨意，用真道生了我们，等等。</w:t>
      </w:r>
    </w:p>
    <w:p w14:paraId="219C46B8">
      <w:pPr>
        <w:pStyle w:val="5"/>
        <w:spacing w:line="333" w:lineRule="auto"/>
        <w:rPr>
          <w:rFonts w:hint="eastAsia"/>
          <w:w w:val="105"/>
        </w:rPr>
      </w:pPr>
    </w:p>
    <w:p w14:paraId="74CEC6AE">
      <w:pPr>
        <w:pStyle w:val="5"/>
        <w:spacing w:line="333" w:lineRule="auto"/>
        <w:rPr>
          <w:rFonts w:hint="eastAsia"/>
          <w:w w:val="105"/>
        </w:rPr>
      </w:pPr>
      <w:r>
        <w:rPr>
          <w:rFonts w:hint="eastAsia"/>
          <w:w w:val="105"/>
        </w:rPr>
        <w:t>And the Apostle Peter affirmeth, that we are borne anew not of mortal seed, but of immortal by the word of God, &amp;c.</w:t>
      </w:r>
    </w:p>
    <w:p w14:paraId="749FD36B">
      <w:pPr>
        <w:pStyle w:val="5"/>
        <w:spacing w:line="333" w:lineRule="auto"/>
        <w:rPr>
          <w:rFonts w:hint="eastAsia"/>
          <w:w w:val="105"/>
        </w:rPr>
      </w:pPr>
      <w:r>
        <w:rPr>
          <w:rFonts w:hint="eastAsia"/>
          <w:w w:val="105"/>
        </w:rPr>
        <w:t>使徒彼得也证实，我们重生不是凭着会坏的种子，而是凭着不坏的种子，借着上帝的道，等等。</w:t>
      </w:r>
    </w:p>
    <w:p w14:paraId="141A6683">
      <w:pPr>
        <w:pStyle w:val="5"/>
        <w:spacing w:line="333" w:lineRule="auto"/>
        <w:rPr>
          <w:rFonts w:hint="eastAsia"/>
          <w:w w:val="105"/>
        </w:rPr>
      </w:pPr>
    </w:p>
    <w:p w14:paraId="0A2A92AF">
      <w:pPr>
        <w:pStyle w:val="5"/>
        <w:spacing w:line="333" w:lineRule="auto"/>
        <w:rPr>
          <w:rFonts w:hint="eastAsia"/>
          <w:w w:val="105"/>
        </w:rPr>
      </w:pPr>
      <w:r>
        <w:rPr>
          <w:rFonts w:hint="eastAsia"/>
          <w:w w:val="105"/>
        </w:rPr>
        <w:t>The word of God therefore is an instrumental cause of our sanctification.</w:t>
      </w:r>
    </w:p>
    <w:p w14:paraId="29A9D2B2">
      <w:pPr>
        <w:pStyle w:val="5"/>
        <w:spacing w:line="333" w:lineRule="auto"/>
        <w:rPr>
          <w:rFonts w:hint="eastAsia"/>
          <w:w w:val="105"/>
        </w:rPr>
      </w:pPr>
      <w:r>
        <w:rPr>
          <w:rFonts w:hint="eastAsia"/>
          <w:w w:val="105"/>
        </w:rPr>
        <w:t>因此，上帝的道是我们成圣的工具性原因。</w:t>
      </w:r>
    </w:p>
    <w:p w14:paraId="2E0EE819">
      <w:pPr>
        <w:pStyle w:val="5"/>
        <w:spacing w:line="333" w:lineRule="auto"/>
        <w:rPr>
          <w:rFonts w:hint="eastAsia"/>
          <w:w w:val="105"/>
        </w:rPr>
      </w:pPr>
    </w:p>
    <w:p w14:paraId="5E060126">
      <w:pPr>
        <w:pStyle w:val="5"/>
        <w:spacing w:line="333" w:lineRule="auto"/>
        <w:rPr>
          <w:rFonts w:hint="eastAsia"/>
          <w:w w:val="105"/>
        </w:rPr>
      </w:pPr>
      <w:r>
        <w:rPr>
          <w:rFonts w:hint="eastAsia"/>
          <w:w w:val="105"/>
        </w:rPr>
        <w:t>In which respect also the Ministers, by whose ministry we are converted and regenerate, are said to be our spiritual fathers who have begotten us unto God: as appeareth, 1 Cor. 4:15, and Phil. ver. 10, in both which places Paul challengeth this title unto himself.</w:t>
      </w:r>
    </w:p>
    <w:p w14:paraId="02E824F8">
      <w:pPr>
        <w:pStyle w:val="5"/>
        <w:spacing w:line="333" w:lineRule="auto"/>
        <w:rPr>
          <w:rFonts w:hint="eastAsia"/>
          <w:w w:val="105"/>
        </w:rPr>
      </w:pPr>
      <w:r>
        <w:rPr>
          <w:rFonts w:hint="eastAsia"/>
          <w:w w:val="105"/>
        </w:rPr>
        <w:t>从这方面看，那些借着他们的职事使我们归信和重生传道人，也被称为我们的属灵父亲，是他们使我们生向上帝：正如哥林多前书 4:15 和腓利门书 10 节所显明，在这两处经文中保罗都将此头衔归于自己。</w:t>
      </w:r>
    </w:p>
    <w:p w14:paraId="49E88CCA">
      <w:pPr>
        <w:pStyle w:val="5"/>
        <w:spacing w:line="333" w:lineRule="auto"/>
        <w:rPr>
          <w:rFonts w:hint="eastAsia"/>
          <w:w w:val="105"/>
        </w:rPr>
      </w:pPr>
    </w:p>
    <w:p w14:paraId="0F0DF4FB">
      <w:pPr>
        <w:pStyle w:val="5"/>
        <w:spacing w:line="333" w:lineRule="auto"/>
        <w:rPr>
          <w:rFonts w:hint="eastAsia"/>
          <w:w w:val="105"/>
        </w:rPr>
      </w:pPr>
      <w:r>
        <w:rPr>
          <w:rFonts w:hint="eastAsia"/>
          <w:w w:val="105"/>
        </w:rPr>
        <w:t>Another external cause of our sanctification are the Sacraments, especially the Sacrament of Baptism; whereof it is that Ananias saith unto Paul, Act. 22:16.</w:t>
      </w:r>
    </w:p>
    <w:p w14:paraId="128EF0D3">
      <w:pPr>
        <w:pStyle w:val="5"/>
        <w:spacing w:line="333" w:lineRule="auto"/>
        <w:rPr>
          <w:rFonts w:hint="eastAsia"/>
          <w:w w:val="105"/>
        </w:rPr>
      </w:pPr>
      <w:r>
        <w:rPr>
          <w:rFonts w:hint="eastAsia"/>
          <w:w w:val="105"/>
        </w:rPr>
        <w:t>我们成圣的另一个外在原因就是圣礼，特别是洗礼；关于这一点，亚拿尼亚在使徒行传 22:16 对保罗说：</w:t>
      </w:r>
    </w:p>
    <w:p w14:paraId="75B56510">
      <w:pPr>
        <w:pStyle w:val="5"/>
        <w:spacing w:line="333" w:lineRule="auto"/>
        <w:rPr>
          <w:rFonts w:hint="eastAsia"/>
          <w:w w:val="105"/>
        </w:rPr>
      </w:pPr>
    </w:p>
    <w:p w14:paraId="506F865D">
      <w:pPr>
        <w:pStyle w:val="5"/>
        <w:spacing w:line="333" w:lineRule="auto"/>
        <w:rPr>
          <w:rFonts w:hint="eastAsia"/>
          <w:w w:val="105"/>
        </w:rPr>
      </w:pPr>
      <w:r>
        <w:rPr>
          <w:rFonts w:hint="eastAsia"/>
          <w:w w:val="105"/>
        </w:rPr>
        <w:t>Arise and be baptized and wash away thy sins.</w:t>
      </w:r>
    </w:p>
    <w:p w14:paraId="2A9DFFCB">
      <w:pPr>
        <w:pStyle w:val="5"/>
        <w:spacing w:line="333" w:lineRule="auto"/>
        <w:rPr>
          <w:rFonts w:hint="eastAsia"/>
          <w:w w:val="105"/>
        </w:rPr>
      </w:pPr>
      <w:r>
        <w:rPr>
          <w:rFonts w:hint="eastAsia"/>
          <w:w w:val="105"/>
        </w:rPr>
        <w:t>起来，受洗，洗去你的罪。</w:t>
      </w:r>
    </w:p>
    <w:p w14:paraId="7161DB77">
      <w:pPr>
        <w:pStyle w:val="5"/>
        <w:spacing w:line="333" w:lineRule="auto"/>
        <w:rPr>
          <w:rFonts w:hint="eastAsia"/>
          <w:w w:val="105"/>
        </w:rPr>
      </w:pPr>
    </w:p>
    <w:p w14:paraId="7A001DFB">
      <w:pPr>
        <w:pStyle w:val="5"/>
        <w:spacing w:line="333" w:lineRule="auto"/>
        <w:rPr>
          <w:rFonts w:hint="eastAsia"/>
          <w:w w:val="105"/>
        </w:rPr>
      </w:pPr>
      <w:r>
        <w:rPr>
          <w:rFonts w:hint="eastAsia"/>
          <w:w w:val="105"/>
        </w:rPr>
        <w:t>So, Eph. 5:26, it is said that Christ gave 祂自己 for 祂的 Church, that 祂 might sanctify it and cleanse it by the washing of water through the word.</w:t>
      </w:r>
    </w:p>
    <w:p w14:paraId="029D0EC8">
      <w:pPr>
        <w:pStyle w:val="5"/>
        <w:spacing w:line="333" w:lineRule="auto"/>
        <w:rPr>
          <w:rFonts w:hint="eastAsia"/>
          <w:w w:val="105"/>
        </w:rPr>
      </w:pPr>
      <w:r>
        <w:rPr>
          <w:rFonts w:hint="eastAsia"/>
          <w:w w:val="105"/>
        </w:rPr>
        <w:t>所以，以弗所书 5:26 说，基督为祂的教会舍了祂自己，为要使教会成圣，借着水和道来洁净它。</w:t>
      </w:r>
    </w:p>
    <w:p w14:paraId="1D94B72D">
      <w:pPr>
        <w:pStyle w:val="5"/>
        <w:spacing w:line="333" w:lineRule="auto"/>
        <w:rPr>
          <w:rFonts w:hint="eastAsia"/>
          <w:w w:val="105"/>
        </w:rPr>
      </w:pPr>
    </w:p>
    <w:p w14:paraId="61C7EDEC">
      <w:pPr>
        <w:pStyle w:val="5"/>
        <w:spacing w:line="333" w:lineRule="auto"/>
        <w:rPr>
          <w:rFonts w:hint="eastAsia"/>
          <w:w w:val="105"/>
        </w:rPr>
      </w:pPr>
      <w:r>
        <w:rPr>
          <w:rFonts w:hint="eastAsia"/>
          <w:w w:val="105"/>
        </w:rPr>
        <w:t>The which places as they are to be understood principally of the washing of justification, whereby we are purged from the guilt and punishment of sin; so also of the washing of sanctification, whereby we are cleansed from the sins and corruptions themselves.</w:t>
      </w:r>
    </w:p>
    <w:p w14:paraId="09929921">
      <w:pPr>
        <w:pStyle w:val="5"/>
        <w:spacing w:line="333" w:lineRule="auto"/>
        <w:rPr>
          <w:rFonts w:hint="eastAsia"/>
          <w:w w:val="105"/>
        </w:rPr>
      </w:pPr>
      <w:r>
        <w:rPr>
          <w:rFonts w:hint="eastAsia"/>
          <w:w w:val="105"/>
        </w:rPr>
        <w:t>这些经文主要应理解为称义的洗涤，借此我们被洁净，脱离罪的罪咎和刑罚；也应理解为成圣的洗涤，借此我们被洁净，脱离罪恶和败坏本身。</w:t>
      </w:r>
    </w:p>
    <w:p w14:paraId="74856F9F">
      <w:pPr>
        <w:pStyle w:val="5"/>
        <w:spacing w:line="333" w:lineRule="auto"/>
        <w:rPr>
          <w:rFonts w:hint="eastAsia"/>
          <w:w w:val="105"/>
        </w:rPr>
      </w:pPr>
    </w:p>
    <w:p w14:paraId="2E7497EE">
      <w:pPr>
        <w:pStyle w:val="5"/>
        <w:spacing w:line="333" w:lineRule="auto"/>
        <w:rPr>
          <w:rFonts w:hint="eastAsia"/>
          <w:w w:val="105"/>
        </w:rPr>
      </w:pPr>
      <w:r>
        <w:rPr>
          <w:rFonts w:hint="eastAsia"/>
          <w:w w:val="105"/>
        </w:rPr>
        <w:t>The internal instrument of our sanctification is a lively faith, without which the other outward instruments are ineffectual, in those who are of years; neither must we think that the bare action of hearing, or the outward washing, take away our sins and corruptions, unless the word and things signified in the Sacraments be applied unto us by a true faith.</w:t>
      </w:r>
    </w:p>
    <w:p w14:paraId="129F43BC">
      <w:pPr>
        <w:pStyle w:val="5"/>
        <w:spacing w:line="333" w:lineRule="auto"/>
        <w:rPr>
          <w:rFonts w:hint="eastAsia"/>
          <w:w w:val="105"/>
        </w:rPr>
      </w:pPr>
      <w:r>
        <w:rPr>
          <w:rFonts w:hint="eastAsia"/>
          <w:w w:val="105"/>
        </w:rPr>
        <w:t>我们成圣的内在工具是活泼的信心，对于那些成年人来说，没有它，其他外在工具就无效；我们也不可认为仅仅是听道的行为，或外在的洗礼，就能除去我们的罪和败坏，除非道和圣礼所象征的实体借着真实的信心应用到我们身上。</w:t>
      </w:r>
    </w:p>
    <w:p w14:paraId="1DCF17FF">
      <w:pPr>
        <w:pStyle w:val="5"/>
        <w:spacing w:line="333" w:lineRule="auto"/>
        <w:rPr>
          <w:rFonts w:hint="eastAsia"/>
          <w:w w:val="105"/>
        </w:rPr>
      </w:pPr>
    </w:p>
    <w:p w14:paraId="0A834BD9">
      <w:pPr>
        <w:pStyle w:val="5"/>
        <w:spacing w:line="333" w:lineRule="auto"/>
        <w:rPr>
          <w:rFonts w:hint="eastAsia"/>
          <w:w w:val="105"/>
        </w:rPr>
      </w:pPr>
      <w:r>
        <w:rPr>
          <w:rFonts w:hint="eastAsia"/>
          <w:w w:val="105"/>
        </w:rPr>
        <w:t>For the word which we hear profiteth not, unless it be mixed with faith in those that hear it, Heb. 4:2.</w:t>
      </w:r>
    </w:p>
    <w:p w14:paraId="3707B972">
      <w:pPr>
        <w:pStyle w:val="5"/>
        <w:spacing w:line="333" w:lineRule="auto"/>
        <w:rPr>
          <w:rFonts w:hint="eastAsia"/>
          <w:w w:val="105"/>
        </w:rPr>
      </w:pPr>
      <w:r>
        <w:rPr>
          <w:rFonts w:hint="eastAsia"/>
          <w:w w:val="105"/>
        </w:rPr>
        <w:t>因为我们所听的道，若不与听道之人的信心调和，就于他们无益，希伯来书 4:2 说。</w:t>
      </w:r>
    </w:p>
    <w:p w14:paraId="41A3134D">
      <w:pPr>
        <w:pStyle w:val="5"/>
        <w:spacing w:line="333" w:lineRule="auto"/>
        <w:rPr>
          <w:rFonts w:hint="eastAsia"/>
          <w:w w:val="105"/>
        </w:rPr>
      </w:pPr>
    </w:p>
    <w:p w14:paraId="5AD1709A">
      <w:pPr>
        <w:pStyle w:val="5"/>
        <w:spacing w:line="333" w:lineRule="auto"/>
        <w:rPr>
          <w:rFonts w:hint="eastAsia"/>
          <w:w w:val="105"/>
        </w:rPr>
      </w:pPr>
      <w:r>
        <w:rPr>
          <w:rFonts w:hint="eastAsia"/>
          <w:w w:val="105"/>
        </w:rPr>
        <w:t>And unless those that are capable of faith believe with all their heart, it is to no purpose to be baptized, Act. 8:37, and therefore unto the other we must join this instrument of a lively faith, if we would attain unto true sanctification.</w:t>
      </w:r>
    </w:p>
    <w:p w14:paraId="72D8DDAB">
      <w:pPr>
        <w:pStyle w:val="5"/>
        <w:spacing w:line="333" w:lineRule="auto"/>
        <w:rPr>
          <w:rFonts w:hint="eastAsia"/>
          <w:w w:val="105"/>
        </w:rPr>
      </w:pPr>
      <w:r>
        <w:rPr>
          <w:rFonts w:hint="eastAsia"/>
          <w:w w:val="105"/>
        </w:rPr>
        <w:t>而且，除非那些能够有信心的人全心相信，否则受洗是毫无意义的，使徒行传 8:37 说，因此，如果我们想达到真正的成圣，我们就必须将这活泼信心的工具与其他工具结合起来。</w:t>
      </w:r>
    </w:p>
    <w:p w14:paraId="680B0BAC">
      <w:pPr>
        <w:pStyle w:val="5"/>
        <w:spacing w:line="333" w:lineRule="auto"/>
        <w:rPr>
          <w:rFonts w:hint="eastAsia"/>
          <w:w w:val="105"/>
        </w:rPr>
      </w:pPr>
    </w:p>
    <w:p w14:paraId="656D32D5">
      <w:pPr>
        <w:pStyle w:val="5"/>
        <w:spacing w:line="333" w:lineRule="auto"/>
        <w:rPr>
          <w:rFonts w:hint="eastAsia"/>
          <w:w w:val="105"/>
        </w:rPr>
      </w:pPr>
      <w:r>
        <w:rPr>
          <w:rFonts w:hint="eastAsia"/>
          <w:w w:val="105"/>
        </w:rPr>
        <w:t>For faith purifieth the heart, and is fruitful in the works of love, as the Scripture speaketh.</w:t>
      </w:r>
    </w:p>
    <w:p w14:paraId="38B25EFE">
      <w:pPr>
        <w:pStyle w:val="5"/>
        <w:spacing w:line="333" w:lineRule="auto"/>
        <w:rPr>
          <w:rFonts w:hint="eastAsia"/>
          <w:w w:val="105"/>
        </w:rPr>
      </w:pPr>
      <w:r>
        <w:rPr>
          <w:rFonts w:hint="eastAsia"/>
          <w:w w:val="105"/>
        </w:rPr>
        <w:t>因为信心洁净人心，并在爱的行为中结果子，正如圣经所说。</w:t>
      </w:r>
    </w:p>
    <w:p w14:paraId="096CFCB3">
      <w:pPr>
        <w:pStyle w:val="5"/>
        <w:spacing w:line="333" w:lineRule="auto"/>
        <w:rPr>
          <w:rFonts w:hint="eastAsia"/>
          <w:w w:val="105"/>
        </w:rPr>
      </w:pPr>
    </w:p>
    <w:p w14:paraId="7B907664">
      <w:pPr>
        <w:pStyle w:val="5"/>
        <w:spacing w:line="333" w:lineRule="auto"/>
        <w:rPr>
          <w:rFonts w:hint="eastAsia"/>
          <w:w w:val="105"/>
        </w:rPr>
      </w:pPr>
      <w:r>
        <w:rPr>
          <w:rFonts w:hint="eastAsia"/>
          <w:w w:val="105"/>
        </w:rPr>
        <w:t>And thus have I set down the efficient causes of our sanctification; in the next place let us consider of the manner how this work is wrought in us.</w:t>
      </w:r>
    </w:p>
    <w:p w14:paraId="72CC2A34">
      <w:pPr>
        <w:pStyle w:val="5"/>
        <w:spacing w:line="333" w:lineRule="auto"/>
        <w:rPr>
          <w:rFonts w:hint="eastAsia"/>
          <w:w w:val="105"/>
        </w:rPr>
      </w:pPr>
      <w:r>
        <w:rPr>
          <w:rFonts w:hint="eastAsia"/>
          <w:w w:val="105"/>
        </w:rPr>
        <w:t>至此，我已阐述了我们成圣的有效因；接下来，让我们思考这工作是如何在我们里面成就的。</w:t>
      </w:r>
    </w:p>
    <w:p w14:paraId="380FECDB">
      <w:pPr>
        <w:pStyle w:val="5"/>
        <w:spacing w:line="333" w:lineRule="auto"/>
        <w:rPr>
          <w:rFonts w:hint="eastAsia"/>
          <w:w w:val="105"/>
        </w:rPr>
      </w:pPr>
    </w:p>
    <w:p w14:paraId="48C58F92">
      <w:pPr>
        <w:pStyle w:val="5"/>
        <w:spacing w:line="333" w:lineRule="auto"/>
        <w:rPr>
          <w:rFonts w:hint="eastAsia"/>
          <w:w w:val="105"/>
        </w:rPr>
      </w:pPr>
      <w:r>
        <w:rPr>
          <w:rFonts w:hint="eastAsia"/>
          <w:w w:val="105"/>
        </w:rPr>
        <w:t>For the understanding whereof we are to know, that we being united unto Christ, principally by God's spirit, and instrumentally by a lively faith, and so made members of 祂奥秘的 body, do participate the virtue of 祂的 death, burial, and resurrection, whereby not only our justification but also our sanctification is derived unto us.</w:t>
      </w:r>
    </w:p>
    <w:p w14:paraId="4F1FE790">
      <w:pPr>
        <w:pStyle w:val="5"/>
        <w:spacing w:line="333" w:lineRule="auto"/>
        <w:rPr>
          <w:rFonts w:hint="eastAsia"/>
          <w:w w:val="105"/>
        </w:rPr>
      </w:pPr>
      <w:r>
        <w:rPr>
          <w:rFonts w:hint="eastAsia"/>
          <w:w w:val="105"/>
        </w:rPr>
        <w:t>为理解这一点，我们必须知道，我们主要借着上帝的灵，并在工具上借着活泼的信心与基督联合，从而成为祂奥秘身体的肢体，便分享祂的死、埋葬和复活的能力，借此不仅我们的称义，也我们的成圣都归于我们。</w:t>
      </w:r>
    </w:p>
    <w:p w14:paraId="5A54DD28">
      <w:pPr>
        <w:pStyle w:val="5"/>
        <w:spacing w:line="333" w:lineRule="auto"/>
        <w:rPr>
          <w:rFonts w:hint="eastAsia"/>
          <w:w w:val="105"/>
        </w:rPr>
      </w:pPr>
    </w:p>
    <w:p w14:paraId="38C0D47F">
      <w:pPr>
        <w:pStyle w:val="5"/>
        <w:spacing w:line="333" w:lineRule="auto"/>
        <w:rPr>
          <w:rFonts w:hint="eastAsia"/>
          <w:w w:val="105"/>
        </w:rPr>
      </w:pPr>
      <w:r>
        <w:rPr>
          <w:rFonts w:hint="eastAsia"/>
          <w:w w:val="105"/>
        </w:rPr>
        <w:t>For first, by virtue of 祂的 death our sins are mortified, and our corruptions crucified together with 祂: as appeareth, Rom. 6:6.</w:t>
      </w:r>
    </w:p>
    <w:p w14:paraId="57244F9B">
      <w:pPr>
        <w:pStyle w:val="5"/>
        <w:spacing w:line="333" w:lineRule="auto"/>
        <w:rPr>
          <w:rFonts w:hint="eastAsia"/>
          <w:w w:val="105"/>
        </w:rPr>
      </w:pPr>
      <w:r>
        <w:rPr>
          <w:rFonts w:hint="eastAsia"/>
          <w:w w:val="105"/>
        </w:rPr>
        <w:t>首先，借着祂的死，我们的罪被治死，我们的败坏与祂一同被钉十字架：正如罗马书 6:6 所显明。</w:t>
      </w:r>
    </w:p>
    <w:p w14:paraId="11075E2C">
      <w:pPr>
        <w:pStyle w:val="5"/>
        <w:spacing w:line="333" w:lineRule="auto"/>
        <w:rPr>
          <w:rFonts w:hint="eastAsia"/>
          <w:w w:val="105"/>
        </w:rPr>
      </w:pPr>
    </w:p>
    <w:p w14:paraId="5213C40B">
      <w:pPr>
        <w:pStyle w:val="5"/>
        <w:spacing w:line="333" w:lineRule="auto"/>
        <w:rPr>
          <w:rFonts w:hint="eastAsia"/>
          <w:w w:val="105"/>
        </w:rPr>
      </w:pPr>
      <w:r>
        <w:rPr>
          <w:rFonts w:hint="eastAsia"/>
          <w:w w:val="105"/>
        </w:rPr>
        <w:t>Knowing this, that our old man is crucified with him, that the body of sin might be destroyed, that henceforth we should not serve sin.</w:t>
      </w:r>
    </w:p>
    <w:p w14:paraId="236FF975">
      <w:pPr>
        <w:pStyle w:val="5"/>
        <w:spacing w:line="333" w:lineRule="auto"/>
        <w:rPr>
          <w:rFonts w:hint="eastAsia"/>
          <w:w w:val="105"/>
        </w:rPr>
      </w:pPr>
      <w:r>
        <w:rPr>
          <w:rFonts w:hint="eastAsia"/>
          <w:w w:val="105"/>
        </w:rPr>
        <w:t>我们知道，我们的旧人已经与祂同钉十字架，使罪身灭绝，叫我们不再作罪的奴仆。</w:t>
      </w:r>
    </w:p>
    <w:p w14:paraId="5A0C0DEF">
      <w:pPr>
        <w:pStyle w:val="5"/>
        <w:spacing w:line="333" w:lineRule="auto"/>
        <w:rPr>
          <w:rFonts w:hint="eastAsia"/>
          <w:w w:val="105"/>
        </w:rPr>
      </w:pPr>
    </w:p>
    <w:p w14:paraId="1BF40EAA">
      <w:pPr>
        <w:pStyle w:val="5"/>
        <w:spacing w:line="333" w:lineRule="auto"/>
        <w:rPr>
          <w:rFonts w:hint="eastAsia"/>
          <w:w w:val="105"/>
        </w:rPr>
      </w:pPr>
      <w:r>
        <w:rPr>
          <w:rFonts w:hint="eastAsia"/>
          <w:w w:val="105"/>
        </w:rPr>
        <w:t>Secondly, by virtue of 祂的 burial, this death of sin is as it were further continued, and thereby our sins and corruptions are more and more subdued and kept under, that they cannot rise and rebel against the spirit.</w:t>
      </w:r>
    </w:p>
    <w:p w14:paraId="40FB5EE2">
      <w:pPr>
        <w:pStyle w:val="5"/>
        <w:spacing w:line="333" w:lineRule="auto"/>
        <w:rPr>
          <w:rFonts w:hint="eastAsia"/>
          <w:w w:val="105"/>
        </w:rPr>
      </w:pPr>
      <w:r>
        <w:rPr>
          <w:rFonts w:hint="eastAsia"/>
          <w:w w:val="105"/>
        </w:rPr>
        <w:t>其次，借着祂的埋葬，这罪的死亡仿佛进一步持续，因此我们的罪恶和败坏越来越被制服和压制，以致它们不能起来反抗圣灵。</w:t>
      </w:r>
    </w:p>
    <w:p w14:paraId="12C2A4D5">
      <w:pPr>
        <w:pStyle w:val="5"/>
        <w:spacing w:line="333" w:lineRule="auto"/>
        <w:rPr>
          <w:rFonts w:hint="eastAsia"/>
          <w:w w:val="105"/>
        </w:rPr>
      </w:pPr>
    </w:p>
    <w:p w14:paraId="149D43A2">
      <w:pPr>
        <w:pStyle w:val="5"/>
        <w:spacing w:line="333" w:lineRule="auto"/>
        <w:rPr>
          <w:rFonts w:hint="eastAsia"/>
          <w:w w:val="105"/>
        </w:rPr>
      </w:pPr>
      <w:r>
        <w:rPr>
          <w:rFonts w:hint="eastAsia"/>
          <w:w w:val="105"/>
        </w:rPr>
        <w:t>And of this the Apostle speaketh, Rom. 6:3, where he saith, that we are buried with Christ into 祂的 death.</w:t>
      </w:r>
    </w:p>
    <w:p w14:paraId="24B4283D">
      <w:pPr>
        <w:pStyle w:val="5"/>
        <w:spacing w:line="333" w:lineRule="auto"/>
        <w:rPr>
          <w:rFonts w:hint="eastAsia"/>
          <w:w w:val="105"/>
        </w:rPr>
      </w:pPr>
      <w:r>
        <w:rPr>
          <w:rFonts w:hint="eastAsia"/>
          <w:w w:val="105"/>
        </w:rPr>
        <w:t>使徒在罗马书 6:3 谈到这一点，他在那里说，我们是与基督一同受洗归入祂的死。</w:t>
      </w:r>
    </w:p>
    <w:p w14:paraId="2F89CB00">
      <w:pPr>
        <w:pStyle w:val="5"/>
        <w:spacing w:line="333" w:lineRule="auto"/>
        <w:rPr>
          <w:rFonts w:hint="eastAsia"/>
          <w:w w:val="105"/>
        </w:rPr>
      </w:pPr>
    </w:p>
    <w:p w14:paraId="05AD09CB">
      <w:pPr>
        <w:pStyle w:val="5"/>
        <w:spacing w:line="333" w:lineRule="auto"/>
        <w:rPr>
          <w:rFonts w:hint="eastAsia"/>
          <w:w w:val="105"/>
        </w:rPr>
      </w:pPr>
      <w:r>
        <w:rPr>
          <w:rFonts w:hint="eastAsia"/>
          <w:w w:val="105"/>
        </w:rPr>
        <w:t>Thirdly, by virtue of 祂的 resurrection there is a quickening power derived into us, whereby we are revived and raised up from the death of sin to holiness and newness of life.</w:t>
      </w:r>
    </w:p>
    <w:p w14:paraId="4263ED0C">
      <w:pPr>
        <w:pStyle w:val="5"/>
        <w:spacing w:line="333" w:lineRule="auto"/>
        <w:rPr>
          <w:rFonts w:hint="eastAsia"/>
          <w:w w:val="105"/>
        </w:rPr>
      </w:pPr>
      <w:r>
        <w:rPr>
          <w:rFonts w:hint="eastAsia"/>
          <w:w w:val="105"/>
        </w:rPr>
        <w:t>第三，借着祂的复活，有一种活化的能力流入我们里面，借此我们得以复活，从罪的死亡中兴起，进入圣洁和生命的新样。</w:t>
      </w:r>
    </w:p>
    <w:p w14:paraId="0827881F">
      <w:pPr>
        <w:pStyle w:val="5"/>
        <w:spacing w:line="333" w:lineRule="auto"/>
        <w:rPr>
          <w:rFonts w:hint="eastAsia"/>
          <w:w w:val="105"/>
        </w:rPr>
      </w:pPr>
    </w:p>
    <w:p w14:paraId="44383667">
      <w:pPr>
        <w:pStyle w:val="5"/>
        <w:spacing w:line="333" w:lineRule="auto"/>
        <w:rPr>
          <w:rFonts w:hint="eastAsia"/>
          <w:w w:val="105"/>
        </w:rPr>
      </w:pPr>
      <w:r>
        <w:rPr>
          <w:rFonts w:hint="eastAsia"/>
          <w:w w:val="105"/>
        </w:rPr>
        <w:t>And of this mention is made Col. 2:12,13, where it is said, that as we are buried with Christ, so likewise we are raised up and quickened together with 祂: and Rom. 6:4, the Apostle saith, that we are buried with 祂 by baptism into 祂的 death, that like as Christ was raised up from the dead by the glory of the father, so we also should walk in newness of life.</w:t>
      </w:r>
    </w:p>
    <w:p w14:paraId="29B4D092">
      <w:pPr>
        <w:pStyle w:val="5"/>
        <w:spacing w:line="333" w:lineRule="auto"/>
        <w:rPr>
          <w:rFonts w:hint="eastAsia"/>
          <w:w w:val="105"/>
        </w:rPr>
      </w:pPr>
      <w:r>
        <w:rPr>
          <w:rFonts w:hint="eastAsia"/>
          <w:w w:val="105"/>
        </w:rPr>
        <w:t>歌罗西书 2:12,13 提及此事，其中说，我们既然与基督一同埋葬，照样也与祂一同复活并活过来：罗马书 6:4，使徒说，我们借着洗礼与祂一同埋葬在祂的死里，正如基督借着父的荣耀从死里复活，照样我们也要在生命的新样中行走。</w:t>
      </w:r>
    </w:p>
    <w:p w14:paraId="5CF19F12">
      <w:pPr>
        <w:pStyle w:val="5"/>
        <w:spacing w:line="333" w:lineRule="auto"/>
        <w:rPr>
          <w:rFonts w:hint="eastAsia"/>
          <w:w w:val="105"/>
        </w:rPr>
      </w:pPr>
    </w:p>
    <w:p w14:paraId="155DDE4B">
      <w:pPr>
        <w:pStyle w:val="5"/>
        <w:spacing w:line="333" w:lineRule="auto"/>
        <w:rPr>
          <w:rFonts w:hint="eastAsia"/>
          <w:w w:val="105"/>
        </w:rPr>
      </w:pPr>
      <w:r>
        <w:rPr>
          <w:rFonts w:hint="eastAsia"/>
          <w:w w:val="105"/>
        </w:rPr>
        <w:t>And this is the manner according to which God worketh sanctification in us; now we are briefly to speak of the other causes, as they lie in order.</w:t>
      </w:r>
    </w:p>
    <w:p w14:paraId="037C83B5">
      <w:pPr>
        <w:pStyle w:val="5"/>
        <w:spacing w:line="333" w:lineRule="auto"/>
        <w:rPr>
          <w:rFonts w:hint="eastAsia"/>
          <w:w w:val="105"/>
        </w:rPr>
      </w:pPr>
      <w:r>
        <w:rPr>
          <w:rFonts w:hint="eastAsia"/>
          <w:w w:val="105"/>
        </w:rPr>
        <w:t>这就是上帝在我们里面成就成圣工作的方式；现在我们要简要地谈论其他原因，按次序排列。</w:t>
      </w:r>
    </w:p>
    <w:p w14:paraId="2D345B07">
      <w:pPr>
        <w:pStyle w:val="5"/>
        <w:spacing w:line="333" w:lineRule="auto"/>
        <w:rPr>
          <w:rFonts w:hint="eastAsia"/>
          <w:w w:val="105"/>
        </w:rPr>
      </w:pPr>
    </w:p>
    <w:p w14:paraId="7C7D00A6">
      <w:pPr>
        <w:pStyle w:val="5"/>
        <w:spacing w:line="333" w:lineRule="auto"/>
        <w:rPr>
          <w:rFonts w:hint="eastAsia"/>
          <w:w w:val="105"/>
        </w:rPr>
      </w:pPr>
      <w:r>
        <w:rPr>
          <w:rFonts w:hint="eastAsia"/>
          <w:w w:val="105"/>
        </w:rPr>
        <w:t>The material and formal causes of our sanctification may best be considered in the parts thereof.</w:t>
      </w:r>
    </w:p>
    <w:p w14:paraId="5F733F3B">
      <w:pPr>
        <w:pStyle w:val="5"/>
        <w:spacing w:line="333" w:lineRule="auto"/>
        <w:rPr>
          <w:rFonts w:hint="eastAsia"/>
          <w:w w:val="105"/>
        </w:rPr>
      </w:pPr>
      <w:r>
        <w:rPr>
          <w:rFonts w:hint="eastAsia"/>
          <w:w w:val="105"/>
        </w:rPr>
        <w:t>我们成圣的质料因和形式因最好在其各部分中考察。</w:t>
      </w:r>
    </w:p>
    <w:p w14:paraId="10FD7D1A">
      <w:pPr>
        <w:pStyle w:val="5"/>
        <w:spacing w:line="333" w:lineRule="auto"/>
        <w:rPr>
          <w:rFonts w:hint="eastAsia"/>
          <w:w w:val="105"/>
        </w:rPr>
      </w:pPr>
    </w:p>
    <w:p w14:paraId="1BB21FF5">
      <w:pPr>
        <w:pStyle w:val="5"/>
        <w:spacing w:line="333" w:lineRule="auto"/>
        <w:rPr>
          <w:rFonts w:hint="eastAsia"/>
          <w:w w:val="105"/>
        </w:rPr>
      </w:pPr>
      <w:r>
        <w:rPr>
          <w:rFonts w:hint="eastAsia"/>
          <w:w w:val="105"/>
        </w:rPr>
        <w:t>The final cause is twofold: God's glory, which is the chief and principal cause of our sanctification; and the eternal salvation of those who are sanctified, which is subordinate to the other.</w:t>
      </w:r>
    </w:p>
    <w:p w14:paraId="5367C241">
      <w:pPr>
        <w:pStyle w:val="5"/>
        <w:spacing w:line="333" w:lineRule="auto"/>
        <w:rPr>
          <w:rFonts w:hint="eastAsia"/>
          <w:w w:val="105"/>
        </w:rPr>
      </w:pPr>
      <w:r>
        <w:rPr>
          <w:rFonts w:hint="eastAsia"/>
          <w:w w:val="105"/>
        </w:rPr>
        <w:t>最终因是两方面的：上帝的荣耀，这是我们成圣的首要和主要原因；以及那些被成圣者的永恒救赎，这是从属于前者的。</w:t>
      </w:r>
    </w:p>
    <w:p w14:paraId="27C95CB2">
      <w:pPr>
        <w:pStyle w:val="5"/>
        <w:spacing w:line="333" w:lineRule="auto"/>
        <w:rPr>
          <w:rFonts w:hint="eastAsia"/>
          <w:w w:val="105"/>
        </w:rPr>
      </w:pPr>
    </w:p>
    <w:p w14:paraId="615FF724">
      <w:pPr>
        <w:pStyle w:val="5"/>
        <w:spacing w:line="333" w:lineRule="auto"/>
        <w:rPr>
          <w:rFonts w:hint="eastAsia"/>
          <w:w w:val="105"/>
        </w:rPr>
      </w:pPr>
      <w:r>
        <w:rPr>
          <w:rFonts w:hint="eastAsia"/>
          <w:w w:val="105"/>
        </w:rPr>
        <w:t>For the first, that God's glory is the end of all our good actions and holy conversation, it appeareth, Matth. 5:16.</w:t>
      </w:r>
    </w:p>
    <w:p w14:paraId="6C53ED71">
      <w:pPr>
        <w:pStyle w:val="5"/>
        <w:spacing w:line="333" w:lineRule="auto"/>
        <w:rPr>
          <w:rFonts w:hint="eastAsia"/>
          <w:w w:val="105"/>
        </w:rPr>
      </w:pPr>
      <w:r>
        <w:rPr>
          <w:rFonts w:hint="eastAsia"/>
          <w:w w:val="105"/>
        </w:rPr>
        <w:t>关于第一点，上帝的荣耀是我们所有善行和圣洁生活的目标，这在马太福音 5:16 中显明。</w:t>
      </w:r>
    </w:p>
    <w:p w14:paraId="2FE3E85C">
      <w:pPr>
        <w:pStyle w:val="5"/>
        <w:spacing w:line="333" w:lineRule="auto"/>
        <w:rPr>
          <w:rFonts w:hint="eastAsia"/>
          <w:w w:val="105"/>
        </w:rPr>
      </w:pPr>
    </w:p>
    <w:p w14:paraId="5FBD342D">
      <w:pPr>
        <w:pStyle w:val="5"/>
        <w:spacing w:line="333" w:lineRule="auto"/>
        <w:rPr>
          <w:rFonts w:hint="eastAsia"/>
          <w:w w:val="105"/>
        </w:rPr>
      </w:pPr>
      <w:r>
        <w:rPr>
          <w:rFonts w:hint="eastAsia"/>
          <w:w w:val="105"/>
        </w:rPr>
        <w:t>Let your light so shine before men that they may see your good works, and glorify your father which is in heaven.</w:t>
      </w:r>
    </w:p>
    <w:p w14:paraId="1B4DEAC6">
      <w:pPr>
        <w:pStyle w:val="5"/>
        <w:spacing w:line="333" w:lineRule="auto"/>
        <w:rPr>
          <w:rFonts w:hint="eastAsia"/>
          <w:w w:val="105"/>
        </w:rPr>
      </w:pPr>
      <w:r>
        <w:rPr>
          <w:rFonts w:hint="eastAsia"/>
          <w:w w:val="105"/>
        </w:rPr>
        <w:t>你们的光也当这样照在人前，叫他们看见你们的好行为，便荣耀你们在天上的父。</w:t>
      </w:r>
    </w:p>
    <w:p w14:paraId="19BD93C8">
      <w:pPr>
        <w:pStyle w:val="5"/>
        <w:spacing w:line="333" w:lineRule="auto"/>
        <w:rPr>
          <w:rFonts w:hint="eastAsia"/>
          <w:w w:val="105"/>
        </w:rPr>
      </w:pPr>
    </w:p>
    <w:p w14:paraId="2BBE4983">
      <w:pPr>
        <w:pStyle w:val="5"/>
        <w:spacing w:line="333" w:lineRule="auto"/>
        <w:rPr>
          <w:rFonts w:hint="eastAsia"/>
          <w:w w:val="105"/>
        </w:rPr>
      </w:pPr>
      <w:r>
        <w:rPr>
          <w:rFonts w:hint="eastAsia"/>
          <w:w w:val="105"/>
        </w:rPr>
        <w:t>So, 1 Pet. 2:12. Have your conversation honest among the Gentiles, that they which speak evil of you as of evil doers, may by your good works which they shall see glorify God in the day of visitation.</w:t>
      </w:r>
    </w:p>
    <w:p w14:paraId="72AEF60C">
      <w:pPr>
        <w:pStyle w:val="5"/>
        <w:spacing w:line="333" w:lineRule="auto"/>
        <w:rPr>
          <w:rFonts w:hint="eastAsia"/>
          <w:w w:val="105"/>
        </w:rPr>
      </w:pPr>
      <w:r>
        <w:rPr>
          <w:rFonts w:hint="eastAsia"/>
          <w:w w:val="105"/>
        </w:rPr>
        <w:t>彼得前书 2:12 也说，你们在未信主的人中，品行要端正，叫那些毁谤你们是作恶的，因看见你们的好行为，就在鉴察的日子归荣耀给上帝。</w:t>
      </w:r>
    </w:p>
    <w:p w14:paraId="7C5BE74D">
      <w:pPr>
        <w:pStyle w:val="5"/>
        <w:spacing w:line="333" w:lineRule="auto"/>
        <w:rPr>
          <w:rFonts w:hint="eastAsia"/>
          <w:w w:val="105"/>
        </w:rPr>
      </w:pPr>
    </w:p>
    <w:p w14:paraId="72F6EEDF">
      <w:pPr>
        <w:pStyle w:val="5"/>
        <w:spacing w:line="333" w:lineRule="auto"/>
        <w:rPr>
          <w:rFonts w:hint="eastAsia"/>
          <w:w w:val="105"/>
        </w:rPr>
      </w:pPr>
      <w:r>
        <w:rPr>
          <w:rFonts w:hint="eastAsia"/>
          <w:w w:val="105"/>
        </w:rPr>
        <w:t>And the Apostle Paul willeth us, that we do all things whatsoever to the glory of God, 1 Cor. 10:31.</w:t>
      </w:r>
    </w:p>
    <w:p w14:paraId="35AEC260">
      <w:pPr>
        <w:pStyle w:val="5"/>
        <w:spacing w:line="333" w:lineRule="auto"/>
        <w:rPr>
          <w:rFonts w:hint="eastAsia"/>
          <w:w w:val="105"/>
        </w:rPr>
      </w:pPr>
      <w:r>
        <w:rPr>
          <w:rFonts w:hint="eastAsia"/>
          <w:w w:val="105"/>
        </w:rPr>
        <w:t>使徒保罗也劝诫我们，无论做什么，都要为荣耀上帝而行，哥林多前书 10:31。</w:t>
      </w:r>
    </w:p>
    <w:p w14:paraId="7A01E577">
      <w:pPr>
        <w:pStyle w:val="5"/>
        <w:spacing w:line="333" w:lineRule="auto"/>
        <w:rPr>
          <w:rFonts w:hint="eastAsia"/>
          <w:w w:val="105"/>
        </w:rPr>
      </w:pPr>
    </w:p>
    <w:p w14:paraId="5EC75ECB">
      <w:pPr>
        <w:pStyle w:val="5"/>
        <w:spacing w:line="333" w:lineRule="auto"/>
        <w:rPr>
          <w:rFonts w:hint="eastAsia"/>
          <w:w w:val="105"/>
        </w:rPr>
      </w:pPr>
      <w:r>
        <w:rPr>
          <w:rFonts w:hint="eastAsia"/>
          <w:w w:val="105"/>
        </w:rPr>
        <w:t>For the other, we are therefore sanctified that we may be saved, and also be assured of our salvation: and this we may gather out of the Apostles words, Tit. 3:5.7, where he saith, that God hath saved us by the washing of the new birth, and renewing of the holy Ghost, that we should be made heirs of eternal life.</w:t>
      </w:r>
    </w:p>
    <w:p w14:paraId="4D0CACC4">
      <w:pPr>
        <w:pStyle w:val="5"/>
        <w:spacing w:line="333" w:lineRule="auto"/>
        <w:rPr>
          <w:rFonts w:hint="eastAsia"/>
          <w:w w:val="105"/>
        </w:rPr>
      </w:pPr>
      <w:r>
        <w:rPr>
          <w:rFonts w:hint="eastAsia"/>
          <w:w w:val="105"/>
        </w:rPr>
        <w:t>至于另一方面，我们得以成圣是为了我们能得救，并确信我们的救赎：这我们可以从使徒在提多书 3:5,7 的话语中得知，他在那里说，上帝救了我们，是借着重生的洗涤和圣灵的更新，使我们得以成为永生的后嗣。</w:t>
      </w:r>
    </w:p>
    <w:p w14:paraId="4FE6C6BE">
      <w:pPr>
        <w:pStyle w:val="5"/>
        <w:spacing w:line="333" w:lineRule="auto"/>
        <w:rPr>
          <w:rFonts w:hint="eastAsia"/>
          <w:w w:val="105"/>
        </w:rPr>
      </w:pPr>
    </w:p>
    <w:p w14:paraId="6A237DA5">
      <w:pPr>
        <w:pStyle w:val="5"/>
        <w:spacing w:line="333" w:lineRule="auto"/>
        <w:rPr>
          <w:rFonts w:hint="eastAsia"/>
          <w:w w:val="105"/>
        </w:rPr>
      </w:pPr>
      <w:r>
        <w:rPr>
          <w:rFonts w:hint="eastAsia"/>
          <w:w w:val="105"/>
        </w:rPr>
        <w:t>Neither can we ever enjoy everlasting happiness, unless we be regenerate, according to that, John. 3:3.</w:t>
      </w:r>
    </w:p>
    <w:p w14:paraId="64474813">
      <w:pPr>
        <w:pStyle w:val="5"/>
        <w:spacing w:line="333" w:lineRule="auto"/>
        <w:rPr>
          <w:rFonts w:hint="eastAsia"/>
          <w:w w:val="105"/>
        </w:rPr>
      </w:pPr>
      <w:r>
        <w:rPr>
          <w:rFonts w:hint="eastAsia"/>
          <w:w w:val="105"/>
        </w:rPr>
        <w:t>除非我们重生，否则我们永远不能享受永恒的幸福，正如约翰福音 3:3 所说。</w:t>
      </w:r>
    </w:p>
    <w:p w14:paraId="6247CE2B">
      <w:pPr>
        <w:pStyle w:val="5"/>
        <w:spacing w:line="333" w:lineRule="auto"/>
        <w:rPr>
          <w:rFonts w:hint="eastAsia"/>
          <w:w w:val="105"/>
        </w:rPr>
      </w:pPr>
    </w:p>
    <w:p w14:paraId="0EAD4918">
      <w:pPr>
        <w:pStyle w:val="5"/>
        <w:spacing w:line="333" w:lineRule="auto"/>
        <w:rPr>
          <w:rFonts w:hint="eastAsia"/>
          <w:w w:val="105"/>
        </w:rPr>
      </w:pPr>
      <w:r>
        <w:rPr>
          <w:rFonts w:hint="eastAsia"/>
          <w:w w:val="105"/>
        </w:rPr>
        <w:t>Except a man be borne again, he cannot see the kingdom of God.</w:t>
      </w:r>
    </w:p>
    <w:p w14:paraId="15F50D1E">
      <w:pPr>
        <w:pStyle w:val="5"/>
        <w:spacing w:line="333" w:lineRule="auto"/>
        <w:rPr>
          <w:rFonts w:hint="eastAsia"/>
          <w:w w:val="105"/>
        </w:rPr>
      </w:pPr>
      <w:r>
        <w:rPr>
          <w:rFonts w:hint="eastAsia"/>
          <w:w w:val="105"/>
        </w:rPr>
        <w:t>人若不重生，就不能见上帝的国。</w:t>
      </w:r>
    </w:p>
    <w:p w14:paraId="180154C9">
      <w:pPr>
        <w:pStyle w:val="5"/>
        <w:spacing w:line="333" w:lineRule="auto"/>
        <w:rPr>
          <w:rFonts w:hint="eastAsia"/>
          <w:w w:val="105"/>
        </w:rPr>
      </w:pPr>
    </w:p>
    <w:p w14:paraId="111F1434">
      <w:pPr>
        <w:pStyle w:val="5"/>
        <w:spacing w:line="333" w:lineRule="auto"/>
        <w:rPr>
          <w:rFonts w:hint="eastAsia"/>
          <w:w w:val="105"/>
        </w:rPr>
      </w:pPr>
      <w:r>
        <w:rPr>
          <w:rFonts w:hint="eastAsia"/>
          <w:w w:val="105"/>
        </w:rPr>
        <w:t>So the Apostle saith, that flesh and blood cannot inherit the kingdom of God, neither doth corruption inherit uncorruption, 1 Cor. 15:50.</w:t>
      </w:r>
    </w:p>
    <w:p w14:paraId="2ADEA2D6">
      <w:pPr>
        <w:pStyle w:val="5"/>
        <w:spacing w:line="333" w:lineRule="auto"/>
        <w:rPr>
          <w:rFonts w:hint="eastAsia"/>
          <w:w w:val="105"/>
        </w:rPr>
      </w:pPr>
      <w:r>
        <w:rPr>
          <w:rFonts w:hint="eastAsia"/>
          <w:w w:val="105"/>
        </w:rPr>
        <w:t>使徒也说，血肉之体不能承受上帝的国，必朽坏的也不能承受不朽坏的，哥林多前书 15:50。</w:t>
      </w:r>
    </w:p>
    <w:p w14:paraId="3B1402FA">
      <w:pPr>
        <w:pStyle w:val="5"/>
        <w:spacing w:line="333" w:lineRule="auto"/>
        <w:rPr>
          <w:rFonts w:hint="eastAsia"/>
          <w:w w:val="105"/>
        </w:rPr>
      </w:pPr>
    </w:p>
    <w:p w14:paraId="15A34B56">
      <w:pPr>
        <w:pStyle w:val="5"/>
        <w:spacing w:line="333" w:lineRule="auto"/>
        <w:rPr>
          <w:rFonts w:hint="eastAsia"/>
          <w:w w:val="105"/>
        </w:rPr>
      </w:pPr>
      <w:r>
        <w:rPr>
          <w:rFonts w:hint="eastAsia"/>
          <w:w w:val="105"/>
        </w:rPr>
        <w:t>And Rev. 21:27, it is said, that no unclean thing shall enter into God's kingdom: and therefore the Apostle, Heb. 12:14, useth this as an effectual argument to move us to embrace sanctification, because without this holiness no man shall see the Lord.</w:t>
      </w:r>
    </w:p>
    <w:p w14:paraId="4C6F1531">
      <w:pPr>
        <w:pStyle w:val="5"/>
        <w:spacing w:line="333" w:lineRule="auto"/>
        <w:rPr>
          <w:rFonts w:hint="eastAsia"/>
          <w:w w:val="105"/>
        </w:rPr>
      </w:pPr>
      <w:r>
        <w:rPr>
          <w:rFonts w:hint="eastAsia"/>
          <w:w w:val="105"/>
        </w:rPr>
        <w:t>启示录 21:27 也说，凡不洁净的，总不得进入上帝的国：因此使徒在希伯来书 12:14 用这作为有力的论据来激励我们接受成圣，因为非圣洁没有人能见主。</w:t>
      </w:r>
    </w:p>
    <w:p w14:paraId="4A13E21D">
      <w:pPr>
        <w:pStyle w:val="5"/>
        <w:spacing w:line="333" w:lineRule="auto"/>
        <w:rPr>
          <w:rFonts w:hint="eastAsia"/>
          <w:w w:val="105"/>
        </w:rPr>
      </w:pPr>
    </w:p>
    <w:p w14:paraId="409032D0">
      <w:pPr>
        <w:pStyle w:val="5"/>
        <w:spacing w:line="333" w:lineRule="auto"/>
        <w:rPr>
          <w:rFonts w:hint="eastAsia"/>
          <w:w w:val="105"/>
        </w:rPr>
      </w:pPr>
      <w:r>
        <w:rPr>
          <w:rFonts w:hint="eastAsia"/>
          <w:w w:val="105"/>
        </w:rPr>
        <w:t>On the other side, if we be regenerate and show the fruits thereof in a holy conversation, by dying to sin and rising again to newness of life, then may we be certainly assured of our salvation: and therefore the Apostle willeth us by these works of holiness to make our calling and election sure, affirming that if we do these things we shall never fall. 2 Pet. 1:10.</w:t>
      </w:r>
    </w:p>
    <w:p w14:paraId="21AEF0C5">
      <w:pPr>
        <w:pStyle w:val="5"/>
        <w:spacing w:line="333" w:lineRule="auto"/>
        <w:rPr>
          <w:rFonts w:hint="eastAsia"/>
          <w:w w:val="105"/>
        </w:rPr>
      </w:pPr>
      <w:r>
        <w:rPr>
          <w:rFonts w:hint="eastAsia"/>
          <w:w w:val="105"/>
        </w:rPr>
        <w:t>另一方面，如果我们重生了，并在圣洁的生活中显出其果子，借着向罪死并复活进入生命的新样，那么我们就可以确信我们的救赎：因此使徒劝诫我们借着这些圣洁的行为，使我们的蒙召和拣选更加确定，并声明如果我们这样做，就永不失足。彼得后书 1:10。</w:t>
      </w:r>
    </w:p>
    <w:p w14:paraId="7D4234CE">
      <w:pPr>
        <w:pStyle w:val="5"/>
        <w:spacing w:line="333" w:lineRule="auto"/>
        <w:rPr>
          <w:rFonts w:hint="eastAsia"/>
          <w:w w:val="105"/>
        </w:rPr>
      </w:pPr>
    </w:p>
    <w:p w14:paraId="44F7DBC9">
      <w:pPr>
        <w:pStyle w:val="3"/>
        <w:bidi w:val="0"/>
        <w:rPr>
          <w:rFonts w:hint="eastAsia"/>
        </w:rPr>
      </w:pPr>
      <w:r>
        <w:rPr>
          <w:rFonts w:hint="eastAsia"/>
        </w:rPr>
        <w:t>cHAP. ii. Of the effects, subject, object, and time of our sanctification.</w:t>
      </w:r>
    </w:p>
    <w:p w14:paraId="19658E8F">
      <w:pPr>
        <w:pStyle w:val="3"/>
        <w:bidi w:val="0"/>
        <w:rPr>
          <w:rFonts w:hint="eastAsia"/>
        </w:rPr>
      </w:pPr>
      <w:r>
        <w:rPr>
          <w:rFonts w:hint="eastAsia"/>
        </w:rPr>
        <w:t>第二章 论我们成圣的果效、主体、客体和时间。</w:t>
      </w:r>
    </w:p>
    <w:p w14:paraId="6D1665DC">
      <w:pPr>
        <w:pStyle w:val="5"/>
        <w:spacing w:line="333" w:lineRule="auto"/>
        <w:rPr>
          <w:rFonts w:hint="eastAsia"/>
          <w:w w:val="105"/>
        </w:rPr>
      </w:pPr>
    </w:p>
    <w:p w14:paraId="7B956BF3">
      <w:pPr>
        <w:pStyle w:val="5"/>
        <w:spacing w:line="333" w:lineRule="auto"/>
        <w:rPr>
          <w:rFonts w:hint="eastAsia"/>
          <w:w w:val="105"/>
        </w:rPr>
      </w:pPr>
      <w:r>
        <w:rPr>
          <w:rFonts w:hint="eastAsia"/>
          <w:w w:val="105"/>
        </w:rPr>
        <w:t>The principal effects of our sanctification, are a detestation of our former sins in which we have taken our pleasure and delight, and an hearty love of righteousness and holiness, which before our regeneration were loathsome and unpleasant unto us; when notwithstanding our infirmities and often falls we can say with the Apostle Paul, that we would fain do that good we cannot, and hate that evil which we do, and howsoever we cannot perform perfect obedience to all God's commandments, yet we delight in the law of God in the inner man, Rom. 7:15,19,22.</w:t>
      </w:r>
    </w:p>
    <w:p w14:paraId="664D92CF">
      <w:pPr>
        <w:pStyle w:val="5"/>
        <w:spacing w:line="333" w:lineRule="auto"/>
        <w:rPr>
          <w:rFonts w:hint="eastAsia"/>
          <w:w w:val="105"/>
        </w:rPr>
      </w:pPr>
      <w:r>
        <w:rPr>
          <w:rFonts w:hint="eastAsia"/>
          <w:w w:val="105"/>
        </w:rPr>
        <w:t>我们成圣的主要果效，是对我们过去曾沉迷和享受的罪恶的憎恶，以及对公义和圣洁的由衷喜爱，这些在我们重生之前是我们所厌恶和不愉快的；那时，尽管我们有软弱和常常跌倒，我们仍能与使徒保罗一同说，我们愿意行善却行不出，我们恨恶我们所行的恶，无论如何我们无法完全顺服上帝所有的诫命，然而我们在内心却喜爱上帝的律法，罗马书 7:15,19,22。</w:t>
      </w:r>
    </w:p>
    <w:p w14:paraId="0D3AC14D">
      <w:pPr>
        <w:pStyle w:val="5"/>
        <w:spacing w:line="333" w:lineRule="auto"/>
        <w:rPr>
          <w:rFonts w:hint="eastAsia"/>
          <w:w w:val="105"/>
        </w:rPr>
      </w:pPr>
    </w:p>
    <w:p w14:paraId="1A251960">
      <w:pPr>
        <w:pStyle w:val="5"/>
        <w:spacing w:line="333" w:lineRule="auto"/>
        <w:rPr>
          <w:rFonts w:hint="eastAsia"/>
          <w:w w:val="105"/>
        </w:rPr>
      </w:pPr>
      <w:r>
        <w:rPr>
          <w:rFonts w:hint="eastAsia"/>
          <w:w w:val="105"/>
        </w:rPr>
        <w:t>Secondly, from these affections of loving good and hating evil, there ariseth an earnest desire to embrace the one and flee the other, and from this desire proceedeth a settled purpose of heart, and a careful endeavor to mortify our flesh with the corruptions thereof, and for the time to come to frame our lives according to the rule of God's word, the which purpose and endeavor is joined with the diligent use of all good means, whereby we may attain unto our desire.</w:t>
      </w:r>
    </w:p>
    <w:p w14:paraId="19C974E9">
      <w:pPr>
        <w:pStyle w:val="5"/>
        <w:spacing w:line="333" w:lineRule="auto"/>
        <w:rPr>
          <w:rFonts w:hint="eastAsia"/>
          <w:w w:val="105"/>
        </w:rPr>
      </w:pPr>
      <w:r>
        <w:rPr>
          <w:rFonts w:hint="eastAsia"/>
          <w:w w:val="105"/>
        </w:rPr>
        <w:t>其次，从这种爱善恨恶的情感中，生发出了热切的愿望，要拥抱善并逃避恶，从这种愿望中产生出坚定的心志和谨慎的努力，以治死我们的肉体及其败坏，并在未来的日子里按照上帝的道来塑造我们的生活，这种心志和努力与殷勤使用一切美好方法相结合，借此我们就可以达到我们的愿望。</w:t>
      </w:r>
    </w:p>
    <w:p w14:paraId="104BB244">
      <w:pPr>
        <w:pStyle w:val="5"/>
        <w:spacing w:line="333" w:lineRule="auto"/>
        <w:rPr>
          <w:rFonts w:hint="eastAsia"/>
          <w:w w:val="105"/>
        </w:rPr>
      </w:pPr>
    </w:p>
    <w:p w14:paraId="5AF0DEEA">
      <w:pPr>
        <w:pStyle w:val="5"/>
        <w:spacing w:line="333" w:lineRule="auto"/>
        <w:rPr>
          <w:rFonts w:hint="eastAsia"/>
          <w:w w:val="105"/>
        </w:rPr>
      </w:pPr>
      <w:r>
        <w:rPr>
          <w:rFonts w:hint="eastAsia"/>
          <w:w w:val="105"/>
        </w:rPr>
        <w:t>Thirdly, when as this desire and endeavor to lead a godly life is hindered by our spiritual enemies, the flesh, the world and the devil, there followeth in the man regenerate a spiritual combat, wherein he struggleth and striveth to withstand their temptations, and to go forward in his course of holy obedience.</w:t>
      </w:r>
    </w:p>
    <w:p w14:paraId="076A362A">
      <w:pPr>
        <w:pStyle w:val="5"/>
        <w:spacing w:line="333" w:lineRule="auto"/>
        <w:rPr>
          <w:rFonts w:hint="eastAsia"/>
          <w:w w:val="105"/>
        </w:rPr>
      </w:pPr>
      <w:r>
        <w:rPr>
          <w:rFonts w:hint="eastAsia"/>
          <w:w w:val="105"/>
        </w:rPr>
        <w:t>第三，当这种过敬虔生活的愿望和努力被我们的属灵仇敌——肉体、世界和魔鬼——阻碍时，重生之人就会经历一场属灵争战，他在此争战中努力抵挡他们的试探，并在他圣洁顺服的道路上前进。</w:t>
      </w:r>
    </w:p>
    <w:p w14:paraId="0EFF280D">
      <w:pPr>
        <w:pStyle w:val="5"/>
        <w:spacing w:line="333" w:lineRule="auto"/>
        <w:rPr>
          <w:rFonts w:hint="eastAsia"/>
          <w:w w:val="105"/>
        </w:rPr>
      </w:pPr>
    </w:p>
    <w:p w14:paraId="283FC54F">
      <w:pPr>
        <w:pStyle w:val="5"/>
        <w:spacing w:line="333" w:lineRule="auto"/>
        <w:rPr>
          <w:rFonts w:hint="eastAsia"/>
          <w:w w:val="105"/>
        </w:rPr>
      </w:pPr>
      <w:r>
        <w:rPr>
          <w:rFonts w:hint="eastAsia"/>
          <w:w w:val="105"/>
        </w:rPr>
        <w:t>And if he prevail and foil his spiritual enemies, then there followeth peace of conscience and joy in the holy Ghost; but if he be overcome and led captive unto sin, through the violence of their temptations, then doth he not lie still and suffer sin to reign in him, but he seeketh to rise again by unfeigned repentance, which is accompanied with these seven fruits: First, a care to leave that sin into which he is fallen.</w:t>
      </w:r>
    </w:p>
    <w:p w14:paraId="7D040DE7">
      <w:pPr>
        <w:pStyle w:val="5"/>
        <w:spacing w:line="333" w:lineRule="auto"/>
        <w:rPr>
          <w:rFonts w:hint="eastAsia"/>
          <w:w w:val="105"/>
        </w:rPr>
      </w:pPr>
      <w:r>
        <w:rPr>
          <w:rFonts w:hint="eastAsia"/>
          <w:w w:val="105"/>
        </w:rPr>
        <w:t>如果他得胜并击败他的属灵仇敌，那么随之而来的就是良心的平安和圣灵里的喜乐；但如果他因着他们的猛烈试探而被击败并被罪掳去，那么他不会躺卧不动，任凭罪在他里面作王，而是寻求借着真诚的悔改重新站起来，这悔改伴随着这七个果子：第一，努力离开他所陷入的罪。</w:t>
      </w:r>
    </w:p>
    <w:p w14:paraId="4489A530">
      <w:pPr>
        <w:pStyle w:val="5"/>
        <w:spacing w:line="333" w:lineRule="auto"/>
        <w:rPr>
          <w:rFonts w:hint="eastAsia"/>
          <w:w w:val="105"/>
        </w:rPr>
      </w:pPr>
    </w:p>
    <w:p w14:paraId="4A156ACE">
      <w:pPr>
        <w:pStyle w:val="5"/>
        <w:spacing w:line="333" w:lineRule="auto"/>
        <w:rPr>
          <w:rFonts w:hint="eastAsia"/>
          <w:w w:val="105"/>
        </w:rPr>
      </w:pPr>
      <w:r>
        <w:rPr>
          <w:rFonts w:hint="eastAsia"/>
          <w:w w:val="105"/>
        </w:rPr>
        <w:t>Secondly, an utter condemning of himself for it.</w:t>
      </w:r>
    </w:p>
    <w:p w14:paraId="6E92BE40">
      <w:pPr>
        <w:pStyle w:val="5"/>
        <w:spacing w:line="333" w:lineRule="auto"/>
        <w:rPr>
          <w:rFonts w:hint="eastAsia"/>
          <w:w w:val="105"/>
        </w:rPr>
      </w:pPr>
      <w:r>
        <w:rPr>
          <w:rFonts w:hint="eastAsia"/>
          <w:w w:val="105"/>
        </w:rPr>
        <w:t>第二，为此彻底地定罪自己。</w:t>
      </w:r>
    </w:p>
    <w:p w14:paraId="20E1D13C">
      <w:pPr>
        <w:pStyle w:val="5"/>
        <w:spacing w:line="333" w:lineRule="auto"/>
        <w:rPr>
          <w:rFonts w:hint="eastAsia"/>
          <w:w w:val="105"/>
        </w:rPr>
      </w:pPr>
    </w:p>
    <w:p w14:paraId="7D378DF6">
      <w:pPr>
        <w:pStyle w:val="5"/>
        <w:spacing w:line="333" w:lineRule="auto"/>
        <w:rPr>
          <w:rFonts w:hint="eastAsia"/>
          <w:w w:val="105"/>
        </w:rPr>
      </w:pPr>
      <w:r>
        <w:rPr>
          <w:rFonts w:hint="eastAsia"/>
          <w:w w:val="105"/>
        </w:rPr>
        <w:t>Thirdly, a holy anger against himself for his fall.</w:t>
      </w:r>
    </w:p>
    <w:p w14:paraId="632DD94D">
      <w:pPr>
        <w:pStyle w:val="5"/>
        <w:spacing w:line="333" w:lineRule="auto"/>
        <w:rPr>
          <w:rFonts w:hint="eastAsia"/>
          <w:w w:val="105"/>
        </w:rPr>
      </w:pPr>
      <w:r>
        <w:rPr>
          <w:rFonts w:hint="eastAsia"/>
          <w:w w:val="105"/>
        </w:rPr>
        <w:t>第三，因着自己的跌倒而对自己生发圣洁的愤怒。</w:t>
      </w:r>
    </w:p>
    <w:p w14:paraId="4FB473CD">
      <w:pPr>
        <w:pStyle w:val="5"/>
        <w:spacing w:line="333" w:lineRule="auto"/>
        <w:rPr>
          <w:rFonts w:hint="eastAsia"/>
          <w:w w:val="105"/>
        </w:rPr>
      </w:pPr>
    </w:p>
    <w:p w14:paraId="15611659">
      <w:pPr>
        <w:pStyle w:val="5"/>
        <w:spacing w:line="333" w:lineRule="auto"/>
        <w:rPr>
          <w:rFonts w:hint="eastAsia"/>
          <w:w w:val="105"/>
        </w:rPr>
      </w:pPr>
      <w:r>
        <w:rPr>
          <w:rFonts w:hint="eastAsia"/>
          <w:w w:val="105"/>
        </w:rPr>
        <w:t>Fourthly, a fear least again he should fall into the same sin.</w:t>
      </w:r>
    </w:p>
    <w:p w14:paraId="49CF0588">
      <w:pPr>
        <w:pStyle w:val="5"/>
        <w:spacing w:line="333" w:lineRule="auto"/>
        <w:rPr>
          <w:rFonts w:hint="eastAsia"/>
          <w:w w:val="105"/>
        </w:rPr>
      </w:pPr>
      <w:r>
        <w:rPr>
          <w:rFonts w:hint="eastAsia"/>
          <w:w w:val="105"/>
        </w:rPr>
        <w:t>第四，害怕他再次陷入同样的罪中。</w:t>
      </w:r>
    </w:p>
    <w:p w14:paraId="36899EC1">
      <w:pPr>
        <w:pStyle w:val="5"/>
        <w:spacing w:line="333" w:lineRule="auto"/>
        <w:rPr>
          <w:rFonts w:hint="eastAsia"/>
          <w:w w:val="105"/>
        </w:rPr>
      </w:pPr>
    </w:p>
    <w:p w14:paraId="14949656">
      <w:pPr>
        <w:pStyle w:val="5"/>
        <w:spacing w:line="333" w:lineRule="auto"/>
        <w:rPr>
          <w:rFonts w:hint="eastAsia"/>
          <w:w w:val="105"/>
        </w:rPr>
      </w:pPr>
      <w:r>
        <w:rPr>
          <w:rFonts w:hint="eastAsia"/>
          <w:w w:val="105"/>
        </w:rPr>
        <w:t>Fifthly, a desire ever after to please God.</w:t>
      </w:r>
    </w:p>
    <w:p w14:paraId="750D9A44">
      <w:pPr>
        <w:pStyle w:val="5"/>
        <w:spacing w:line="333" w:lineRule="auto"/>
        <w:rPr>
          <w:rFonts w:hint="eastAsia"/>
          <w:w w:val="105"/>
        </w:rPr>
      </w:pPr>
      <w:r>
        <w:rPr>
          <w:rFonts w:hint="eastAsia"/>
          <w:w w:val="105"/>
        </w:rPr>
        <w:t>第五，此后永远渴望讨上帝喜悦。</w:t>
      </w:r>
    </w:p>
    <w:p w14:paraId="7678A057">
      <w:pPr>
        <w:pStyle w:val="5"/>
        <w:spacing w:line="333" w:lineRule="auto"/>
        <w:rPr>
          <w:rFonts w:hint="eastAsia"/>
          <w:w w:val="105"/>
        </w:rPr>
      </w:pPr>
    </w:p>
    <w:p w14:paraId="418884D5">
      <w:pPr>
        <w:pStyle w:val="5"/>
        <w:spacing w:line="333" w:lineRule="auto"/>
        <w:rPr>
          <w:rFonts w:hint="eastAsia"/>
          <w:w w:val="105"/>
        </w:rPr>
      </w:pPr>
      <w:r>
        <w:rPr>
          <w:rFonts w:hint="eastAsia"/>
          <w:w w:val="105"/>
        </w:rPr>
        <w:t>Sixthly, a zeal of the same.</w:t>
      </w:r>
    </w:p>
    <w:p w14:paraId="568A08C8">
      <w:pPr>
        <w:pStyle w:val="5"/>
        <w:spacing w:line="333" w:lineRule="auto"/>
        <w:rPr>
          <w:rFonts w:hint="eastAsia"/>
          <w:w w:val="105"/>
        </w:rPr>
      </w:pPr>
      <w:r>
        <w:rPr>
          <w:rFonts w:hint="eastAsia"/>
          <w:w w:val="105"/>
        </w:rPr>
        <w:t>第六，对此有热心。</w:t>
      </w:r>
    </w:p>
    <w:p w14:paraId="187742DC">
      <w:pPr>
        <w:pStyle w:val="5"/>
        <w:spacing w:line="333" w:lineRule="auto"/>
        <w:rPr>
          <w:rFonts w:hint="eastAsia"/>
          <w:w w:val="105"/>
        </w:rPr>
      </w:pPr>
    </w:p>
    <w:p w14:paraId="486759D5">
      <w:pPr>
        <w:pStyle w:val="5"/>
        <w:spacing w:line="333" w:lineRule="auto"/>
        <w:rPr>
          <w:rFonts w:hint="eastAsia"/>
          <w:w w:val="105"/>
        </w:rPr>
      </w:pPr>
      <w:r>
        <w:rPr>
          <w:rFonts w:hint="eastAsia"/>
          <w:w w:val="105"/>
        </w:rPr>
        <w:t>Seventhly, revenge upon himself for his former offense.</w:t>
      </w:r>
    </w:p>
    <w:p w14:paraId="6B85A04F">
      <w:pPr>
        <w:pStyle w:val="5"/>
        <w:spacing w:line="333" w:lineRule="auto"/>
        <w:rPr>
          <w:rFonts w:hint="eastAsia"/>
          <w:w w:val="105"/>
        </w:rPr>
      </w:pPr>
      <w:r>
        <w:rPr>
          <w:rFonts w:hint="eastAsia"/>
          <w:w w:val="105"/>
        </w:rPr>
        <w:t>第七，为自己先前的过犯而惩戒自己。</w:t>
      </w:r>
    </w:p>
    <w:p w14:paraId="1EC3A90D">
      <w:pPr>
        <w:pStyle w:val="5"/>
        <w:spacing w:line="333" w:lineRule="auto"/>
        <w:rPr>
          <w:rFonts w:hint="eastAsia"/>
          <w:w w:val="105"/>
        </w:rPr>
      </w:pPr>
    </w:p>
    <w:p w14:paraId="13C21C2D">
      <w:pPr>
        <w:pStyle w:val="5"/>
        <w:spacing w:line="333" w:lineRule="auto"/>
        <w:rPr>
          <w:rFonts w:hint="eastAsia"/>
          <w:w w:val="105"/>
        </w:rPr>
      </w:pPr>
      <w:r>
        <w:rPr>
          <w:rFonts w:hint="eastAsia"/>
          <w:w w:val="105"/>
        </w:rPr>
        <w:t>And these are the effects of true sanctification, which whosoever can find in himself, he may be assured that he is sanctified and shall be saved.</w:t>
      </w:r>
    </w:p>
    <w:p w14:paraId="4C584538">
      <w:pPr>
        <w:pStyle w:val="5"/>
        <w:spacing w:line="333" w:lineRule="auto"/>
        <w:rPr>
          <w:rFonts w:hint="eastAsia"/>
          <w:w w:val="105"/>
        </w:rPr>
      </w:pPr>
      <w:r>
        <w:rPr>
          <w:rFonts w:hint="eastAsia"/>
          <w:w w:val="105"/>
        </w:rPr>
        <w:t>这些是真成圣的果效，凡在自己身上能发现这些果效的人，他就可以确信自己是已被成圣并将得救的。</w:t>
      </w:r>
    </w:p>
    <w:p w14:paraId="31EFDD2D">
      <w:pPr>
        <w:pStyle w:val="5"/>
        <w:spacing w:line="333" w:lineRule="auto"/>
        <w:rPr>
          <w:rFonts w:hint="eastAsia"/>
          <w:w w:val="105"/>
        </w:rPr>
      </w:pPr>
    </w:p>
    <w:p w14:paraId="57023FEC">
      <w:pPr>
        <w:pStyle w:val="5"/>
        <w:spacing w:line="333" w:lineRule="auto"/>
        <w:rPr>
          <w:rFonts w:hint="eastAsia"/>
          <w:w w:val="105"/>
        </w:rPr>
      </w:pPr>
      <w:r>
        <w:rPr>
          <w:rFonts w:hint="eastAsia"/>
          <w:w w:val="105"/>
        </w:rPr>
        <w:t>The subject in which this work of sanctification is wrought, is all and everyone of God's elect, and them only: neither is there any sanctified but those only that are elected and shall be saved, as appeareth, Eph. 1:4.</w:t>
      </w:r>
    </w:p>
    <w:p w14:paraId="71202739">
      <w:pPr>
        <w:pStyle w:val="5"/>
        <w:spacing w:line="333" w:lineRule="auto"/>
        <w:rPr>
          <w:rFonts w:hint="eastAsia"/>
          <w:w w:val="105"/>
        </w:rPr>
      </w:pPr>
      <w:r>
        <w:rPr>
          <w:rFonts w:hint="eastAsia"/>
          <w:w w:val="105"/>
        </w:rPr>
        <w:t>这成圣工作所施行的主体，是上帝所有的选民，而且唯独是他们：除了那些被拣选并将得救的人之外，没有其他人是成圣的，正如以弗所书 1:4 所显明。</w:t>
      </w:r>
    </w:p>
    <w:p w14:paraId="2A3660E2">
      <w:pPr>
        <w:pStyle w:val="5"/>
        <w:spacing w:line="333" w:lineRule="auto"/>
        <w:rPr>
          <w:rFonts w:hint="eastAsia"/>
          <w:w w:val="105"/>
        </w:rPr>
      </w:pPr>
    </w:p>
    <w:p w14:paraId="1E093A14">
      <w:pPr>
        <w:pStyle w:val="5"/>
        <w:spacing w:line="333" w:lineRule="auto"/>
        <w:rPr>
          <w:rFonts w:hint="eastAsia"/>
          <w:w w:val="105"/>
        </w:rPr>
      </w:pPr>
      <w:r>
        <w:rPr>
          <w:rFonts w:hint="eastAsia"/>
          <w:w w:val="105"/>
        </w:rPr>
        <w:t>Neither is this work begun in any one part of them alone, but in all the parts, powers, and faculties of soul and body, as appeareth, 1 Thes. 5:23.</w:t>
      </w:r>
    </w:p>
    <w:p w14:paraId="3717E71C">
      <w:pPr>
        <w:pStyle w:val="5"/>
        <w:spacing w:line="333" w:lineRule="auto"/>
        <w:rPr>
          <w:rFonts w:hint="eastAsia"/>
          <w:w w:val="105"/>
        </w:rPr>
      </w:pPr>
      <w:r>
        <w:rPr>
          <w:rFonts w:hint="eastAsia"/>
          <w:w w:val="105"/>
        </w:rPr>
        <w:t>这工作也不是仅仅在他们身体的某一个部分开始，而是在灵魂和身体的所有部分、能力和功能中开始的，正如帖撒罗尼迦前书 5:23 所显明。</w:t>
      </w:r>
    </w:p>
    <w:p w14:paraId="7870516A">
      <w:pPr>
        <w:pStyle w:val="5"/>
        <w:spacing w:line="333" w:lineRule="auto"/>
        <w:rPr>
          <w:rFonts w:hint="eastAsia"/>
          <w:w w:val="105"/>
        </w:rPr>
      </w:pPr>
    </w:p>
    <w:p w14:paraId="05A38256">
      <w:pPr>
        <w:pStyle w:val="5"/>
        <w:spacing w:line="333" w:lineRule="auto"/>
        <w:rPr>
          <w:rFonts w:hint="eastAsia"/>
          <w:w w:val="105"/>
        </w:rPr>
      </w:pPr>
      <w:r>
        <w:rPr>
          <w:rFonts w:hint="eastAsia"/>
          <w:w w:val="105"/>
        </w:rPr>
        <w:t>The God of peace sanctify you throughout: The mind is enlightened with the true knowledge of God's will revealed in 祂的 word, which before was blinded with ignorance.</w:t>
      </w:r>
    </w:p>
    <w:p w14:paraId="26BA950C">
      <w:pPr>
        <w:pStyle w:val="5"/>
        <w:spacing w:line="333" w:lineRule="auto"/>
        <w:rPr>
          <w:rFonts w:hint="eastAsia"/>
          <w:w w:val="105"/>
        </w:rPr>
      </w:pPr>
      <w:r>
        <w:rPr>
          <w:rFonts w:hint="eastAsia"/>
          <w:w w:val="105"/>
        </w:rPr>
        <w:t>愿赐平安的上帝使你们全然成圣：心思被上帝的旨意真理所启迪，这旨意在祂的道中启示，而这心思以前是被无知蒙蔽的。</w:t>
      </w:r>
    </w:p>
    <w:p w14:paraId="2941B843">
      <w:pPr>
        <w:pStyle w:val="5"/>
        <w:spacing w:line="333" w:lineRule="auto"/>
        <w:rPr>
          <w:rFonts w:hint="eastAsia"/>
          <w:w w:val="105"/>
        </w:rPr>
      </w:pPr>
    </w:p>
    <w:p w14:paraId="6E3DA5F5">
      <w:pPr>
        <w:pStyle w:val="5"/>
        <w:spacing w:line="333" w:lineRule="auto"/>
        <w:rPr>
          <w:rFonts w:hint="eastAsia"/>
          <w:w w:val="105"/>
        </w:rPr>
      </w:pPr>
      <w:r>
        <w:rPr>
          <w:rFonts w:hint="eastAsia"/>
          <w:w w:val="105"/>
        </w:rPr>
        <w:t>The memory is enabled to retain those holy things which the understanding conceiveth.</w:t>
      </w:r>
    </w:p>
    <w:p w14:paraId="5216867A">
      <w:pPr>
        <w:pStyle w:val="5"/>
        <w:spacing w:line="333" w:lineRule="auto"/>
        <w:rPr>
          <w:rFonts w:hint="eastAsia"/>
          <w:w w:val="105"/>
        </w:rPr>
      </w:pPr>
      <w:r>
        <w:rPr>
          <w:rFonts w:hint="eastAsia"/>
          <w:w w:val="105"/>
        </w:rPr>
        <w:t>记忆被赋予能力，得以记住悟性所领会到的那些圣洁事物。</w:t>
      </w:r>
    </w:p>
    <w:p w14:paraId="1CD3EC67">
      <w:pPr>
        <w:pStyle w:val="5"/>
        <w:spacing w:line="333" w:lineRule="auto"/>
        <w:rPr>
          <w:rFonts w:hint="eastAsia"/>
          <w:w w:val="105"/>
        </w:rPr>
      </w:pPr>
    </w:p>
    <w:p w14:paraId="28ECE47C">
      <w:pPr>
        <w:pStyle w:val="5"/>
        <w:spacing w:line="333" w:lineRule="auto"/>
        <w:rPr>
          <w:rFonts w:hint="eastAsia"/>
          <w:w w:val="105"/>
        </w:rPr>
      </w:pPr>
      <w:r>
        <w:rPr>
          <w:rFonts w:hint="eastAsia"/>
          <w:w w:val="105"/>
        </w:rPr>
        <w:t>The will fleeth that which is evil, and embraceth that which is good.</w:t>
      </w:r>
    </w:p>
    <w:p w14:paraId="45A9CC66">
      <w:pPr>
        <w:pStyle w:val="5"/>
        <w:spacing w:line="333" w:lineRule="auto"/>
        <w:rPr>
          <w:rFonts w:hint="eastAsia"/>
          <w:w w:val="105"/>
        </w:rPr>
      </w:pPr>
      <w:r>
        <w:rPr>
          <w:rFonts w:hint="eastAsia"/>
          <w:w w:val="105"/>
        </w:rPr>
        <w:t>意志逃避邪恶，拥抱良善。</w:t>
      </w:r>
    </w:p>
    <w:p w14:paraId="76CC14F3">
      <w:pPr>
        <w:pStyle w:val="5"/>
        <w:spacing w:line="333" w:lineRule="auto"/>
        <w:rPr>
          <w:rFonts w:hint="eastAsia"/>
          <w:w w:val="105"/>
        </w:rPr>
      </w:pPr>
    </w:p>
    <w:p w14:paraId="0AACDB01">
      <w:pPr>
        <w:pStyle w:val="5"/>
        <w:spacing w:line="333" w:lineRule="auto"/>
        <w:rPr>
          <w:rFonts w:hint="eastAsia"/>
          <w:w w:val="105"/>
        </w:rPr>
      </w:pPr>
      <w:r>
        <w:rPr>
          <w:rFonts w:hint="eastAsia"/>
          <w:w w:val="105"/>
        </w:rPr>
        <w:t>The affections are purged from their corruptions, and made serviceable to holy reason.</w:t>
      </w:r>
    </w:p>
    <w:p w14:paraId="05C3560E">
      <w:pPr>
        <w:pStyle w:val="5"/>
        <w:spacing w:line="333" w:lineRule="auto"/>
        <w:rPr>
          <w:rFonts w:hint="eastAsia"/>
          <w:w w:val="105"/>
        </w:rPr>
      </w:pPr>
      <w:r>
        <w:rPr>
          <w:rFonts w:hint="eastAsia"/>
          <w:w w:val="105"/>
        </w:rPr>
        <w:t>情感被洁净，脱离其败坏，并服事于圣洁的理性。</w:t>
      </w:r>
    </w:p>
    <w:p w14:paraId="6F5E8E7E">
      <w:pPr>
        <w:pStyle w:val="5"/>
        <w:spacing w:line="333" w:lineRule="auto"/>
        <w:rPr>
          <w:rFonts w:hint="eastAsia"/>
          <w:w w:val="105"/>
        </w:rPr>
      </w:pPr>
    </w:p>
    <w:p w14:paraId="372D6F4C">
      <w:pPr>
        <w:pStyle w:val="5"/>
        <w:spacing w:line="333" w:lineRule="auto"/>
        <w:rPr>
          <w:rFonts w:hint="eastAsia"/>
          <w:w w:val="105"/>
        </w:rPr>
      </w:pPr>
      <w:r>
        <w:rPr>
          <w:rFonts w:hint="eastAsia"/>
          <w:w w:val="105"/>
        </w:rPr>
        <w:t>The body also is sanctified, and made a fit temple for the holy Ghost: so that whereas heretofore the members thereof were the ready servants of unrighteousness unto sin, they are now become the servants of righteousness unto holiness.</w:t>
      </w:r>
    </w:p>
    <w:p w14:paraId="490100BC">
      <w:pPr>
        <w:pStyle w:val="5"/>
        <w:spacing w:line="333" w:lineRule="auto"/>
        <w:rPr>
          <w:rFonts w:hint="eastAsia"/>
          <w:w w:val="105"/>
        </w:rPr>
      </w:pPr>
      <w:r>
        <w:rPr>
          <w:rFonts w:hint="eastAsia"/>
          <w:w w:val="105"/>
        </w:rPr>
        <w:t>身体也得以成圣，并成为圣灵合宜的殿：所以，过去身体的肢体是罪的奴仆，甘心侍奉不义，现在它们却成为公义的奴仆，归于圣洁。</w:t>
      </w:r>
    </w:p>
    <w:p w14:paraId="5C1FB0F2">
      <w:pPr>
        <w:pStyle w:val="5"/>
        <w:spacing w:line="333" w:lineRule="auto"/>
        <w:rPr>
          <w:rFonts w:hint="eastAsia"/>
          <w:w w:val="105"/>
        </w:rPr>
      </w:pPr>
    </w:p>
    <w:p w14:paraId="7E6A1E7B">
      <w:pPr>
        <w:pStyle w:val="5"/>
        <w:spacing w:line="333" w:lineRule="auto"/>
        <w:rPr>
          <w:rFonts w:hint="eastAsia"/>
          <w:w w:val="105"/>
        </w:rPr>
      </w:pPr>
      <w:r>
        <w:rPr>
          <w:rFonts w:hint="eastAsia"/>
          <w:w w:val="105"/>
        </w:rPr>
        <w:t>Lastly, the actions and outward conversation which heretofore were sinful and scandalous, are now holy and righteous, serving both for the advancement of God's glory, and the edification of our Christian brethren.</w:t>
      </w:r>
    </w:p>
    <w:p w14:paraId="1C524AF2">
      <w:pPr>
        <w:pStyle w:val="5"/>
        <w:spacing w:line="333" w:lineRule="auto"/>
        <w:rPr>
          <w:rFonts w:hint="eastAsia"/>
          <w:w w:val="105"/>
        </w:rPr>
      </w:pPr>
      <w:r>
        <w:rPr>
          <w:rFonts w:hint="eastAsia"/>
          <w:w w:val="105"/>
        </w:rPr>
        <w:t>最后，过去有罪和令人不齿的行为和外在生活，现在变得圣洁和公义，既为增进上帝的荣耀，也为造就我们的基督徒弟兄。</w:t>
      </w:r>
    </w:p>
    <w:p w14:paraId="03FDC7AD">
      <w:pPr>
        <w:pStyle w:val="5"/>
        <w:spacing w:line="333" w:lineRule="auto"/>
        <w:rPr>
          <w:rFonts w:hint="eastAsia"/>
          <w:w w:val="105"/>
        </w:rPr>
      </w:pPr>
    </w:p>
    <w:p w14:paraId="599010E4">
      <w:pPr>
        <w:pStyle w:val="5"/>
        <w:spacing w:line="333" w:lineRule="auto"/>
        <w:rPr>
          <w:rFonts w:hint="eastAsia"/>
          <w:w w:val="105"/>
        </w:rPr>
      </w:pPr>
      <w:r>
        <w:rPr>
          <w:rFonts w:hint="eastAsia"/>
          <w:w w:val="105"/>
        </w:rPr>
        <w:t>In a word, whosoever are truly sanctified, they are also wholly sanctified, that is, as the Apostle speaketh, sanctified throughout, in every part and faculty of body and soul.</w:t>
      </w:r>
    </w:p>
    <w:p w14:paraId="173BC9AF">
      <w:pPr>
        <w:pStyle w:val="5"/>
        <w:spacing w:line="333" w:lineRule="auto"/>
        <w:rPr>
          <w:rFonts w:hint="eastAsia"/>
          <w:w w:val="105"/>
        </w:rPr>
      </w:pPr>
      <w:r>
        <w:rPr>
          <w:rFonts w:hint="eastAsia"/>
          <w:w w:val="105"/>
        </w:rPr>
        <w:t>总而言之，凡真正成圣的人，也是全然成圣的，也就是说，正如使徒所说，在身体和灵魂的每一个部分和功能上都全然成圣。</w:t>
      </w:r>
    </w:p>
    <w:p w14:paraId="1C2ABDF7">
      <w:pPr>
        <w:pStyle w:val="5"/>
        <w:spacing w:line="333" w:lineRule="auto"/>
        <w:rPr>
          <w:rFonts w:hint="eastAsia"/>
          <w:w w:val="105"/>
        </w:rPr>
      </w:pPr>
    </w:p>
    <w:p w14:paraId="75DB72D2">
      <w:pPr>
        <w:pStyle w:val="5"/>
        <w:spacing w:line="333" w:lineRule="auto"/>
        <w:rPr>
          <w:rFonts w:hint="eastAsia"/>
          <w:w w:val="105"/>
        </w:rPr>
      </w:pPr>
      <w:r>
        <w:rPr>
          <w:rFonts w:hint="eastAsia"/>
          <w:w w:val="105"/>
        </w:rPr>
        <w:t>And therefore whosoever would be assured that he hath attained true sanctification, he is to labor to compose and frame the whole man, his mind and imagination, his will and affections, his outward actions, life and conversation, according to the exact rule of God's law: in all of them mortifying the old man, and his inbred corruption, and embracing the contrary duties of holiness and righteousness.</w:t>
      </w:r>
    </w:p>
    <w:p w14:paraId="2AD6C4EB">
      <w:pPr>
        <w:pStyle w:val="5"/>
        <w:spacing w:line="333" w:lineRule="auto"/>
        <w:rPr>
          <w:rFonts w:hint="eastAsia"/>
          <w:w w:val="105"/>
        </w:rPr>
      </w:pPr>
      <w:r>
        <w:rPr>
          <w:rFonts w:hint="eastAsia"/>
          <w:w w:val="105"/>
        </w:rPr>
        <w:t>因此，凡想确信自己已达到真正成圣的人，就当努力使整个人，包括他的心思和想象，他的意志和情感，他的外在行为、生活和为人，都按照上帝律法的精确准则来整顿和塑造：在所有这些方面治死旧人及其与生俱来的败坏，并拥抱圣洁和公义的相反职责。</w:t>
      </w:r>
    </w:p>
    <w:p w14:paraId="5EE83271">
      <w:pPr>
        <w:pStyle w:val="5"/>
        <w:spacing w:line="333" w:lineRule="auto"/>
        <w:rPr>
          <w:rFonts w:hint="eastAsia"/>
          <w:w w:val="105"/>
        </w:rPr>
      </w:pPr>
    </w:p>
    <w:p w14:paraId="558EA36E">
      <w:pPr>
        <w:pStyle w:val="5"/>
        <w:spacing w:line="333" w:lineRule="auto"/>
        <w:rPr>
          <w:rFonts w:hint="eastAsia"/>
          <w:w w:val="105"/>
        </w:rPr>
      </w:pPr>
      <w:r>
        <w:rPr>
          <w:rFonts w:hint="eastAsia"/>
          <w:w w:val="105"/>
        </w:rPr>
        <w:t>Otherwise if our sanctification be not of the whole man, and every part in their several measure, it will in the end be vain and fruitless; for as it is to no purpose for citizens being besieged, to fortify one place of the wall, and leave another part unfortified, or to keep strait watch at some of the gates and leave others open; so it will not avail us to fortify some parts against the power of sin, and to leave others weak and naked, nor to guard some of the outward passages of the senses, and neglecting some other, suffer them to lie as an open entrance to let in our spiritual enemies, for so they will easily surprise us, and lead us captive unto sin; but if we would be in any safety in this strait siege, we must set a strong guard, and a careful watch, over every part and faculty of our bodies and souls.</w:t>
      </w:r>
    </w:p>
    <w:p w14:paraId="655415A6">
      <w:pPr>
        <w:pStyle w:val="5"/>
        <w:spacing w:line="333" w:lineRule="auto"/>
        <w:rPr>
          <w:rFonts w:hint="eastAsia"/>
          <w:w w:val="105"/>
        </w:rPr>
      </w:pPr>
      <w:r>
        <w:rPr>
          <w:rFonts w:hint="eastAsia"/>
          <w:w w:val="105"/>
        </w:rPr>
        <w:t>否则，如果我们的成圣不是整个人，也不是每一个部分都达到各自的程度，最终将是徒劳无益的；因为正如被围困的居民，只加固城墙的一处而让其他地方不设防，或只在某些城门严密把守而让其他城门敞开，都是无济于事的；同样，我们只加固某些部分来抵挡罪恶的权势，而让其他部分软弱无防，或只防守感官的某些外在通道，而忽略其他通道，任由它们成为敞开的入口让我们的属灵仇敌进入，这将对我们毫无益处，因为他们会轻易地袭击我们，并将我们掳去作罪的俘虏；但如果我们在这种严峻的围困中想要获得任何安全，我们就必须对我们身体和灵魂的每个部分和功能，设立强有力的守卫和谨慎的看守。</w:t>
      </w:r>
    </w:p>
    <w:p w14:paraId="234F1A55">
      <w:pPr>
        <w:pStyle w:val="5"/>
        <w:spacing w:line="333" w:lineRule="auto"/>
        <w:rPr>
          <w:rFonts w:hint="eastAsia"/>
          <w:w w:val="105"/>
        </w:rPr>
      </w:pPr>
    </w:p>
    <w:p w14:paraId="16EFCCB9">
      <w:pPr>
        <w:pStyle w:val="5"/>
        <w:spacing w:line="333" w:lineRule="auto"/>
        <w:rPr>
          <w:rFonts w:hint="eastAsia"/>
          <w:w w:val="105"/>
        </w:rPr>
      </w:pPr>
      <w:r>
        <w:rPr>
          <w:rFonts w:hint="eastAsia"/>
          <w:w w:val="105"/>
        </w:rPr>
        <w:t>The object of our sanctification about which it is exercised, is sin and corruption, and holiness and righteousness, that we may fly the one and embrace the other, mortify the flesh and the lusts thereof, and be quickened in the spirit that we may be conformable in all holy obedience unto the law of God, avoiding that which 祂 hath forbidden, and laboring to perform that which 祂 hath commanded.</w:t>
      </w:r>
    </w:p>
    <w:p w14:paraId="1C1F47F5">
      <w:pPr>
        <w:pStyle w:val="5"/>
        <w:spacing w:line="333" w:lineRule="auto"/>
        <w:rPr>
          <w:rFonts w:hint="eastAsia"/>
          <w:w w:val="105"/>
        </w:rPr>
      </w:pPr>
      <w:r>
        <w:rPr>
          <w:rFonts w:hint="eastAsia"/>
          <w:w w:val="105"/>
        </w:rPr>
        <w:t>我们成圣所围绕的客体是罪恶和败坏，以及圣洁和公义，为要使我们逃避前者而拥抱后者，治死肉体及其情欲，并在灵里活化，使我们在一切圣洁的顺服中都符合上帝的律法，避开祂所禁止的，并努力实行祂所命令的。</w:t>
      </w:r>
    </w:p>
    <w:p w14:paraId="04DD9D91">
      <w:pPr>
        <w:pStyle w:val="5"/>
        <w:spacing w:line="333" w:lineRule="auto"/>
        <w:rPr>
          <w:rFonts w:hint="eastAsia"/>
          <w:w w:val="105"/>
        </w:rPr>
      </w:pPr>
    </w:p>
    <w:p w14:paraId="1E347B5C">
      <w:pPr>
        <w:pStyle w:val="5"/>
        <w:spacing w:line="333" w:lineRule="auto"/>
        <w:rPr>
          <w:rFonts w:hint="eastAsia"/>
          <w:w w:val="105"/>
        </w:rPr>
      </w:pPr>
      <w:r>
        <w:rPr>
          <w:rFonts w:hint="eastAsia"/>
          <w:w w:val="105"/>
        </w:rPr>
        <w:t>The time when sanctification is wrought in us, is presently after we are effectually called and justified; for as soon as the virtue and power of Christ's obedience, death, and resurrection, is applied unto us by a lively faith, it doth not only free us from the guilt and punishment of sin, but also mortify the flesh with the corruptions thereof, and quickeneth us in the inner man, enabling us to forsake our former sins, and to serve the Lord in holiness and newness of life.</w:t>
      </w:r>
    </w:p>
    <w:p w14:paraId="1BF73058">
      <w:pPr>
        <w:pStyle w:val="5"/>
        <w:spacing w:line="333" w:lineRule="auto"/>
        <w:rPr>
          <w:rFonts w:hint="eastAsia"/>
          <w:w w:val="105"/>
        </w:rPr>
      </w:pPr>
      <w:r>
        <w:rPr>
          <w:rFonts w:hint="eastAsia"/>
          <w:w w:val="105"/>
        </w:rPr>
        <w:t>成圣在我们里面成就的时间，是在我们蒙有效呼召并称义之后立即发生的；因为一旦基督的顺服、死和复活的能力与权柄借着活泼的信心应用到我们身上，它不仅使我们脱离罪的罪咎和刑罚，也治死肉体及其败坏，并在内在人里使我们活化，使我们能够弃绝过去的罪，并以圣洁和生命的新样事奉主。</w:t>
      </w:r>
    </w:p>
    <w:p w14:paraId="71EDA9A0">
      <w:pPr>
        <w:pStyle w:val="5"/>
        <w:spacing w:line="333" w:lineRule="auto"/>
        <w:rPr>
          <w:rFonts w:hint="eastAsia"/>
          <w:w w:val="105"/>
        </w:rPr>
      </w:pPr>
    </w:p>
    <w:p w14:paraId="743BB966">
      <w:pPr>
        <w:pStyle w:val="5"/>
        <w:spacing w:line="333" w:lineRule="auto"/>
        <w:rPr>
          <w:rFonts w:hint="eastAsia"/>
          <w:w w:val="105"/>
        </w:rPr>
      </w:pPr>
      <w:r>
        <w:rPr>
          <w:rFonts w:hint="eastAsia"/>
          <w:w w:val="105"/>
        </w:rPr>
        <w:t>But howsoever our sanctification be begun presently after our conversion, yet it is not so soon finished; but as the seed being cast into the ground, doth first take root, and then is scarcely discorned, afterwards shooteth forth into a blade, and so springeth up by little and little, till it bringeth forth an ear, and lastly it ripeneth and yieldeth to the sower plentiful increase: so when first the seeds of sanctification are sown in us, by virtue of God's spirit, they have a time to take rooting, when as they make little or no show to ourselves or others, but afterwards they send forth as it were a blade of a holy profession, and the ripe fruits of godliness.</w:t>
      </w:r>
    </w:p>
    <w:p w14:paraId="55385DD9">
      <w:pPr>
        <w:pStyle w:val="5"/>
        <w:spacing w:line="333" w:lineRule="auto"/>
        <w:rPr>
          <w:rFonts w:hint="eastAsia"/>
          <w:w w:val="105"/>
        </w:rPr>
      </w:pPr>
      <w:r>
        <w:rPr>
          <w:rFonts w:hint="eastAsia"/>
          <w:w w:val="105"/>
        </w:rPr>
        <w:t>然而，尽管我们的成圣在我们归信之后立即开始，但它并不会那么快完成；而是像种子被撒入地里，首先生根，然后几乎不被察觉，之后发芽长叶，这样一点一点地生长，直到结出麦穗，最后成熟并给撒种者带来丰盛的收成：同样，当成圣的种子最初借着上帝的灵在我们里面播下时，它们有一段时间生根，那时它们对自己或他人几乎不显露什么，但随后它们会发出仿佛是圣洁信仰的嫩芽，以及敬虔的成熟果实。</w:t>
      </w:r>
    </w:p>
    <w:p w14:paraId="6E252E1C">
      <w:pPr>
        <w:pStyle w:val="5"/>
        <w:spacing w:line="333" w:lineRule="auto"/>
        <w:rPr>
          <w:rFonts w:hint="eastAsia"/>
          <w:w w:val="105"/>
        </w:rPr>
      </w:pPr>
    </w:p>
    <w:p w14:paraId="7022B9A6">
      <w:pPr>
        <w:pStyle w:val="5"/>
        <w:spacing w:line="333" w:lineRule="auto"/>
        <w:rPr>
          <w:rFonts w:hint="eastAsia"/>
          <w:w w:val="105"/>
        </w:rPr>
      </w:pPr>
      <w:r>
        <w:rPr>
          <w:rFonts w:hint="eastAsia"/>
          <w:w w:val="105"/>
        </w:rPr>
        <w:t>Notwithstanding these fruits in this life are not purely clean, and without mixture; but as in the fairest field there is amongst the cleanest wheat some tares and cockle: so in those that are most sanctified, there are many corruptions of the flesh, mixed with the good fruits of the spirit, the which the Christian is still in weeding and plucking up by the roots so long as he liveth, but yet can never overcome this great work, till the winter of death wholly nippeth and killeth these weeds of sin.</w:t>
      </w:r>
    </w:p>
    <w:p w14:paraId="0E8CB6FF">
      <w:pPr>
        <w:pStyle w:val="5"/>
        <w:spacing w:line="333" w:lineRule="auto"/>
        <w:rPr>
          <w:rFonts w:hint="eastAsia"/>
          <w:w w:val="105"/>
        </w:rPr>
      </w:pPr>
      <w:r>
        <w:rPr>
          <w:rFonts w:hint="eastAsia"/>
          <w:w w:val="105"/>
        </w:rPr>
        <w:t>然而，今生的这些果实并非纯洁无瑕，毫无混杂；就像在最肥沃的田地里，即使在最洁净的小麦中，也有一些稗子和杂草：同样，在那些最成圣的人里面，肉体的许多败坏与圣灵的美好果实混合在一起，基督徒在他活着的时候仍在不断除草和拔根，但直到死亡的冬天完全掐断和杀死这些罪恶的杂草，他才能克服这项艰巨的工作。</w:t>
      </w:r>
    </w:p>
    <w:p w14:paraId="7F69C8AB">
      <w:pPr>
        <w:pStyle w:val="5"/>
        <w:spacing w:line="333" w:lineRule="auto"/>
        <w:rPr>
          <w:rFonts w:hint="eastAsia"/>
          <w:w w:val="105"/>
        </w:rPr>
      </w:pPr>
    </w:p>
    <w:p w14:paraId="3EAECE2F">
      <w:pPr>
        <w:pStyle w:val="5"/>
        <w:spacing w:line="333" w:lineRule="auto"/>
        <w:rPr>
          <w:rFonts w:hint="eastAsia"/>
          <w:w w:val="105"/>
        </w:rPr>
      </w:pPr>
      <w:r>
        <w:rPr>
          <w:rFonts w:hint="eastAsia"/>
          <w:w w:val="105"/>
        </w:rPr>
        <w:t>We must not therefore presently after our conversion, dream of a perfection in sanctification; no nor yet at the first, estimate the trueness thereof by the greatness of the measure: for as it is in the natural generation and growth of the body, so also in spiritual regeneration; all is not finished at the first, but perfected by degrees.</w:t>
      </w:r>
    </w:p>
    <w:p w14:paraId="2733BC5D">
      <w:pPr>
        <w:pStyle w:val="5"/>
        <w:spacing w:line="333" w:lineRule="auto"/>
        <w:rPr>
          <w:rFonts w:hint="eastAsia"/>
          <w:w w:val="105"/>
        </w:rPr>
      </w:pPr>
      <w:r>
        <w:rPr>
          <w:rFonts w:hint="eastAsia"/>
          <w:w w:val="105"/>
        </w:rPr>
        <w:t>因此，我们不应在归信之后立即梦想成圣的完全；也绝不应在最初，就以其程度的宏大来衡量其真实性：因为正如身体的自然生长和发育一样，属灵的重生也是如此；一切并非一开始就完成，而是逐步完善的。</w:t>
      </w:r>
    </w:p>
    <w:p w14:paraId="5B706011">
      <w:pPr>
        <w:pStyle w:val="5"/>
        <w:spacing w:line="333" w:lineRule="auto"/>
        <w:rPr>
          <w:rFonts w:hint="eastAsia"/>
          <w:w w:val="105"/>
        </w:rPr>
      </w:pPr>
    </w:p>
    <w:p w14:paraId="626DA5EF">
      <w:pPr>
        <w:pStyle w:val="5"/>
        <w:spacing w:line="333" w:lineRule="auto"/>
        <w:rPr>
          <w:rFonts w:hint="eastAsia"/>
          <w:w w:val="105"/>
        </w:rPr>
      </w:pPr>
      <w:r>
        <w:rPr>
          <w:rFonts w:hint="eastAsia"/>
          <w:w w:val="105"/>
        </w:rPr>
        <w:t>As soon as we are converted, we are but babes in Christ, and, in respect of our infancy in knowledge faith and other graces, such as have need rather of milk than of strong meat: in the rest of our life we grow up from strength to strength, till we come to man's estate, unto which age we cannot properly be said to have attained, till by death we wholly lay aside the old man, and the corruptions thereof: and lastly we attain to our consummation and full perfection, when at the latter day we shall rise again, and both in body and soul be endued with perfect holiness, whereby we shall be enabled to perform obedience to God's will, in that degree which 祂的 justice requireth.</w:t>
      </w:r>
    </w:p>
    <w:p w14:paraId="4716F693">
      <w:pPr>
        <w:pStyle w:val="5"/>
        <w:spacing w:line="333" w:lineRule="auto"/>
        <w:rPr>
          <w:rFonts w:hint="eastAsia"/>
          <w:w w:val="105"/>
        </w:rPr>
      </w:pPr>
      <w:r>
        <w:rPr>
          <w:rFonts w:hint="eastAsia"/>
          <w:w w:val="105"/>
        </w:rPr>
        <w:t>我们一归信，就只是基督里的婴孩，就知识、信心和其他恩典方面的幼稚而言，是需要奶而不是干粮的人：在我们余生中，我们从力量到力量不断成长，直到我们达到成年人的地步，在此之前，我们不能说真正达到了这个阶段，直到借着死亡我们完全脱去旧人和其败坏：最后，在末日我们复活时，我们才能达到我们的完全和全然完美，那时我们的身体和灵魂都将充满完美的圣洁，借此我们就能以祂的公义所要求的程度，顺服上帝的旨意。</w:t>
      </w:r>
    </w:p>
    <w:p w14:paraId="48ED26A4">
      <w:pPr>
        <w:pStyle w:val="5"/>
        <w:spacing w:line="333" w:lineRule="auto"/>
        <w:rPr>
          <w:rFonts w:hint="eastAsia"/>
          <w:w w:val="105"/>
        </w:rPr>
      </w:pPr>
    </w:p>
    <w:p w14:paraId="266F7C07">
      <w:pPr>
        <w:pStyle w:val="3"/>
        <w:bidi w:val="0"/>
        <w:rPr>
          <w:rFonts w:hint="eastAsia"/>
        </w:rPr>
      </w:pPr>
      <w:r>
        <w:rPr>
          <w:rFonts w:hint="eastAsia"/>
        </w:rPr>
        <w:t>CHAP. III. Of the parts of Sanctification.</w:t>
      </w:r>
    </w:p>
    <w:p w14:paraId="0373A38C">
      <w:pPr>
        <w:pStyle w:val="3"/>
        <w:bidi w:val="0"/>
        <w:rPr>
          <w:rFonts w:hint="eastAsia"/>
          <w:w w:val="105"/>
        </w:rPr>
      </w:pPr>
      <w:r>
        <w:rPr>
          <w:rFonts w:hint="eastAsia"/>
        </w:rPr>
        <w:t>第三章 论成圣的部分。</w:t>
      </w:r>
    </w:p>
    <w:p w14:paraId="60A9B2A3">
      <w:pPr>
        <w:pStyle w:val="5"/>
        <w:spacing w:line="333" w:lineRule="auto"/>
        <w:rPr>
          <w:rFonts w:hint="eastAsia"/>
          <w:w w:val="105"/>
        </w:rPr>
      </w:pPr>
    </w:p>
    <w:p w14:paraId="39C0DD6A">
      <w:pPr>
        <w:pStyle w:val="5"/>
        <w:spacing w:line="333" w:lineRule="auto"/>
        <w:rPr>
          <w:rFonts w:hint="eastAsia"/>
          <w:w w:val="105"/>
        </w:rPr>
      </w:pPr>
      <w:r>
        <w:rPr>
          <w:rFonts w:hint="eastAsia"/>
          <w:w w:val="105"/>
        </w:rPr>
        <w:t>The parts of sanctification are two, mortification, and vivification, the which also are said to be the parts of true repentance, but in a diverse sense: for they are attributed unto sanctification, as they are the work and action of God, who by 祂的 holy spirit doth mortify and quicken us, and is the sole author and cause of our sanctification; and unto repentance as they have reference unto us, who being regenerate and endued with God's spirit, do labor in the mortification of our corruptions, and endeavor to serve the Lord in newness of life; for, Spiritu sancto acti agimus, we being first moved and set a work by God's spirit, do work together with 祂.</w:t>
      </w:r>
    </w:p>
    <w:p w14:paraId="5C614BBE">
      <w:pPr>
        <w:pStyle w:val="5"/>
        <w:spacing w:line="333" w:lineRule="auto"/>
        <w:rPr>
          <w:rFonts w:hint="eastAsia"/>
          <w:w w:val="105"/>
        </w:rPr>
      </w:pPr>
      <w:r>
        <w:rPr>
          <w:rFonts w:hint="eastAsia"/>
          <w:w w:val="105"/>
        </w:rPr>
        <w:t>成圣包括两个部分，即治死和活化，这两者也被说是真悔改的部分，但在不同的意义上：因为它们归于成圣，是作为上帝的工作和行动，祂借着祂的圣灵治死并活化我们，并且是我们成圣的唯一创始者和原因；而归于悔改，是因它们与我们有关，我们既已重生并被上帝的灵充满，就努力治死我们的败坏，并竭力以生命的新样事奉主；因为，“Spiritu sancto acti agimus”（我们被圣灵感动而行），我们首先被上帝的灵感动并引导，然后与祂一同作工。</w:t>
      </w:r>
    </w:p>
    <w:p w14:paraId="1F66D9EA">
      <w:pPr>
        <w:pStyle w:val="5"/>
        <w:spacing w:line="333" w:lineRule="auto"/>
        <w:rPr>
          <w:rFonts w:hint="eastAsia"/>
          <w:w w:val="105"/>
        </w:rPr>
      </w:pPr>
    </w:p>
    <w:p w14:paraId="741A76C3">
      <w:pPr>
        <w:pStyle w:val="5"/>
        <w:spacing w:line="333" w:lineRule="auto"/>
        <w:rPr>
          <w:rFonts w:hint="eastAsia"/>
          <w:w w:val="105"/>
        </w:rPr>
      </w:pPr>
      <w:r>
        <w:rPr>
          <w:rFonts w:hint="eastAsia"/>
          <w:w w:val="105"/>
        </w:rPr>
        <w:t>This division hath it ground and warrant in many places of holy Scriptures, in which it is expressed in diverse phrases and forms of speech.</w:t>
      </w:r>
    </w:p>
    <w:p w14:paraId="2DA515C6">
      <w:pPr>
        <w:pStyle w:val="5"/>
        <w:spacing w:line="333" w:lineRule="auto"/>
        <w:rPr>
          <w:rFonts w:hint="eastAsia"/>
          <w:w w:val="105"/>
        </w:rPr>
      </w:pPr>
      <w:r>
        <w:rPr>
          <w:rFonts w:hint="eastAsia"/>
          <w:w w:val="105"/>
        </w:rPr>
        <w:t>这种划分在圣经的许多地方都有根据和凭据，其中以不同的短语和表达方式来阐明。</w:t>
      </w:r>
    </w:p>
    <w:p w14:paraId="7CD6AA17">
      <w:pPr>
        <w:pStyle w:val="5"/>
        <w:spacing w:line="333" w:lineRule="auto"/>
        <w:rPr>
          <w:rFonts w:hint="eastAsia"/>
          <w:w w:val="105"/>
        </w:rPr>
      </w:pPr>
    </w:p>
    <w:p w14:paraId="31E7FB7F">
      <w:pPr>
        <w:pStyle w:val="5"/>
        <w:spacing w:line="333" w:lineRule="auto"/>
        <w:rPr>
          <w:rFonts w:hint="eastAsia"/>
          <w:w w:val="105"/>
        </w:rPr>
      </w:pPr>
      <w:r>
        <w:rPr>
          <w:rFonts w:hint="eastAsia"/>
          <w:w w:val="105"/>
        </w:rPr>
        <w:t>Psal. 34:14, Eschew evil and do good. Isa. 1:16,17, Cease to do evil, learn to do well.</w:t>
      </w:r>
    </w:p>
    <w:p w14:paraId="2D6D0486">
      <w:pPr>
        <w:pStyle w:val="5"/>
        <w:spacing w:line="333" w:lineRule="auto"/>
        <w:rPr>
          <w:rFonts w:hint="eastAsia"/>
          <w:w w:val="105"/>
        </w:rPr>
      </w:pPr>
      <w:r>
        <w:rPr>
          <w:rFonts w:hint="eastAsia"/>
          <w:w w:val="105"/>
        </w:rPr>
        <w:t>诗篇 34:14 说，要离恶行善。以赛亚书 1:16,17 说，要停止作恶，学习行善。</w:t>
      </w:r>
    </w:p>
    <w:p w14:paraId="66F93939">
      <w:pPr>
        <w:pStyle w:val="5"/>
        <w:spacing w:line="333" w:lineRule="auto"/>
        <w:rPr>
          <w:rFonts w:hint="eastAsia"/>
          <w:w w:val="105"/>
        </w:rPr>
      </w:pPr>
    </w:p>
    <w:p w14:paraId="0EABC7EB">
      <w:pPr>
        <w:pStyle w:val="5"/>
        <w:spacing w:line="333" w:lineRule="auto"/>
        <w:rPr>
          <w:rFonts w:hint="eastAsia"/>
          <w:w w:val="105"/>
        </w:rPr>
      </w:pPr>
      <w:r>
        <w:rPr>
          <w:rFonts w:hint="eastAsia"/>
          <w:w w:val="105"/>
        </w:rPr>
        <w:t>Rom. 6:11, likewise, think ye also that ye are dead to sin, but are alive to God in Jesus Christ our Lord.</w:t>
      </w:r>
    </w:p>
    <w:p w14:paraId="210C67F3">
      <w:pPr>
        <w:pStyle w:val="5"/>
        <w:spacing w:line="333" w:lineRule="auto"/>
        <w:rPr>
          <w:rFonts w:hint="eastAsia"/>
          <w:w w:val="105"/>
        </w:rPr>
      </w:pPr>
      <w:r>
        <w:rPr>
          <w:rFonts w:hint="eastAsia"/>
          <w:w w:val="105"/>
        </w:rPr>
        <w:t>罗马书 6:11 也说，这样，你们向罪也当看自己是死的；向着上帝，在我们的主基督耶稣里，却当看自己是活的。</w:t>
      </w:r>
    </w:p>
    <w:p w14:paraId="699CC23E">
      <w:pPr>
        <w:pStyle w:val="5"/>
        <w:spacing w:line="333" w:lineRule="auto"/>
        <w:rPr>
          <w:rFonts w:hint="eastAsia"/>
          <w:w w:val="105"/>
        </w:rPr>
      </w:pPr>
    </w:p>
    <w:p w14:paraId="6DE9B115">
      <w:pPr>
        <w:pStyle w:val="5"/>
        <w:spacing w:line="333" w:lineRule="auto"/>
        <w:rPr>
          <w:rFonts w:hint="eastAsia"/>
          <w:w w:val="105"/>
        </w:rPr>
      </w:pPr>
      <w:r>
        <w:rPr>
          <w:rFonts w:hint="eastAsia"/>
          <w:w w:val="105"/>
        </w:rPr>
        <w:t>And v. 18. Being free from sin ye are made the servants of righteousness.</w:t>
      </w:r>
    </w:p>
    <w:p w14:paraId="41B2D59F">
      <w:pPr>
        <w:pStyle w:val="5"/>
        <w:spacing w:line="333" w:lineRule="auto"/>
        <w:rPr>
          <w:rFonts w:hint="eastAsia"/>
          <w:w w:val="105"/>
        </w:rPr>
      </w:pPr>
      <w:r>
        <w:rPr>
          <w:rFonts w:hint="eastAsia"/>
          <w:w w:val="105"/>
        </w:rPr>
        <w:t>还有 18 节说，你们既从罪里得了释放，就作了义的奴仆。</w:t>
      </w:r>
    </w:p>
    <w:p w14:paraId="5B71279E">
      <w:pPr>
        <w:pStyle w:val="5"/>
        <w:spacing w:line="333" w:lineRule="auto"/>
        <w:rPr>
          <w:rFonts w:hint="eastAsia"/>
          <w:w w:val="105"/>
        </w:rPr>
      </w:pPr>
    </w:p>
    <w:p w14:paraId="1C010B31">
      <w:pPr>
        <w:pStyle w:val="5"/>
        <w:spacing w:line="333" w:lineRule="auto"/>
        <w:rPr>
          <w:rFonts w:hint="eastAsia"/>
          <w:w w:val="105"/>
        </w:rPr>
      </w:pPr>
      <w:r>
        <w:rPr>
          <w:rFonts w:hint="eastAsia"/>
          <w:w w:val="105"/>
        </w:rPr>
        <w:t>Eph. 4:22, That ye cast of concerning the conversation in time past the old man which is corrupt through the deceivable lusts.</w:t>
      </w:r>
    </w:p>
    <w:p w14:paraId="18414056">
      <w:pPr>
        <w:pStyle w:val="5"/>
        <w:spacing w:line="333" w:lineRule="auto"/>
        <w:rPr>
          <w:rFonts w:hint="eastAsia"/>
          <w:w w:val="105"/>
        </w:rPr>
      </w:pPr>
      <w:r>
        <w:rPr>
          <w:rFonts w:hint="eastAsia"/>
          <w:w w:val="105"/>
        </w:rPr>
        <w:t>以弗所书 4:22 说，你们要脱去从前行为上的旧人，这旧人是因私欲的迷惑渐趋败坏的。</w:t>
      </w:r>
    </w:p>
    <w:p w14:paraId="06432FC0">
      <w:pPr>
        <w:pStyle w:val="5"/>
        <w:spacing w:line="333" w:lineRule="auto"/>
        <w:rPr>
          <w:rFonts w:hint="eastAsia"/>
          <w:w w:val="105"/>
        </w:rPr>
      </w:pPr>
    </w:p>
    <w:p w14:paraId="74AD35F1">
      <w:pPr>
        <w:pStyle w:val="5"/>
        <w:spacing w:line="333" w:lineRule="auto"/>
        <w:rPr>
          <w:rFonts w:hint="eastAsia"/>
          <w:w w:val="105"/>
        </w:rPr>
      </w:pPr>
      <w:r>
        <w:rPr>
          <w:rFonts w:hint="eastAsia"/>
          <w:w w:val="105"/>
        </w:rPr>
        <w:t>23. And be renewed in the spirit of your mind.</w:t>
      </w:r>
    </w:p>
    <w:p w14:paraId="37022D78">
      <w:pPr>
        <w:pStyle w:val="5"/>
        <w:spacing w:line="333" w:lineRule="auto"/>
        <w:rPr>
          <w:rFonts w:hint="eastAsia"/>
          <w:w w:val="105"/>
        </w:rPr>
      </w:pPr>
      <w:r>
        <w:rPr>
          <w:rFonts w:hint="eastAsia"/>
          <w:w w:val="105"/>
        </w:rPr>
        <w:t>23 节说，又要在你们的心灵上更新。</w:t>
      </w:r>
    </w:p>
    <w:p w14:paraId="504AEE24">
      <w:pPr>
        <w:pStyle w:val="5"/>
        <w:spacing w:line="333" w:lineRule="auto"/>
        <w:rPr>
          <w:rFonts w:hint="eastAsia"/>
          <w:w w:val="105"/>
        </w:rPr>
      </w:pPr>
    </w:p>
    <w:p w14:paraId="44F684C8">
      <w:pPr>
        <w:pStyle w:val="5"/>
        <w:spacing w:line="333" w:lineRule="auto"/>
        <w:rPr>
          <w:rFonts w:hint="eastAsia"/>
          <w:w w:val="105"/>
        </w:rPr>
      </w:pPr>
      <w:r>
        <w:rPr>
          <w:rFonts w:hint="eastAsia"/>
          <w:w w:val="105"/>
        </w:rPr>
        <w:t>24. And put on the new man which after God is created in righteousness and true holiness.</w:t>
      </w:r>
    </w:p>
    <w:p w14:paraId="67AE9B37">
      <w:pPr>
        <w:pStyle w:val="5"/>
        <w:spacing w:line="333" w:lineRule="auto"/>
        <w:rPr>
          <w:rFonts w:hint="eastAsia"/>
          <w:w w:val="105"/>
        </w:rPr>
      </w:pPr>
      <w:r>
        <w:rPr>
          <w:rFonts w:hint="eastAsia"/>
          <w:w w:val="105"/>
        </w:rPr>
        <w:t>24 节说，并且穿上新人，这新人是照着上帝的形像创造的，有真理的仁义和圣洁。</w:t>
      </w:r>
    </w:p>
    <w:p w14:paraId="15ECE248">
      <w:pPr>
        <w:pStyle w:val="5"/>
        <w:spacing w:line="333" w:lineRule="auto"/>
        <w:rPr>
          <w:rFonts w:hint="eastAsia"/>
          <w:w w:val="105"/>
        </w:rPr>
      </w:pPr>
    </w:p>
    <w:p w14:paraId="7363EA37">
      <w:pPr>
        <w:pStyle w:val="5"/>
        <w:spacing w:line="333" w:lineRule="auto"/>
        <w:rPr>
          <w:rFonts w:hint="eastAsia"/>
          <w:w w:val="105"/>
        </w:rPr>
      </w:pPr>
      <w:r>
        <w:rPr>
          <w:rFonts w:hint="eastAsia"/>
          <w:w w:val="105"/>
        </w:rPr>
        <w:t>So, Rom. 7:4,8:13, 1 Cor. 5:7, Col. 2:12, 3:9, Gal. 5:16, 1 Pet. 2:24, 3:11.</w:t>
      </w:r>
    </w:p>
    <w:p w14:paraId="76D7CBAA">
      <w:pPr>
        <w:pStyle w:val="5"/>
        <w:spacing w:line="333" w:lineRule="auto"/>
        <w:rPr>
          <w:rFonts w:hint="eastAsia"/>
          <w:w w:val="105"/>
        </w:rPr>
      </w:pPr>
      <w:r>
        <w:rPr>
          <w:rFonts w:hint="eastAsia"/>
          <w:w w:val="105"/>
        </w:rPr>
        <w:t>同样，罗马书 7:4, 8:13，哥林多前书 5:7，歌罗西书 2:12, 3:9，加拉太书 5:16，彼得前书 2:24, 3:11。</w:t>
      </w:r>
    </w:p>
    <w:p w14:paraId="757668A9">
      <w:pPr>
        <w:pStyle w:val="5"/>
        <w:spacing w:line="333" w:lineRule="auto"/>
        <w:rPr>
          <w:rFonts w:hint="eastAsia"/>
          <w:w w:val="105"/>
        </w:rPr>
      </w:pPr>
    </w:p>
    <w:p w14:paraId="13E31C8B">
      <w:pPr>
        <w:pStyle w:val="5"/>
        <w:spacing w:line="333" w:lineRule="auto"/>
        <w:rPr>
          <w:rFonts w:hint="eastAsia"/>
          <w:w w:val="105"/>
        </w:rPr>
      </w:pPr>
      <w:r>
        <w:rPr>
          <w:rFonts w:hint="eastAsia"/>
          <w:w w:val="105"/>
        </w:rPr>
        <w:t>By all which places and many others it is clear and manifest, that our sanctification consisteth of these two parts, the mortifying of the flesh, and the quickening of the spirit.</w:t>
      </w:r>
    </w:p>
    <w:p w14:paraId="5B0835BB">
      <w:pPr>
        <w:pStyle w:val="5"/>
        <w:spacing w:line="333" w:lineRule="auto"/>
        <w:rPr>
          <w:rFonts w:hint="eastAsia"/>
          <w:w w:val="105"/>
        </w:rPr>
      </w:pPr>
      <w:r>
        <w:rPr>
          <w:rFonts w:hint="eastAsia"/>
          <w:w w:val="105"/>
        </w:rPr>
        <w:t>从所有这些以及许多其他经文中，清楚显明我们的成圣包含这两个部分：治死肉体和活化圣灵。</w:t>
      </w:r>
    </w:p>
    <w:p w14:paraId="39E4D29D">
      <w:pPr>
        <w:pStyle w:val="5"/>
        <w:spacing w:line="333" w:lineRule="auto"/>
        <w:rPr>
          <w:rFonts w:hint="eastAsia"/>
          <w:w w:val="105"/>
        </w:rPr>
      </w:pPr>
    </w:p>
    <w:p w14:paraId="3E074B38">
      <w:pPr>
        <w:pStyle w:val="5"/>
        <w:spacing w:line="333" w:lineRule="auto"/>
        <w:rPr>
          <w:rFonts w:hint="eastAsia"/>
          <w:w w:val="105"/>
        </w:rPr>
      </w:pPr>
      <w:r>
        <w:rPr>
          <w:rFonts w:hint="eastAsia"/>
          <w:w w:val="105"/>
        </w:rPr>
        <w:t>Mortification is the first part of sanctification, wherein the spirit of God applying unto us the virtue and power of Christ's death and burial, doth by little and little weaken, subdue, and kill in us our natural corruption, the flesh and the lusts thereof, so that they are not so powerful as in times past to stir up in our minds evil motions which are contrary to the will and word of God.</w:t>
      </w:r>
    </w:p>
    <w:p w14:paraId="348A4928">
      <w:pPr>
        <w:pStyle w:val="5"/>
        <w:spacing w:line="333" w:lineRule="auto"/>
        <w:rPr>
          <w:rFonts w:hint="eastAsia"/>
          <w:w w:val="105"/>
        </w:rPr>
      </w:pPr>
      <w:r>
        <w:rPr>
          <w:rFonts w:hint="eastAsia"/>
          <w:w w:val="105"/>
        </w:rPr>
        <w:t>治死是成圣的第一个部分，其中上帝的灵将基督的死和埋葬的功效与能力应用到我们身上，一点一点地削弱、制服并杀死我们里面与生俱来的败坏、肉体及其情欲，以致它们不再像过去那样有能力在我们心中激起与上帝的旨意和道相悖的邪恶意念。</w:t>
      </w:r>
    </w:p>
    <w:p w14:paraId="0C83CDB6">
      <w:pPr>
        <w:pStyle w:val="5"/>
        <w:spacing w:line="333" w:lineRule="auto"/>
        <w:rPr>
          <w:rFonts w:hint="eastAsia"/>
          <w:w w:val="105"/>
        </w:rPr>
      </w:pPr>
    </w:p>
    <w:p w14:paraId="3A86C817">
      <w:pPr>
        <w:pStyle w:val="5"/>
        <w:spacing w:line="333" w:lineRule="auto"/>
        <w:rPr>
          <w:rFonts w:hint="eastAsia"/>
          <w:w w:val="105"/>
        </w:rPr>
      </w:pPr>
      <w:r>
        <w:rPr>
          <w:rFonts w:hint="eastAsia"/>
          <w:w w:val="105"/>
        </w:rPr>
        <w:t>In this description is set down first the cause of our mortification, which is the virtue and efficacy of Christ's death and burial, communicated and applied unto us by the spirit of God, whereby we are engrafted into the body of Christ, and so made partakers of the power and virtue of Christ's death, which being derived unto us, doth not only take away the guilt and punishment of sin, but also doth mortify and kill our natural corruptions, which heretofore wholly ruled and over-swayed us.</w:t>
      </w:r>
    </w:p>
    <w:p w14:paraId="1BAD4F4F">
      <w:pPr>
        <w:pStyle w:val="5"/>
        <w:spacing w:line="333" w:lineRule="auto"/>
        <w:rPr>
          <w:rFonts w:hint="eastAsia"/>
          <w:w w:val="105"/>
        </w:rPr>
      </w:pPr>
      <w:r>
        <w:rPr>
          <w:rFonts w:hint="eastAsia"/>
          <w:w w:val="105"/>
        </w:rPr>
        <w:t>在这描述中首先阐明了我们治死的原因，即基督的死和埋葬的功效与能力，借着上帝的灵传达并应用到我们身上，借此我们被嫁接到基督的身体上，从而成为基督之死的能力与功效的分享者，这能力传达到我们身上，不仅除去罪的罪咎和刑罚，也治死并杀死我们与生俱来的败坏，这些败坏过去曾完全统治和辖制我们。</w:t>
      </w:r>
    </w:p>
    <w:p w14:paraId="767A0598">
      <w:pPr>
        <w:pStyle w:val="5"/>
        <w:spacing w:line="333" w:lineRule="auto"/>
        <w:rPr>
          <w:rFonts w:hint="eastAsia"/>
          <w:w w:val="105"/>
        </w:rPr>
      </w:pPr>
    </w:p>
    <w:p w14:paraId="7BFDA5BA">
      <w:pPr>
        <w:pStyle w:val="5"/>
        <w:spacing w:line="333" w:lineRule="auto"/>
        <w:rPr>
          <w:rFonts w:hint="eastAsia"/>
          <w:w w:val="105"/>
        </w:rPr>
      </w:pPr>
      <w:r>
        <w:rPr>
          <w:rFonts w:hint="eastAsia"/>
          <w:w w:val="105"/>
        </w:rPr>
        <w:t>Secondly, the form manner and progress of this work is here expressed, namely, the weakening, subduing, and killing of our corruption by little and little; so that this work is not perfected at once, and in an instant, but by degrees: first it is weakened and the power thereof somewhat abated, so as though it bear sway in us, yet it doth not wholly overrule us without resistance, as it was used to do in the time of our ignorance: then being further enabled by virtue of God's spirit, working in us, we prevail against it, so that though it often rebel, yet do we subdue it and obtain victory.</w:t>
      </w:r>
    </w:p>
    <w:p w14:paraId="0DE2C0E0">
      <w:pPr>
        <w:pStyle w:val="5"/>
        <w:spacing w:line="333" w:lineRule="auto"/>
        <w:rPr>
          <w:rFonts w:hint="eastAsia"/>
          <w:w w:val="105"/>
        </w:rPr>
      </w:pPr>
      <w:r>
        <w:rPr>
          <w:rFonts w:hint="eastAsia"/>
          <w:w w:val="105"/>
        </w:rPr>
        <w:t>其次，这里阐明了这项工作的形式、方式和进展，即我们的败坏一点一点地被削弱、制服和杀死；因此这项工作并非一次性、瞬间完成，而是循序渐进的：首先它被削弱，其能力有所减退，以致虽然它在我们里面仍有影响力，但它不再像我们无知时那样毫无抵抗地完全辖制我们：然后借着上帝的灵在我们里面运行的能力进一步增强，我们胜过它，所以即使它常常叛逆，我们也能制服它并取得胜利。</w:t>
      </w:r>
    </w:p>
    <w:p w14:paraId="6282109C">
      <w:pPr>
        <w:pStyle w:val="5"/>
        <w:spacing w:line="333" w:lineRule="auto"/>
        <w:rPr>
          <w:rFonts w:hint="eastAsia"/>
          <w:w w:val="105"/>
        </w:rPr>
      </w:pPr>
    </w:p>
    <w:p w14:paraId="05AB337B">
      <w:pPr>
        <w:pStyle w:val="5"/>
        <w:spacing w:line="333" w:lineRule="auto"/>
        <w:rPr>
          <w:rFonts w:hint="eastAsia"/>
          <w:w w:val="105"/>
        </w:rPr>
      </w:pPr>
      <w:r>
        <w:rPr>
          <w:rFonts w:hint="eastAsia"/>
          <w:w w:val="105"/>
        </w:rPr>
        <w:t>Lastly obtaining a greater measure of the spirit, we mortify and kill it; that is, though we do not utterly deprive it of life and motion, yet we give it such a deadly wound that it never recovereth his former strength, but still pineth and languisheth, till with the death of the body it also dieth and is wholly abolished.</w:t>
      </w:r>
    </w:p>
    <w:p w14:paraId="28680BFC">
      <w:pPr>
        <w:pStyle w:val="5"/>
        <w:spacing w:line="333" w:lineRule="auto"/>
        <w:rPr>
          <w:rFonts w:hint="eastAsia"/>
          <w:w w:val="105"/>
        </w:rPr>
      </w:pPr>
      <w:r>
        <w:rPr>
          <w:rFonts w:hint="eastAsia"/>
          <w:w w:val="105"/>
        </w:rPr>
        <w:t>最后，我们获得更大程度的圣灵，我们治死并杀死它；也就是说，虽然我们并未完全剥夺它的生命和运动，但我们给了它一个致命的创伤，使它永远无法恢复昔日的力量，而是持续衰弱和萎靡，直到身体死亡时它也随之死去并完全被废除。</w:t>
      </w:r>
    </w:p>
    <w:p w14:paraId="421F7476">
      <w:pPr>
        <w:pStyle w:val="5"/>
        <w:spacing w:line="333" w:lineRule="auto"/>
        <w:rPr>
          <w:rFonts w:hint="eastAsia"/>
          <w:w w:val="105"/>
        </w:rPr>
      </w:pPr>
    </w:p>
    <w:p w14:paraId="6F9AB8C1">
      <w:pPr>
        <w:pStyle w:val="5"/>
        <w:spacing w:line="333" w:lineRule="auto"/>
        <w:rPr>
          <w:rFonts w:hint="eastAsia"/>
          <w:w w:val="105"/>
        </w:rPr>
      </w:pPr>
      <w:r>
        <w:rPr>
          <w:rFonts w:hint="eastAsia"/>
          <w:w w:val="105"/>
        </w:rPr>
        <w:t>Now whilst it is in this consumption and near unto death, having a long time before been weak, oftentimes it seemeth to recover strength, and to offer some violence unto the regenerate part: but this must not discourage us, as though now it were on the mending hand, and like to be restored to its former health and strength: for as it fareth with those that lie upon their deathbed; so it is with our sick flesh, and the corruptions thereof, after that nature seemeth spent, and the power thereof wholly decayed, oftentimes falling into some grievous fit, wherein there is a fight between life and death, their strength seemeth redoubled and far greater than ever it was: but be of good comfort, it is no sign of health, but a pang of death which near approacheth.</w:t>
      </w:r>
    </w:p>
    <w:p w14:paraId="78EC9DCD">
      <w:pPr>
        <w:pStyle w:val="5"/>
        <w:spacing w:line="333" w:lineRule="auto"/>
        <w:rPr>
          <w:rFonts w:hint="eastAsia"/>
          <w:w w:val="105"/>
        </w:rPr>
      </w:pPr>
      <w:r>
        <w:rPr>
          <w:rFonts w:hint="eastAsia"/>
          <w:w w:val="105"/>
        </w:rPr>
        <w:t>现在，当它处于这种消耗殆尽、濒临死亡的状态时，虽然之前长期软弱，但常常似乎恢复了力量，并对重生的部分施加一些暴力：但这不应使我们灰心，仿佛它正在好转，并可能恢复昔日的健康和力量：因为正如那些临终之人所遭遇的；我们的病态肉体及其败坏也是如此，当生命力似乎耗尽，其力量完全衰退之后，常常会陷入某种严重的病症中，其中生命与死亡展开搏斗，它们的力量似乎倍增，远比以往任何时候都强大：但请放心，这并非健康的迹象，而是死亡即将临近的痛苦抽搐。</w:t>
      </w:r>
    </w:p>
    <w:p w14:paraId="3233D2B7">
      <w:pPr>
        <w:pStyle w:val="5"/>
        <w:spacing w:line="333" w:lineRule="auto"/>
        <w:rPr>
          <w:rFonts w:hint="eastAsia"/>
          <w:w w:val="105"/>
        </w:rPr>
      </w:pPr>
    </w:p>
    <w:p w14:paraId="534CB11A">
      <w:pPr>
        <w:pStyle w:val="5"/>
        <w:spacing w:line="333" w:lineRule="auto"/>
        <w:rPr>
          <w:rFonts w:hint="eastAsia"/>
          <w:w w:val="105"/>
        </w:rPr>
      </w:pPr>
      <w:r>
        <w:rPr>
          <w:rFonts w:hint="eastAsia"/>
          <w:w w:val="105"/>
        </w:rPr>
        <w:t>And thus you see the death of sin and our natural corruption.</w:t>
      </w:r>
    </w:p>
    <w:p w14:paraId="564FAC2C">
      <w:pPr>
        <w:pStyle w:val="5"/>
        <w:spacing w:line="333" w:lineRule="auto"/>
        <w:rPr>
          <w:rFonts w:hint="eastAsia"/>
          <w:w w:val="105"/>
        </w:rPr>
      </w:pPr>
      <w:r>
        <w:rPr>
          <w:rFonts w:hint="eastAsia"/>
          <w:w w:val="105"/>
        </w:rPr>
        <w:t>就这样，你看到了罪和我们与生俱来的败坏的死亡。</w:t>
      </w:r>
    </w:p>
    <w:p w14:paraId="7A7EF092">
      <w:pPr>
        <w:pStyle w:val="5"/>
        <w:spacing w:line="333" w:lineRule="auto"/>
        <w:rPr>
          <w:rFonts w:hint="eastAsia"/>
          <w:w w:val="105"/>
        </w:rPr>
      </w:pPr>
    </w:p>
    <w:p w14:paraId="12612B09">
      <w:pPr>
        <w:pStyle w:val="5"/>
        <w:spacing w:line="333" w:lineRule="auto"/>
        <w:rPr>
          <w:rFonts w:hint="eastAsia"/>
          <w:w w:val="105"/>
        </w:rPr>
      </w:pPr>
      <w:r>
        <w:rPr>
          <w:rFonts w:hint="eastAsia"/>
          <w:w w:val="105"/>
        </w:rPr>
        <w:t>Now as in the death of the body there is a certain progress therein, namely, when the dead carcass is also buried; so also there is not only a death of sin, but also a burial, the which is wrought by the virtue of Christ's burial applied unto us by God's spirit, whereby it cometh to pass that sin which is already slain and dead, doth so remain and continue; so that this burial of sin is nothing else but the further progress and continuance of our mortification.</w:t>
      </w:r>
    </w:p>
    <w:p w14:paraId="0E07CC9C">
      <w:pPr>
        <w:pStyle w:val="5"/>
        <w:spacing w:line="333" w:lineRule="auto"/>
        <w:rPr>
          <w:rFonts w:hint="eastAsia"/>
          <w:w w:val="105"/>
        </w:rPr>
      </w:pPr>
      <w:r>
        <w:rPr>
          <w:rFonts w:hint="eastAsia"/>
          <w:w w:val="105"/>
        </w:rPr>
        <w:t>现在，正如身体的死亡有一个特定的过程，即当尸体也被埋葬时；同样，罪不仅有死亡，也有埋葬，这是借着上帝的灵将基督埋葬的功效应用到我们身上而成就的，借此，那已被杀死的罪就得以保持并持续下去；所以，这罪的埋葬无非是我们治死工作的进一步进展和持续。</w:t>
      </w:r>
    </w:p>
    <w:p w14:paraId="7972B93A">
      <w:pPr>
        <w:pStyle w:val="5"/>
        <w:spacing w:line="333" w:lineRule="auto"/>
        <w:rPr>
          <w:rFonts w:hint="eastAsia"/>
          <w:w w:val="105"/>
        </w:rPr>
      </w:pPr>
    </w:p>
    <w:p w14:paraId="03080BA0">
      <w:pPr>
        <w:pStyle w:val="5"/>
        <w:spacing w:line="333" w:lineRule="auto"/>
        <w:rPr>
          <w:rFonts w:hint="eastAsia"/>
          <w:w w:val="105"/>
        </w:rPr>
      </w:pPr>
      <w:r>
        <w:rPr>
          <w:rFonts w:hint="eastAsia"/>
          <w:w w:val="105"/>
        </w:rPr>
        <w:t>Of this the Apostle speaketh, Rom. 6:4. We are buried then with 祂 by baptism into 祂的 death, &amp;c.</w:t>
      </w:r>
    </w:p>
    <w:p w14:paraId="1E0E3B0C">
      <w:pPr>
        <w:pStyle w:val="5"/>
        <w:spacing w:line="333" w:lineRule="auto"/>
        <w:rPr>
          <w:rFonts w:hint="eastAsia"/>
          <w:w w:val="105"/>
        </w:rPr>
      </w:pPr>
      <w:r>
        <w:rPr>
          <w:rFonts w:hint="eastAsia"/>
          <w:w w:val="105"/>
        </w:rPr>
        <w:t>使徒在罗马书 6:4 谈到这一点。我们借着洗礼与祂一同埋葬在祂的死里，等等。</w:t>
      </w:r>
    </w:p>
    <w:p w14:paraId="34D06C18">
      <w:pPr>
        <w:pStyle w:val="5"/>
        <w:spacing w:line="333" w:lineRule="auto"/>
        <w:rPr>
          <w:rFonts w:hint="eastAsia"/>
          <w:w w:val="105"/>
        </w:rPr>
      </w:pPr>
    </w:p>
    <w:p w14:paraId="6BEF043A">
      <w:pPr>
        <w:pStyle w:val="5"/>
        <w:spacing w:line="333" w:lineRule="auto"/>
        <w:rPr>
          <w:rFonts w:hint="eastAsia"/>
          <w:w w:val="105"/>
        </w:rPr>
      </w:pPr>
      <w:r>
        <w:rPr>
          <w:rFonts w:hint="eastAsia"/>
          <w:w w:val="105"/>
        </w:rPr>
        <w:t>So, Col. 2:12.</w:t>
      </w:r>
    </w:p>
    <w:p w14:paraId="4661CDB6">
      <w:pPr>
        <w:pStyle w:val="5"/>
        <w:spacing w:line="333" w:lineRule="auto"/>
        <w:rPr>
          <w:rFonts w:hint="eastAsia"/>
          <w:w w:val="105"/>
        </w:rPr>
      </w:pPr>
      <w:r>
        <w:rPr>
          <w:rFonts w:hint="eastAsia"/>
          <w:w w:val="105"/>
        </w:rPr>
        <w:t>同样，歌罗西书 2:12。</w:t>
      </w:r>
    </w:p>
    <w:p w14:paraId="3883C7BA">
      <w:pPr>
        <w:pStyle w:val="5"/>
        <w:spacing w:line="333" w:lineRule="auto"/>
        <w:rPr>
          <w:rFonts w:hint="eastAsia"/>
          <w:w w:val="105"/>
        </w:rPr>
      </w:pPr>
    </w:p>
    <w:p w14:paraId="7A254055">
      <w:pPr>
        <w:pStyle w:val="5"/>
        <w:spacing w:line="333" w:lineRule="auto"/>
        <w:rPr>
          <w:rFonts w:hint="eastAsia"/>
          <w:w w:val="105"/>
        </w:rPr>
      </w:pPr>
      <w:r>
        <w:rPr>
          <w:rFonts w:hint="eastAsia"/>
          <w:w w:val="105"/>
        </w:rPr>
        <w:t>And thus have I shown what our mortification is, which as it is a work most hard, so also most necessary: the difficulty appeareth by the name which is borrowed from the practice of Surgeons, who before they cut off any member, do first mortify it, that after they may take it away with less sense of pain.</w:t>
      </w:r>
    </w:p>
    <w:p w14:paraId="4587275A">
      <w:pPr>
        <w:pStyle w:val="5"/>
        <w:spacing w:line="333" w:lineRule="auto"/>
        <w:rPr>
          <w:rFonts w:hint="eastAsia"/>
          <w:w w:val="105"/>
        </w:rPr>
      </w:pPr>
      <w:r>
        <w:rPr>
          <w:rFonts w:hint="eastAsia"/>
          <w:w w:val="105"/>
        </w:rPr>
        <w:t>至此，我已阐明什么是我们的治死，这工作既极其艰难，也极其必要：其困难之处从外科医生实践中借用来的名称可见一斑，他们在截肢任何肢体之前，先使之坏死，以便之后可以较少痛苦地将其切除。</w:t>
      </w:r>
    </w:p>
    <w:p w14:paraId="59370A18">
      <w:pPr>
        <w:pStyle w:val="5"/>
        <w:spacing w:line="333" w:lineRule="auto"/>
        <w:rPr>
          <w:rFonts w:hint="eastAsia"/>
          <w:w w:val="105"/>
        </w:rPr>
      </w:pPr>
    </w:p>
    <w:p w14:paraId="7A91F8DB">
      <w:pPr>
        <w:pStyle w:val="5"/>
        <w:spacing w:line="333" w:lineRule="auto"/>
        <w:rPr>
          <w:rFonts w:hint="eastAsia"/>
          <w:w w:val="105"/>
        </w:rPr>
      </w:pPr>
      <w:r>
        <w:rPr>
          <w:rFonts w:hint="eastAsia"/>
          <w:w w:val="105"/>
        </w:rPr>
        <w:t>And this is implied by our Savior Christ, whereas 祂 enjoineth us, if our right hand or eye offend us, to cut it off and pluck it out: and plainly expressed by the Apostle Paul, Col. 3:5.</w:t>
      </w:r>
    </w:p>
    <w:p w14:paraId="1E9C995A">
      <w:pPr>
        <w:pStyle w:val="5"/>
        <w:spacing w:line="333" w:lineRule="auto"/>
        <w:rPr>
          <w:rFonts w:hint="eastAsia"/>
          <w:w w:val="105"/>
        </w:rPr>
      </w:pPr>
      <w:r>
        <w:rPr>
          <w:rFonts w:hint="eastAsia"/>
          <w:w w:val="105"/>
        </w:rPr>
        <w:t>我们的救主基督也暗示了这一点，祂劝诫我们，如果我们的右手或右眼使我们跌倒，就当砍下或剜出：使徒保罗在歌罗西书 3:5 也明确地表达了这一点。</w:t>
      </w:r>
    </w:p>
    <w:p w14:paraId="666B54F2">
      <w:pPr>
        <w:pStyle w:val="5"/>
        <w:spacing w:line="333" w:lineRule="auto"/>
        <w:rPr>
          <w:rFonts w:hint="eastAsia"/>
          <w:w w:val="105"/>
        </w:rPr>
      </w:pPr>
    </w:p>
    <w:p w14:paraId="7CCA571C">
      <w:pPr>
        <w:pStyle w:val="5"/>
        <w:spacing w:line="333" w:lineRule="auto"/>
        <w:rPr>
          <w:rFonts w:hint="eastAsia"/>
          <w:w w:val="105"/>
        </w:rPr>
      </w:pPr>
      <w:r>
        <w:rPr>
          <w:rFonts w:hint="eastAsia"/>
          <w:w w:val="105"/>
        </w:rPr>
        <w:t>Mortify therefore your members which are in the earth, fornication, uncleanness, the inordinate affection, evil concupiscence and covetousness, &amp;c. where calling these sins by the name of members, he intimateth thus much, that they are as dear unto us as the members of our body, and also that it is as unpleasant and painful unto us to forsake our natural corruptions, as to be deprived of the hand, eye, or foot.</w:t>
      </w:r>
    </w:p>
    <w:p w14:paraId="2FA2091F">
      <w:pPr>
        <w:pStyle w:val="5"/>
        <w:spacing w:line="333" w:lineRule="auto"/>
        <w:rPr>
          <w:rFonts w:hint="eastAsia"/>
          <w:w w:val="105"/>
        </w:rPr>
      </w:pPr>
      <w:r>
        <w:rPr>
          <w:rFonts w:hint="eastAsia"/>
          <w:w w:val="105"/>
        </w:rPr>
        <w:t>所以，要治死你们在地上的肢体，就是淫乱、污秽、邪情、恶欲和贪婪等等。保罗将这些罪称为肢体，暗示它们对我们来说如同身体的肢体一样珍贵，并且放弃我们与生俱来的败坏对我们来说，就像失去手、眼或脚一样令人不快和痛苦。</w:t>
      </w:r>
    </w:p>
    <w:p w14:paraId="63599A19">
      <w:pPr>
        <w:pStyle w:val="5"/>
        <w:spacing w:line="333" w:lineRule="auto"/>
        <w:rPr>
          <w:rFonts w:hint="eastAsia"/>
          <w:w w:val="105"/>
        </w:rPr>
      </w:pPr>
    </w:p>
    <w:p w14:paraId="24A9B3B4">
      <w:pPr>
        <w:pStyle w:val="5"/>
        <w:spacing w:line="333" w:lineRule="auto"/>
        <w:rPr>
          <w:rFonts w:hint="eastAsia"/>
          <w:w w:val="105"/>
        </w:rPr>
      </w:pPr>
      <w:r>
        <w:rPr>
          <w:rFonts w:hint="eastAsia"/>
          <w:w w:val="105"/>
        </w:rPr>
        <w:t>But though this work be most hard, yet it is most necessary; for the best things that are in the flesh and unregenerate part, even the wisdom thereof is death and enmity against God, because it is not subject to the law of God, neither in deed can be, Rom. 8:6,7, neither can we do anything pleasing unto God so long as we are in the flesh, as it is, ver. 8.</w:t>
      </w:r>
    </w:p>
    <w:p w14:paraId="2F068FDE">
      <w:pPr>
        <w:pStyle w:val="5"/>
        <w:spacing w:line="333" w:lineRule="auto"/>
        <w:rPr>
          <w:rFonts w:hint="eastAsia"/>
          <w:w w:val="105"/>
        </w:rPr>
      </w:pPr>
      <w:r>
        <w:rPr>
          <w:rFonts w:hint="eastAsia"/>
          <w:w w:val="105"/>
        </w:rPr>
        <w:t>然而，尽管这项工作极其艰难，但它却是极其必要的；因为肉体和未重生部分中最好的事物，即使是其智慧，也是死亡，并且与上帝为敌，因为它不服从上帝的律法，事实上也不能服从，罗马书 8:6,7 说，只要我们在肉体中，就不能做任何讨上帝喜悦的事，如 8 节所说。</w:t>
      </w:r>
    </w:p>
    <w:p w14:paraId="1946E39E">
      <w:pPr>
        <w:pStyle w:val="5"/>
        <w:spacing w:line="333" w:lineRule="auto"/>
        <w:rPr>
          <w:rFonts w:hint="eastAsia"/>
          <w:w w:val="105"/>
        </w:rPr>
      </w:pPr>
    </w:p>
    <w:p w14:paraId="4791DFC9">
      <w:pPr>
        <w:pStyle w:val="5"/>
        <w:spacing w:line="333" w:lineRule="auto"/>
        <w:rPr>
          <w:rFonts w:hint="eastAsia"/>
          <w:w w:val="105"/>
        </w:rPr>
      </w:pPr>
      <w:r>
        <w:rPr>
          <w:rFonts w:hint="eastAsia"/>
          <w:w w:val="105"/>
        </w:rPr>
        <w:t>Lastly, if we live after the flesh, we shall die, even the everlasting death of body and soul; but if we mortify the deeds of the body by the spirit we shall live, even the life of holiness and righteousness upon earth, and the life of glory and eternal happiness in God's kingdom.</w:t>
      </w:r>
    </w:p>
    <w:p w14:paraId="170AE075">
      <w:pPr>
        <w:pStyle w:val="5"/>
        <w:spacing w:line="333" w:lineRule="auto"/>
        <w:rPr>
          <w:rFonts w:hint="eastAsia"/>
          <w:w w:val="105"/>
        </w:rPr>
      </w:pPr>
      <w:r>
        <w:rPr>
          <w:rFonts w:hint="eastAsia"/>
          <w:w w:val="105"/>
        </w:rPr>
        <w:t>最后，如果我们随从肉体而活，我们就会死亡，甚至是身体和灵魂的永恒死亡；但如果我们靠着圣灵治死身体的恶行，我们就会活着，活出地上的圣洁和公义的生命，以及在上帝的国度里荣耀和永恒幸福的生命。</w:t>
      </w:r>
    </w:p>
    <w:p w14:paraId="339495C1">
      <w:pPr>
        <w:pStyle w:val="5"/>
        <w:spacing w:line="333" w:lineRule="auto"/>
        <w:rPr>
          <w:rFonts w:hint="eastAsia"/>
          <w:w w:val="105"/>
        </w:rPr>
      </w:pPr>
    </w:p>
    <w:p w14:paraId="18EC3A1B">
      <w:pPr>
        <w:pStyle w:val="5"/>
        <w:spacing w:line="333" w:lineRule="auto"/>
        <w:rPr>
          <w:rFonts w:hint="eastAsia"/>
          <w:w w:val="105"/>
        </w:rPr>
      </w:pPr>
      <w:r>
        <w:rPr>
          <w:rFonts w:hint="eastAsia"/>
          <w:w w:val="105"/>
        </w:rPr>
        <w:t>And therefore if it be necessary to be in amity with God, whose loving kindness is better than life; or to perform obedience unto the law of God, or to do anything pleasing in 祂的 sight, or to escape death and damnation, or to enjoy life and eternal salvation, then is it also necessary to mortify the flesh and the lusts thereof, how hard and unpleasant soever this work seemeth unto us.</w:t>
      </w:r>
    </w:p>
    <w:p w14:paraId="02E0EC83">
      <w:pPr>
        <w:pStyle w:val="5"/>
        <w:spacing w:line="333" w:lineRule="auto"/>
        <w:rPr>
          <w:rFonts w:hint="eastAsia"/>
          <w:w w:val="105"/>
        </w:rPr>
      </w:pPr>
      <w:r>
        <w:rPr>
          <w:rFonts w:hint="eastAsia"/>
          <w:w w:val="105"/>
        </w:rPr>
        <w:t>因此，如果与上帝和睦相处是必要的，祂的慈爱胜过生命；或者顺服上帝的律法，或者做任何在祂眼中看为喜悦的事，或者逃避死亡和永刑，或者享受生命和永恒救赎是必要的，那么治死肉体及其情欲也是必要的，无论这项工作对我们来说看起来多么艰难和不愉快。</w:t>
      </w:r>
    </w:p>
    <w:p w14:paraId="0979AA2E">
      <w:pPr>
        <w:pStyle w:val="5"/>
        <w:spacing w:line="333" w:lineRule="auto"/>
        <w:rPr>
          <w:rFonts w:hint="eastAsia"/>
          <w:w w:val="105"/>
        </w:rPr>
      </w:pPr>
    </w:p>
    <w:p w14:paraId="3FA8213A">
      <w:pPr>
        <w:pStyle w:val="5"/>
        <w:spacing w:line="333" w:lineRule="auto"/>
        <w:rPr>
          <w:rFonts w:hint="eastAsia"/>
          <w:w w:val="105"/>
        </w:rPr>
      </w:pPr>
      <w:r>
        <w:rPr>
          <w:rFonts w:hint="eastAsia"/>
          <w:w w:val="105"/>
        </w:rPr>
        <w:t>So that the difficulty must not discourage us, but rather double our diligence; and because it is a pain intolerable to part with our sins, so long as they remain like lively members of the body of our flesh, therefore as Surgeons (to make the pain tolerable to the patient) do first use means to mortify the member which they purpose to cut off; so let us use all good means to weaken the strength of sin, and to mortify our carnal affections, and then we shall suffer them to be quite cut off and taken from us without any extraordinary passion or sense of pain.</w:t>
      </w:r>
    </w:p>
    <w:p w14:paraId="26B7B4EE">
      <w:pPr>
        <w:pStyle w:val="5"/>
        <w:spacing w:line="333" w:lineRule="auto"/>
        <w:rPr>
          <w:rFonts w:hint="eastAsia"/>
          <w:w w:val="105"/>
        </w:rPr>
      </w:pPr>
      <w:r>
        <w:rPr>
          <w:rFonts w:hint="eastAsia"/>
          <w:w w:val="105"/>
        </w:rPr>
        <w:t>所以，困难不应使我们灰心，反而应使我们加倍殷勤；而且，因为与罪分离是难以忍受的痛苦，只要它们仍像我们肉体上的活肢一样存在，因此，正如外科医生（为了减轻病人的痛苦）首先使用方法使他们打算切除的肢体坏死；同样，我们也当使用一切美好的方法来削弱罪的力量，治死我们肉体的私欲，这样我们就能在没有任何特别的痛苦或感觉的情况下，让它们完全从我们身上切除和取走。</w:t>
      </w:r>
    </w:p>
    <w:p w14:paraId="26116D30">
      <w:pPr>
        <w:pStyle w:val="5"/>
        <w:spacing w:line="333" w:lineRule="auto"/>
        <w:rPr>
          <w:rFonts w:hint="eastAsia"/>
          <w:w w:val="105"/>
        </w:rPr>
      </w:pPr>
    </w:p>
    <w:p w14:paraId="1D117561">
      <w:pPr>
        <w:pStyle w:val="5"/>
        <w:spacing w:line="333" w:lineRule="auto"/>
        <w:rPr>
          <w:rFonts w:hint="eastAsia"/>
          <w:w w:val="105"/>
        </w:rPr>
      </w:pPr>
      <w:r>
        <w:rPr>
          <w:rFonts w:hint="eastAsia"/>
          <w:w w:val="105"/>
        </w:rPr>
        <w:t>And so much concerning our mortification, wherein the spirit of God communicating and applying unto us the virtue and efficacy of Christ's resurrection, doth raise us up from the death of sin to holiness and newness of life.</w:t>
      </w:r>
    </w:p>
    <w:p w14:paraId="04685A96">
      <w:pPr>
        <w:pStyle w:val="5"/>
        <w:spacing w:line="333" w:lineRule="auto"/>
        <w:rPr>
          <w:rFonts w:hint="eastAsia"/>
          <w:w w:val="105"/>
        </w:rPr>
      </w:pPr>
      <w:r>
        <w:rPr>
          <w:rFonts w:hint="eastAsia"/>
          <w:w w:val="105"/>
        </w:rPr>
        <w:t>关于我们的治死就讲这么多，其中上帝的灵将基督复活的功效与能力传达并应用到我们身上，使我们从罪的死亡中兴起，进入圣洁和生命的新样。</w:t>
      </w:r>
    </w:p>
    <w:p w14:paraId="6FB4E4C7">
      <w:pPr>
        <w:pStyle w:val="5"/>
        <w:spacing w:line="333" w:lineRule="auto"/>
        <w:rPr>
          <w:rFonts w:hint="eastAsia"/>
          <w:w w:val="105"/>
        </w:rPr>
      </w:pPr>
    </w:p>
    <w:p w14:paraId="420196F6">
      <w:pPr>
        <w:pStyle w:val="5"/>
        <w:spacing w:line="333" w:lineRule="auto"/>
        <w:rPr>
          <w:rFonts w:hint="eastAsia"/>
          <w:w w:val="105"/>
        </w:rPr>
      </w:pPr>
      <w:r>
        <w:rPr>
          <w:rFonts w:hint="eastAsia"/>
          <w:w w:val="105"/>
        </w:rPr>
        <w:t>The cause of our vivification is the virtue and efficacy of Christ's resurrection applied unto us by God's spirit; the which virtue flowing from 祂的神性, was first powerful in 祂自己的 flesh, raising it out of grave, and giving it victory over sin and death, and being derived from our head, and communicated unto us who are members of 祂奥秘的 body, it doth also revive us who were dead in our sins, and enableth us to lead a new life in holiness and righteousness, according to the rule of God's word.</w:t>
      </w:r>
    </w:p>
    <w:p w14:paraId="5C31EA7B">
      <w:pPr>
        <w:pStyle w:val="5"/>
        <w:spacing w:line="333" w:lineRule="auto"/>
        <w:rPr>
          <w:rFonts w:hint="eastAsia"/>
          <w:w w:val="105"/>
        </w:rPr>
      </w:pPr>
      <w:r>
        <w:rPr>
          <w:rFonts w:hint="eastAsia"/>
          <w:w w:val="105"/>
        </w:rPr>
        <w:t>我们活化的原因，是借着上帝的灵应用到我们身上的基督复活的功效与能力；这种能力源自祂的神性，首先在祂自己的肉身中显出大能，使祂从坟墓中复活，并使祂胜过罪和死亡，而且这种能力从我们的元首那里传下来，并传递给我们这些祂身体的肢体，它也使我们这些死在罪中的人复活，并使我们能够按照上帝的道，以圣洁和公义活出新生命。</w:t>
      </w:r>
    </w:p>
    <w:p w14:paraId="3E13FC52">
      <w:pPr>
        <w:pStyle w:val="5"/>
        <w:spacing w:line="333" w:lineRule="auto"/>
        <w:rPr>
          <w:rFonts w:hint="eastAsia"/>
          <w:w w:val="105"/>
        </w:rPr>
      </w:pPr>
    </w:p>
    <w:p w14:paraId="24B0B627">
      <w:pPr>
        <w:pStyle w:val="5"/>
        <w:spacing w:line="333" w:lineRule="auto"/>
        <w:rPr>
          <w:rFonts w:hint="eastAsia"/>
          <w:w w:val="105"/>
        </w:rPr>
      </w:pPr>
      <w:r>
        <w:rPr>
          <w:rFonts w:hint="eastAsia"/>
          <w:w w:val="105"/>
        </w:rPr>
        <w:t>This appeareth, Rom. 6:4, where he saith that we are buried with 祂 by baptism into 祂的 death, that like as Christ was raised up from the dead by the glory of the father, so we also should walk in newness of life.</w:t>
      </w:r>
    </w:p>
    <w:p w14:paraId="25619C51">
      <w:pPr>
        <w:pStyle w:val="5"/>
        <w:spacing w:line="333" w:lineRule="auto"/>
        <w:rPr>
          <w:rFonts w:hint="eastAsia"/>
          <w:w w:val="105"/>
        </w:rPr>
      </w:pPr>
      <w:r>
        <w:rPr>
          <w:rFonts w:hint="eastAsia"/>
          <w:w w:val="105"/>
        </w:rPr>
        <w:t>这在罗马书 6:4 中显明出来，他在那里说，我们借着洗礼与祂一同埋葬在祂的死里，正如基督借着父的荣耀从死里复活，照样我们也要在生命的新样中行走。</w:t>
      </w:r>
    </w:p>
    <w:p w14:paraId="77E242FB">
      <w:pPr>
        <w:pStyle w:val="5"/>
        <w:spacing w:line="333" w:lineRule="auto"/>
        <w:rPr>
          <w:rFonts w:hint="eastAsia"/>
          <w:w w:val="105"/>
        </w:rPr>
      </w:pPr>
    </w:p>
    <w:p w14:paraId="6CBFB1EF">
      <w:pPr>
        <w:pStyle w:val="5"/>
        <w:spacing w:line="333" w:lineRule="auto"/>
        <w:rPr>
          <w:rFonts w:hint="eastAsia"/>
          <w:w w:val="105"/>
        </w:rPr>
      </w:pPr>
      <w:r>
        <w:rPr>
          <w:rFonts w:hint="eastAsia"/>
          <w:w w:val="105"/>
        </w:rPr>
        <w:t>So, Phil. 3:10,11, where Paul desireth not only to be clothed with the righteousness of Christ applied by faith for his justification, but also to know and feel the virtue of Christ's resurrection, that by this means he might attain unto the resurrection of the dead.</w:t>
      </w:r>
    </w:p>
    <w:p w14:paraId="440BAC05">
      <w:pPr>
        <w:pStyle w:val="5"/>
        <w:spacing w:line="333" w:lineRule="auto"/>
        <w:rPr>
          <w:rFonts w:hint="eastAsia"/>
          <w:w w:val="105"/>
        </w:rPr>
      </w:pPr>
      <w:r>
        <w:rPr>
          <w:rFonts w:hint="eastAsia"/>
          <w:w w:val="105"/>
        </w:rPr>
        <w:t>同样，腓立比书 3:10,11 中，保罗不仅渴望借着信心应用基督的义来得称义，也渴望认识并感受基督复活的能力，以便借此他能够达到死人复活的境界。</w:t>
      </w:r>
    </w:p>
    <w:p w14:paraId="086FBE84">
      <w:pPr>
        <w:pStyle w:val="5"/>
        <w:spacing w:line="333" w:lineRule="auto"/>
        <w:rPr>
          <w:rFonts w:hint="eastAsia"/>
          <w:w w:val="105"/>
        </w:rPr>
      </w:pPr>
    </w:p>
    <w:p w14:paraId="5200C3AB">
      <w:pPr>
        <w:pStyle w:val="5"/>
        <w:spacing w:line="333" w:lineRule="auto"/>
        <w:rPr>
          <w:rFonts w:hint="eastAsia"/>
          <w:w w:val="105"/>
        </w:rPr>
      </w:pPr>
      <w:r>
        <w:rPr>
          <w:rFonts w:hint="eastAsia"/>
          <w:w w:val="105"/>
        </w:rPr>
        <w:t>And as Paul earnestly desired this, so also he attained unto it, as himself professeth.</w:t>
      </w:r>
    </w:p>
    <w:p w14:paraId="08C76714">
      <w:pPr>
        <w:pStyle w:val="5"/>
        <w:spacing w:line="333" w:lineRule="auto"/>
        <w:rPr>
          <w:rFonts w:hint="eastAsia"/>
          <w:w w:val="105"/>
        </w:rPr>
      </w:pPr>
      <w:r>
        <w:rPr>
          <w:rFonts w:hint="eastAsia"/>
          <w:w w:val="105"/>
        </w:rPr>
        <w:t>正如保罗热切渴望此，他也确实达到了，正如他自己所宣称的。</w:t>
      </w:r>
    </w:p>
    <w:p w14:paraId="70ED969C">
      <w:pPr>
        <w:pStyle w:val="5"/>
        <w:spacing w:line="333" w:lineRule="auto"/>
        <w:rPr>
          <w:rFonts w:hint="eastAsia"/>
          <w:w w:val="105"/>
        </w:rPr>
      </w:pPr>
    </w:p>
    <w:p w14:paraId="515C5E38">
      <w:pPr>
        <w:pStyle w:val="5"/>
        <w:spacing w:line="333" w:lineRule="auto"/>
        <w:rPr>
          <w:rFonts w:hint="eastAsia"/>
          <w:w w:val="105"/>
        </w:rPr>
      </w:pPr>
      <w:r>
        <w:rPr>
          <w:rFonts w:hint="eastAsia"/>
          <w:w w:val="105"/>
        </w:rPr>
        <w:t>Gal. 2:20. Thus (saith he) I live, yet not I now but Christ liveth in me, and in that I now live in the flesh, I live by faith in the son of God, who hath loved me and given 祂自己 for me.</w:t>
      </w:r>
    </w:p>
    <w:p w14:paraId="167A1FCF">
      <w:pPr>
        <w:pStyle w:val="5"/>
        <w:spacing w:line="333" w:lineRule="auto"/>
        <w:rPr>
          <w:rFonts w:hint="eastAsia"/>
          <w:w w:val="105"/>
        </w:rPr>
      </w:pPr>
      <w:r>
        <w:rPr>
          <w:rFonts w:hint="eastAsia"/>
          <w:w w:val="105"/>
        </w:rPr>
        <w:t>加拉太书 2:20 说：我已经与基督同钉十字架，现在活着的不再是我，乃是基督在我里面活着；并且我如今在肉身活着，是因信上帝的儿子而活，祂爱我，为我舍了祂自己。</w:t>
      </w:r>
    </w:p>
    <w:p w14:paraId="5420E646">
      <w:pPr>
        <w:pStyle w:val="5"/>
        <w:spacing w:line="333" w:lineRule="auto"/>
        <w:rPr>
          <w:rFonts w:hint="eastAsia"/>
          <w:w w:val="105"/>
        </w:rPr>
      </w:pPr>
    </w:p>
    <w:p w14:paraId="12115688">
      <w:pPr>
        <w:pStyle w:val="5"/>
        <w:spacing w:line="333" w:lineRule="auto"/>
        <w:rPr>
          <w:rFonts w:hint="eastAsia"/>
          <w:w w:val="105"/>
        </w:rPr>
      </w:pPr>
      <w:r>
        <w:rPr>
          <w:rFonts w:hint="eastAsia"/>
          <w:w w:val="105"/>
        </w:rPr>
        <w:t>Now this efficacy and virtue of Christ's resurrection is applied unto us by God's spirit, which uniteth us unto Christ our head, and therefore usually in the Scriptures this work is ascribed unto 祂.</w:t>
      </w:r>
    </w:p>
    <w:p w14:paraId="23655C65">
      <w:pPr>
        <w:pStyle w:val="5"/>
        <w:spacing w:line="333" w:lineRule="auto"/>
        <w:rPr>
          <w:rFonts w:hint="eastAsia"/>
          <w:w w:val="105"/>
        </w:rPr>
      </w:pPr>
      <w:r>
        <w:rPr>
          <w:rFonts w:hint="eastAsia"/>
          <w:w w:val="105"/>
        </w:rPr>
        <w:t>现在，基督复活的这种功效和能力，借着上帝的灵应用到我们身上，这灵将我们与基督我们的元首联合，因此在圣经中，这项工作通常归于祂。</w:t>
      </w:r>
    </w:p>
    <w:p w14:paraId="380E66A7">
      <w:pPr>
        <w:pStyle w:val="5"/>
        <w:spacing w:line="333" w:lineRule="auto"/>
        <w:rPr>
          <w:rFonts w:hint="eastAsia"/>
          <w:w w:val="105"/>
        </w:rPr>
      </w:pPr>
    </w:p>
    <w:p w14:paraId="03BFFFB4">
      <w:pPr>
        <w:pStyle w:val="5"/>
        <w:spacing w:line="333" w:lineRule="auto"/>
        <w:rPr>
          <w:rFonts w:hint="eastAsia"/>
          <w:w w:val="105"/>
        </w:rPr>
      </w:pPr>
      <w:r>
        <w:rPr>
          <w:rFonts w:hint="eastAsia"/>
          <w:w w:val="105"/>
        </w:rPr>
        <w:t>So, Rom. 8:11. But if the spirit of 祂 that raised up Jesus from the dead dwell in you, 祂 that raised up Christ from the dead shall also quicken your mortal bodies, because 祂的 spirit dwelleth in you.</w:t>
      </w:r>
    </w:p>
    <w:p w14:paraId="21D2E42F">
      <w:pPr>
        <w:pStyle w:val="5"/>
        <w:spacing w:line="333" w:lineRule="auto"/>
        <w:rPr>
          <w:rFonts w:hint="eastAsia"/>
          <w:w w:val="105"/>
        </w:rPr>
      </w:pPr>
      <w:r>
        <w:rPr>
          <w:rFonts w:hint="eastAsia"/>
          <w:w w:val="105"/>
        </w:rPr>
        <w:t>因此，罗马书 8:11 说：然而，如果那使耶稣从死里复活者的灵住在你们里面，那使基督从死里复活的，也必借着住在你们里面的祂的灵，使你们必死的身体活过来。</w:t>
      </w:r>
    </w:p>
    <w:p w14:paraId="7EFABD32">
      <w:pPr>
        <w:pStyle w:val="5"/>
        <w:spacing w:line="333" w:lineRule="auto"/>
        <w:rPr>
          <w:rFonts w:hint="eastAsia"/>
          <w:w w:val="105"/>
        </w:rPr>
      </w:pPr>
    </w:p>
    <w:p w14:paraId="38B26AB2">
      <w:pPr>
        <w:pStyle w:val="5"/>
        <w:spacing w:line="333" w:lineRule="auto"/>
        <w:rPr>
          <w:rFonts w:hint="eastAsia"/>
          <w:w w:val="105"/>
        </w:rPr>
      </w:pPr>
      <w:r>
        <w:rPr>
          <w:rFonts w:hint="eastAsia"/>
          <w:w w:val="105"/>
        </w:rPr>
        <w:t>And thus have I shown the author of our vivification: the manner how it is wrought followeth to be spoken of.</w:t>
      </w:r>
    </w:p>
    <w:p w14:paraId="14F404DC">
      <w:pPr>
        <w:pStyle w:val="5"/>
        <w:spacing w:line="333" w:lineRule="auto"/>
        <w:rPr>
          <w:rFonts w:hint="eastAsia"/>
          <w:w w:val="105"/>
        </w:rPr>
      </w:pPr>
      <w:r>
        <w:rPr>
          <w:rFonts w:hint="eastAsia"/>
          <w:w w:val="105"/>
        </w:rPr>
        <w:t>至此，我已阐明了我们活化的作者：接下来要谈论的是它如何成就的方式。</w:t>
      </w:r>
    </w:p>
    <w:p w14:paraId="64BE489B">
      <w:pPr>
        <w:pStyle w:val="5"/>
        <w:spacing w:line="333" w:lineRule="auto"/>
        <w:rPr>
          <w:rFonts w:hint="eastAsia"/>
          <w:w w:val="105"/>
        </w:rPr>
      </w:pPr>
    </w:p>
    <w:p w14:paraId="42B4FE5B">
      <w:pPr>
        <w:pStyle w:val="5"/>
        <w:spacing w:line="333" w:lineRule="auto"/>
        <w:rPr>
          <w:rFonts w:hint="eastAsia"/>
          <w:w w:val="105"/>
        </w:rPr>
      </w:pPr>
      <w:r>
        <w:rPr>
          <w:rFonts w:hint="eastAsia"/>
          <w:w w:val="105"/>
        </w:rPr>
        <w:t>First, the spirit of God dispelleth the clouds of ignorance, and illuminateth the eyes of our understanding with the beams of true saving knowledge, wherewith being enlightened, we rightly judge that folly and madness, in which we thought formerly our chief wisdom consisted, and approve that as only wise, which before we condemned as extreme foolishness.</w:t>
      </w:r>
    </w:p>
    <w:p w14:paraId="546E4DA8">
      <w:pPr>
        <w:pStyle w:val="5"/>
        <w:spacing w:line="333" w:lineRule="auto"/>
        <w:rPr>
          <w:rFonts w:hint="eastAsia"/>
          <w:w w:val="105"/>
        </w:rPr>
      </w:pPr>
      <w:r>
        <w:rPr>
          <w:rFonts w:hint="eastAsia"/>
          <w:w w:val="105"/>
        </w:rPr>
        <w:t>首先，上帝的灵驱散无知的迷雾，以真实救赎知识的光芒照亮我们悟性的眼睛，我们受此光照后，就正确判断过去我们认为是我们主要智慧所在的愚昧和疯狂，并认可我们之前谴责为极度愚蠢的事为唯一明智的。</w:t>
      </w:r>
    </w:p>
    <w:p w14:paraId="0EB47B31">
      <w:pPr>
        <w:pStyle w:val="5"/>
        <w:spacing w:line="333" w:lineRule="auto"/>
        <w:rPr>
          <w:rFonts w:hint="eastAsia"/>
          <w:w w:val="105"/>
        </w:rPr>
      </w:pPr>
    </w:p>
    <w:p w14:paraId="70A1AE88">
      <w:pPr>
        <w:pStyle w:val="5"/>
        <w:spacing w:line="333" w:lineRule="auto"/>
        <w:rPr>
          <w:rFonts w:hint="eastAsia"/>
          <w:w w:val="105"/>
        </w:rPr>
      </w:pPr>
      <w:r>
        <w:rPr>
          <w:rFonts w:hint="eastAsia"/>
          <w:w w:val="105"/>
        </w:rPr>
        <w:t>Of this the Apostle speaketh, Eph. 1:17, where he prayeth that God would bestow upon them the spirit of wisdom and revelation through the knowledge of 祂, that the eyes of their understanding might be enlightened, &amp;c.</w:t>
      </w:r>
    </w:p>
    <w:p w14:paraId="416735BE">
      <w:pPr>
        <w:pStyle w:val="5"/>
        <w:spacing w:line="333" w:lineRule="auto"/>
        <w:rPr>
          <w:rFonts w:hint="eastAsia"/>
          <w:w w:val="105"/>
        </w:rPr>
      </w:pPr>
      <w:r>
        <w:rPr>
          <w:rFonts w:hint="eastAsia"/>
          <w:w w:val="105"/>
        </w:rPr>
        <w:t>使徒在以弗所书 1:17 谈到这一点，他在那里祷告说，愿上帝将智慧和启示的灵赐给他们，使他们真知道祂，叫他们心里的眼睛得着光照，等等。</w:t>
      </w:r>
    </w:p>
    <w:p w14:paraId="6359373F">
      <w:pPr>
        <w:pStyle w:val="5"/>
        <w:spacing w:line="333" w:lineRule="auto"/>
        <w:rPr>
          <w:rFonts w:hint="eastAsia"/>
          <w:w w:val="105"/>
        </w:rPr>
      </w:pPr>
    </w:p>
    <w:p w14:paraId="30A561F2">
      <w:pPr>
        <w:pStyle w:val="5"/>
        <w:spacing w:line="333" w:lineRule="auto"/>
        <w:rPr>
          <w:rFonts w:hint="eastAsia"/>
          <w:w w:val="105"/>
        </w:rPr>
      </w:pPr>
      <w:r>
        <w:rPr>
          <w:rFonts w:hint="eastAsia"/>
          <w:w w:val="105"/>
        </w:rPr>
        <w:t>After the understanding is thus enlightened, then also the will is changed; and whereas before regeneration it was corrupt, perverse, and rebellious, now being sanctified, it beginneth to hate and avoid that evil which in former times it loved and embraced, and to like and delight in that good which formerly it loathed and abhorred: so that the regenerate man saith with the Apostle, that to will is present with him, though he find no means to perform that which is good; and that he is delighted in the law of God concerning the inner man, though the law of his members rebelling against the law of his mind, lead him captive to the law of sin.</w:t>
      </w:r>
    </w:p>
    <w:p w14:paraId="4B2E4ED1">
      <w:pPr>
        <w:pStyle w:val="5"/>
        <w:spacing w:line="333" w:lineRule="auto"/>
        <w:rPr>
          <w:rFonts w:hint="eastAsia"/>
          <w:w w:val="105"/>
        </w:rPr>
      </w:pPr>
      <w:r>
        <w:rPr>
          <w:rFonts w:hint="eastAsia"/>
          <w:w w:val="105"/>
        </w:rPr>
        <w:t>悟性被这样光照之后，意志也随之改变；过去在重生之前，它是败坏、乖僻和悖逆的，现在被成圣之后，它开始恨恶并避开它过去所喜爱和拥抱的邪恶，并喜爱和喜悦它过去所厌恶和憎恨的良善：以致重生之人与使徒一同说，立志行善由得他，只是行出来却由不得他；而且他虽然肢体中犯罪的律与他心中的律争战，把他掳去叫他服从那罪的律，但在他内在人里，他却以上帝的律法为乐。</w:t>
      </w:r>
    </w:p>
    <w:p w14:paraId="60845C74">
      <w:pPr>
        <w:pStyle w:val="5"/>
        <w:spacing w:line="333" w:lineRule="auto"/>
        <w:rPr>
          <w:rFonts w:hint="eastAsia"/>
          <w:w w:val="105"/>
        </w:rPr>
      </w:pPr>
    </w:p>
    <w:p w14:paraId="633F9F49">
      <w:pPr>
        <w:pStyle w:val="5"/>
        <w:spacing w:line="333" w:lineRule="auto"/>
        <w:rPr>
          <w:rFonts w:hint="eastAsia"/>
          <w:w w:val="105"/>
        </w:rPr>
      </w:pPr>
      <w:r>
        <w:rPr>
          <w:rFonts w:hint="eastAsia"/>
          <w:w w:val="105"/>
        </w:rPr>
        <w:t>Finally, the understanding being enlightened, and the will reformed, there followeth the renewing of all the affections, the thoughts, imaginations, powers and faculties of the soul: and lastly, the internal parts being quickened, there ensueth the renewing of the body, the outward actions, life and conversation.</w:t>
      </w:r>
    </w:p>
    <w:p w14:paraId="79E9A6A3">
      <w:pPr>
        <w:pStyle w:val="5"/>
        <w:spacing w:line="333" w:lineRule="auto"/>
        <w:rPr>
          <w:rFonts w:hint="eastAsia"/>
          <w:w w:val="105"/>
        </w:rPr>
      </w:pPr>
      <w:r>
        <w:rPr>
          <w:rFonts w:hint="eastAsia"/>
          <w:w w:val="105"/>
        </w:rPr>
        <w:t>最后，悟性被光照，意志被改革后，随之而来的是灵魂的所有情感、思想、想象、能力和功能都被更新：最后，内在部分被活化之后，随之而来的是身体、外在行动、生活和为人的更新。</w:t>
      </w:r>
    </w:p>
    <w:p w14:paraId="7C6FBF30">
      <w:pPr>
        <w:pStyle w:val="5"/>
        <w:spacing w:line="333" w:lineRule="auto"/>
        <w:rPr>
          <w:rFonts w:hint="eastAsia"/>
          <w:w w:val="105"/>
        </w:rPr>
      </w:pPr>
    </w:p>
    <w:p w14:paraId="5F593738">
      <w:pPr>
        <w:pStyle w:val="5"/>
        <w:spacing w:line="333" w:lineRule="auto"/>
        <w:rPr>
          <w:rFonts w:hint="eastAsia"/>
          <w:w w:val="105"/>
        </w:rPr>
      </w:pPr>
      <w:r>
        <w:rPr>
          <w:rFonts w:hint="eastAsia"/>
          <w:w w:val="105"/>
        </w:rPr>
        <w:t>And thus have I set down the manner and form of our spiritual renewing: now as the work of mortification, so this of vivification, is not perfected and finished in an instant, but in continuance of time and by degrees; neither do we so long as we continue in this life, receive any great measure thereof, but only the first fruits, which is but as it were a little handful in respect of that large harvest of godliness which we shall attain unto in God's kingdom, as the Apostle speaketh, Rom. 8:23.</w:t>
      </w:r>
    </w:p>
    <w:p w14:paraId="09DBBC4C">
      <w:pPr>
        <w:pStyle w:val="5"/>
        <w:spacing w:line="333" w:lineRule="auto"/>
        <w:rPr>
          <w:rFonts w:hint="eastAsia"/>
          <w:w w:val="105"/>
        </w:rPr>
      </w:pPr>
      <w:r>
        <w:rPr>
          <w:rFonts w:hint="eastAsia"/>
          <w:w w:val="105"/>
        </w:rPr>
        <w:t>至此，我已阐述了我们属灵更新的方式和形式：现在，正如治死的工作一样，这活化的工作也不是瞬间完成的，而是随着时间的推移和逐步进行的；我们在今生也无法获得其大的程度，而仅仅是初熟的果实，这相对于我们在上帝的国度里将要达到的敬虔的丰收而言，只是一小把而已，正如使徒在罗马书 8:23 所说。</w:t>
      </w:r>
    </w:p>
    <w:p w14:paraId="3CC3392B">
      <w:pPr>
        <w:pStyle w:val="5"/>
        <w:spacing w:line="333" w:lineRule="auto"/>
        <w:rPr>
          <w:rFonts w:hint="eastAsia"/>
          <w:w w:val="105"/>
        </w:rPr>
      </w:pPr>
    </w:p>
    <w:p w14:paraId="76EBAAE6">
      <w:pPr>
        <w:pStyle w:val="5"/>
        <w:spacing w:line="333" w:lineRule="auto"/>
        <w:rPr>
          <w:rFonts w:hint="eastAsia"/>
          <w:w w:val="105"/>
        </w:rPr>
      </w:pPr>
      <w:r>
        <w:rPr>
          <w:rFonts w:hint="eastAsia"/>
          <w:w w:val="105"/>
        </w:rPr>
        <w:t>Whereas therefore the Church is said to be perfectly purged from all spots of sin, Eph. 5:26,27, it is to be understood of our justification, whereby the faithful are delivered from the guilt and punishment of sin, and adorned with Christ's perfect righteousness; and not of our sanctification, which is only begun in this life, but not perfected till the life to come, as it is notably set down, 2 Cor. 5:1-4.</w:t>
      </w:r>
    </w:p>
    <w:p w14:paraId="30DF663A">
      <w:pPr>
        <w:pStyle w:val="5"/>
        <w:spacing w:line="333" w:lineRule="auto"/>
        <w:rPr>
          <w:rFonts w:hint="eastAsia"/>
          <w:w w:val="105"/>
        </w:rPr>
      </w:pPr>
      <w:r>
        <w:rPr>
          <w:rFonts w:hint="eastAsia"/>
          <w:w w:val="105"/>
        </w:rPr>
        <w:t>因此，以弗所书 5:26,27 所说教会是全然洁净，毫无玷污的，应理解为我们的称义，借此信徒脱离罪的罪咎和刑罚，并披戴基督完美的义；而不是指我们的成圣，成圣只是在今生开始，直到来生才得以完全，正如哥林多后书 5:1-4 精彩地阐述。</w:t>
      </w:r>
    </w:p>
    <w:p w14:paraId="2E44BD15">
      <w:pPr>
        <w:pStyle w:val="5"/>
        <w:spacing w:line="333" w:lineRule="auto"/>
        <w:rPr>
          <w:rFonts w:hint="eastAsia"/>
          <w:w w:val="105"/>
        </w:rPr>
      </w:pPr>
    </w:p>
    <w:p w14:paraId="518E8E7C">
      <w:pPr>
        <w:pStyle w:val="3"/>
        <w:bidi w:val="0"/>
        <w:rPr>
          <w:rFonts w:hint="eastAsia"/>
        </w:rPr>
      </w:pPr>
      <w:r>
        <w:rPr>
          <w:rFonts w:hint="eastAsia"/>
        </w:rPr>
        <w:t>CHAP. IIII. Satan's temptations, whereby he laboreth to entice us to commit sin, answered.</w:t>
      </w:r>
    </w:p>
    <w:p w14:paraId="0166CA1E">
      <w:pPr>
        <w:pStyle w:val="3"/>
        <w:bidi w:val="0"/>
        <w:rPr>
          <w:rFonts w:hint="eastAsia"/>
          <w:w w:val="105"/>
        </w:rPr>
      </w:pPr>
      <w:r>
        <w:rPr>
          <w:rFonts w:hint="eastAsia"/>
        </w:rPr>
        <w:t>第四章 撒但引诱我们犯罪的试探，以及对此的回应。</w:t>
      </w:r>
    </w:p>
    <w:p w14:paraId="07A1893D">
      <w:pPr>
        <w:pStyle w:val="5"/>
        <w:spacing w:line="333" w:lineRule="auto"/>
        <w:rPr>
          <w:rFonts w:hint="eastAsia"/>
          <w:w w:val="105"/>
        </w:rPr>
      </w:pPr>
    </w:p>
    <w:p w14:paraId="7C99C9C4">
      <w:pPr>
        <w:pStyle w:val="5"/>
        <w:spacing w:line="333" w:lineRule="auto"/>
        <w:rPr>
          <w:rFonts w:hint="eastAsia"/>
          <w:w w:val="105"/>
        </w:rPr>
      </w:pPr>
      <w:r>
        <w:rPr>
          <w:rFonts w:hint="eastAsia"/>
          <w:w w:val="105"/>
        </w:rPr>
        <w:t>And so much for the doctrine of sanctification, the right understanding whereof serveth much for the answering of all contrary cavils and objections, which are suggested into our minds by our spiritual enemies.</w:t>
      </w:r>
    </w:p>
    <w:p w14:paraId="04567BF0">
      <w:pPr>
        <w:pStyle w:val="5"/>
        <w:spacing w:line="333" w:lineRule="auto"/>
        <w:rPr>
          <w:rFonts w:hint="eastAsia"/>
          <w:w w:val="105"/>
        </w:rPr>
      </w:pPr>
      <w:r>
        <w:rPr>
          <w:rFonts w:hint="eastAsia"/>
          <w:w w:val="105"/>
        </w:rPr>
        <w:t>关于成圣的教义就讲这么多，对它的正确理解对于回答所有属灵仇敌向我们心中提出的反驳和异议大有帮助。</w:t>
      </w:r>
    </w:p>
    <w:p w14:paraId="4F5E1333">
      <w:pPr>
        <w:pStyle w:val="5"/>
        <w:spacing w:line="333" w:lineRule="auto"/>
        <w:rPr>
          <w:rFonts w:hint="eastAsia"/>
          <w:w w:val="105"/>
        </w:rPr>
      </w:pPr>
    </w:p>
    <w:p w14:paraId="24EC11D4">
      <w:pPr>
        <w:pStyle w:val="5"/>
        <w:spacing w:line="333" w:lineRule="auto"/>
        <w:rPr>
          <w:rFonts w:hint="eastAsia"/>
          <w:w w:val="105"/>
        </w:rPr>
      </w:pPr>
      <w:r>
        <w:rPr>
          <w:rFonts w:hint="eastAsia"/>
          <w:w w:val="105"/>
        </w:rPr>
        <w:t>Now, having shown the truth of this doctrine, let us in the next place propound Satan's temptations, which he commonly useth to hinder this work of sanctification: to the end that the weak Christian may be the better enabled to answer them in the day of trial.</w:t>
      </w:r>
    </w:p>
    <w:p w14:paraId="533CC558">
      <w:pPr>
        <w:pStyle w:val="5"/>
        <w:spacing w:line="333" w:lineRule="auto"/>
        <w:rPr>
          <w:rFonts w:hint="eastAsia"/>
          <w:w w:val="105"/>
        </w:rPr>
      </w:pPr>
      <w:r>
        <w:rPr>
          <w:rFonts w:hint="eastAsia"/>
          <w:w w:val="105"/>
        </w:rPr>
        <w:t>现在，既然已经阐明了这教义的真理，接下来让我们提出撒但惯常用来阻碍这成圣工作的试探：目的是使软弱的基督徒在受考验的日子能更好地回应这些试探。</w:t>
      </w:r>
    </w:p>
    <w:p w14:paraId="0B442F2C">
      <w:pPr>
        <w:pStyle w:val="5"/>
        <w:spacing w:line="333" w:lineRule="auto"/>
        <w:rPr>
          <w:rFonts w:hint="eastAsia"/>
          <w:w w:val="105"/>
        </w:rPr>
      </w:pPr>
    </w:p>
    <w:p w14:paraId="68A3353A">
      <w:pPr>
        <w:pStyle w:val="5"/>
        <w:spacing w:line="333" w:lineRule="auto"/>
        <w:rPr>
          <w:rFonts w:hint="eastAsia"/>
          <w:w w:val="105"/>
        </w:rPr>
      </w:pPr>
      <w:r>
        <w:rPr>
          <w:rFonts w:hint="eastAsia"/>
          <w:w w:val="105"/>
        </w:rPr>
        <w:t>The temptations which Satan suggesteth to hinder our progress in godliness are of two sorts: either allurements to entice us to go aside out of the narrow path of holiness, into the broad way of sin and wickedness; or discouragements to dishearten and weary us, in travailing this spiritual journey.</w:t>
      </w:r>
    </w:p>
    <w:p w14:paraId="50F1F78C">
      <w:pPr>
        <w:pStyle w:val="5"/>
        <w:spacing w:line="333" w:lineRule="auto"/>
        <w:rPr>
          <w:rFonts w:hint="eastAsia"/>
          <w:w w:val="105"/>
        </w:rPr>
      </w:pPr>
      <w:r>
        <w:rPr>
          <w:rFonts w:hint="eastAsia"/>
          <w:w w:val="105"/>
        </w:rPr>
        <w:t>撒但为阻碍我们在敬虔上进步而提出的试探有两种：一是引诱我们偏离圣洁的窄路，进入罪恶的宽广之道；二是使我们灰心丧志，在这属灵旅程中感到疲惫。</w:t>
      </w:r>
    </w:p>
    <w:p w14:paraId="28E3A3E9">
      <w:pPr>
        <w:pStyle w:val="5"/>
        <w:spacing w:line="333" w:lineRule="auto"/>
        <w:rPr>
          <w:rFonts w:hint="eastAsia"/>
          <w:w w:val="105"/>
        </w:rPr>
      </w:pPr>
    </w:p>
    <w:p w14:paraId="7BF4A19F">
      <w:pPr>
        <w:pStyle w:val="5"/>
        <w:spacing w:line="333" w:lineRule="auto"/>
        <w:rPr>
          <w:rFonts w:hint="eastAsia"/>
          <w:w w:val="105"/>
        </w:rPr>
      </w:pPr>
      <w:r>
        <w:rPr>
          <w:rFonts w:hint="eastAsia"/>
          <w:w w:val="105"/>
        </w:rPr>
        <w:t>By the first, he sweeteneth the bitter pill of sin that it may seem pleasant to our carnal appetites, to the end that we may greedily swallow it to our everlasting bane; by the other he laboreth to make wholesome godliness loathsome and altogether unpleasant to our sensual taste.</w:t>
      </w:r>
    </w:p>
    <w:p w14:paraId="643C0151">
      <w:pPr>
        <w:pStyle w:val="5"/>
        <w:spacing w:line="333" w:lineRule="auto"/>
        <w:rPr>
          <w:rFonts w:hint="eastAsia"/>
          <w:w w:val="105"/>
        </w:rPr>
      </w:pPr>
      <w:r>
        <w:rPr>
          <w:rFonts w:hint="eastAsia"/>
          <w:w w:val="105"/>
        </w:rPr>
        <w:t>通过第一种方式，他使罪恶的苦药变甜，使其对我们肉体的欲望显得愉快，目的是让我们贪婪地吞下它，导致我们永远的毁灭；通过另一种方式，他竭力使健康的敬虔令人厌恶，对我们感官的味觉完全不快。</w:t>
      </w:r>
    </w:p>
    <w:p w14:paraId="18058B4D">
      <w:pPr>
        <w:pStyle w:val="5"/>
        <w:spacing w:line="333" w:lineRule="auto"/>
        <w:rPr>
          <w:rFonts w:hint="eastAsia"/>
          <w:w w:val="105"/>
        </w:rPr>
      </w:pPr>
    </w:p>
    <w:p w14:paraId="65B9756C">
      <w:pPr>
        <w:pStyle w:val="5"/>
        <w:spacing w:line="333" w:lineRule="auto"/>
        <w:rPr>
          <w:rFonts w:hint="eastAsia"/>
          <w:w w:val="105"/>
        </w:rPr>
      </w:pPr>
      <w:r>
        <w:rPr>
          <w:rFonts w:hint="eastAsia"/>
          <w:w w:val="105"/>
        </w:rPr>
        <w:t>Those he commonly useth before we have sinned, to cause us presumptuously to fall into it: and these after we have sinned and wounded our consciences, to the end he may move us desperately to surcease our labor in the works of sanctification, as being not only difficult, but altogether impossible.</w:t>
      </w:r>
    </w:p>
    <w:p w14:paraId="4EB7E335">
      <w:pPr>
        <w:pStyle w:val="5"/>
        <w:spacing w:line="333" w:lineRule="auto"/>
        <w:rPr>
          <w:rFonts w:hint="eastAsia"/>
          <w:w w:val="105"/>
        </w:rPr>
      </w:pPr>
      <w:r>
        <w:rPr>
          <w:rFonts w:hint="eastAsia"/>
          <w:w w:val="105"/>
        </w:rPr>
        <w:t>他通常在我们在犯罪之前使用那些诱惑，使我们傲慢地陷入其中：而在我们犯罪并伤害了良心之后，他使用这些来使我们绝望地停止在成圣工作上的努力，认为这不仅困难，而且完全不可能。</w:t>
      </w:r>
    </w:p>
    <w:p w14:paraId="4BA4FEEC">
      <w:pPr>
        <w:pStyle w:val="5"/>
        <w:spacing w:line="333" w:lineRule="auto"/>
        <w:rPr>
          <w:rFonts w:hint="eastAsia"/>
          <w:w w:val="105"/>
        </w:rPr>
      </w:pPr>
    </w:p>
    <w:p w14:paraId="54BE63B2">
      <w:pPr>
        <w:pStyle w:val="5"/>
        <w:spacing w:line="333" w:lineRule="auto"/>
        <w:rPr>
          <w:rFonts w:hint="eastAsia"/>
          <w:w w:val="105"/>
        </w:rPr>
      </w:pPr>
      <w:r>
        <w:rPr>
          <w:rFonts w:hint="eastAsia"/>
          <w:w w:val="105"/>
        </w:rPr>
        <w:t>The first sort of his temptations whereby he laboreth to draw us into sin, he enforceth by extenuating the sin unto which he allureth us, by putting us in mind of the mercies of God, and merits of Christ, and by hiding from us the curse of the law, and the punishments threatened against sin both in this life and the life to come.</w:t>
      </w:r>
    </w:p>
    <w:p w14:paraId="613665CD">
      <w:pPr>
        <w:pStyle w:val="5"/>
        <w:spacing w:line="333" w:lineRule="auto"/>
        <w:rPr>
          <w:rFonts w:hint="eastAsia"/>
          <w:w w:val="105"/>
        </w:rPr>
      </w:pPr>
      <w:r>
        <w:rPr>
          <w:rFonts w:hint="eastAsia"/>
          <w:w w:val="105"/>
        </w:rPr>
        <w:t>他的第一类试探，他竭力将我们拉入罪中，他通过轻描淡化他引诱我们去犯的罪，通过提醒我们上帝的怜悯和基督的功德，以及通过向我们隐藏律法的咒诅和今生来生对罪所威胁的惩罚来加强其作用。</w:t>
      </w:r>
    </w:p>
    <w:p w14:paraId="27892CE5">
      <w:pPr>
        <w:pStyle w:val="5"/>
        <w:spacing w:line="333" w:lineRule="auto"/>
        <w:rPr>
          <w:rFonts w:hint="eastAsia"/>
          <w:w w:val="105"/>
        </w:rPr>
      </w:pPr>
    </w:p>
    <w:p w14:paraId="6A7566C9">
      <w:pPr>
        <w:pStyle w:val="5"/>
        <w:spacing w:line="333" w:lineRule="auto"/>
        <w:rPr>
          <w:rFonts w:hint="eastAsia"/>
          <w:w w:val="105"/>
        </w:rPr>
      </w:pPr>
      <w:r>
        <w:rPr>
          <w:rFonts w:hint="eastAsia"/>
          <w:w w:val="105"/>
        </w:rPr>
        <w:t>Why (will he say) makest thou such scruple of committing this sin which is so pleasant or profitable unto thee; seeing it is in its own nature but very small, and almost no offense at all, being compared with the great transgressions which others have committed, who notwithstanding are said even in the Scriptures to have been most godly and righteous, yea, and highly in God's love and favor; why therefore shouldest thou who art far inferior unto them, stumble at this small straw, seeing these great blocks could not hinder even the most religious from enjoining the pleasures of sin?</w:t>
      </w:r>
    </w:p>
    <w:p w14:paraId="0C804FE7">
      <w:pPr>
        <w:pStyle w:val="5"/>
        <w:spacing w:line="333" w:lineRule="auto"/>
        <w:rPr>
          <w:rFonts w:hint="eastAsia"/>
          <w:w w:val="105"/>
        </w:rPr>
      </w:pPr>
      <w:r>
        <w:rPr>
          <w:rFonts w:hint="eastAsia"/>
          <w:w w:val="105"/>
        </w:rPr>
        <w:t>他会说：“你为什么对犯这罪如此顾虑重重呢？这罪对你来说如此愉快或有利可图；要知道它本身的性质非常小，与其他人所犯的重大过犯相比，几乎根本不是罪，而那些人甚至在圣经中都被称为最敬虔和公义的，是的，而且深受上帝的慈爱和恩宠；那么你这个远不如他们的人，为什么要因这小小的草屑而跌倒呢？要知道这些巨大的障碍甚至不能阻止最虔诚的人享受罪的乐趣啊？”</w:t>
      </w:r>
    </w:p>
    <w:p w14:paraId="356C2C4F">
      <w:pPr>
        <w:pStyle w:val="5"/>
        <w:spacing w:line="333" w:lineRule="auto"/>
        <w:rPr>
          <w:rFonts w:hint="eastAsia"/>
          <w:w w:val="105"/>
        </w:rPr>
      </w:pPr>
    </w:p>
    <w:p w14:paraId="54EFC31E">
      <w:pPr>
        <w:pStyle w:val="5"/>
        <w:spacing w:line="333" w:lineRule="auto"/>
        <w:rPr>
          <w:rFonts w:hint="eastAsia"/>
          <w:w w:val="105"/>
        </w:rPr>
      </w:pPr>
      <w:r>
        <w:rPr>
          <w:rFonts w:hint="eastAsia"/>
          <w:w w:val="105"/>
        </w:rPr>
        <w:t>Consider also the common frailty of mankind, and the natural corruptions of the best, whereby they are ready to fall when the least occasions are offered, into sins far greater than this which so much pleaseth thee.</w:t>
      </w:r>
    </w:p>
    <w:p w14:paraId="502BFC46">
      <w:pPr>
        <w:pStyle w:val="5"/>
        <w:spacing w:line="333" w:lineRule="auto"/>
        <w:rPr>
          <w:rFonts w:hint="eastAsia"/>
          <w:w w:val="105"/>
        </w:rPr>
      </w:pPr>
      <w:r>
        <w:rPr>
          <w:rFonts w:hint="eastAsia"/>
          <w:w w:val="105"/>
        </w:rPr>
        <w:t>也考虑一下人类普遍的软弱，以及最好之人的与生俱来的败坏，借此他们随时准备在最微小的机会出现时，就陷入比这更严重的罪中，而这罪对你来说是如此令人愉悦。</w:t>
      </w:r>
    </w:p>
    <w:p w14:paraId="2469ED2C">
      <w:pPr>
        <w:pStyle w:val="5"/>
        <w:spacing w:line="333" w:lineRule="auto"/>
        <w:rPr>
          <w:rFonts w:hint="eastAsia"/>
          <w:w w:val="105"/>
        </w:rPr>
      </w:pPr>
    </w:p>
    <w:p w14:paraId="362BA784">
      <w:pPr>
        <w:pStyle w:val="5"/>
        <w:spacing w:line="333" w:lineRule="auto"/>
        <w:rPr>
          <w:rFonts w:hint="eastAsia"/>
          <w:w w:val="105"/>
        </w:rPr>
      </w:pPr>
      <w:r>
        <w:rPr>
          <w:rFonts w:hint="eastAsia"/>
          <w:w w:val="105"/>
        </w:rPr>
        <w:t>Remember that thou canst not be a saint in this life, nor freed from that corruption which so fast cleaveth unto thee; and therefore seeing thou must needs sin; now sin, when thereby thou mayest have pleasure or profit, for do what thou canst, yet thou shalt often fall.</w:t>
      </w:r>
    </w:p>
    <w:p w14:paraId="2C1E1E0D">
      <w:pPr>
        <w:pStyle w:val="5"/>
        <w:spacing w:line="333" w:lineRule="auto"/>
        <w:rPr>
          <w:rFonts w:hint="eastAsia"/>
          <w:w w:val="105"/>
        </w:rPr>
      </w:pPr>
      <w:r>
        <w:rPr>
          <w:rFonts w:hint="eastAsia"/>
          <w:w w:val="105"/>
        </w:rPr>
        <w:t>记住，你在今生不可能成为圣徒，也不能摆脱那紧紧缠绕着你的败坏；因此，既然你终究会犯罪；那么现在就犯罪吧，这样你也许能从中获得乐趣或利益，因为无论你做什么，你都将常常跌倒。</w:t>
      </w:r>
    </w:p>
    <w:p w14:paraId="5A136A7E">
      <w:pPr>
        <w:pStyle w:val="5"/>
        <w:spacing w:line="333" w:lineRule="auto"/>
        <w:rPr>
          <w:rFonts w:hint="eastAsia"/>
          <w:w w:val="105"/>
        </w:rPr>
      </w:pPr>
    </w:p>
    <w:p w14:paraId="3A77888D">
      <w:pPr>
        <w:pStyle w:val="5"/>
        <w:spacing w:line="333" w:lineRule="auto"/>
        <w:rPr>
          <w:rFonts w:hint="eastAsia"/>
          <w:w w:val="105"/>
        </w:rPr>
      </w:pPr>
      <w:r>
        <w:rPr>
          <w:rFonts w:hint="eastAsia"/>
          <w:w w:val="105"/>
        </w:rPr>
        <w:t>And why wilt thou not rather be lead with delight, then be drawn with necessity?</w:t>
      </w:r>
    </w:p>
    <w:p w14:paraId="42F2F130">
      <w:pPr>
        <w:pStyle w:val="5"/>
        <w:spacing w:line="333" w:lineRule="auto"/>
        <w:rPr>
          <w:rFonts w:hint="eastAsia"/>
          <w:w w:val="105"/>
        </w:rPr>
      </w:pPr>
      <w:r>
        <w:rPr>
          <w:rFonts w:hint="eastAsia"/>
          <w:w w:val="105"/>
        </w:rPr>
        <w:t>你为何不乐意被快乐引导，而非被必然性驱使呢？</w:t>
      </w:r>
    </w:p>
    <w:p w14:paraId="04FD6281">
      <w:pPr>
        <w:pStyle w:val="5"/>
        <w:spacing w:line="333" w:lineRule="auto"/>
        <w:rPr>
          <w:rFonts w:hint="eastAsia"/>
          <w:w w:val="105"/>
        </w:rPr>
      </w:pPr>
    </w:p>
    <w:p w14:paraId="2AAFB6E5">
      <w:pPr>
        <w:pStyle w:val="5"/>
        <w:spacing w:line="333" w:lineRule="auto"/>
        <w:rPr>
          <w:rFonts w:hint="eastAsia"/>
          <w:w w:val="105"/>
        </w:rPr>
      </w:pPr>
      <w:r>
        <w:rPr>
          <w:rFonts w:hint="eastAsia"/>
          <w:w w:val="105"/>
        </w:rPr>
        <w:t>Consider likewise that thy God is most merciful, and therefore still ready to pardon thy sins; and the rather, because 祂 knoweth thy frail weakness in resisting sin, and inability to perform obedience to 祂的 law: and also that Christ died, not for the just but the unjust, not for the righteous, but for the sinner: and therefore be thy sins never so many, yet applying the merits of Christ by faith, neither their guilt nor punishment shall be imputed unto thee.</w:t>
      </w:r>
    </w:p>
    <w:p w14:paraId="37DD97C6">
      <w:pPr>
        <w:pStyle w:val="5"/>
        <w:spacing w:line="333" w:lineRule="auto"/>
        <w:rPr>
          <w:rFonts w:hint="eastAsia"/>
          <w:w w:val="105"/>
        </w:rPr>
      </w:pPr>
      <w:r>
        <w:rPr>
          <w:rFonts w:hint="eastAsia"/>
          <w:w w:val="105"/>
        </w:rPr>
        <w:t>同样，要考虑你的上帝是极其慈悲的，因此祂总是乐意赦免你的罪；而且更是如此，因为祂深知你抵挡罪恶的软弱，以及无力顺服祂的律法：并且基督死，不是为义人，而是为不义之人，不是为义的，而是为罪人：因此，无论你的罪有多少，只要凭信心应用基督的功德，罪的罪咎和刑罚都不会归到你身上。</w:t>
      </w:r>
    </w:p>
    <w:p w14:paraId="5B039AE4">
      <w:pPr>
        <w:pStyle w:val="5"/>
        <w:spacing w:line="333" w:lineRule="auto"/>
        <w:rPr>
          <w:rFonts w:hint="eastAsia"/>
          <w:w w:val="105"/>
        </w:rPr>
      </w:pPr>
    </w:p>
    <w:p w14:paraId="3A66464C">
      <w:pPr>
        <w:pStyle w:val="5"/>
        <w:spacing w:line="333" w:lineRule="auto"/>
        <w:rPr>
          <w:rFonts w:hint="eastAsia"/>
          <w:w w:val="105"/>
        </w:rPr>
      </w:pPr>
      <w:r>
        <w:rPr>
          <w:rFonts w:hint="eastAsia"/>
          <w:w w:val="105"/>
        </w:rPr>
        <w:t>Call to mind also the gracious promises of pardon and forgiveness, which are made unto thee in the Gospel; for the obtaining whereof, nothing is required of thee but faith and repentance: now this faith thou hast already, and this repentance thou mayest have hereafter when thou hast enjoyed the pleasure or profit of this sin.</w:t>
      </w:r>
    </w:p>
    <w:p w14:paraId="608BB079">
      <w:pPr>
        <w:pStyle w:val="5"/>
        <w:spacing w:line="333" w:lineRule="auto"/>
        <w:rPr>
          <w:rFonts w:hint="eastAsia"/>
          <w:w w:val="105"/>
        </w:rPr>
      </w:pPr>
      <w:r>
        <w:rPr>
          <w:rFonts w:hint="eastAsia"/>
          <w:w w:val="105"/>
        </w:rPr>
        <w:t>也要回想福音中向你作出的恩典的赦罪和饶恕的应许；要获得这些，你除了信心和悔改之外，无需其他：现在你已经有了这信心，而这悔改你可以在你享受了这罪的乐趣或利益之后再拥有。</w:t>
      </w:r>
    </w:p>
    <w:p w14:paraId="28DB1148">
      <w:pPr>
        <w:pStyle w:val="5"/>
        <w:spacing w:line="333" w:lineRule="auto"/>
        <w:rPr>
          <w:rFonts w:hint="eastAsia"/>
          <w:w w:val="105"/>
        </w:rPr>
      </w:pPr>
    </w:p>
    <w:p w14:paraId="194E15C2">
      <w:pPr>
        <w:pStyle w:val="5"/>
        <w:spacing w:line="333" w:lineRule="auto"/>
        <w:rPr>
          <w:rFonts w:hint="eastAsia"/>
          <w:w w:val="105"/>
        </w:rPr>
      </w:pPr>
      <w:r>
        <w:rPr>
          <w:rFonts w:hint="eastAsia"/>
          <w:w w:val="105"/>
        </w:rPr>
        <w:t>Neither doth repentance go before, but followeth the committing of sin; so that unless thou first sin, thou hast no cause of repentance nor need to repent.</w:t>
      </w:r>
    </w:p>
    <w:p w14:paraId="2DF52AB3">
      <w:pPr>
        <w:pStyle w:val="5"/>
        <w:spacing w:line="333" w:lineRule="auto"/>
        <w:rPr>
          <w:rFonts w:hint="eastAsia"/>
          <w:w w:val="105"/>
        </w:rPr>
      </w:pPr>
      <w:r>
        <w:rPr>
          <w:rFonts w:hint="eastAsia"/>
          <w:w w:val="105"/>
        </w:rPr>
        <w:t>悔改也不是先于犯罪，而是跟随犯罪之后；所以除非你先犯罪，否则你就没有悔改的理由，也不需要悔改。</w:t>
      </w:r>
    </w:p>
    <w:p w14:paraId="0CFE9AE7">
      <w:pPr>
        <w:pStyle w:val="5"/>
        <w:spacing w:line="333" w:lineRule="auto"/>
        <w:rPr>
          <w:rFonts w:hint="eastAsia"/>
          <w:w w:val="105"/>
        </w:rPr>
      </w:pPr>
    </w:p>
    <w:p w14:paraId="28DFCA99">
      <w:pPr>
        <w:pStyle w:val="5"/>
        <w:spacing w:line="333" w:lineRule="auto"/>
        <w:rPr>
          <w:rFonts w:hint="eastAsia"/>
          <w:w w:val="105"/>
        </w:rPr>
      </w:pPr>
      <w:r>
        <w:rPr>
          <w:rFonts w:hint="eastAsia"/>
          <w:w w:val="105"/>
        </w:rPr>
        <w:t>And these and such like are Satan's baits, wherewith he allureth us to entangle ourselves in the snares of sin: into which we are more ready to fall through the corruption of the flesh, which naturally loving sin, doth, with the evil motions and desires thereof, further Satan's temptations; and the instigation of the world which pricketh us forward and draweth us on into the steep descending way of wickedness, into which we are ready to run headlong of our own accord; partly alluring us with pleasures, riches and worldly glory, the desired objects of our carnal desires; and partly drawing with evil examples, first to a liking, and then to the practicing of those sins, which we see committed by others.</w:t>
      </w:r>
    </w:p>
    <w:p w14:paraId="2C5F6E97">
      <w:pPr>
        <w:pStyle w:val="5"/>
        <w:spacing w:line="333" w:lineRule="auto"/>
        <w:rPr>
          <w:rFonts w:hint="eastAsia"/>
          <w:w w:val="105"/>
        </w:rPr>
      </w:pPr>
      <w:r>
        <w:rPr>
          <w:rFonts w:hint="eastAsia"/>
          <w:w w:val="105"/>
        </w:rPr>
        <w:t>这些以及诸如此类，都是撒但的诱饵，他用这些诱饵引诱我们陷入罪的罗网：我们更容易因肉体的败坏而跌入其中，肉体天生爱罪，并以其邪恶的意念和欲望，进一步助长撒但的试探；以及世界的煽动，它催促我们，将我们拉向那急剧堕落的邪恶之路，我们自身也乐意不顾一切地奔向这条路；部分是因着世俗的快乐、财富和荣耀的诱惑，这些是我们肉体情欲所渴望的对象；部分是因着邪恶榜样的吸引，使我们先是对那些我们看到他人所犯的罪产生好感，然后付诸实行。</w:t>
      </w:r>
    </w:p>
    <w:p w14:paraId="700A8C71">
      <w:pPr>
        <w:pStyle w:val="5"/>
        <w:spacing w:line="333" w:lineRule="auto"/>
        <w:rPr>
          <w:rFonts w:hint="eastAsia"/>
          <w:w w:val="105"/>
        </w:rPr>
      </w:pPr>
    </w:p>
    <w:p w14:paraId="10AB28B2">
      <w:pPr>
        <w:pStyle w:val="5"/>
        <w:spacing w:line="333" w:lineRule="auto"/>
        <w:rPr>
          <w:rFonts w:hint="eastAsia"/>
          <w:w w:val="105"/>
        </w:rPr>
      </w:pPr>
      <w:r>
        <w:rPr>
          <w:rFonts w:hint="eastAsia"/>
          <w:w w:val="105"/>
        </w:rPr>
        <w:t>Against all which temptations that we may be the better armed, let us in the next place propound some arguments whereby we may be withheld from falling into Satan's snares of sin, into which 他的 suggestions, the worlds allurements, and our own corruptions lead and draw us: and then being hereby moved to a true detestation of our sins, and an earnest desire of having a divorce sued betwixt us and them, I will afterwards set down some means, by the careful use whereof we may be enabled to stand in the day of temptation, and preserved from falling into those sins which we already condemn in our judgments and dislike in our affections.</w:t>
      </w:r>
    </w:p>
    <w:p w14:paraId="0036CA54">
      <w:pPr>
        <w:pStyle w:val="5"/>
        <w:spacing w:line="333" w:lineRule="auto"/>
        <w:rPr>
          <w:rFonts w:hint="eastAsia"/>
          <w:w w:val="105"/>
        </w:rPr>
      </w:pPr>
      <w:r>
        <w:rPr>
          <w:rFonts w:hint="eastAsia"/>
          <w:w w:val="105"/>
        </w:rPr>
        <w:t>为了使我们更好地武装自己，以抵挡所有这些试探，接下来让我们提出一些论据，借此我们可以被阻止不落入撒但的罪恶陷阱，他的诱惑、世界的引诱和我们自身的败坏都将我们引向其中：然后，借此我们被感动而对我们的罪产生真正的憎恶，并热切渴望与它们彻底决裂，之后我将阐述一些方法，借着谨慎使用这些方法，我们就能在试探的日子站立得住，并免于跌入那些我们已在理智上定罪并在情感上厌恶的罪中。</w:t>
      </w:r>
    </w:p>
    <w:p w14:paraId="7FE2BFDE">
      <w:pPr>
        <w:pStyle w:val="5"/>
        <w:spacing w:line="333" w:lineRule="auto"/>
        <w:rPr>
          <w:rFonts w:hint="eastAsia"/>
          <w:w w:val="105"/>
        </w:rPr>
      </w:pPr>
    </w:p>
    <w:p w14:paraId="0F02B027">
      <w:pPr>
        <w:pStyle w:val="5"/>
        <w:spacing w:before="6" w:line="333" w:lineRule="auto"/>
        <w:ind w:firstLine="215"/>
        <w:rPr>
          <w:rFonts w:hint="eastAsia"/>
        </w:rPr>
      </w:pPr>
      <w:r>
        <w:rPr>
          <w:rFonts w:hint="eastAsia"/>
        </w:rPr>
        <w:t>The reasons whereby we may be persuaded to resist sin are of two sorts: the first, tying us to holy obedience in the bands of love: the other, binding us from falling into sin with the cords of fear.</w:t>
      </w:r>
    </w:p>
    <w:p w14:paraId="540D93E1">
      <w:pPr>
        <w:pStyle w:val="5"/>
        <w:spacing w:before="6" w:line="333" w:lineRule="auto"/>
        <w:ind w:firstLine="215"/>
        <w:rPr>
          <w:rFonts w:hint="eastAsia"/>
        </w:rPr>
      </w:pPr>
      <w:r>
        <w:rPr>
          <w:rFonts w:hint="eastAsia"/>
        </w:rPr>
        <w:t>我们得以被说服抵挡罪恶的原因有两种：第一种，以爱之纽带将我们束缚于圣洁的顺服；另一种，以惧怕之绳索阻止我们堕入罪中。</w:t>
      </w:r>
    </w:p>
    <w:p w14:paraId="5EB2310B">
      <w:pPr>
        <w:pStyle w:val="5"/>
        <w:spacing w:before="6" w:line="333" w:lineRule="auto"/>
        <w:ind w:firstLine="215"/>
        <w:rPr>
          <w:rFonts w:hint="eastAsia"/>
        </w:rPr>
      </w:pPr>
    </w:p>
    <w:p w14:paraId="02D24944">
      <w:pPr>
        <w:pStyle w:val="5"/>
        <w:spacing w:before="6" w:line="333" w:lineRule="auto"/>
        <w:ind w:firstLine="215"/>
        <w:rPr>
          <w:rFonts w:hint="eastAsia"/>
        </w:rPr>
      </w:pPr>
      <w:r>
        <w:rPr>
          <w:rFonts w:hint="eastAsia"/>
        </w:rPr>
        <w:t>Of the former rank are these and such like holy considerations.</w:t>
      </w:r>
    </w:p>
    <w:p w14:paraId="71359DDC">
      <w:pPr>
        <w:pStyle w:val="5"/>
        <w:spacing w:before="6" w:line="333" w:lineRule="auto"/>
        <w:ind w:firstLine="215"/>
        <w:rPr>
          <w:rFonts w:hint="eastAsia"/>
        </w:rPr>
      </w:pPr>
      <w:r>
        <w:rPr>
          <w:rFonts w:hint="eastAsia"/>
        </w:rPr>
        <w:t>前一类包括以下这些圣洁的省思。</w:t>
      </w:r>
    </w:p>
    <w:p w14:paraId="1E614AF0">
      <w:pPr>
        <w:pStyle w:val="5"/>
        <w:spacing w:before="6" w:line="333" w:lineRule="auto"/>
        <w:ind w:firstLine="215"/>
        <w:rPr>
          <w:rFonts w:hint="eastAsia"/>
        </w:rPr>
      </w:pPr>
    </w:p>
    <w:p w14:paraId="76D7B388">
      <w:pPr>
        <w:pStyle w:val="5"/>
        <w:spacing w:before="6" w:line="333" w:lineRule="auto"/>
        <w:ind w:firstLine="215"/>
        <w:rPr>
          <w:rFonts w:hint="eastAsia"/>
        </w:rPr>
      </w:pPr>
      <w:r>
        <w:rPr>
          <w:rFonts w:hint="eastAsia"/>
        </w:rPr>
        <w:t>First, we are to set before us the infinite love of God towards us base and vile creatures, altogether unworthy of 祂的 least favor by reason of our sins; the which 祂的 love as it plainly appeareth in all other 祂的 mercies and manifold benefits bestowed on us, so especially in sending 祂的 only begotten and dearly beloved son, not only to suffer some small misery, but even death itself, yea that cursed ignominious and cruel death of the cross for us, who were not 祂的 loving friends or faithful servants, but opposed enemies and rebellious traitors, who had renounced 祂的 service and yielded ourselves as slaves to Satan ready to do 他的 will.</w:t>
      </w:r>
    </w:p>
    <w:p w14:paraId="4B298A97">
      <w:pPr>
        <w:pStyle w:val="5"/>
        <w:spacing w:before="6" w:line="333" w:lineRule="auto"/>
        <w:ind w:firstLine="215"/>
        <w:rPr>
          <w:rFonts w:hint="eastAsia"/>
        </w:rPr>
      </w:pPr>
      <w:r>
        <w:rPr>
          <w:rFonts w:hint="eastAsia"/>
        </w:rPr>
        <w:t>首先，我们当把上帝对我们这些卑贱邪恶的受造物无限的爱摆在我们面前，我们因自己的罪全然不配祂最小的恩惠；祂的爱不仅在祂施予我们的一切其他怜悯和多重恩惠中显明，更尤其体现在差遣祂的独生爱子，不仅为我们受一些微小的苦难，甚至受死，是的，为我们受十字架上那被咒诅、羞辱和残忍的死，而我们那时并非祂所爱的朋友或忠心的仆人，却是敌对的仇敌和叛逆的卖主，曾离弃祂的服事，并将自己当作撒但的奴仆，乐意遵行他的旨意。</w:t>
      </w:r>
    </w:p>
    <w:p w14:paraId="7906A624">
      <w:pPr>
        <w:pStyle w:val="5"/>
        <w:spacing w:before="6" w:line="333" w:lineRule="auto"/>
        <w:ind w:firstLine="215"/>
        <w:rPr>
          <w:rFonts w:hint="eastAsia"/>
        </w:rPr>
      </w:pPr>
    </w:p>
    <w:p w14:paraId="32F643A7">
      <w:pPr>
        <w:pStyle w:val="5"/>
        <w:spacing w:before="6" w:line="333" w:lineRule="auto"/>
        <w:ind w:firstLine="215"/>
        <w:rPr>
          <w:rFonts w:hint="eastAsia"/>
        </w:rPr>
      </w:pPr>
      <w:r>
        <w:rPr>
          <w:rFonts w:hint="eastAsia"/>
        </w:rPr>
        <w:t>Seeing therefore our good God hath so dearly loved us, who were altogether unworthy 祂的 love, and most worthy of 祂的 anger and heavy judgments, O why should not this flame of 祂的 love towards us, kindle some sparkles of love towards 祂 again, who is in 祂自己 the chief goodness, and to us most kind and gracious?</w:t>
      </w:r>
    </w:p>
    <w:p w14:paraId="3C1FC531">
      <w:pPr>
        <w:pStyle w:val="5"/>
        <w:spacing w:before="6" w:line="333" w:lineRule="auto"/>
        <w:ind w:firstLine="215"/>
        <w:rPr>
          <w:rFonts w:hint="eastAsia"/>
        </w:rPr>
      </w:pPr>
      <w:r>
        <w:rPr>
          <w:rFonts w:hint="eastAsia"/>
        </w:rPr>
        <w:t>既然我们良善的上帝如此深爱我们，我们这些全然不配祂的爱，却最配得祂的愤怒和严厉审判的人，哦，为何祂对我们爱的火焰，不应再次点燃我们对祂的一些爱火呢？祂自己就是至高的良善，对我们最仁慈和恩惠。</w:t>
      </w:r>
    </w:p>
    <w:p w14:paraId="0F11AF73">
      <w:pPr>
        <w:pStyle w:val="5"/>
        <w:spacing w:before="6" w:line="333" w:lineRule="auto"/>
        <w:ind w:firstLine="215"/>
        <w:rPr>
          <w:rFonts w:hint="eastAsia"/>
        </w:rPr>
      </w:pPr>
    </w:p>
    <w:p w14:paraId="33D54AF0">
      <w:pPr>
        <w:pStyle w:val="5"/>
        <w:spacing w:before="6" w:line="333" w:lineRule="auto"/>
        <w:ind w:firstLine="215"/>
        <w:rPr>
          <w:rFonts w:hint="eastAsia"/>
        </w:rPr>
      </w:pPr>
      <w:r>
        <w:rPr>
          <w:rFonts w:hint="eastAsia"/>
        </w:rPr>
        <w:t>If for our sakes who were 祂的 abject enemies, 祂 hath not spared 祂自己的 son but gave him to die for us; should we not for 祂的 sake, who is our chiefest friend, be as willing to part with our sins, and to kill and crucify all our car体 corruptions?</w:t>
      </w:r>
    </w:p>
    <w:p w14:paraId="5DC57A40">
      <w:pPr>
        <w:pStyle w:val="5"/>
        <w:spacing w:before="6" w:line="333" w:lineRule="auto"/>
        <w:ind w:firstLine="215"/>
        <w:rPr>
          <w:rFonts w:hint="eastAsia"/>
        </w:rPr>
      </w:pPr>
      <w:r>
        <w:rPr>
          <w:rFonts w:hint="eastAsia"/>
        </w:rPr>
        <w:t>如果为了我们这些祂可憎的仇敌，祂连自己的儿子都不吝惜，反而将他赐下为我们而死；那么，为了祂的缘故，这位我们至高的朋友，我们岂不也当同样乐意舍弃我们的罪，并治死和钉死我们一切肉体的败坏吗？</w:t>
      </w:r>
    </w:p>
    <w:p w14:paraId="7AFB403E">
      <w:pPr>
        <w:pStyle w:val="5"/>
        <w:spacing w:before="6" w:line="333" w:lineRule="auto"/>
        <w:ind w:firstLine="215"/>
        <w:rPr>
          <w:rFonts w:hint="eastAsia"/>
        </w:rPr>
      </w:pPr>
    </w:p>
    <w:p w14:paraId="3238545D">
      <w:pPr>
        <w:pStyle w:val="5"/>
        <w:spacing w:before="6" w:line="333" w:lineRule="auto"/>
        <w:ind w:firstLine="215"/>
        <w:rPr>
          <w:rFonts w:hint="eastAsia"/>
        </w:rPr>
      </w:pPr>
      <w:r>
        <w:rPr>
          <w:rFonts w:hint="eastAsia"/>
        </w:rPr>
        <w:t>Neither can we by any other means so clearly show our love to God as by hating sin, which above all things in the world is most hateful and odious unto 祂, and the only cause which maketh 祂 abhor even 祂的 excellent creatures, so that though 祂 loved them as being 祂自己的 works, yet 祂 detested them being defiled with the filthy spots of sin; yea so odious is sin unto our righteous God, that 祂 could not choose but punish it in 祂的 dearly beloved son, who bare our transgressions and sustained our persons, and when there was no other way to subdue the power of sin, 祂 gave it a mortal wound even through the body of our blessed Savior, and delivered him to be crucified, that by this means 祂 might also kill and crucify our corruptions.</w:t>
      </w:r>
    </w:p>
    <w:p w14:paraId="094D6519">
      <w:pPr>
        <w:pStyle w:val="5"/>
        <w:spacing w:before="6" w:line="333" w:lineRule="auto"/>
        <w:ind w:firstLine="215"/>
        <w:rPr>
          <w:rFonts w:hint="eastAsia"/>
        </w:rPr>
      </w:pPr>
      <w:r>
        <w:rPr>
          <w:rFonts w:hint="eastAsia"/>
        </w:rPr>
        <w:t>我们也没有其他方式能如此清楚地向爱上帝，除了借着恨恶罪恶，因为罪恶在世上万物中是祂最憎恨和厌恶的，也是使祂甚至厌恶祂那些卓越受造物的唯一原因，所以即使祂爱它们，因为它们是祂自己的作品，但当它们被罪的污秽斑点玷污时，祂就憎恶它们；是的，罪恶对我们公义的上帝是如此可憎，以至于祂不得不惩罚祂那极爱的儿子身上的罪，这位儿子承担了我们的过犯并代表了我们，当没有其他方法可以制服罪恶的权势时，祂甚至借着我们蒙福的救主之身体给予罪致命一击，并将他交出被钉十字架，借此祂也可以治死和钉死我们的败坏。</w:t>
      </w:r>
    </w:p>
    <w:p w14:paraId="73A8E620">
      <w:pPr>
        <w:pStyle w:val="5"/>
        <w:spacing w:before="6" w:line="333" w:lineRule="auto"/>
        <w:ind w:firstLine="215"/>
        <w:rPr>
          <w:rFonts w:hint="eastAsia"/>
        </w:rPr>
      </w:pPr>
    </w:p>
    <w:p w14:paraId="31AAC8F6">
      <w:pPr>
        <w:pStyle w:val="5"/>
        <w:spacing w:before="6" w:line="333" w:lineRule="auto"/>
        <w:ind w:firstLine="215"/>
        <w:rPr>
          <w:rFonts w:hint="eastAsia"/>
        </w:rPr>
      </w:pPr>
      <w:r>
        <w:rPr>
          <w:rFonts w:hint="eastAsia"/>
        </w:rPr>
        <w:t>Seeing therefore sin is most odious and detestable in the eyes of God, we cannot better show our love towards 祂, which 祂的 love towards us hath so well deserved, than by hating and flying that which 祂 so much abhorreth.</w:t>
      </w:r>
    </w:p>
    <w:p w14:paraId="1333AFAD">
      <w:pPr>
        <w:pStyle w:val="5"/>
        <w:spacing w:before="6" w:line="333" w:lineRule="auto"/>
        <w:ind w:firstLine="215"/>
        <w:rPr>
          <w:rFonts w:hint="eastAsia"/>
        </w:rPr>
      </w:pPr>
      <w:r>
        <w:rPr>
          <w:rFonts w:hint="eastAsia"/>
        </w:rPr>
        <w:t>因此，既然罪在上帝眼中是最可憎和可恶的，我们对祂的爱，是祂对我们爱的美好回馈，我们再没有比恨恶和逃避祂如此厌恶之事更好的方式来表达我们的爱了。</w:t>
      </w:r>
    </w:p>
    <w:p w14:paraId="4C21E63D">
      <w:pPr>
        <w:pStyle w:val="5"/>
        <w:spacing w:before="6" w:line="333" w:lineRule="auto"/>
        <w:ind w:firstLine="215"/>
        <w:rPr>
          <w:rFonts w:hint="eastAsia"/>
        </w:rPr>
      </w:pPr>
    </w:p>
    <w:p w14:paraId="33CDF605">
      <w:pPr>
        <w:pStyle w:val="5"/>
        <w:spacing w:before="6" w:line="333" w:lineRule="auto"/>
        <w:ind w:firstLine="215"/>
        <w:rPr>
          <w:rFonts w:hint="eastAsia"/>
        </w:rPr>
      </w:pPr>
      <w:r>
        <w:rPr>
          <w:rFonts w:hint="eastAsia"/>
        </w:rPr>
        <w:t>Secondly, let us call to our remembrance 祂的 innumerable benefits, which are the undoubted signs of 祂的 love towards us.</w:t>
      </w:r>
    </w:p>
    <w:p w14:paraId="565E3DF9">
      <w:pPr>
        <w:pStyle w:val="5"/>
        <w:spacing w:before="6" w:line="333" w:lineRule="auto"/>
        <w:ind w:firstLine="215"/>
        <w:rPr>
          <w:rFonts w:hint="eastAsia"/>
        </w:rPr>
      </w:pPr>
      <w:r>
        <w:rPr>
          <w:rFonts w:hint="eastAsia"/>
        </w:rPr>
        <w:t>其次，让我们回想祂数不尽的恩惠，这些都是祂爱我们无可置疑的凭据。</w:t>
      </w:r>
    </w:p>
    <w:p w14:paraId="2D18E789">
      <w:pPr>
        <w:pStyle w:val="5"/>
        <w:spacing w:before="6" w:line="333" w:lineRule="auto"/>
        <w:ind w:firstLine="215"/>
        <w:rPr>
          <w:rFonts w:hint="eastAsia"/>
        </w:rPr>
      </w:pPr>
    </w:p>
    <w:p w14:paraId="473F5620">
      <w:pPr>
        <w:pStyle w:val="5"/>
        <w:spacing w:before="6" w:line="333" w:lineRule="auto"/>
        <w:ind w:firstLine="215"/>
        <w:rPr>
          <w:rFonts w:hint="eastAsia"/>
        </w:rPr>
      </w:pPr>
      <w:r>
        <w:rPr>
          <w:rFonts w:hint="eastAsia"/>
        </w:rPr>
        <w:t>First 祂 hath elected us unto eternal life that we should be holy.</w:t>
      </w:r>
    </w:p>
    <w:p w14:paraId="350CABC8">
      <w:pPr>
        <w:pStyle w:val="5"/>
        <w:spacing w:before="6" w:line="333" w:lineRule="auto"/>
        <w:ind w:firstLine="215"/>
        <w:rPr>
          <w:rFonts w:hint="eastAsia"/>
        </w:rPr>
      </w:pPr>
      <w:r>
        <w:rPr>
          <w:rFonts w:hint="eastAsia"/>
        </w:rPr>
        <w:t>首先，祂拣选我们进入永生，好使我们圣洁。</w:t>
      </w:r>
    </w:p>
    <w:p w14:paraId="1FB2F64C">
      <w:pPr>
        <w:pStyle w:val="5"/>
        <w:spacing w:before="6" w:line="333" w:lineRule="auto"/>
        <w:ind w:firstLine="215"/>
        <w:rPr>
          <w:rFonts w:hint="eastAsia"/>
        </w:rPr>
      </w:pPr>
    </w:p>
    <w:p w14:paraId="2C98F433">
      <w:pPr>
        <w:pStyle w:val="5"/>
        <w:spacing w:before="6" w:line="333" w:lineRule="auto"/>
        <w:ind w:firstLine="215"/>
        <w:rPr>
          <w:rFonts w:hint="eastAsia"/>
        </w:rPr>
      </w:pPr>
      <w:r>
        <w:rPr>
          <w:rFonts w:hint="eastAsia"/>
        </w:rPr>
        <w:t>Seeing therefore 祂 hath made special choice of us amongst many who are rejected, therefore let us exceed others in a holy care of serving 祂, and avoiding those things which are displeasing in 祂的 sight; 祂 also hath created us to the end we should worship and serve 祂 our Lord and Creator: and therefore seeing we have our being from 祂, let us in all our actions seek 祂的 glory and avoid sin, whereby 祂 is dishonored.</w:t>
      </w:r>
    </w:p>
    <w:p w14:paraId="6ED8711B">
      <w:pPr>
        <w:pStyle w:val="5"/>
        <w:spacing w:before="6" w:line="333" w:lineRule="auto"/>
        <w:ind w:firstLine="215"/>
        <w:rPr>
          <w:rFonts w:hint="eastAsia"/>
        </w:rPr>
      </w:pPr>
      <w:r>
        <w:rPr>
          <w:rFonts w:hint="eastAsia"/>
        </w:rPr>
        <w:t>因此，既然祂在许多被弃绝的人中特别拣选了我们，那么我们就要在圣洁地事奉祂和避免那些在祂眼中不悦的事上超越他人；祂也创造我们，目的是要我们敬拜和事奉祂，我们的主和创造者：因此，既然我们从祂那里得着我们的存在，就让我们在一切行为中寻求祂的荣耀，并避免罪恶，因为罪恶会使祂蒙羞。</w:t>
      </w:r>
    </w:p>
    <w:p w14:paraId="7C7D0C5D">
      <w:pPr>
        <w:pStyle w:val="5"/>
        <w:spacing w:before="6" w:line="333" w:lineRule="auto"/>
        <w:ind w:firstLine="215"/>
        <w:rPr>
          <w:rFonts w:hint="eastAsia"/>
        </w:rPr>
      </w:pPr>
    </w:p>
    <w:p w14:paraId="288C7E89">
      <w:pPr>
        <w:pStyle w:val="5"/>
        <w:spacing w:before="6" w:line="333" w:lineRule="auto"/>
        <w:ind w:firstLine="215"/>
        <w:rPr>
          <w:rFonts w:hint="eastAsia"/>
        </w:rPr>
      </w:pPr>
      <w:r>
        <w:rPr>
          <w:rFonts w:hint="eastAsia"/>
        </w:rPr>
        <w:t>Yea 祂 hath not made us the vilest of 祂的 creatures, but reasonable men according to 祂自己的 image and likeness, and therefore let us not deface this glorious workmanship with the filthy spots of sin.</w:t>
      </w:r>
    </w:p>
    <w:p w14:paraId="24676787">
      <w:pPr>
        <w:pStyle w:val="5"/>
        <w:spacing w:before="6" w:line="333" w:lineRule="auto"/>
        <w:ind w:firstLine="215"/>
        <w:rPr>
          <w:rFonts w:hint="eastAsia"/>
        </w:rPr>
      </w:pPr>
      <w:r>
        <w:rPr>
          <w:rFonts w:hint="eastAsia"/>
        </w:rPr>
        <w:t>是的，祂没有将我们造成祂受造物中最卑贱的，而是按照祂自己的形象和样式造成了有理性的人，因此我们不要用罪的污秽斑点来玷污这荣耀的杰作。</w:t>
      </w:r>
    </w:p>
    <w:p w14:paraId="4DA3035F">
      <w:pPr>
        <w:pStyle w:val="5"/>
        <w:spacing w:before="6" w:line="333" w:lineRule="auto"/>
        <w:ind w:firstLine="215"/>
        <w:rPr>
          <w:rFonts w:hint="eastAsia"/>
        </w:rPr>
      </w:pPr>
    </w:p>
    <w:p w14:paraId="42B254D4">
      <w:pPr>
        <w:pStyle w:val="5"/>
        <w:spacing w:before="6" w:line="333" w:lineRule="auto"/>
        <w:ind w:firstLine="215"/>
        <w:rPr>
          <w:rFonts w:hint="eastAsia"/>
        </w:rPr>
      </w:pPr>
      <w:r>
        <w:rPr>
          <w:rFonts w:hint="eastAsia"/>
        </w:rPr>
        <w:t>祂 hath redeemed us out of the cruel bondage of our spiritual enemies, by giving 祂的 son to be the price of our redemption, and therefore seeing we are bought with a price so inestimable, let us not willfully again make ourselves the bondslaves of sin and Satan, but glorify our Redeemer in our bodies and in our souls, serving 祂 in holiness and righteousness all the days of our lives.</w:t>
      </w:r>
    </w:p>
    <w:p w14:paraId="50697870">
      <w:pPr>
        <w:pStyle w:val="5"/>
        <w:spacing w:before="6" w:line="333" w:lineRule="auto"/>
        <w:ind w:firstLine="215"/>
        <w:rPr>
          <w:rFonts w:hint="eastAsia"/>
        </w:rPr>
      </w:pPr>
      <w:r>
        <w:rPr>
          <w:rFonts w:hint="eastAsia"/>
        </w:rPr>
        <w:t>祂将自己的儿子作为我们救赎的代价，将我们从我们属灵仇敌的残忍捆绑中赎回，因此，既然我们是以如此无法估量的代价被买赎，就让我们不要故意再次使自己成为罪和撒但的奴仆，而是在我们的身体和灵魂中荣耀我们的救赎主，在我们一生的日子里，以圣洁和公义事奉祂。</w:t>
      </w:r>
    </w:p>
    <w:p w14:paraId="094FA5C6">
      <w:pPr>
        <w:pStyle w:val="5"/>
        <w:spacing w:before="6" w:line="333" w:lineRule="auto"/>
        <w:ind w:firstLine="215"/>
        <w:rPr>
          <w:rFonts w:hint="eastAsia"/>
        </w:rPr>
      </w:pPr>
    </w:p>
    <w:p w14:paraId="3C09B7C8">
      <w:pPr>
        <w:pStyle w:val="5"/>
        <w:spacing w:before="6" w:line="333" w:lineRule="auto"/>
        <w:ind w:firstLine="215"/>
        <w:rPr>
          <w:rFonts w:hint="eastAsia"/>
        </w:rPr>
      </w:pPr>
      <w:r>
        <w:rPr>
          <w:rFonts w:hint="eastAsia"/>
        </w:rPr>
        <w:t>祂 hath effectually called us and selected us out of the corrupt mass of mankind, and therefore let us walk worthy our vocation, for God hath not called us unto uncleanness but unto holiness.</w:t>
      </w:r>
    </w:p>
    <w:p w14:paraId="226CD4FD">
      <w:pPr>
        <w:pStyle w:val="5"/>
        <w:spacing w:before="6" w:line="333" w:lineRule="auto"/>
        <w:ind w:firstLine="215"/>
        <w:rPr>
          <w:rFonts w:hint="eastAsia"/>
        </w:rPr>
      </w:pPr>
      <w:r>
        <w:rPr>
          <w:rFonts w:hint="eastAsia"/>
        </w:rPr>
        <w:t>祂已经有效地呼召我们，将我们从败坏的人类群体中拣选出来，因此让我们行事为人配得上我们的蒙召，因为上帝呼召我们不是为了不洁，而是为了圣洁。</w:t>
      </w:r>
    </w:p>
    <w:p w14:paraId="26D9AB5A">
      <w:pPr>
        <w:pStyle w:val="5"/>
        <w:spacing w:before="6" w:line="333" w:lineRule="auto"/>
        <w:ind w:firstLine="215"/>
        <w:rPr>
          <w:rFonts w:hint="eastAsia"/>
        </w:rPr>
      </w:pPr>
    </w:p>
    <w:p w14:paraId="12268FD6">
      <w:pPr>
        <w:pStyle w:val="5"/>
        <w:spacing w:before="6" w:line="333" w:lineRule="auto"/>
        <w:ind w:firstLine="215"/>
        <w:rPr>
          <w:rFonts w:hint="eastAsia"/>
        </w:rPr>
      </w:pPr>
      <w:r>
        <w:rPr>
          <w:rFonts w:hint="eastAsia"/>
        </w:rPr>
        <w:t>祂 hath freely justified us, imputing unto us Christ's righteousness, and pardoning all our sins, both in respect of the guilt and punishment; and therefore being made free from sin, let us no longer live therein, but now become the servants of righteousness; and seeing 祂 hath forgiven much, let us also love much, laboring to manifest our love by the fruits of holy obedience.</w:t>
      </w:r>
    </w:p>
    <w:p w14:paraId="45816801">
      <w:pPr>
        <w:pStyle w:val="5"/>
        <w:spacing w:before="6" w:line="333" w:lineRule="auto"/>
        <w:ind w:firstLine="215"/>
        <w:rPr>
          <w:rFonts w:hint="eastAsia"/>
        </w:rPr>
      </w:pPr>
      <w:r>
        <w:rPr>
          <w:rFonts w:hint="eastAsia"/>
        </w:rPr>
        <w:t>祂已白白地称我们为义，将基督的义归算于我们，并赦免我们一切的罪，无论是罪咎还是刑罚；因此，既已从罪中得释放，就让我们不再活在罪中，而是现在成为公义的仆人；又鉴于祂已赦免了许多，我们也当大大地爱，努力借着圣洁顺服的果子来显明我们的爱。</w:t>
      </w:r>
    </w:p>
    <w:p w14:paraId="31F00046">
      <w:pPr>
        <w:pStyle w:val="5"/>
        <w:spacing w:before="6" w:line="333" w:lineRule="auto"/>
        <w:ind w:firstLine="215"/>
        <w:rPr>
          <w:rFonts w:hint="eastAsia"/>
        </w:rPr>
      </w:pPr>
    </w:p>
    <w:p w14:paraId="1920BDFA">
      <w:pPr>
        <w:pStyle w:val="5"/>
        <w:spacing w:before="6" w:line="333" w:lineRule="auto"/>
        <w:ind w:firstLine="215"/>
        <w:rPr>
          <w:rFonts w:hint="eastAsia"/>
        </w:rPr>
      </w:pPr>
      <w:r>
        <w:rPr>
          <w:rFonts w:hint="eastAsia"/>
        </w:rPr>
        <w:t>祂 hath reconciled us unto 祂自己 in 祂的 son, and therefore let us not by our sins make 祂 our enemy, nor again build up this wall of separation which Christ our Savior hath broken down.</w:t>
      </w:r>
    </w:p>
    <w:p w14:paraId="184271B8">
      <w:pPr>
        <w:pStyle w:val="5"/>
        <w:spacing w:before="6" w:line="333" w:lineRule="auto"/>
        <w:ind w:firstLine="215"/>
        <w:rPr>
          <w:rFonts w:hint="eastAsia"/>
        </w:rPr>
      </w:pPr>
      <w:r>
        <w:rPr>
          <w:rFonts w:hint="eastAsia"/>
        </w:rPr>
        <w:t>祂已在祂的儿子里使我们与祂自己和好，因此，我们不要借着我们的罪使祂成为我们的仇敌，也不要再次筑起这道我们救主基督已经拆毁的隔断的墙。</w:t>
      </w:r>
    </w:p>
    <w:p w14:paraId="2B85EBBD">
      <w:pPr>
        <w:pStyle w:val="5"/>
        <w:spacing w:before="6" w:line="333" w:lineRule="auto"/>
        <w:ind w:firstLine="215"/>
        <w:rPr>
          <w:rFonts w:hint="eastAsia"/>
        </w:rPr>
      </w:pPr>
    </w:p>
    <w:p w14:paraId="5F2B91CE">
      <w:pPr>
        <w:pStyle w:val="5"/>
        <w:spacing w:before="6" w:line="333" w:lineRule="auto"/>
        <w:ind w:firstLine="215"/>
        <w:rPr>
          <w:rFonts w:hint="eastAsia"/>
        </w:rPr>
      </w:pPr>
      <w:r>
        <w:rPr>
          <w:rFonts w:hint="eastAsia"/>
        </w:rPr>
        <w:t>祂 hath adopted us in Christ to be 祂的 sons and heirs of everlasting life, and therefore seeing we are the sons of God, let us yield obedience to our heavenly Father, and not live in our sins like the slaves of Satan, least provoking 祂的 just displeasure against us by our rebellious wickedness, we should be disinherited of our heavenly patrimony.</w:t>
      </w:r>
    </w:p>
    <w:p w14:paraId="4BB539FF">
      <w:pPr>
        <w:pStyle w:val="5"/>
        <w:spacing w:before="6" w:line="333" w:lineRule="auto"/>
        <w:ind w:firstLine="215"/>
        <w:rPr>
          <w:rFonts w:hint="eastAsia"/>
        </w:rPr>
      </w:pPr>
      <w:r>
        <w:rPr>
          <w:rFonts w:hint="eastAsia"/>
        </w:rPr>
        <w:t>祂已在基督里收纳我们作祂的儿子，成为永生的后嗣，因此，既然我们是上帝的儿女，就让我们顺服我们的天父，不要像撒但的奴仆那样活在罪中，免得我们反叛的邪恶惹动祂对我们公义的恼怒，使我们被剥夺天上的产业。</w:t>
      </w:r>
    </w:p>
    <w:p w14:paraId="56CFB8AB">
      <w:pPr>
        <w:pStyle w:val="5"/>
        <w:spacing w:before="6" w:line="333" w:lineRule="auto"/>
        <w:ind w:firstLine="215"/>
        <w:rPr>
          <w:rFonts w:hint="eastAsia"/>
        </w:rPr>
      </w:pPr>
    </w:p>
    <w:p w14:paraId="3A71B7ED">
      <w:pPr>
        <w:pStyle w:val="5"/>
        <w:spacing w:before="6" w:line="333" w:lineRule="auto"/>
        <w:ind w:firstLine="215"/>
        <w:rPr>
          <w:rFonts w:hint="eastAsia"/>
        </w:rPr>
      </w:pPr>
      <w:r>
        <w:rPr>
          <w:rFonts w:hint="eastAsia"/>
        </w:rPr>
        <w:t>祂 hath granted unto us the peace of conscience and joys in the holy Ghost, and therefore let us not by our sins disturb our peace and wound our consciences, turning our sweet joy and comfort into grief and bitter heaviness.</w:t>
      </w:r>
    </w:p>
    <w:p w14:paraId="25084283">
      <w:pPr>
        <w:pStyle w:val="5"/>
        <w:spacing w:before="6" w:line="333" w:lineRule="auto"/>
        <w:ind w:firstLine="215"/>
        <w:rPr>
          <w:rFonts w:hint="eastAsia"/>
        </w:rPr>
      </w:pPr>
      <w:r>
        <w:rPr>
          <w:rFonts w:hint="eastAsia"/>
        </w:rPr>
        <w:t>祂已赐予我们良心的平安和圣灵里的喜乐，因此，我们不要借着我们的罪搅扰我们的平安，伤害我们的良心，将我们甜美的喜乐和安慰变为忧愁和苦涩的沉重。</w:t>
      </w:r>
    </w:p>
    <w:p w14:paraId="57D599E9">
      <w:pPr>
        <w:pStyle w:val="5"/>
        <w:spacing w:before="6" w:line="333" w:lineRule="auto"/>
        <w:ind w:firstLine="215"/>
        <w:rPr>
          <w:rFonts w:hint="eastAsia"/>
        </w:rPr>
      </w:pPr>
    </w:p>
    <w:p w14:paraId="1D98E43A">
      <w:pPr>
        <w:pStyle w:val="5"/>
        <w:spacing w:before="6" w:line="333" w:lineRule="auto"/>
        <w:ind w:firstLine="215"/>
        <w:rPr>
          <w:rFonts w:hint="eastAsia"/>
        </w:rPr>
      </w:pPr>
      <w:r>
        <w:rPr>
          <w:rFonts w:hint="eastAsia"/>
        </w:rPr>
        <w:t>Finally, 祂 hath added unto these spiritual gifts, innumerable temporary benefits, health, wealth, liberty, food, apparel, and therefore let us not abuse 祂的 gifts by profaning them with our sins, but rather use them as encouragements whereby we may be moved with all cheerfulness to serve so bountiful a master.</w:t>
      </w:r>
    </w:p>
    <w:p w14:paraId="20A92A11">
      <w:pPr>
        <w:pStyle w:val="5"/>
        <w:spacing w:before="6" w:line="333" w:lineRule="auto"/>
        <w:ind w:firstLine="215"/>
        <w:rPr>
          <w:rFonts w:hint="eastAsia"/>
        </w:rPr>
      </w:pPr>
      <w:r>
        <w:rPr>
          <w:rFonts w:hint="eastAsia"/>
        </w:rPr>
        <w:t>最后，祂在这些属灵恩赐之外，还加给我们无数暂时的恩惠，健康、财富、自由、食物、衣着，因此，我们不要用我们的罪来亵渎和滥用祂的恩赐，而应将它们用作激励，使我们能以全然欢喜的心事奉这样一位慷慨的主。</w:t>
      </w:r>
    </w:p>
    <w:p w14:paraId="678D7269">
      <w:pPr>
        <w:pStyle w:val="5"/>
        <w:spacing w:before="6" w:line="333" w:lineRule="auto"/>
        <w:ind w:firstLine="215"/>
        <w:rPr>
          <w:rFonts w:hint="eastAsia"/>
        </w:rPr>
      </w:pPr>
    </w:p>
    <w:p w14:paraId="7078D730">
      <w:pPr>
        <w:pStyle w:val="5"/>
        <w:spacing w:before="6" w:line="333" w:lineRule="auto"/>
        <w:ind w:firstLine="215"/>
        <w:rPr>
          <w:rFonts w:hint="eastAsia"/>
        </w:rPr>
      </w:pPr>
      <w:r>
        <w:rPr>
          <w:rFonts w:hint="eastAsia"/>
        </w:rPr>
        <w:t>In a word, as the gifts of God are infinite which concern this life and the life to come; so are the reasons drawn from them infinite, which may serve to restrain us from sin, and contain us in the course of holy obedience: the which if we continually retain in memory (even those benefits which are common to all true Christians, and those which everyone receiveth in 祂的 particular place and calling) we will not (unless our ungratefulness be intolerable) easily hearken to Satan's temptations, nor for the vain pleasures, uncertain riches and momentary honors of this wicked world be hired to commit sin, which we know to be displeasing and odious in the sight of God, who in 祂的 endless love hath bestowed upon us such innumerable benefits.</w:t>
      </w:r>
    </w:p>
    <w:p w14:paraId="0DEFBDD0">
      <w:pPr>
        <w:pStyle w:val="5"/>
        <w:spacing w:before="6" w:line="333" w:lineRule="auto"/>
        <w:ind w:firstLine="215"/>
        <w:rPr>
          <w:rFonts w:hint="eastAsia"/>
        </w:rPr>
      </w:pPr>
      <w:r>
        <w:rPr>
          <w:rFonts w:hint="eastAsia"/>
        </w:rPr>
        <w:t>总而言之，正如上帝关于今生和来生的恩赐是无限的；同样，从这些恩赐中引申出来的理由也是无限的，它们可以用来约束我们远离罪恶，并使我们持守在圣洁顺服的道路上：如果我们持续将这些（即使是所有真基督徒共有的恩惠，以及每个人在祂特定的位置和呼召中所领受的恩惠）铭记于心，我们就不至于（除非我们的忘恩负义无法容忍）轻易听从撒但的试探，也不会为了这邪恶世界的虚浮享乐、不确定的财富和转瞬即逝的荣耀而被雇佣去犯罪，因为我们知道这些罪在上帝眼中是令人不悦和可憎的，而祂以祂无限的爱已赐给我们如此无数的恩惠。</w:t>
      </w:r>
    </w:p>
    <w:p w14:paraId="6B3AA248">
      <w:pPr>
        <w:pStyle w:val="5"/>
        <w:spacing w:before="6" w:line="333" w:lineRule="auto"/>
        <w:ind w:firstLine="215"/>
        <w:rPr>
          <w:rFonts w:hint="eastAsia"/>
        </w:rPr>
      </w:pPr>
    </w:p>
    <w:p w14:paraId="6E26C172">
      <w:pPr>
        <w:pStyle w:val="5"/>
        <w:spacing w:before="6" w:line="333" w:lineRule="auto"/>
        <w:ind w:firstLine="215"/>
        <w:rPr>
          <w:rFonts w:hint="eastAsia"/>
        </w:rPr>
      </w:pPr>
      <w:r>
        <w:rPr>
          <w:rFonts w:hint="eastAsia"/>
        </w:rPr>
        <w:t>Thirdly, when we are tempted unto sin, let us call to mind the death and suffering of our Savior Christ, and say unto our own souls, Hath Christ my Redeemer paid for my redemption even 祂的 dearest blood, and shall I sell my soul to sin again for this vain pleasure or base commodity?</w:t>
      </w:r>
    </w:p>
    <w:p w14:paraId="688527DE">
      <w:pPr>
        <w:pStyle w:val="5"/>
        <w:spacing w:before="6" w:line="333" w:lineRule="auto"/>
        <w:ind w:firstLine="215"/>
        <w:rPr>
          <w:rFonts w:hint="eastAsia"/>
        </w:rPr>
      </w:pPr>
      <w:r>
        <w:rPr>
          <w:rFonts w:hint="eastAsia"/>
        </w:rPr>
        <w:t>第三，当我们受罪恶试探时，让我们回想我们救主基督的死与受苦，并对我们自己的灵魂说：“基督我的救赎主甚至用祂最宝贵的血为我的救赎付了代价，我难道要为了这虚浮的享乐或卑贱的利益，再次将我的灵魂出卖给罪恶吗？”</w:t>
      </w:r>
    </w:p>
    <w:p w14:paraId="0C29B8C0">
      <w:pPr>
        <w:pStyle w:val="5"/>
        <w:spacing w:before="6" w:line="333" w:lineRule="auto"/>
        <w:ind w:firstLine="215"/>
        <w:rPr>
          <w:rFonts w:hint="eastAsia"/>
        </w:rPr>
      </w:pPr>
    </w:p>
    <w:p w14:paraId="1AD83655">
      <w:pPr>
        <w:pStyle w:val="5"/>
        <w:spacing w:before="6" w:line="333" w:lineRule="auto"/>
        <w:ind w:firstLine="215"/>
        <w:rPr>
          <w:rFonts w:hint="eastAsia"/>
        </w:rPr>
      </w:pPr>
      <w:r>
        <w:rPr>
          <w:rFonts w:hint="eastAsia"/>
        </w:rPr>
        <w:t>Hath 祂 not spared to pour out the full streams of 祂的最 precious blood, that in this pure laver I might be purged and cleansed from the filthy spots of sin; and shall the world cause me with her Sirens songs to leap again into this filthy puddle?</w:t>
      </w:r>
    </w:p>
    <w:p w14:paraId="207D3E82">
      <w:pPr>
        <w:pStyle w:val="5"/>
        <w:spacing w:before="6" w:line="333" w:lineRule="auto"/>
        <w:ind w:firstLine="215"/>
        <w:rPr>
          <w:rFonts w:hint="eastAsia"/>
        </w:rPr>
      </w:pPr>
      <w:r>
        <w:rPr>
          <w:rFonts w:hint="eastAsia"/>
        </w:rPr>
        <w:t>祂岂不曾不惜倾流祂最宝贵的血，好使我在这纯净的洗涤中，从罪的污秽斑点中被洁净吗？世界岂能用她塞壬般的歌声，引诱我再次跳入这污秽的泥沼中呢？</w:t>
      </w:r>
    </w:p>
    <w:p w14:paraId="37D34EF7">
      <w:pPr>
        <w:pStyle w:val="5"/>
        <w:spacing w:before="6" w:line="333" w:lineRule="auto"/>
        <w:ind w:firstLine="215"/>
        <w:rPr>
          <w:rFonts w:hint="eastAsia"/>
        </w:rPr>
      </w:pPr>
    </w:p>
    <w:p w14:paraId="2D078ADD">
      <w:pPr>
        <w:pStyle w:val="5"/>
        <w:spacing w:before="6" w:line="333" w:lineRule="auto"/>
        <w:ind w:firstLine="215"/>
        <w:rPr>
          <w:rFonts w:hint="eastAsia"/>
        </w:rPr>
      </w:pPr>
      <w:r>
        <w:rPr>
          <w:rFonts w:hint="eastAsia"/>
        </w:rPr>
        <w:t>Should 祂 suffer 祂自己 to be crucified that by 祂的 death 祂 might kill sin, and shall I now put life into it again, reviving that which 祂 hath mortified?</w:t>
      </w:r>
    </w:p>
    <w:p w14:paraId="02E5914D">
      <w:pPr>
        <w:pStyle w:val="5"/>
        <w:spacing w:before="6" w:line="333" w:lineRule="auto"/>
        <w:ind w:firstLine="215"/>
        <w:rPr>
          <w:rFonts w:hint="eastAsia"/>
        </w:rPr>
      </w:pPr>
      <w:r>
        <w:rPr>
          <w:rFonts w:hint="eastAsia"/>
        </w:rPr>
        <w:t>祂难道是为了借着祂的死治死罪恶，而容许祂自己被钉十字架吗？我岂能现在又给罪注入生命，使祂所治死的重新活过来呢？</w:t>
      </w:r>
    </w:p>
    <w:p w14:paraId="0346803F">
      <w:pPr>
        <w:pStyle w:val="5"/>
        <w:spacing w:before="6" w:line="333" w:lineRule="auto"/>
        <w:ind w:firstLine="215"/>
        <w:rPr>
          <w:rFonts w:hint="eastAsia"/>
        </w:rPr>
      </w:pPr>
    </w:p>
    <w:p w14:paraId="1514CF0B">
      <w:pPr>
        <w:pStyle w:val="5"/>
        <w:spacing w:before="6" w:line="333" w:lineRule="auto"/>
        <w:ind w:firstLine="215"/>
        <w:rPr>
          <w:rFonts w:hint="eastAsia"/>
        </w:rPr>
      </w:pPr>
      <w:r>
        <w:rPr>
          <w:rFonts w:hint="eastAsia"/>
        </w:rPr>
        <w:t>Did 祂 in 祂的 infinite love give 祂自己 for me, and shall I trample this precious gift under foot, preferring before it the trifling vanities of this wicked world?</w:t>
      </w:r>
    </w:p>
    <w:p w14:paraId="3AD76E65">
      <w:pPr>
        <w:pStyle w:val="5"/>
        <w:spacing w:before="6" w:line="333" w:lineRule="auto"/>
        <w:ind w:firstLine="215"/>
        <w:rPr>
          <w:rFonts w:hint="eastAsia"/>
        </w:rPr>
      </w:pPr>
      <w:r>
        <w:rPr>
          <w:rFonts w:hint="eastAsia"/>
        </w:rPr>
        <w:t>祂岂不是以祂无限的爱为我舍弃了祂自己吗？我难道要将这宝贵的恩赐践踏脚下，宁愿选择这邪恶世界微不足道的虚浮事物吗？</w:t>
      </w:r>
    </w:p>
    <w:p w14:paraId="49FC51AD">
      <w:pPr>
        <w:pStyle w:val="5"/>
        <w:spacing w:before="6" w:line="333" w:lineRule="auto"/>
        <w:ind w:firstLine="215"/>
        <w:rPr>
          <w:rFonts w:hint="eastAsia"/>
        </w:rPr>
      </w:pPr>
    </w:p>
    <w:p w14:paraId="4E13E330">
      <w:pPr>
        <w:pStyle w:val="5"/>
        <w:spacing w:before="6" w:line="333" w:lineRule="auto"/>
        <w:ind w:firstLine="215"/>
        <w:rPr>
          <w:rFonts w:hint="eastAsia"/>
        </w:rPr>
      </w:pPr>
      <w:r>
        <w:rPr>
          <w:rFonts w:hint="eastAsia"/>
        </w:rPr>
        <w:t>Should honor allure me to commit sin, seeing the glorious Son of God hath abased 祂自己 and undergone ignominious shame to free me from it?</w:t>
      </w:r>
    </w:p>
    <w:p w14:paraId="372104DE">
      <w:pPr>
        <w:pStyle w:val="5"/>
        <w:spacing w:before="6" w:line="333" w:lineRule="auto"/>
        <w:ind w:firstLine="215"/>
        <w:rPr>
          <w:rFonts w:hint="eastAsia"/>
        </w:rPr>
      </w:pPr>
      <w:r>
        <w:rPr>
          <w:rFonts w:hint="eastAsia"/>
        </w:rPr>
        <w:t>荣誉岂能引诱我犯罪，要知道荣耀的上帝之子为使我脱离罪恶，已经谦卑祂自己，忍受了屈辱的羞耻？</w:t>
      </w:r>
    </w:p>
    <w:p w14:paraId="4690F217">
      <w:pPr>
        <w:pStyle w:val="5"/>
        <w:spacing w:before="6" w:line="333" w:lineRule="auto"/>
        <w:ind w:firstLine="215"/>
        <w:rPr>
          <w:rFonts w:hint="eastAsia"/>
        </w:rPr>
      </w:pPr>
    </w:p>
    <w:p w14:paraId="623620C3">
      <w:pPr>
        <w:pStyle w:val="5"/>
        <w:spacing w:before="6" w:line="333" w:lineRule="auto"/>
        <w:ind w:firstLine="215"/>
        <w:rPr>
          <w:rFonts w:hint="eastAsia"/>
        </w:rPr>
      </w:pPr>
      <w:r>
        <w:rPr>
          <w:rFonts w:hint="eastAsia"/>
        </w:rPr>
        <w:t>Should pleasures entice me to break God's commandments, seeing my Savior Christ left the bosom of 祂的 Father, at whose right hand there is fullness of pleasures and joys for evermore, and endured the grief and miseries of a wretched life and cursed death, that thereby 祂 might satisfy God's justice for my transgressions?</w:t>
      </w:r>
    </w:p>
    <w:p w14:paraId="7F024B6E">
      <w:pPr>
        <w:pStyle w:val="5"/>
        <w:spacing w:before="6" w:line="333" w:lineRule="auto"/>
        <w:ind w:firstLine="215"/>
        <w:rPr>
          <w:rFonts w:hint="eastAsia"/>
        </w:rPr>
      </w:pPr>
      <w:r>
        <w:rPr>
          <w:rFonts w:hint="eastAsia"/>
        </w:rPr>
        <w:t>享乐岂能引诱我违背上帝的诫命，要知道我的救主基督离开了祂父的怀抱，在祂的右边有永恒满足的快乐和喜悦，却忍受了悲惨生命的痛苦和苦难，以及被咒诅的死亡，为的是借此祂可以为我的过犯满足上帝的公义？</w:t>
      </w:r>
    </w:p>
    <w:p w14:paraId="5EB902BE">
      <w:pPr>
        <w:pStyle w:val="5"/>
        <w:spacing w:before="6" w:line="333" w:lineRule="auto"/>
        <w:ind w:firstLine="215"/>
        <w:rPr>
          <w:rFonts w:hint="eastAsia"/>
        </w:rPr>
      </w:pPr>
    </w:p>
    <w:p w14:paraId="5958FD08">
      <w:pPr>
        <w:pStyle w:val="5"/>
        <w:spacing w:before="6" w:line="333" w:lineRule="auto"/>
        <w:ind w:firstLine="215"/>
        <w:rPr>
          <w:rFonts w:hint="eastAsia"/>
        </w:rPr>
      </w:pPr>
      <w:r>
        <w:rPr>
          <w:rFonts w:hint="eastAsia"/>
        </w:rPr>
        <w:t>Should I be persuaded to commit sin, with the base hire of uncertain riches, seeing Christ hath redeemed me, not with silver or gold, or any other corruptible thing, but with the inestimable price of 祂的最 precious blood?</w:t>
      </w:r>
    </w:p>
    <w:p w14:paraId="57F01141">
      <w:pPr>
        <w:pStyle w:val="5"/>
        <w:spacing w:before="6" w:line="333" w:lineRule="auto"/>
        <w:ind w:firstLine="215"/>
        <w:rPr>
          <w:rFonts w:hint="eastAsia"/>
        </w:rPr>
      </w:pPr>
      <w:r>
        <w:rPr>
          <w:rFonts w:hint="eastAsia"/>
        </w:rPr>
        <w:t>我岂能因着不确定财富的卑贱酬劳而被说服去犯罪，要知道基督救赎我，不是用金银或任何其他会朽坏之物，而是用祂最宝贵的血那无法估量的代价？</w:t>
      </w:r>
    </w:p>
    <w:p w14:paraId="101E0A45">
      <w:pPr>
        <w:pStyle w:val="5"/>
        <w:spacing w:before="6" w:line="333" w:lineRule="auto"/>
        <w:ind w:firstLine="215"/>
        <w:rPr>
          <w:rFonts w:hint="eastAsia"/>
        </w:rPr>
      </w:pPr>
    </w:p>
    <w:p w14:paraId="696904F0">
      <w:pPr>
        <w:pStyle w:val="5"/>
        <w:spacing w:before="6" w:line="333" w:lineRule="auto"/>
        <w:ind w:firstLine="215"/>
        <w:rPr>
          <w:rFonts w:hint="eastAsia"/>
        </w:rPr>
      </w:pPr>
      <w:r>
        <w:rPr>
          <w:rFonts w:hint="eastAsia"/>
        </w:rPr>
        <w:t>Should my sensual taste and curious palate, move me to sin in drunkenness and gluttony, seeing Christ to redeem me hath hungered and thirsted, and in steed of drink had offered unto 祂 gall and vinegar?</w:t>
      </w:r>
    </w:p>
    <w:p w14:paraId="55C35635">
      <w:pPr>
        <w:pStyle w:val="5"/>
        <w:spacing w:before="6" w:line="333" w:lineRule="auto"/>
        <w:ind w:firstLine="215"/>
        <w:rPr>
          <w:rFonts w:hint="eastAsia"/>
        </w:rPr>
      </w:pPr>
      <w:r>
        <w:rPr>
          <w:rFonts w:hint="eastAsia"/>
        </w:rPr>
        <w:t>我的感官之味和挑剔的味蕾，岂能驱使我在醉酒和贪食上犯罪，要知道基督为了救赎我而忍饥受渴，并且有人将胆汁和醋递给祂喝，而非饮品？</w:t>
      </w:r>
    </w:p>
    <w:p w14:paraId="3C7F847A">
      <w:pPr>
        <w:pStyle w:val="5"/>
        <w:spacing w:before="6" w:line="333" w:lineRule="auto"/>
        <w:ind w:firstLine="215"/>
        <w:rPr>
          <w:rFonts w:hint="eastAsia"/>
        </w:rPr>
      </w:pPr>
    </w:p>
    <w:p w14:paraId="49572866">
      <w:pPr>
        <w:pStyle w:val="5"/>
        <w:spacing w:before="6" w:line="333" w:lineRule="auto"/>
        <w:ind w:firstLine="215"/>
        <w:rPr>
          <w:rFonts w:hint="eastAsia"/>
        </w:rPr>
      </w:pPr>
      <w:r>
        <w:rPr>
          <w:rFonts w:hint="eastAsia"/>
        </w:rPr>
        <w:t>Shall I be moved to sin by anger, and to seek unjust revenge, seeing Christ being injured opened not 祂的 mouth, but like an innocent lamb suffered 祂自己 to be led to the slaughter?</w:t>
      </w:r>
    </w:p>
    <w:p w14:paraId="4483A782">
      <w:pPr>
        <w:pStyle w:val="5"/>
        <w:spacing w:before="6" w:line="333" w:lineRule="auto"/>
        <w:ind w:firstLine="215"/>
        <w:rPr>
          <w:rFonts w:hint="eastAsia"/>
        </w:rPr>
      </w:pPr>
      <w:r>
        <w:rPr>
          <w:rFonts w:hint="eastAsia"/>
        </w:rPr>
        <w:t>我岂能因愤怒而犯罪，寻求不公的报复，要知道基督受辱时没有开口，却像无辜的羔羊任凭自己被牵到宰杀之地？</w:t>
      </w:r>
    </w:p>
    <w:p w14:paraId="246AFB85">
      <w:pPr>
        <w:pStyle w:val="5"/>
        <w:spacing w:before="6" w:line="333" w:lineRule="auto"/>
        <w:ind w:firstLine="215"/>
        <w:rPr>
          <w:rFonts w:hint="eastAsia"/>
        </w:rPr>
      </w:pPr>
    </w:p>
    <w:p w14:paraId="52A299E6">
      <w:pPr>
        <w:pStyle w:val="5"/>
        <w:spacing w:before="6" w:line="333" w:lineRule="auto"/>
        <w:ind w:firstLine="215"/>
        <w:rPr>
          <w:rFonts w:hint="eastAsia"/>
        </w:rPr>
      </w:pPr>
      <w:r>
        <w:rPr>
          <w:rFonts w:hint="eastAsia"/>
        </w:rPr>
        <w:t>Far be from me such a desire; nay rather because my Savior Christ hath suffered all this for me, to redeem me out of my spiritual bondage, I will resolve rather to be deprived of all worldly benefits, and endure patiently the greatest miseries and afflictions, than by willful falling into sin make myself again the slave of Satan.</w:t>
      </w:r>
    </w:p>
    <w:p w14:paraId="000A9FDC">
      <w:pPr>
        <w:pStyle w:val="5"/>
        <w:spacing w:before="6" w:line="333" w:lineRule="auto"/>
        <w:ind w:firstLine="215"/>
        <w:rPr>
          <w:rFonts w:hint="eastAsia"/>
        </w:rPr>
      </w:pPr>
      <w:r>
        <w:rPr>
          <w:rFonts w:hint="eastAsia"/>
        </w:rPr>
        <w:t>这样的欲望万万不可有；不如说，因为我的救主基督为我受了这一切，将我从属灵的捆绑中赎出来，我宁愿被剥夺所有世俗的利益，耐心忍受最大的苦难和折磨，也不愿故意犯罪，再次使自己成为撒但的奴仆。</w:t>
      </w:r>
    </w:p>
    <w:p w14:paraId="7CBE1DA9">
      <w:pPr>
        <w:pStyle w:val="5"/>
        <w:spacing w:before="6" w:line="333" w:lineRule="auto"/>
        <w:ind w:firstLine="215"/>
        <w:rPr>
          <w:rFonts w:hint="eastAsia"/>
        </w:rPr>
      </w:pPr>
    </w:p>
    <w:p w14:paraId="4A46E1E4">
      <w:pPr>
        <w:pStyle w:val="5"/>
        <w:spacing w:before="6" w:line="333" w:lineRule="auto"/>
        <w:ind w:firstLine="215"/>
        <w:rPr>
          <w:rFonts w:hint="eastAsia"/>
        </w:rPr>
      </w:pPr>
      <w:r>
        <w:rPr>
          <w:rFonts w:hint="eastAsia"/>
        </w:rPr>
        <w:t>And thus have I shown how the remembrance of Christ's death and passion is a notable corrosive to kill our corruptions: and as men are accustomed to show unto Elephants the juice of the Grape or Mulberry, to make them more fierce and encourage them to a more courageous fight; so have I by offering to our view the precious blood of this immaculate Lamb, endeavored to redouble our valor in fighting this battle of temptations against our spiritual enemies.</w:t>
      </w:r>
    </w:p>
    <w:p w14:paraId="643FF864">
      <w:pPr>
        <w:pStyle w:val="5"/>
        <w:spacing w:before="6" w:line="333" w:lineRule="auto"/>
        <w:ind w:firstLine="215"/>
        <w:rPr>
          <w:rFonts w:hint="eastAsia"/>
        </w:rPr>
      </w:pPr>
      <w:r>
        <w:rPr>
          <w:rFonts w:hint="eastAsia"/>
        </w:rPr>
        <w:t>至此，我已阐明了如何通过回想基督的死和受难，来有效地腐蚀和治死我们的败坏：正如人们习惯于向大象展示葡萄或桑葚的汁液，使它们更加凶猛，鼓励它们更勇敢地战斗；同样，我借着将这无瑕羔羊的宝血呈现在我们眼前，努力使我们在与属灵仇敌对抗的这场试探之战中，勇气倍增。</w:t>
      </w:r>
    </w:p>
    <w:p w14:paraId="47A29020">
      <w:pPr>
        <w:pStyle w:val="5"/>
        <w:spacing w:before="6" w:line="333" w:lineRule="auto"/>
        <w:ind w:firstLine="215"/>
        <w:rPr>
          <w:rFonts w:hint="eastAsia"/>
        </w:rPr>
      </w:pPr>
    </w:p>
    <w:p w14:paraId="14349718">
      <w:pPr>
        <w:pStyle w:val="5"/>
        <w:spacing w:before="6" w:line="333" w:lineRule="auto"/>
        <w:ind w:firstLine="215"/>
        <w:rPr>
          <w:rFonts w:hint="eastAsia"/>
        </w:rPr>
      </w:pPr>
      <w:r>
        <w:rPr>
          <w:rFonts w:hint="eastAsia"/>
        </w:rPr>
        <w:t>Fourthly, let us remember the union that is between Christ and us, whereby 祂 is become our husband, we 祂的 spouse, 祂 our head, and we 祂的 members.</w:t>
      </w:r>
    </w:p>
    <w:p w14:paraId="345FFDCE">
      <w:pPr>
        <w:pStyle w:val="5"/>
        <w:spacing w:before="6" w:line="333" w:lineRule="auto"/>
        <w:ind w:firstLine="215"/>
        <w:rPr>
          <w:rFonts w:hint="eastAsia"/>
        </w:rPr>
      </w:pPr>
      <w:r>
        <w:rPr>
          <w:rFonts w:hint="eastAsia"/>
        </w:rPr>
        <w:t>第四，让我们记住基督与我们之间的联合，借此祂成为我们的丈夫，我们是祂的新妇，祂是我们的头，我们是祂的肢体。</w:t>
      </w:r>
    </w:p>
    <w:p w14:paraId="569FD2F9">
      <w:pPr>
        <w:pStyle w:val="5"/>
        <w:spacing w:before="6" w:line="333" w:lineRule="auto"/>
        <w:ind w:firstLine="215"/>
        <w:rPr>
          <w:rFonts w:hint="eastAsia"/>
        </w:rPr>
      </w:pPr>
    </w:p>
    <w:p w14:paraId="380BC4CA">
      <w:pPr>
        <w:pStyle w:val="5"/>
        <w:spacing w:before="6" w:line="333" w:lineRule="auto"/>
        <w:ind w:firstLine="215"/>
        <w:rPr>
          <w:rFonts w:hint="eastAsia"/>
        </w:rPr>
      </w:pPr>
      <w:r>
        <w:rPr>
          <w:rFonts w:hint="eastAsia"/>
        </w:rPr>
        <w:t>The consideration whereof may serve as a forcible argument to restrain us from falling willingly into any sin; for if we be the spouse of Christ, far be it from us to behave ourselves like Satan's strumpets, prostituting our souls to sin that we may receive the gain of some worldly vanities, and to incur the grievous displeasure of our most loving husband, for the pleasing of our carnal lusts and sensual appetites; if we be the members of Christ's body, far be it from us to make 祂的 members the instruments of sin and servants of unrighteousness; for what were this but as much as in us doth lie, to draw our holy Head into the communion of our sins and wickedness, and to make our Savior who in 祂自己 hath wholly vanquished and gloriously triumphed over sin and Satan, in 祂的 members to receive a foil?</w:t>
      </w:r>
    </w:p>
    <w:p w14:paraId="5E1B6226">
      <w:pPr>
        <w:pStyle w:val="5"/>
        <w:spacing w:before="6" w:line="333" w:lineRule="auto"/>
        <w:ind w:firstLine="215"/>
        <w:rPr>
          <w:rFonts w:hint="eastAsia"/>
        </w:rPr>
      </w:pPr>
      <w:r>
        <w:rPr>
          <w:rFonts w:hint="eastAsia"/>
        </w:rPr>
        <w:t>思虑及此，这可作为强有力的论据，阻止我们故意堕入任何罪恶；因为如果身为基督的新妇，我们绝不可像撒但的妓女那样行事，为了获得一些世俗虚浮的利益而将我们的灵魂出卖给罪，并为满足我们的肉体情欲和感官欲望，而招致我们那极其慈爱的丈夫的深重不悦；如果身为基督身体的肢体，我们绝不可将祂的肢体变为罪的工具和不义的奴仆；因为这岂不是尽我们所能，将我们圣洁的头引入我们罪恶的团契，并使我们的救主，祂自己已完全胜过并荣耀地战胜了罪和撒但，却在祂的肢体中遭受失败吗？</w:t>
      </w:r>
    </w:p>
    <w:p w14:paraId="76E49E7E">
      <w:pPr>
        <w:pStyle w:val="5"/>
        <w:spacing w:before="6" w:line="333" w:lineRule="auto"/>
        <w:ind w:firstLine="215"/>
        <w:rPr>
          <w:rFonts w:hint="eastAsia"/>
        </w:rPr>
      </w:pPr>
    </w:p>
    <w:p w14:paraId="564C0D6F">
      <w:pPr>
        <w:pStyle w:val="5"/>
        <w:spacing w:before="6" w:line="333" w:lineRule="auto"/>
        <w:ind w:firstLine="215"/>
        <w:rPr>
          <w:rFonts w:hint="eastAsia"/>
        </w:rPr>
      </w:pPr>
      <w:r>
        <w:rPr>
          <w:rFonts w:hint="eastAsia"/>
        </w:rPr>
        <w:t>Nay rather seeing we are the spouse of Christ, let us labor to adorn ourselves with the glorious golden garment of holiness and righteousness; and though we have some spots of our natural infirmities in our outward parts, yet let us in a glorious manner deck ourselves within with integrity and uprightness of heart; and so the King our heavenly husband shall take pleasure in our beauty, and place us at 祂的 right hand in 祂的 kingdom of eternal glory.</w:t>
      </w:r>
    </w:p>
    <w:p w14:paraId="13D28B73">
      <w:pPr>
        <w:pStyle w:val="5"/>
        <w:spacing w:before="6" w:line="333" w:lineRule="auto"/>
        <w:ind w:firstLine="215"/>
        <w:rPr>
          <w:rFonts w:hint="eastAsia"/>
        </w:rPr>
      </w:pPr>
      <w:r>
        <w:rPr>
          <w:rFonts w:hint="eastAsia"/>
        </w:rPr>
        <w:t>不，更不如说，既然我们是基督的新妇，就让我们努力用圣洁和公义的荣耀金衣装饰自己；即使我们外在有我们与生俱来的软弱斑点，但让我们以荣耀的方式，从内心以正直和纯正的心装饰自己；这样，作为我们天上的丈夫的君王，必喜爱我们的美丽，并在祂永恒荣耀的国度里将我们安置在祂的右边。</w:t>
      </w:r>
    </w:p>
    <w:p w14:paraId="1D9658E3">
      <w:pPr>
        <w:pStyle w:val="5"/>
        <w:spacing w:before="6" w:line="333" w:lineRule="auto"/>
        <w:ind w:firstLine="215"/>
        <w:rPr>
          <w:rFonts w:hint="eastAsia"/>
        </w:rPr>
      </w:pPr>
    </w:p>
    <w:p w14:paraId="3675A58C">
      <w:pPr>
        <w:pStyle w:val="5"/>
        <w:spacing w:before="6" w:line="333" w:lineRule="auto"/>
        <w:ind w:firstLine="215"/>
        <w:rPr>
          <w:rFonts w:hint="eastAsia"/>
        </w:rPr>
      </w:pPr>
      <w:r>
        <w:rPr>
          <w:rFonts w:hint="eastAsia"/>
        </w:rPr>
        <w:t>Seeing also we are the members of Christ's body, therefore let us endeavor to conform ourselves to the holiness of our Head, and by our righteous lives and conversations make it manifest, that we are quickened and led by the same spirit.</w:t>
      </w:r>
    </w:p>
    <w:p w14:paraId="0AE1A8E3">
      <w:pPr>
        <w:pStyle w:val="5"/>
        <w:spacing w:before="6" w:line="333" w:lineRule="auto"/>
        <w:ind w:firstLine="215"/>
        <w:rPr>
          <w:rFonts w:hint="eastAsia"/>
        </w:rPr>
      </w:pPr>
      <w:r>
        <w:rPr>
          <w:rFonts w:hint="eastAsia"/>
        </w:rPr>
        <w:t>既然我们也是基督身体的肢体，因此让我们努力使自己符合我们元首的圣洁，并借着我们公义的生活和行为，显明我们是由同一位圣灵活化和引导的。</w:t>
      </w:r>
    </w:p>
    <w:p w14:paraId="6F84B5B6">
      <w:pPr>
        <w:pStyle w:val="5"/>
        <w:spacing w:before="6" w:line="333" w:lineRule="auto"/>
        <w:ind w:firstLine="215"/>
        <w:rPr>
          <w:rFonts w:hint="eastAsia"/>
        </w:rPr>
      </w:pPr>
    </w:p>
    <w:p w14:paraId="0CBD51EE">
      <w:pPr>
        <w:pStyle w:val="5"/>
        <w:spacing w:before="6" w:line="333" w:lineRule="auto"/>
        <w:ind w:firstLine="215"/>
        <w:rPr>
          <w:rFonts w:hint="eastAsia"/>
        </w:rPr>
      </w:pPr>
      <w:r>
        <w:rPr>
          <w:rFonts w:hint="eastAsia"/>
        </w:rPr>
        <w:t>Lastly, let us call to mind that our bodies are the temples of the holy Ghost, which once were polluted and unclean, but now sanctified and purged by this our holy guest, that they may be fit habitations for 祂自己 to dwell in.</w:t>
      </w:r>
    </w:p>
    <w:p w14:paraId="2C492FA5">
      <w:pPr>
        <w:pStyle w:val="5"/>
        <w:spacing w:before="6" w:line="333" w:lineRule="auto"/>
        <w:ind w:firstLine="215"/>
        <w:rPr>
          <w:rFonts w:hint="eastAsia"/>
        </w:rPr>
      </w:pPr>
      <w:r>
        <w:rPr>
          <w:rFonts w:hint="eastAsia"/>
        </w:rPr>
        <w:t>最后，让我们回想我们的身体是圣灵的殿，这殿曾经被玷污和不洁，但现在被这位圣洁的客人洁净和分别为圣，使它们可以成为祂自己居住的合适居所。</w:t>
      </w:r>
    </w:p>
    <w:p w14:paraId="6B9E9E3C">
      <w:pPr>
        <w:pStyle w:val="5"/>
        <w:spacing w:before="6" w:line="333" w:lineRule="auto"/>
        <w:ind w:firstLine="215"/>
        <w:rPr>
          <w:rFonts w:hint="eastAsia"/>
        </w:rPr>
      </w:pPr>
    </w:p>
    <w:p w14:paraId="56E50FAC">
      <w:pPr>
        <w:pStyle w:val="5"/>
        <w:spacing w:before="6" w:line="333" w:lineRule="auto"/>
        <w:ind w:firstLine="215"/>
        <w:rPr>
          <w:rFonts w:hint="eastAsia"/>
        </w:rPr>
      </w:pPr>
      <w:r>
        <w:rPr>
          <w:rFonts w:hint="eastAsia"/>
        </w:rPr>
        <w:t>And then let us consider that it is a most horrible indignity against the majesty of God, to profane with our filthy sins the holy temples of 祂的 most holy spirit, and to make them more fit to be sties for filthy swine and unclean spirits, than mansion houses for God to dwell in; that by our sins we vex and grieve the good spirit of God, and make 祂的 lodging loathsome unto 祂, and so as much as in us lieth, we drive 祂 away, and as it were thrust 祂 out of doors, if not by violence, yet at least by our hard and uncivil entertainment: yea that by our sins we do not only defile, but even destroy the temple of God, and thereby also cast ourselves headlong into eternal destruction.</w:t>
      </w:r>
    </w:p>
    <w:p w14:paraId="5E55AB39">
      <w:pPr>
        <w:pStyle w:val="5"/>
        <w:spacing w:before="6" w:line="333" w:lineRule="auto"/>
        <w:ind w:firstLine="215"/>
        <w:rPr>
          <w:rFonts w:hint="eastAsia"/>
        </w:rPr>
      </w:pPr>
      <w:r>
        <w:rPr>
          <w:rFonts w:hint="eastAsia"/>
        </w:rPr>
        <w:t>然后让我们思考，用我们污秽的罪玷污祂至圣之灵的圣殿，使其更适合成为污秽猪群和不洁之灵的猪圈，而非上帝居住的殿宇，这是对上帝威严最可怕的侮辱；通过我们的罪，我们惹恼和伤心上帝的美善之灵，使祂的居所令祂厌恶，因此，尽我们所能，我们是在赶走祂，仿佛将祂推出门外，即使不是通过暴力，至少也是通过我们冷硬和无礼的款待：是的，通过我们的罪，我们不仅玷污，甚至摧毁了上帝的殿，并因此也使我们自己陷入永恒的毁灭。</w:t>
      </w:r>
    </w:p>
    <w:p w14:paraId="76DF3B76">
      <w:pPr>
        <w:pStyle w:val="5"/>
        <w:spacing w:before="6" w:line="333" w:lineRule="auto"/>
        <w:ind w:firstLine="215"/>
        <w:rPr>
          <w:rFonts w:hint="eastAsia"/>
        </w:rPr>
      </w:pPr>
    </w:p>
    <w:p w14:paraId="7B09C3F6">
      <w:pPr>
        <w:pStyle w:val="5"/>
        <w:spacing w:before="6" w:line="333" w:lineRule="auto"/>
        <w:ind w:firstLine="215"/>
        <w:rPr>
          <w:rFonts w:hint="eastAsia"/>
        </w:rPr>
      </w:pPr>
      <w:r>
        <w:rPr>
          <w:rFonts w:hint="eastAsia"/>
        </w:rPr>
        <w:t>For if any man destroy the temple of God, 祂 shall God destroy, as it is, 1 Cor. 3:16.</w:t>
      </w:r>
    </w:p>
    <w:p w14:paraId="05866A61">
      <w:pPr>
        <w:pStyle w:val="5"/>
        <w:spacing w:before="6" w:line="333" w:lineRule="auto"/>
        <w:ind w:firstLine="215"/>
        <w:rPr>
          <w:rFonts w:hint="eastAsia"/>
        </w:rPr>
      </w:pPr>
      <w:r>
        <w:rPr>
          <w:rFonts w:hint="eastAsia"/>
        </w:rPr>
        <w:t>因为若有人毁坏上帝的殿，上帝必毁坏那人，正如哥林多前书 3:16 所说。</w:t>
      </w:r>
    </w:p>
    <w:p w14:paraId="77D03BD1">
      <w:pPr>
        <w:pStyle w:val="5"/>
        <w:spacing w:before="6" w:line="333" w:lineRule="auto"/>
        <w:ind w:firstLine="215"/>
        <w:rPr>
          <w:rFonts w:hint="eastAsia"/>
        </w:rPr>
      </w:pPr>
    </w:p>
    <w:p w14:paraId="0769CC2B">
      <w:pPr>
        <w:pStyle w:val="5"/>
        <w:spacing w:before="6" w:line="333" w:lineRule="auto"/>
        <w:ind w:firstLine="215"/>
        <w:rPr>
          <w:rFonts w:hint="eastAsia"/>
        </w:rPr>
      </w:pPr>
      <w:r>
        <w:rPr>
          <w:rFonts w:hint="eastAsia"/>
        </w:rPr>
        <w:t>If therefore we would not profane God's temple, abuse 祂的 glorious presence, vex our holy guest, destroy 祂的 mansion and ourselves also, let us most carefully avoid sin, and nourish all the good motions of God's spirit, wholly submitting ourselves with cheerful alacrity to be guided and governed by 祂的 directions, and so we shall perfume these holy temples with the odors and incense of holy obedience, which smelling sweetly in God's nostrils will move 祂 to dwell in us with pleasure and delight, all the days of this our pilgrimage, and afterwards to transport us into those eternal mansions of 祂的 kingdom of glory, where we shall continue in all joy and happiness for evermore.</w:t>
      </w:r>
    </w:p>
    <w:p w14:paraId="2DACB179">
      <w:pPr>
        <w:pStyle w:val="5"/>
        <w:spacing w:before="6" w:line="333" w:lineRule="auto"/>
        <w:ind w:firstLine="215"/>
        <w:rPr>
          <w:rFonts w:hint="eastAsia"/>
        </w:rPr>
      </w:pPr>
      <w:r>
        <w:rPr>
          <w:rFonts w:hint="eastAsia"/>
        </w:rPr>
        <w:t>因此，如果我们不想亵渎上帝的殿，滥用祂荣耀的同在，惹恼我们的圣洁客人，毁坏祂的居所以及我们自己，就让我们最谨慎地避免罪恶，并滋养上帝圣灵一切美好的感动，以愉悦欣然的心完全顺服祂的指引和管理，这样我们就能用圣洁顺服的馨香和香气熏香这些圣殿，这在上帝鼻中闻起来芬芳，将使祂乐意居住在我们里面，在我们此生寄居的岁月里，并随后将我们带入祂荣耀国度中那些永恒的居所，在那里我们将永远享受一切喜乐和幸福。</w:t>
      </w:r>
    </w:p>
    <w:p w14:paraId="3932F5E7">
      <w:pPr>
        <w:pStyle w:val="5"/>
        <w:spacing w:before="6" w:line="333" w:lineRule="auto"/>
        <w:ind w:firstLine="215"/>
        <w:rPr>
          <w:rFonts w:hint="eastAsia"/>
        </w:rPr>
      </w:pPr>
    </w:p>
    <w:p w14:paraId="23456444">
      <w:pPr>
        <w:pStyle w:val="3"/>
        <w:bidi w:val="0"/>
        <w:rPr>
          <w:rFonts w:hint="eastAsia"/>
        </w:rPr>
      </w:pPr>
      <w:r>
        <w:rPr>
          <w:rFonts w:hint="eastAsia"/>
        </w:rPr>
        <w:t>CHAP. V. Of the second sort of preservatives to keep us from sin.</w:t>
      </w:r>
    </w:p>
    <w:p w14:paraId="4A7E6075">
      <w:pPr>
        <w:pStyle w:val="3"/>
        <w:bidi w:val="0"/>
        <w:rPr>
          <w:rFonts w:hint="eastAsia"/>
        </w:rPr>
      </w:pPr>
      <w:r>
        <w:rPr>
          <w:rFonts w:hint="eastAsia"/>
        </w:rPr>
        <w:t>第五章 论使我们免于犯罪的第二类防范措施。</w:t>
      </w:r>
    </w:p>
    <w:p w14:paraId="496AF250">
      <w:pPr>
        <w:pStyle w:val="5"/>
        <w:spacing w:before="6" w:line="333" w:lineRule="auto"/>
        <w:ind w:firstLine="215"/>
        <w:rPr>
          <w:rFonts w:hint="eastAsia"/>
        </w:rPr>
      </w:pPr>
    </w:p>
    <w:p w14:paraId="2F16A6D2">
      <w:pPr>
        <w:pStyle w:val="5"/>
        <w:spacing w:before="6" w:line="333" w:lineRule="auto"/>
        <w:ind w:firstLine="215"/>
        <w:rPr>
          <w:rFonts w:hint="eastAsia"/>
        </w:rPr>
      </w:pPr>
      <w:r>
        <w:rPr>
          <w:rFonts w:hint="eastAsia"/>
        </w:rPr>
        <w:t>And so much concerning the first sort of arguments grounded upon love; the second sort whereby we may be withdrawn from committing sin, may be taken from that fear and reverence of God, which ought to be in every one of us: unto which we may be moved by diverse effectual reasons.</w:t>
      </w:r>
    </w:p>
    <w:p w14:paraId="07FF04C4">
      <w:pPr>
        <w:pStyle w:val="5"/>
        <w:spacing w:before="6" w:line="333" w:lineRule="auto"/>
        <w:ind w:firstLine="215"/>
        <w:rPr>
          <w:rFonts w:hint="eastAsia"/>
        </w:rPr>
      </w:pPr>
      <w:r>
        <w:rPr>
          <w:rFonts w:hint="eastAsia"/>
        </w:rPr>
        <w:t>关于第一类基于爱的论据就讲这么多；第二类使我们得以避免犯罪的论据，可以从我们每个人都应具备的对上帝的敬畏和尊崇中汲取：我们可能因各种有效的原因而被感动。</w:t>
      </w:r>
    </w:p>
    <w:p w14:paraId="1776E12A">
      <w:pPr>
        <w:pStyle w:val="5"/>
        <w:spacing w:before="6" w:line="333" w:lineRule="auto"/>
        <w:ind w:firstLine="215"/>
        <w:rPr>
          <w:rFonts w:hint="eastAsia"/>
        </w:rPr>
      </w:pPr>
    </w:p>
    <w:p w14:paraId="4E55B737">
      <w:pPr>
        <w:pStyle w:val="5"/>
        <w:spacing w:before="6" w:line="333" w:lineRule="auto"/>
        <w:ind w:firstLine="215"/>
        <w:rPr>
          <w:rFonts w:hint="eastAsia"/>
        </w:rPr>
      </w:pPr>
      <w:r>
        <w:rPr>
          <w:rFonts w:hint="eastAsia"/>
        </w:rPr>
        <w:t>As first by the consideration of God's all-seeing wisdom, and all-filling presence, whereby 祂 seeth even our most secret thoughts, and is a present witness of all our hidden actions.</w:t>
      </w:r>
    </w:p>
    <w:p w14:paraId="10C46DCC">
      <w:pPr>
        <w:pStyle w:val="5"/>
        <w:spacing w:before="6" w:line="333" w:lineRule="auto"/>
        <w:ind w:firstLine="215"/>
        <w:rPr>
          <w:rFonts w:hint="eastAsia"/>
        </w:rPr>
      </w:pPr>
      <w:r>
        <w:rPr>
          <w:rFonts w:hint="eastAsia"/>
        </w:rPr>
        <w:t>首先，通过思考上帝无所不知的智慧和充满万有的同在，借此祂甚至能看见我们最隐秘的思想，并成为我们所有隐秘行为的当前见证。</w:t>
      </w:r>
    </w:p>
    <w:p w14:paraId="44FA04B1">
      <w:pPr>
        <w:pStyle w:val="5"/>
        <w:spacing w:before="6" w:line="333" w:lineRule="auto"/>
        <w:ind w:firstLine="215"/>
        <w:rPr>
          <w:rFonts w:hint="eastAsia"/>
        </w:rPr>
      </w:pPr>
    </w:p>
    <w:p w14:paraId="2A2A1B2B">
      <w:pPr>
        <w:pStyle w:val="5"/>
        <w:spacing w:before="6" w:line="333" w:lineRule="auto"/>
        <w:ind w:firstLine="215"/>
        <w:rPr>
          <w:rFonts w:hint="eastAsia"/>
        </w:rPr>
      </w:pPr>
      <w:r>
        <w:rPr>
          <w:rFonts w:hint="eastAsia"/>
        </w:rPr>
        <w:t>For this being remembered, who dare in such a glorious presence commit that wickedness, which 祂 knoweth hateful unto 祂, before whom 祂 committeth it?</w:t>
      </w:r>
    </w:p>
    <w:p w14:paraId="5A200491">
      <w:pPr>
        <w:pStyle w:val="5"/>
        <w:spacing w:before="6" w:line="333" w:lineRule="auto"/>
        <w:ind w:firstLine="215"/>
        <w:rPr>
          <w:rFonts w:hint="eastAsia"/>
        </w:rPr>
      </w:pPr>
      <w:r>
        <w:rPr>
          <w:rFonts w:hint="eastAsia"/>
        </w:rPr>
        <w:t>因此，若能记住这一点，谁敢在如此荣耀的同在下，犯下祂所知为祂所憎恶的邪恶，并且是在祂面前犯下呢？</w:t>
      </w:r>
    </w:p>
    <w:p w14:paraId="5B29A9F4">
      <w:pPr>
        <w:pStyle w:val="5"/>
        <w:spacing w:before="6" w:line="333" w:lineRule="auto"/>
        <w:ind w:firstLine="215"/>
        <w:rPr>
          <w:rFonts w:hint="eastAsia"/>
        </w:rPr>
      </w:pPr>
    </w:p>
    <w:p w14:paraId="0F5E7930">
      <w:pPr>
        <w:pStyle w:val="5"/>
        <w:spacing w:before="6" w:line="333" w:lineRule="auto"/>
        <w:ind w:firstLine="215"/>
        <w:rPr>
          <w:rFonts w:hint="eastAsia"/>
        </w:rPr>
      </w:pPr>
      <w:r>
        <w:rPr>
          <w:rFonts w:hint="eastAsia"/>
        </w:rPr>
        <w:t>He is counted an ungracious child, who will wittingly break 祂的 fathers commandment even before 祂的 face; and he is esteemed a desperate malefactor who dare presumptuously offend against the law in presence of 祂的 judge; how then can our ungracious impudency and desperate presumption be excused, who dare offend and sin in the sight and presence of a father so gracious, and of a judge so just?</w:t>
      </w:r>
    </w:p>
    <w:p w14:paraId="070D1049">
      <w:pPr>
        <w:pStyle w:val="5"/>
        <w:spacing w:before="6" w:line="333" w:lineRule="auto"/>
        <w:ind w:firstLine="215"/>
        <w:rPr>
          <w:rFonts w:hint="eastAsia"/>
        </w:rPr>
      </w:pPr>
      <w:r>
        <w:rPr>
          <w:rFonts w:hint="eastAsia"/>
        </w:rPr>
        <w:t>一个人若故意在他父亲面前违背他父亲的诫命，就被认为是悖逆的孩子；一个人若胆敢在他法官面前狂妄地触犯法律，就被视为绝望的罪犯；那么，我们竟然敢在如此恩慈的父亲和如此公义的审判官面前冒犯和犯罪，我们这种不敬的厚颜无耻和绝望的狂妄怎能被原谅呢？</w:t>
      </w:r>
    </w:p>
    <w:p w14:paraId="3CD0A67E">
      <w:pPr>
        <w:pStyle w:val="5"/>
        <w:spacing w:before="6" w:line="333" w:lineRule="auto"/>
        <w:ind w:firstLine="215"/>
        <w:rPr>
          <w:rFonts w:hint="eastAsia"/>
        </w:rPr>
      </w:pPr>
    </w:p>
    <w:p w14:paraId="155DE8C8">
      <w:pPr>
        <w:pStyle w:val="5"/>
        <w:spacing w:before="6" w:line="333" w:lineRule="auto"/>
        <w:ind w:firstLine="215"/>
        <w:rPr>
          <w:rFonts w:hint="eastAsia"/>
        </w:rPr>
      </w:pPr>
      <w:r>
        <w:rPr>
          <w:rFonts w:hint="eastAsia"/>
        </w:rPr>
        <w:t>Secondly, let us call to mind God's justice, which is so exact, that rather than 祂 would let sin go unpunished, 祂 punished it in 祂的 dearly beloved son.</w:t>
      </w:r>
    </w:p>
    <w:p w14:paraId="4E3F36CE">
      <w:pPr>
        <w:pStyle w:val="5"/>
        <w:spacing w:before="6" w:line="333" w:lineRule="auto"/>
        <w:ind w:firstLine="215"/>
        <w:rPr>
          <w:rFonts w:hint="eastAsia"/>
        </w:rPr>
      </w:pPr>
      <w:r>
        <w:rPr>
          <w:rFonts w:hint="eastAsia"/>
        </w:rPr>
        <w:t>其次，让我们回想上帝的公义，那是如此精确，以至于祂宁愿让罪在祂极爱的儿子身上受惩罚，也不愿让罪不受惩罚。</w:t>
      </w:r>
    </w:p>
    <w:p w14:paraId="57A8D645">
      <w:pPr>
        <w:pStyle w:val="5"/>
        <w:spacing w:before="6" w:line="333" w:lineRule="auto"/>
        <w:ind w:firstLine="215"/>
        <w:rPr>
          <w:rFonts w:hint="eastAsia"/>
        </w:rPr>
      </w:pPr>
    </w:p>
    <w:p w14:paraId="20CBA300">
      <w:pPr>
        <w:pStyle w:val="5"/>
        <w:spacing w:before="6" w:line="333" w:lineRule="auto"/>
        <w:ind w:firstLine="215"/>
        <w:rPr>
          <w:rFonts w:hint="eastAsia"/>
        </w:rPr>
      </w:pPr>
      <w:r>
        <w:rPr>
          <w:rFonts w:hint="eastAsia"/>
        </w:rPr>
        <w:t>If therefore thou sin, thou canst not corrupt 祂 with bribes, nor pacify 祂 with fair words, nor overcome 祂 by entreaty, nor stop the course of justice, with the intercession of friends.</w:t>
      </w:r>
    </w:p>
    <w:p w14:paraId="7F244EEF">
      <w:pPr>
        <w:pStyle w:val="5"/>
        <w:spacing w:before="6" w:line="333" w:lineRule="auto"/>
        <w:ind w:firstLine="215"/>
        <w:rPr>
          <w:rFonts w:hint="eastAsia"/>
        </w:rPr>
      </w:pPr>
      <w:r>
        <w:rPr>
          <w:rFonts w:hint="eastAsia"/>
        </w:rPr>
        <w:t>因此，如果你犯罪，你不能用贿赂腐蚀祂，也不能用花言巧语安抚祂，也不能用恳求胜过祂，也不能用朋友的代求来阻止公义的进程。</w:t>
      </w:r>
    </w:p>
    <w:p w14:paraId="7CF2DA01">
      <w:pPr>
        <w:pStyle w:val="5"/>
        <w:spacing w:before="6" w:line="333" w:lineRule="auto"/>
        <w:ind w:firstLine="215"/>
        <w:rPr>
          <w:rFonts w:hint="eastAsia"/>
        </w:rPr>
      </w:pPr>
    </w:p>
    <w:p w14:paraId="5E9E1163">
      <w:pPr>
        <w:pStyle w:val="5"/>
        <w:spacing w:before="6" w:line="333" w:lineRule="auto"/>
        <w:ind w:firstLine="215"/>
        <w:rPr>
          <w:rFonts w:hint="eastAsia"/>
        </w:rPr>
      </w:pPr>
      <w:r>
        <w:rPr>
          <w:rFonts w:hint="eastAsia"/>
        </w:rPr>
        <w:t>For, hath 祂 not spared 祂的 son, and will 祂 spare 祂的 servants?</w:t>
      </w:r>
    </w:p>
    <w:p w14:paraId="560F1018">
      <w:pPr>
        <w:pStyle w:val="5"/>
        <w:spacing w:before="6" w:line="333" w:lineRule="auto"/>
        <w:ind w:firstLine="215"/>
        <w:rPr>
          <w:rFonts w:hint="eastAsia"/>
        </w:rPr>
      </w:pPr>
      <w:r>
        <w:rPr>
          <w:rFonts w:hint="eastAsia"/>
        </w:rPr>
        <w:t>因为，祂连自己的儿子都没有宽容，难道祂会宽容祂的仆人吗？</w:t>
      </w:r>
    </w:p>
    <w:p w14:paraId="01C0BACD">
      <w:pPr>
        <w:pStyle w:val="5"/>
        <w:spacing w:before="6" w:line="333" w:lineRule="auto"/>
        <w:ind w:firstLine="215"/>
        <w:rPr>
          <w:rFonts w:hint="eastAsia"/>
        </w:rPr>
      </w:pPr>
    </w:p>
    <w:p w14:paraId="515E359B">
      <w:pPr>
        <w:pStyle w:val="5"/>
        <w:spacing w:before="6" w:line="333" w:lineRule="auto"/>
        <w:ind w:firstLine="215"/>
        <w:rPr>
          <w:rFonts w:hint="eastAsia"/>
        </w:rPr>
      </w:pPr>
      <w:r>
        <w:rPr>
          <w:rFonts w:hint="eastAsia"/>
        </w:rPr>
        <w:t>Hath 祂 punished sin in 祂自己的 child, and will 祂 wink at it in a common subject?</w:t>
      </w:r>
    </w:p>
    <w:p w14:paraId="0D7C0B73">
      <w:pPr>
        <w:pStyle w:val="5"/>
        <w:spacing w:before="6" w:line="333" w:lineRule="auto"/>
        <w:ind w:firstLine="215"/>
        <w:rPr>
          <w:rFonts w:hint="eastAsia"/>
        </w:rPr>
      </w:pPr>
      <w:r>
        <w:rPr>
          <w:rFonts w:hint="eastAsia"/>
        </w:rPr>
        <w:t>祂已经在自己的孩子身上惩罚了罪，难道祂还会对普通百姓的罪视而不见吗？</w:t>
      </w:r>
    </w:p>
    <w:p w14:paraId="1F2F61D0">
      <w:pPr>
        <w:pStyle w:val="5"/>
        <w:spacing w:before="6" w:line="333" w:lineRule="auto"/>
        <w:ind w:firstLine="215"/>
        <w:rPr>
          <w:rFonts w:hint="eastAsia"/>
        </w:rPr>
      </w:pPr>
    </w:p>
    <w:p w14:paraId="13768A74">
      <w:pPr>
        <w:pStyle w:val="5"/>
        <w:spacing w:before="6" w:line="333" w:lineRule="auto"/>
        <w:ind w:firstLine="215"/>
        <w:rPr>
          <w:rFonts w:hint="eastAsia"/>
        </w:rPr>
      </w:pPr>
      <w:r>
        <w:rPr>
          <w:rFonts w:hint="eastAsia"/>
        </w:rPr>
        <w:t>Could neither the entreaty, nor tears, nor groans, nor strong cries, nor bloody sweat of 祂的 best beloved son, appease 祂的 wrath and satisfy 祂的 justice, but that standing in our place 祂 must needs bear our punishment, and being surety for sinners 祂 must die for sin?</w:t>
      </w:r>
    </w:p>
    <w:p w14:paraId="4A8ACBFA">
      <w:pPr>
        <w:pStyle w:val="5"/>
        <w:spacing w:before="6" w:line="333" w:lineRule="auto"/>
        <w:ind w:firstLine="215"/>
        <w:rPr>
          <w:rFonts w:hint="eastAsia"/>
        </w:rPr>
      </w:pPr>
      <w:r>
        <w:rPr>
          <w:rFonts w:hint="eastAsia"/>
        </w:rPr>
        <w:t>祂那最心爱的儿子的恳求、眼泪、呻吟、大声呼求，甚至血汗，都不能平息祂的愤怒并满足祂的公义，反而是站在我们的位置上，祂必须承担我们的刑罚，作为罪人的保证人，祂必须为罪而死？</w:t>
      </w:r>
    </w:p>
    <w:p w14:paraId="59174C52">
      <w:pPr>
        <w:pStyle w:val="5"/>
        <w:spacing w:before="6" w:line="333" w:lineRule="auto"/>
        <w:ind w:firstLine="215"/>
        <w:rPr>
          <w:rFonts w:hint="eastAsia"/>
        </w:rPr>
      </w:pPr>
    </w:p>
    <w:p w14:paraId="68076EB8">
      <w:pPr>
        <w:pStyle w:val="5"/>
        <w:spacing w:before="6" w:line="333" w:lineRule="auto"/>
        <w:ind w:firstLine="215"/>
        <w:rPr>
          <w:rFonts w:hint="eastAsia"/>
        </w:rPr>
      </w:pPr>
      <w:r>
        <w:rPr>
          <w:rFonts w:hint="eastAsia"/>
        </w:rPr>
        <w:t>And shall they who are the principals escape, who instead of pleading 祂的 payment, do contemptuously refuse it, and as it were tread it under foot?</w:t>
      </w:r>
    </w:p>
    <w:p w14:paraId="4F07CAC2">
      <w:pPr>
        <w:pStyle w:val="5"/>
        <w:spacing w:before="6" w:line="333" w:lineRule="auto"/>
        <w:ind w:firstLine="215"/>
        <w:rPr>
          <w:rFonts w:hint="eastAsia"/>
        </w:rPr>
      </w:pPr>
      <w:r>
        <w:rPr>
          <w:rFonts w:hint="eastAsia"/>
        </w:rPr>
        <w:t>那么，那些罪魁祸首，他们非但不恳求祂的偿付，反而轻蔑地拒绝，甚至践踏它，难道他们就能逃脱吗？</w:t>
      </w:r>
    </w:p>
    <w:p w14:paraId="579C1ED3">
      <w:pPr>
        <w:pStyle w:val="5"/>
        <w:spacing w:before="6" w:line="333" w:lineRule="auto"/>
        <w:ind w:firstLine="215"/>
        <w:rPr>
          <w:rFonts w:hint="eastAsia"/>
        </w:rPr>
      </w:pPr>
    </w:p>
    <w:p w14:paraId="426EDD7D">
      <w:pPr>
        <w:pStyle w:val="5"/>
        <w:spacing w:before="6" w:line="333" w:lineRule="auto"/>
        <w:ind w:firstLine="215"/>
        <w:rPr>
          <w:rFonts w:hint="eastAsia"/>
        </w:rPr>
      </w:pPr>
      <w:r>
        <w:rPr>
          <w:rFonts w:hint="eastAsia"/>
        </w:rPr>
        <w:t>It is true indeed that Christ suffered for us that we might escape, and paid our debt that it might not be required at our hand; but seeing all sinners have not their part of Christ and 祂的 merits, but only those that are in Christ; and those only are in Christ, who walk not after the flesh, but after the spirit; seeing also those only are partakers of all the gracious promises made in 祂, who approve their faith by the lively fruit thereof unfeigned repentance; and those only do truly repent, who sorrow for their sins past, hate their present corruptions, and desire and endeavor to serve God in newness of life; how can we have any assurance that God's justice is satisfied for us, and that we have escaped condemnation, if we quench the good motions of God's spirit, and obey the flesh in the lusts thereof, and if still being in love with our sins, we resolve to go forward in our course of wickedness?</w:t>
      </w:r>
    </w:p>
    <w:p w14:paraId="6DE1BC13">
      <w:pPr>
        <w:pStyle w:val="5"/>
        <w:spacing w:before="6" w:line="333" w:lineRule="auto"/>
        <w:ind w:firstLine="215"/>
        <w:rPr>
          <w:rFonts w:hint="eastAsia"/>
        </w:rPr>
      </w:pPr>
      <w:r>
        <w:rPr>
          <w:rFonts w:hint="eastAsia"/>
        </w:rPr>
        <w:t>确实，基督为我们受苦，使我们得以逃脱，祂偿还了我们的债务，使之不再向我们追讨；但是，鉴于并非所有罪人都能分得基督和祂的功德，而只有那些在基督里的人才能；并且只有那些不随从肉体，而是随从圣灵行事的人才在基督里；鉴于也只有那些借着活泼的果子——真诚的悔改——来证明自己信心的人，才能分享在祂里面所做的一切恩典应许；而且只有那些为自己过去的罪忧伤，恨恶自己现有的败坏，并渴望努力以生命的新样事奉上帝的人，才是真正悔改的；那么，如果我们熄灭上帝圣灵的美好感动，顺从肉体的私欲，并且如果仍旧爱我们的罪，决心继续我们邪恶的道路，我们怎能确信上帝的公义已为我们满足，并且我们已逃脱了定罪呢？</w:t>
      </w:r>
    </w:p>
    <w:p w14:paraId="19265AA9">
      <w:pPr>
        <w:pStyle w:val="5"/>
        <w:spacing w:before="6" w:line="333" w:lineRule="auto"/>
        <w:ind w:firstLine="215"/>
        <w:rPr>
          <w:rFonts w:hint="eastAsia"/>
        </w:rPr>
      </w:pPr>
    </w:p>
    <w:p w14:paraId="61FEDA86">
      <w:pPr>
        <w:pStyle w:val="5"/>
        <w:spacing w:before="6" w:line="333" w:lineRule="auto"/>
        <w:ind w:firstLine="215"/>
        <w:rPr>
          <w:rFonts w:hint="eastAsia"/>
        </w:rPr>
      </w:pPr>
      <w:r>
        <w:rPr>
          <w:rFonts w:hint="eastAsia"/>
        </w:rPr>
        <w:t>Thirdly, let us call to our remembrance God's fierce wrath conceived against sin, and 祂的 fearful judgments which 祂 hath executed upon sinners, and that not only particular men, but also whole states and common- wealths.</w:t>
      </w:r>
    </w:p>
    <w:p w14:paraId="3D8E22CE">
      <w:pPr>
        <w:pStyle w:val="5"/>
        <w:spacing w:before="6" w:line="333" w:lineRule="auto"/>
        <w:ind w:firstLine="215"/>
        <w:rPr>
          <w:rFonts w:hint="eastAsia"/>
        </w:rPr>
      </w:pPr>
      <w:r>
        <w:rPr>
          <w:rFonts w:hint="eastAsia"/>
        </w:rPr>
        <w:t>第三，让我们回想上帝对罪恶所怀的烈怒，以及祂对罪人，不仅是个别的人，而且是整个国家和邦联所施行的可怕审判。</w:t>
      </w:r>
    </w:p>
    <w:p w14:paraId="7B5703FB">
      <w:pPr>
        <w:pStyle w:val="5"/>
        <w:spacing w:before="6" w:line="333" w:lineRule="auto"/>
        <w:ind w:firstLine="215"/>
        <w:rPr>
          <w:rFonts w:hint="eastAsia"/>
        </w:rPr>
      </w:pPr>
    </w:p>
    <w:p w14:paraId="49E78626">
      <w:pPr>
        <w:pStyle w:val="5"/>
        <w:spacing w:before="6" w:line="333" w:lineRule="auto"/>
        <w:ind w:firstLine="215"/>
        <w:rPr>
          <w:rFonts w:hint="eastAsia"/>
        </w:rPr>
      </w:pPr>
      <w:r>
        <w:rPr>
          <w:rFonts w:hint="eastAsia"/>
        </w:rPr>
        <w:t>Let us call to mind the general deluge in which all mankind saving eight persons were drowned; the destruction of Sodom and Gomorrah by fire and brimstone; the rooting out of the whole nation of the Canaanites; the rejection of the Jews; the overthrow and utter defacing of those famous Churches of the Corinthians, Galatians, Ephesians, Philippians, Colossians, Thessalonians; and the rest mentioned in the Revelation.</w:t>
      </w:r>
    </w:p>
    <w:p w14:paraId="7A7EE792">
      <w:pPr>
        <w:pStyle w:val="5"/>
        <w:spacing w:before="6" w:line="333" w:lineRule="auto"/>
        <w:ind w:firstLine="215"/>
        <w:rPr>
          <w:rFonts w:hint="eastAsia"/>
        </w:rPr>
      </w:pPr>
      <w:r>
        <w:rPr>
          <w:rFonts w:hint="eastAsia"/>
        </w:rPr>
        <w:t>让我们回想那场普世洪水，其中除八人外所有人类都被淹没；所多玛和蛾摩拉被火与硫磺毁灭；迦南全族的被根除；犹太人的被弃绝；哥林多、加拉太、以弗所、腓立比、歌罗西、帖撒罗尼迦等著名教会的倾覆和彻底被毁；以及启示录中提及的其他。</w:t>
      </w:r>
    </w:p>
    <w:p w14:paraId="46067BC8">
      <w:pPr>
        <w:pStyle w:val="5"/>
        <w:spacing w:before="6" w:line="333" w:lineRule="auto"/>
        <w:ind w:firstLine="215"/>
        <w:rPr>
          <w:rFonts w:hint="eastAsia"/>
        </w:rPr>
      </w:pPr>
    </w:p>
    <w:p w14:paraId="11FB0FEF">
      <w:pPr>
        <w:pStyle w:val="5"/>
        <w:spacing w:before="6" w:line="333" w:lineRule="auto"/>
        <w:ind w:firstLine="215"/>
        <w:rPr>
          <w:rFonts w:hint="eastAsia"/>
        </w:rPr>
      </w:pPr>
      <w:r>
        <w:rPr>
          <w:rFonts w:hint="eastAsia"/>
        </w:rPr>
        <w:t>And to the examples of former times add those which every man observeth in 祂自己的 experience; and then consider withal that the cause which moved the Lord to execute in 祂的 just displeasure these heavy judgments upon mankind, was nothing else but sin, and it will be a forcible reason to withdraw us from it.</w:t>
      </w:r>
    </w:p>
    <w:p w14:paraId="33898B1A">
      <w:pPr>
        <w:pStyle w:val="5"/>
        <w:spacing w:before="6" w:line="333" w:lineRule="auto"/>
        <w:ind w:firstLine="215"/>
        <w:rPr>
          <w:rFonts w:hint="eastAsia"/>
        </w:rPr>
      </w:pPr>
      <w:r>
        <w:rPr>
          <w:rFonts w:hint="eastAsia"/>
        </w:rPr>
        <w:t>并把古人的例子和每个人在祂自己的经验中观察到的例子加在一起；然后同时思考，促使主在祂公义的震怒中对人类施行这些严厉审判的原因，无非是罪，这将是一个强有力的理由使我们远离它。</w:t>
      </w:r>
    </w:p>
    <w:p w14:paraId="57E44254">
      <w:pPr>
        <w:pStyle w:val="5"/>
        <w:spacing w:before="6" w:line="333" w:lineRule="auto"/>
        <w:ind w:firstLine="215"/>
        <w:rPr>
          <w:rFonts w:hint="eastAsia"/>
        </w:rPr>
      </w:pPr>
    </w:p>
    <w:p w14:paraId="2E84563A">
      <w:pPr>
        <w:pStyle w:val="5"/>
        <w:spacing w:before="6" w:line="333" w:lineRule="auto"/>
        <w:ind w:firstLine="215"/>
        <w:rPr>
          <w:rFonts w:hint="eastAsia"/>
        </w:rPr>
      </w:pPr>
      <w:r>
        <w:rPr>
          <w:rFonts w:hint="eastAsia"/>
        </w:rPr>
        <w:t>For the Lord is immutable and unchangeable in 祂的 course of justice, and 祂 hateth sin now as deadly as in former ages; neither will 祂 spare us more than others, if we live in our sins without repentance: nay certainly as our sins being aggravated by many circumstances are more odious unto 祂, so will the Lord proportionably inflict more heavy judgments upon us then 祂 hath upon others, whose sins have not been so great and presumptuous.</w:t>
      </w:r>
    </w:p>
    <w:p w14:paraId="240A9695">
      <w:pPr>
        <w:pStyle w:val="5"/>
        <w:spacing w:before="6" w:line="333" w:lineRule="auto"/>
        <w:ind w:firstLine="215"/>
        <w:rPr>
          <w:rFonts w:hint="eastAsia"/>
        </w:rPr>
      </w:pPr>
      <w:r>
        <w:rPr>
          <w:rFonts w:hint="eastAsia"/>
        </w:rPr>
        <w:t>因为主在祂的公义之道上是不变不改的，祂现在恨恶罪恶，如同在过去的世代一样深恶痛绝；如果我们活在罪中而不悔改，祂也不会比其他人更宽容我们：是的，我们因诸多情况加重的罪在祂看来更可憎，所以主将按比例地施加比祂对其他人更严厉的审判，因为他们的罪没有那么大和狂妄。</w:t>
      </w:r>
    </w:p>
    <w:p w14:paraId="7F933375">
      <w:pPr>
        <w:pStyle w:val="5"/>
        <w:spacing w:before="6" w:line="333" w:lineRule="auto"/>
        <w:ind w:firstLine="215"/>
        <w:rPr>
          <w:rFonts w:hint="eastAsia"/>
        </w:rPr>
      </w:pPr>
    </w:p>
    <w:p w14:paraId="6B221BDC">
      <w:pPr>
        <w:pStyle w:val="5"/>
        <w:spacing w:before="6" w:line="333" w:lineRule="auto"/>
        <w:ind w:firstLine="215"/>
        <w:rPr>
          <w:rFonts w:hint="eastAsia"/>
        </w:rPr>
      </w:pPr>
      <w:r>
        <w:rPr>
          <w:rFonts w:hint="eastAsia"/>
        </w:rPr>
        <w:t>For if the Lord give us now extraordinary knowledge, or at least the means thereof, and we sin against this knowledge and against our own consciences; if 祂 hath in most abundant measure, multiplied 祂的 mercies upon us, and we hereby be made more unkind and ungrateful; if 祂 hath given us warning by innumerable examples of 祂的 heavy judgments executed upon others in former times, and in our own days, yea even in our own sight, layeth heavy punishments upon such as have committed no other sins then we ourselves are guilty of, and yet we continue in our sins without repentance, how is it possible but that we should provoke God's fierce wrath against us, and draw down violently upon ourselves with these caltrop’s of iniquity, God's fearful plagues and heavy judgments.</w:t>
      </w:r>
    </w:p>
    <w:p w14:paraId="7C40C994">
      <w:pPr>
        <w:pStyle w:val="5"/>
        <w:spacing w:before="6" w:line="333" w:lineRule="auto"/>
        <w:ind w:firstLine="215"/>
        <w:rPr>
          <w:rFonts w:hint="eastAsia"/>
        </w:rPr>
      </w:pPr>
      <w:r>
        <w:rPr>
          <w:rFonts w:hint="eastAsia"/>
        </w:rPr>
        <w:t>因为如果主现在赐给我们超凡的知识，或至少是获得知识的途径，而我们却违背这知识和我们自己的良心犯罪；如果祂以最丰盛的程度，在我们身上倍增祂的怜悯，而我们因此变得更加无情和忘恩负义；如果祂通过无数的例子警告我们，在过去和我们自己的时代，甚至就在我们眼前，祂对那些犯了与我们自己同样罪行的人施加了严厉的惩罚，而我们却继续在罪中不悔改，那么我们岂不必然会激怒上帝对我们发烈怒，并用这些罪恶的铁蒺藜，强行将上帝可怕的瘟疫和沉重审判引到我们自己身上吗？</w:t>
      </w:r>
    </w:p>
    <w:p w14:paraId="7BA32B5A">
      <w:pPr>
        <w:pStyle w:val="5"/>
        <w:spacing w:before="6" w:line="333" w:lineRule="auto"/>
        <w:ind w:firstLine="215"/>
        <w:rPr>
          <w:rFonts w:hint="eastAsia"/>
        </w:rPr>
      </w:pPr>
    </w:p>
    <w:p w14:paraId="5744B457">
      <w:pPr>
        <w:pStyle w:val="5"/>
        <w:spacing w:before="6" w:line="333" w:lineRule="auto"/>
        <w:ind w:firstLine="215"/>
        <w:rPr>
          <w:rFonts w:hint="eastAsia"/>
        </w:rPr>
      </w:pPr>
      <w:r>
        <w:rPr>
          <w:rFonts w:hint="eastAsia"/>
        </w:rPr>
        <w:t>It is true indeed that God is long suffering and slow to anger, but if hereby we take occasion to continue in our sins, and do delay our repentance, what do we else but treasure up against ourselves wrath against the day of wrath, and the declaration of the just judgment of God?</w:t>
      </w:r>
    </w:p>
    <w:p w14:paraId="051A5498">
      <w:pPr>
        <w:pStyle w:val="5"/>
        <w:spacing w:before="6" w:line="333" w:lineRule="auto"/>
        <w:ind w:firstLine="215"/>
        <w:rPr>
          <w:rFonts w:hint="eastAsia"/>
        </w:rPr>
      </w:pPr>
      <w:r>
        <w:rPr>
          <w:rFonts w:hint="eastAsia"/>
        </w:rPr>
        <w:t>确实，上帝是恒久忍耐，不轻易发怒的，但如果我们因此借口继续犯罪，拖延悔改，我们岂不是为自己积蓄忿怒，直到那忿怒的日子和上帝公义审判显明的时候吗？</w:t>
      </w:r>
    </w:p>
    <w:p w14:paraId="529D6ACB">
      <w:pPr>
        <w:pStyle w:val="5"/>
        <w:spacing w:before="6" w:line="333" w:lineRule="auto"/>
        <w:ind w:firstLine="215"/>
        <w:rPr>
          <w:rFonts w:hint="eastAsia"/>
        </w:rPr>
      </w:pPr>
    </w:p>
    <w:p w14:paraId="5A2C2364">
      <w:pPr>
        <w:pStyle w:val="5"/>
        <w:spacing w:before="6" w:line="333" w:lineRule="auto"/>
        <w:ind w:firstLine="215"/>
        <w:rPr>
          <w:rFonts w:hint="eastAsia"/>
        </w:rPr>
      </w:pPr>
      <w:r>
        <w:rPr>
          <w:rFonts w:hint="eastAsia"/>
        </w:rPr>
        <w:t>It is most certain that God is not easily provoked to wrath and anger, but let not this encourage us to continue in our sins; for if it be once inflamed, it is so fierce and terrible, that with the heat thereof it drieth up the seas; and so powerful that 祂 maketh therewith the earth to tremble and the mountains to melt like wax in 祂的 presence, and the voice of 祂的 fury doth break and rent in sunder the cedars, yea the mighty strong cedars of Libanus, as the scripture speaketh.</w:t>
      </w:r>
    </w:p>
    <w:p w14:paraId="6C5BEE9D">
      <w:pPr>
        <w:pStyle w:val="5"/>
        <w:spacing w:before="6" w:line="333" w:lineRule="auto"/>
        <w:ind w:firstLine="215"/>
        <w:rPr>
          <w:rFonts w:hint="eastAsia"/>
        </w:rPr>
      </w:pPr>
      <w:r>
        <w:rPr>
          <w:rFonts w:hint="eastAsia"/>
        </w:rPr>
        <w:t>最确定的是，上帝不轻易被激怒和发怒，但不要让这鼓励我们继续犯罪；因为一旦被点燃，祂的愤怒是如此猛烈和可怕，以致其热度能使海洋干涸；而且如此强大，以致祂使大地颤抖，山岭在祂面前像蜡一样熔化，祂愤怒的声音能击碎并撕裂香柏树，甚至黎巴嫩的雄伟香柏树，正如圣经所说。</w:t>
      </w:r>
    </w:p>
    <w:p w14:paraId="506A2D49">
      <w:pPr>
        <w:pStyle w:val="5"/>
        <w:spacing w:before="6" w:line="333" w:lineRule="auto"/>
        <w:ind w:firstLine="215"/>
        <w:rPr>
          <w:rFonts w:hint="eastAsia"/>
        </w:rPr>
      </w:pPr>
    </w:p>
    <w:p w14:paraId="5CBC94FF">
      <w:pPr>
        <w:pStyle w:val="5"/>
        <w:spacing w:before="6" w:line="333" w:lineRule="auto"/>
        <w:ind w:firstLine="215"/>
        <w:rPr>
          <w:rFonts w:hint="eastAsia"/>
        </w:rPr>
      </w:pPr>
      <w:r>
        <w:rPr>
          <w:rFonts w:hint="eastAsia"/>
        </w:rPr>
        <w:t>As therefore fire doth burn more hotly in such solid matter as is long in kindling, then in flax or straw which is soon inflamed, and soon extinguished; so the anger of God is not easily inflamed, but if it be once kindled, it burneth so furiously that nothing will quench it, but the blood of Christ applied by faith, and the streaming tears of unfeigned repentance.</w:t>
      </w:r>
    </w:p>
    <w:p w14:paraId="66CB2482">
      <w:pPr>
        <w:pStyle w:val="5"/>
        <w:spacing w:before="6" w:line="333" w:lineRule="auto"/>
        <w:ind w:firstLine="215"/>
        <w:rPr>
          <w:rFonts w:hint="eastAsia"/>
        </w:rPr>
      </w:pPr>
      <w:r>
        <w:rPr>
          <w:rFonts w:hint="eastAsia"/>
        </w:rPr>
        <w:t>因此，正如火在固体物质中燃烧得更炽烈，因为它点燃较慢，不像亚麻或稻草那样容易点燃也容易熄灭；同样，上帝的愤怒不轻易被激起，但一旦被点燃，它就猛烈燃烧，除了借着信心应用的基督宝血和真诚悔改的泪水，没有什么能熄灭它。</w:t>
      </w:r>
    </w:p>
    <w:p w14:paraId="14723659">
      <w:pPr>
        <w:pStyle w:val="5"/>
        <w:spacing w:before="6" w:line="333" w:lineRule="auto"/>
        <w:ind w:firstLine="215"/>
        <w:rPr>
          <w:rFonts w:hint="eastAsia"/>
        </w:rPr>
      </w:pPr>
    </w:p>
    <w:p w14:paraId="665083DE">
      <w:pPr>
        <w:pStyle w:val="5"/>
        <w:spacing w:before="6" w:line="333" w:lineRule="auto"/>
        <w:ind w:firstLine="215"/>
        <w:rPr>
          <w:rFonts w:hint="eastAsia"/>
        </w:rPr>
      </w:pPr>
      <w:r>
        <w:rPr>
          <w:rFonts w:hint="eastAsia"/>
        </w:rPr>
        <w:t>Seeing then God's judgments are so fearful, and 祂的 anger so terrible, let us carefully take heed of provoking 祂的 wrath against us by our sins, for it is a fearful thing to fall into the hands of the living God.</w:t>
      </w:r>
    </w:p>
    <w:p w14:paraId="28F3035E">
      <w:pPr>
        <w:pStyle w:val="5"/>
        <w:spacing w:before="6" w:line="333" w:lineRule="auto"/>
        <w:ind w:firstLine="215"/>
        <w:rPr>
          <w:rFonts w:hint="eastAsia"/>
        </w:rPr>
      </w:pPr>
      <w:r>
        <w:rPr>
          <w:rFonts w:hint="eastAsia"/>
        </w:rPr>
        <w:t>既然上帝的审判如此可怕，祂的愤怒如此可畏，就让我们谨慎小心，不要用我们的罪去激怒祂，因为落在永生上帝的手里是可怕的事。</w:t>
      </w:r>
    </w:p>
    <w:p w14:paraId="2239E455">
      <w:pPr>
        <w:pStyle w:val="5"/>
        <w:spacing w:before="6" w:line="333" w:lineRule="auto"/>
        <w:ind w:firstLine="215"/>
        <w:rPr>
          <w:rFonts w:hint="eastAsia"/>
        </w:rPr>
      </w:pPr>
    </w:p>
    <w:p w14:paraId="188744A3">
      <w:pPr>
        <w:pStyle w:val="5"/>
        <w:spacing w:before="6" w:line="333" w:lineRule="auto"/>
        <w:ind w:firstLine="215"/>
        <w:rPr>
          <w:rFonts w:hint="eastAsia"/>
        </w:rPr>
      </w:pPr>
      <w:r>
        <w:rPr>
          <w:rFonts w:hint="eastAsia"/>
        </w:rPr>
        <w:t>Fourthly, let us默想 upon the day of judgment, when as we must give an account not only of our words and works, but also of our secret thoughts, before a most just judge, who with the all-seeing eye of 祂的 divine knowledge searcheth and beholdeth the very heart and reins, in the presence also of men and Angels.</w:t>
      </w:r>
    </w:p>
    <w:p w14:paraId="4CD7960E">
      <w:pPr>
        <w:pStyle w:val="5"/>
        <w:spacing w:before="6" w:line="333" w:lineRule="auto"/>
        <w:ind w:firstLine="215"/>
        <w:rPr>
          <w:rFonts w:hint="eastAsia"/>
        </w:rPr>
      </w:pPr>
      <w:r>
        <w:rPr>
          <w:rFonts w:hint="eastAsia"/>
        </w:rPr>
        <w:t>第四，让我们默想审判的日子，那时我们不仅要为我们的言语和行为，也要为我们隐秘的思想交账，是在一位极其公义的审判官面前，祂以祂神圣知识无所不见的眼睛察看并洞悉人心和肺腑，而且是在世人和天使的面前。</w:t>
      </w:r>
    </w:p>
    <w:p w14:paraId="12D1A10F">
      <w:pPr>
        <w:pStyle w:val="5"/>
        <w:spacing w:before="6" w:line="333" w:lineRule="auto"/>
        <w:ind w:firstLine="215"/>
        <w:rPr>
          <w:rFonts w:hint="eastAsia"/>
        </w:rPr>
      </w:pPr>
    </w:p>
    <w:p w14:paraId="2EBAF320">
      <w:pPr>
        <w:pStyle w:val="5"/>
        <w:spacing w:before="6" w:line="333" w:lineRule="auto"/>
        <w:ind w:firstLine="215"/>
        <w:rPr>
          <w:rFonts w:hint="eastAsia"/>
        </w:rPr>
      </w:pPr>
      <w:r>
        <w:rPr>
          <w:rFonts w:hint="eastAsia"/>
        </w:rPr>
        <w:t>And this will restrain us from falling into sin, though it may be so secretly acted that we need not to fear in this life, either shame or punishment.</w:t>
      </w:r>
    </w:p>
    <w:p w14:paraId="33D02EED">
      <w:pPr>
        <w:pStyle w:val="5"/>
        <w:spacing w:before="6" w:line="333" w:lineRule="auto"/>
        <w:ind w:firstLine="215"/>
        <w:rPr>
          <w:rFonts w:hint="eastAsia"/>
        </w:rPr>
      </w:pPr>
      <w:r>
        <w:rPr>
          <w:rFonts w:hint="eastAsia"/>
        </w:rPr>
        <w:t>这会约束我们不至于犯罪，即使那罪可能极其隐秘地进行，以致我们在今生不必害怕羞耻或惩罚。</w:t>
      </w:r>
    </w:p>
    <w:p w14:paraId="734FDC09">
      <w:pPr>
        <w:pStyle w:val="5"/>
        <w:spacing w:before="6" w:line="333" w:lineRule="auto"/>
        <w:ind w:firstLine="215"/>
        <w:rPr>
          <w:rFonts w:hint="eastAsia"/>
        </w:rPr>
      </w:pPr>
    </w:p>
    <w:p w14:paraId="761E6AB9">
      <w:pPr>
        <w:pStyle w:val="5"/>
        <w:spacing w:before="6" w:line="333" w:lineRule="auto"/>
        <w:ind w:firstLine="215"/>
        <w:rPr>
          <w:rFonts w:hint="eastAsia"/>
        </w:rPr>
      </w:pPr>
      <w:r>
        <w:rPr>
          <w:rFonts w:hint="eastAsia"/>
        </w:rPr>
        <w:t>For let it be supposed that we can hide our sins from the sight of all men, yet what will this benefit us if God against whom we sin, and before whom as our supreme judge, we must give an account do look upon us?</w:t>
      </w:r>
    </w:p>
    <w:p w14:paraId="0828D1A3">
      <w:pPr>
        <w:pStyle w:val="5"/>
        <w:spacing w:before="6" w:line="333" w:lineRule="auto"/>
        <w:ind w:firstLine="215"/>
        <w:rPr>
          <w:rFonts w:hint="eastAsia"/>
        </w:rPr>
      </w:pPr>
      <w:r>
        <w:rPr>
          <w:rFonts w:hint="eastAsia"/>
        </w:rPr>
        <w:t>因为即便假设我们能将我们的罪隐藏于所有人视线之外，如果上帝，我们所犯罪的对象，也是我们至高无上的审判官，我们必须在祂面前交账，祂却看着我们，那这对我们有什么益处呢？</w:t>
      </w:r>
    </w:p>
    <w:p w14:paraId="43DF14F3">
      <w:pPr>
        <w:pStyle w:val="5"/>
        <w:spacing w:before="6" w:line="333" w:lineRule="auto"/>
        <w:ind w:firstLine="215"/>
        <w:rPr>
          <w:rFonts w:hint="eastAsia"/>
        </w:rPr>
      </w:pPr>
    </w:p>
    <w:p w14:paraId="593824CB">
      <w:pPr>
        <w:pStyle w:val="5"/>
        <w:spacing w:before="6" w:line="333" w:lineRule="auto"/>
        <w:ind w:firstLine="215"/>
        <w:rPr>
          <w:rFonts w:hint="eastAsia"/>
        </w:rPr>
      </w:pPr>
      <w:r>
        <w:rPr>
          <w:rFonts w:hint="eastAsia"/>
        </w:rPr>
        <w:t>What will it profit us though time wear our offenses out of man's remembrance, if God keep a faithful register of them, and engrave our reckoning with a pen of iron?</w:t>
      </w:r>
    </w:p>
    <w:p w14:paraId="2C7F8DF5">
      <w:pPr>
        <w:pStyle w:val="5"/>
        <w:spacing w:before="6" w:line="333" w:lineRule="auto"/>
        <w:ind w:firstLine="215"/>
        <w:rPr>
          <w:rFonts w:hint="eastAsia"/>
        </w:rPr>
      </w:pPr>
      <w:r>
        <w:rPr>
          <w:rFonts w:hint="eastAsia"/>
        </w:rPr>
        <w:t>如果上帝忠实地记录下我们的过犯，并用铁笔刻下我们的账目，那么即使时间使我们的罪孽从人的记忆中消逝，这对我们又有何益处呢？</w:t>
      </w:r>
    </w:p>
    <w:p w14:paraId="3A27B402">
      <w:pPr>
        <w:pStyle w:val="5"/>
        <w:spacing w:before="6" w:line="333" w:lineRule="auto"/>
        <w:ind w:firstLine="215"/>
        <w:rPr>
          <w:rFonts w:hint="eastAsia"/>
        </w:rPr>
      </w:pPr>
    </w:p>
    <w:p w14:paraId="069238DF">
      <w:pPr>
        <w:pStyle w:val="5"/>
        <w:spacing w:before="6" w:line="333" w:lineRule="auto"/>
        <w:ind w:firstLine="215"/>
        <w:rPr>
          <w:rFonts w:hint="eastAsia"/>
        </w:rPr>
      </w:pPr>
      <w:r>
        <w:rPr>
          <w:rFonts w:hint="eastAsia"/>
        </w:rPr>
        <w:t>What will it help us if by our cunning conveyances, we can hide our sins and avoid shame, or with an impudent forehead can face them out without blushing, if our nakedness be discovered, and our shame proclaimed in the presence of God and all 祂的 Saints and Angels?</w:t>
      </w:r>
    </w:p>
    <w:p w14:paraId="09B929CD">
      <w:pPr>
        <w:pStyle w:val="5"/>
        <w:spacing w:before="6" w:line="333" w:lineRule="auto"/>
        <w:ind w:firstLine="215"/>
        <w:rPr>
          <w:rFonts w:hint="eastAsia"/>
        </w:rPr>
      </w:pPr>
      <w:r>
        <w:rPr>
          <w:rFonts w:hint="eastAsia"/>
        </w:rPr>
        <w:t>如果我们能凭着狡猾的手段隐藏我们的罪并避免羞耻，或者用厚颜无耻的面孔无愧色地面对它们，但如果我们的赤身裸体被揭露，我们的羞耻在上帝和祂所有的圣徒和天使面前被宣告，那这又对我们有什么帮助呢？</w:t>
      </w:r>
    </w:p>
    <w:p w14:paraId="216E4D6E">
      <w:pPr>
        <w:pStyle w:val="5"/>
        <w:spacing w:before="6" w:line="333" w:lineRule="auto"/>
        <w:ind w:firstLine="215"/>
        <w:rPr>
          <w:rFonts w:hint="eastAsia"/>
        </w:rPr>
      </w:pPr>
    </w:p>
    <w:p w14:paraId="5EC220FB">
      <w:pPr>
        <w:pStyle w:val="5"/>
        <w:spacing w:before="6" w:line="333" w:lineRule="auto"/>
        <w:ind w:firstLine="215"/>
        <w:rPr>
          <w:rFonts w:hint="eastAsia"/>
        </w:rPr>
      </w:pPr>
      <w:r>
        <w:rPr>
          <w:rFonts w:hint="eastAsia"/>
        </w:rPr>
        <w:t>What will it avail us to be exempted from punishment in this life, through our great power and uncontrollable authority, or to escape the penalty of human laws by the intercession of friends, or by corrupting the judge, or by procuring the princes pardon; if again we must be arraigned before such an upright judge, as respecteth no persons, receiveth no rewards, and being found guilty, be condemned unto the eternal torments of hell fire?</w:t>
      </w:r>
    </w:p>
    <w:p w14:paraId="4EC9F90B">
      <w:pPr>
        <w:pStyle w:val="5"/>
        <w:spacing w:before="6" w:line="333" w:lineRule="auto"/>
        <w:ind w:firstLine="215"/>
        <w:rPr>
          <w:rFonts w:hint="eastAsia"/>
        </w:rPr>
      </w:pPr>
      <w:r>
        <w:rPr>
          <w:rFonts w:hint="eastAsia"/>
        </w:rPr>
        <w:t>如果我们凭借巨大的权势和无可匹敌的权威，得以在今生免受惩罚，或者通过朋友的求情，或者贿赂法官，或者获得君王的赦免，得以逃脱人类法律的制裁，那又有什么用呢？如果我们最终必须再次被传唤到这样一位公正的审判官面前，祂不看情面，不收贿赂，一旦被定罪，就要被判处地狱永火的永恒折磨呢？</w:t>
      </w:r>
    </w:p>
    <w:p w14:paraId="3C01031E">
      <w:pPr>
        <w:pStyle w:val="5"/>
        <w:spacing w:before="6" w:line="333" w:lineRule="auto"/>
        <w:ind w:firstLine="215"/>
        <w:rPr>
          <w:rFonts w:hint="eastAsia"/>
        </w:rPr>
      </w:pPr>
    </w:p>
    <w:p w14:paraId="619ABF64">
      <w:pPr>
        <w:pStyle w:val="5"/>
        <w:spacing w:before="6" w:line="333" w:lineRule="auto"/>
        <w:ind w:firstLine="215"/>
        <w:rPr>
          <w:rFonts w:hint="eastAsia"/>
        </w:rPr>
      </w:pPr>
      <w:r>
        <w:rPr>
          <w:rFonts w:hint="eastAsia"/>
        </w:rPr>
        <w:t>When therefore we hear the voice of Satan's temptations alluring us to commit sin, let us also have the voice of the Archangel sounding in our ears, Arise ye dead and come unto judgment: when the world tempteth us unto sin on the one side by enticing promises of honors, pleasures, and riches, and on the other side, by terrifying threatening’s of loss, danger, or punishment, let us call to mind the day of judgment, when either we must hear the sentence of salvation, Come ye blessed of my father and inherit the kingdom prepared for you &amp;c, or the sentence of condemnation, Depart ye cursed into hell fire which is prepared for the devil and his angels: and then shall not the momentary vanities of the world so forcibly draw us into the snares of sin, as the remembrance of the heavenly joys prepared for us in God's kingdom will retain us in holy obedience; then will not the worlds threats of temporary miseries so strongly urged us to wound our consciences with the sting of sin, as the fear to hear the definitive sentence of eternal condemnation will restrain us from it.</w:t>
      </w:r>
    </w:p>
    <w:p w14:paraId="4CFD9AF3">
      <w:pPr>
        <w:pStyle w:val="5"/>
        <w:spacing w:before="6" w:line="333" w:lineRule="auto"/>
        <w:ind w:firstLine="215"/>
        <w:rPr>
          <w:rFonts w:hint="eastAsia"/>
        </w:rPr>
      </w:pPr>
      <w:r>
        <w:rPr>
          <w:rFonts w:hint="eastAsia"/>
        </w:rPr>
        <w:t>因此，当我们听到撒但试探的声音引诱我们犯罪时，也让我们耳边响起天使长的声音：“死人哪，起来，受审判吧！”当世界一方面以荣誉、享乐和财富的诱人应许试探我们犯罪，另一方面又以损失、危险或惩罚的可怕威胁恐吓我们时，让我们回想审判的日子，那时我们必须要么听到拯救的判决：“你们这蒙我父赐福的，来承受为你们所预备的国吧！”等等，要么听到定罪的判决：“你们这些被咒诅的，离开我，进入为魔鬼和他的使者所预备的永火里去吧！”这样，世界的短暂虚浮就不会那么有力地将我们拉入罪的罗网，正如对上帝国度中为我们预备的属天喜乐的记忆，将使我们持守在圣洁的顺服中；那时，世界对暂时苦难的威胁就不会那么强烈地催促我们用罪的毒刺刺伤我们的良心，正如对听到永恒定罪的最终判决的恐惧，将约束我们远离它。</w:t>
      </w:r>
    </w:p>
    <w:p w14:paraId="75D0B153">
      <w:pPr>
        <w:pStyle w:val="5"/>
        <w:spacing w:before="6" w:line="333" w:lineRule="auto"/>
        <w:ind w:firstLine="215"/>
        <w:rPr>
          <w:rFonts w:hint="eastAsia"/>
        </w:rPr>
      </w:pPr>
    </w:p>
    <w:p w14:paraId="7AA1301B">
      <w:pPr>
        <w:pStyle w:val="5"/>
        <w:spacing w:before="6" w:line="333" w:lineRule="auto"/>
        <w:ind w:firstLine="215"/>
        <w:rPr>
          <w:rFonts w:hint="eastAsia"/>
        </w:rPr>
      </w:pPr>
      <w:r>
        <w:rPr>
          <w:rFonts w:hint="eastAsia"/>
        </w:rPr>
        <w:t>Lastly, let us call to mind the manifold evils, which sin causeth both to body and soul, in this life and the life to come; and so though the ugliness of itself will not make us to flee from it, yet the miserable effects which it produceth may move us to abhor it.</w:t>
      </w:r>
    </w:p>
    <w:p w14:paraId="49959191">
      <w:pPr>
        <w:pStyle w:val="5"/>
        <w:spacing w:before="6" w:line="333" w:lineRule="auto"/>
        <w:ind w:firstLine="215"/>
        <w:rPr>
          <w:rFonts w:hint="eastAsia"/>
        </w:rPr>
      </w:pPr>
      <w:r>
        <w:rPr>
          <w:rFonts w:hint="eastAsia"/>
        </w:rPr>
        <w:t>最后，让我们回想罪恶在今生和来生，对身体和灵魂所造成的种种恶果；这样，即使罪恶本身的丑陋不足以使我们逃离它，但它所产生的悲惨后果可能会促使我们憎恶它。</w:t>
      </w:r>
    </w:p>
    <w:p w14:paraId="5659B31A">
      <w:pPr>
        <w:pStyle w:val="5"/>
        <w:spacing w:before="6" w:line="333" w:lineRule="auto"/>
        <w:ind w:firstLine="215"/>
        <w:rPr>
          <w:rFonts w:hint="eastAsia"/>
        </w:rPr>
      </w:pPr>
    </w:p>
    <w:p w14:paraId="19C918B2">
      <w:pPr>
        <w:pStyle w:val="5"/>
        <w:spacing w:before="6" w:line="333" w:lineRule="auto"/>
        <w:ind w:firstLine="215"/>
        <w:rPr>
          <w:rFonts w:hint="eastAsia"/>
        </w:rPr>
      </w:pPr>
      <w:r>
        <w:rPr>
          <w:rFonts w:hint="eastAsia"/>
        </w:rPr>
        <w:t>Consider therefore that there is no evil under the sun, in this life or afterwards, which is not a fruit of this cursed root: it subjecteth the body to sickness and diseases, hunger and thirst, cold and weariness; the mind to ignorance and blindness, the will to perverseness, the affections to all preposterous disorder; it ruinateth the estate, and bringeth a man to poverty and extreme misery; it maketh the whole man obnoxious to the curse of the law, the anger of God, and all those innumerable evils, which ever accompany them.</w:t>
      </w:r>
    </w:p>
    <w:p w14:paraId="06A4C58F">
      <w:pPr>
        <w:pStyle w:val="5"/>
        <w:spacing w:before="6" w:line="333" w:lineRule="auto"/>
        <w:ind w:firstLine="215"/>
        <w:rPr>
          <w:rFonts w:hint="eastAsia"/>
        </w:rPr>
      </w:pPr>
      <w:r>
        <w:rPr>
          <w:rFonts w:hint="eastAsia"/>
        </w:rPr>
        <w:t>因此，请思考，在日光之下，无论是今生还是来世，没有哪一种邪恶不是这被咒诅之根的果实：它使身体受制于疾病、饥饿和干渴、寒冷和疲惫；使心思陷入无知和盲目，使意志变得乖僻，使情感陷入一切颠倒错乱；它败坏家业，使人陷入贫困和极度悲惨；它使整个人受制于律法的咒诅、上帝的愤怒，以及所有那些永远伴随它们的无数邪恶。</w:t>
      </w:r>
    </w:p>
    <w:p w14:paraId="1816FA49">
      <w:pPr>
        <w:pStyle w:val="5"/>
        <w:spacing w:before="6" w:line="333" w:lineRule="auto"/>
        <w:ind w:firstLine="215"/>
        <w:rPr>
          <w:rFonts w:hint="eastAsia"/>
        </w:rPr>
      </w:pPr>
    </w:p>
    <w:p w14:paraId="41D0BA40">
      <w:pPr>
        <w:pStyle w:val="5"/>
        <w:spacing w:before="6" w:line="333" w:lineRule="auto"/>
        <w:ind w:firstLine="215"/>
        <w:rPr>
          <w:rFonts w:hint="eastAsia"/>
        </w:rPr>
      </w:pPr>
      <w:r>
        <w:rPr>
          <w:rFonts w:hint="eastAsia"/>
        </w:rPr>
        <w:t>In this world it bringeth the body to death and corruption, and in the world to come both body and soul to condemnation, and endless destruction; it depriveth us of our heavenly inheritance, and the everlasting joys of God's kingdom, and plungeth us into the lake which burneth with fire and brimstone.</w:t>
      </w:r>
    </w:p>
    <w:p w14:paraId="2BC41D0E">
      <w:pPr>
        <w:pStyle w:val="5"/>
        <w:spacing w:before="6" w:line="333" w:lineRule="auto"/>
        <w:ind w:firstLine="215"/>
        <w:rPr>
          <w:rFonts w:hint="eastAsia"/>
        </w:rPr>
      </w:pPr>
      <w:r>
        <w:rPr>
          <w:rFonts w:hint="eastAsia"/>
        </w:rPr>
        <w:t>在今世，它使身体走向死亡和腐朽，在来世，它使身体和灵魂都走向定罪和无尽的毁灭；它剥夺了我们的天上基业，以及上帝国度里永恒的喜乐，并把我们投入那燃烧着火与硫磺的湖中。</w:t>
      </w:r>
    </w:p>
    <w:p w14:paraId="649F140B">
      <w:pPr>
        <w:pStyle w:val="5"/>
        <w:spacing w:before="6" w:line="333" w:lineRule="auto"/>
        <w:ind w:firstLine="215"/>
        <w:rPr>
          <w:rFonts w:hint="eastAsia"/>
        </w:rPr>
      </w:pPr>
    </w:p>
    <w:p w14:paraId="1FA58A51">
      <w:pPr>
        <w:pStyle w:val="5"/>
        <w:spacing w:before="6" w:line="333" w:lineRule="auto"/>
        <w:ind w:firstLine="215"/>
        <w:rPr>
          <w:rFonts w:hint="eastAsia"/>
        </w:rPr>
      </w:pPr>
      <w:r>
        <w:rPr>
          <w:rFonts w:hint="eastAsia"/>
        </w:rPr>
        <w:t>In a word there is no evil which can be imagined which doth not proceed from this evil of sin, and therefore though it seem never so sweet to our carnal appetites, yet being mixed with this gall and wormwood of innumerable evils, let us loath and abhor it; when the vain and uncertain benefits which it promiseth move us to embrace it, let the miserable evils which accompany it, and the most assured and surpassing joys which it deprives us of, make us to avoid it as a deadly stinging serpent.</w:t>
      </w:r>
    </w:p>
    <w:p w14:paraId="4DDB63C2">
      <w:pPr>
        <w:pStyle w:val="5"/>
        <w:spacing w:before="6" w:line="333" w:lineRule="auto"/>
        <w:ind w:firstLine="215"/>
        <w:rPr>
          <w:rFonts w:hint="eastAsia"/>
        </w:rPr>
      </w:pPr>
      <w:r>
        <w:rPr>
          <w:rFonts w:hint="eastAsia"/>
        </w:rPr>
        <w:t>总而言之，世上所能想象到的任何邪恶，无不出自这罪恶本身，因此，尽管罪对我们肉体的情欲来说似乎再甜美不过，但它掺杂着无数邪恶的胆汁和苦艾，让我们厌恶和憎恨它；当它所应许的虚浮和不确定的利益诱使我们拥抱它时，让伴随它的悲惨邪恶，以及它所剥夺我们的最确定和超凡的喜乐，使我们像躲避致命的毒蛇一样避开它。</w:t>
      </w:r>
    </w:p>
    <w:p w14:paraId="574AFC3E">
      <w:pPr>
        <w:pStyle w:val="5"/>
        <w:spacing w:before="6" w:line="333" w:lineRule="auto"/>
        <w:ind w:firstLine="215"/>
        <w:rPr>
          <w:rFonts w:hint="eastAsia"/>
        </w:rPr>
      </w:pPr>
    </w:p>
    <w:p w14:paraId="68A2CCD4">
      <w:pPr>
        <w:pStyle w:val="3"/>
        <w:bidi w:val="0"/>
        <w:rPr>
          <w:rFonts w:hint="eastAsia"/>
        </w:rPr>
      </w:pPr>
      <w:r>
        <w:rPr>
          <w:rFonts w:hint="eastAsia"/>
        </w:rPr>
        <w:t>CHAP. VI. Of some special means whereby we may be preserved from falling into sin.</w:t>
      </w:r>
    </w:p>
    <w:p w14:paraId="41085883">
      <w:pPr>
        <w:pStyle w:val="3"/>
        <w:bidi w:val="0"/>
        <w:rPr>
          <w:rFonts w:hint="eastAsia"/>
        </w:rPr>
      </w:pPr>
      <w:r>
        <w:rPr>
          <w:rFonts w:hint="eastAsia"/>
        </w:rPr>
        <w:t>第六章 论一些使我们免于犯罪的特殊方法。</w:t>
      </w:r>
    </w:p>
    <w:p w14:paraId="412F2302">
      <w:pPr>
        <w:pStyle w:val="5"/>
        <w:spacing w:before="6" w:line="333" w:lineRule="auto"/>
        <w:ind w:firstLine="215"/>
        <w:rPr>
          <w:rFonts w:hint="eastAsia"/>
        </w:rPr>
      </w:pPr>
    </w:p>
    <w:p w14:paraId="6DC91B51">
      <w:pPr>
        <w:pStyle w:val="5"/>
        <w:spacing w:before="6" w:line="333" w:lineRule="auto"/>
        <w:ind w:firstLine="215"/>
        <w:rPr>
          <w:rFonts w:hint="eastAsia"/>
        </w:rPr>
      </w:pPr>
      <w:r>
        <w:rPr>
          <w:rFonts w:hint="eastAsia"/>
        </w:rPr>
        <w:t>And these are the reasons whereby everyone may be armed against Satan's suggestions, tempting him unto sin; and be moved unto a Christian resolution, of possessing body and soul in holiness and purity: now we are to speak of some special means, whereby the Christian thus resolved may be preserved from falling into such grievous sins, as wound the conscience, and hinder him in the course of sanctification.</w:t>
      </w:r>
    </w:p>
    <w:p w14:paraId="589DCBC6">
      <w:pPr>
        <w:pStyle w:val="5"/>
        <w:spacing w:before="6" w:line="333" w:lineRule="auto"/>
        <w:ind w:firstLine="215"/>
        <w:rPr>
          <w:rFonts w:hint="eastAsia"/>
        </w:rPr>
      </w:pPr>
      <w:r>
        <w:rPr>
          <w:rFonts w:hint="eastAsia"/>
        </w:rPr>
        <w:t>这些是每个人用来武装自己，抵挡撒但引诱他犯罪的理由；并被感动下定基督徒的决心，在圣洁和纯洁中保守身体和灵魂：现在我们要谈论一些特殊的方法，借此，如此下定决心的基督徒可以被保守，免于陷入那些伤害良心，阻碍他在成圣过程中前进的严重罪恶。</w:t>
      </w:r>
    </w:p>
    <w:p w14:paraId="543D2CD5">
      <w:pPr>
        <w:pStyle w:val="5"/>
        <w:spacing w:before="6" w:line="333" w:lineRule="auto"/>
        <w:ind w:firstLine="215"/>
        <w:rPr>
          <w:rFonts w:hint="eastAsia"/>
        </w:rPr>
      </w:pPr>
    </w:p>
    <w:p w14:paraId="10008874">
      <w:pPr>
        <w:pStyle w:val="5"/>
        <w:spacing w:before="6" w:line="333" w:lineRule="auto"/>
        <w:ind w:firstLine="215"/>
        <w:rPr>
          <w:rFonts w:hint="eastAsia"/>
        </w:rPr>
      </w:pPr>
      <w:r>
        <w:rPr>
          <w:rFonts w:hint="eastAsia"/>
        </w:rPr>
        <w:t>First, he that would avoid sin, must carefully also avoid the occasions thereof, which are strong inducements to draw him unto sin; for as it is, great folly for a man who dreadeth burning to be always meddling with fire and gunpowder; so is it no less madness to think that we can preserve ourselves from sin, and yet entertain all occasions thereof, continually suffering the sparks of Satan's temptations to fall as it were into the tinder of our corrupt affections.</w:t>
      </w:r>
    </w:p>
    <w:p w14:paraId="00BCB456">
      <w:pPr>
        <w:pStyle w:val="5"/>
        <w:spacing w:before="6" w:line="333" w:lineRule="auto"/>
        <w:ind w:firstLine="215"/>
        <w:rPr>
          <w:rFonts w:hint="eastAsia"/>
        </w:rPr>
      </w:pPr>
      <w:r>
        <w:rPr>
          <w:rFonts w:hint="eastAsia"/>
        </w:rPr>
        <w:t>首先，想要避免犯罪的人，也必须谨慎避免犯罪的诱因，因为这些是强烈引诱他犯罪的因素；因为正如一个人害怕被烧伤，却总是玩弄火和火药是极大的愚蠢；同样，认为我们能够保守自己不犯罪，却又接受所有犯罪的机会，不断让撒但试探的火星仿佛落入我们败坏情欲的火绒中，这无异于疯狂。</w:t>
      </w:r>
    </w:p>
    <w:p w14:paraId="2817C458">
      <w:pPr>
        <w:pStyle w:val="5"/>
        <w:spacing w:before="6" w:line="333" w:lineRule="auto"/>
        <w:ind w:firstLine="215"/>
        <w:rPr>
          <w:rFonts w:hint="eastAsia"/>
        </w:rPr>
      </w:pPr>
    </w:p>
    <w:p w14:paraId="62491E87">
      <w:pPr>
        <w:pStyle w:val="5"/>
        <w:spacing w:before="6" w:line="333" w:lineRule="auto"/>
        <w:ind w:firstLine="215"/>
        <w:rPr>
          <w:rFonts w:hint="eastAsia"/>
        </w:rPr>
      </w:pPr>
      <w:r>
        <w:rPr>
          <w:rFonts w:hint="eastAsia"/>
        </w:rPr>
        <w:t>It is not possible that he who is inclined to gluttony and drunkenness should contain himself from these sins, if he give himself to company keeping, and take his chief delight in pleasing his taste with the daintiest meats and drinks: or that he who is choleric, should refrain from anger, and yet thrust himself into needless controversies and hot contentions: or for him that is lascivious to abstain from uncleanness, and yet frequent unchaste company, read wanton books, view obscure spectacles, use filthy communication, and pamper himself in gluttony, and drunkenness.</w:t>
      </w:r>
    </w:p>
    <w:p w14:paraId="45037304">
      <w:pPr>
        <w:pStyle w:val="5"/>
        <w:spacing w:before="6" w:line="333" w:lineRule="auto"/>
        <w:ind w:firstLine="215"/>
        <w:rPr>
          <w:rFonts w:hint="eastAsia"/>
        </w:rPr>
      </w:pPr>
      <w:r>
        <w:rPr>
          <w:rFonts w:hint="eastAsia"/>
        </w:rPr>
        <w:t>一个人如果倾向于暴食和醉酒，却沉溺于聚会，以精美饮食满足口腹之欲为乐，就不可能克制自己不犯这些罪；或者一个易怒之人，却将自己投入不必要的争论和激烈的纷争中，就不可能避免发怒；或者一个淫荡之人，却频繁与不洁净的人来往，阅读淫秽书籍，观看色情表演，口出污秽言语，并沉溺于暴食和醉酒之中，就不可能禁戒不洁。</w:t>
      </w:r>
    </w:p>
    <w:p w14:paraId="07DFAAB5">
      <w:pPr>
        <w:pStyle w:val="5"/>
        <w:spacing w:before="6" w:line="333" w:lineRule="auto"/>
        <w:ind w:firstLine="215"/>
        <w:rPr>
          <w:rFonts w:hint="eastAsia"/>
        </w:rPr>
      </w:pPr>
    </w:p>
    <w:p w14:paraId="320B448F">
      <w:pPr>
        <w:pStyle w:val="5"/>
        <w:spacing w:before="6" w:line="333" w:lineRule="auto"/>
        <w:ind w:firstLine="215"/>
        <w:rPr>
          <w:rFonts w:hint="eastAsia"/>
        </w:rPr>
      </w:pPr>
      <w:r>
        <w:rPr>
          <w:rFonts w:hint="eastAsia"/>
        </w:rPr>
        <w:t>In a word we cannot avoid any sin, unless we also flee and shun the occasions and means thereof; and therefore let us be as careful and watchful in the one as the other, or else we shall most certainly loose our labors.</w:t>
      </w:r>
    </w:p>
    <w:p w14:paraId="22BE7EDA">
      <w:pPr>
        <w:pStyle w:val="5"/>
        <w:spacing w:before="6" w:line="333" w:lineRule="auto"/>
        <w:ind w:firstLine="215"/>
        <w:rPr>
          <w:rFonts w:hint="eastAsia"/>
        </w:rPr>
      </w:pPr>
      <w:r>
        <w:rPr>
          <w:rFonts w:hint="eastAsia"/>
        </w:rPr>
        <w:t>总而言之，我们无法避免任何罪恶，除非我们也逃避和躲开其诱因和方法；因此，让我们在这两者上都同样谨慎和警醒，否则我们肯定会白费力气。</w:t>
      </w:r>
    </w:p>
    <w:p w14:paraId="02BAE3AE">
      <w:pPr>
        <w:pStyle w:val="5"/>
        <w:spacing w:before="6" w:line="333" w:lineRule="auto"/>
        <w:ind w:firstLine="215"/>
        <w:rPr>
          <w:rFonts w:hint="eastAsia"/>
        </w:rPr>
      </w:pPr>
    </w:p>
    <w:p w14:paraId="3AF9E144">
      <w:pPr>
        <w:pStyle w:val="5"/>
        <w:spacing w:before="6" w:line="333" w:lineRule="auto"/>
        <w:ind w:firstLine="215"/>
        <w:rPr>
          <w:rFonts w:hint="eastAsia"/>
        </w:rPr>
      </w:pPr>
      <w:r>
        <w:rPr>
          <w:rFonts w:hint="eastAsia"/>
        </w:rPr>
        <w:t>Secondly, if we would not fall into greater sins, we must also make conscience of those which are less; and think with ourselves that no sin is small, seeing the least deserveth the anger of God and everlasting death: otherwise if we willingly entertain even small corruptions, we shall at length make no conscience of heinous transgressions; and these little thieves being let in, will in time set wide open the door of our hearts, that the greatest and grossest may easily enter, and so rob and spoil us of all grace and goodness.</w:t>
      </w:r>
    </w:p>
    <w:p w14:paraId="0F3EA15C">
      <w:pPr>
        <w:pStyle w:val="5"/>
        <w:spacing w:before="6" w:line="333" w:lineRule="auto"/>
        <w:ind w:firstLine="215"/>
        <w:rPr>
          <w:rFonts w:hint="eastAsia"/>
        </w:rPr>
      </w:pPr>
      <w:r>
        <w:rPr>
          <w:rFonts w:hint="eastAsia"/>
        </w:rPr>
        <w:t>其次，如果我们不想陷入更大的罪恶，我们也必须对那些较小的罪恶有良心上的警觉；并自思自省，没有罪是小的，因为最小的罪也配得上帝的愤怒和永恒的死亡：否则，如果我们甘愿接纳即使是微小的败坏，我们最终就会对严重的过犯毫不在意；这些小贼一旦被放进来，久而久之就会将我们心门大开，使最大和最恶劣的罪恶轻易进入，从而夺走并毁坏我们所有的恩典和良善。</w:t>
      </w:r>
    </w:p>
    <w:p w14:paraId="7FC238FD">
      <w:pPr>
        <w:pStyle w:val="5"/>
        <w:spacing w:before="6" w:line="333" w:lineRule="auto"/>
        <w:ind w:firstLine="215"/>
        <w:rPr>
          <w:rFonts w:hint="eastAsia"/>
        </w:rPr>
      </w:pPr>
    </w:p>
    <w:p w14:paraId="019A3582">
      <w:pPr>
        <w:pStyle w:val="5"/>
        <w:spacing w:before="6" w:line="333" w:lineRule="auto"/>
        <w:ind w:firstLine="215"/>
        <w:rPr>
          <w:rFonts w:hint="eastAsia"/>
        </w:rPr>
      </w:pPr>
      <w:r>
        <w:rPr>
          <w:rFonts w:hint="eastAsia"/>
        </w:rPr>
        <w:t>Thirdly, let us continually stand upon our guard, carefully watching over our own hearts, that we be not surprised at unawares; for thousands are the baits which are laid to entrap us, and ten thousand snares doth Satan lay to entangle us; and therefore it behooveth us to look narrowly to our ways, and to be always as ready to give Satan the repulse, as he to make the encounter.</w:t>
      </w:r>
    </w:p>
    <w:p w14:paraId="1856F471">
      <w:pPr>
        <w:pStyle w:val="5"/>
        <w:spacing w:before="6" w:line="333" w:lineRule="auto"/>
        <w:ind w:firstLine="215"/>
        <w:rPr>
          <w:rFonts w:hint="eastAsia"/>
        </w:rPr>
      </w:pPr>
      <w:r>
        <w:rPr>
          <w:rFonts w:hint="eastAsia"/>
        </w:rPr>
        <w:t>第三，让我们不断警醒，小心看守自己的心，以免我们不防备时被突袭；因为有成千上万的诱饵为我们设下，撒但设下上万的罗网来缠住我们；因此，我们必须仔细审视我们的道路，并且时刻准备好击退撒但，就像他随时准备发起攻击一样。</w:t>
      </w:r>
    </w:p>
    <w:p w14:paraId="7EF366DC">
      <w:pPr>
        <w:pStyle w:val="5"/>
        <w:spacing w:before="6" w:line="333" w:lineRule="auto"/>
        <w:ind w:firstLine="215"/>
        <w:rPr>
          <w:rFonts w:hint="eastAsia"/>
        </w:rPr>
      </w:pPr>
    </w:p>
    <w:p w14:paraId="31D9CE1B">
      <w:pPr>
        <w:pStyle w:val="5"/>
        <w:spacing w:before="6" w:line="333" w:lineRule="auto"/>
        <w:ind w:firstLine="215"/>
        <w:rPr>
          <w:rFonts w:hint="eastAsia"/>
        </w:rPr>
      </w:pPr>
      <w:r>
        <w:rPr>
          <w:rFonts w:hint="eastAsia"/>
        </w:rPr>
        <w:t>And considering that if we do not assault sin, it will most surely set upon us, and at one time or other will give us the foil if we only lie at ward and never offer blow against this our enemy; therefore it behooveth every Christian soldier, not only to give sin a repulse, but also to wound it in the head, and beat it down, that it may not again assault him, or at least not with wonted power and violence: and for as much as he hath many enemies which cannot at once be overcome, therefore he is to labor to get every day the mastery of some sin, and to bring it in subjection, that so in continuance of time he may vanquish all, and obtain a full and final victory our all his corruptions.</w:t>
      </w:r>
    </w:p>
    <w:p w14:paraId="67D3903C">
      <w:pPr>
        <w:pStyle w:val="5"/>
        <w:spacing w:before="6" w:line="333" w:lineRule="auto"/>
        <w:ind w:firstLine="215"/>
        <w:rPr>
          <w:rFonts w:hint="eastAsia"/>
        </w:rPr>
      </w:pPr>
      <w:r>
        <w:rPr>
          <w:rFonts w:hint="eastAsia"/>
        </w:rPr>
        <w:t>考虑到如果我们不去攻击罪，罪就一定会攻击我们，如果我们只是防守而不曾主动攻击这个敌人，那么迟早它会击败我们；因此，每个基督徒士兵不仅要击退罪，还要打伤它的头，将其击倒，使它不能再次攻击他，或者至少不能以惯常的力量和暴力攻击他：而且由于他有许多敌人不能一次性被击败，所以他必须努力每天战胜一些罪，并使其顺服，这样久而久之，他就可以战胜所有的罪，并最终完全战胜他所有的败坏。</w:t>
      </w:r>
    </w:p>
    <w:p w14:paraId="7442553E">
      <w:pPr>
        <w:pStyle w:val="5"/>
        <w:spacing w:before="6" w:line="333" w:lineRule="auto"/>
        <w:ind w:firstLine="215"/>
        <w:rPr>
          <w:rFonts w:hint="eastAsia"/>
        </w:rPr>
      </w:pPr>
    </w:p>
    <w:p w14:paraId="762BF8A5">
      <w:pPr>
        <w:pStyle w:val="5"/>
        <w:spacing w:before="6" w:line="333" w:lineRule="auto"/>
        <w:ind w:firstLine="215"/>
        <w:rPr>
          <w:rFonts w:hint="eastAsia"/>
        </w:rPr>
      </w:pPr>
      <w:r>
        <w:rPr>
          <w:rFonts w:hint="eastAsia"/>
        </w:rPr>
        <w:t>Fourthly, if we would not fall into grievous sins, we must not stand in our own power, nor trust in our own strength, but wholly rest and rely upon God's promised assistance.</w:t>
      </w:r>
    </w:p>
    <w:p w14:paraId="7C96CEEC">
      <w:pPr>
        <w:pStyle w:val="5"/>
        <w:spacing w:before="6" w:line="333" w:lineRule="auto"/>
        <w:ind w:firstLine="215"/>
        <w:rPr>
          <w:rFonts w:hint="eastAsia"/>
        </w:rPr>
      </w:pPr>
      <w:r>
        <w:rPr>
          <w:rFonts w:hint="eastAsia"/>
        </w:rPr>
        <w:t>第四，如果我们不想陷入严重的罪恶，我们就不应该依靠自己的力量，也不应相信自己的能力，而要完全安息并信赖上帝所应许的帮助。</w:t>
      </w:r>
    </w:p>
    <w:p w14:paraId="5C11747F">
      <w:pPr>
        <w:pStyle w:val="5"/>
        <w:spacing w:before="6" w:line="333" w:lineRule="auto"/>
        <w:ind w:firstLine="215"/>
        <w:rPr>
          <w:rFonts w:hint="eastAsia"/>
        </w:rPr>
      </w:pPr>
    </w:p>
    <w:p w14:paraId="2B0FE753">
      <w:pPr>
        <w:pStyle w:val="5"/>
        <w:spacing w:before="6" w:line="333" w:lineRule="auto"/>
        <w:ind w:firstLine="215"/>
        <w:rPr>
          <w:rFonts w:hint="eastAsia"/>
        </w:rPr>
      </w:pPr>
      <w:r>
        <w:rPr>
          <w:rFonts w:hint="eastAsia"/>
        </w:rPr>
        <w:t>For if once we rob God of 祂的 glory, and arrogate the praise of our victory over sin and Satan unto ourselves, the Lord will withdraw 祂的 helping hand, and leave us unto ourselves, till by our grievous falls we have learned to acknowledge our own weakness, and to rest wholly in the power of 祂的 might.</w:t>
      </w:r>
    </w:p>
    <w:p w14:paraId="24036F3A">
      <w:pPr>
        <w:pStyle w:val="5"/>
        <w:spacing w:before="6" w:line="333" w:lineRule="auto"/>
        <w:ind w:firstLine="215"/>
        <w:rPr>
          <w:rFonts w:hint="eastAsia"/>
        </w:rPr>
      </w:pPr>
      <w:r>
        <w:rPr>
          <w:rFonts w:hint="eastAsia"/>
        </w:rPr>
        <w:t>因为一旦我们剥夺上帝的荣耀，并将我们胜过罪和撒但的赞美归于我们自己，主就会收回祂施予援手的手，将我们任凭自己，直到我们因严重的跌倒而学会承认自己的软弱，并完全安息在祂大能的力量中。</w:t>
      </w:r>
    </w:p>
    <w:p w14:paraId="073AD02C">
      <w:pPr>
        <w:pStyle w:val="5"/>
        <w:spacing w:before="6" w:line="333" w:lineRule="auto"/>
        <w:ind w:firstLine="215"/>
        <w:rPr>
          <w:rFonts w:hint="eastAsia"/>
        </w:rPr>
      </w:pPr>
    </w:p>
    <w:p w14:paraId="2E7E21CD">
      <w:pPr>
        <w:pStyle w:val="5"/>
        <w:spacing w:before="6" w:line="333" w:lineRule="auto"/>
        <w:ind w:firstLine="215"/>
        <w:rPr>
          <w:rFonts w:hint="eastAsia"/>
        </w:rPr>
      </w:pPr>
      <w:r>
        <w:rPr>
          <w:rFonts w:hint="eastAsia"/>
        </w:rPr>
        <w:t>For as all other sins are odious unto God, so especially the sin of pride, because it maketh vile man corrival with God in 祂的 praise and glory, of which 祂 is most jealous; and therefore the Lord suffereth, even 祂自己的 children, to fall into grievous sins, that hereby they may be humbled; and so useth other sins as a counterpoison to cure pride.</w:t>
      </w:r>
    </w:p>
    <w:p w14:paraId="3AE23B5B">
      <w:pPr>
        <w:pStyle w:val="5"/>
        <w:spacing w:before="6" w:line="333" w:lineRule="auto"/>
        <w:ind w:firstLine="215"/>
        <w:rPr>
          <w:rFonts w:hint="eastAsia"/>
        </w:rPr>
      </w:pPr>
      <w:r>
        <w:rPr>
          <w:rFonts w:hint="eastAsia"/>
        </w:rPr>
        <w:t>因为正如所有其他罪恶都令上帝憎恶，尤其是骄傲的罪，因为它使卑微的人在上帝的赞美和荣耀上与祂竞争，而祂对此是极其忌妒的；因此主甚至允许祂自己的儿女陷入严重的罪恶，以便他们因此得以谦卑；祂就是这样利用其他的罪作为解毒剂来治疗骄傲。</w:t>
      </w:r>
    </w:p>
    <w:p w14:paraId="22E038F9">
      <w:pPr>
        <w:pStyle w:val="5"/>
        <w:spacing w:before="6" w:line="333" w:lineRule="auto"/>
        <w:ind w:firstLine="215"/>
        <w:rPr>
          <w:rFonts w:hint="eastAsia"/>
        </w:rPr>
      </w:pPr>
    </w:p>
    <w:p w14:paraId="679ACA18">
      <w:pPr>
        <w:pStyle w:val="5"/>
        <w:spacing w:before="6" w:line="333" w:lineRule="auto"/>
        <w:ind w:firstLine="215"/>
        <w:rPr>
          <w:rFonts w:hint="eastAsia"/>
        </w:rPr>
      </w:pPr>
      <w:r>
        <w:rPr>
          <w:rFonts w:hint="eastAsia"/>
        </w:rPr>
        <w:t>Lastly, seeing we stand not by our own strength but by the power of God's might, let us as often as we see our own weakness and aptness to fall, have our recourse unto God, by fervent and effectual prayer; craving 祂的 aid and assistance that thereby we may be enabled to stand in the day of temptation.</w:t>
      </w:r>
    </w:p>
    <w:p w14:paraId="76676DCD">
      <w:pPr>
        <w:pStyle w:val="5"/>
        <w:spacing w:before="6" w:line="333" w:lineRule="auto"/>
        <w:ind w:firstLine="215"/>
        <w:rPr>
          <w:rFonts w:hint="eastAsia"/>
        </w:rPr>
      </w:pPr>
      <w:r>
        <w:rPr>
          <w:rFonts w:hint="eastAsia"/>
        </w:rPr>
        <w:t>最后，既然我们站立不是凭着自己的力量，而是凭着上帝大能的权柄，那么每当我们看到自己的软弱和易于跌倒时，就让我们借着热切而有效的祷告，求告上帝；恳求祂的帮助和援助，以便我们能在试探的日子站立得住。</w:t>
      </w:r>
    </w:p>
    <w:p w14:paraId="6FB024BE">
      <w:pPr>
        <w:pStyle w:val="5"/>
        <w:spacing w:before="6" w:line="333" w:lineRule="auto"/>
        <w:ind w:firstLine="215"/>
        <w:rPr>
          <w:rFonts w:hint="eastAsia"/>
        </w:rPr>
      </w:pPr>
    </w:p>
    <w:p w14:paraId="1DFB6242">
      <w:pPr>
        <w:pStyle w:val="5"/>
        <w:spacing w:before="6" w:line="333" w:lineRule="auto"/>
        <w:ind w:firstLine="215"/>
        <w:rPr>
          <w:rFonts w:hint="eastAsia"/>
        </w:rPr>
      </w:pPr>
      <w:r>
        <w:rPr>
          <w:rFonts w:hint="eastAsia"/>
        </w:rPr>
        <w:t>And when by virtue thereof we have given sin the foil, and repelled Satan's suggestions; let us remember to return praise and thanksgiving to the Lord by whose help we have beaten back our spiritual enemies: and then we may be assured that the Lord will uphold us by the power of 祂的 spirit from falling into sin; or if we do fall, 祂 will speedily raise us up by unfeigned repentance.</w:t>
      </w:r>
    </w:p>
    <w:p w14:paraId="52E35975">
      <w:pPr>
        <w:pStyle w:val="5"/>
        <w:spacing w:before="6" w:line="333" w:lineRule="auto"/>
        <w:ind w:firstLine="215"/>
        <w:rPr>
          <w:rFonts w:hint="eastAsia"/>
        </w:rPr>
      </w:pPr>
      <w:r>
        <w:rPr>
          <w:rFonts w:hint="eastAsia"/>
        </w:rPr>
        <w:t>当借着这力量我们击败了罪，并击退了撒但的诱惑时；让我们记住向主献上赞美和感谢，是借着祂的帮助我们击退了我们的属灵仇敌：这样我们就可以确信，主会借着祂的灵的能力扶持我们不致犯罪；或者如果我们跌倒了，祂也会借着真诚的悔改迅速使我们重新站起来。</w:t>
      </w:r>
    </w:p>
    <w:p w14:paraId="41C7F3AA">
      <w:pPr>
        <w:pStyle w:val="5"/>
        <w:spacing w:before="6" w:line="333" w:lineRule="auto"/>
        <w:ind w:firstLine="215"/>
        <w:rPr>
          <w:rFonts w:hint="eastAsia"/>
        </w:rPr>
      </w:pPr>
    </w:p>
    <w:p w14:paraId="48146A61">
      <w:pPr>
        <w:pStyle w:val="3"/>
        <w:bidi w:val="0"/>
        <w:rPr>
          <w:rFonts w:hint="eastAsia"/>
        </w:rPr>
      </w:pPr>
      <w:r>
        <w:rPr>
          <w:rFonts w:hint="eastAsia"/>
        </w:rPr>
        <w:t>cHAP. VII. That in the most sanctified, remain some relics of sin, and the causes thereof.</w:t>
      </w:r>
    </w:p>
    <w:p w14:paraId="3B9C6AA8">
      <w:pPr>
        <w:pStyle w:val="3"/>
        <w:bidi w:val="0"/>
        <w:rPr>
          <w:rFonts w:hint="eastAsia"/>
        </w:rPr>
      </w:pPr>
      <w:r>
        <w:rPr>
          <w:rFonts w:hint="eastAsia"/>
        </w:rPr>
        <w:t>第七章 论在最圣洁的人身上，仍然存留一些罪的残余及其原因。</w:t>
      </w:r>
    </w:p>
    <w:p w14:paraId="31F746D5">
      <w:pPr>
        <w:pStyle w:val="5"/>
        <w:spacing w:before="6" w:line="333" w:lineRule="auto"/>
        <w:ind w:firstLine="215"/>
        <w:rPr>
          <w:rFonts w:hint="eastAsia"/>
        </w:rPr>
      </w:pPr>
    </w:p>
    <w:p w14:paraId="43A8977A">
      <w:pPr>
        <w:pStyle w:val="5"/>
        <w:spacing w:before="6" w:line="333" w:lineRule="auto"/>
        <w:ind w:firstLine="215"/>
        <w:rPr>
          <w:rFonts w:hint="eastAsia"/>
        </w:rPr>
      </w:pPr>
      <w:r>
        <w:rPr>
          <w:rFonts w:hint="eastAsia"/>
        </w:rPr>
        <w:t>And so much for the answering of Satan's first sort of temptations, wherewith he laboreth to hinder our sanctification by alluring us to commit sin: now we are to speak of the other sort, whereby he seeketh to discourage us in this work, as being not only hard and difficult, but even impossible.</w:t>
      </w:r>
    </w:p>
    <w:p w14:paraId="4DC7591F">
      <w:pPr>
        <w:pStyle w:val="5"/>
        <w:spacing w:before="6" w:line="333" w:lineRule="auto"/>
        <w:ind w:firstLine="215"/>
        <w:rPr>
          <w:rFonts w:hint="eastAsia"/>
        </w:rPr>
      </w:pPr>
      <w:r>
        <w:rPr>
          <w:rFonts w:hint="eastAsia"/>
        </w:rPr>
        <w:t>关于回应撒但第一类试探就讲这么多，他借此引诱我们犯罪来阻碍我们的成圣：现在我们要谈论另一类，他借此试图在这工作中使我们灰心丧志，认为这工作不仅艰难困苦，甚至是不可能的。</w:t>
      </w:r>
    </w:p>
    <w:p w14:paraId="46C42E47">
      <w:pPr>
        <w:pStyle w:val="5"/>
        <w:spacing w:before="6" w:line="333" w:lineRule="auto"/>
        <w:ind w:firstLine="215"/>
        <w:rPr>
          <w:rFonts w:hint="eastAsia"/>
        </w:rPr>
      </w:pPr>
    </w:p>
    <w:p w14:paraId="05144275">
      <w:pPr>
        <w:pStyle w:val="5"/>
        <w:spacing w:before="6" w:line="333" w:lineRule="auto"/>
        <w:ind w:firstLine="215"/>
        <w:rPr>
          <w:rFonts w:hint="eastAsia"/>
        </w:rPr>
      </w:pPr>
      <w:r>
        <w:rPr>
          <w:rFonts w:hint="eastAsia"/>
        </w:rPr>
        <w:t>And these also are of two kinds; the first taken from the great mass of our natural corruptions and small measure of our sanctification; the other from some actual sins which we have committed.</w:t>
      </w:r>
    </w:p>
    <w:p w14:paraId="5C30FEBD">
      <w:pPr>
        <w:pStyle w:val="5"/>
        <w:spacing w:before="6" w:line="333" w:lineRule="auto"/>
        <w:ind w:firstLine="215"/>
        <w:rPr>
          <w:rFonts w:hint="eastAsia"/>
        </w:rPr>
      </w:pPr>
      <w:r>
        <w:rPr>
          <w:rFonts w:hint="eastAsia"/>
        </w:rPr>
        <w:t>这些也分为两种；第一种来自我们与生俱来的巨大败坏和我们成圣的微小程度；另一种来自我们所犯的一些实际罪行。</w:t>
      </w:r>
    </w:p>
    <w:p w14:paraId="57078021">
      <w:pPr>
        <w:pStyle w:val="5"/>
        <w:spacing w:before="6" w:line="333" w:lineRule="auto"/>
        <w:ind w:firstLine="215"/>
        <w:rPr>
          <w:rFonts w:hint="eastAsia"/>
        </w:rPr>
      </w:pPr>
    </w:p>
    <w:p w14:paraId="00FF2C66">
      <w:pPr>
        <w:pStyle w:val="5"/>
        <w:spacing w:before="6" w:line="333" w:lineRule="auto"/>
        <w:ind w:firstLine="215"/>
        <w:rPr>
          <w:rFonts w:hint="eastAsia"/>
        </w:rPr>
      </w:pPr>
      <w:r>
        <w:rPr>
          <w:rFonts w:hint="eastAsia"/>
        </w:rPr>
        <w:t>Concerning the first, he thus frameth his temptations: Thou laborest much (will he say) and tirest thyself in attaining unto sanctification, but all in vain; for doest thou not see on the one side the irresistible violence of thy natural corruptions, which continually choke in thee all the good motions of God's spirit, and forcibly draw thee into all sin and wickedness; and on the other side, thy small measure of grace and sanctification, which is exceedingly stained with thy manifold imperfections?</w:t>
      </w:r>
    </w:p>
    <w:p w14:paraId="334877C7">
      <w:pPr>
        <w:pStyle w:val="5"/>
        <w:spacing w:before="6" w:line="333" w:lineRule="auto"/>
        <w:ind w:firstLine="215"/>
        <w:rPr>
          <w:rFonts w:hint="eastAsia"/>
        </w:rPr>
      </w:pPr>
      <w:r>
        <w:rPr>
          <w:rFonts w:hint="eastAsia"/>
        </w:rPr>
        <w:t>关于第一种，他这样构思他的试探：“你劳苦太多（他会说），在追求成圣上使自己疲惫不堪，但这一切都徒劳无功；因为你难道没有看到一方面你与生俱来的败坏具有不可抵挡的暴力，它们不断扼杀你里面上帝圣灵的一切美好感动，并强行将你拖入一切罪恶和邪僻中吗？另一方面，你那微小的恩典和成圣程度，却被你多重的不完全极大地玷污了？”</w:t>
      </w:r>
    </w:p>
    <w:p w14:paraId="7C589999">
      <w:pPr>
        <w:pStyle w:val="5"/>
        <w:spacing w:before="6" w:line="333" w:lineRule="auto"/>
        <w:ind w:firstLine="215"/>
        <w:rPr>
          <w:rFonts w:hint="eastAsia"/>
        </w:rPr>
      </w:pPr>
    </w:p>
    <w:p w14:paraId="4ACA8E13">
      <w:pPr>
        <w:pStyle w:val="5"/>
        <w:spacing w:before="6" w:line="333" w:lineRule="auto"/>
        <w:ind w:firstLine="215"/>
        <w:rPr>
          <w:rFonts w:hint="eastAsia"/>
        </w:rPr>
      </w:pPr>
      <w:r>
        <w:rPr>
          <w:rFonts w:hint="eastAsia"/>
        </w:rPr>
        <w:t>How therefore can such weakness withstand such power?</w:t>
      </w:r>
    </w:p>
    <w:p w14:paraId="1DDA8253">
      <w:pPr>
        <w:pStyle w:val="5"/>
        <w:spacing w:before="6" w:line="333" w:lineRule="auto"/>
        <w:ind w:firstLine="215"/>
        <w:rPr>
          <w:rFonts w:hint="eastAsia"/>
        </w:rPr>
      </w:pPr>
      <w:r>
        <w:rPr>
          <w:rFonts w:hint="eastAsia"/>
        </w:rPr>
        <w:t>那么，如此软弱何以抵挡如此强大的力量呢？</w:t>
      </w:r>
    </w:p>
    <w:p w14:paraId="5FCBB9BE">
      <w:pPr>
        <w:pStyle w:val="5"/>
        <w:spacing w:before="6" w:line="333" w:lineRule="auto"/>
        <w:ind w:firstLine="215"/>
        <w:rPr>
          <w:rFonts w:hint="eastAsia"/>
        </w:rPr>
      </w:pPr>
    </w:p>
    <w:p w14:paraId="3526850A">
      <w:pPr>
        <w:pStyle w:val="5"/>
        <w:spacing w:before="6" w:line="333" w:lineRule="auto"/>
        <w:ind w:firstLine="215"/>
        <w:rPr>
          <w:rFonts w:hint="eastAsia"/>
        </w:rPr>
      </w:pPr>
      <w:r>
        <w:rPr>
          <w:rFonts w:hint="eastAsia"/>
        </w:rPr>
        <w:t>And how is it possible that thy feeble spirit should overcome thy strong flesh, especially seeing it is assisted with the strong aides of the puissant world, and the mighty power of innumerable devils?</w:t>
      </w:r>
    </w:p>
    <w:p w14:paraId="2E6BBEE0">
      <w:pPr>
        <w:pStyle w:val="5"/>
        <w:spacing w:before="6" w:line="333" w:lineRule="auto"/>
        <w:ind w:firstLine="215"/>
        <w:rPr>
          <w:rFonts w:hint="eastAsia"/>
        </w:rPr>
      </w:pPr>
      <w:r>
        <w:rPr>
          <w:rFonts w:hint="eastAsia"/>
        </w:rPr>
        <w:t>你的微弱心灵怎可能胜过你强大的肉体呢，尤其是在强大的世界和无数魔鬼的巨大力量协助之下？</w:t>
      </w:r>
    </w:p>
    <w:p w14:paraId="415DA386">
      <w:pPr>
        <w:pStyle w:val="5"/>
        <w:spacing w:before="6" w:line="333" w:lineRule="auto"/>
        <w:ind w:firstLine="215"/>
        <w:rPr>
          <w:rFonts w:hint="eastAsia"/>
        </w:rPr>
      </w:pPr>
    </w:p>
    <w:p w14:paraId="1FA6A157">
      <w:pPr>
        <w:pStyle w:val="5"/>
        <w:spacing w:before="6" w:line="333" w:lineRule="auto"/>
        <w:ind w:firstLine="215"/>
        <w:rPr>
          <w:rFonts w:hint="eastAsia"/>
        </w:rPr>
      </w:pPr>
      <w:r>
        <w:rPr>
          <w:rFonts w:hint="eastAsia"/>
        </w:rPr>
        <w:t>Neither art thou vainly to imagine that God will enable thee to overcome all these difficulties, for 祂 hath given thee over to thine own weakness, otherwise if it were 祂的 will to make thee one of 祂的 holy ones, 祂 could with the powerful operation of 祂的 spirit, long ago have perfectly purged thee from all thy corruptions, and given unto thee a great measure of sanctification.</w:t>
      </w:r>
    </w:p>
    <w:p w14:paraId="29C13077">
      <w:pPr>
        <w:pStyle w:val="5"/>
        <w:spacing w:before="6" w:line="333" w:lineRule="auto"/>
        <w:ind w:firstLine="215"/>
        <w:rPr>
          <w:rFonts w:hint="eastAsia"/>
        </w:rPr>
      </w:pPr>
      <w:r>
        <w:rPr>
          <w:rFonts w:hint="eastAsia"/>
        </w:rPr>
        <w:t>你也不要徒然幻想上帝会使你克服所有这些困难，因为祂已将你交由你自己的软弱，否则，如果祂的旨意是让你成为祂的圣徒之一，祂很久以前就能借着祂圣灵的大能运行，将你所有的败坏完全洁净，并赐予你大度的成圣。</w:t>
      </w:r>
    </w:p>
    <w:p w14:paraId="35C4EB27">
      <w:pPr>
        <w:pStyle w:val="5"/>
        <w:spacing w:before="6" w:line="333" w:lineRule="auto"/>
        <w:ind w:firstLine="215"/>
        <w:rPr>
          <w:rFonts w:hint="eastAsia"/>
        </w:rPr>
      </w:pPr>
    </w:p>
    <w:p w14:paraId="2C9D7838">
      <w:pPr>
        <w:pStyle w:val="5"/>
        <w:spacing w:before="6" w:line="333" w:lineRule="auto"/>
        <w:ind w:firstLine="215"/>
        <w:rPr>
          <w:rFonts w:hint="eastAsia"/>
        </w:rPr>
      </w:pPr>
      <w:r>
        <w:rPr>
          <w:rFonts w:hint="eastAsia"/>
        </w:rPr>
        <w:t>Seeing then it is impossible, in respect of thy weakness and thine enemies power, to accomplish this work which thou hast taken in hand, and seeing thou hast no assurance that God will strengthen thee with 祂的 spirit, which thou hast a long time resisted and vexed, by quenching the good motions thereof; thou hast now no show of hope to effect that which thou desirest; and therefore it were much better for thee to cease striving against the stream of thy corruptions, and to follow the natural current of thy desires: for when thou takest all the pains thou canst, thou art in one day carried further backward toward thine old conversation, than thou canst in many months get forward in the course of sanctification.</w:t>
      </w:r>
    </w:p>
    <w:p w14:paraId="7138039C">
      <w:pPr>
        <w:pStyle w:val="5"/>
        <w:spacing w:before="6" w:line="333" w:lineRule="auto"/>
        <w:ind w:firstLine="215"/>
        <w:rPr>
          <w:rFonts w:hint="eastAsia"/>
        </w:rPr>
      </w:pPr>
      <w:r>
        <w:rPr>
          <w:rFonts w:hint="eastAsia"/>
        </w:rPr>
        <w:t>既然你因自己的软弱和仇敌的权势，不可能完成你已着手的工作，而且你没有确据上帝会以祂的灵坚固你，而你长久以来一直抵挡并惹恼了祂的灵，熄灭了祂美好的感动；你现在没有任何希望的迹象去实现你所渴望的；因此，你最好停止与你败坏的洪流搏斗，转而顺从你欲望的自然趋势：因为当你尽力付出所有努力时，你一天之内在走向你旧日行为的路上倒退的距离，比你几个月在成圣过程中前进的距离还要远。</w:t>
      </w:r>
    </w:p>
    <w:p w14:paraId="2E15EDCA">
      <w:pPr>
        <w:pStyle w:val="5"/>
        <w:spacing w:before="6" w:line="333" w:lineRule="auto"/>
        <w:ind w:firstLine="215"/>
        <w:rPr>
          <w:rFonts w:hint="eastAsia"/>
        </w:rPr>
      </w:pPr>
    </w:p>
    <w:p w14:paraId="114E6A88">
      <w:pPr>
        <w:pStyle w:val="5"/>
        <w:spacing w:before="6" w:line="333" w:lineRule="auto"/>
        <w:ind w:firstLine="215"/>
        <w:rPr>
          <w:rFonts w:hint="eastAsia"/>
        </w:rPr>
      </w:pPr>
      <w:r>
        <w:rPr>
          <w:rFonts w:hint="eastAsia"/>
        </w:rPr>
        <w:t>And thus doth Satan discourage the weak Christian with his false suggestions, to the end he may hinder him from travailing this way of holiness which leadeth to God's kingdom; for the answering whereof we are to know, that the sanctification of the most holy is imperfect, both in respect of the relics of sin, and corruptions which continually cleave to them, and in respect of the manifold wants and defects of their best actions.</w:t>
      </w:r>
    </w:p>
    <w:p w14:paraId="6285595B">
      <w:pPr>
        <w:pStyle w:val="5"/>
        <w:spacing w:before="6" w:line="333" w:lineRule="auto"/>
        <w:ind w:firstLine="215"/>
        <w:rPr>
          <w:rFonts w:hint="eastAsia"/>
        </w:rPr>
      </w:pPr>
      <w:r>
        <w:rPr>
          <w:rFonts w:hint="eastAsia"/>
        </w:rPr>
        <w:t>撒但就是这样用他虚假的暗示来使软弱的基督徒灰心，目的是阻碍他走这条通往上帝国度的圣洁之路；为了回应这一点，我们必须知道，即使是最圣洁之人的成圣也是不完全的，这不仅是因为罪的残余和持续依附于他们的败坏，也是因为他们最好的行为中存在多方面的不足和缺陷。</w:t>
      </w:r>
    </w:p>
    <w:p w14:paraId="3E5C4577">
      <w:pPr>
        <w:pStyle w:val="5"/>
        <w:spacing w:before="6" w:line="333" w:lineRule="auto"/>
        <w:ind w:firstLine="215"/>
        <w:rPr>
          <w:rFonts w:hint="eastAsia"/>
        </w:rPr>
      </w:pPr>
    </w:p>
    <w:p w14:paraId="17622D41">
      <w:pPr>
        <w:pStyle w:val="5"/>
        <w:spacing w:before="6" w:line="333" w:lineRule="auto"/>
        <w:ind w:firstLine="215"/>
        <w:rPr>
          <w:rFonts w:hint="eastAsia"/>
        </w:rPr>
      </w:pPr>
      <w:r>
        <w:rPr>
          <w:rFonts w:hint="eastAsia"/>
        </w:rPr>
        <w:t>Neither are we so washed in the laver of regeneration, but that there remain in us some stains of that scarlet ingrained die of our corruptions; we have not so clearly escaped out of our old captivity of sin, but that we retain still some galls and bruises, which make us to go haltingly in the ways of righteousness; we have not so vanquished this spiritual enemies, but that still it will assault us, yea and often foil us, though it cannot subdue us; we have indeed overcome these cursed Canaanites, so that they cannot rule and reign in us as in former times, but we have not utterly expelled them from dwelling amongst us; so that do we what we can, yet still they will be as thorns in our sides to vex and grieve us.</w:t>
      </w:r>
    </w:p>
    <w:p w14:paraId="781AAFFB">
      <w:pPr>
        <w:pStyle w:val="5"/>
        <w:spacing w:before="6" w:line="333" w:lineRule="auto"/>
        <w:ind w:firstLine="215"/>
        <w:rPr>
          <w:rFonts w:hint="eastAsia"/>
        </w:rPr>
      </w:pPr>
      <w:r>
        <w:rPr>
          <w:rFonts w:hint="eastAsia"/>
        </w:rPr>
        <w:t>我们并非在重生的洗涤中被洗涤得如此彻底，以致我们里面没有留下我们败坏那根深蒂固的猩红色染料的斑点；我们尚未如此清晰地从旧有的罪恶捆绑中逃脱，以致我们仍然保留着一些苦痛和伤痕，使我们在公义的道路上步履蹒跚；我们尚未如此彻底地战胜这些属灵的仇敌，以致它仍然会攻击我们，是的，甚至常常挫败我们，尽管它无法征服我们；我们确实已经胜过了这些被咒诅的迦南人，以致它们不能像过去那样在我们里面统治和作王，但我们还没有完全将它们从我们中间驱逐出去；所以无论我们怎么做，它们仍然会像我们肋旁的刺一样，困扰和使我们忧伤。</w:t>
      </w:r>
    </w:p>
    <w:p w14:paraId="3FFB11C6">
      <w:pPr>
        <w:pStyle w:val="5"/>
        <w:spacing w:before="6" w:line="333" w:lineRule="auto"/>
        <w:ind w:firstLine="215"/>
        <w:rPr>
          <w:rFonts w:hint="eastAsia"/>
        </w:rPr>
      </w:pPr>
    </w:p>
    <w:p w14:paraId="5DDD6EBC">
      <w:pPr>
        <w:pStyle w:val="5"/>
        <w:spacing w:before="6" w:line="333" w:lineRule="auto"/>
        <w:ind w:firstLine="215"/>
        <w:rPr>
          <w:rFonts w:hint="eastAsia"/>
        </w:rPr>
      </w:pPr>
      <w:r>
        <w:rPr>
          <w:rFonts w:hint="eastAsia"/>
        </w:rPr>
        <w:t>Heretofore the lusts of our flesh like tyrannical Lord's did against all law and justice overrule us; but now by virtue of God's spirit assisting us, we have weakened their force and brought them under, yet not so but that still they will rebel against the spirit, and continually exercise us in the spiritual warfare.</w:t>
      </w:r>
    </w:p>
    <w:p w14:paraId="11C6A536">
      <w:pPr>
        <w:pStyle w:val="5"/>
        <w:spacing w:before="6" w:line="333" w:lineRule="auto"/>
        <w:ind w:firstLine="215"/>
        <w:rPr>
          <w:rFonts w:hint="eastAsia"/>
        </w:rPr>
      </w:pPr>
      <w:r>
        <w:rPr>
          <w:rFonts w:hint="eastAsia"/>
        </w:rPr>
        <w:t>从前，我们肉体的情欲如同暴虐的君主，不顾一切法律和公义地辖制我们；但现在借着上帝圣灵的帮助，我们已经削弱了它们的力量并制服了它们，然而它们并非就此完全顺服，它们仍然会反抗圣灵，并持续地在属灵争战中磨练我们。</w:t>
      </w:r>
    </w:p>
    <w:p w14:paraId="4A1243E8">
      <w:pPr>
        <w:pStyle w:val="5"/>
        <w:spacing w:before="6" w:line="333" w:lineRule="auto"/>
        <w:ind w:firstLine="215"/>
        <w:rPr>
          <w:rFonts w:hint="eastAsia"/>
        </w:rPr>
      </w:pPr>
    </w:p>
    <w:p w14:paraId="5CDF0748">
      <w:pPr>
        <w:pStyle w:val="5"/>
        <w:spacing w:before="6" w:line="333" w:lineRule="auto"/>
        <w:ind w:firstLine="215"/>
        <w:rPr>
          <w:rFonts w:hint="eastAsia"/>
        </w:rPr>
      </w:pPr>
      <w:r>
        <w:rPr>
          <w:rFonts w:hint="eastAsia"/>
        </w:rPr>
        <w:t>So that the regenerate man is not wholly spirit, as the carnal man is wholly flesh, but is divided into two factions or parts, and always is at civil wars within himself: for so far forth as he is regenerate he is holy, pure, and undefiled, but so far forth as he is carnal, he is sinful, corrupt and full of all pollution: as he is regenerate he wholly loveth and embraceth true holiness and righteousness, and abhorreth and fleeth sin and wickedness; but as he is unregenerate he loveth sin and the vain pleasures thereof, and loatheth righteousness as irksome and unpleasant.</w:t>
      </w:r>
    </w:p>
    <w:p w14:paraId="3CF242C7">
      <w:pPr>
        <w:pStyle w:val="5"/>
        <w:spacing w:before="6" w:line="333" w:lineRule="auto"/>
        <w:ind w:firstLine="215"/>
        <w:rPr>
          <w:rFonts w:hint="eastAsia"/>
        </w:rPr>
      </w:pPr>
      <w:r>
        <w:rPr>
          <w:rFonts w:hint="eastAsia"/>
        </w:rPr>
        <w:t>因此，重生之人并非完全属灵，如同属肉体之人完全属肉体一样，而是分裂成两派或两部分，总是在自己里面进行内战：因为就他重生而言，他是圣洁、纯洁、无玷污的，但就他属肉体而言，他是有罪、败坏并充满一切污秽的：就他重生而言，他完全爱慕并拥抱真正的圣洁和公义，憎恶并逃避罪恶和邪僻；但就他未重生而言，他喜爱罪恶及其虚浮的享乐，并厌恶公义，认为它令人厌烦和不愉快。</w:t>
      </w:r>
    </w:p>
    <w:p w14:paraId="56A2B902">
      <w:pPr>
        <w:pStyle w:val="5"/>
        <w:spacing w:before="6" w:line="333" w:lineRule="auto"/>
        <w:ind w:firstLine="215"/>
        <w:rPr>
          <w:rFonts w:hint="eastAsia"/>
        </w:rPr>
      </w:pPr>
    </w:p>
    <w:p w14:paraId="7237BF11">
      <w:pPr>
        <w:pStyle w:val="5"/>
        <w:spacing w:before="6" w:line="333" w:lineRule="auto"/>
        <w:ind w:firstLine="215"/>
        <w:rPr>
          <w:rFonts w:hint="eastAsia"/>
        </w:rPr>
      </w:pPr>
      <w:r>
        <w:rPr>
          <w:rFonts w:hint="eastAsia"/>
        </w:rPr>
        <w:t>In the spiritual part he contemneth the world, and having his conversation above he mindeth heavenly things; but in the carnal part he loveth the world, and is pressed down with the cares and pleasures thereof, so that his mind cannot as it would mount aloft in divine默想; in the spirit he serveth the law of God, in the flesh the law of sin.</w:t>
      </w:r>
    </w:p>
    <w:p w14:paraId="0D642203">
      <w:pPr>
        <w:pStyle w:val="5"/>
        <w:spacing w:before="6" w:line="333" w:lineRule="auto"/>
        <w:ind w:firstLine="215"/>
        <w:rPr>
          <w:rFonts w:hint="eastAsia"/>
        </w:rPr>
      </w:pPr>
      <w:r>
        <w:rPr>
          <w:rFonts w:hint="eastAsia"/>
        </w:rPr>
        <w:t>在属灵的方面，他轻看世界，并且他的生活是属天的，他思念天上的事；但在属肉体的方面，他爱世界，被世界的忧虑和享乐所压制，以致他的心思无法像它所愿的那样在神圣的默想中高飞；在灵里，他服事上帝的律法，在肉体里，他服事罪的律法。</w:t>
      </w:r>
    </w:p>
    <w:p w14:paraId="4AF63BC1">
      <w:pPr>
        <w:pStyle w:val="5"/>
        <w:spacing w:before="6" w:line="333" w:lineRule="auto"/>
        <w:ind w:firstLine="215"/>
        <w:rPr>
          <w:rFonts w:hint="eastAsia"/>
        </w:rPr>
      </w:pPr>
    </w:p>
    <w:p w14:paraId="190C8F04">
      <w:pPr>
        <w:pStyle w:val="5"/>
        <w:spacing w:before="6" w:line="333" w:lineRule="auto"/>
        <w:ind w:firstLine="215"/>
        <w:rPr>
          <w:rFonts w:hint="eastAsia"/>
        </w:rPr>
      </w:pPr>
      <w:r>
        <w:rPr>
          <w:rFonts w:hint="eastAsia"/>
        </w:rPr>
        <w:t>We must not therefore imagine, that to be sanctified is to be wholly purged from all corruption, to be endued with perfect righteousness, and to have the spirit in full measure; but to have the corruptions of sin lessened and their power abated, so that they cannot wholly over-sway us as in former times; to have some holy desires and good endeavors of serving God in holiness and righteousness, which also we express in our actions, although in great weakness and imperfection; to have the first fruits of the spirit in this life, expecting the whole harvest in the life to come: neither let us yield to Satan, suggesting unto us, that we are not at all sanctified, because we have some relics of our old corruptions and manifold imperfections in our best actions; or that therefore our holiness which we have, is so small that it is to no purpose, and that which we want so great and hardly come by, that it is not possible we should ever attain unto it; seeing these suggestions are sufficiently confuted both by the Scriptures and examples of all God's children.</w:t>
      </w:r>
    </w:p>
    <w:p w14:paraId="011749ED">
      <w:pPr>
        <w:pStyle w:val="5"/>
        <w:spacing w:before="6" w:line="333" w:lineRule="auto"/>
        <w:ind w:firstLine="215"/>
        <w:rPr>
          <w:rFonts w:hint="eastAsia"/>
        </w:rPr>
      </w:pPr>
      <w:r>
        <w:rPr>
          <w:rFonts w:hint="eastAsia"/>
        </w:rPr>
        <w:t>因此，我们不可想象，成圣就是完全清除一切败坏，被赋予完美的公义，并拥有全然的圣灵；而是罪的败坏有所减少，其力量有所减弱，以致它们不能像过去那样完全辖制我们；拥有一些圣洁的渴望和美好的努力，以圣洁和公义事奉上帝，尽管我们以极大的软弱和不完全来表达这些努力；在今生拥有圣灵的初熟果子，期盼在来生得到丰收：我们也不要听从撒但的暗示，他说我们根本没有成圣，因为我们最好的行为中仍存留一些旧有败坏的残余和多重的不完全；或者说，我们所拥有的圣洁如此微小以致毫无意义，而我们所缺乏的又是如此巨大且难以获得，以致我们永远不可能达到；鉴于这些暗示已被圣经和上帝所有儿女的榜样充分驳斥。</w:t>
      </w:r>
    </w:p>
    <w:p w14:paraId="1585BDFF">
      <w:pPr>
        <w:pStyle w:val="5"/>
        <w:spacing w:before="6" w:line="333" w:lineRule="auto"/>
        <w:ind w:firstLine="215"/>
        <w:rPr>
          <w:rFonts w:hint="eastAsia"/>
        </w:rPr>
      </w:pPr>
    </w:p>
    <w:p w14:paraId="5BB38DFE">
      <w:pPr>
        <w:pStyle w:val="5"/>
        <w:spacing w:before="6" w:line="333" w:lineRule="auto"/>
        <w:ind w:firstLine="215"/>
        <w:rPr>
          <w:rFonts w:hint="eastAsia"/>
        </w:rPr>
      </w:pPr>
      <w:r>
        <w:rPr>
          <w:rFonts w:hint="eastAsia"/>
        </w:rPr>
        <w:t>For the Scriptures teach us, that in many things we sin all; that if we say we have no sin, we deceive ourselves, and there is no truth in us: and therefore because we continually offend, our Savior requireth that as we ask our daily bread, so also we should pray daily for the forgiveness of our sins.</w:t>
      </w:r>
    </w:p>
    <w:p w14:paraId="4F6A740C">
      <w:pPr>
        <w:pStyle w:val="5"/>
        <w:spacing w:before="6" w:line="333" w:lineRule="auto"/>
        <w:ind w:firstLine="215"/>
        <w:rPr>
          <w:rFonts w:hint="eastAsia"/>
        </w:rPr>
      </w:pPr>
      <w:r>
        <w:rPr>
          <w:rFonts w:hint="eastAsia"/>
        </w:rPr>
        <w:t>因为圣经教导我们，我们在许多事上都犯了罪；如果我们说自己没有罪，就是自欺，真理就不在我们里面：因此，因为我们不断地犯罪，我们的救主要求我们，正如我们求日用的饮食一样，也当每天为我们的罪求赦免。</w:t>
      </w:r>
    </w:p>
    <w:p w14:paraId="2AD0D826">
      <w:pPr>
        <w:pStyle w:val="5"/>
        <w:spacing w:before="6" w:line="333" w:lineRule="auto"/>
        <w:ind w:firstLine="215"/>
        <w:rPr>
          <w:rFonts w:hint="eastAsia"/>
        </w:rPr>
      </w:pPr>
    </w:p>
    <w:p w14:paraId="5DFD0975">
      <w:pPr>
        <w:pStyle w:val="5"/>
        <w:spacing w:before="6" w:line="333" w:lineRule="auto"/>
        <w:ind w:firstLine="215"/>
        <w:rPr>
          <w:rFonts w:hint="eastAsia"/>
        </w:rPr>
      </w:pPr>
      <w:r>
        <w:rPr>
          <w:rFonts w:hint="eastAsia"/>
        </w:rPr>
        <w:t>The Apostle also telleth us, that there is a continual fight in every Christian, the flesh lusting against the spirit, and the spirit against the flesh, the one tempting us unto sin, the other stirring us up to holy obedience.</w:t>
      </w:r>
    </w:p>
    <w:p w14:paraId="57E891E8">
      <w:pPr>
        <w:pStyle w:val="5"/>
        <w:spacing w:before="6" w:line="333" w:lineRule="auto"/>
        <w:ind w:firstLine="215"/>
        <w:rPr>
          <w:rFonts w:hint="eastAsia"/>
        </w:rPr>
      </w:pPr>
      <w:r>
        <w:rPr>
          <w:rFonts w:hint="eastAsia"/>
        </w:rPr>
        <w:t>使徒也告诉我们，每个基督徒里面都有一场持续的争战，肉体与圣灵相争，圣灵与肉体相争，一个引诱我们犯罪，另一个激发我们圣洁顺服。</w:t>
      </w:r>
    </w:p>
    <w:p w14:paraId="3F527D0E">
      <w:pPr>
        <w:pStyle w:val="5"/>
        <w:spacing w:before="6" w:line="333" w:lineRule="auto"/>
        <w:ind w:firstLine="215"/>
        <w:rPr>
          <w:rFonts w:hint="eastAsia"/>
        </w:rPr>
      </w:pPr>
    </w:p>
    <w:p w14:paraId="5B0DF227">
      <w:pPr>
        <w:pStyle w:val="5"/>
        <w:spacing w:before="6" w:line="333" w:lineRule="auto"/>
        <w:ind w:firstLine="215"/>
        <w:rPr>
          <w:rFonts w:hint="eastAsia"/>
        </w:rPr>
      </w:pPr>
      <w:r>
        <w:rPr>
          <w:rFonts w:hint="eastAsia"/>
        </w:rPr>
        <w:t>Moreover, the examples of God's saints are pregnant for this purpose, neither was there ever any so perfectly sanctified, but there remained in them some relics of their natural corruptions, which also shown themselves in actual sins and grievous transgressions; as appeareth plainly in the examples of the Patriarchs, David, Peter, and all others.</w:t>
      </w:r>
    </w:p>
    <w:p w14:paraId="30D2C2A8">
      <w:pPr>
        <w:pStyle w:val="5"/>
        <w:spacing w:before="6" w:line="333" w:lineRule="auto"/>
        <w:ind w:firstLine="215"/>
        <w:rPr>
          <w:rFonts w:hint="eastAsia"/>
        </w:rPr>
      </w:pPr>
      <w:r>
        <w:rPr>
          <w:rFonts w:hint="eastAsia"/>
        </w:rPr>
        <w:t>此外，上帝圣徒的榜样为此目的提供了有力的证据，从来没有一个人是如此完全成圣的，以致他们里面没有留下一些他们与生俱来的败坏残余，这些残余也表现在实际的罪行和严重的过犯中；正如在列祖、大卫、彼得和所有其他人的例子中清楚显明。</w:t>
      </w:r>
    </w:p>
    <w:p w14:paraId="66ADBD2B">
      <w:pPr>
        <w:pStyle w:val="5"/>
        <w:spacing w:before="6" w:line="333" w:lineRule="auto"/>
        <w:ind w:firstLine="215"/>
        <w:rPr>
          <w:rFonts w:hint="eastAsia"/>
        </w:rPr>
      </w:pPr>
    </w:p>
    <w:p w14:paraId="6A863F3B">
      <w:pPr>
        <w:pStyle w:val="5"/>
        <w:spacing w:before="6" w:line="333" w:lineRule="auto"/>
        <w:ind w:firstLine="215"/>
        <w:rPr>
          <w:rFonts w:hint="eastAsia"/>
        </w:rPr>
      </w:pPr>
      <w:r>
        <w:rPr>
          <w:rFonts w:hint="eastAsia"/>
        </w:rPr>
        <w:t>But most clearly doth the Apostle Paul show this in 祂自己的 person, propounding 祂自己 as a true pattern of a man regenerate; for though 祂 had attained unto a great measure of sanctification, yet 祂 complaineth of the great force and violence of 祂的 inbred corruptions, Rom. 7: for so great strength thereof remained in 祂, that it forced 祂 to abuse the law of God, taking occasion thereby to work in 祂 all manner of concupiscence, and so in steed of killing sin did revive it in 祂, ver. 8,9; that it made 祂 to omit the good 祂 would, and to do the evil that 祂 hated, ver. 15,19; that it rebelled against the law of 祂的 mind, and led 祂 captive to the law of sin, ver. 23; that 祂 saw no possible means in 祂自己 to subdue utterly these corruptions, and therefore seeketh for help elsewhere, crying out, Wretched man that I am, who shall deliver me from the body of this death? Ver. 24.</w:t>
      </w:r>
    </w:p>
    <w:p w14:paraId="1EB88644">
      <w:pPr>
        <w:pStyle w:val="5"/>
        <w:spacing w:before="6" w:line="333" w:lineRule="auto"/>
        <w:ind w:firstLine="215"/>
        <w:rPr>
          <w:rFonts w:hint="eastAsia"/>
        </w:rPr>
      </w:pPr>
      <w:r>
        <w:rPr>
          <w:rFonts w:hint="eastAsia"/>
        </w:rPr>
        <w:t>但使徒保罗在祂自己身上最清楚地显明了这一点，将祂自己视为一个重生之人的真实榜样；因为尽管祂已经达到很高程度的成圣，祂却仍抱怨祂与生俱来的败坏具有巨大的力量和暴力，罗马书 7 章：因为在他里面仍有如此强大的力量，以致它迫使他滥用上帝的律法，借此机会在他里面滋生各种贪欲，因此非但没有治死罪，反而在他里面复活了罪，8,9 节；这使他不能行他所愿的善，反而行他所恨恶的恶，15,19 节；这反抗他心思的律法，并将他掳去，使他服从罪的律法，23 节；他看到自己里面没有任何可能的方法可以彻底制服这些败坏，因此寻求他处帮助，呼喊说：“我真是苦啊！谁能救我脱离这取死的身体呢？”24 节。</w:t>
      </w:r>
    </w:p>
    <w:p w14:paraId="072C616A">
      <w:pPr>
        <w:pStyle w:val="5"/>
        <w:spacing w:before="6" w:line="333" w:lineRule="auto"/>
        <w:ind w:firstLine="215"/>
        <w:rPr>
          <w:rFonts w:hint="eastAsia"/>
        </w:rPr>
      </w:pPr>
    </w:p>
    <w:p w14:paraId="0E792C7A">
      <w:pPr>
        <w:pStyle w:val="5"/>
        <w:spacing w:before="6" w:line="333" w:lineRule="auto"/>
        <w:ind w:firstLine="215"/>
        <w:rPr>
          <w:rFonts w:hint="eastAsia"/>
        </w:rPr>
      </w:pPr>
      <w:r>
        <w:rPr>
          <w:rFonts w:hint="eastAsia"/>
        </w:rPr>
        <w:t>Seeing therefore this is the state of all God's children, let not Satan persuade us that we are not yet sanctified, or that it is lost labor to go forward in this work, because of the great power of our corruptions and small measure of sanctification, which is stained also with manifold imperfections; but rather let the strength of our corruptions redouble our care and diligence that we may subdue them: and considering that there are diverse degrees of holiness, let us as soon as we have ascended one step, never rest striving till we have ascended a higher, until at length we come to the top of perfection and the highest step of true holiness; according to the exhortation of the Apostle, Rev. 22:11. He that is righteous let him be righteous still, he that is holy let him be holy still, that is, let him continue and daily increase in righteousness and holiness.</w:t>
      </w:r>
    </w:p>
    <w:p w14:paraId="056622EF">
      <w:pPr>
        <w:pStyle w:val="5"/>
        <w:spacing w:before="6" w:line="333" w:lineRule="auto"/>
        <w:ind w:firstLine="215"/>
        <w:rPr>
          <w:rFonts w:hint="eastAsia"/>
        </w:rPr>
      </w:pPr>
      <w:r>
        <w:rPr>
          <w:rFonts w:hint="eastAsia"/>
        </w:rPr>
        <w:t>因此，既然这是上帝所有儿女的状况，就不要让撒但说服我们，我们尚未成圣，或者在这项工作中继续前进是徒劳的，因为我们败坏的巨大力量和微小的成圣程度，这也被多重不完全所玷污；反而让我们的败坏力量加倍我们的谨慎和勤勉，使我们能制服它们：并且考虑到圣洁有不同的程度，让我们一旦踏上升阶，就永不停止努力，直到我们攀升到更高的阶梯，直到最终我们达到完全的顶峰和真圣洁的最高境界；正如使徒在启示录 22:11 中的劝勉：“不义的，叫他仍旧不义；污秽的，叫他仍旧污秽；为义的，叫他仍旧为义；圣洁的，叫他仍旧圣洁。”也就是说，让他继续并每日在公义和圣洁中增长。</w:t>
      </w:r>
    </w:p>
    <w:p w14:paraId="277D96C3">
      <w:pPr>
        <w:pStyle w:val="5"/>
        <w:spacing w:before="6" w:line="333" w:lineRule="auto"/>
        <w:ind w:firstLine="215"/>
        <w:rPr>
          <w:rFonts w:hint="eastAsia"/>
        </w:rPr>
      </w:pPr>
    </w:p>
    <w:p w14:paraId="0AF077F1">
      <w:pPr>
        <w:pStyle w:val="5"/>
        <w:spacing w:before="6" w:line="333" w:lineRule="auto"/>
        <w:ind w:firstLine="215"/>
        <w:rPr>
          <w:rFonts w:hint="eastAsia"/>
        </w:rPr>
      </w:pPr>
      <w:r>
        <w:rPr>
          <w:rFonts w:hint="eastAsia"/>
        </w:rPr>
        <w:t>And to the end that we may not be discouraged in these our holy endeavors, with Satan's temptations drawn from the relics of our sins, the strength of our corruptions, and the imperfections and small measure of our sanctification; let us further consider, first, that these relics of sin shall not be imputed unto us, nor come in judgment before God to our condemnation, because by faith we are united unto Christ, and so made partakers of the virtue and merits of 祂的 death and passion, whereby 祂 hath satisfied God's justice for our sins, so that they cannot now condemn us, nor draw upon us any punishment; and likewise we are made partakers of 祂的 perfect righteousness and obedience to the law, which as a rich robe doth cover and hide our patched rags of imperfection.</w:t>
      </w:r>
    </w:p>
    <w:p w14:paraId="23DA9355">
      <w:pPr>
        <w:pStyle w:val="5"/>
        <w:spacing w:before="6" w:line="333" w:lineRule="auto"/>
        <w:ind w:firstLine="215"/>
        <w:rPr>
          <w:rFonts w:hint="eastAsia"/>
        </w:rPr>
      </w:pPr>
      <w:r>
        <w:rPr>
          <w:rFonts w:hint="eastAsia"/>
        </w:rPr>
        <w:t>为了使我们不致因撒但从我们罪的残余、我们败坏的力量以及我们成圣的不完全和微小程度中引出的试探而灰心丧志，在这些圣洁的努力中；让我们进一步思考，首先，这些罪的残余不应归算于我们，也不会在上帝面前审判我们以定我们的罪，因为我们借着信心与基督联合，从而分享祂死和受难的功效与功德，借此祂已为我们的罪满足了上帝的公义，以致它们现在不能定我们的罪，也不能招致我们任何刑罚；同样，我们也分享祂完美的公义和对律法的顺服，这如同华丽的袍子遮盖并隐藏了我们破烂不全的瑕疵。</w:t>
      </w:r>
    </w:p>
    <w:p w14:paraId="4EEF8E32">
      <w:pPr>
        <w:pStyle w:val="5"/>
        <w:spacing w:before="6" w:line="333" w:lineRule="auto"/>
        <w:ind w:firstLine="215"/>
        <w:rPr>
          <w:rFonts w:hint="eastAsia"/>
        </w:rPr>
      </w:pPr>
    </w:p>
    <w:p w14:paraId="7C670EF6">
      <w:pPr>
        <w:pStyle w:val="5"/>
        <w:spacing w:before="6" w:line="333" w:lineRule="auto"/>
        <w:ind w:firstLine="215"/>
        <w:rPr>
          <w:rFonts w:hint="eastAsia"/>
        </w:rPr>
      </w:pPr>
      <w:r>
        <w:rPr>
          <w:rFonts w:hint="eastAsia"/>
        </w:rPr>
        <w:t>So then though we see the relics of sin and our manifold imperfections, let us not be discouraged hereby from laboring in the work of sanctification, but rather strive and endeavor to mortify our sins, and aspire to more and more perfection.</w:t>
      </w:r>
    </w:p>
    <w:p w14:paraId="7896A163">
      <w:pPr>
        <w:pStyle w:val="5"/>
        <w:spacing w:before="6" w:line="333" w:lineRule="auto"/>
        <w:ind w:firstLine="215"/>
        <w:rPr>
          <w:rFonts w:hint="eastAsia"/>
        </w:rPr>
      </w:pPr>
      <w:r>
        <w:rPr>
          <w:rFonts w:hint="eastAsia"/>
        </w:rPr>
        <w:t>因此，虽然我们看到罪的残余和我们多重的不完全，但不要因此而灰心丧志，不愿在成圣的工作上劳力，反而要努力并竭力治死我们的罪，并追求越来越完全。</w:t>
      </w:r>
    </w:p>
    <w:p w14:paraId="0208F3D1">
      <w:pPr>
        <w:pStyle w:val="5"/>
        <w:spacing w:before="6" w:line="333" w:lineRule="auto"/>
        <w:ind w:firstLine="215"/>
        <w:rPr>
          <w:rFonts w:hint="eastAsia"/>
        </w:rPr>
      </w:pPr>
    </w:p>
    <w:p w14:paraId="7F7191C2">
      <w:pPr>
        <w:pStyle w:val="5"/>
        <w:spacing w:before="6" w:line="333" w:lineRule="auto"/>
        <w:ind w:firstLine="215"/>
        <w:rPr>
          <w:rFonts w:hint="eastAsia"/>
        </w:rPr>
      </w:pPr>
      <w:r>
        <w:rPr>
          <w:rFonts w:hint="eastAsia"/>
        </w:rPr>
        <w:t>And if besides our purpose we be led captive of sin, let us remember that we have an advocate with the Father, Jesus Christ the just, and that 祂 is the reconciliation for our sins; so that though they make us condemn ourselves in our own consciences, yet they shall never condemn us before God.</w:t>
      </w:r>
    </w:p>
    <w:p w14:paraId="3E63B853">
      <w:pPr>
        <w:pStyle w:val="5"/>
        <w:spacing w:before="6" w:line="333" w:lineRule="auto"/>
        <w:ind w:firstLine="215"/>
        <w:rPr>
          <w:rFonts w:hint="eastAsia"/>
        </w:rPr>
      </w:pPr>
      <w:r>
        <w:rPr>
          <w:rFonts w:hint="eastAsia"/>
        </w:rPr>
        <w:t>如果我们在意愿之外被罪掳去，让我们记住，我们有一位在父那里的中保，就是那义者耶稣基督，并且祂是为我们罪所作的挽回祭；所以，即使罪使我们在自己的良心里定罪自己，它们也绝不能在上帝面前定我们的罪。</w:t>
      </w:r>
    </w:p>
    <w:p w14:paraId="34D6165E">
      <w:pPr>
        <w:pStyle w:val="5"/>
        <w:spacing w:before="6" w:line="333" w:lineRule="auto"/>
        <w:ind w:firstLine="215"/>
        <w:rPr>
          <w:rFonts w:hint="eastAsia"/>
        </w:rPr>
      </w:pPr>
    </w:p>
    <w:p w14:paraId="2873725D">
      <w:pPr>
        <w:pStyle w:val="5"/>
        <w:spacing w:before="6" w:line="333" w:lineRule="auto"/>
        <w:ind w:firstLine="215"/>
        <w:rPr>
          <w:rFonts w:hint="eastAsia"/>
        </w:rPr>
      </w:pPr>
      <w:r>
        <w:rPr>
          <w:rFonts w:hint="eastAsia"/>
        </w:rPr>
        <w:t>And this the Apostle Paul showeth unto us: for having in the seventh chapter of 祂的 epistle to the Romans declared, that the faithful have remaining in them the flesh and relics of their old corruptions, which powerfully hinder them from doing the good they would, and move them to commit the evil which they would not, least any hereby should be discouraged in the sight and sense of 祂的 corruptions, 祂 presently addeth in the beginning of the eighth chapter, that notwithstanding the flesh and the corruptions thereof, which before 祂 had spoken of, remained in us, yet there was no condemnation to those who were in Christ Jesus: and 祂 yieldeth this reason, because the law of the spirit of life which is in Christ Jesus, had freed them from the law of sin and of death, that is, because the power and virtue of the spirit of God (which is the author of life, by uniting us as members unto the body of Christ in whom we live, and by sprinkling our consciences with 祂的 precious blood) had delivered them from the force and power of sin and death, so that now it could not condemn them, nor oblige and bind them to guilt and punishment as in former times.</w:t>
      </w:r>
    </w:p>
    <w:p w14:paraId="2E39AF86">
      <w:pPr>
        <w:pStyle w:val="5"/>
        <w:spacing w:before="6" w:line="333" w:lineRule="auto"/>
        <w:ind w:firstLine="215"/>
        <w:rPr>
          <w:rFonts w:hint="eastAsia"/>
        </w:rPr>
      </w:pPr>
      <w:r>
        <w:rPr>
          <w:rFonts w:hint="eastAsia"/>
        </w:rPr>
        <w:t>使徒保罗向我们显明了这一点：因为祂在罗马书第七章中宣称，信徒们里面仍存留着肉体和旧有败坏的残余，这些残余有力地阻碍他们行他们所愿的善，并促使他们犯他们所不愿的恶，以免有人因此在看到并感受到祂的败坏时灰心丧志，祂随即在第八章开头补充说，尽管他先前所讲的肉体及其败坏仍存在于我们里面，然而那些在基督耶稣里的人就没有定罪：祂提出这个理由，是因为在基督耶稣里生命圣灵的律，已经使他们脱离了罪和死的律，也就是说，因为上帝圣灵的能力和功效（这圣灵是生命的作者，借着将我们联合为基督身体的肢体，我们便在祂里面活着，并借着祂的宝血洁净我们的良心）已将他们从罪和死的权势与能力中解救出来，以致现在它不能定他们的罪，也不能像过去那样强制和束缚他们于罪咎和刑罚。</w:t>
      </w:r>
    </w:p>
    <w:p w14:paraId="12EB65B8">
      <w:pPr>
        <w:pStyle w:val="5"/>
        <w:spacing w:before="6" w:line="333" w:lineRule="auto"/>
        <w:ind w:firstLine="215"/>
        <w:rPr>
          <w:rFonts w:hint="eastAsia"/>
        </w:rPr>
      </w:pPr>
    </w:p>
    <w:p w14:paraId="24D2AA2B">
      <w:pPr>
        <w:pStyle w:val="5"/>
        <w:spacing w:before="6" w:line="333" w:lineRule="auto"/>
        <w:ind w:firstLine="215"/>
        <w:rPr>
          <w:rFonts w:hint="eastAsia"/>
        </w:rPr>
      </w:pPr>
      <w:r>
        <w:rPr>
          <w:rFonts w:hint="eastAsia"/>
        </w:rPr>
        <w:t>Seeing therefore the sting of sin is taken away that it cannot condemn us, let us not so fear it as that it should move us desperately to cast away our weapons not daring to encounter it; for though this our enemy may assault us, yet it cannot overcome us; though it may wound us, yet it cannot kill us; though it may give us a foil, yet in the end we are sure of victory, if we manfully resist and labor to subdue it.</w:t>
      </w:r>
    </w:p>
    <w:p w14:paraId="6EE99DA9">
      <w:pPr>
        <w:pStyle w:val="5"/>
        <w:spacing w:before="6" w:line="333" w:lineRule="auto"/>
        <w:ind w:firstLine="215"/>
        <w:rPr>
          <w:rFonts w:hint="eastAsia"/>
        </w:rPr>
      </w:pPr>
      <w:r>
        <w:rPr>
          <w:rFonts w:hint="eastAsia"/>
        </w:rPr>
        <w:t>因此，既然罪的毒刺已被除去，它不能定我们的罪，我们就不应该如此惧怕它，以致它驱使我们绝望地丢弃武器，不敢与它交战；因为虽然我们这个敌人可能会攻击我们，但它不能胜过我们；虽然它可能会伤害我们，但它不能杀死我们；虽然它可能会使我们受挫，但只要我们勇敢抵抗并努力制服它，最终我们必能获得胜利。</w:t>
      </w:r>
    </w:p>
    <w:p w14:paraId="3F8F96BE">
      <w:pPr>
        <w:pStyle w:val="5"/>
        <w:spacing w:before="6" w:line="333" w:lineRule="auto"/>
        <w:ind w:firstLine="215"/>
        <w:rPr>
          <w:rFonts w:hint="eastAsia"/>
        </w:rPr>
      </w:pPr>
    </w:p>
    <w:p w14:paraId="321A55E6">
      <w:pPr>
        <w:pStyle w:val="5"/>
        <w:spacing w:before="6" w:line="333" w:lineRule="auto"/>
        <w:ind w:firstLine="215"/>
        <w:rPr>
          <w:rFonts w:hint="eastAsia"/>
        </w:rPr>
      </w:pPr>
      <w:r>
        <w:rPr>
          <w:rFonts w:hint="eastAsia"/>
        </w:rPr>
        <w:t>Secondly, let us consider that the Lord doth not require of us under the Gospel such exact and perfect righteousness, as was required under the Law, which is altogether impossible to our corrupt nature, and was never to be found in any man (our Savior Christ excepted) but only that we strive and labor to attain unto it; 祂 doth not require of us that we should at once free ourselves from the flesh and the corruptions thereof, but that we endeavor to mortify it, according to the measure of grace and strength which we have received from 祂; 祂 doth not require of us that we be without sin, but that sin do not rule in our mortal bodies, that we should like slaves obey it willingly in the lusts thereof, and that also we hating and abhorring it do continually make war against it, and subdue it by little and little, seeing we cannot at once wholly vanquish it.</w:t>
      </w:r>
    </w:p>
    <w:p w14:paraId="6175D24B">
      <w:pPr>
        <w:pStyle w:val="5"/>
        <w:spacing w:before="6" w:line="333" w:lineRule="auto"/>
        <w:ind w:firstLine="215"/>
        <w:rPr>
          <w:rFonts w:hint="eastAsia"/>
        </w:rPr>
      </w:pPr>
      <w:r>
        <w:rPr>
          <w:rFonts w:hint="eastAsia"/>
        </w:rPr>
        <w:t>其次，让我们思考，主在福音之下并不要求我们达到律法所要求的精确和完全的公义，那对我们败坏的本性来说是全然不可能的，也从未在任何人（除了我们的救主基督）身上找到过，而只是要求我们努力并竭力去达到它；祂不要求我们一次性地摆脱肉体及其败坏，而是要求我们尽力治死它，根据我们从祂那里所领受的恩典和力量的程度；祂不要求我们没有罪，而是要求罪不在我们必死的身体中作王，不让我们像奴隶一样甘心顺从它的情欲，并且我们恨恶并憎恶它，不断与它争战，一点一点地制服它，因为我们不能一次性完全战胜它。</w:t>
      </w:r>
    </w:p>
    <w:p w14:paraId="60A72AC3">
      <w:pPr>
        <w:pStyle w:val="5"/>
        <w:spacing w:before="6" w:line="333" w:lineRule="auto"/>
        <w:ind w:firstLine="215"/>
        <w:rPr>
          <w:rFonts w:hint="eastAsia"/>
        </w:rPr>
      </w:pPr>
    </w:p>
    <w:p w14:paraId="6F846364">
      <w:pPr>
        <w:pStyle w:val="5"/>
        <w:spacing w:before="6" w:line="333" w:lineRule="auto"/>
        <w:ind w:firstLine="215"/>
        <w:rPr>
          <w:rFonts w:hint="eastAsia"/>
        </w:rPr>
      </w:pPr>
      <w:r>
        <w:rPr>
          <w:rFonts w:hint="eastAsia"/>
        </w:rPr>
        <w:t>祂 doth not now require of us that we should perform perfect obedience to the law, which Christ hath performed for us, but that we do our best endeavor, and though we cannot attain to our desire, yet at least that we be delighted in the law of God concerning the inner man and consent unto it that it is good, holy and just.</w:t>
      </w:r>
    </w:p>
    <w:p w14:paraId="321A403A">
      <w:pPr>
        <w:pStyle w:val="5"/>
        <w:spacing w:before="6" w:line="333" w:lineRule="auto"/>
        <w:ind w:firstLine="215"/>
        <w:rPr>
          <w:rFonts w:hint="eastAsia"/>
        </w:rPr>
      </w:pPr>
      <w:r>
        <w:rPr>
          <w:rFonts w:hint="eastAsia"/>
        </w:rPr>
        <w:t>祂现在不要求我们完全顺服律法，那已由基督为我们完成，而是要求我们尽力而为，即使我们无法达到所愿，至少也要在内心深处喜爱上帝的律法，并同意它是良善、圣洁和公义的。</w:t>
      </w:r>
    </w:p>
    <w:p w14:paraId="6F7FAF4E">
      <w:pPr>
        <w:pStyle w:val="5"/>
        <w:spacing w:before="6" w:line="333" w:lineRule="auto"/>
        <w:ind w:firstLine="215"/>
        <w:rPr>
          <w:rFonts w:hint="eastAsia"/>
        </w:rPr>
      </w:pPr>
    </w:p>
    <w:p w14:paraId="60FB95E4">
      <w:pPr>
        <w:pStyle w:val="5"/>
        <w:spacing w:before="6" w:line="333" w:lineRule="auto"/>
        <w:ind w:firstLine="215"/>
        <w:rPr>
          <w:rFonts w:hint="eastAsia"/>
        </w:rPr>
      </w:pPr>
      <w:r>
        <w:rPr>
          <w:rFonts w:hint="eastAsia"/>
        </w:rPr>
        <w:t>In a word, this is the Christian man's righteousness which God requireth, that he hate sin, and love godliness, that he desire and endeavor to mortify the flesh and corruptions thereof, and labor to lead a new life in holy obedience; and if contrary to his desire and purpose he do the evil which he hateth, or leave undone the good which he loveth; that he sorrow and grieve for his sins and imperfections, and making confession hereof before the throne of grace, do implore mercy and forgiveness in Christ Jesus.</w:t>
      </w:r>
    </w:p>
    <w:p w14:paraId="4A8B2AD0">
      <w:pPr>
        <w:pStyle w:val="5"/>
        <w:spacing w:before="6" w:line="333" w:lineRule="auto"/>
        <w:ind w:firstLine="215"/>
        <w:rPr>
          <w:rFonts w:hint="eastAsia"/>
        </w:rPr>
      </w:pPr>
      <w:r>
        <w:rPr>
          <w:rFonts w:hint="eastAsia"/>
        </w:rPr>
        <w:t>总而言之，这就是上帝所要求的基督徒的义，即他恨恶罪恶，热爱敬虔，渴望并努力治死肉体及其败坏，并努力在圣洁顺服中活出新生命；如果他违背自己的愿望和决心，做了他所憎恨的恶，或未能行他所喜爱的善；那么他当为自己的罪和不完全忧伤悲痛，并在恩典的宝座前承认这些，在基督耶稣里恳求怜悯和赦免。</w:t>
      </w:r>
    </w:p>
    <w:p w14:paraId="46EDFFEE">
      <w:pPr>
        <w:pStyle w:val="5"/>
        <w:spacing w:before="6" w:line="333" w:lineRule="auto"/>
        <w:ind w:firstLine="215"/>
        <w:rPr>
          <w:rFonts w:hint="eastAsia"/>
        </w:rPr>
      </w:pPr>
    </w:p>
    <w:p w14:paraId="71E65333">
      <w:pPr>
        <w:pStyle w:val="5"/>
        <w:spacing w:before="6" w:line="333" w:lineRule="auto"/>
        <w:ind w:firstLine="215"/>
        <w:rPr>
          <w:rFonts w:hint="eastAsia"/>
        </w:rPr>
      </w:pPr>
      <w:r>
        <w:rPr>
          <w:rFonts w:hint="eastAsia"/>
        </w:rPr>
        <w:t>And if we offer unto God this righteousness, it will be acceptable unto 祂, notwithstanding our manifold imperfections; for 祂 measureth our deed by our will, and esteemeth more of our affections than of our actions; Nec intuetur Deus quantum quilibet valeat, sed quantum velit, &amp; quicquid vis &amp; non potes Deus factum computat: 祂 respecteth not what we can do, but what we would do, and that which we could perform and cannot, 祂 esteemeth it as though it were performed.</w:t>
      </w:r>
    </w:p>
    <w:p w14:paraId="7DFDAB92">
      <w:pPr>
        <w:pStyle w:val="5"/>
        <w:spacing w:before="6" w:line="333" w:lineRule="auto"/>
        <w:ind w:firstLine="215"/>
        <w:rPr>
          <w:rFonts w:hint="eastAsia"/>
        </w:rPr>
      </w:pPr>
      <w:r>
        <w:rPr>
          <w:rFonts w:hint="eastAsia"/>
        </w:rPr>
        <w:t>如果我们向上帝献上这样的公义，即使我们有诸多不完全，祂也必悦纳；因为祂以我们的意愿衡量我们的行为，并且看重我们的情感胜过我们的行动；“上帝不看重人能做多少，而看重人愿意做多少，凡你愿做而不能做的，上帝都算作已成就。”祂不看重我们能做什么，而看重我们愿意做什么，我们能做却未能做到的，祂也视同已经完成。</w:t>
      </w:r>
    </w:p>
    <w:p w14:paraId="7C73BD22">
      <w:pPr>
        <w:pStyle w:val="5"/>
        <w:spacing w:before="6" w:line="333" w:lineRule="auto"/>
        <w:ind w:firstLine="215"/>
        <w:rPr>
          <w:rFonts w:hint="eastAsia"/>
        </w:rPr>
      </w:pPr>
    </w:p>
    <w:p w14:paraId="5D075363">
      <w:pPr>
        <w:pStyle w:val="5"/>
        <w:spacing w:before="6" w:line="333" w:lineRule="auto"/>
        <w:ind w:firstLine="215"/>
        <w:rPr>
          <w:rFonts w:hint="eastAsia"/>
        </w:rPr>
      </w:pPr>
      <w:r>
        <w:rPr>
          <w:rFonts w:hint="eastAsia"/>
        </w:rPr>
        <w:t>So that 祂 reputeth him righteous who earnestly desireth and laboreth to be righteous, and him perfect who acknowledging and bewailing 祂的 imperfections striveth to attain to more perfection.</w:t>
      </w:r>
    </w:p>
    <w:p w14:paraId="5BAC29C8">
      <w:pPr>
        <w:pStyle w:val="5"/>
        <w:spacing w:before="6" w:line="333" w:lineRule="auto"/>
        <w:ind w:firstLine="215"/>
        <w:rPr>
          <w:rFonts w:hint="eastAsia"/>
        </w:rPr>
      </w:pPr>
      <w:r>
        <w:rPr>
          <w:rFonts w:hint="eastAsia"/>
        </w:rPr>
        <w:t>因此，祂将那些热切渴望并努力行义的人算为义人，将那些承认并哀叹自己的不完全却努力追求更完全的人算为完全。</w:t>
      </w:r>
    </w:p>
    <w:p w14:paraId="315599E5">
      <w:pPr>
        <w:pStyle w:val="5"/>
        <w:spacing w:before="6" w:line="333" w:lineRule="auto"/>
        <w:ind w:firstLine="215"/>
        <w:rPr>
          <w:rFonts w:hint="eastAsia"/>
        </w:rPr>
      </w:pPr>
    </w:p>
    <w:p w14:paraId="452A0421">
      <w:pPr>
        <w:pStyle w:val="5"/>
        <w:spacing w:before="6" w:line="333" w:lineRule="auto"/>
        <w:ind w:firstLine="215"/>
        <w:rPr>
          <w:rFonts w:hint="eastAsia"/>
        </w:rPr>
      </w:pPr>
      <w:r>
        <w:rPr>
          <w:rFonts w:hint="eastAsia"/>
        </w:rPr>
        <w:t>Wherein 祂 fitly may be compared unto a tender loving father, who esteemeth of the least endeavors of 祂的 beloved son, more than of the best actions of a servant, because 祂 regardeth not so much the excellency of the action, as the person and cheerful will of the agent.</w:t>
      </w:r>
    </w:p>
    <w:p w14:paraId="4B8D2E95">
      <w:pPr>
        <w:pStyle w:val="5"/>
        <w:spacing w:before="6" w:line="333" w:lineRule="auto"/>
        <w:ind w:firstLine="215"/>
        <w:rPr>
          <w:rFonts w:hint="eastAsia"/>
        </w:rPr>
      </w:pPr>
      <w:r>
        <w:rPr>
          <w:rFonts w:hint="eastAsia"/>
        </w:rPr>
        <w:t>在这方面，祂可以恰当地比作一位慈爱温柔的父亲，祂看重祂爱子最小的努力，胜过仆人最好的行为，因为祂看重的不是行动本身的卓越，而是行动者的为人及其乐意的意愿。</w:t>
      </w:r>
    </w:p>
    <w:p w14:paraId="1FFD3763">
      <w:pPr>
        <w:pStyle w:val="5"/>
        <w:spacing w:before="6" w:line="333" w:lineRule="auto"/>
        <w:ind w:firstLine="215"/>
        <w:rPr>
          <w:rFonts w:hint="eastAsia"/>
        </w:rPr>
      </w:pPr>
    </w:p>
    <w:p w14:paraId="6AA8DFB7">
      <w:pPr>
        <w:pStyle w:val="5"/>
        <w:spacing w:before="6" w:line="333" w:lineRule="auto"/>
        <w:ind w:firstLine="215"/>
        <w:rPr>
          <w:rFonts w:hint="eastAsia"/>
        </w:rPr>
      </w:pPr>
      <w:r>
        <w:rPr>
          <w:rFonts w:hint="eastAsia"/>
        </w:rPr>
        <w:t>Now the reasons why the Lord being perfectly just, will notwithstanding accept of our imperfect righteousness, is first because (we being made members of Christ's body) our persons are acceptable unto 祂, and therefore our works also (not in their own worthiness, or for their own merit, but in and for Christ) are accepted; the corruptions and stains of them being washed away in 祂的 blood, and the imperfections of them being covered with Christ's perfect righteousness.</w:t>
      </w:r>
    </w:p>
    <w:p w14:paraId="1A9A81E5">
      <w:pPr>
        <w:pStyle w:val="5"/>
        <w:spacing w:before="6" w:line="333" w:lineRule="auto"/>
        <w:ind w:firstLine="215"/>
        <w:rPr>
          <w:rFonts w:hint="eastAsia"/>
        </w:rPr>
      </w:pPr>
      <w:r>
        <w:rPr>
          <w:rFonts w:hint="eastAsia"/>
        </w:rPr>
        <w:t>主虽是完全公义的，却仍悦纳我们不完全的义，其原因首先是（我们既已成为基督身体的肢体）我们个人蒙祂悦纳，因此我们的工作（并非因其自身的价值，也非因其自身的功德，而是在基督里并为基督的缘故）也蒙悦纳；其败坏和污点已在祂的宝血中洗净，其不完全也已被基督完美的义所遮盖。</w:t>
      </w:r>
    </w:p>
    <w:p w14:paraId="12BDA489">
      <w:pPr>
        <w:pStyle w:val="5"/>
        <w:spacing w:before="6" w:line="333" w:lineRule="auto"/>
        <w:ind w:firstLine="215"/>
        <w:rPr>
          <w:rFonts w:hint="eastAsia"/>
        </w:rPr>
      </w:pPr>
    </w:p>
    <w:p w14:paraId="0FFD6CA0">
      <w:pPr>
        <w:pStyle w:val="5"/>
        <w:spacing w:before="6" w:line="333" w:lineRule="auto"/>
        <w:ind w:firstLine="215"/>
        <w:rPr>
          <w:rFonts w:hint="eastAsia"/>
        </w:rPr>
      </w:pPr>
      <w:r>
        <w:rPr>
          <w:rFonts w:hint="eastAsia"/>
        </w:rPr>
        <w:t>And thus being adorned in the garment of our elder brother Christ Jesus, we obtain the blessing of our heavenly father.</w:t>
      </w:r>
    </w:p>
    <w:p w14:paraId="2D828A8E">
      <w:pPr>
        <w:pStyle w:val="5"/>
        <w:spacing w:before="6" w:line="333" w:lineRule="auto"/>
        <w:ind w:firstLine="215"/>
        <w:rPr>
          <w:rFonts w:hint="eastAsia"/>
        </w:rPr>
      </w:pPr>
      <w:r>
        <w:rPr>
          <w:rFonts w:hint="eastAsia"/>
        </w:rPr>
        <w:t>这样，披戴着我们长兄基督耶稣的义袍，我们便获得了天父的赐福。</w:t>
      </w:r>
    </w:p>
    <w:p w14:paraId="3F205E62">
      <w:pPr>
        <w:pStyle w:val="5"/>
        <w:spacing w:before="6" w:line="333" w:lineRule="auto"/>
        <w:ind w:firstLine="215"/>
        <w:rPr>
          <w:rFonts w:hint="eastAsia"/>
        </w:rPr>
      </w:pPr>
    </w:p>
    <w:p w14:paraId="0DC656B1">
      <w:pPr>
        <w:pStyle w:val="5"/>
        <w:spacing w:before="6" w:line="333" w:lineRule="auto"/>
        <w:ind w:firstLine="215"/>
        <w:rPr>
          <w:rFonts w:hint="eastAsia"/>
        </w:rPr>
      </w:pPr>
      <w:r>
        <w:rPr>
          <w:rFonts w:hint="eastAsia"/>
        </w:rPr>
        <w:t>Secondly, our righteousness and holiness doth proceed from the spirit of God dwelling in us; and from hence our works being imperfect in themselves, do receive their dignity, excellency, and estimation in God's sight, as being the fruits of 祂自己的 spirit, howsoever mingled with our corruptions.</w:t>
      </w:r>
    </w:p>
    <w:p w14:paraId="6F2CB611">
      <w:pPr>
        <w:pStyle w:val="5"/>
        <w:spacing w:before="6" w:line="333" w:lineRule="auto"/>
        <w:ind w:firstLine="215"/>
        <w:rPr>
          <w:rFonts w:hint="eastAsia"/>
        </w:rPr>
      </w:pPr>
      <w:r>
        <w:rPr>
          <w:rFonts w:hint="eastAsia"/>
        </w:rPr>
        <w:t>其次，我们的公义和圣洁源于居住在我们里面的上帝的灵；因此，我们的工作虽然本身不完全，却在上帝眼中获得了其尊严、卓越和价值，因为它们是祂自己圣灵的果实，尽管掺杂着我们的败坏。</w:t>
      </w:r>
    </w:p>
    <w:p w14:paraId="0F2D3441">
      <w:pPr>
        <w:pStyle w:val="5"/>
        <w:spacing w:before="6" w:line="333" w:lineRule="auto"/>
        <w:ind w:firstLine="215"/>
        <w:rPr>
          <w:rFonts w:hint="eastAsia"/>
        </w:rPr>
      </w:pPr>
    </w:p>
    <w:p w14:paraId="7E432C3D">
      <w:pPr>
        <w:pStyle w:val="5"/>
        <w:spacing w:before="6" w:line="333" w:lineRule="auto"/>
        <w:ind w:firstLine="215"/>
        <w:rPr>
          <w:rFonts w:hint="eastAsia"/>
        </w:rPr>
      </w:pPr>
      <w:r>
        <w:rPr>
          <w:rFonts w:hint="eastAsia"/>
        </w:rPr>
        <w:t>Thirdly, let us remember that our sins and corruptions which we hate and labor to mortify, will never move the Lord to reject and cast us out of 祂的 love and favor; for we are the Lord's children, and 祂 our gracious father: now we know that a loving father will not reject 祂的 child, because 祂 is sick, lame, or in miserable estate, but rather 祂 is more tender over 祂, till 祂 be recovered of 祂的 infirmities: but what are our sins but the sickness, wounds and misery of the soul, with which we are vexed and turmoiled whilst we continue in this life?</w:t>
      </w:r>
    </w:p>
    <w:p w14:paraId="10EF729F">
      <w:pPr>
        <w:pStyle w:val="5"/>
        <w:spacing w:before="6" w:line="333" w:lineRule="auto"/>
        <w:ind w:firstLine="215"/>
        <w:rPr>
          <w:rFonts w:hint="eastAsia"/>
        </w:rPr>
      </w:pPr>
      <w:r>
        <w:rPr>
          <w:rFonts w:hint="eastAsia"/>
        </w:rPr>
        <w:t>第三，让我们记住，我们所憎恨并努力治死的罪恶和败坏，绝不会促使主拒绝我们，将我们逐出祂的爱和恩宠之外；因为我们是主的儿女，祂是我们慈爱的父亲：现在我们知道，一位慈爱的父亲不会因为孩子生病、跛足或处于悲惨境地而抛弃他，反而会更加疼爱他，直到他从软弱中康复：但我们的罪又是什么呢，不就是灵魂的疾病、创伤和痛苦吗，我们今生在此受苦受扰？</w:t>
      </w:r>
    </w:p>
    <w:p w14:paraId="0E379B33">
      <w:pPr>
        <w:pStyle w:val="5"/>
        <w:spacing w:before="6" w:line="333" w:lineRule="auto"/>
        <w:ind w:firstLine="215"/>
        <w:rPr>
          <w:rFonts w:hint="eastAsia"/>
        </w:rPr>
      </w:pPr>
    </w:p>
    <w:p w14:paraId="5B2B4F3B">
      <w:pPr>
        <w:pStyle w:val="5"/>
        <w:spacing w:before="6" w:line="333" w:lineRule="auto"/>
        <w:ind w:firstLine="215"/>
        <w:rPr>
          <w:rFonts w:hint="eastAsia"/>
        </w:rPr>
      </w:pPr>
      <w:r>
        <w:rPr>
          <w:rFonts w:hint="eastAsia"/>
        </w:rPr>
        <w:t>And will our heavenly father, whose love infinitely surpasseth the love of the most tender mother, cast us out of 祂的 favor, because our souls are sick in sin, and molested with many miseries which do accompany it?</w:t>
      </w:r>
    </w:p>
    <w:p w14:paraId="0530C0A1">
      <w:pPr>
        <w:pStyle w:val="5"/>
        <w:spacing w:before="6" w:line="333" w:lineRule="auto"/>
        <w:ind w:firstLine="215"/>
        <w:rPr>
          <w:rFonts w:hint="eastAsia"/>
        </w:rPr>
      </w:pPr>
      <w:r>
        <w:rPr>
          <w:rFonts w:hint="eastAsia"/>
        </w:rPr>
        <w:t>那么，我们的天父，祂的爱无限超越最温柔母亲的爱，难道会因为我们的灵魂在罪中病重，并受伴随罪而来的许多苦难困扰，而将我们逐出祂的恩宠吗？</w:t>
      </w:r>
    </w:p>
    <w:p w14:paraId="3167183A">
      <w:pPr>
        <w:pStyle w:val="5"/>
        <w:spacing w:before="6" w:line="333" w:lineRule="auto"/>
        <w:ind w:firstLine="215"/>
        <w:rPr>
          <w:rFonts w:hint="eastAsia"/>
        </w:rPr>
      </w:pPr>
    </w:p>
    <w:p w14:paraId="6BD11034">
      <w:pPr>
        <w:pStyle w:val="5"/>
        <w:spacing w:before="6" w:line="333" w:lineRule="auto"/>
        <w:ind w:firstLine="215"/>
        <w:rPr>
          <w:rFonts w:hint="eastAsia"/>
        </w:rPr>
      </w:pPr>
      <w:r>
        <w:rPr>
          <w:rFonts w:hint="eastAsia"/>
        </w:rPr>
        <w:t>It is impossible; especially considering that we desire nothing more than to be cured of these diseases, and to be restored to perfect health.</w:t>
      </w:r>
    </w:p>
    <w:p w14:paraId="09D17280">
      <w:pPr>
        <w:pStyle w:val="5"/>
        <w:spacing w:before="6" w:line="333" w:lineRule="auto"/>
        <w:ind w:firstLine="215"/>
        <w:rPr>
          <w:rFonts w:hint="eastAsia"/>
        </w:rPr>
      </w:pPr>
      <w:r>
        <w:rPr>
          <w:rFonts w:hint="eastAsia"/>
        </w:rPr>
        <w:t>这是不可能的；特别是考虑到我们最渴望的就是能治愈这些疾病，恢复完全的健康。</w:t>
      </w:r>
    </w:p>
    <w:p w14:paraId="4251EDF6">
      <w:pPr>
        <w:pStyle w:val="5"/>
        <w:spacing w:before="6" w:line="333" w:lineRule="auto"/>
        <w:ind w:firstLine="215"/>
        <w:rPr>
          <w:rFonts w:hint="eastAsia"/>
        </w:rPr>
      </w:pPr>
    </w:p>
    <w:p w14:paraId="0BE30481">
      <w:pPr>
        <w:pStyle w:val="5"/>
        <w:spacing w:before="6" w:line="333" w:lineRule="auto"/>
        <w:ind w:firstLine="215"/>
        <w:rPr>
          <w:rFonts w:hint="eastAsia"/>
        </w:rPr>
      </w:pPr>
      <w:r>
        <w:rPr>
          <w:rFonts w:hint="eastAsia"/>
        </w:rPr>
        <w:t>The Lord is our heavenly husbandman, and we 祂的 husbandry; now we know that the good husbandman doth not forsake 祂的 land, because it bringeth forth thorns and thistles, but rather is so much the more diligent and painful in weeding and tilling it, that it may be fitted for good seed and bring unto 祂 plentiful increase; and so the Lord will not cast us off, because we naturally bring forth the weeds and thistles of sin and corruption, but in 祂的 infinite love 祂 will with the operation of 祂的 holy spirit, plow up the fallow grounds of our hearts, and weed out our corruptions, that so we may like good ground well husbanded, bring forth the ripe fruits of holiness and righteousness.</w:t>
      </w:r>
    </w:p>
    <w:p w14:paraId="2544A833">
      <w:pPr>
        <w:pStyle w:val="5"/>
        <w:spacing w:before="6" w:line="333" w:lineRule="auto"/>
        <w:ind w:firstLine="215"/>
        <w:rPr>
          <w:rFonts w:hint="eastAsia"/>
        </w:rPr>
      </w:pPr>
      <w:r>
        <w:rPr>
          <w:rFonts w:hint="eastAsia"/>
        </w:rPr>
        <w:t>主是我们的天父，我们是祂的庄稼；我们知道，好农夫不会因为田地长出荆棘和蒺藜而放弃它，反而会更加勤劳辛苦地除草耕耘，使之适合撒播好种子，并给祂带来丰盛的收成；同样，主也不会因为我们天生地长出罪恶和败坏的杂草和蒺藜而抛弃我们，而是以祂无限的爱，借着祂圣灵的运行，耕耘我们心中的荒地，拔除我们的败坏，使我们像精心耕耘的好土地一样，结出圣洁和公义的成熟果实。</w:t>
      </w:r>
    </w:p>
    <w:p w14:paraId="6F14BE18">
      <w:pPr>
        <w:pStyle w:val="5"/>
        <w:spacing w:before="6" w:line="333" w:lineRule="auto"/>
        <w:ind w:firstLine="215"/>
        <w:rPr>
          <w:rFonts w:hint="eastAsia"/>
        </w:rPr>
      </w:pPr>
    </w:p>
    <w:p w14:paraId="775FB603">
      <w:pPr>
        <w:pStyle w:val="5"/>
        <w:spacing w:before="6" w:line="333" w:lineRule="auto"/>
        <w:ind w:firstLine="215"/>
        <w:rPr>
          <w:rFonts w:hint="eastAsia"/>
        </w:rPr>
      </w:pPr>
      <w:r>
        <w:rPr>
          <w:rFonts w:hint="eastAsia"/>
        </w:rPr>
        <w:t>Fourthly, let us consider that the Lord our God, who could easily if it had pleased 祂, have thoroughly purged us from all sin and corruption, and endued us with perfect righteousness and holiness, hath notwithstanding left remaining in us some relics of sin, and many imperfections in our sanctification, both for the manifestation of 祂自己 glory, and for the furthering of our own eternal salvation.</w:t>
      </w:r>
    </w:p>
    <w:p w14:paraId="6FD2C0FF">
      <w:pPr>
        <w:pStyle w:val="5"/>
        <w:spacing w:before="6" w:line="333" w:lineRule="auto"/>
        <w:ind w:firstLine="215"/>
        <w:rPr>
          <w:rFonts w:hint="eastAsia"/>
        </w:rPr>
      </w:pPr>
      <w:r>
        <w:rPr>
          <w:rFonts w:hint="eastAsia"/>
        </w:rPr>
        <w:t>第四，让我们思考，我们的主上帝，祂若愿意，本可以轻易地将我们从一切罪恶和败坏中彻底洁净，并使我们充满完全的公义和圣洁，然而祂却仍在我们里面留下了一些罪的残余，以及我们在成圣中的许多不完全，这既是为了显明祂自己的荣耀，也是为了促进我们自己的永恒救赎。</w:t>
      </w:r>
    </w:p>
    <w:p w14:paraId="4BDE30A2">
      <w:pPr>
        <w:pStyle w:val="5"/>
        <w:spacing w:before="6" w:line="333" w:lineRule="auto"/>
        <w:ind w:firstLine="215"/>
        <w:rPr>
          <w:rFonts w:hint="eastAsia"/>
        </w:rPr>
      </w:pPr>
    </w:p>
    <w:p w14:paraId="356622FA">
      <w:pPr>
        <w:pStyle w:val="5"/>
        <w:spacing w:before="6" w:line="333" w:lineRule="auto"/>
        <w:ind w:firstLine="215"/>
        <w:rPr>
          <w:rFonts w:hint="eastAsia"/>
        </w:rPr>
      </w:pPr>
      <w:r>
        <w:rPr>
          <w:rFonts w:hint="eastAsia"/>
        </w:rPr>
        <w:t>For first hereby it cometh to pass, that the Lord hath the whole praise of our salvation, seeing 祂 saveth us of 祂的 mere mercy, and not for our works and worthiness.</w:t>
      </w:r>
    </w:p>
    <w:p w14:paraId="28BE7F50">
      <w:pPr>
        <w:pStyle w:val="5"/>
        <w:spacing w:before="6" w:line="333" w:lineRule="auto"/>
        <w:ind w:firstLine="215"/>
        <w:rPr>
          <w:rFonts w:hint="eastAsia"/>
        </w:rPr>
      </w:pPr>
      <w:r>
        <w:rPr>
          <w:rFonts w:hint="eastAsia"/>
        </w:rPr>
        <w:t>因为首先，借此，主获得了我们救赎的全部赞美，因为祂是凭祂纯粹的怜悯拯救我们，而不是因着我们的行为和价值。</w:t>
      </w:r>
    </w:p>
    <w:p w14:paraId="72A52B02">
      <w:pPr>
        <w:pStyle w:val="5"/>
        <w:spacing w:before="6" w:line="333" w:lineRule="auto"/>
        <w:ind w:firstLine="215"/>
        <w:rPr>
          <w:rFonts w:hint="eastAsia"/>
        </w:rPr>
      </w:pPr>
    </w:p>
    <w:p w14:paraId="192ABF5F">
      <w:pPr>
        <w:pStyle w:val="5"/>
        <w:spacing w:before="6" w:line="333" w:lineRule="auto"/>
        <w:ind w:firstLine="215"/>
        <w:rPr>
          <w:rFonts w:hint="eastAsia"/>
        </w:rPr>
      </w:pPr>
      <w:r>
        <w:rPr>
          <w:rFonts w:hint="eastAsia"/>
        </w:rPr>
        <w:t>Whereas if our righteousness and sanctification were perfect, we would be ready to share with God, ascribing part in the work of our salvation unto ourselves, and not wholly attribute it to God's mercy and Christ's only and all-sufficient merits: and therefore the Lord hath left in us the relics of sin and manifold imperfections, that hereby it may appear that we are not saved for our own worthiness and deserts, but of 祂的 free grace and undeserved love.</w:t>
      </w:r>
    </w:p>
    <w:p w14:paraId="07F97BC1">
      <w:pPr>
        <w:pStyle w:val="5"/>
        <w:spacing w:before="6" w:line="333" w:lineRule="auto"/>
        <w:ind w:firstLine="215"/>
        <w:rPr>
          <w:rFonts w:hint="eastAsia"/>
        </w:rPr>
      </w:pPr>
      <w:r>
        <w:rPr>
          <w:rFonts w:hint="eastAsia"/>
        </w:rPr>
        <w:t>然而，如果我们的公义和成圣是完美的，我们就会乐意与上帝分享功劳，将我们救赎工作的一部分归因于我们自己，而不是完全归因于上帝的怜悯和基督唯一且全备的功德：因此主在我们里面留下了罪的残余和多重不完全，以便借此显明我们得救不是因为我们自己的价值和功劳，而是因着祂的白白恩典和不配得的爱。</w:t>
      </w:r>
    </w:p>
    <w:p w14:paraId="5E5D6F05">
      <w:pPr>
        <w:pStyle w:val="5"/>
        <w:spacing w:before="6" w:line="333" w:lineRule="auto"/>
        <w:ind w:firstLine="215"/>
        <w:rPr>
          <w:rFonts w:hint="eastAsia"/>
        </w:rPr>
      </w:pPr>
    </w:p>
    <w:p w14:paraId="681D8976">
      <w:pPr>
        <w:pStyle w:val="5"/>
        <w:spacing w:before="6" w:line="333" w:lineRule="auto"/>
        <w:ind w:firstLine="215"/>
        <w:rPr>
          <w:rFonts w:hint="eastAsia"/>
        </w:rPr>
      </w:pPr>
      <w:r>
        <w:rPr>
          <w:rFonts w:hint="eastAsia"/>
        </w:rPr>
        <w:t>Secondly, 祂 hath left in us these relics of sin and manifold imperfections, to the end that there might be continual matter and a fit object, wherein 祂 might exercise, and by exercising manifest, to the praise of 祂的 grace, 祂的 patience, long suffering, love, goodness, and infinite mercy, in the pardoning and forgiving of them, which would not so plainly appear if at once 祂 had endued us with perfect righteousness.</w:t>
      </w:r>
    </w:p>
    <w:p w14:paraId="705B2D0A">
      <w:pPr>
        <w:pStyle w:val="5"/>
        <w:spacing w:before="6" w:line="333" w:lineRule="auto"/>
        <w:ind w:firstLine="215"/>
        <w:rPr>
          <w:rFonts w:hint="eastAsia"/>
        </w:rPr>
      </w:pPr>
      <w:r>
        <w:rPr>
          <w:rFonts w:hint="eastAsia"/>
        </w:rPr>
        <w:t>其次，祂在我们里面留下了这些罪的残余和多重不完全，目的是为了能有持续的事由和合适的对象，借此祂可以操练并借着操练显明，以颂赞祂的恩典、祂的忍耐、恒久忍耐、爱、良善和无限怜悯，在赦免这些罪孽上，如果祂一次性就使我们拥有完美的公义，这些就无法如此清晰地显现。</w:t>
      </w:r>
    </w:p>
    <w:p w14:paraId="76229194">
      <w:pPr>
        <w:pStyle w:val="5"/>
        <w:spacing w:before="6" w:line="333" w:lineRule="auto"/>
        <w:ind w:firstLine="215"/>
        <w:rPr>
          <w:rFonts w:hint="eastAsia"/>
        </w:rPr>
      </w:pPr>
    </w:p>
    <w:p w14:paraId="77950C8A">
      <w:pPr>
        <w:pStyle w:val="5"/>
        <w:spacing w:before="6" w:line="333" w:lineRule="auto"/>
        <w:ind w:firstLine="215"/>
        <w:rPr>
          <w:rFonts w:hint="eastAsia"/>
        </w:rPr>
      </w:pPr>
      <w:r>
        <w:rPr>
          <w:rFonts w:hint="eastAsia"/>
        </w:rPr>
        <w:t>Thirdly, that hereby 祂 might make way for the manifestation of 祂的 power in our weakness and imperfections.</w:t>
      </w:r>
    </w:p>
    <w:p w14:paraId="68838E41">
      <w:pPr>
        <w:pStyle w:val="5"/>
        <w:spacing w:before="6" w:line="333" w:lineRule="auto"/>
        <w:ind w:firstLine="215"/>
        <w:rPr>
          <w:rFonts w:hint="eastAsia"/>
        </w:rPr>
      </w:pPr>
      <w:r>
        <w:rPr>
          <w:rFonts w:hint="eastAsia"/>
        </w:rPr>
        <w:t>第三，借此祂可以为祂的能力在我们软弱和不完全中的彰显开辟道路。</w:t>
      </w:r>
    </w:p>
    <w:p w14:paraId="516D3FB5">
      <w:pPr>
        <w:pStyle w:val="5"/>
        <w:spacing w:before="6" w:line="333" w:lineRule="auto"/>
        <w:ind w:firstLine="215"/>
        <w:rPr>
          <w:rFonts w:hint="eastAsia"/>
        </w:rPr>
      </w:pPr>
    </w:p>
    <w:p w14:paraId="33AA1386">
      <w:pPr>
        <w:pStyle w:val="5"/>
        <w:spacing w:before="6" w:line="333" w:lineRule="auto"/>
        <w:ind w:firstLine="215"/>
        <w:rPr>
          <w:rFonts w:hint="eastAsia"/>
        </w:rPr>
      </w:pPr>
      <w:r>
        <w:rPr>
          <w:rFonts w:hint="eastAsia"/>
        </w:rPr>
        <w:t>If we were perfectly righteous and endued with all grace, it were no wonder if we should withstand Satan's temptations and get the upper hand in the spiritual combat; but seeing we are of ourselves sinful, exceeding weak and full of all imperfections, hereby is the infinite power of God manifested, in that we are notwithstanding enabled, to withstand Satan and all the power of hell which oppose themselves against us, seeing nothing else could uphold such feeble weakness against such puissant might.</w:t>
      </w:r>
    </w:p>
    <w:p w14:paraId="0A248072">
      <w:pPr>
        <w:pStyle w:val="5"/>
        <w:spacing w:before="6" w:line="333" w:lineRule="auto"/>
        <w:ind w:firstLine="215"/>
        <w:rPr>
          <w:rFonts w:hint="eastAsia"/>
        </w:rPr>
      </w:pPr>
      <w:r>
        <w:rPr>
          <w:rFonts w:hint="eastAsia"/>
        </w:rPr>
        <w:t>如果我们是完全公义并被赐予所有恩典，那么我们能够抵挡撒但的试探并在属灵争战中占上风，也就不足为奇了；但鉴于我们自身是罪恶的，极其软弱，充满了各种不完全，借此，上帝无限的能力就显明出来，因为我们尽管如此，仍然能够抵挡撒但和所有对抗我们的地狱权势，因为没有任何其他事物能够扶持如此微弱的软弱来对抗如此强大的能力。</w:t>
      </w:r>
    </w:p>
    <w:p w14:paraId="5E96A7C7">
      <w:pPr>
        <w:pStyle w:val="5"/>
        <w:spacing w:before="6" w:line="333" w:lineRule="auto"/>
        <w:ind w:firstLine="215"/>
        <w:rPr>
          <w:rFonts w:hint="eastAsia"/>
        </w:rPr>
      </w:pPr>
    </w:p>
    <w:p w14:paraId="5A4C9ACB">
      <w:pPr>
        <w:pStyle w:val="5"/>
        <w:spacing w:before="6" w:line="333" w:lineRule="auto"/>
        <w:ind w:firstLine="215"/>
        <w:rPr>
          <w:rFonts w:hint="eastAsia"/>
        </w:rPr>
      </w:pPr>
      <w:r>
        <w:rPr>
          <w:rFonts w:hint="eastAsia"/>
        </w:rPr>
        <w:t>Of this the Apostle speaketh, 2 Cor. 12:8,9: for having oftentimes besought the Lord to be freed from the corruptions of his flesh, he receiveth this answer, that God's grace was sufficient for him, and that 祂的 power was made perfect through weakness.</w:t>
      </w:r>
    </w:p>
    <w:p w14:paraId="5638451B">
      <w:pPr>
        <w:pStyle w:val="5"/>
        <w:spacing w:before="6" w:line="333" w:lineRule="auto"/>
        <w:ind w:firstLine="215"/>
        <w:rPr>
          <w:rFonts w:hint="eastAsia"/>
        </w:rPr>
      </w:pPr>
      <w:r>
        <w:rPr>
          <w:rFonts w:hint="eastAsia"/>
        </w:rPr>
        <w:t>使徒在哥林多后书 12:8,9 论到此事：因为他多次恳求主使他脱离肉体的败坏，他得到这个回答：上帝的恩典够他用，而且祂的能力是在人的软弱上显得完全。</w:t>
      </w:r>
    </w:p>
    <w:p w14:paraId="6C60D24F">
      <w:pPr>
        <w:pStyle w:val="5"/>
        <w:spacing w:before="6" w:line="333" w:lineRule="auto"/>
        <w:ind w:firstLine="215"/>
        <w:rPr>
          <w:rFonts w:hint="eastAsia"/>
        </w:rPr>
      </w:pPr>
    </w:p>
    <w:p w14:paraId="3BD696C4">
      <w:pPr>
        <w:pStyle w:val="5"/>
        <w:spacing w:before="6" w:line="333" w:lineRule="auto"/>
        <w:ind w:firstLine="215"/>
        <w:rPr>
          <w:rFonts w:hint="eastAsia"/>
        </w:rPr>
      </w:pPr>
      <w:r>
        <w:rPr>
          <w:rFonts w:hint="eastAsia"/>
        </w:rPr>
        <w:t>Fourthly, hereby the Lord continually putteth us in mind of 祂的 mercy and manifold benefits, to the end that we daily tasting of them, may also daily return unto 祂 thanks and praise.</w:t>
      </w:r>
    </w:p>
    <w:p w14:paraId="0495B5E7">
      <w:pPr>
        <w:pStyle w:val="5"/>
        <w:spacing w:before="6" w:line="333" w:lineRule="auto"/>
        <w:ind w:firstLine="215"/>
        <w:rPr>
          <w:rFonts w:hint="eastAsia"/>
        </w:rPr>
      </w:pPr>
      <w:r>
        <w:rPr>
          <w:rFonts w:hint="eastAsia"/>
        </w:rPr>
        <w:t>第四，借此主不断提醒我们祂的怜悯和多重恩惠，目的是使我们每天品尝这些恩惠时，也能每天向祂献上感谢和赞美。</w:t>
      </w:r>
    </w:p>
    <w:p w14:paraId="196E6740">
      <w:pPr>
        <w:pStyle w:val="5"/>
        <w:spacing w:before="6" w:line="333" w:lineRule="auto"/>
        <w:ind w:firstLine="215"/>
        <w:rPr>
          <w:rFonts w:hint="eastAsia"/>
        </w:rPr>
      </w:pPr>
    </w:p>
    <w:p w14:paraId="0242E884">
      <w:pPr>
        <w:pStyle w:val="5"/>
        <w:spacing w:before="6" w:line="333" w:lineRule="auto"/>
        <w:ind w:firstLine="215"/>
        <w:rPr>
          <w:rFonts w:hint="eastAsia"/>
        </w:rPr>
      </w:pPr>
      <w:r>
        <w:rPr>
          <w:rFonts w:hint="eastAsia"/>
        </w:rPr>
        <w:t>If 祂 should at once free us from sin, and indue us with a full measure of grace and perfect righteousness, we would soon be forgetful of 祂的 abundant mercies, and this forgetfulness would work in us unthankfulness, and this unthankfulness would make us neglect 祂的 worship and service.</w:t>
      </w:r>
    </w:p>
    <w:p w14:paraId="6EA12437">
      <w:pPr>
        <w:pStyle w:val="5"/>
        <w:spacing w:before="6" w:line="333" w:lineRule="auto"/>
        <w:ind w:firstLine="215"/>
        <w:rPr>
          <w:rFonts w:hint="eastAsia"/>
        </w:rPr>
      </w:pPr>
      <w:r>
        <w:rPr>
          <w:rFonts w:hint="eastAsia"/>
        </w:rPr>
        <w:t>如果祂一次性将我们从罪中释放，并赐予我们丰盛的恩典和完全的公义，我们很快就会忘记祂丰盛的怜悯，这种遗忘会在我们里面产生忘恩负义，而这种忘恩负义会使我们忽略对祂的敬拜和事奉。</w:t>
      </w:r>
    </w:p>
    <w:p w14:paraId="6002DF22">
      <w:pPr>
        <w:pStyle w:val="5"/>
        <w:spacing w:before="6" w:line="333" w:lineRule="auto"/>
        <w:ind w:firstLine="215"/>
        <w:rPr>
          <w:rFonts w:hint="eastAsia"/>
        </w:rPr>
      </w:pPr>
    </w:p>
    <w:p w14:paraId="002703EA">
      <w:pPr>
        <w:pStyle w:val="5"/>
        <w:spacing w:before="6" w:line="333" w:lineRule="auto"/>
        <w:ind w:firstLine="215"/>
        <w:rPr>
          <w:rFonts w:hint="eastAsia"/>
        </w:rPr>
      </w:pPr>
      <w:r>
        <w:rPr>
          <w:rFonts w:hint="eastAsia"/>
        </w:rPr>
        <w:t>And therefore 祂 doth not at once enrich us, but lets us continue in our poverty, that so we may continually depend upon 祂: and like a wise householder 祂 doth not suddenly advance us to our highest preferments, for then we would leave 祂的 service and betake us to our ease and pleasure; but 祂 bestoweth 祂的 benefits by little and little, and so keeping us still in expectation of receiving more, 祂 retaineth us still in 祂的 service, and every day increasing 祂的 bounty, 祂 putteth also into our mouths new songs of thanksgiving, and giveth us daily new occasion of praising 祂的 magnificence.</w:t>
      </w:r>
    </w:p>
    <w:p w14:paraId="0AD5DE3F">
      <w:pPr>
        <w:pStyle w:val="5"/>
        <w:spacing w:before="6" w:line="333" w:lineRule="auto"/>
        <w:ind w:firstLine="215"/>
        <w:rPr>
          <w:rFonts w:hint="eastAsia"/>
        </w:rPr>
      </w:pPr>
      <w:r>
        <w:rPr>
          <w:rFonts w:hint="eastAsia"/>
        </w:rPr>
        <w:t>因此，祂不是一次性地使我们富足，而是让我们持续处于贫困之中，这样我们就可以不断地依靠祂：祂就像一位智慧的管家，祂不会突然将我们提升到最高的职位，因为那样我们就会离开祂的服事，转而追求安逸和享乐；但祂一点一点地赐予祂的恩惠，这样就使我们持续期盼获得更多，祂便持续将我们留在祂的服事中，并且每天增加祂的慷慨，祂也把新的感恩赞美之歌放入我们口中，每天给我们新的机会来赞美祂的伟大。</w:t>
      </w:r>
    </w:p>
    <w:p w14:paraId="449543A1">
      <w:pPr>
        <w:pStyle w:val="5"/>
        <w:spacing w:before="6" w:line="333" w:lineRule="auto"/>
        <w:ind w:firstLine="215"/>
        <w:rPr>
          <w:rFonts w:hint="eastAsia"/>
        </w:rPr>
      </w:pPr>
    </w:p>
    <w:p w14:paraId="7964D73A">
      <w:pPr>
        <w:pStyle w:val="5"/>
        <w:spacing w:before="6" w:line="333" w:lineRule="auto"/>
        <w:ind w:firstLine="215"/>
        <w:rPr>
          <w:rFonts w:hint="eastAsia"/>
        </w:rPr>
      </w:pPr>
      <w:r>
        <w:rPr>
          <w:rFonts w:hint="eastAsia"/>
        </w:rPr>
        <w:t>Secondly, as the Lord hereby advanceth 祂自己的 glory, so also 祂 worketh our good, and furthereth our eternal salvation.</w:t>
      </w:r>
    </w:p>
    <w:p w14:paraId="2F5DBD97">
      <w:pPr>
        <w:pStyle w:val="5"/>
        <w:spacing w:before="6" w:line="333" w:lineRule="auto"/>
        <w:ind w:firstLine="215"/>
        <w:rPr>
          <w:rFonts w:hint="eastAsia"/>
        </w:rPr>
      </w:pPr>
      <w:r>
        <w:rPr>
          <w:rFonts w:hint="eastAsia"/>
        </w:rPr>
        <w:t>其次，正如主借此增进祂自己的荣耀，祂也成就我们的益处，并促进我们永恒的救赎。</w:t>
      </w:r>
    </w:p>
    <w:p w14:paraId="51E86F0E">
      <w:pPr>
        <w:pStyle w:val="5"/>
        <w:spacing w:before="6" w:line="333" w:lineRule="auto"/>
        <w:ind w:firstLine="215"/>
        <w:rPr>
          <w:rFonts w:hint="eastAsia"/>
        </w:rPr>
      </w:pPr>
    </w:p>
    <w:p w14:paraId="4538DEC4">
      <w:pPr>
        <w:pStyle w:val="5"/>
        <w:spacing w:before="6" w:line="333" w:lineRule="auto"/>
        <w:ind w:firstLine="215"/>
        <w:rPr>
          <w:rFonts w:hint="eastAsia"/>
        </w:rPr>
      </w:pPr>
      <w:r>
        <w:rPr>
          <w:rFonts w:hint="eastAsia"/>
        </w:rPr>
        <w:t>For first by leaving in us these relics of sin and manifold imperfections, 祂 worketh in us true humility, which of all other graces is most acceptable unto 祂, and mortifieth our pride, which of all other vices is most odious and abominable in 祂的 sight.</w:t>
      </w:r>
    </w:p>
    <w:p w14:paraId="76809A8C">
      <w:pPr>
        <w:pStyle w:val="5"/>
        <w:spacing w:before="6" w:line="333" w:lineRule="auto"/>
        <w:ind w:firstLine="215"/>
        <w:rPr>
          <w:rFonts w:hint="eastAsia"/>
        </w:rPr>
      </w:pPr>
      <w:r>
        <w:rPr>
          <w:rFonts w:hint="eastAsia"/>
        </w:rPr>
        <w:t>因为首先，祂借着在我们里面留下这些罪的残余和多重不完全，在我们里面生发出真正的谦卑，这在所有其他恩典中是祂最悦纳的，并治死我们的骄傲，这在所有其他恶习中在祂眼中是最可憎和可恶的。</w:t>
      </w:r>
    </w:p>
    <w:p w14:paraId="27CA0EDB">
      <w:pPr>
        <w:pStyle w:val="5"/>
        <w:spacing w:before="6" w:line="333" w:lineRule="auto"/>
        <w:ind w:firstLine="215"/>
        <w:rPr>
          <w:rFonts w:hint="eastAsia"/>
        </w:rPr>
      </w:pPr>
    </w:p>
    <w:p w14:paraId="1B03DF38">
      <w:pPr>
        <w:pStyle w:val="5"/>
        <w:spacing w:before="6" w:line="333" w:lineRule="auto"/>
        <w:ind w:firstLine="215"/>
        <w:rPr>
          <w:rFonts w:hint="eastAsia"/>
        </w:rPr>
      </w:pPr>
      <w:r>
        <w:rPr>
          <w:rFonts w:hint="eastAsia"/>
        </w:rPr>
        <w:t>For when we see our manifold infirmities and corruptions of sin, all cause of pride and self-conceit is taken away, and we in all humility are moved to confess, that it is God's mercy that we are not consumed; how much more that notwithstanding our vileness and unworthiness, 祂 hath made us 祂的 sons and heirs of everlasting glory.</w:t>
      </w:r>
    </w:p>
    <w:p w14:paraId="5E705C8E">
      <w:pPr>
        <w:pStyle w:val="5"/>
        <w:spacing w:before="6" w:line="333" w:lineRule="auto"/>
        <w:ind w:firstLine="215"/>
        <w:rPr>
          <w:rFonts w:hint="eastAsia"/>
        </w:rPr>
      </w:pPr>
      <w:r>
        <w:rPr>
          <w:rFonts w:hint="eastAsia"/>
        </w:rPr>
        <w:t>因为当我们看到我们多重软弱和罪的败坏时，所有骄傲和自负的理由都被消除，我们便在一切谦卑中被感动去承认，我们不致灭亡是出于上帝的怜悯；更何况，尽管我们卑贱不配，祂却使我们成为祂的儿子和永恒荣耀的继承人。</w:t>
      </w:r>
    </w:p>
    <w:p w14:paraId="680761E5">
      <w:pPr>
        <w:pStyle w:val="5"/>
        <w:spacing w:before="6" w:line="333" w:lineRule="auto"/>
        <w:ind w:firstLine="215"/>
        <w:rPr>
          <w:rFonts w:hint="eastAsia"/>
        </w:rPr>
      </w:pPr>
    </w:p>
    <w:p w14:paraId="62AEC9E3">
      <w:pPr>
        <w:pStyle w:val="5"/>
        <w:spacing w:before="6" w:line="333" w:lineRule="auto"/>
        <w:ind w:firstLine="215"/>
        <w:rPr>
          <w:rFonts w:hint="eastAsia"/>
        </w:rPr>
      </w:pPr>
      <w:r>
        <w:rPr>
          <w:rFonts w:hint="eastAsia"/>
        </w:rPr>
        <w:t>And thus, of the flesh of this Viper sin, doth the Lord make a sovereign antidote against the deadly poison of pride.</w:t>
      </w:r>
    </w:p>
    <w:p w14:paraId="156103B6">
      <w:pPr>
        <w:pStyle w:val="5"/>
        <w:spacing w:before="6" w:line="333" w:lineRule="auto"/>
        <w:ind w:firstLine="215"/>
        <w:rPr>
          <w:rFonts w:hint="eastAsia"/>
        </w:rPr>
      </w:pPr>
      <w:r>
        <w:rPr>
          <w:rFonts w:hint="eastAsia"/>
        </w:rPr>
        <w:t>就这样，主借着这毒蛇般的罪的肉体，制成了对抗骄傲致命毒药的特效解药。</w:t>
      </w:r>
    </w:p>
    <w:p w14:paraId="7C6582EF">
      <w:pPr>
        <w:pStyle w:val="5"/>
        <w:spacing w:before="6" w:line="333" w:lineRule="auto"/>
        <w:ind w:firstLine="215"/>
        <w:rPr>
          <w:rFonts w:hint="eastAsia"/>
        </w:rPr>
      </w:pPr>
    </w:p>
    <w:p w14:paraId="2B97E4A6">
      <w:pPr>
        <w:pStyle w:val="5"/>
        <w:spacing w:before="6" w:line="333" w:lineRule="auto"/>
        <w:ind w:firstLine="215"/>
        <w:rPr>
          <w:rFonts w:hint="eastAsia"/>
        </w:rPr>
      </w:pPr>
      <w:r>
        <w:rPr>
          <w:rFonts w:hint="eastAsia"/>
        </w:rPr>
        <w:t>And as good Surgeons do not suddenly heal up the wound, but keep it open till they have drawn out the core and healed it to the bottom, for otherwise it would putrefy and become more dangerous; so the Lord will not at once heal the wounds of our sins, but leaveth them as it were open and uncured till 祂 have drawn out the core of pride, which being left in us (though we were healed of all our other sins) would more endanger us than all the rest.</w:t>
      </w:r>
    </w:p>
    <w:p w14:paraId="4021746D">
      <w:pPr>
        <w:pStyle w:val="5"/>
        <w:spacing w:before="6" w:line="333" w:lineRule="auto"/>
        <w:ind w:firstLine="215"/>
        <w:rPr>
          <w:rFonts w:hint="eastAsia"/>
        </w:rPr>
      </w:pPr>
      <w:r>
        <w:rPr>
          <w:rFonts w:hint="eastAsia"/>
        </w:rPr>
        <w:t>正如好外科医生不会突然愈合伤口，而是让它敞开，直到取出毒核并彻底治愈，否则伤口会腐烂变得更加危险；同样，主不会一次性治愈我们罪的伤口，而是让它们仿佛敞开未愈合，直到祂取出骄傲的毒核，这毒核若留在我们里面（即使我们其他所有罪都已治愈），对我们的危害将比所有其他罪更大。</w:t>
      </w:r>
    </w:p>
    <w:p w14:paraId="11039BA7">
      <w:pPr>
        <w:pStyle w:val="5"/>
        <w:spacing w:before="6" w:line="333" w:lineRule="auto"/>
        <w:ind w:firstLine="215"/>
        <w:rPr>
          <w:rFonts w:hint="eastAsia"/>
        </w:rPr>
      </w:pPr>
    </w:p>
    <w:p w14:paraId="2FF588A4">
      <w:pPr>
        <w:pStyle w:val="5"/>
        <w:spacing w:before="6" w:line="333" w:lineRule="auto"/>
        <w:ind w:firstLine="215"/>
        <w:rPr>
          <w:rFonts w:hint="eastAsia"/>
        </w:rPr>
      </w:pPr>
      <w:r>
        <w:rPr>
          <w:rFonts w:hint="eastAsia"/>
        </w:rPr>
        <w:t>Wherein the Lord confirmeth and furthereth us in the way of salvation; for nothing more weakeneth and disableth us than pride, nothing more strengtheneth and upholdeth us than humility, because the strength whereby we stand and repel our spiritual enemies is not our own ability, but the power of God's might, and the Lord withdraweth 祂的 assisting hand from the proud, to the end that 祂 may learn to be more humble by 祂的 grievous falls; yea 祂 resisteth 祂, and therefore how is it possible that 祂 should stand?</w:t>
      </w:r>
    </w:p>
    <w:p w14:paraId="4D0A5955">
      <w:pPr>
        <w:pStyle w:val="5"/>
        <w:spacing w:before="6" w:line="333" w:lineRule="auto"/>
        <w:ind w:firstLine="215"/>
        <w:rPr>
          <w:rFonts w:hint="eastAsia"/>
        </w:rPr>
      </w:pPr>
      <w:r>
        <w:rPr>
          <w:rFonts w:hint="eastAsia"/>
        </w:rPr>
        <w:t>主借此坚固并推进我们在救赎的道路上；因为没有什么比骄傲更能削弱和使我们无力，没有什么比谦卑更能坚固和扶持我们，因为我们站立并击退属灵仇敌的力量不是我们自己的能力，而是上帝大能的权柄，而且主收回祂帮助的手，使骄傲的人因着他严重的跌倒而学习更加谦卑；是的，祂抵挡他，因此他怎能站立得住呢？</w:t>
      </w:r>
    </w:p>
    <w:p w14:paraId="749205F4">
      <w:pPr>
        <w:pStyle w:val="5"/>
        <w:spacing w:before="6" w:line="333" w:lineRule="auto"/>
        <w:ind w:firstLine="215"/>
        <w:rPr>
          <w:rFonts w:hint="eastAsia"/>
        </w:rPr>
      </w:pPr>
    </w:p>
    <w:p w14:paraId="3562BFE9">
      <w:pPr>
        <w:pStyle w:val="5"/>
        <w:spacing w:before="6" w:line="333" w:lineRule="auto"/>
        <w:ind w:firstLine="215"/>
        <w:rPr>
          <w:rFonts w:hint="eastAsia"/>
        </w:rPr>
      </w:pPr>
      <w:r>
        <w:rPr>
          <w:rFonts w:hint="eastAsia"/>
        </w:rPr>
        <w:t>But contrariwise 祂 giveth grace to the humble, and filleth him who acknowledgeth 祂自己的 emptiness with good things, but the proud who is full in 祂自己的 conceit 祂 sendeth empty away.</w:t>
      </w:r>
    </w:p>
    <w:p w14:paraId="43F939CD">
      <w:pPr>
        <w:pStyle w:val="5"/>
        <w:spacing w:before="6" w:line="333" w:lineRule="auto"/>
        <w:ind w:firstLine="215"/>
        <w:rPr>
          <w:rFonts w:hint="eastAsia"/>
        </w:rPr>
      </w:pPr>
      <w:r>
        <w:rPr>
          <w:rFonts w:hint="eastAsia"/>
        </w:rPr>
        <w:t>但相反地，祂赐恩给谦卑的人，并用美好的事物充满那承认自己空虚的人，但那些自以为是的骄傲者，祂却使他们空手而归。</w:t>
      </w:r>
    </w:p>
    <w:p w14:paraId="3DFA3142">
      <w:pPr>
        <w:pStyle w:val="5"/>
        <w:spacing w:before="6" w:line="333" w:lineRule="auto"/>
        <w:ind w:firstLine="215"/>
        <w:rPr>
          <w:rFonts w:hint="eastAsia"/>
        </w:rPr>
      </w:pPr>
    </w:p>
    <w:p w14:paraId="7A48149D">
      <w:pPr>
        <w:pStyle w:val="5"/>
        <w:spacing w:before="6" w:line="333" w:lineRule="auto"/>
        <w:ind w:firstLine="215"/>
        <w:rPr>
          <w:rFonts w:hint="eastAsia"/>
        </w:rPr>
      </w:pPr>
      <w:r>
        <w:rPr>
          <w:rFonts w:hint="eastAsia"/>
        </w:rPr>
        <w:t>Secondly, 祂 leaveth in us corruptions and imperfections, to the end that we should not rest in our own righteousness for our justification and salvation (which though it were as great as Adams in the state of innocence, yet it were no sure ground to rest upon) but in the alone righteousness of Christ Jesus, which is all-sufficient and a foundation so unremovable, that all the power of hell cannot overturn it, nor any that are built upon it.</w:t>
      </w:r>
    </w:p>
    <w:p w14:paraId="66FF7FE5">
      <w:pPr>
        <w:pStyle w:val="5"/>
        <w:spacing w:before="6" w:line="333" w:lineRule="auto"/>
        <w:ind w:firstLine="215"/>
        <w:rPr>
          <w:rFonts w:hint="eastAsia"/>
        </w:rPr>
      </w:pPr>
      <w:r>
        <w:rPr>
          <w:rFonts w:hint="eastAsia"/>
        </w:rPr>
        <w:t>其次，祂在我们里面留下败坏和不完全，目的是为了使我们不应以我们自己的义作为我们称义和救赎的依靠（即使那义如亚当在无罪状态下那般伟大，也并非可靠的根基），而应唯独依靠基督耶稣的义，这义是全备的，且是如此不可动摇的根基，以致地狱的一切权势都不能推翻它，也不能推翻任何建造在其上的人。</w:t>
      </w:r>
    </w:p>
    <w:p w14:paraId="497DFCEF">
      <w:pPr>
        <w:pStyle w:val="5"/>
        <w:spacing w:before="6" w:line="333" w:lineRule="auto"/>
        <w:ind w:firstLine="215"/>
        <w:rPr>
          <w:rFonts w:hint="eastAsia"/>
        </w:rPr>
      </w:pPr>
    </w:p>
    <w:p w14:paraId="5C9DC3E9">
      <w:pPr>
        <w:pStyle w:val="5"/>
        <w:spacing w:before="6" w:line="333" w:lineRule="auto"/>
        <w:ind w:firstLine="215"/>
        <w:rPr>
          <w:rFonts w:hint="eastAsia"/>
        </w:rPr>
      </w:pPr>
      <w:r>
        <w:rPr>
          <w:rFonts w:hint="eastAsia"/>
        </w:rPr>
        <w:t>Upon which sure pillar we would hardly rely, so long as we have in our hand the reed of our own righteousness, we being naturally inclined rather to seek for salvation in ourselves than elsewhere.</w:t>
      </w:r>
    </w:p>
    <w:p w14:paraId="3CA91DE9">
      <w:pPr>
        <w:pStyle w:val="5"/>
        <w:spacing w:before="6" w:line="333" w:lineRule="auto"/>
        <w:ind w:firstLine="215"/>
        <w:rPr>
          <w:rFonts w:hint="eastAsia"/>
        </w:rPr>
      </w:pPr>
      <w:r>
        <w:rPr>
          <w:rFonts w:hint="eastAsia"/>
        </w:rPr>
        <w:t>只要我们手中还握着我们自己公义的芦苇，我们就很难依靠这坚固的支柱，因为我们天生倾向于在自己里面寻求救赎，而不是在别处。</w:t>
      </w:r>
    </w:p>
    <w:p w14:paraId="0D511148">
      <w:pPr>
        <w:pStyle w:val="5"/>
        <w:spacing w:before="6" w:line="333" w:lineRule="auto"/>
        <w:ind w:firstLine="215"/>
        <w:rPr>
          <w:rFonts w:hint="eastAsia"/>
        </w:rPr>
      </w:pPr>
    </w:p>
    <w:p w14:paraId="7932FDF4">
      <w:pPr>
        <w:pStyle w:val="5"/>
        <w:spacing w:before="6" w:line="333" w:lineRule="auto"/>
        <w:ind w:firstLine="215"/>
        <w:rPr>
          <w:rFonts w:hint="eastAsia"/>
        </w:rPr>
      </w:pPr>
      <w:r>
        <w:rPr>
          <w:rFonts w:hint="eastAsia"/>
        </w:rPr>
        <w:t>Thirdly, 祂 leaveth in us these spiritual enemies, that we may exercise ourselves in fighting against them, and so be kept from idleness the mother and nurse of all evil; and as 祂 would not at once cast out the Canaanites before the Israelites, but by little and little; least the land should grow unto a wilderness, and the wild beasts should multiply against them: so 祂 would not suddenly cast out our spiritual enemies, but suffereth us to prevail against them by little and little, least giving ourselves unto idleness when there is no opposition made against us, there grow in us as in a wilderness the noisome weeds and thorns of sin, and the wild beasts of all outrageous wickedness, which would devour and utterly destroy us.</w:t>
      </w:r>
    </w:p>
    <w:p w14:paraId="18727767">
      <w:pPr>
        <w:pStyle w:val="5"/>
        <w:spacing w:before="6" w:line="333" w:lineRule="auto"/>
        <w:ind w:firstLine="215"/>
        <w:rPr>
          <w:rFonts w:hint="eastAsia"/>
        </w:rPr>
      </w:pPr>
      <w:r>
        <w:rPr>
          <w:rFonts w:hint="eastAsia"/>
        </w:rPr>
        <w:t>第三，祂在我们里面留下这些属灵的仇敌，使我们可以操练自己与它们争战，从而免于懒惰，懒惰是一切邪恶的根源和温床；正如祂不愿一次性将迦南人从以色列人面前赶出去，而是一点一点地赶，免得那地变成旷野，野兽对他们增多：同样，祂不愿突然将我们的属灵仇敌赶出去，而是让我们一点一点地胜过它们，免得我们在没有阻碍时陷入懒惰，我们里面就会像旷野一样生长出罪恶的有害杂草和荆棘，以及各种凶猛邪恶的野兽，它们会吞噬并彻底毁灭我们。</w:t>
      </w:r>
    </w:p>
    <w:p w14:paraId="04AB8B6E">
      <w:pPr>
        <w:pStyle w:val="5"/>
        <w:spacing w:before="6" w:line="333" w:lineRule="auto"/>
        <w:ind w:firstLine="215"/>
        <w:rPr>
          <w:rFonts w:hint="eastAsia"/>
        </w:rPr>
      </w:pPr>
    </w:p>
    <w:p w14:paraId="2C7C0E87">
      <w:pPr>
        <w:pStyle w:val="5"/>
        <w:spacing w:before="6" w:line="333" w:lineRule="auto"/>
        <w:ind w:firstLine="215"/>
        <w:rPr>
          <w:rFonts w:hint="eastAsia"/>
        </w:rPr>
      </w:pPr>
      <w:r>
        <w:rPr>
          <w:rFonts w:hint="eastAsia"/>
        </w:rPr>
        <w:t>Whereas contrariwise when we are assaulted outwardly with the forces of Satan and the world, and inwardly with the flesh and our natural corruptions, we have enemies against whom we may exercise our faith, affiance, hope, patience, courage, and all other graces which we have received, and by exercise increase them: we fight the Lord's battles like 祂的 valiant soldiers, and being assisted by 祂的 holy spirit we obtain victory, and with our conquest a more excellent crown of eternal glory: as appeareth, Rev. 2:26,27, and 3:21.</w:t>
      </w:r>
    </w:p>
    <w:p w14:paraId="32C46F77">
      <w:pPr>
        <w:pStyle w:val="5"/>
        <w:spacing w:before="6" w:line="333" w:lineRule="auto"/>
        <w:ind w:firstLine="215"/>
        <w:rPr>
          <w:rFonts w:hint="eastAsia"/>
        </w:rPr>
      </w:pPr>
      <w:r>
        <w:rPr>
          <w:rFonts w:hint="eastAsia"/>
        </w:rPr>
        <w:t>相反，当我们外在受到撒但和世界的力量攻击，内在受到肉体和我们与生俱来的败坏攻击时，我们就有敌人可以用来操练我们的信心、信赖、盼望、忍耐、勇气以及我们所领受的一切其他恩典，并借着操练来增长它们：我们像祂的勇士一样为耶和华争战，并借着祂圣灵的帮助获得胜利，伴随着我们的胜利，是更卓越的永恒荣耀冠冕：正如启示录 2:26,27 和 3:21 所显明。</w:t>
      </w:r>
    </w:p>
    <w:p w14:paraId="19C89E92">
      <w:pPr>
        <w:pStyle w:val="5"/>
        <w:spacing w:before="6" w:line="333" w:lineRule="auto"/>
        <w:ind w:firstLine="215"/>
        <w:rPr>
          <w:rFonts w:hint="eastAsia"/>
        </w:rPr>
      </w:pPr>
    </w:p>
    <w:p w14:paraId="59328751">
      <w:pPr>
        <w:pStyle w:val="5"/>
        <w:spacing w:before="6" w:line="333" w:lineRule="auto"/>
        <w:ind w:firstLine="215"/>
        <w:rPr>
          <w:rFonts w:hint="eastAsia"/>
        </w:rPr>
      </w:pPr>
      <w:r>
        <w:rPr>
          <w:rFonts w:hint="eastAsia"/>
        </w:rPr>
        <w:t>Lastly, 祂 suffereth us to be molested and vexed with the relics of our sins, that hereby 祂 may make us to loath this world and vale of misery, wherein we can do nothing but break the commandments of our dear loving father; and may be moved to desire that heavenly life in God's kingdom, when having laid aside all corruption, we shall be endued with all perfection, and be fully enabled to perform such obedience unto God as 祂 requireth.</w:t>
      </w:r>
    </w:p>
    <w:p w14:paraId="0C3E7D98">
      <w:pPr>
        <w:pStyle w:val="5"/>
        <w:spacing w:before="6" w:line="333" w:lineRule="auto"/>
        <w:ind w:firstLine="215"/>
        <w:rPr>
          <w:rFonts w:hint="eastAsia"/>
        </w:rPr>
      </w:pPr>
      <w:r>
        <w:rPr>
          <w:rFonts w:hint="eastAsia"/>
        </w:rPr>
        <w:t>最后，祂容许我们被我们罪的残余所困扰和烦恼，借此祂可以使我们厌恶这世界和苦难的幽谷，在这个世界和幽谷中，我们除了违背我们亲爱天父的诫命外，一无所能；并可能被感动去渴望上帝国度里的天上生命，那时我们已脱去一切败坏，将充满一切完全，并能完全顺服上帝所要求的一切。</w:t>
      </w:r>
    </w:p>
    <w:p w14:paraId="3A80AEB0">
      <w:pPr>
        <w:pStyle w:val="5"/>
        <w:spacing w:before="6" w:line="333" w:lineRule="auto"/>
        <w:ind w:firstLine="215"/>
        <w:rPr>
          <w:rFonts w:hint="eastAsia"/>
        </w:rPr>
      </w:pPr>
    </w:p>
    <w:p w14:paraId="72445CEF">
      <w:pPr>
        <w:pStyle w:val="5"/>
        <w:spacing w:before="6" w:line="333" w:lineRule="auto"/>
        <w:ind w:firstLine="215"/>
        <w:rPr>
          <w:rFonts w:hint="eastAsia"/>
        </w:rPr>
      </w:pPr>
      <w:r>
        <w:rPr>
          <w:rFonts w:hint="eastAsia"/>
        </w:rPr>
        <w:t>For seeing sin is not fully vanquished till it be subdued by our death, nor we ever at rest and free from the assaults thereof, till we rest in the grave; therefore the children of God are content to forsake the world, because they can no otherwise forsake their sins; and desire rather to endure death, than they would have sin to live with them, as appeareth in the example of the Apostle Paul, Phil. 1:22,23.</w:t>
      </w:r>
    </w:p>
    <w:p w14:paraId="73D6065F">
      <w:pPr>
        <w:pStyle w:val="5"/>
        <w:spacing w:before="6" w:line="333" w:lineRule="auto"/>
        <w:ind w:firstLine="215"/>
        <w:rPr>
          <w:rFonts w:hint="eastAsia"/>
        </w:rPr>
      </w:pPr>
      <w:r>
        <w:rPr>
          <w:rFonts w:hint="eastAsia"/>
        </w:rPr>
        <w:t>因为罪直到被我们的死亡制服，才算完全被战胜，我们直到在坟墓中安息，才得安宁并免于罪的攻击；因此，上帝的儿女乐意舍弃世界，因为他们别无他法舍弃罪；他们宁愿忍受死亡，也不愿罪与他们同活，正如使徒保罗的例子所显明，腓立比书 1:22,23。</w:t>
      </w:r>
    </w:p>
    <w:p w14:paraId="70E9DA54">
      <w:pPr>
        <w:pStyle w:val="5"/>
        <w:spacing w:before="6" w:line="333" w:lineRule="auto"/>
        <w:ind w:firstLine="215"/>
        <w:rPr>
          <w:rFonts w:hint="eastAsia"/>
        </w:rPr>
      </w:pPr>
    </w:p>
    <w:p w14:paraId="71F60DB1">
      <w:pPr>
        <w:pStyle w:val="5"/>
        <w:spacing w:before="6" w:line="333" w:lineRule="auto"/>
        <w:ind w:firstLine="215"/>
        <w:rPr>
          <w:rFonts w:hint="eastAsia"/>
        </w:rPr>
      </w:pPr>
      <w:r>
        <w:rPr>
          <w:rFonts w:hint="eastAsia"/>
        </w:rPr>
        <w:t>And thus have I shown the wisdom and power of God, who turneth even the sins of 祂的 children to their good, which are in their own nature evil; and therefore though we are continually to bewail them, and to desire by all means to be freed from them, yet we are not desperately to sink under them, not daring to encounter them, seeing now they cannot condemn us, nay not so much as hurt us, but rather are so ordered by God's all-wise护理, that they serve for the manifestation of 祂的 glory, and furthering of our salvation, so that we do not with willing delight nor slavish fear yield unto them, but to the uttermost of our power make resistance, and desire and endeavor to overcome them.</w:t>
      </w:r>
    </w:p>
    <w:p w14:paraId="7E60CF12">
      <w:pPr>
        <w:pStyle w:val="5"/>
        <w:spacing w:before="6" w:line="333" w:lineRule="auto"/>
        <w:ind w:firstLine="215"/>
        <w:rPr>
          <w:rFonts w:hint="eastAsia"/>
        </w:rPr>
      </w:pPr>
      <w:r>
        <w:rPr>
          <w:rFonts w:hint="eastAsia"/>
        </w:rPr>
        <w:t>至此，我已阐明了上帝的智慧和权能，祂甚至将祂儿女的罪，那些本性是邪恶的罪，转化为他们的益处；因此，虽然我们应不断地为罪哀哭，并渴望尽一切方法从中得释放，但我们绝不可绝望地沉沦其中，不敢与罪对抗，因为现在它们不能定我们的罪，甚至不能伤害我们，反而是被上帝全智的护理所安排，它们 служит为了彰显祂的荣耀，并促进我们的救赎，因此我们不要以甘心的喜悦或奴性的惧怕屈服于它们，而是尽我们最大的能力进行抵抗，并渴望努力战胜它们。</w:t>
      </w:r>
    </w:p>
    <w:p w14:paraId="14E43EF9">
      <w:pPr>
        <w:pStyle w:val="5"/>
        <w:spacing w:before="6" w:line="333" w:lineRule="auto"/>
        <w:ind w:firstLine="215"/>
        <w:rPr>
          <w:rFonts w:hint="eastAsia"/>
        </w:rPr>
      </w:pPr>
    </w:p>
    <w:p w14:paraId="036A541F">
      <w:pPr>
        <w:pStyle w:val="5"/>
        <w:spacing w:before="6" w:line="333" w:lineRule="auto"/>
        <w:ind w:firstLine="215"/>
        <w:rPr>
          <w:rFonts w:hint="eastAsia"/>
        </w:rPr>
      </w:pPr>
      <w:r>
        <w:rPr>
          <w:rFonts w:hint="eastAsia"/>
        </w:rPr>
        <w:t>Now in the first and last place let us consider, that though our flesh be never so strong, and the innumerable corruptions thereof seem irresistible, and though on the other side our spiritual man seem never so weak and feeble, yet we are not hereby to be discouraged, seeing the regenerate part shall most certainly obtain the victory in the end, though in the conflict it receiveth many foils.</w:t>
      </w:r>
    </w:p>
    <w:p w14:paraId="0A7E69D4">
      <w:pPr>
        <w:pStyle w:val="5"/>
        <w:spacing w:before="6" w:line="333" w:lineRule="auto"/>
        <w:ind w:firstLine="215"/>
        <w:rPr>
          <w:rFonts w:hint="eastAsia"/>
        </w:rPr>
      </w:pPr>
      <w:r>
        <w:rPr>
          <w:rFonts w:hint="eastAsia"/>
        </w:rPr>
        <w:t>现在，首先和最后，让我们思考，即使我们的肉体再强壮，其无数的败坏看似不可抵挡，并且另一方面，我们的属灵人看似再软弱无力，我们也不应因此而灰心丧志，因为重生的部分最终必将获得胜利，尽管在争战中它会遭遇多次挫败。</w:t>
      </w:r>
    </w:p>
    <w:p w14:paraId="42F8D169">
      <w:pPr>
        <w:pStyle w:val="5"/>
        <w:spacing w:before="6" w:line="333" w:lineRule="auto"/>
        <w:ind w:firstLine="215"/>
        <w:rPr>
          <w:rFonts w:hint="eastAsia"/>
        </w:rPr>
      </w:pPr>
    </w:p>
    <w:p w14:paraId="5F86D3DF">
      <w:pPr>
        <w:pStyle w:val="5"/>
        <w:spacing w:before="6" w:line="333" w:lineRule="auto"/>
        <w:ind w:firstLine="215"/>
        <w:rPr>
          <w:rFonts w:hint="eastAsia"/>
        </w:rPr>
      </w:pPr>
      <w:r>
        <w:rPr>
          <w:rFonts w:hint="eastAsia"/>
        </w:rPr>
        <w:t>And though this little David seem in the eyes of a carnal Saul, to be far too weak, and altogether unable to encounter that great Goliath, the flesh with the powerful lusts thereof, yet in the end it will most certainly prevail and get the conquest; because the spirit is the Lord's champion which goeth out in the name of the Lord to sight against 祂的 enemies; the flesh the devils soldier who is God's enemy: That, is strengthened and supported with the power of God which being in sin it is irresistible; this by the power of Satan, and the world, whose power is finite, and so restrained and overruled by God's might, that they cannot stir without 祂的 leave and permission.</w:t>
      </w:r>
    </w:p>
    <w:p w14:paraId="552CB10F">
      <w:pPr>
        <w:pStyle w:val="5"/>
        <w:spacing w:before="6" w:line="333" w:lineRule="auto"/>
        <w:ind w:firstLine="215"/>
        <w:rPr>
          <w:rFonts w:hint="eastAsia"/>
        </w:rPr>
      </w:pPr>
      <w:r>
        <w:rPr>
          <w:rFonts w:hint="eastAsia"/>
        </w:rPr>
        <w:t>虽然这小大卫在属肉体的扫罗眼中，似乎太过软弱，根本无法对抗那强大的歌利亚——肉体及其强大的情欲，但最终它必将得胜并取得征服；因为圣灵是主的勇士，奉主的名出去与祂的仇敌争战；肉体是魔鬼的士兵，是上帝的仇敌：前者，因有上帝的能力加固和支持，在罪中是不可抵挡的；后者，凭着撒但和世界的能力，其能力是有限的，并受上帝大能的约束和支配，没有祂的允许和许可，他们就不能搅扰。</w:t>
      </w:r>
    </w:p>
    <w:p w14:paraId="5DC5C3FD">
      <w:pPr>
        <w:pStyle w:val="5"/>
        <w:spacing w:before="6" w:line="333" w:lineRule="auto"/>
        <w:ind w:firstLine="215"/>
        <w:rPr>
          <w:rFonts w:hint="eastAsia"/>
        </w:rPr>
      </w:pPr>
    </w:p>
    <w:p w14:paraId="4D8FDB74">
      <w:pPr>
        <w:pStyle w:val="5"/>
        <w:spacing w:before="6" w:line="333" w:lineRule="auto"/>
        <w:ind w:firstLine="215"/>
        <w:rPr>
          <w:rFonts w:hint="eastAsia"/>
        </w:rPr>
      </w:pPr>
      <w:r>
        <w:rPr>
          <w:rFonts w:hint="eastAsia"/>
        </w:rPr>
        <w:t>Unless therefore we would blasphemously imagine, that the flesh and 祂的 assistants are of greater power than God himself, or that God will suffer this disgrace that 祂的 champion should be overthrown by 祂的 professed enemies; we may most certainly assure ourselves that we shall get the day and obtain a famous victory.</w:t>
      </w:r>
    </w:p>
    <w:p w14:paraId="622360DC">
      <w:pPr>
        <w:pStyle w:val="5"/>
        <w:spacing w:before="6" w:line="333" w:lineRule="auto"/>
        <w:ind w:firstLine="215"/>
        <w:rPr>
          <w:rFonts w:hint="eastAsia"/>
        </w:rPr>
      </w:pPr>
      <w:r>
        <w:rPr>
          <w:rFonts w:hint="eastAsia"/>
        </w:rPr>
        <w:t>因此，除非我们亵渎地想象，肉体和它的帮凶比上帝自己更有能力，或者上帝会容忍祂的勇士被祂公然的仇敌击败这种耻辱；我们最确定地可以确信，我们必将得胜并赢得一场光荣的胜利。</w:t>
      </w:r>
    </w:p>
    <w:p w14:paraId="78EA92D4">
      <w:pPr>
        <w:pStyle w:val="5"/>
        <w:spacing w:before="6" w:line="333" w:lineRule="auto"/>
        <w:ind w:firstLine="215"/>
        <w:rPr>
          <w:rFonts w:hint="eastAsia"/>
        </w:rPr>
      </w:pPr>
    </w:p>
    <w:p w14:paraId="7DCD4509">
      <w:pPr>
        <w:pStyle w:val="5"/>
        <w:spacing w:before="6" w:line="333" w:lineRule="auto"/>
        <w:ind w:firstLine="215"/>
        <w:rPr>
          <w:rFonts w:hint="eastAsia"/>
        </w:rPr>
      </w:pPr>
      <w:r>
        <w:rPr>
          <w:rFonts w:hint="eastAsia"/>
        </w:rPr>
        <w:t>And therefore let not Satan discourage us, by setting before our eyes our own weakness, and the mighty oppositions which are made against us; but arming ourselves with the Christian armor, and trusting wholly in the power of God's might, let us valiantly encounter our spiritual enemies, and never give over fighting till by death we have given unto them a final overthrow, and so shall we be crowned with an invaluable crown of immortal glory.</w:t>
      </w:r>
    </w:p>
    <w:p w14:paraId="082CA90D">
      <w:pPr>
        <w:pStyle w:val="5"/>
        <w:spacing w:before="6" w:line="333" w:lineRule="auto"/>
        <w:ind w:firstLine="215"/>
        <w:rPr>
          <w:rFonts w:hint="eastAsia"/>
        </w:rPr>
      </w:pPr>
      <w:r>
        <w:rPr>
          <w:rFonts w:hint="eastAsia"/>
        </w:rPr>
        <w:t>因此，不要让撒但将我们自己的软弱和我们所面临的强大反对摆在我们眼前，来使我们灰心丧志；而是要用基督徒的军装武装自己，并完全信赖上帝大能的权柄，让我们勇敢地与我们的属灵仇敌交战，永不停止战斗，直到我们借着死亡彻底击败它们，这样我们就会被授予无价的永生荣耀冠冕。</w:t>
      </w:r>
    </w:p>
    <w:p w14:paraId="52357F47">
      <w:pPr>
        <w:pStyle w:val="5"/>
        <w:spacing w:before="6" w:line="333" w:lineRule="auto"/>
        <w:ind w:firstLine="215"/>
        <w:rPr>
          <w:rFonts w:hint="eastAsia"/>
        </w:rPr>
      </w:pPr>
    </w:p>
    <w:p w14:paraId="08AD6A67">
      <w:pPr>
        <w:pStyle w:val="3"/>
        <w:bidi w:val="0"/>
        <w:rPr>
          <w:rFonts w:hint="eastAsia"/>
        </w:rPr>
      </w:pPr>
      <w:r>
        <w:rPr>
          <w:rFonts w:hint="eastAsia"/>
        </w:rPr>
        <w:t>CHAP. VIII. Satan's temptations drawn from our slow progress in sanctification, answered.</w:t>
      </w:r>
    </w:p>
    <w:p w14:paraId="0DEBD463">
      <w:pPr>
        <w:pStyle w:val="3"/>
        <w:bidi w:val="0"/>
        <w:rPr>
          <w:rFonts w:hint="eastAsia"/>
        </w:rPr>
      </w:pPr>
      <w:r>
        <w:rPr>
          <w:rFonts w:hint="eastAsia"/>
        </w:rPr>
        <w:t>第八章 撒但从我们成圣进展缓慢中引出的试探，以及对此的回应。</w:t>
      </w:r>
    </w:p>
    <w:p w14:paraId="2BCB7A47">
      <w:pPr>
        <w:pStyle w:val="5"/>
        <w:spacing w:before="6" w:line="333" w:lineRule="auto"/>
        <w:ind w:firstLine="215"/>
        <w:rPr>
          <w:rFonts w:hint="eastAsia"/>
        </w:rPr>
      </w:pPr>
    </w:p>
    <w:p w14:paraId="3AD7158B">
      <w:pPr>
        <w:pStyle w:val="5"/>
        <w:spacing w:before="6" w:line="333" w:lineRule="auto"/>
        <w:ind w:firstLine="215"/>
        <w:rPr>
          <w:rFonts w:hint="eastAsia"/>
        </w:rPr>
      </w:pPr>
      <w:r>
        <w:rPr>
          <w:rFonts w:hint="eastAsia"/>
        </w:rPr>
        <w:t>And so much for answering Satan's temptations, drawn from the relics of sin which remain in us, and the small measure of our sanctification: the second temptation whereby he laboreth to discourage the weak Christian, from going forward in his course of true godliness, he taketh from his slow progress and slack proceedings in sanctification, upon which occasion he thus assaulteth him.</w:t>
      </w:r>
    </w:p>
    <w:p w14:paraId="14ACEA4A">
      <w:pPr>
        <w:pStyle w:val="5"/>
        <w:spacing w:before="6" w:line="333" w:lineRule="auto"/>
        <w:ind w:firstLine="215"/>
        <w:rPr>
          <w:rFonts w:hint="eastAsia"/>
        </w:rPr>
      </w:pPr>
      <w:r>
        <w:rPr>
          <w:rFonts w:hint="eastAsia"/>
        </w:rPr>
        <w:t>关于回应撒但那些从我们里面残存的罪恶和我们微小的成圣程度中引出的试探就讲这么多：第二种试探，他借此努力使软弱的基督徒灰心，不愿在真正的敬虔之路上前进，他从其成圣的缓慢进展和松懈进程中汲取材料，并借此机会这样攻击他。</w:t>
      </w:r>
    </w:p>
    <w:p w14:paraId="3F5C0D22">
      <w:pPr>
        <w:pStyle w:val="5"/>
        <w:spacing w:before="6" w:line="333" w:lineRule="auto"/>
        <w:ind w:firstLine="215"/>
        <w:rPr>
          <w:rFonts w:hint="eastAsia"/>
        </w:rPr>
      </w:pPr>
    </w:p>
    <w:p w14:paraId="6FF58E5F">
      <w:pPr>
        <w:pStyle w:val="5"/>
        <w:spacing w:before="6" w:line="333" w:lineRule="auto"/>
        <w:ind w:firstLine="215"/>
        <w:rPr>
          <w:rFonts w:hint="eastAsia"/>
        </w:rPr>
      </w:pPr>
      <w:r>
        <w:rPr>
          <w:rFonts w:hint="eastAsia"/>
        </w:rPr>
        <w:t>Thou laborest much (will he say) and toilest thyself with intolerable pains that thou mayest become a sanctified man, but all in vain; for though thou hearest the word often, and readest much, and prayest continually, and beatest thy brains with daily care, to the end that thou mayest attain unto some perfection in Christianity; yet, dost thou not see how little thou profitest by all thy labors, seeing thy knowledge is still small, thy faith weak, thy charity cold, thy heart dull and hard, thy good works few and imperfect, and all thy zealous resolutions easily hindered and quite overthrown with every small temptation?</w:t>
      </w:r>
    </w:p>
    <w:p w14:paraId="69399E99">
      <w:pPr>
        <w:pStyle w:val="5"/>
        <w:spacing w:before="6" w:line="333" w:lineRule="auto"/>
        <w:ind w:firstLine="215"/>
        <w:rPr>
          <w:rFonts w:hint="eastAsia"/>
        </w:rPr>
      </w:pPr>
      <w:r>
        <w:rPr>
          <w:rFonts w:hint="eastAsia"/>
        </w:rPr>
        <w:t>“你劳苦太多（他会说），并以难以忍受的痛苦使自己疲惫不堪，为要成为一个成圣之人，但这都徒劳无功；因为虽然你常常听道，读经甚多，不住祷告，每日劳心费神，为要达到基督徒的一些完全；然而，你难道没有看到你所有的努力收效甚微吗？你的知识依然微薄，信心软弱，爱心冷淡，内心迟钝刚硬，善行稀少且不完全，你所有热切的决心都轻易地被每一个微小的试探所阻碍和完全推翻。”</w:t>
      </w:r>
    </w:p>
    <w:p w14:paraId="0412421F">
      <w:pPr>
        <w:pStyle w:val="5"/>
        <w:spacing w:before="6" w:line="333" w:lineRule="auto"/>
        <w:ind w:firstLine="215"/>
        <w:rPr>
          <w:rFonts w:hint="eastAsia"/>
        </w:rPr>
      </w:pPr>
    </w:p>
    <w:p w14:paraId="0CA079F9">
      <w:pPr>
        <w:pStyle w:val="5"/>
        <w:spacing w:before="6" w:line="333" w:lineRule="auto"/>
        <w:ind w:firstLine="215"/>
        <w:rPr>
          <w:rFonts w:hint="eastAsia"/>
        </w:rPr>
      </w:pPr>
      <w:r>
        <w:rPr>
          <w:rFonts w:hint="eastAsia"/>
        </w:rPr>
        <w:t>Why then dost thou strive against the stream, and undertake a task which is to thee not only hard but even impossible?</w:t>
      </w:r>
    </w:p>
    <w:p w14:paraId="5D557460">
      <w:pPr>
        <w:pStyle w:val="5"/>
        <w:spacing w:before="6" w:line="333" w:lineRule="auto"/>
        <w:ind w:firstLine="215"/>
        <w:rPr>
          <w:rFonts w:hint="eastAsia"/>
        </w:rPr>
      </w:pPr>
      <w:r>
        <w:rPr>
          <w:rFonts w:hint="eastAsia"/>
        </w:rPr>
        <w:t>那你为何要逆流而上，承担一项对你而言不仅困难甚至不可能的任务呢？</w:t>
      </w:r>
    </w:p>
    <w:p w14:paraId="2353FF79">
      <w:pPr>
        <w:pStyle w:val="5"/>
        <w:spacing w:before="6" w:line="333" w:lineRule="auto"/>
        <w:ind w:firstLine="215"/>
        <w:rPr>
          <w:rFonts w:hint="eastAsia"/>
        </w:rPr>
      </w:pPr>
    </w:p>
    <w:p w14:paraId="45BBE701">
      <w:pPr>
        <w:pStyle w:val="5"/>
        <w:spacing w:before="6" w:line="333" w:lineRule="auto"/>
        <w:ind w:firstLine="215"/>
        <w:rPr>
          <w:rFonts w:hint="eastAsia"/>
        </w:rPr>
      </w:pPr>
      <w:r>
        <w:rPr>
          <w:rFonts w:hint="eastAsia"/>
        </w:rPr>
        <w:t>For do what thou canst, yet all will be to little purpose, seeing this work is full of great difficulties, thyself disabled with manifold corruptions, and thy enemies which oppose against thee exceeding strong and mighty, as thyself findest by lamentable experience, and thy much laboring and little profiting do clearly prove.</w:t>
      </w:r>
    </w:p>
    <w:p w14:paraId="44CCE416">
      <w:pPr>
        <w:pStyle w:val="5"/>
        <w:spacing w:before="6" w:line="333" w:lineRule="auto"/>
        <w:ind w:firstLine="215"/>
        <w:rPr>
          <w:rFonts w:hint="eastAsia"/>
        </w:rPr>
      </w:pPr>
      <w:r>
        <w:rPr>
          <w:rFonts w:hint="eastAsia"/>
        </w:rPr>
        <w:t>因为无论你做什么，都将收效甚微，因为这项工作充满了巨大的困难，你自己因多重的败坏而无力，而那些反对你的仇敌极其强大，正如你从悲惨的经历中发现的，以及你付出了许多努力却收效甚微所清楚证明的。</w:t>
      </w:r>
    </w:p>
    <w:p w14:paraId="5639544D">
      <w:pPr>
        <w:pStyle w:val="5"/>
        <w:spacing w:before="6" w:line="333" w:lineRule="auto"/>
        <w:ind w:firstLine="215"/>
        <w:rPr>
          <w:rFonts w:hint="eastAsia"/>
        </w:rPr>
      </w:pPr>
    </w:p>
    <w:p w14:paraId="202B8BC9">
      <w:pPr>
        <w:pStyle w:val="5"/>
        <w:spacing w:before="6" w:line="333" w:lineRule="auto"/>
        <w:ind w:firstLine="215"/>
        <w:rPr>
          <w:rFonts w:hint="eastAsia"/>
        </w:rPr>
      </w:pPr>
      <w:r>
        <w:rPr>
          <w:rFonts w:hint="eastAsia"/>
        </w:rPr>
        <w:t>Cease therefore thy bootless travail, and rather embrace thy pleasing delights, than turmoil thyself with vain labor.</w:t>
      </w:r>
    </w:p>
    <w:p w14:paraId="7559F505">
      <w:pPr>
        <w:pStyle w:val="5"/>
        <w:spacing w:before="6" w:line="333" w:lineRule="auto"/>
        <w:ind w:firstLine="215"/>
        <w:rPr>
          <w:rFonts w:hint="eastAsia"/>
        </w:rPr>
      </w:pPr>
      <w:r>
        <w:rPr>
          <w:rFonts w:hint="eastAsia"/>
        </w:rPr>
        <w:t>因此，停止你徒劳的辛劳吧，宁可拥抱你愉悦的享乐，也不要用无益的劳苦使自己烦恼。</w:t>
      </w:r>
    </w:p>
    <w:p w14:paraId="4DA4CF1F">
      <w:pPr>
        <w:pStyle w:val="5"/>
        <w:spacing w:before="6" w:line="333" w:lineRule="auto"/>
        <w:ind w:firstLine="215"/>
        <w:rPr>
          <w:rFonts w:hint="eastAsia"/>
        </w:rPr>
      </w:pPr>
    </w:p>
    <w:p w14:paraId="13870B07">
      <w:pPr>
        <w:pStyle w:val="5"/>
        <w:spacing w:before="6" w:line="333" w:lineRule="auto"/>
        <w:ind w:firstLine="215"/>
        <w:rPr>
          <w:rFonts w:hint="eastAsia"/>
        </w:rPr>
      </w:pPr>
      <w:r>
        <w:rPr>
          <w:rFonts w:hint="eastAsia"/>
        </w:rPr>
        <w:t>For the answering of which temptation we are to know, that if we dislike our own dullness and backwardness in profiting and growing forward in sanctification, if we be truly sorrowful and bewail our great wants and imperfections, and labor earnestly in the use of the means whereby we may attain unto knowledge, faith, and all other sanctifying graces, and also be enabled to bring forth the fruits of holy obedience; then are we accepted of God and shall in the end most certainly obtain our desire, though yet we can see but small profit of all our labors; neither shall all the power of our spiritual enemies so far prevail against us, as utterly to hinder us in this work, but that we shall undoubtedly go forward although not so speedily as we desire.</w:t>
      </w:r>
    </w:p>
    <w:p w14:paraId="5AEBDA00">
      <w:pPr>
        <w:pStyle w:val="5"/>
        <w:spacing w:before="6" w:line="333" w:lineRule="auto"/>
        <w:ind w:firstLine="215"/>
        <w:rPr>
          <w:rFonts w:hint="eastAsia"/>
        </w:rPr>
      </w:pPr>
      <w:r>
        <w:rPr>
          <w:rFonts w:hint="eastAsia"/>
        </w:rPr>
        <w:t>为了回应这个试探，我们必须知道，如果我们不喜欢自己在成圣中进步的迟钝和落后，如果我们真正地忧伤并哀叹我们极大的缺乏和不完全，并且殷勤地使用各种方法，借此我们可以获得知识、信心和所有其他使人成圣的恩典，并且也能结出圣洁顺服的果子；那么我们就被上帝悦纳，最终必将获得我们所愿，尽管我们仍然只能看到我们所有劳苦的微小果效；我们的属灵仇敌的一切权势也无法完全胜过我们，以致彻底阻碍这项工作，我们必将毫无疑问地前进，尽管不如我们所愿那般迅速。</w:t>
      </w:r>
    </w:p>
    <w:p w14:paraId="46140AD3">
      <w:pPr>
        <w:pStyle w:val="5"/>
        <w:spacing w:before="6" w:line="333" w:lineRule="auto"/>
        <w:ind w:firstLine="215"/>
        <w:rPr>
          <w:rFonts w:hint="eastAsia"/>
        </w:rPr>
      </w:pPr>
    </w:p>
    <w:p w14:paraId="72E11D0E">
      <w:pPr>
        <w:pStyle w:val="5"/>
        <w:spacing w:before="6" w:line="333" w:lineRule="auto"/>
        <w:ind w:firstLine="215"/>
        <w:rPr>
          <w:rFonts w:hint="eastAsia"/>
        </w:rPr>
      </w:pPr>
      <w:r>
        <w:rPr>
          <w:rFonts w:hint="eastAsia"/>
        </w:rPr>
        <w:t>For this holy desire of profiting in godliness, this endeavor and careful use of those means which are ordained by God for this purpose, are not natural, but the work of God's spirit begun in us; and we are with the Apostle to be persuaded of this same thing; that 祂 that hath begun this good work in us will perform it until the day of Jesus Christ, Phil. 1:6.</w:t>
      </w:r>
    </w:p>
    <w:p w14:paraId="224AF707">
      <w:pPr>
        <w:pStyle w:val="5"/>
        <w:spacing w:before="6" w:line="333" w:lineRule="auto"/>
        <w:ind w:firstLine="215"/>
        <w:rPr>
          <w:rFonts w:hint="eastAsia"/>
        </w:rPr>
      </w:pPr>
      <w:r>
        <w:rPr>
          <w:rFonts w:hint="eastAsia"/>
        </w:rPr>
        <w:t>因为这种在敬虔上进步的圣洁愿望，这种努力和谨慎使用上帝为此目的所命定的方法，并非出于本性，而是上帝的灵在我们里面开始的工作；我们当与使徒一同确信这同一件事；即那在我们里面开始了这美好工作的，必成全这工，直到耶稣基督的日子，腓立比书 1:6。</w:t>
      </w:r>
    </w:p>
    <w:p w14:paraId="1D39F462">
      <w:pPr>
        <w:pStyle w:val="5"/>
        <w:spacing w:before="6" w:line="333" w:lineRule="auto"/>
        <w:ind w:firstLine="215"/>
        <w:rPr>
          <w:rFonts w:hint="eastAsia"/>
        </w:rPr>
      </w:pPr>
    </w:p>
    <w:p w14:paraId="6CE38B78">
      <w:pPr>
        <w:pStyle w:val="5"/>
        <w:spacing w:before="6" w:line="333" w:lineRule="auto"/>
        <w:ind w:firstLine="215"/>
        <w:rPr>
          <w:rFonts w:hint="eastAsia"/>
        </w:rPr>
      </w:pPr>
      <w:r>
        <w:rPr>
          <w:rFonts w:hint="eastAsia"/>
        </w:rPr>
        <w:t>We are to assure ourselves with the Prophet David, that the Lord will fulfill these holy desires of those that fear 祂, Psal. 145:19.</w:t>
      </w:r>
    </w:p>
    <w:p w14:paraId="3E25B787">
      <w:pPr>
        <w:pStyle w:val="5"/>
        <w:spacing w:before="6" w:line="333" w:lineRule="auto"/>
        <w:ind w:firstLine="215"/>
        <w:rPr>
          <w:rFonts w:hint="eastAsia"/>
        </w:rPr>
      </w:pPr>
      <w:r>
        <w:rPr>
          <w:rFonts w:hint="eastAsia"/>
        </w:rPr>
        <w:t>我们当与先知大卫一同确信，主必成就那些敬畏祂之人的圣洁愿望，诗篇 145:19。</w:t>
      </w:r>
    </w:p>
    <w:p w14:paraId="48BFC790">
      <w:pPr>
        <w:pStyle w:val="5"/>
        <w:spacing w:before="6" w:line="333" w:lineRule="auto"/>
        <w:ind w:firstLine="215"/>
        <w:rPr>
          <w:rFonts w:hint="eastAsia"/>
        </w:rPr>
      </w:pPr>
    </w:p>
    <w:p w14:paraId="33FE9156">
      <w:pPr>
        <w:pStyle w:val="5"/>
        <w:spacing w:before="6" w:line="333" w:lineRule="auto"/>
        <w:ind w:firstLine="215"/>
        <w:rPr>
          <w:rFonts w:hint="eastAsia"/>
        </w:rPr>
      </w:pPr>
      <w:r>
        <w:rPr>
          <w:rFonts w:hint="eastAsia"/>
        </w:rPr>
        <w:t>We are undoubtedly to believe that the Lord will not suffer us to be tempted above our power, but will give a good issue with the temptation, 1 Cor. 10:13.</w:t>
      </w:r>
    </w:p>
    <w:p w14:paraId="6244B5B0">
      <w:pPr>
        <w:pStyle w:val="5"/>
        <w:spacing w:before="6" w:line="333" w:lineRule="auto"/>
        <w:ind w:firstLine="215"/>
        <w:rPr>
          <w:rFonts w:hint="eastAsia"/>
        </w:rPr>
      </w:pPr>
      <w:r>
        <w:rPr>
          <w:rFonts w:hint="eastAsia"/>
        </w:rPr>
        <w:t>我们无疑要相信，主不会让我们受试探过于我们所能承受的，而会在试探之时给我们开一条出路，哥林多前书 10:13。</w:t>
      </w:r>
    </w:p>
    <w:p w14:paraId="7B76EE42">
      <w:pPr>
        <w:pStyle w:val="5"/>
        <w:spacing w:before="6" w:line="333" w:lineRule="auto"/>
        <w:ind w:firstLine="215"/>
        <w:rPr>
          <w:rFonts w:hint="eastAsia"/>
        </w:rPr>
      </w:pPr>
    </w:p>
    <w:p w14:paraId="5999D687">
      <w:pPr>
        <w:pStyle w:val="5"/>
        <w:spacing w:before="6" w:line="333" w:lineRule="auto"/>
        <w:ind w:firstLine="215"/>
        <w:rPr>
          <w:rFonts w:hint="eastAsia"/>
        </w:rPr>
      </w:pPr>
      <w:r>
        <w:rPr>
          <w:rFonts w:hint="eastAsia"/>
        </w:rPr>
        <w:t>We are not to imagine that 祂 will break this bruised reed, nor quench this smoking flax seeing 祂 hath promised the contrary, Matth. 12:20.</w:t>
      </w:r>
    </w:p>
    <w:p w14:paraId="20C60D88">
      <w:pPr>
        <w:pStyle w:val="5"/>
        <w:spacing w:before="6" w:line="333" w:lineRule="auto"/>
        <w:ind w:firstLine="215"/>
        <w:rPr>
          <w:rFonts w:hint="eastAsia"/>
        </w:rPr>
      </w:pPr>
      <w:r>
        <w:rPr>
          <w:rFonts w:hint="eastAsia"/>
        </w:rPr>
        <w:t>我们不应想象祂会折断这压伤的芦苇，也不应熄灭这将残的灯火，因为祂已经应许了相反的，马太福音 12:20。</w:t>
      </w:r>
    </w:p>
    <w:p w14:paraId="0EC88C82">
      <w:pPr>
        <w:pStyle w:val="5"/>
        <w:spacing w:before="6" w:line="333" w:lineRule="auto"/>
        <w:ind w:firstLine="215"/>
        <w:rPr>
          <w:rFonts w:hint="eastAsia"/>
        </w:rPr>
      </w:pPr>
    </w:p>
    <w:p w14:paraId="7BAFC4AC">
      <w:pPr>
        <w:pStyle w:val="5"/>
        <w:spacing w:before="6" w:line="333" w:lineRule="auto"/>
        <w:ind w:firstLine="215"/>
        <w:rPr>
          <w:rFonts w:hint="eastAsia"/>
        </w:rPr>
      </w:pPr>
      <w:r>
        <w:rPr>
          <w:rFonts w:hint="eastAsia"/>
        </w:rPr>
        <w:t>And though this little grain of mustard seed for a time lie hidden in the earth, and when it sprouteth up springeth so slowly that we cannot sensibly discern the growing thereof; yet in God's good time being watered with the dew of 祂的 holy spirit, it will become one of the greatest trees in the Lord's garden.</w:t>
      </w:r>
    </w:p>
    <w:p w14:paraId="64C51117">
      <w:pPr>
        <w:pStyle w:val="5"/>
        <w:spacing w:before="6" w:line="333" w:lineRule="auto"/>
        <w:ind w:firstLine="215"/>
        <w:rPr>
          <w:rFonts w:hint="eastAsia"/>
        </w:rPr>
      </w:pPr>
      <w:r>
        <w:rPr>
          <w:rFonts w:hint="eastAsia"/>
        </w:rPr>
        <w:t>虽然这小小的芥菜种一时埋藏在土里，发芽时生长得如此缓慢，以致我们无法清晰地辨别其生长；然而，在上帝美好的时机，借着祂圣灵甘露的浇灌，它将成为主园中最伟大的树木之一。</w:t>
      </w:r>
    </w:p>
    <w:p w14:paraId="4457D436">
      <w:pPr>
        <w:pStyle w:val="5"/>
        <w:spacing w:before="6" w:line="333" w:lineRule="auto"/>
        <w:ind w:firstLine="215"/>
        <w:rPr>
          <w:rFonts w:hint="eastAsia"/>
        </w:rPr>
      </w:pPr>
    </w:p>
    <w:p w14:paraId="4D86B49A">
      <w:pPr>
        <w:pStyle w:val="5"/>
        <w:spacing w:before="6" w:line="333" w:lineRule="auto"/>
        <w:ind w:firstLine="215"/>
        <w:rPr>
          <w:rFonts w:hint="eastAsia"/>
        </w:rPr>
      </w:pPr>
      <w:r>
        <w:rPr>
          <w:rFonts w:hint="eastAsia"/>
        </w:rPr>
        <w:t>For seeing the Lord hath given us this grace, not to be wanting in the use of all good means, we may most certainly assure ourselves that the Lord for 祂的 part will not be wanting, in giving 祂的 blessing and granting the assistance of 祂的 holy spirit, which 祂 hath promised to those that desire it.</w:t>
      </w:r>
    </w:p>
    <w:p w14:paraId="5FA7376A">
      <w:pPr>
        <w:pStyle w:val="5"/>
        <w:spacing w:before="6" w:line="333" w:lineRule="auto"/>
        <w:ind w:firstLine="215"/>
        <w:rPr>
          <w:rFonts w:hint="eastAsia"/>
        </w:rPr>
      </w:pPr>
      <w:r>
        <w:rPr>
          <w:rFonts w:hint="eastAsia"/>
        </w:rPr>
        <w:t>因为既然主已赐给我们这恩典，使我们在使用一切美好方法上不致缺乏，我们就可以最确定地确信，主在祂那方面也不会缺乏，在赐予祂的祝福和应允祂圣灵的帮助上，祂已应许给那些渴望它的人。</w:t>
      </w:r>
    </w:p>
    <w:p w14:paraId="390A9665">
      <w:pPr>
        <w:pStyle w:val="5"/>
        <w:spacing w:before="6" w:line="333" w:lineRule="auto"/>
        <w:ind w:firstLine="215"/>
        <w:rPr>
          <w:rFonts w:hint="eastAsia"/>
        </w:rPr>
      </w:pPr>
    </w:p>
    <w:p w14:paraId="7078C9C5">
      <w:pPr>
        <w:pStyle w:val="5"/>
        <w:spacing w:before="6" w:line="333" w:lineRule="auto"/>
        <w:ind w:firstLine="215"/>
        <w:rPr>
          <w:rFonts w:hint="eastAsia"/>
        </w:rPr>
      </w:pPr>
      <w:r>
        <w:rPr>
          <w:rFonts w:hint="eastAsia"/>
        </w:rPr>
        <w:t>Secondly, let us consider that these small beginnings of grace and first fruits of the spirit, are most undoubted signs that 祂 dwelleth in us: now wheresoever 祂 dwelleth, 祂 sanctifieth 祂自己的 lodging, and is not idle till 祂 have effected this work which 祂 hath undertaken and begun.</w:t>
      </w:r>
    </w:p>
    <w:p w14:paraId="3B39157B">
      <w:pPr>
        <w:pStyle w:val="5"/>
        <w:spacing w:before="6" w:line="333" w:lineRule="auto"/>
        <w:ind w:firstLine="215"/>
        <w:rPr>
          <w:rFonts w:hint="eastAsia"/>
        </w:rPr>
      </w:pPr>
      <w:r>
        <w:rPr>
          <w:rFonts w:hint="eastAsia"/>
        </w:rPr>
        <w:t>其次，让我们思考，这些恩典的微小开端和圣灵的初熟果实，都是祂居住在我们里面的最无可置疑的迹象：现在，无论祂居住在哪里，祂都洁净祂自己的居所，并且直到祂完成并开始的这项工作，祂都不会闲着。</w:t>
      </w:r>
    </w:p>
    <w:p w14:paraId="2775ECE8">
      <w:pPr>
        <w:pStyle w:val="5"/>
        <w:spacing w:before="6" w:line="333" w:lineRule="auto"/>
        <w:ind w:firstLine="215"/>
        <w:rPr>
          <w:rFonts w:hint="eastAsia"/>
        </w:rPr>
      </w:pPr>
    </w:p>
    <w:p w14:paraId="56E6A2BE">
      <w:pPr>
        <w:pStyle w:val="5"/>
        <w:spacing w:before="6" w:line="333" w:lineRule="auto"/>
        <w:ind w:firstLine="215"/>
        <w:rPr>
          <w:rFonts w:hint="eastAsia"/>
        </w:rPr>
      </w:pPr>
      <w:r>
        <w:rPr>
          <w:rFonts w:hint="eastAsia"/>
        </w:rPr>
        <w:t>Though therefore this work in regard of thy slow proceedings seem hard, yea, even impossible, yet consider that that which is possible to man, is impossible to God; though thou seest many difficulties and mighty oppositions by thy powerful enemies, yet let not this discourage thee, seeing the Lord who is with thee is almighty, and therefore able to repel the violence of all opposers, and to make the most heavy and pinching yoke light and easy.</w:t>
      </w:r>
    </w:p>
    <w:p w14:paraId="7298C163">
      <w:pPr>
        <w:pStyle w:val="5"/>
        <w:spacing w:before="6" w:line="333" w:lineRule="auto"/>
        <w:ind w:firstLine="215"/>
        <w:rPr>
          <w:rFonts w:hint="eastAsia"/>
        </w:rPr>
      </w:pPr>
      <w:r>
        <w:rPr>
          <w:rFonts w:hint="eastAsia"/>
        </w:rPr>
        <w:t>因此，尽管这项工作就你缓慢的进展而言看似艰难，甚至不可能，但请思考，对人而言可能的事，对上帝而言却不可能；尽管你看到了许多困难和你强大敌人的巨大阻碍，但不要因此灰心丧志，要知道与你同在的主是全能的，因此祂能够击退所有反对者的暴力，并使最沉重和最紧迫的轭变得轻省和容易。</w:t>
      </w:r>
    </w:p>
    <w:p w14:paraId="48BC14E0">
      <w:pPr>
        <w:pStyle w:val="5"/>
        <w:spacing w:before="6" w:line="333" w:lineRule="auto"/>
        <w:ind w:firstLine="215"/>
        <w:rPr>
          <w:rFonts w:hint="eastAsia"/>
        </w:rPr>
      </w:pPr>
    </w:p>
    <w:p w14:paraId="301C6262">
      <w:pPr>
        <w:pStyle w:val="5"/>
        <w:spacing w:before="6" w:line="333" w:lineRule="auto"/>
        <w:ind w:firstLine="215"/>
        <w:rPr>
          <w:rFonts w:hint="eastAsia"/>
        </w:rPr>
      </w:pPr>
      <w:r>
        <w:rPr>
          <w:rFonts w:hint="eastAsia"/>
        </w:rPr>
        <w:t>Though in thyself thou art most weak and feeble, yet thou art strong in the power of God's might, and enabled to do all things through the help of Christ which strengtheneth thee.</w:t>
      </w:r>
    </w:p>
    <w:p w14:paraId="70F422E8">
      <w:pPr>
        <w:pStyle w:val="5"/>
        <w:spacing w:before="6" w:line="333" w:lineRule="auto"/>
        <w:ind w:firstLine="215"/>
        <w:rPr>
          <w:rFonts w:hint="eastAsia"/>
        </w:rPr>
      </w:pPr>
      <w:r>
        <w:rPr>
          <w:rFonts w:hint="eastAsia"/>
        </w:rPr>
        <w:t>虽然你自己极其软弱无力，但在上帝大能的权柄中你却刚强，并借着基督的帮助，祂加给你力量，使你凡事都能做。</w:t>
      </w:r>
    </w:p>
    <w:p w14:paraId="145D4C34">
      <w:pPr>
        <w:pStyle w:val="5"/>
        <w:spacing w:before="6" w:line="333" w:lineRule="auto"/>
        <w:ind w:firstLine="215"/>
        <w:rPr>
          <w:rFonts w:hint="eastAsia"/>
        </w:rPr>
      </w:pPr>
    </w:p>
    <w:p w14:paraId="657D87E1">
      <w:pPr>
        <w:pStyle w:val="5"/>
        <w:spacing w:before="6" w:line="333" w:lineRule="auto"/>
        <w:ind w:firstLine="215"/>
        <w:rPr>
          <w:rFonts w:hint="eastAsia"/>
        </w:rPr>
      </w:pPr>
      <w:r>
        <w:rPr>
          <w:rFonts w:hint="eastAsia"/>
        </w:rPr>
        <w:t>Thirdly, let us consider, that as the Lord hath decreed our salvation, and promised unto us eternal life: so 祂 hath also as certainly decreed and promised the means tending thereunto, which are the effects of 祂的 election and the forerunners of our salvation; but one especial effect of 祂的 election is our sanctification, and the way to salvation is the path of righteousness and holiness; and therefore this is no less certainly assured unto us, that we shall be sanctified, and enabled to walk in this way of righteousness and holiness, then that we are elected and shall be saved.</w:t>
      </w:r>
    </w:p>
    <w:p w14:paraId="7332C748">
      <w:pPr>
        <w:pStyle w:val="5"/>
        <w:spacing w:before="6" w:line="333" w:lineRule="auto"/>
        <w:ind w:firstLine="215"/>
        <w:rPr>
          <w:rFonts w:hint="eastAsia"/>
        </w:rPr>
      </w:pPr>
      <w:r>
        <w:rPr>
          <w:rFonts w:hint="eastAsia"/>
        </w:rPr>
        <w:t>第三，让我们思考，正如主已命定我们的救赎，并应许我们永生：祂也同样确定地命定并应许了达成此目的的方法，这些方法是祂拣选的果效和我们救赎的先声；而祂拣选的一个特殊果效就是我们的成圣，通往救赎的道路是公义和圣洁的途径；因此，我们必将成圣，并被赋予能力行走在这公义和圣洁的道路上，这与我们被拣选并必将得救一样，是同样确定无疑的。</w:t>
      </w:r>
    </w:p>
    <w:p w14:paraId="777F3CEF">
      <w:pPr>
        <w:pStyle w:val="5"/>
        <w:spacing w:before="6" w:line="333" w:lineRule="auto"/>
        <w:ind w:firstLine="215"/>
        <w:rPr>
          <w:rFonts w:hint="eastAsia"/>
        </w:rPr>
      </w:pPr>
    </w:p>
    <w:p w14:paraId="26A3639E">
      <w:pPr>
        <w:pStyle w:val="5"/>
        <w:spacing w:before="6" w:line="333" w:lineRule="auto"/>
        <w:ind w:firstLine="215"/>
        <w:rPr>
          <w:rFonts w:hint="eastAsia"/>
        </w:rPr>
      </w:pPr>
      <w:r>
        <w:rPr>
          <w:rFonts w:hint="eastAsia"/>
        </w:rPr>
        <w:t>Though then we are weak and unstable, yet the foundation of God remaineth ever sure; though in regard of our own feebleness, and manifold imperfections, the work of sanctification seem altogether impossible, yet this should not move us to doubting nor discourage us in our course, seeing it hath not any ground upon our own strength, but upon God's immutable decree, and never failing promises.</w:t>
      </w:r>
    </w:p>
    <w:p w14:paraId="3DA795A2">
      <w:pPr>
        <w:pStyle w:val="5"/>
        <w:spacing w:before="6" w:line="333" w:lineRule="auto"/>
        <w:ind w:firstLine="215"/>
        <w:rPr>
          <w:rFonts w:hint="eastAsia"/>
        </w:rPr>
      </w:pPr>
      <w:r>
        <w:rPr>
          <w:rFonts w:hint="eastAsia"/>
        </w:rPr>
        <w:t>所以，虽然我们软弱不稳定，但上帝的根基却永远坚固；虽然就我们自身的软弱和多重不完全而言，成圣的工作似乎完全不可能，但这不应使我们怀疑或在我们的道路上灰心丧志，因为它并非建立在我们自己的力量上，而是建立在上帝不变的旨意和永不落空的应许上。</w:t>
      </w:r>
    </w:p>
    <w:p w14:paraId="30652484">
      <w:pPr>
        <w:pStyle w:val="5"/>
        <w:spacing w:before="6" w:line="333" w:lineRule="auto"/>
        <w:ind w:firstLine="215"/>
        <w:rPr>
          <w:rFonts w:hint="eastAsia"/>
        </w:rPr>
      </w:pPr>
    </w:p>
    <w:p w14:paraId="2596E512">
      <w:pPr>
        <w:pStyle w:val="5"/>
        <w:spacing w:before="6" w:line="333" w:lineRule="auto"/>
        <w:ind w:firstLine="215"/>
        <w:rPr>
          <w:rFonts w:hint="eastAsia"/>
        </w:rPr>
      </w:pPr>
      <w:r>
        <w:rPr>
          <w:rFonts w:hint="eastAsia"/>
        </w:rPr>
        <w:t>When then our small progress in true godliness, caused through the violence of our corruptions and oppositions of our spiritual enemies, discourageth us making this work of sanctification seem impossible, let us call to mind that the Lord hath as certainly decreed, that we should be 祂的 saints here upon earth as 祂的 saints in heaven, that 祂 hath most faithfully promised, that 祂 will direct us with 祂的 holy spirit, take away from us our stony hearts and give us fleshy hearts, illuminate our blind understandings with true saving knowledge, indue us with a lively faith, and with all other sanctifying graces, enable us to perform in some measure holy obedience to 祂的 heavenly will, mortifying our corruptions and enabling us to serve 祂 in newness of life; all which gracious promises we are as undoubtedly to believe, as those which concern either the remission of our sins, or everlasting happiness.</w:t>
      </w:r>
    </w:p>
    <w:p w14:paraId="4EFD1D98">
      <w:pPr>
        <w:pStyle w:val="5"/>
        <w:spacing w:before="6" w:line="333" w:lineRule="auto"/>
        <w:ind w:firstLine="215"/>
        <w:rPr>
          <w:rFonts w:hint="eastAsia"/>
        </w:rPr>
      </w:pPr>
      <w:r>
        <w:rPr>
          <w:rFonts w:hint="eastAsia"/>
        </w:rPr>
        <w:t>因此，当我们因我们败坏的猛烈和属灵仇敌的反对，导致我们在真敬虔上进展甚微，使我们灰心丧志，认为这成圣的工作似乎不可能时，让我们回想，主已同样确定地命定，我们既要成为祂地上的圣徒，也要成为祂天上的圣徒，祂已最信实地应许，祂必以祂的圣灵引导我们，除去我们的石心，赐给我们肉心，以真实救赎的知识光照我们盲目的悟性，赐予我们活泼的信心和所有其他使人成圣的恩典，使我们能在某种程度上顺服祂天上的旨意，治死我们的败坏，并使我们能在生命的新样中事奉祂；所有这些恩典的应许，我们都当毫不怀疑地相信，就像相信那些关乎我们罪得赦免或永恒幸福的应许一样。</w:t>
      </w:r>
    </w:p>
    <w:p w14:paraId="10541859">
      <w:pPr>
        <w:pStyle w:val="5"/>
        <w:spacing w:before="6" w:line="333" w:lineRule="auto"/>
        <w:ind w:firstLine="215"/>
        <w:rPr>
          <w:rFonts w:hint="eastAsia"/>
        </w:rPr>
      </w:pPr>
    </w:p>
    <w:p w14:paraId="670F0408">
      <w:pPr>
        <w:pStyle w:val="5"/>
        <w:spacing w:before="6" w:line="333" w:lineRule="auto"/>
        <w:ind w:firstLine="215"/>
        <w:rPr>
          <w:rFonts w:hint="eastAsia"/>
        </w:rPr>
      </w:pPr>
      <w:r>
        <w:rPr>
          <w:rFonts w:hint="eastAsia"/>
        </w:rPr>
        <w:t>And therefore though our own dullness, backwardness, and little profiting in sanctification, should work in us true sorrow, yet this should not discourage us doubting of the issue of all our labors, but knowing that God is alike true in all 祂的 promises, let us, setting aside all difficulties, beleene against belief, and undoubtedly persuade ourselves that the Lord will finish that good work which 祂 hath begun in us, though as yet it hath but small proceedings, if we hunger after more perfection, and carefully use the means whereby we may attain to true holiness.</w:t>
      </w:r>
    </w:p>
    <w:p w14:paraId="144E6AA1">
      <w:pPr>
        <w:pStyle w:val="5"/>
        <w:spacing w:before="6" w:line="333" w:lineRule="auto"/>
        <w:ind w:firstLine="215"/>
        <w:rPr>
          <w:rFonts w:hint="eastAsia"/>
        </w:rPr>
      </w:pPr>
      <w:r>
        <w:rPr>
          <w:rFonts w:hint="eastAsia"/>
        </w:rPr>
        <w:t>因此，尽管我们自己在成圣上的迟钝、退步和微小收益应在我们里面生发真正的忧伤，但这不应使我们灰心丧志，怀疑我们所有努力的结果，而是要知道上帝在祂所有的应许上都是同样真实的，让我们抛开一切困难，以超乎常理的信心相信，并毫不怀疑地确信，如果我们渴望更完全的圣洁，并谨慎使用达到真正圣洁的方法，那么主必会完成祂在我们里面开始的美好工作，尽管目前进展甚微。</w:t>
      </w:r>
    </w:p>
    <w:p w14:paraId="3BEE150D">
      <w:pPr>
        <w:pStyle w:val="5"/>
        <w:spacing w:before="6" w:line="333" w:lineRule="auto"/>
        <w:ind w:firstLine="215"/>
        <w:rPr>
          <w:rFonts w:hint="eastAsia"/>
        </w:rPr>
      </w:pPr>
    </w:p>
    <w:p w14:paraId="2AF66F50">
      <w:pPr>
        <w:pStyle w:val="3"/>
        <w:bidi w:val="0"/>
        <w:rPr>
          <w:rFonts w:hint="eastAsia"/>
        </w:rPr>
      </w:pPr>
      <w:r>
        <w:rPr>
          <w:rFonts w:hint="eastAsia"/>
        </w:rPr>
        <w:t>CHAP. IX. Satan's temptations whereby he aggravateth our sins in general, answered.</w:t>
      </w:r>
    </w:p>
    <w:p w14:paraId="71BAACAC">
      <w:pPr>
        <w:pStyle w:val="3"/>
        <w:bidi w:val="0"/>
        <w:rPr>
          <w:rFonts w:hint="eastAsia"/>
        </w:rPr>
      </w:pPr>
      <w:r>
        <w:rPr>
          <w:rFonts w:hint="eastAsia"/>
        </w:rPr>
        <w:t>第九章 撒但普遍性地加重我们罪恶的试探，以及对此的回应。</w:t>
      </w:r>
    </w:p>
    <w:p w14:paraId="766EDD70">
      <w:pPr>
        <w:pStyle w:val="5"/>
        <w:spacing w:before="6" w:line="333" w:lineRule="auto"/>
        <w:ind w:firstLine="215"/>
        <w:rPr>
          <w:rFonts w:hint="eastAsia"/>
        </w:rPr>
      </w:pPr>
    </w:p>
    <w:p w14:paraId="11CCE113">
      <w:pPr>
        <w:pStyle w:val="5"/>
        <w:spacing w:before="6" w:line="333" w:lineRule="auto"/>
        <w:ind w:firstLine="215"/>
        <w:rPr>
          <w:rFonts w:hint="eastAsia"/>
        </w:rPr>
      </w:pPr>
      <w:r>
        <w:rPr>
          <w:rFonts w:hint="eastAsia"/>
        </w:rPr>
        <w:t>And so much concerning those temptations of Satan, which he groundeth upon our natural corruptions and our small measure of sanctification.</w:t>
      </w:r>
    </w:p>
    <w:p w14:paraId="3A5F8ECC">
      <w:pPr>
        <w:pStyle w:val="5"/>
        <w:spacing w:before="6" w:line="333" w:lineRule="auto"/>
        <w:ind w:firstLine="215"/>
        <w:rPr>
          <w:rFonts w:hint="eastAsia"/>
        </w:rPr>
      </w:pPr>
      <w:r>
        <w:rPr>
          <w:rFonts w:hint="eastAsia"/>
        </w:rPr>
        <w:t>关于撒但那些基于我们与生俱来的败坏和我们微小的成圣程度的试探，就讲这么多。</w:t>
      </w:r>
    </w:p>
    <w:p w14:paraId="7042CC59">
      <w:pPr>
        <w:pStyle w:val="5"/>
        <w:spacing w:before="6" w:line="333" w:lineRule="auto"/>
        <w:ind w:firstLine="215"/>
        <w:rPr>
          <w:rFonts w:hint="eastAsia"/>
        </w:rPr>
      </w:pPr>
    </w:p>
    <w:p w14:paraId="3317349D">
      <w:pPr>
        <w:pStyle w:val="5"/>
        <w:spacing w:before="6" w:line="333" w:lineRule="auto"/>
        <w:ind w:firstLine="215"/>
        <w:rPr>
          <w:rFonts w:hint="eastAsia"/>
        </w:rPr>
      </w:pPr>
      <w:r>
        <w:rPr>
          <w:rFonts w:hint="eastAsia"/>
        </w:rPr>
        <w:t>Now we are to speak of such as he suggesteth after we have committed some actual sins: and these are either in respect of our sins in general, or else some special sin into which we have fallen.</w:t>
      </w:r>
    </w:p>
    <w:p w14:paraId="0B6D9DE2">
      <w:pPr>
        <w:pStyle w:val="5"/>
        <w:spacing w:before="6" w:line="333" w:lineRule="auto"/>
        <w:ind w:firstLine="215"/>
        <w:rPr>
          <w:rFonts w:hint="eastAsia"/>
        </w:rPr>
      </w:pPr>
      <w:r>
        <w:rPr>
          <w:rFonts w:hint="eastAsia"/>
        </w:rPr>
        <w:t>现在我们要谈论他在我们犯了一些实际罪行后所提出的试探：这些试探要么是针对我们普遍的罪，要么是针对我们所犯的某种特殊罪行。</w:t>
      </w:r>
    </w:p>
    <w:p w14:paraId="3BCACB28">
      <w:pPr>
        <w:pStyle w:val="5"/>
        <w:spacing w:before="6" w:line="333" w:lineRule="auto"/>
        <w:ind w:firstLine="215"/>
        <w:rPr>
          <w:rFonts w:hint="eastAsia"/>
        </w:rPr>
      </w:pPr>
    </w:p>
    <w:p w14:paraId="38F10D64">
      <w:pPr>
        <w:pStyle w:val="5"/>
        <w:spacing w:before="6" w:line="333" w:lineRule="auto"/>
        <w:ind w:firstLine="215"/>
        <w:rPr>
          <w:rFonts w:hint="eastAsia"/>
        </w:rPr>
      </w:pPr>
      <w:r>
        <w:rPr>
          <w:rFonts w:hint="eastAsia"/>
        </w:rPr>
        <w:t>Concerning the first, when the weak Christian (who hath a tender conscience, and therefore cannot be persuaded to lie securely in his sin) hath through the strength of his own corruptions, and violence of his temptations, committed any sin against his knowledge and conscience, then doth the tempter (who before his fall exceedingly extenuated and minced his sin, now after that he is fallen into it) out of measure aggravate the grievousness and heinousness of his offense, partly in respect of the nature and quality of the sin itself, and partly in respect of the circumstances, as being committed after his calling, against his knowledge, in such a time or place, and by such a person, as God is thereby most dishonored, and his brethren offended by his bad example.</w:t>
      </w:r>
    </w:p>
    <w:p w14:paraId="259656CF">
      <w:pPr>
        <w:pStyle w:val="5"/>
        <w:spacing w:before="6" w:line="333" w:lineRule="auto"/>
        <w:ind w:firstLine="215"/>
        <w:rPr>
          <w:rFonts w:hint="eastAsia"/>
        </w:rPr>
      </w:pPr>
      <w:r>
        <w:rPr>
          <w:rFonts w:hint="eastAsia"/>
        </w:rPr>
        <w:t>关于第一点，当软弱的基督徒（他有一个敏感的良心，因此不能被说服安全地活在罪中）借着他自身败坏的力量和试探的猛烈，犯下任何违背他知识和良心的罪时，那时试探者（他在这人跌倒之前极力轻描淡写并缩小他的罪，现在在他跌倒之后）就会过度夸大他过犯的严重性和可憎性，部分是考虑到罪本身的性质和品质，部分是考虑到各种情况，如在他蒙召之后，违背他的知识，在某个时间或地点，并由某个人犯下，以致上帝因此最受羞辱，他的弟兄们因他的恶榜样而受冒犯。</w:t>
      </w:r>
    </w:p>
    <w:p w14:paraId="554344E7">
      <w:pPr>
        <w:pStyle w:val="5"/>
        <w:spacing w:before="6" w:line="333" w:lineRule="auto"/>
        <w:ind w:firstLine="215"/>
        <w:rPr>
          <w:rFonts w:hint="eastAsia"/>
        </w:rPr>
      </w:pPr>
    </w:p>
    <w:p w14:paraId="387B0383">
      <w:pPr>
        <w:pStyle w:val="5"/>
        <w:spacing w:before="6" w:line="333" w:lineRule="auto"/>
        <w:ind w:firstLine="215"/>
        <w:rPr>
          <w:rFonts w:hint="eastAsia"/>
        </w:rPr>
      </w:pPr>
      <w:r>
        <w:rPr>
          <w:rFonts w:hint="eastAsia"/>
        </w:rPr>
        <w:t>And thus having as it were stretched out his sin upon the tentars of his temptations, and with the blasts of his false suggestions made of every small drop a great bubble, then doth he also set before him the curse of the law, God's fearful judgments, the plagues and punishments of this life, and everlasting death and condemnation in the life to come, continually accusing and terrifying him as being guilty of all these fearful evils, by reason of his sins, to the end that hereby being utterly discouraged, he may desperately cast off all care of continuing in his former course of godliness, as if now it were altogether in vain and to no purpose.</w:t>
      </w:r>
    </w:p>
    <w:p w14:paraId="79ADC1EF">
      <w:pPr>
        <w:pStyle w:val="5"/>
        <w:spacing w:before="6" w:line="333" w:lineRule="auto"/>
        <w:ind w:firstLine="215"/>
        <w:rPr>
          <w:rFonts w:hint="eastAsia"/>
        </w:rPr>
      </w:pPr>
      <w:r>
        <w:rPr>
          <w:rFonts w:hint="eastAsia"/>
        </w:rPr>
        <w:t>就这样，他仿佛将他的罪在试探的框架上拉伸，并用他虚假暗示的冲击，把每一滴小水珠变成一个大泡沫，然后他又在他面前摆出律法的咒诅、上帝可怕的审判、今生的瘟疫和惩罚，以及来生的永死和定罪，不断地指控和恐吓他，说他因着自己的罪而犯下了所有这些可怕的邪恶，目的是使他因此完全灰心丧志，绝望地抛弃继续其先前敬虔之道的任何念头，仿佛现在这一切都全然徒劳无功。</w:t>
      </w:r>
    </w:p>
    <w:p w14:paraId="51615018">
      <w:pPr>
        <w:pStyle w:val="5"/>
        <w:spacing w:before="6" w:line="333" w:lineRule="auto"/>
        <w:ind w:firstLine="215"/>
        <w:rPr>
          <w:rFonts w:hint="eastAsia"/>
        </w:rPr>
      </w:pPr>
    </w:p>
    <w:p w14:paraId="05E8DB51">
      <w:pPr>
        <w:pStyle w:val="5"/>
        <w:spacing w:before="6" w:line="333" w:lineRule="auto"/>
        <w:ind w:firstLine="215"/>
        <w:rPr>
          <w:rFonts w:hint="eastAsia"/>
        </w:rPr>
      </w:pPr>
      <w:r>
        <w:rPr>
          <w:rFonts w:hint="eastAsia"/>
        </w:rPr>
        <w:t>The which temptation if we would withstand in the day of trial, it behooveth us not to rest in the remembrance of our former faith and repentance, but as we have renewed our sin, so also must we renew our sorrow for it, bewailing our corruptions, which have so prevailed against us as to move us to transgress God's commandments, hating and detesting our sin into which we have fallen, and purposing for the time to come to leave and forsake it, and to serve the Lord in holiness and newness of life.</w:t>
      </w:r>
    </w:p>
    <w:p w14:paraId="5F5C475E">
      <w:pPr>
        <w:pStyle w:val="5"/>
        <w:spacing w:before="6" w:line="333" w:lineRule="auto"/>
        <w:ind w:firstLine="215"/>
        <w:rPr>
          <w:rFonts w:hint="eastAsia"/>
        </w:rPr>
      </w:pPr>
      <w:r>
        <w:rPr>
          <w:rFonts w:hint="eastAsia"/>
        </w:rPr>
        <w:t>如果我们想在受考验的日子抵挡这种试探，我们就不应停留在对我们过去信心和悔改的回忆中，而应像我们更新了我们的罪一样，也更新我们为此罪的忧伤，哀叹我们的败坏，这些败坏如此胜过我们，以致使我们违犯上帝的诫命，恨恶和憎恶我们所陷入的罪，并决心将来弃绝和放弃它，以圣洁和生命的新样事奉主。</w:t>
      </w:r>
    </w:p>
    <w:p w14:paraId="0E8D4B37">
      <w:pPr>
        <w:pStyle w:val="5"/>
        <w:spacing w:before="6" w:line="333" w:lineRule="auto"/>
        <w:ind w:firstLine="215"/>
        <w:rPr>
          <w:rFonts w:hint="eastAsia"/>
        </w:rPr>
      </w:pPr>
    </w:p>
    <w:p w14:paraId="7E1BDFAC">
      <w:pPr>
        <w:pStyle w:val="5"/>
        <w:spacing w:before="6" w:line="333" w:lineRule="auto"/>
        <w:ind w:firstLine="215"/>
        <w:rPr>
          <w:rFonts w:hint="eastAsia"/>
        </w:rPr>
      </w:pPr>
      <w:r>
        <w:rPr>
          <w:rFonts w:hint="eastAsia"/>
        </w:rPr>
        <w:t>And this our repentance we must approve to be unfeigned by those fruits thereof which the Apostle mentioneth, 2 Cor. 7:9,10,11, that is, we must study and endeavor to amend, confess our sin unto God in all humility, and most earnestly crave remission both of the fault and punishment, have a godly indignation against ourselves because we have sinned, and a son-like fear not so much in respect of the punishment, as of offending and displeasing God our most gracious loving father; and an earnest desire that we may be so renewed, that we be not again so overtaken; a more fervent zeal in loving God and keeping 祂的 commandments than before our fall; and lastly, we must take a holy revenge of ourselves, that thereby we may so tame our flesh, that it may not hereafter be so powerful in us, as to overcome and lead us captive unto sin.</w:t>
      </w:r>
    </w:p>
    <w:p w14:paraId="1DA48A7F">
      <w:pPr>
        <w:pStyle w:val="5"/>
        <w:spacing w:before="6" w:line="333" w:lineRule="auto"/>
        <w:ind w:firstLine="215"/>
        <w:rPr>
          <w:rFonts w:hint="eastAsia"/>
        </w:rPr>
      </w:pPr>
      <w:r>
        <w:rPr>
          <w:rFonts w:hint="eastAsia"/>
        </w:rPr>
        <w:t>而我们的这种悔改，我们必须借着使徒在哥林多后书 7:9,10,11 中所提及的果子来证明其真实性，也就是说，我们必须努力并致力于悔改，在一切谦卑中向上帝承认我们的罪，并最恳切地恳求罪过和刑罚的赦免，对我们自己因犯罪而生发敬虔的义愤，并有一种孝子般的敬畏，不是那么多地顾及惩罚，而是顾及冒犯和得罪上帝，我们那最恩慈慈爱的父亲；并且热切渴望我们能被更新，以致不再被罪如此胜过；爱上帝和遵守祂的诫命比我们跌倒之前更热切；最后，我们必须对自己施行圣洁的报复，以便借此驯服我们的肉体，使其今后在我们里面不再如此强大，以致能胜过我们并把我们掳去作罪的奴仆。</w:t>
      </w:r>
    </w:p>
    <w:p w14:paraId="4F5784E0">
      <w:pPr>
        <w:pStyle w:val="5"/>
        <w:spacing w:before="6" w:line="333" w:lineRule="auto"/>
        <w:ind w:firstLine="215"/>
        <w:rPr>
          <w:rFonts w:hint="eastAsia"/>
        </w:rPr>
      </w:pPr>
    </w:p>
    <w:p w14:paraId="1874935D">
      <w:pPr>
        <w:pStyle w:val="5"/>
        <w:spacing w:before="6" w:line="333" w:lineRule="auto"/>
        <w:ind w:firstLine="215"/>
        <w:rPr>
          <w:rFonts w:hint="eastAsia"/>
        </w:rPr>
      </w:pPr>
      <w:r>
        <w:rPr>
          <w:rFonts w:hint="eastAsia"/>
        </w:rPr>
        <w:t>And thus having renewed our repentance, we must also renew our faith, by applying unto ourselves all the gracious promises of the Gospel, concerning life and salvation in Christ Jesus, made unto all repentant sinners; and by calling to our remembrance that Christ the just hath borne the punishment due unto us who were unjust; that with 祂的 death and merits 祂 hath fully satisfied God's justice, appeased 祂的 wrath, and washed away our sins with 祂的 blood; that 祂 hath fulfilled the law for us, and taken upon 祂 our curse, that we in 祂 might be blessed; that by suffering for us, 祂 hath freed us from all punishments of this life and the life to come, that 祂 ever liveth to make intercession for us; so that though we sin, yet there is no fear of condemnation, seeing we have an advocate with the Father, Jesus Christ the just, who is the reconciliation for our sins, 1 John. 2:1,2.</w:t>
      </w:r>
    </w:p>
    <w:p w14:paraId="4D5DC848">
      <w:pPr>
        <w:pStyle w:val="5"/>
        <w:spacing w:before="6" w:line="333" w:lineRule="auto"/>
        <w:ind w:firstLine="215"/>
        <w:rPr>
          <w:rFonts w:hint="eastAsia"/>
        </w:rPr>
      </w:pPr>
      <w:r>
        <w:rPr>
          <w:rFonts w:hint="eastAsia"/>
        </w:rPr>
        <w:t>因此，在我们更新了悔改之后，我们也必须更新我们的信心，通过将福音中所有关于在基督耶稣里生命和救赎的恩典应许应用到我们自己身上，这些应许是向所有悔改的罪人作出的；并且通过回想，那义者基督已为我们这些不义之人承担了应受的刑罚；祂借着祂的死和功德，已完全满足了上帝的公义，平息了祂的愤怒，并用祂的血洗去了我们的罪；祂为我们成全了律法，并承担了我们的咒诅，使我们可以在祂里面蒙福；祂为我们受苦，已使我们脱离了今生和来世一切的刑罚，祂永远活着为我们代求；所以，即使我们犯罪，也没有被定罪的恐惧，因为我们有一位在父那里的中保，就是那义者耶稣基督，祂是为我们罪所作的挽回祭，约翰一书 2:1,2。</w:t>
      </w:r>
    </w:p>
    <w:p w14:paraId="7CA76E04">
      <w:pPr>
        <w:pStyle w:val="5"/>
        <w:spacing w:before="6" w:line="333" w:lineRule="auto"/>
        <w:ind w:firstLine="215"/>
        <w:rPr>
          <w:rFonts w:hint="eastAsia"/>
        </w:rPr>
      </w:pPr>
    </w:p>
    <w:p w14:paraId="327806F1">
      <w:pPr>
        <w:pStyle w:val="5"/>
        <w:spacing w:before="6" w:line="333" w:lineRule="auto"/>
        <w:ind w:firstLine="215"/>
        <w:rPr>
          <w:rFonts w:hint="eastAsia"/>
        </w:rPr>
      </w:pPr>
      <w:r>
        <w:rPr>
          <w:rFonts w:hint="eastAsia"/>
        </w:rPr>
        <w:t>But here the tempter will object unto the weak Christian, that these promises of the Gospel can yield unto him no sound comfort, seeing they are restrained to those only who are members of Christ Jesus, in which number are none but those who are regenerate, renewed, and governed by God's spirit, according to that Rom. 8:1.</w:t>
      </w:r>
    </w:p>
    <w:p w14:paraId="0E621259">
      <w:pPr>
        <w:pStyle w:val="5"/>
        <w:spacing w:before="6" w:line="333" w:lineRule="auto"/>
        <w:ind w:firstLine="215"/>
        <w:rPr>
          <w:rFonts w:hint="eastAsia"/>
        </w:rPr>
      </w:pPr>
      <w:r>
        <w:rPr>
          <w:rFonts w:hint="eastAsia"/>
        </w:rPr>
        <w:t>但在这里，试探者会向软弱的基督徒提出异议，说福音的这些应许不能给他带来真正的安慰，因为它们只限制于那些属基督耶稣的肢体，而在这数目中的，只有那些被上帝的灵重生、更新和管理的人，正如罗马书 8:1 所说。</w:t>
      </w:r>
    </w:p>
    <w:p w14:paraId="349B8A0A">
      <w:pPr>
        <w:pStyle w:val="5"/>
        <w:spacing w:before="6" w:line="333" w:lineRule="auto"/>
        <w:ind w:firstLine="215"/>
        <w:rPr>
          <w:rFonts w:hint="eastAsia"/>
        </w:rPr>
      </w:pPr>
    </w:p>
    <w:p w14:paraId="47A41879">
      <w:pPr>
        <w:pStyle w:val="5"/>
        <w:spacing w:before="6" w:line="333" w:lineRule="auto"/>
        <w:ind w:firstLine="215"/>
        <w:rPr>
          <w:rFonts w:hint="eastAsia"/>
        </w:rPr>
      </w:pPr>
      <w:r>
        <w:rPr>
          <w:rFonts w:hint="eastAsia"/>
        </w:rPr>
        <w:t>There is no condemnation to those which are in Christ Jesus, which walk not after the flesh but after the spirit.</w:t>
      </w:r>
    </w:p>
    <w:p w14:paraId="1ECE4FC5">
      <w:pPr>
        <w:pStyle w:val="5"/>
        <w:spacing w:before="6" w:line="333" w:lineRule="auto"/>
        <w:ind w:firstLine="215"/>
        <w:rPr>
          <w:rFonts w:hint="eastAsia"/>
        </w:rPr>
      </w:pPr>
      <w:r>
        <w:rPr>
          <w:rFonts w:hint="eastAsia"/>
        </w:rPr>
        <w:t>那些在基督耶稣里，不随从肉体，只随从圣灵行事的人，就没有定罪。</w:t>
      </w:r>
    </w:p>
    <w:p w14:paraId="2DF17CEF">
      <w:pPr>
        <w:pStyle w:val="5"/>
        <w:spacing w:before="6" w:line="333" w:lineRule="auto"/>
        <w:ind w:firstLine="215"/>
        <w:rPr>
          <w:rFonts w:hint="eastAsia"/>
        </w:rPr>
      </w:pPr>
    </w:p>
    <w:p w14:paraId="0C484C98">
      <w:pPr>
        <w:pStyle w:val="5"/>
        <w:spacing w:before="6" w:line="333" w:lineRule="auto"/>
        <w:ind w:firstLine="215"/>
        <w:rPr>
          <w:rFonts w:hint="eastAsia"/>
        </w:rPr>
      </w:pPr>
      <w:r>
        <w:rPr>
          <w:rFonts w:hint="eastAsia"/>
        </w:rPr>
        <w:t>But thou (will he say) art not in Christ, for being engrafted in this vine thou wouldest bring forth the grapes of godliness, whereas there springeth nothing from thee but the briars and brambles of iniquity; neither walkest thou after the spirit, for then in thy life thou wouldest show the fruits thereof, but after the flesh, which wholly over-ruleth thee and casteth thee headlong into all sin and wickedness.</w:t>
      </w:r>
    </w:p>
    <w:p w14:paraId="7638ECFC">
      <w:pPr>
        <w:pStyle w:val="5"/>
        <w:spacing w:before="6" w:line="333" w:lineRule="auto"/>
        <w:ind w:firstLine="215"/>
        <w:rPr>
          <w:rFonts w:hint="eastAsia"/>
        </w:rPr>
      </w:pPr>
      <w:r>
        <w:rPr>
          <w:rFonts w:hint="eastAsia"/>
        </w:rPr>
        <w:t>“但你（他会说）并不在基督里，因为如果嫁接到这葡萄树上，你就会结出敬虔的果实，然而从你身上长出来的却只有荆棘和蒺藜般的罪恶；你也没有随从圣灵而行，因为那样你的生活就会显出圣灵的果子，你却是随从肉体，肉体完全辖制你，将你猛烈地投入一切罪恶和邪僻之中。”</w:t>
      </w:r>
    </w:p>
    <w:p w14:paraId="69FAA59B">
      <w:pPr>
        <w:pStyle w:val="5"/>
        <w:spacing w:before="6" w:line="333" w:lineRule="auto"/>
        <w:ind w:firstLine="215"/>
        <w:rPr>
          <w:rFonts w:hint="eastAsia"/>
        </w:rPr>
      </w:pPr>
    </w:p>
    <w:p w14:paraId="389F7447">
      <w:pPr>
        <w:pStyle w:val="5"/>
        <w:spacing w:before="6" w:line="333" w:lineRule="auto"/>
        <w:ind w:firstLine="215"/>
        <w:rPr>
          <w:rFonts w:hint="eastAsia"/>
        </w:rPr>
      </w:pPr>
      <w:r>
        <w:rPr>
          <w:rFonts w:hint="eastAsia"/>
        </w:rPr>
        <w:t>For the answering of which temptation we are to know, that it is not the committing of a sin or of many sins, which proveth that we walk not after the spirit but after the flesh, (for so should all the children of God be carnal and not spiritual, yea even the Apostle Paul himself who complained that he did the evil which he hated, and found no means to do that which was good, but when he would do good, evil was present with him: and that there was a law in his members rebelling against the law of his mind, which led him captive unto the law of sin) but to walk after the flesh is willingly to obey it in the lusts thereof; to commit sin with pleasure and delight; to embrace that which is evil with full consent of will cheerfully and with all readiness; to run headlong into wickedness stubbornly, presumptuously and securely; to have sin not only dwelling but also reigning in our mortal bodies; to live therein without repentance, never grieving for it, nor endeavoring to forsake it, nay rather greatly loving and making such high account of it, that we had rather part with our lives than be divorced from our sins.</w:t>
      </w:r>
    </w:p>
    <w:p w14:paraId="5EC75D2D">
      <w:pPr>
        <w:pStyle w:val="5"/>
        <w:spacing w:before="6" w:line="333" w:lineRule="auto"/>
        <w:ind w:firstLine="215"/>
        <w:rPr>
          <w:rFonts w:hint="eastAsia"/>
        </w:rPr>
      </w:pPr>
      <w:r>
        <w:rPr>
          <w:rFonts w:hint="eastAsia"/>
        </w:rPr>
        <w:t>为了回应这个试探，我们必须知道，证明我们不是随从圣灵而是随从肉体行事的，并非犯了一个罪或许多罪（否则所有上帝的儿女都将是属肉体的而不是属灵的，是的，甚至使徒保罗自己也抱怨他行他所恨恶的恶，却找不到方法行善，反而他愿意行善的时候，恶就与他同在：并且他肢体中有一个律法与他心思的律法交战，将他掳去，使他服从罪的律法），而是随从肉体行事，是甘心顺从肉体的私欲；是带着快乐和喜悦犯罪；是带着意志的完全同意，欢喜并欣然地拥抱邪恶；是顽固、狂妄和安稳地冲向邪恶；是让罪不仅居住而且作王在我们的必死身体中；是活在其中而不悔改，从不为此忧伤，也不努力弃绝它，不，反而大大地喜爱并高度看重它，以至于我们宁愿舍弃生命，也不愿与我们的罪分离。</w:t>
      </w:r>
    </w:p>
    <w:p w14:paraId="5E1333F9">
      <w:pPr>
        <w:pStyle w:val="5"/>
        <w:spacing w:before="6" w:line="333" w:lineRule="auto"/>
        <w:ind w:firstLine="215"/>
        <w:rPr>
          <w:rFonts w:hint="eastAsia"/>
        </w:rPr>
      </w:pPr>
    </w:p>
    <w:p w14:paraId="17D24CA7">
      <w:pPr>
        <w:pStyle w:val="5"/>
        <w:spacing w:before="6" w:line="333" w:lineRule="auto"/>
        <w:ind w:firstLine="215"/>
        <w:rPr>
          <w:rFonts w:hint="eastAsia"/>
        </w:rPr>
      </w:pPr>
      <w:r>
        <w:rPr>
          <w:rFonts w:hint="eastAsia"/>
        </w:rPr>
        <w:t>Whosoever therefore through his weakness and infirmity is led captive unto sin, and being enthralled by this tyrant earnestly desireth liberty, and doth not willingly run, but is violently drawn by Satan's temptations and his own corruptions, and having sinned is not therewith delighted, but exceedingly grieved that by his sin he hath displeased God; and seeing his own weakness and infirmities doth bewail them, and fleeth unto God by fervent prayer, desiring the assistance of 祂的 holy spirit, whereby he may be enabled to mortify his flesh and the corruptions thereof which he deadly hateth, and to serve God in holiness and newness of life; such a one may assure himself that he walketh not after the flesh but after the spirit, and that he is in Christ Jesus, and hath escaped condemnation, though through his infirmity and strength of his inbred corruptions he falleth often into sin.</w:t>
      </w:r>
    </w:p>
    <w:p w14:paraId="2846A233">
      <w:pPr>
        <w:pStyle w:val="5"/>
        <w:spacing w:before="6" w:line="333" w:lineRule="auto"/>
        <w:ind w:firstLine="215"/>
        <w:rPr>
          <w:rFonts w:hint="eastAsia"/>
        </w:rPr>
      </w:pPr>
      <w:r>
        <w:rPr>
          <w:rFonts w:hint="eastAsia"/>
        </w:rPr>
        <w:t>因此，凡因自己的软弱和无力而被罪掳去，并被这暴君奴役却热切渴望自由的人，他不是甘心奔跑，而是被撒但的试探和他自身的败坏暴力牵引，并且在犯罪后并不因此而喜悦，反而极度忧伤他因自己的罪而得罪了上帝；他看到自己的软弱和无力，为此哀哭，并借着热切的祷告投奔上帝，渴望祂圣灵的帮助，借此他得以治死他深恶痛绝的肉体及其败坏，并在圣洁和生命的新样中事奉上帝；这样的人可以确信自己不是随从肉体，而是随从圣灵行事，并且他在基督耶稣里，已逃脱了定罪，尽管他因着自己的软弱和与生俱来的败坏的力量常常犯罪。</w:t>
      </w:r>
    </w:p>
    <w:p w14:paraId="241869AA">
      <w:pPr>
        <w:pStyle w:val="5"/>
        <w:spacing w:before="6" w:line="333" w:lineRule="auto"/>
        <w:ind w:firstLine="215"/>
        <w:rPr>
          <w:rFonts w:hint="eastAsia"/>
        </w:rPr>
      </w:pPr>
    </w:p>
    <w:p w14:paraId="0DB97257">
      <w:pPr>
        <w:pStyle w:val="5"/>
        <w:spacing w:before="6" w:line="333" w:lineRule="auto"/>
        <w:ind w:firstLine="215"/>
        <w:rPr>
          <w:rFonts w:hint="eastAsia"/>
        </w:rPr>
      </w:pPr>
      <w:r>
        <w:rPr>
          <w:rFonts w:hint="eastAsia"/>
        </w:rPr>
        <w:t>Though therefore the sanctified man sinneth, yet this doth not prove that he is still in the flesh and unregenerate; seeing there is great difference between his sins into which he now falleth, and those which he committed before he was sanctified, or those which they commit which still live in the flesh.</w:t>
      </w:r>
    </w:p>
    <w:p w14:paraId="788ECF4D">
      <w:pPr>
        <w:pStyle w:val="5"/>
        <w:spacing w:before="6" w:line="333" w:lineRule="auto"/>
        <w:ind w:firstLine="215"/>
        <w:rPr>
          <w:rFonts w:hint="eastAsia"/>
        </w:rPr>
      </w:pPr>
      <w:r>
        <w:rPr>
          <w:rFonts w:hint="eastAsia"/>
        </w:rPr>
        <w:t>因此，虽然成圣之人会犯罪，但这并不能证明他仍然属肉体且未重生；因为他现在所犯的罪，与他未成圣之前所犯的罪，或者与那些仍然活在肉体中的人所犯的罪，有着巨大的差异。</w:t>
      </w:r>
    </w:p>
    <w:p w14:paraId="4E9D1ED0">
      <w:pPr>
        <w:pStyle w:val="5"/>
        <w:spacing w:before="6" w:line="333" w:lineRule="auto"/>
        <w:ind w:firstLine="215"/>
        <w:rPr>
          <w:rFonts w:hint="eastAsia"/>
        </w:rPr>
      </w:pPr>
    </w:p>
    <w:p w14:paraId="210C017C">
      <w:pPr>
        <w:pStyle w:val="5"/>
        <w:spacing w:before="6" w:line="333" w:lineRule="auto"/>
        <w:ind w:firstLine="215"/>
        <w:rPr>
          <w:rFonts w:hint="eastAsia"/>
        </w:rPr>
      </w:pPr>
      <w:r>
        <w:rPr>
          <w:rFonts w:hint="eastAsia"/>
        </w:rPr>
        <w:t>For first the unregenerate man doth continually sin, heaping up one wickedness upon another, the man regenerate but sometimes, when he is overcome by his corruptions; the wicked man committeth sin with greediness, the godly man with some kind of irksomeness and after a sort unwillingly; the one draws sin unto him as it were with cart ropes, the other is violently drawn to sin with the strength of his corruptions; the one hunteth after sin and the occasions thereof, the other is hunted by sin and Satan's temptations, till being out of breath and fainting for weariness he is overtaken and led prisoner.</w:t>
      </w:r>
    </w:p>
    <w:p w14:paraId="022BAD6B">
      <w:pPr>
        <w:pStyle w:val="5"/>
        <w:spacing w:before="6" w:line="333" w:lineRule="auto"/>
        <w:ind w:firstLine="215"/>
        <w:rPr>
          <w:rFonts w:hint="eastAsia"/>
        </w:rPr>
      </w:pPr>
      <w:r>
        <w:rPr>
          <w:rFonts w:hint="eastAsia"/>
        </w:rPr>
        <w:t>首先，未重生的人不断犯罪，罪恶累累，而重生的人只是有时，当他被自己的败坏胜过时；恶人贪婪地犯罪，敬虔的人则带着某种厌烦和某种不情愿；前者仿佛用绳索将罪拉向自己，后者则被自身败坏的力量猛烈地拖入罪中；前者追逐罪及其诱因，后者则被罪和撒但的试探所追逐，直到气喘吁吁，因疲惫而昏厥，最终被追上并被俘虏。</w:t>
      </w:r>
    </w:p>
    <w:p w14:paraId="7681FAFF">
      <w:pPr>
        <w:pStyle w:val="5"/>
        <w:spacing w:before="6" w:line="333" w:lineRule="auto"/>
        <w:ind w:firstLine="215"/>
        <w:rPr>
          <w:rFonts w:hint="eastAsia"/>
        </w:rPr>
      </w:pPr>
    </w:p>
    <w:p w14:paraId="010F7D45">
      <w:pPr>
        <w:pStyle w:val="5"/>
        <w:spacing w:before="6" w:line="333" w:lineRule="auto"/>
        <w:ind w:firstLine="215"/>
        <w:rPr>
          <w:rFonts w:hint="eastAsia"/>
        </w:rPr>
      </w:pPr>
      <w:r>
        <w:rPr>
          <w:rFonts w:hint="eastAsia"/>
        </w:rPr>
        <w:t>The carnal man sinneth with full consent of will, and with pleasure and delight, the spiritual man doth not yield without some resistance of the regenerate part, and as it were grudgingly and with the misliking of the spirit; he that is unregenerate suffereth sin to reign in him, and yieldeth unto it such willing and hearty obedience as the loyal subject doth to 祂的 lawful King, but the sanctified man obeyeth it as though it were an usurping tyrant, repiningly and by constraint, rather drawn with force than moved by any love or liking.</w:t>
      </w:r>
    </w:p>
    <w:p w14:paraId="08E5A51E">
      <w:pPr>
        <w:pStyle w:val="5"/>
        <w:spacing w:before="6" w:line="333" w:lineRule="auto"/>
        <w:ind w:firstLine="215"/>
        <w:rPr>
          <w:rFonts w:hint="eastAsia"/>
        </w:rPr>
      </w:pPr>
      <w:r>
        <w:rPr>
          <w:rFonts w:hint="eastAsia"/>
        </w:rPr>
        <w:t>属肉体的人是带着完全的意志同意，并带着快乐和喜悦犯罪的，属灵的人则不会不经重生部分的抵挡就屈服，并且仿佛是勉强地，带着圣灵的不悦；未重生的人容许罪在他里面作王，并向它献上如同忠诚臣民对祂合法君王那样的甘心乐意的顺服，但成圣之人顺服它，仿佛它是一个篡权的暴君，是带着怨恨和被迫的，宁愿被强力牵引，而不是出于任何喜爱或喜悦。</w:t>
      </w:r>
    </w:p>
    <w:p w14:paraId="56EE924A">
      <w:pPr>
        <w:pStyle w:val="5"/>
        <w:spacing w:before="6" w:line="333" w:lineRule="auto"/>
        <w:ind w:firstLine="215"/>
        <w:rPr>
          <w:rFonts w:hint="eastAsia"/>
        </w:rPr>
      </w:pPr>
    </w:p>
    <w:p w14:paraId="40791CAA">
      <w:pPr>
        <w:pStyle w:val="5"/>
        <w:spacing w:before="6" w:line="333" w:lineRule="auto"/>
        <w:ind w:firstLine="215"/>
        <w:rPr>
          <w:rFonts w:hint="eastAsia"/>
        </w:rPr>
      </w:pPr>
      <w:r>
        <w:rPr>
          <w:rFonts w:hint="eastAsia"/>
        </w:rPr>
        <w:t>The wicked man committeth sin upon deliberation, advisedly and of set purpose; but the regenerate man for the most part suddenly, besides his purpose and contrary to his resolution.</w:t>
      </w:r>
    </w:p>
    <w:p w14:paraId="45C7607C">
      <w:pPr>
        <w:pStyle w:val="5"/>
        <w:spacing w:before="6" w:line="333" w:lineRule="auto"/>
        <w:ind w:firstLine="215"/>
        <w:rPr>
          <w:rFonts w:hint="eastAsia"/>
        </w:rPr>
      </w:pPr>
      <w:r>
        <w:rPr>
          <w:rFonts w:hint="eastAsia"/>
        </w:rPr>
        <w:t>恶人是经过深思熟虑、有意识并有预谋地犯罪；但重生之人大多是突然地，超出其本意，违背其决心。</w:t>
      </w:r>
    </w:p>
    <w:p w14:paraId="584FE72F">
      <w:pPr>
        <w:pStyle w:val="5"/>
        <w:spacing w:before="6" w:line="333" w:lineRule="auto"/>
        <w:ind w:firstLine="215"/>
        <w:rPr>
          <w:rFonts w:hint="eastAsia"/>
        </w:rPr>
      </w:pPr>
    </w:p>
    <w:p w14:paraId="1E96BCCF">
      <w:pPr>
        <w:pStyle w:val="5"/>
        <w:spacing w:before="6" w:line="333" w:lineRule="auto"/>
        <w:ind w:firstLine="215"/>
        <w:rPr>
          <w:rFonts w:hint="eastAsia"/>
        </w:rPr>
      </w:pPr>
      <w:r>
        <w:rPr>
          <w:rFonts w:hint="eastAsia"/>
        </w:rPr>
        <w:t>The ungodly man's heart and conscience seldom or never controls him for his sin, or if it do, yet it suddenly vanisheth like a flash of lightning; but there is a fight in the heart of the godly man, the carnal part drawing one way and the spiritual part another.</w:t>
      </w:r>
    </w:p>
    <w:p w14:paraId="447DA965">
      <w:pPr>
        <w:pStyle w:val="5"/>
        <w:spacing w:before="6" w:line="333" w:lineRule="auto"/>
        <w:ind w:firstLine="215"/>
        <w:rPr>
          <w:rFonts w:hint="eastAsia"/>
        </w:rPr>
      </w:pPr>
      <w:r>
        <w:rPr>
          <w:rFonts w:hint="eastAsia"/>
        </w:rPr>
        <w:t>不敬虔之人的心和良心很少或从不为他的罪责备他，或者即便责备，也像闪电一样瞬间消失；但在敬虔之人的心中却有一场争战，属肉体的部分拉向一边，属灵的部分拉向另一边。</w:t>
      </w:r>
    </w:p>
    <w:p w14:paraId="6C7566F8">
      <w:pPr>
        <w:pStyle w:val="5"/>
        <w:spacing w:before="6" w:line="333" w:lineRule="auto"/>
        <w:ind w:firstLine="215"/>
        <w:rPr>
          <w:rFonts w:hint="eastAsia"/>
        </w:rPr>
      </w:pPr>
    </w:p>
    <w:p w14:paraId="3578A0EA">
      <w:pPr>
        <w:pStyle w:val="5"/>
        <w:spacing w:before="6" w:line="333" w:lineRule="auto"/>
        <w:ind w:firstLine="215"/>
        <w:rPr>
          <w:rFonts w:hint="eastAsia"/>
        </w:rPr>
      </w:pPr>
      <w:r>
        <w:rPr>
          <w:rFonts w:hint="eastAsia"/>
        </w:rPr>
        <w:t>When the carnal worldling offendeth he is in his common way, for he maketh an occupation of committing sin; but when the regenerate man sinneth he is out of his course, and is never at rest till he cometh into his way of righteousness again: when the wicked man hath committed one sin, that is an argument to move him to commit another, because judgment is deferred, and he hath escaped punishment; but the true Christian (like one who runneth a race for some great wager) if he stumble and fall, when he riseth again he doth more carefully look to his feet, and striveth to run the more swiftly in the way of righteousness, that so he may redeem with more than usual speed the lost time wherein he was hindered by his fall.</w:t>
      </w:r>
    </w:p>
    <w:p w14:paraId="5F5CF807">
      <w:pPr>
        <w:pStyle w:val="5"/>
        <w:spacing w:before="6" w:line="333" w:lineRule="auto"/>
        <w:ind w:firstLine="215"/>
        <w:rPr>
          <w:rFonts w:hint="eastAsia"/>
        </w:rPr>
      </w:pPr>
      <w:r>
        <w:rPr>
          <w:rFonts w:hint="eastAsia"/>
        </w:rPr>
        <w:t>当属肉体的世俗人犯罪时，他是在走他的寻常路，因为他把犯罪当作一种职业；但当重生之人犯罪时，他偏离了他的道路，并且在他再次回到公义的道路之前，他永不得安宁：当恶人犯了一次罪，那是一个促使他犯下另一次罪的理由，因为审判被延迟了，他也逃脱了惩罚；但真正的基督徒（就像为赢得大奖而赛跑的人）如果他跌倒了，当他再次站起来时，他会更小心地看他的脚，并努力在公义的道路上跑得更快，以便他能以超乎寻常的速度弥补因跌倒而耽误的时间。</w:t>
      </w:r>
    </w:p>
    <w:p w14:paraId="3B1FE8B2">
      <w:pPr>
        <w:pStyle w:val="5"/>
        <w:spacing w:before="6" w:line="333" w:lineRule="auto"/>
        <w:ind w:firstLine="215"/>
        <w:rPr>
          <w:rFonts w:hint="eastAsia"/>
        </w:rPr>
      </w:pPr>
    </w:p>
    <w:p w14:paraId="1BB1BD62">
      <w:pPr>
        <w:pStyle w:val="5"/>
        <w:spacing w:before="6" w:line="333" w:lineRule="auto"/>
        <w:ind w:firstLine="215"/>
        <w:rPr>
          <w:rFonts w:hint="eastAsia"/>
        </w:rPr>
      </w:pPr>
      <w:r>
        <w:rPr>
          <w:rFonts w:hint="eastAsia"/>
        </w:rPr>
        <w:t>Finally, the unregenerate man being fallen into the puddle of sin, doth wallow therein with pleasure and delight, and never strives to rise again by amendment of life, but the man regenerate though he fall, yet he riseth up again by true repentance, and never resteth till he have thoroughly washed his polluted soul with the blood of Christ applied unto him by a lively faith.</w:t>
      </w:r>
    </w:p>
    <w:p w14:paraId="79867418">
      <w:pPr>
        <w:pStyle w:val="5"/>
        <w:spacing w:before="6" w:line="333" w:lineRule="auto"/>
        <w:ind w:firstLine="215"/>
        <w:rPr>
          <w:rFonts w:hint="eastAsia"/>
        </w:rPr>
      </w:pPr>
      <w:r>
        <w:rPr>
          <w:rFonts w:hint="eastAsia"/>
        </w:rPr>
        <w:t>最后，未重生之人跌入罪的泥沼中，带着快乐和喜悦在其中打滚，从不努力借着生命的悔改重新站起来，但重生之人即使跌倒，他也会借着真诚的悔改再次站起来，并且直到他用活泼的信心应用到他身上的基督宝血彻底洗净他被玷污的灵魂，他才得安息。</w:t>
      </w:r>
    </w:p>
    <w:p w14:paraId="47AC8D5A">
      <w:pPr>
        <w:pStyle w:val="5"/>
        <w:spacing w:before="6" w:line="333" w:lineRule="auto"/>
        <w:ind w:firstLine="215"/>
        <w:rPr>
          <w:rFonts w:hint="eastAsia"/>
        </w:rPr>
      </w:pPr>
    </w:p>
    <w:p w14:paraId="78796C6E">
      <w:pPr>
        <w:pStyle w:val="5"/>
        <w:spacing w:before="6" w:line="333" w:lineRule="auto"/>
        <w:ind w:firstLine="215"/>
        <w:rPr>
          <w:rFonts w:hint="eastAsia"/>
        </w:rPr>
      </w:pPr>
      <w:r>
        <w:rPr>
          <w:rFonts w:hint="eastAsia"/>
        </w:rPr>
        <w:t>The one remembereth his sins which he hath committed, with gladness and rejoicing, yea bragging and boasting of his outrageous wickedness; the other never thinketh upon them but with grief and sorrow, neither is there anything in the world whereof he is more ashamed than of his sins.</w:t>
      </w:r>
    </w:p>
    <w:p w14:paraId="5E121CDD">
      <w:pPr>
        <w:pStyle w:val="5"/>
        <w:spacing w:before="6" w:line="333" w:lineRule="auto"/>
        <w:ind w:firstLine="215"/>
        <w:rPr>
          <w:rFonts w:hint="eastAsia"/>
        </w:rPr>
      </w:pPr>
      <w:r>
        <w:rPr>
          <w:rFonts w:hint="eastAsia"/>
        </w:rPr>
        <w:t>一个人想起自己所犯的罪，心生欢喜和得意，甚至夸耀自己的滔天罪行；另一个人想起这些罪，除了悲伤和愁苦，再无其他，世上也没有什么比他的罪更令他羞愧的了。</w:t>
      </w:r>
    </w:p>
    <w:p w14:paraId="58496CCD">
      <w:pPr>
        <w:pStyle w:val="5"/>
        <w:spacing w:before="6" w:line="333" w:lineRule="auto"/>
        <w:ind w:firstLine="215"/>
        <w:rPr>
          <w:rFonts w:hint="eastAsia"/>
        </w:rPr>
      </w:pPr>
    </w:p>
    <w:p w14:paraId="153CA946">
      <w:pPr>
        <w:pStyle w:val="5"/>
        <w:spacing w:before="6" w:line="333" w:lineRule="auto"/>
        <w:ind w:firstLine="215"/>
        <w:rPr>
          <w:rFonts w:hint="eastAsia"/>
        </w:rPr>
      </w:pPr>
      <w:r>
        <w:rPr>
          <w:rFonts w:hint="eastAsia"/>
        </w:rPr>
        <w:t>Seeing therefore there is such great and manifold differences, between the sins of the sanctified and those who are unsanctified, let not Satan persuade us that we are still in the flesh and unregenerate, because will we, nill we, we often fall into sin, if in our manner of sinning we can find these differences which we never discerned in former times.</w:t>
      </w:r>
    </w:p>
    <w:p w14:paraId="511270DD">
      <w:pPr>
        <w:pStyle w:val="5"/>
        <w:spacing w:before="6" w:line="333" w:lineRule="auto"/>
        <w:ind w:firstLine="215"/>
        <w:rPr>
          <w:rFonts w:hint="eastAsia"/>
        </w:rPr>
      </w:pPr>
      <w:r>
        <w:rPr>
          <w:rFonts w:hint="eastAsia"/>
        </w:rPr>
        <w:t>因此，既然成圣之人与未成圣之人的罪之间存在如此巨大而多样的差异，如果我们在犯罪的方式中能够发现这些我们以前从未察觉的差异，就不要让撒但说服我们，我们仍然属肉体且未重生，因为无论我们愿意与否，我们常常犯罪。</w:t>
      </w:r>
    </w:p>
    <w:p w14:paraId="1D305F33">
      <w:pPr>
        <w:pStyle w:val="5"/>
        <w:spacing w:before="6" w:line="333" w:lineRule="auto"/>
        <w:ind w:firstLine="215"/>
        <w:rPr>
          <w:rFonts w:hint="eastAsia"/>
        </w:rPr>
      </w:pPr>
    </w:p>
    <w:p w14:paraId="1CA2F3CE">
      <w:pPr>
        <w:pStyle w:val="3"/>
        <w:bidi w:val="0"/>
        <w:rPr>
          <w:rFonts w:hint="eastAsia"/>
        </w:rPr>
      </w:pPr>
      <w:r>
        <w:rPr>
          <w:rFonts w:hint="eastAsia"/>
        </w:rPr>
        <w:t>CHAP. X. Satan's temptations taken from particular sins into which we have fallen answered.</w:t>
      </w:r>
    </w:p>
    <w:p w14:paraId="5FB1F9CD">
      <w:pPr>
        <w:pStyle w:val="3"/>
        <w:bidi w:val="0"/>
        <w:rPr>
          <w:rFonts w:hint="eastAsia"/>
        </w:rPr>
      </w:pPr>
      <w:r>
        <w:rPr>
          <w:rFonts w:hint="eastAsia"/>
        </w:rPr>
        <w:t>第十章 撒但从我们所犯的特定罪中引出的试探，以及对此的回应。</w:t>
      </w:r>
    </w:p>
    <w:p w14:paraId="5F5E7D56">
      <w:pPr>
        <w:pStyle w:val="5"/>
        <w:spacing w:before="6" w:line="333" w:lineRule="auto"/>
        <w:ind w:firstLine="215"/>
        <w:rPr>
          <w:rFonts w:hint="eastAsia"/>
        </w:rPr>
      </w:pPr>
    </w:p>
    <w:p w14:paraId="1FAA7675">
      <w:pPr>
        <w:pStyle w:val="5"/>
        <w:spacing w:before="6" w:line="333" w:lineRule="auto"/>
        <w:ind w:firstLine="215"/>
        <w:rPr>
          <w:rFonts w:hint="eastAsia"/>
        </w:rPr>
      </w:pPr>
      <w:r>
        <w:rPr>
          <w:rFonts w:hint="eastAsia"/>
        </w:rPr>
        <w:t>And so much concerning those temptations which Satan suggesteth in respect of our sins in general: now we are to speak of such as concern particular sins, and these are of two sorts; for either Satan seeketh to overthrow our faith, and to discourage us from going forward in our course of godliness, by setting before us and exceedingly aggravating those sins which indeed we have committed, or by persuading us falsely that we have committed such sins, as being unpardonable are not incident to the child of God.</w:t>
      </w:r>
    </w:p>
    <w:p w14:paraId="7E8A8E87">
      <w:pPr>
        <w:pStyle w:val="5"/>
        <w:spacing w:before="6" w:line="333" w:lineRule="auto"/>
        <w:ind w:firstLine="215"/>
        <w:rPr>
          <w:rFonts w:hint="eastAsia"/>
        </w:rPr>
      </w:pPr>
      <w:r>
        <w:rPr>
          <w:rFonts w:hint="eastAsia"/>
        </w:rPr>
        <w:t>关于撒但就我们普遍的罪所提出的试探就讲这么多：现在我们要谈论那些关于特定罪的试探，这些试探有两种；因为撒但要么试图通过将我们确实犯过的罪摆在我们面前并极力加重其严重性来推翻我们的信心，阻碍我们在敬虔的道路上前进，要么通过虚假地劝说我们犯了那些不可赦免的罪，而这些罪并不属于上帝的儿女。</w:t>
      </w:r>
    </w:p>
    <w:p w14:paraId="7C104F5B">
      <w:pPr>
        <w:pStyle w:val="5"/>
        <w:spacing w:before="6" w:line="333" w:lineRule="auto"/>
        <w:ind w:firstLine="215"/>
        <w:rPr>
          <w:rFonts w:hint="eastAsia"/>
        </w:rPr>
      </w:pPr>
    </w:p>
    <w:p w14:paraId="72CF7793">
      <w:pPr>
        <w:pStyle w:val="5"/>
        <w:spacing w:before="6" w:line="333" w:lineRule="auto"/>
        <w:ind w:firstLine="215"/>
        <w:rPr>
          <w:rFonts w:hint="eastAsia"/>
        </w:rPr>
      </w:pPr>
      <w:r>
        <w:rPr>
          <w:rFonts w:hint="eastAsia"/>
        </w:rPr>
        <w:t>The former sort of temptations are taken either from some heinous sin once committed, or from the often falling into the same sin.</w:t>
      </w:r>
    </w:p>
    <w:p w14:paraId="24003B6E">
      <w:pPr>
        <w:pStyle w:val="5"/>
        <w:spacing w:before="6" w:line="333" w:lineRule="auto"/>
        <w:ind w:firstLine="215"/>
        <w:rPr>
          <w:rFonts w:hint="eastAsia"/>
        </w:rPr>
      </w:pPr>
      <w:r>
        <w:rPr>
          <w:rFonts w:hint="eastAsia"/>
        </w:rPr>
        <w:t>前一类试探要么是来自一次所犯的严重罪行，要么是来自常常陷入同一罪行。</w:t>
      </w:r>
    </w:p>
    <w:p w14:paraId="1DEDA757">
      <w:pPr>
        <w:pStyle w:val="5"/>
        <w:spacing w:before="6" w:line="333" w:lineRule="auto"/>
        <w:ind w:firstLine="215"/>
        <w:rPr>
          <w:rFonts w:hint="eastAsia"/>
        </w:rPr>
      </w:pPr>
    </w:p>
    <w:p w14:paraId="606C227F">
      <w:pPr>
        <w:pStyle w:val="5"/>
        <w:spacing w:before="6" w:line="333" w:lineRule="auto"/>
        <w:ind w:firstLine="215"/>
        <w:rPr>
          <w:rFonts w:hint="eastAsia"/>
        </w:rPr>
      </w:pPr>
      <w:r>
        <w:rPr>
          <w:rFonts w:hint="eastAsia"/>
        </w:rPr>
        <w:t>Concerning the first, he aggravateth the sins of the faithful two especial ways, either because they have been committed after repentance, or voluntarily against knowledge and conscience.</w:t>
      </w:r>
    </w:p>
    <w:p w14:paraId="145F33EB">
      <w:pPr>
        <w:pStyle w:val="5"/>
        <w:spacing w:before="6" w:line="333" w:lineRule="auto"/>
        <w:ind w:firstLine="215"/>
        <w:rPr>
          <w:rFonts w:hint="eastAsia"/>
        </w:rPr>
      </w:pPr>
      <w:r>
        <w:rPr>
          <w:rFonts w:hint="eastAsia"/>
        </w:rPr>
        <w:t>关于第一点，他特别以两种方式加重信徒的罪：要么是因为这些罪是在悔改之后犯下的，要么是因为它们是故意地、违背知识和良心而犯下的。</w:t>
      </w:r>
    </w:p>
    <w:p w14:paraId="241C0E7B">
      <w:pPr>
        <w:pStyle w:val="5"/>
        <w:spacing w:before="6" w:line="333" w:lineRule="auto"/>
        <w:ind w:firstLine="215"/>
        <w:rPr>
          <w:rFonts w:hint="eastAsia"/>
        </w:rPr>
      </w:pPr>
    </w:p>
    <w:p w14:paraId="77DA17F6">
      <w:pPr>
        <w:pStyle w:val="5"/>
        <w:spacing w:before="6" w:line="333" w:lineRule="auto"/>
        <w:ind w:firstLine="215"/>
        <w:rPr>
          <w:rFonts w:hint="eastAsia"/>
        </w:rPr>
      </w:pPr>
      <w:r>
        <w:rPr>
          <w:rFonts w:hint="eastAsia"/>
        </w:rPr>
        <w:t>In the former respect he is ready to suggest, that the children of God do not commit any sin after they have truly repented of it; and if any do, either he never truly repented, or if he did, yet after his fall there is no place to a second repentance, nor hope of God's mercy.</w:t>
      </w:r>
    </w:p>
    <w:p w14:paraId="517E8F0D">
      <w:pPr>
        <w:pStyle w:val="5"/>
        <w:spacing w:before="6" w:line="333" w:lineRule="auto"/>
        <w:ind w:firstLine="215"/>
        <w:rPr>
          <w:rFonts w:hint="eastAsia"/>
        </w:rPr>
      </w:pPr>
      <w:r>
        <w:rPr>
          <w:rFonts w:hint="eastAsia"/>
        </w:rPr>
        <w:t>在前者方面，他随时准备暗示，上帝的儿女在真正悔改之后不会再犯罪；如果有人犯罪，那么他要么从未真正悔改，要么即使悔改过，但在他跌倒之后，就没有第二次悔改的余地，也没有上帝怜悯的希望了。</w:t>
      </w:r>
    </w:p>
    <w:p w14:paraId="366C2F3C">
      <w:pPr>
        <w:pStyle w:val="5"/>
        <w:spacing w:before="6" w:line="333" w:lineRule="auto"/>
        <w:ind w:firstLine="215"/>
        <w:rPr>
          <w:rFonts w:hint="eastAsia"/>
        </w:rPr>
      </w:pPr>
    </w:p>
    <w:p w14:paraId="1D09CC32">
      <w:pPr>
        <w:pStyle w:val="5"/>
        <w:spacing w:before="6" w:line="333" w:lineRule="auto"/>
        <w:ind w:firstLine="215"/>
        <w:rPr>
          <w:rFonts w:hint="eastAsia"/>
        </w:rPr>
      </w:pPr>
      <w:r>
        <w:rPr>
          <w:rFonts w:hint="eastAsia"/>
        </w:rPr>
        <w:t>For answering whereof we are to know, that howsoever the state of those who thus sin is somewhat dangerous, and they more hardly recovered than others (even as those diseases are perilous and hardly cured, into which we fall by a relapse after the recovery of health) yet this is incident to the children of God who have truly repented, and notwithstanding this grievous kind of falling they are not debarred of God's mercy in Christ Jesus.</w:t>
      </w:r>
    </w:p>
    <w:p w14:paraId="796843B8">
      <w:pPr>
        <w:pStyle w:val="5"/>
        <w:spacing w:before="6" w:line="333" w:lineRule="auto"/>
        <w:ind w:firstLine="215"/>
        <w:rPr>
          <w:rFonts w:hint="eastAsia"/>
        </w:rPr>
      </w:pPr>
      <w:r>
        <w:rPr>
          <w:rFonts w:hint="eastAsia"/>
        </w:rPr>
        <w:t>为了回应这一点，我们必须知道，无论那些如此犯罪之人的境况有多么危险，他们恢复起来比其他人更困难（正如那些在健康恢复后复发而陷入的疾病是危险且难以治愈的），然而这仍是那些真正悔改的上帝儿女可能遭遇的，尽管有这种严重的跌倒，他们也不会被剥夺上帝在基督耶稣里的怜悯。</w:t>
      </w:r>
    </w:p>
    <w:p w14:paraId="1A60F93C">
      <w:pPr>
        <w:pStyle w:val="5"/>
        <w:spacing w:before="6" w:line="333" w:lineRule="auto"/>
        <w:ind w:firstLine="215"/>
        <w:rPr>
          <w:rFonts w:hint="eastAsia"/>
        </w:rPr>
      </w:pPr>
    </w:p>
    <w:p w14:paraId="3FEB557A">
      <w:pPr>
        <w:pStyle w:val="5"/>
        <w:spacing w:before="6" w:line="333" w:lineRule="auto"/>
        <w:ind w:firstLine="215"/>
        <w:rPr>
          <w:rFonts w:hint="eastAsia"/>
        </w:rPr>
      </w:pPr>
      <w:r>
        <w:rPr>
          <w:rFonts w:hint="eastAsia"/>
        </w:rPr>
        <w:t>And this appeareth partly by reasons, and partly by examples.</w:t>
      </w:r>
    </w:p>
    <w:p w14:paraId="26F155C8">
      <w:pPr>
        <w:pStyle w:val="5"/>
        <w:spacing w:before="6" w:line="333" w:lineRule="auto"/>
        <w:ind w:firstLine="215"/>
        <w:rPr>
          <w:rFonts w:hint="eastAsia"/>
        </w:rPr>
      </w:pPr>
      <w:r>
        <w:rPr>
          <w:rFonts w:hint="eastAsia"/>
        </w:rPr>
        <w:t>这一点部分通过理由，部分通过例子显明。</w:t>
      </w:r>
    </w:p>
    <w:p w14:paraId="6DA2B166">
      <w:pPr>
        <w:pStyle w:val="5"/>
        <w:spacing w:before="6" w:line="333" w:lineRule="auto"/>
        <w:ind w:firstLine="215"/>
        <w:rPr>
          <w:rFonts w:hint="eastAsia"/>
        </w:rPr>
      </w:pPr>
    </w:p>
    <w:p w14:paraId="5D9F46DC">
      <w:pPr>
        <w:pStyle w:val="5"/>
        <w:spacing w:before="6" w:line="333" w:lineRule="auto"/>
        <w:ind w:firstLine="215"/>
        <w:rPr>
          <w:rFonts w:hint="eastAsia"/>
        </w:rPr>
      </w:pPr>
      <w:r>
        <w:rPr>
          <w:rFonts w:hint="eastAsia"/>
        </w:rPr>
        <w:t>For first, the gracious promises of the Gospel concerning the remission of sins, are indefinite and without limitation, of time, or sins, whether committed before or after repentance.</w:t>
      </w:r>
    </w:p>
    <w:p w14:paraId="30EE3D50">
      <w:pPr>
        <w:pStyle w:val="5"/>
        <w:spacing w:before="6" w:line="333" w:lineRule="auto"/>
        <w:ind w:firstLine="215"/>
        <w:rPr>
          <w:rFonts w:hint="eastAsia"/>
        </w:rPr>
      </w:pPr>
      <w:r>
        <w:rPr>
          <w:rFonts w:hint="eastAsia"/>
        </w:rPr>
        <w:t>首先，福音中关于罪得赦免的恩典应许，是无限的，不受时间或罪恶的限制，无论是悔改之前还是之后所犯的罪。</w:t>
      </w:r>
    </w:p>
    <w:p w14:paraId="5525ECDA">
      <w:pPr>
        <w:pStyle w:val="5"/>
        <w:spacing w:before="6" w:line="333" w:lineRule="auto"/>
        <w:ind w:firstLine="215"/>
        <w:rPr>
          <w:rFonts w:hint="eastAsia"/>
        </w:rPr>
      </w:pPr>
    </w:p>
    <w:p w14:paraId="2D398A70">
      <w:pPr>
        <w:pStyle w:val="5"/>
        <w:spacing w:before="6" w:line="333" w:lineRule="auto"/>
        <w:ind w:firstLine="215"/>
        <w:rPr>
          <w:rFonts w:hint="eastAsia"/>
        </w:rPr>
      </w:pPr>
      <w:r>
        <w:rPr>
          <w:rFonts w:hint="eastAsia"/>
        </w:rPr>
        <w:t>So Matth. 11:28. Come unto me all ye that labor and are heavy laden, and I will ease you: and 1 John 2:1,2. If any man sin, we have an advocate with the father, &amp;c.</w:t>
      </w:r>
    </w:p>
    <w:p w14:paraId="1590BE57">
      <w:pPr>
        <w:pStyle w:val="5"/>
        <w:spacing w:before="6" w:line="333" w:lineRule="auto"/>
        <w:ind w:firstLine="215"/>
        <w:rPr>
          <w:rFonts w:hint="eastAsia"/>
        </w:rPr>
      </w:pPr>
      <w:r>
        <w:rPr>
          <w:rFonts w:hint="eastAsia"/>
        </w:rPr>
        <w:t>马太福音 11:28 说：凡劳苦担重担的人，到我这里来，我就使你们得安息：约翰一书 2:1,2 说：若有人犯罪，我们有一位中保在父那里，等等。</w:t>
      </w:r>
    </w:p>
    <w:p w14:paraId="233E5F5E">
      <w:pPr>
        <w:pStyle w:val="5"/>
        <w:spacing w:before="6" w:line="333" w:lineRule="auto"/>
        <w:ind w:firstLine="215"/>
        <w:rPr>
          <w:rFonts w:hint="eastAsia"/>
        </w:rPr>
      </w:pPr>
    </w:p>
    <w:p w14:paraId="754E1944">
      <w:pPr>
        <w:pStyle w:val="5"/>
        <w:spacing w:before="6" w:line="333" w:lineRule="auto"/>
        <w:ind w:firstLine="215"/>
        <w:rPr>
          <w:rFonts w:hint="eastAsia"/>
        </w:rPr>
      </w:pPr>
      <w:r>
        <w:rPr>
          <w:rFonts w:hint="eastAsia"/>
        </w:rPr>
        <w:t>In which and in many other places, the Lord assureth us that 祂 will receive to mercy all repentant sinners, of what nature and quality soever their sins are.</w:t>
      </w:r>
    </w:p>
    <w:p w14:paraId="5418C67F">
      <w:pPr>
        <w:pStyle w:val="5"/>
        <w:spacing w:before="6" w:line="333" w:lineRule="auto"/>
        <w:ind w:firstLine="215"/>
        <w:rPr>
          <w:rFonts w:hint="eastAsia"/>
        </w:rPr>
      </w:pPr>
      <w:r>
        <w:rPr>
          <w:rFonts w:hint="eastAsia"/>
        </w:rPr>
        <w:t>在这些及许多其他地方，主向我们保证，祂必以怜悯接纳所有悔改的罪人，无论他们的罪是什么性质和品质。</w:t>
      </w:r>
    </w:p>
    <w:p w14:paraId="13ACCFB6">
      <w:pPr>
        <w:pStyle w:val="5"/>
        <w:spacing w:before="6" w:line="333" w:lineRule="auto"/>
        <w:ind w:firstLine="215"/>
        <w:rPr>
          <w:rFonts w:hint="eastAsia"/>
        </w:rPr>
      </w:pPr>
    </w:p>
    <w:p w14:paraId="286E0A60">
      <w:pPr>
        <w:pStyle w:val="5"/>
        <w:spacing w:before="6" w:line="333" w:lineRule="auto"/>
        <w:ind w:firstLine="215"/>
        <w:rPr>
          <w:rFonts w:hint="eastAsia"/>
        </w:rPr>
      </w:pPr>
      <w:r>
        <w:rPr>
          <w:rFonts w:hint="eastAsia"/>
        </w:rPr>
        <w:t>Secondly, in the law were sacrifices appointed for the sins of the people, not only those who were newly received into the Lord's covenant for their sins past, but also for those sins which were daily committed, after that they had long been therein.</w:t>
      </w:r>
    </w:p>
    <w:p w14:paraId="5981122E">
      <w:pPr>
        <w:pStyle w:val="5"/>
        <w:spacing w:before="6" w:line="333" w:lineRule="auto"/>
        <w:ind w:firstLine="215"/>
        <w:rPr>
          <w:rFonts w:hint="eastAsia"/>
        </w:rPr>
      </w:pPr>
      <w:r>
        <w:rPr>
          <w:rFonts w:hint="eastAsia"/>
        </w:rPr>
        <w:t>其次，在律法中，为百姓的罪设立了献祭，不仅是为了那些新近被接纳进入主之约的人所犯的过往罪行，也是为了那些他们长期身处其中之后，每日所犯的罪行。</w:t>
      </w:r>
    </w:p>
    <w:p w14:paraId="7BE6DD6F">
      <w:pPr>
        <w:pStyle w:val="5"/>
        <w:spacing w:before="6" w:line="333" w:lineRule="auto"/>
        <w:ind w:firstLine="215"/>
        <w:rPr>
          <w:rFonts w:hint="eastAsia"/>
        </w:rPr>
      </w:pPr>
    </w:p>
    <w:p w14:paraId="6343D329">
      <w:pPr>
        <w:pStyle w:val="5"/>
        <w:spacing w:before="6" w:line="333" w:lineRule="auto"/>
        <w:ind w:firstLine="215"/>
        <w:rPr>
          <w:rFonts w:hint="eastAsia"/>
        </w:rPr>
      </w:pPr>
      <w:r>
        <w:rPr>
          <w:rFonts w:hint="eastAsia"/>
        </w:rPr>
        <w:t>Thirdly, the Lord enjoineth us that we forgive our brother seventy times seven times, if so often he offend us and repent of 祂的 fault; and therefore 祂 himself much more, whose mercy is infinite, and more exceedeth ours than the whole sea a little drop, will pardon us if as we often sin, so also we often turn unto 祂 by unfeigned repentance.</w:t>
      </w:r>
    </w:p>
    <w:p w14:paraId="2AF2A9C7">
      <w:pPr>
        <w:pStyle w:val="5"/>
        <w:spacing w:before="6" w:line="333" w:lineRule="auto"/>
        <w:ind w:firstLine="215"/>
        <w:rPr>
          <w:rFonts w:hint="eastAsia"/>
        </w:rPr>
      </w:pPr>
      <w:r>
        <w:rPr>
          <w:rFonts w:hint="eastAsia"/>
        </w:rPr>
        <w:t>第三，主吩咐我们，如果我们的弟兄得罪我们，并悔改他的过错，我们就要饶恕他七十个七次；因此，祂自己更甚，祂的怜悯是无限的，比一滴水与整个海洋相比，祂的怜悯更是远超我们的，如果我们常常犯罪，也常常以真诚的悔改转向祂，祂就会赦免我们。</w:t>
      </w:r>
    </w:p>
    <w:p w14:paraId="425F1200">
      <w:pPr>
        <w:pStyle w:val="5"/>
        <w:spacing w:before="6" w:line="333" w:lineRule="auto"/>
        <w:ind w:firstLine="215"/>
        <w:rPr>
          <w:rFonts w:hint="eastAsia"/>
        </w:rPr>
      </w:pPr>
    </w:p>
    <w:p w14:paraId="6C99FC35">
      <w:pPr>
        <w:pStyle w:val="5"/>
        <w:spacing w:before="6" w:line="333" w:lineRule="auto"/>
        <w:ind w:firstLine="215"/>
        <w:rPr>
          <w:rFonts w:hint="eastAsia"/>
        </w:rPr>
      </w:pPr>
      <w:r>
        <w:rPr>
          <w:rFonts w:hint="eastAsia"/>
        </w:rPr>
        <w:t>This also manifestly appeareth by examples, for did not the Prophet David after his true conversion fall grievously by committing murder and adultery, the Apostle Peter by denying his Lord and Savior, Noah by drunkenness, Lot by incest, and yet afterwards they truly repented again and were received to mercy?</w:t>
      </w:r>
    </w:p>
    <w:p w14:paraId="12614B46">
      <w:pPr>
        <w:pStyle w:val="5"/>
        <w:spacing w:before="6" w:line="333" w:lineRule="auto"/>
        <w:ind w:firstLine="215"/>
        <w:rPr>
          <w:rFonts w:hint="eastAsia"/>
        </w:rPr>
      </w:pPr>
      <w:r>
        <w:rPr>
          <w:rFonts w:hint="eastAsia"/>
        </w:rPr>
        <w:t>这也借着例子明显地显明出来，因为先知大卫在真正悔改之后，岂不是因犯谋杀和奸淫而严重跌倒吗？使徒彼得岂不是因否认他的主和救主而跌倒吗？挪亚岂不是因醉酒而跌倒吗？罗得岂不是因乱伦而跌倒吗？然而他们之后又真正悔改，并蒙受怜悯吗？</w:t>
      </w:r>
    </w:p>
    <w:p w14:paraId="4BE27A51">
      <w:pPr>
        <w:pStyle w:val="5"/>
        <w:spacing w:before="6" w:line="333" w:lineRule="auto"/>
        <w:ind w:firstLine="215"/>
        <w:rPr>
          <w:rFonts w:hint="eastAsia"/>
        </w:rPr>
      </w:pPr>
    </w:p>
    <w:p w14:paraId="38ABDB3F">
      <w:pPr>
        <w:pStyle w:val="5"/>
        <w:spacing w:before="6" w:line="333" w:lineRule="auto"/>
        <w:ind w:firstLine="215"/>
        <w:rPr>
          <w:rFonts w:hint="eastAsia"/>
        </w:rPr>
      </w:pPr>
      <w:r>
        <w:rPr>
          <w:rFonts w:hint="eastAsia"/>
        </w:rPr>
        <w:t>So that this point is clear and manifest, that the dear child of God, after 祂的 true conversion and unfeigned repentance may fall into grievous sins, and yet truly repenting of them, may have them remitted, and be received again into God's wonted love and favor.</w:t>
      </w:r>
    </w:p>
    <w:p w14:paraId="5102768F">
      <w:pPr>
        <w:pStyle w:val="5"/>
        <w:spacing w:before="6" w:line="333" w:lineRule="auto"/>
        <w:ind w:firstLine="215"/>
        <w:rPr>
          <w:rFonts w:hint="eastAsia"/>
        </w:rPr>
      </w:pPr>
      <w:r>
        <w:rPr>
          <w:rFonts w:hint="eastAsia"/>
        </w:rPr>
        <w:t>因此，这一点清晰明了：上帝的爱子，在祂真正归信和真诚悔改之后，可能陷入严重的罪恶，但若真正悔改，罪仍可得赦免，并再次蒙受上帝一贯的爱和恩宠。</w:t>
      </w:r>
    </w:p>
    <w:p w14:paraId="64C19FDD">
      <w:pPr>
        <w:pStyle w:val="5"/>
        <w:spacing w:before="6" w:line="333" w:lineRule="auto"/>
        <w:ind w:firstLine="215"/>
        <w:rPr>
          <w:rFonts w:hint="eastAsia"/>
        </w:rPr>
      </w:pPr>
    </w:p>
    <w:p w14:paraId="0484B79E">
      <w:pPr>
        <w:pStyle w:val="5"/>
        <w:spacing w:before="6" w:line="333" w:lineRule="auto"/>
        <w:ind w:firstLine="215"/>
        <w:rPr>
          <w:rFonts w:hint="eastAsia"/>
        </w:rPr>
      </w:pPr>
      <w:r>
        <w:rPr>
          <w:rFonts w:hint="eastAsia"/>
        </w:rPr>
        <w:t>But here the tempter will object that the Apostle affirmeth Heb. 6:4,5,6. That it is impossible that those who have been once enlightened, &amp;c. if they fall away, should be renewed by repentance: seeing by so sinning, they crucify again to themselves the Son of God, and make a mock of him.</w:t>
      </w:r>
    </w:p>
    <w:p w14:paraId="0187926A">
      <w:pPr>
        <w:pStyle w:val="5"/>
        <w:spacing w:before="6" w:line="333" w:lineRule="auto"/>
        <w:ind w:firstLine="215"/>
        <w:rPr>
          <w:rFonts w:hint="eastAsia"/>
        </w:rPr>
      </w:pPr>
      <w:r>
        <w:rPr>
          <w:rFonts w:hint="eastAsia"/>
        </w:rPr>
        <w:t>但在这里，试探者会提出异议，说使徒在希伯来书 6:4,5,6 中肯定：那些曾经蒙光照的人，等等，如果他们跌倒了，就不可能再借着悔改而更新：因为这样犯罪，他们是再次将上帝的儿子为自己钉十字架，公然羞辱祂。</w:t>
      </w:r>
    </w:p>
    <w:p w14:paraId="27232906">
      <w:pPr>
        <w:pStyle w:val="5"/>
        <w:spacing w:before="6" w:line="333" w:lineRule="auto"/>
        <w:ind w:firstLine="215"/>
        <w:rPr>
          <w:rFonts w:hint="eastAsia"/>
        </w:rPr>
      </w:pPr>
    </w:p>
    <w:p w14:paraId="3BF3FDF5">
      <w:pPr>
        <w:pStyle w:val="5"/>
        <w:spacing w:before="6" w:line="333" w:lineRule="auto"/>
        <w:ind w:firstLine="215"/>
        <w:rPr>
          <w:rFonts w:hint="eastAsia"/>
        </w:rPr>
      </w:pPr>
      <w:r>
        <w:rPr>
          <w:rFonts w:hint="eastAsia"/>
        </w:rPr>
        <w:t>And therefore whosoever sinneth after his true conversion, can neither repent nor receive mercy.</w:t>
      </w:r>
    </w:p>
    <w:p w14:paraId="62178918">
      <w:pPr>
        <w:pStyle w:val="5"/>
        <w:spacing w:before="6" w:line="333" w:lineRule="auto"/>
        <w:ind w:firstLine="215"/>
        <w:rPr>
          <w:rFonts w:hint="eastAsia"/>
        </w:rPr>
      </w:pPr>
      <w:r>
        <w:rPr>
          <w:rFonts w:hint="eastAsia"/>
        </w:rPr>
        <w:t>因此，凡在真正归信之后犯罪的人，既不能悔改，也不能获得怜悯。</w:t>
      </w:r>
    </w:p>
    <w:p w14:paraId="5723C8EA">
      <w:pPr>
        <w:pStyle w:val="5"/>
        <w:spacing w:before="6" w:line="333" w:lineRule="auto"/>
        <w:ind w:firstLine="215"/>
        <w:rPr>
          <w:rFonts w:hint="eastAsia"/>
        </w:rPr>
      </w:pPr>
    </w:p>
    <w:p w14:paraId="5B6A9B59">
      <w:pPr>
        <w:pStyle w:val="5"/>
        <w:spacing w:before="6" w:line="333" w:lineRule="auto"/>
        <w:ind w:firstLine="215"/>
        <w:rPr>
          <w:rFonts w:hint="eastAsia"/>
        </w:rPr>
      </w:pPr>
      <w:r>
        <w:rPr>
          <w:rFonts w:hint="eastAsia"/>
        </w:rPr>
        <w:t>To which we must answer, that the Apostle in this place doth not speak of every falling into to sin, for so he should be contrary to the other Scriptures before alleged, but of a general falling away by apostasy, and of a malicious persecuting of the known truth, which is the sin against the holy Ghost, the which is joined with continual impenitency, and therefore cannot be pard pardoned.</w:t>
      </w:r>
    </w:p>
    <w:p w14:paraId="04ECDAE1">
      <w:pPr>
        <w:pStyle w:val="5"/>
        <w:spacing w:before="6" w:line="333" w:lineRule="auto"/>
        <w:ind w:firstLine="215"/>
        <w:rPr>
          <w:rFonts w:hint="eastAsia"/>
        </w:rPr>
      </w:pPr>
      <w:r>
        <w:rPr>
          <w:rFonts w:hint="eastAsia"/>
        </w:rPr>
        <w:t>对此我们必须回答，使徒在此处并非指每次的犯罪跌倒，因为那样他就会与前面所引用的其他经文相悖，而是指因背道而普遍性地跌倒，以及恶意逼迫所认识的真理，这正是亵渎圣灵的罪，它与持续的顽梗不悔改相伴，因此不可赦免。</w:t>
      </w:r>
    </w:p>
    <w:p w14:paraId="06278087">
      <w:pPr>
        <w:pStyle w:val="5"/>
        <w:spacing w:before="6" w:line="333" w:lineRule="auto"/>
        <w:ind w:firstLine="215"/>
        <w:rPr>
          <w:rFonts w:hint="eastAsia"/>
        </w:rPr>
      </w:pPr>
    </w:p>
    <w:p w14:paraId="125FEC93">
      <w:pPr>
        <w:pStyle w:val="5"/>
        <w:spacing w:before="6" w:line="333" w:lineRule="auto"/>
        <w:ind w:firstLine="215"/>
        <w:rPr>
          <w:rFonts w:hint="eastAsia"/>
        </w:rPr>
      </w:pPr>
      <w:r>
        <w:rPr>
          <w:rFonts w:hint="eastAsia"/>
        </w:rPr>
        <w:t>And this appeareth manifestly by the words of the text; for he doth not simply say if he fall into sin, but if he fall away, namely by a general and malicious apostasy: and again, he showeth of what manner of falling he meaneth in the words following, whereas he saith, that such as thus fall away, crucify unto themselves the son of God, and make a mock of him.</w:t>
      </w:r>
    </w:p>
    <w:p w14:paraId="4BC44F12">
      <w:pPr>
        <w:pStyle w:val="5"/>
        <w:spacing w:before="6" w:line="333" w:lineRule="auto"/>
        <w:ind w:firstLine="215"/>
        <w:rPr>
          <w:rFonts w:hint="eastAsia"/>
        </w:rPr>
      </w:pPr>
      <w:r>
        <w:rPr>
          <w:rFonts w:hint="eastAsia"/>
        </w:rPr>
        <w:t>这一点从经文的字面意思中清晰可见；因为他并非简单地说“如果他犯罪”，而是说“如果他跌倒了”，亦即通过普遍而恶意的背道：他再次通过接下来的话语表明他所指的是何种跌倒，他说，这样跌倒的人，是为自己将上帝的儿子重钉十字架，公然羞辱祂。</w:t>
      </w:r>
    </w:p>
    <w:p w14:paraId="1D1110C2">
      <w:pPr>
        <w:pStyle w:val="5"/>
        <w:spacing w:before="6" w:line="333" w:lineRule="auto"/>
        <w:ind w:firstLine="215"/>
        <w:rPr>
          <w:rFonts w:hint="eastAsia"/>
        </w:rPr>
      </w:pPr>
    </w:p>
    <w:p w14:paraId="3BACC8EE">
      <w:pPr>
        <w:pStyle w:val="5"/>
        <w:spacing w:before="6" w:line="333" w:lineRule="auto"/>
        <w:ind w:firstLine="215"/>
        <w:rPr>
          <w:rFonts w:hint="eastAsia"/>
        </w:rPr>
      </w:pPr>
      <w:r>
        <w:rPr>
          <w:rFonts w:hint="eastAsia"/>
        </w:rPr>
        <w:t>Now they are said to crucify Christ again, who with a unplaceable hatred do scorn and deride Christ crucified, renouncing all part and hope in 祂的 death and sufferings, as did some of the malicious Jews, and as some apostates do in these days.</w:t>
      </w:r>
    </w:p>
    <w:p w14:paraId="5A0149DA">
      <w:pPr>
        <w:pStyle w:val="5"/>
        <w:spacing w:before="6" w:line="333" w:lineRule="auto"/>
        <w:ind w:firstLine="215"/>
        <w:rPr>
          <w:rFonts w:hint="eastAsia"/>
        </w:rPr>
      </w:pPr>
      <w:r>
        <w:rPr>
          <w:rFonts w:hint="eastAsia"/>
        </w:rPr>
        <w:t>现在，那些以不可化解的仇恨嘲笑和讥讽被钉十字架的基督，并放弃在祂的死和受苦中的一切份和盼望的人，就被说成是再次钉基督十字架，正如一些恶意的犹太人所做，也正如如今一些背道者所做。</w:t>
      </w:r>
    </w:p>
    <w:p w14:paraId="416EC019">
      <w:pPr>
        <w:pStyle w:val="5"/>
        <w:spacing w:before="6" w:line="333" w:lineRule="auto"/>
        <w:ind w:firstLine="215"/>
        <w:rPr>
          <w:rFonts w:hint="eastAsia"/>
        </w:rPr>
      </w:pPr>
    </w:p>
    <w:p w14:paraId="12B919B1">
      <w:pPr>
        <w:pStyle w:val="5"/>
        <w:spacing w:before="6" w:line="333" w:lineRule="auto"/>
        <w:ind w:firstLine="215"/>
        <w:rPr>
          <w:rFonts w:hint="eastAsia"/>
        </w:rPr>
      </w:pPr>
      <w:r>
        <w:rPr>
          <w:rFonts w:hint="eastAsia"/>
        </w:rPr>
        <w:t>And therefore this place maketh nothing against the repentance and receiving to mercy of such as fall through infirmity into some particular sins, though never so heinous.</w:t>
      </w:r>
    </w:p>
    <w:p w14:paraId="3F0966CD">
      <w:pPr>
        <w:pStyle w:val="5"/>
        <w:spacing w:before="6" w:line="333" w:lineRule="auto"/>
        <w:ind w:firstLine="215"/>
        <w:rPr>
          <w:rFonts w:hint="eastAsia"/>
        </w:rPr>
      </w:pPr>
      <w:r>
        <w:rPr>
          <w:rFonts w:hint="eastAsia"/>
        </w:rPr>
        <w:t>因此，这处经文并不反对那些因软弱而陷入某些特定罪恶的人，即使这些罪恶再严重，他们仍可悔改并蒙受怜悯。</w:t>
      </w:r>
    </w:p>
    <w:p w14:paraId="20929FE4">
      <w:pPr>
        <w:pStyle w:val="5"/>
        <w:spacing w:before="6" w:line="333" w:lineRule="auto"/>
        <w:ind w:firstLine="215"/>
        <w:rPr>
          <w:rFonts w:hint="eastAsia"/>
        </w:rPr>
      </w:pPr>
    </w:p>
    <w:p w14:paraId="24D5A932">
      <w:pPr>
        <w:pStyle w:val="5"/>
        <w:spacing w:before="6" w:line="333" w:lineRule="auto"/>
        <w:ind w:firstLine="215"/>
        <w:rPr>
          <w:rFonts w:hint="eastAsia"/>
        </w:rPr>
      </w:pPr>
      <w:r>
        <w:rPr>
          <w:rFonts w:hint="eastAsia"/>
        </w:rPr>
        <w:t>And so much for answering Satan's temptations drawn from our sins committed after repentance.</w:t>
      </w:r>
    </w:p>
    <w:p w14:paraId="6FD3B57A">
      <w:pPr>
        <w:pStyle w:val="5"/>
        <w:spacing w:before="6" w:line="333" w:lineRule="auto"/>
        <w:ind w:firstLine="215"/>
        <w:rPr>
          <w:rFonts w:hint="eastAsia"/>
        </w:rPr>
      </w:pPr>
      <w:r>
        <w:rPr>
          <w:rFonts w:hint="eastAsia"/>
        </w:rPr>
        <w:t>关于回应撒但从我们悔改后所犯的罪中引出的试探，就讲这么多。</w:t>
      </w:r>
    </w:p>
    <w:p w14:paraId="6957C884">
      <w:pPr>
        <w:pStyle w:val="5"/>
        <w:spacing w:before="6" w:line="333" w:lineRule="auto"/>
        <w:ind w:firstLine="215"/>
        <w:rPr>
          <w:rFonts w:hint="eastAsia"/>
        </w:rPr>
      </w:pPr>
    </w:p>
    <w:p w14:paraId="04AFD794">
      <w:pPr>
        <w:pStyle w:val="5"/>
        <w:spacing w:before="6" w:line="333" w:lineRule="auto"/>
        <w:ind w:firstLine="215"/>
        <w:rPr>
          <w:rFonts w:hint="eastAsia"/>
        </w:rPr>
      </w:pPr>
      <w:r>
        <w:rPr>
          <w:rFonts w:hint="eastAsia"/>
        </w:rPr>
        <w:t>The second sort are taken from sins committed voluntarily against our knowledge and conscience; which if we have fallen into, he presently suggesteth that we have sinned presumptuously against God, and therefore cannot be reckoned in the number of God's children, nor conceive any hope of pardon and forgiveness.</w:t>
      </w:r>
    </w:p>
    <w:p w14:paraId="200BE745">
      <w:pPr>
        <w:pStyle w:val="5"/>
        <w:spacing w:before="6" w:line="333" w:lineRule="auto"/>
        <w:ind w:firstLine="215"/>
        <w:rPr>
          <w:rFonts w:hint="eastAsia"/>
        </w:rPr>
      </w:pPr>
      <w:r>
        <w:rPr>
          <w:rFonts w:hint="eastAsia"/>
        </w:rPr>
        <w:t>第二类试探是来自我们故意违背知识和良心所犯的罪；如果我们陷入其中，他会立刻暗示我们是狂妄地得罪了上帝，因此不能被算在上帝儿女的数目中，也不能怀有任何赦免和饶恕的希望。</w:t>
      </w:r>
    </w:p>
    <w:p w14:paraId="2ADBDF1E">
      <w:pPr>
        <w:pStyle w:val="5"/>
        <w:spacing w:before="6" w:line="333" w:lineRule="auto"/>
        <w:ind w:firstLine="215"/>
        <w:rPr>
          <w:rFonts w:hint="eastAsia"/>
        </w:rPr>
      </w:pPr>
    </w:p>
    <w:p w14:paraId="0274645D">
      <w:pPr>
        <w:pStyle w:val="5"/>
        <w:spacing w:before="6" w:line="333" w:lineRule="auto"/>
        <w:ind w:firstLine="215"/>
        <w:rPr>
          <w:rFonts w:hint="eastAsia"/>
        </w:rPr>
      </w:pPr>
      <w:r>
        <w:rPr>
          <w:rFonts w:hint="eastAsia"/>
        </w:rPr>
        <w:t>For the answering unto which temptation, we are to know these two things; first, that all sins committed against knowledge and conscience are not presumptuous: secondly, that though we should fall into presumptuous sins, yet we may be the children of God, who are neither debarred of true repentance nor of God's mercy.</w:t>
      </w:r>
    </w:p>
    <w:p w14:paraId="63D608CD">
      <w:pPr>
        <w:pStyle w:val="5"/>
        <w:spacing w:before="6" w:line="333" w:lineRule="auto"/>
        <w:ind w:firstLine="215"/>
        <w:rPr>
          <w:rFonts w:hint="eastAsia"/>
        </w:rPr>
      </w:pPr>
      <w:r>
        <w:rPr>
          <w:rFonts w:hint="eastAsia"/>
        </w:rPr>
        <w:t>为了回应这个试探，我们必须知道两件事：第一，所有违背知识和良心所犯的罪并不都是狂妄的：第二，即使我们陷入狂妄的罪中，我们仍然可以是上帝的儿女，既不被剥夺真诚的悔改，也不被剥夺上帝的怜悯。</w:t>
      </w:r>
    </w:p>
    <w:p w14:paraId="5F152F4A">
      <w:pPr>
        <w:pStyle w:val="5"/>
        <w:spacing w:before="6" w:line="333" w:lineRule="auto"/>
        <w:ind w:firstLine="215"/>
        <w:rPr>
          <w:rFonts w:hint="eastAsia"/>
        </w:rPr>
      </w:pPr>
    </w:p>
    <w:p w14:paraId="6FBBD773">
      <w:pPr>
        <w:pStyle w:val="5"/>
        <w:spacing w:before="6" w:line="333" w:lineRule="auto"/>
        <w:ind w:firstLine="215"/>
        <w:rPr>
          <w:rFonts w:hint="eastAsia"/>
        </w:rPr>
      </w:pPr>
      <w:r>
        <w:rPr>
          <w:rFonts w:hint="eastAsia"/>
        </w:rPr>
        <w:t>For the first, we are to know that not the heinousness of the sin committed maketh it to be presumptuous, but the manner of the fact, and the mind of the offender; for howsoever Peter fell grievously, yet we cannot say that he fell presumptuously, because he sinned through infirmity and fear of danger, whereas to sin presumptuously, is to sin of a stubborn willfulness, either through the neglect of God's justice and judgments, or through the abuse of 祂的 mercy and benefits.</w:t>
      </w:r>
    </w:p>
    <w:p w14:paraId="6FA15DC9">
      <w:pPr>
        <w:pStyle w:val="5"/>
        <w:spacing w:before="6" w:line="333" w:lineRule="auto"/>
        <w:ind w:firstLine="215"/>
        <w:rPr>
          <w:rFonts w:hint="eastAsia"/>
        </w:rPr>
      </w:pPr>
      <w:r>
        <w:rPr>
          <w:rFonts w:hint="eastAsia"/>
        </w:rPr>
        <w:t>首先，我们必须知道，使罪变得狂妄的不是所犯罪的严重性，而是行为的方式和犯罪者的心态；因为无论彼得跌倒得多么严重，我们不能说他是狂妄地跌倒，因为他是在软弱和害怕危险中犯罪的，而狂妄地犯罪，则是出于顽固的固执，要么是由于对上帝公义和审判的漠视，要么是由于滥用祂的怜悯和恩惠。</w:t>
      </w:r>
    </w:p>
    <w:p w14:paraId="0CD2EF63">
      <w:pPr>
        <w:pStyle w:val="5"/>
        <w:spacing w:before="6" w:line="333" w:lineRule="auto"/>
        <w:ind w:firstLine="215"/>
        <w:rPr>
          <w:rFonts w:hint="eastAsia"/>
        </w:rPr>
      </w:pPr>
    </w:p>
    <w:p w14:paraId="360F2256">
      <w:pPr>
        <w:pStyle w:val="5"/>
        <w:spacing w:before="6" w:line="333" w:lineRule="auto"/>
        <w:ind w:firstLine="215"/>
        <w:rPr>
          <w:rFonts w:hint="eastAsia"/>
        </w:rPr>
      </w:pPr>
      <w:r>
        <w:rPr>
          <w:rFonts w:hint="eastAsia"/>
        </w:rPr>
        <w:t>In the first respect they offend, who having diverse times themselves sinned, and yet escaped punishment, or having seen others in the like case, do take occasion hereby to sin again, hoping to escape as in former times: and of such the wise man speaketh, Eccl. 8:11, Because sentence against an evil work is not executed speedily, therefore the heart of the children of men is fully set in them to do evil.</w:t>
      </w:r>
    </w:p>
    <w:p w14:paraId="2B74008D">
      <w:pPr>
        <w:pStyle w:val="5"/>
        <w:spacing w:before="6" w:line="333" w:lineRule="auto"/>
        <w:ind w:firstLine="215"/>
        <w:rPr>
          <w:rFonts w:hint="eastAsia"/>
        </w:rPr>
      </w:pPr>
      <w:r>
        <w:rPr>
          <w:rFonts w:hint="eastAsia"/>
        </w:rPr>
        <w:t>在第一方面，那些多次犯罪却逃脱惩罚，或者看到别人遭遇类似情况，便借此机会再次犯罪，希望像过去一样逃脱的人，就犯了罪：智者在传道书 8:11 谈到这样的人：“因为判罚恶行不立刻执行，所以世人的心肠就完全定意作恶。”</w:t>
      </w:r>
    </w:p>
    <w:p w14:paraId="61C47D7C">
      <w:pPr>
        <w:pStyle w:val="5"/>
        <w:spacing w:before="6" w:line="333" w:lineRule="auto"/>
        <w:ind w:firstLine="215"/>
        <w:rPr>
          <w:rFonts w:hint="eastAsia"/>
        </w:rPr>
      </w:pPr>
    </w:p>
    <w:p w14:paraId="2D90A381">
      <w:pPr>
        <w:pStyle w:val="5"/>
        <w:spacing w:before="6" w:line="333" w:lineRule="auto"/>
        <w:ind w:firstLine="215"/>
        <w:rPr>
          <w:rFonts w:hint="eastAsia"/>
        </w:rPr>
      </w:pPr>
      <w:r>
        <w:rPr>
          <w:rFonts w:hint="eastAsia"/>
        </w:rPr>
        <w:t>In the other respect, such offend as take occasion upon God's mercy and long suffering to fall into sin, presuming before they commit it, that God upon their repentance will in 祂的 infinite mercy forgive them: and thus they abuse God's mercy and goodness which should lead them to repentance, as an argument to make them more desperately to run into all wickedness.</w:t>
      </w:r>
    </w:p>
    <w:p w14:paraId="3C20B670">
      <w:pPr>
        <w:pStyle w:val="5"/>
        <w:spacing w:before="6" w:line="333" w:lineRule="auto"/>
        <w:ind w:firstLine="215"/>
        <w:rPr>
          <w:rFonts w:hint="eastAsia"/>
        </w:rPr>
      </w:pPr>
      <w:r>
        <w:rPr>
          <w:rFonts w:hint="eastAsia"/>
        </w:rPr>
        <w:t>在另一方面，那些以上帝的怜悯和恒久忍耐为借口而犯罪的人，他们在犯罪之前就狂妄地认为，上帝会在他们悔改后以祂无限的怜悯赦免他们：就这样，他们滥用上帝的怜悯和良善，而这些本应引导他们悔改，却被他们当作一个理由，使他们更加绝望地投入到一切邪恶之中。</w:t>
      </w:r>
    </w:p>
    <w:p w14:paraId="5BFBA84A">
      <w:pPr>
        <w:pStyle w:val="5"/>
        <w:spacing w:before="6" w:line="333" w:lineRule="auto"/>
        <w:ind w:firstLine="215"/>
        <w:rPr>
          <w:rFonts w:hint="eastAsia"/>
        </w:rPr>
      </w:pPr>
    </w:p>
    <w:p w14:paraId="0C05BD46">
      <w:pPr>
        <w:pStyle w:val="5"/>
        <w:spacing w:before="6" w:line="333" w:lineRule="auto"/>
        <w:ind w:firstLine="215"/>
        <w:rPr>
          <w:rFonts w:hint="eastAsia"/>
        </w:rPr>
      </w:pPr>
      <w:r>
        <w:rPr>
          <w:rFonts w:hint="eastAsia"/>
        </w:rPr>
        <w:t>So that to sin presumptuously, is not to sin upon knowledge, and against a man's conscience only, unless there be joined therewith a presumptuous hope to escape punishment, or that not withstanding the sin committed, he shall receive pardon in respect of God's infinite mercy.</w:t>
      </w:r>
    </w:p>
    <w:p w14:paraId="1D086559">
      <w:pPr>
        <w:pStyle w:val="5"/>
        <w:spacing w:before="6" w:line="333" w:lineRule="auto"/>
        <w:ind w:firstLine="215"/>
        <w:rPr>
          <w:rFonts w:hint="eastAsia"/>
        </w:rPr>
      </w:pPr>
      <w:r>
        <w:rPr>
          <w:rFonts w:hint="eastAsia"/>
        </w:rPr>
        <w:t>所以，狂妄地犯罪，并非仅仅是明知故犯，违背良心，除非其中还夹杂着狂妄地希望逃脱惩罚，或者认为尽管犯了罪，他仍能因上帝无限的怜悯而获得赦免。</w:t>
      </w:r>
    </w:p>
    <w:p w14:paraId="7C2D744E">
      <w:pPr>
        <w:pStyle w:val="5"/>
        <w:spacing w:before="6" w:line="333" w:lineRule="auto"/>
        <w:ind w:firstLine="215"/>
        <w:rPr>
          <w:rFonts w:hint="eastAsia"/>
        </w:rPr>
      </w:pPr>
    </w:p>
    <w:p w14:paraId="43AA355A">
      <w:pPr>
        <w:pStyle w:val="5"/>
        <w:spacing w:before="6" w:line="333" w:lineRule="auto"/>
        <w:ind w:firstLine="215"/>
        <w:rPr>
          <w:rFonts w:hint="eastAsia"/>
        </w:rPr>
      </w:pPr>
      <w:r>
        <w:rPr>
          <w:rFonts w:hint="eastAsia"/>
        </w:rPr>
        <w:t>Now many of God's children may fall against their knowledge and conscience, and yet not presume either to escape God's judgments or to be partakers of 祂的 mercy, as namely those who are carried headlong into a sin without any time of deliberation through the violence of their corruptions, or overcome by fear of some present danger, or some other unruly passion.</w:t>
      </w:r>
    </w:p>
    <w:p w14:paraId="27461EC7">
      <w:pPr>
        <w:pStyle w:val="5"/>
        <w:spacing w:before="6" w:line="333" w:lineRule="auto"/>
        <w:ind w:firstLine="215"/>
        <w:rPr>
          <w:rFonts w:hint="eastAsia"/>
        </w:rPr>
      </w:pPr>
      <w:r>
        <w:rPr>
          <w:rFonts w:hint="eastAsia"/>
        </w:rPr>
        <w:t>现在，许多上帝的儿女可能会违背他们的知识和良心犯罪，但却不狂妄地以为能逃脱上帝的审判或分享祂的怜悯，例如那些因败坏的猛烈而未经深思熟虑就被猛烈地推入罪中，或因害怕某种当前危险，或因某种其他难以控制的情欲而犯罪的人。</w:t>
      </w:r>
    </w:p>
    <w:p w14:paraId="1CABF3F4">
      <w:pPr>
        <w:pStyle w:val="5"/>
        <w:spacing w:before="6" w:line="333" w:lineRule="auto"/>
        <w:ind w:firstLine="215"/>
        <w:rPr>
          <w:rFonts w:hint="eastAsia"/>
        </w:rPr>
      </w:pPr>
    </w:p>
    <w:p w14:paraId="262807CD">
      <w:pPr>
        <w:pStyle w:val="5"/>
        <w:spacing w:before="6" w:line="333" w:lineRule="auto"/>
        <w:ind w:firstLine="215"/>
        <w:rPr>
          <w:rFonts w:hint="eastAsia"/>
        </w:rPr>
      </w:pPr>
      <w:r>
        <w:rPr>
          <w:rFonts w:hint="eastAsia"/>
        </w:rPr>
        <w:t>But here the tempter will object, that though these sins against knowledge and conscience be not presumptuous, yet they are unpardonable, seeing the committers of them have no part in Christ's sacrifice, and consequently can hope for no mercy at God's hands: and this he will endeavor to prove by that saying of the Apostle, Heb. 10:26.</w:t>
      </w:r>
    </w:p>
    <w:p w14:paraId="2753CF94">
      <w:pPr>
        <w:pStyle w:val="5"/>
        <w:spacing w:before="6" w:line="333" w:lineRule="auto"/>
        <w:ind w:firstLine="215"/>
        <w:rPr>
          <w:rFonts w:hint="eastAsia"/>
        </w:rPr>
      </w:pPr>
      <w:r>
        <w:rPr>
          <w:rFonts w:hint="eastAsia"/>
        </w:rPr>
        <w:t>但在这里，试探者会提出异议，说尽管这些违背知识和良心的罪并非狂妄，但它们是不可赦免的，因为犯这些罪的人在基督的牺牲中没有份，因此不能指望从上帝手中获得怜悯：他会试图用使徒在希伯来书 10:26 的话来证明这一点。</w:t>
      </w:r>
    </w:p>
    <w:p w14:paraId="3F88A3DB">
      <w:pPr>
        <w:pStyle w:val="5"/>
        <w:spacing w:before="6" w:line="333" w:lineRule="auto"/>
        <w:ind w:firstLine="215"/>
        <w:rPr>
          <w:rFonts w:hint="eastAsia"/>
        </w:rPr>
      </w:pPr>
    </w:p>
    <w:p w14:paraId="2872FC3A">
      <w:pPr>
        <w:pStyle w:val="5"/>
        <w:spacing w:before="6" w:line="333" w:lineRule="auto"/>
        <w:ind w:firstLine="215"/>
        <w:rPr>
          <w:rFonts w:hint="eastAsia"/>
        </w:rPr>
      </w:pPr>
      <w:r>
        <w:rPr>
          <w:rFonts w:hint="eastAsia"/>
        </w:rPr>
        <w:t>For if we sin willingly after that we have received the knowledge of the truth, there remaineth no more sacrifice for sins, but a fearful looking for of judgment &amp;c.</w:t>
      </w:r>
    </w:p>
    <w:p w14:paraId="7BDEE3B4">
      <w:pPr>
        <w:pStyle w:val="5"/>
        <w:spacing w:before="6" w:line="333" w:lineRule="auto"/>
        <w:ind w:firstLine="215"/>
        <w:rPr>
          <w:rFonts w:hint="eastAsia"/>
        </w:rPr>
      </w:pPr>
      <w:r>
        <w:rPr>
          <w:rFonts w:hint="eastAsia"/>
        </w:rPr>
        <w:t>因为我们如果领受真理的知识以后，还故意犯罪，赎罪的祭就再也没有了，只剩下可怕的审判，等等。</w:t>
      </w:r>
    </w:p>
    <w:p w14:paraId="21442176">
      <w:pPr>
        <w:pStyle w:val="5"/>
        <w:spacing w:before="6" w:line="333" w:lineRule="auto"/>
        <w:ind w:firstLine="215"/>
        <w:rPr>
          <w:rFonts w:hint="eastAsia"/>
        </w:rPr>
      </w:pPr>
    </w:p>
    <w:p w14:paraId="63A2720A">
      <w:pPr>
        <w:pStyle w:val="5"/>
        <w:spacing w:before="6" w:line="333" w:lineRule="auto"/>
        <w:ind w:firstLine="215"/>
        <w:rPr>
          <w:rFonts w:hint="eastAsia"/>
        </w:rPr>
      </w:pPr>
      <w:r>
        <w:rPr>
          <w:rFonts w:hint="eastAsia"/>
        </w:rPr>
        <w:t>For the answering whereof, we are to know, that the Apostle in 祂的 doctrine is not contrary to our Savior Christ: but 祂 hath taught us, that not only sins against knowledge are pardonable upon true repentance, but even horrible blasphemies against the majesty of God, yea, all sins whatsoever saving the sin against the holy Ghost.</w:t>
      </w:r>
    </w:p>
    <w:p w14:paraId="33236F23">
      <w:pPr>
        <w:pStyle w:val="5"/>
        <w:spacing w:before="6" w:line="333" w:lineRule="auto"/>
        <w:ind w:firstLine="215"/>
        <w:rPr>
          <w:rFonts w:hint="eastAsia"/>
        </w:rPr>
      </w:pPr>
      <w:r>
        <w:rPr>
          <w:rFonts w:hint="eastAsia"/>
        </w:rPr>
        <w:t>为了回应这一点，我们必须知道，使徒在他的教导中并不与我们的救主基督相悖：但祂教导我们，不仅明知故犯的罪在真诚悔改后可以赦免，甚至对上帝威严的亵渎，是的，除了亵渎圣灵的罪之外，所有一切的罪都可以赦免。</w:t>
      </w:r>
    </w:p>
    <w:p w14:paraId="6F4C3441">
      <w:pPr>
        <w:pStyle w:val="5"/>
        <w:spacing w:before="6" w:line="333" w:lineRule="auto"/>
        <w:ind w:firstLine="215"/>
        <w:rPr>
          <w:rFonts w:hint="eastAsia"/>
        </w:rPr>
      </w:pPr>
    </w:p>
    <w:p w14:paraId="49CFF352">
      <w:pPr>
        <w:pStyle w:val="5"/>
        <w:spacing w:before="6" w:line="333" w:lineRule="auto"/>
        <w:ind w:firstLine="215"/>
        <w:rPr>
          <w:rFonts w:hint="eastAsia"/>
        </w:rPr>
      </w:pPr>
      <w:r>
        <w:rPr>
          <w:rFonts w:hint="eastAsia"/>
        </w:rPr>
        <w:t>Matth. 12:31,32.</w:t>
      </w:r>
    </w:p>
    <w:p w14:paraId="4D866FFB">
      <w:pPr>
        <w:pStyle w:val="5"/>
        <w:spacing w:before="6" w:line="333" w:lineRule="auto"/>
        <w:ind w:firstLine="215"/>
        <w:rPr>
          <w:rFonts w:hint="eastAsia"/>
        </w:rPr>
      </w:pPr>
      <w:r>
        <w:rPr>
          <w:rFonts w:hint="eastAsia"/>
        </w:rPr>
        <w:t>马太福音 12:31,32。</w:t>
      </w:r>
    </w:p>
    <w:p w14:paraId="33655285">
      <w:pPr>
        <w:pStyle w:val="5"/>
        <w:spacing w:before="6" w:line="333" w:lineRule="auto"/>
        <w:ind w:firstLine="215"/>
        <w:rPr>
          <w:rFonts w:hint="eastAsia"/>
        </w:rPr>
      </w:pPr>
    </w:p>
    <w:p w14:paraId="30F7DC06">
      <w:pPr>
        <w:pStyle w:val="5"/>
        <w:spacing w:before="6" w:line="333" w:lineRule="auto"/>
        <w:ind w:firstLine="215"/>
        <w:rPr>
          <w:rFonts w:hint="eastAsia"/>
        </w:rPr>
      </w:pPr>
      <w:r>
        <w:rPr>
          <w:rFonts w:hint="eastAsia"/>
        </w:rPr>
        <w:t>Secondly, we know by experience, that both David and Peter fell grievously against their knowledge and conscience, wittingly, and in a sort willingly, and yet they both repented and were received to mercy: and therefore the Apostle speaketh not of all kind of voluntary falling, but first of sin committed with full consent of will, pleasure, and delight: the which kind of sins are never committed by God's children after their true conversion; for as they are in part carnal and unregenerate, so are they in part spiritual and regenerate, which is to be understood; not only of the understanding part, but also of the will and affections.</w:t>
      </w:r>
    </w:p>
    <w:p w14:paraId="194019C1">
      <w:pPr>
        <w:pStyle w:val="5"/>
        <w:spacing w:before="6" w:line="333" w:lineRule="auto"/>
        <w:ind w:firstLine="215"/>
        <w:rPr>
          <w:rFonts w:hint="eastAsia"/>
        </w:rPr>
      </w:pPr>
      <w:r>
        <w:rPr>
          <w:rFonts w:hint="eastAsia"/>
        </w:rPr>
        <w:t>其次，我们凭经验得知，大卫和彼得都曾严重违背他们的知识和良心，明知故犯，某种程度上是甘心犯罪，然而他们都悔改了，并蒙受了怜悯：因此使徒所说的并非所有形式的甘心跌倒，而是首先指带着完全的意志同意、快乐和喜悦所犯的罪：这种罪是上帝的儿女在真正归信之后绝不会犯的；因为他们既有部分属肉体、未重生的一面，也有部分属灵、重生的一面，这需要理解；不仅指悟性部分，也指意志和情感。</w:t>
      </w:r>
    </w:p>
    <w:p w14:paraId="7F7B3448">
      <w:pPr>
        <w:pStyle w:val="5"/>
        <w:spacing w:before="6" w:line="333" w:lineRule="auto"/>
        <w:ind w:firstLine="215"/>
        <w:rPr>
          <w:rFonts w:hint="eastAsia"/>
        </w:rPr>
      </w:pPr>
    </w:p>
    <w:p w14:paraId="377C69E7">
      <w:pPr>
        <w:pStyle w:val="5"/>
        <w:spacing w:before="6" w:line="333" w:lineRule="auto"/>
        <w:ind w:firstLine="215"/>
        <w:rPr>
          <w:rFonts w:hint="eastAsia"/>
        </w:rPr>
      </w:pPr>
      <w:r>
        <w:rPr>
          <w:rFonts w:hint="eastAsia"/>
        </w:rPr>
        <w:t>So far forth therefore as their will is regenerate, they do not will nor yield unto sin; and though they consent unto sin, yet this consent is not absolute and entire, but with some dislike, grudging, and resistance of the spiritual part; the which dislike and resistance, though sometimes it cannot easily be discerned in the very act of sin, whereas the weak motions of the spirit are violently overborne, through the violent strength of their natural corruptions, and so overshadowed by the cloudy mists which their unruly passions cast before their understanding, that they cannot at all perceive any dislike or resistance against the temptation: yet after the sin is committed, and the good motions of the spirit are again revived out of their deadly swound, then do they hate and detest that sin which before seemed pleasant unto them and earnestly desire with the Apostle to be freed from it.</w:t>
      </w:r>
    </w:p>
    <w:p w14:paraId="44084614">
      <w:pPr>
        <w:pStyle w:val="5"/>
        <w:spacing w:before="6" w:line="333" w:lineRule="auto"/>
        <w:ind w:firstLine="215"/>
        <w:rPr>
          <w:rFonts w:hint="eastAsia"/>
        </w:rPr>
      </w:pPr>
      <w:r>
        <w:rPr>
          <w:rFonts w:hint="eastAsia"/>
        </w:rPr>
        <w:t>因此，就他们的意志被重生而言，他们不愿意也不屈服于罪；即使他们同意犯罪，这种同意也不是绝对和完全的，而是带有属灵部分的不悦、勉强和抵抗；这种不悦和抵抗，有时在犯罪行为发生时可能不容易被察觉，因为圣灵微弱的感动被他们与生俱来的败坏的猛烈力量强行压倒，并被他们放荡的情欲在悟性前投下的模糊迷雾所遮蔽，以致他们根本察觉不到任何对试探的不悦或抵抗：然而在罪犯下之后，圣灵的美好感动再次从其致命的昏迷中苏醒过来，那时他们就憎恨并厌恶那先前对他们似乎愉快的罪，并热切地与使徒一同渴望从中得释放。</w:t>
      </w:r>
    </w:p>
    <w:p w14:paraId="76A05828">
      <w:pPr>
        <w:pStyle w:val="5"/>
        <w:spacing w:before="6" w:line="333" w:lineRule="auto"/>
        <w:ind w:firstLine="215"/>
        <w:rPr>
          <w:rFonts w:hint="eastAsia"/>
        </w:rPr>
      </w:pPr>
    </w:p>
    <w:p w14:paraId="5A46788D">
      <w:pPr>
        <w:pStyle w:val="5"/>
        <w:spacing w:before="6" w:line="333" w:lineRule="auto"/>
        <w:ind w:firstLine="215"/>
        <w:rPr>
          <w:rFonts w:hint="eastAsia"/>
        </w:rPr>
      </w:pPr>
      <w:r>
        <w:rPr>
          <w:rFonts w:hint="eastAsia"/>
        </w:rPr>
        <w:t>Lastly, the Apostle in that place doth not speak of every particular sin committed with full consent of will, for so also the elect offend before their conversion, but of a general and malicious apostasy from the known truth, and a scornful rejecting of the sacrifice of Christ once offered for sin: so that the sense is thus much, that if we willfully and maliciously sin, by renouncing the sacrifice of Christ offered for sin, we cannot hope to be saved by any other sacrifice, but are to expect judgment and condemnation, seeing such tread underfoot the son of God, and count the blood of the testament an unholy thing, and even despite the spirit of grace, as he explaineth himself in the verses following.</w:t>
      </w:r>
    </w:p>
    <w:p w14:paraId="57D6E55D">
      <w:pPr>
        <w:pStyle w:val="5"/>
        <w:spacing w:before="6" w:line="333" w:lineRule="auto"/>
        <w:ind w:firstLine="215"/>
        <w:rPr>
          <w:rFonts w:hint="eastAsia"/>
        </w:rPr>
      </w:pPr>
      <w:r>
        <w:rPr>
          <w:rFonts w:hint="eastAsia"/>
        </w:rPr>
        <w:t>最后，使徒在那段经文中并非指带着完全的意志同意所犯的每一个特定罪，因为选民在归信之前也会如此犯罪，而是指普遍而恶意地背弃所认识的真理，以及轻蔑地拒绝基督一次为罪所献的祭：所以其含义是，如果我们故意而恶意地犯罪，通过放弃基督为罪所献的祭，我们就不能指望借着任何其他祭物得救，而必须等待审判和定罪，因为这样的人践踏了上帝的儿子，将盟约的血视为不洁之物，甚至亵渎施恩的圣灵，正如他在接下来的经文中解释的那样。</w:t>
      </w:r>
    </w:p>
    <w:p w14:paraId="33CA08D0">
      <w:pPr>
        <w:pStyle w:val="5"/>
        <w:spacing w:before="6" w:line="333" w:lineRule="auto"/>
        <w:ind w:firstLine="215"/>
        <w:rPr>
          <w:rFonts w:hint="eastAsia"/>
        </w:rPr>
      </w:pPr>
    </w:p>
    <w:p w14:paraId="5E9D20E5">
      <w:pPr>
        <w:pStyle w:val="5"/>
        <w:spacing w:before="6" w:line="333" w:lineRule="auto"/>
        <w:ind w:firstLine="215"/>
        <w:rPr>
          <w:rFonts w:hint="eastAsia"/>
        </w:rPr>
      </w:pPr>
      <w:r>
        <w:rPr>
          <w:rFonts w:hint="eastAsia"/>
        </w:rPr>
        <w:t>And so much concerning the first question; the second is whether the Christian man may fall into presumptuous sins, and if he do, whether they be pardonable or no.</w:t>
      </w:r>
    </w:p>
    <w:p w14:paraId="5F5ED4E7">
      <w:pPr>
        <w:pStyle w:val="5"/>
        <w:spacing w:before="6" w:line="333" w:lineRule="auto"/>
        <w:ind w:firstLine="215"/>
        <w:rPr>
          <w:rFonts w:hint="eastAsia"/>
        </w:rPr>
      </w:pPr>
      <w:r>
        <w:rPr>
          <w:rFonts w:hint="eastAsia"/>
        </w:rPr>
        <w:t>关于第一个问题就讲这么多；第二个问题是，基督徒是否可能陷入狂妄的罪中，如果他犯罪，这些罪是否可以赦免。</w:t>
      </w:r>
    </w:p>
    <w:p w14:paraId="7491FA95">
      <w:pPr>
        <w:pStyle w:val="5"/>
        <w:spacing w:before="6" w:line="333" w:lineRule="auto"/>
        <w:ind w:firstLine="215"/>
        <w:rPr>
          <w:rFonts w:hint="eastAsia"/>
        </w:rPr>
      </w:pPr>
    </w:p>
    <w:p w14:paraId="0827E012">
      <w:pPr>
        <w:pStyle w:val="5"/>
        <w:spacing w:before="6" w:line="333" w:lineRule="auto"/>
        <w:ind w:firstLine="215"/>
        <w:rPr>
          <w:rFonts w:hint="eastAsia"/>
        </w:rPr>
      </w:pPr>
      <w:r>
        <w:rPr>
          <w:rFonts w:hint="eastAsia"/>
        </w:rPr>
        <w:t>For the first, though it must needs be confessed that it is a fearful case, to neglect God's justice and judgments because of 祂的 long suffering, or to take occasion upon the abundance of God's mercies and readiness to forgive, to provoke 祂 continually by our sins; yet it cannot be denied, but that a true Christian, through the strength of his inbred corruptions, may fall into these presumptuous sins; neither is there any privilege in the holy Scriptures to exempt them from any sin whatsoever, but that either before or after their conversion they may fall into it, saving only that unpardonable sin which is committed against the holy Ghost.</w:t>
      </w:r>
    </w:p>
    <w:p w14:paraId="03EB40E7">
      <w:pPr>
        <w:pStyle w:val="5"/>
        <w:spacing w:before="6" w:line="333" w:lineRule="auto"/>
        <w:ind w:firstLine="215"/>
        <w:rPr>
          <w:rFonts w:hint="eastAsia"/>
        </w:rPr>
      </w:pPr>
      <w:r>
        <w:rPr>
          <w:rFonts w:hint="eastAsia"/>
        </w:rPr>
        <w:t>首先，虽然必须承认，因上帝的恒久忍耐而忽视祂的公义和审判，或者借着上帝丰盛的怜悯和乐意赦免的机会，不断以我们的罪激怒祂，这确实是可怕的情况；但不可否认的是，一个真正的基督徒，借着他与生俱来的败坏的力量，可能陷入这些狂妄的罪中；圣经中也没有任何特权可以豁免他们犯下任何罪，而是在他们归信之前或之后，他们都可能陷入其中，唯独除了那不可赦免的亵渎圣灵的罪。</w:t>
      </w:r>
    </w:p>
    <w:p w14:paraId="2AE00364">
      <w:pPr>
        <w:pStyle w:val="5"/>
        <w:spacing w:before="6" w:line="333" w:lineRule="auto"/>
        <w:ind w:firstLine="215"/>
        <w:rPr>
          <w:rFonts w:hint="eastAsia"/>
        </w:rPr>
      </w:pPr>
    </w:p>
    <w:p w14:paraId="180CE443">
      <w:pPr>
        <w:pStyle w:val="5"/>
        <w:spacing w:before="6" w:line="333" w:lineRule="auto"/>
        <w:ind w:firstLine="215"/>
        <w:rPr>
          <w:rFonts w:hint="eastAsia"/>
        </w:rPr>
      </w:pPr>
      <w:r>
        <w:rPr>
          <w:rFonts w:hint="eastAsia"/>
        </w:rPr>
        <w:t>Moreover, David prayeth the Lord to keep him from presumptuous sins, and that 祂 would not suffer them to reign over him, Psalm. 19:13, where first he showeth that of himself he was apt to fall into such sins, if the Lord did not preserve him from them; and secondly he implieth, that the Lord might for good causes known unto 祂自己, suffer him to commit these sins of presumption, and therefore he further prayeth that if he should fall into such sins, it would please the Lord to raise him by true repentance, and not suffer them to rule and reign in him.</w:t>
      </w:r>
    </w:p>
    <w:p w14:paraId="1D946B51">
      <w:pPr>
        <w:pStyle w:val="5"/>
        <w:spacing w:before="6" w:line="333" w:lineRule="auto"/>
        <w:ind w:firstLine="215"/>
        <w:rPr>
          <w:rFonts w:hint="eastAsia"/>
        </w:rPr>
      </w:pPr>
      <w:r>
        <w:rPr>
          <w:rFonts w:hint="eastAsia"/>
        </w:rPr>
        <w:t>此外，大卫祷告主保守他脱离狂妄的罪，并且不让它们辖制他，诗篇 19:13，他首先显明如果主不保守他，他自己很容易陷入这种罪中；其次他暗示，主可能出于祂自己所知的美好原因，容许他犯下这些狂妄的罪，因此他进一步祷告，如果他陷入这种罪中，主乐意借着真正的悔改使他重新站起来，不让这些罪在他里面作王掌权。</w:t>
      </w:r>
    </w:p>
    <w:p w14:paraId="0BCC5D94">
      <w:pPr>
        <w:pStyle w:val="5"/>
        <w:spacing w:before="6" w:line="333" w:lineRule="auto"/>
        <w:ind w:firstLine="215"/>
        <w:rPr>
          <w:rFonts w:hint="eastAsia"/>
        </w:rPr>
      </w:pPr>
    </w:p>
    <w:p w14:paraId="78FE6504">
      <w:pPr>
        <w:pStyle w:val="5"/>
        <w:spacing w:before="6" w:line="333" w:lineRule="auto"/>
        <w:ind w:firstLine="215"/>
        <w:rPr>
          <w:rFonts w:hint="eastAsia"/>
        </w:rPr>
      </w:pPr>
      <w:r>
        <w:rPr>
          <w:rFonts w:hint="eastAsia"/>
        </w:rPr>
        <w:t>So that it appeareth that a true Christian may fall into these sins: now, that having fallen he may rise again by true repentance, and receive pardon and forgiveness, it is likewise manifest.</w:t>
      </w:r>
    </w:p>
    <w:p w14:paraId="1F4A31B8">
      <w:pPr>
        <w:pStyle w:val="5"/>
        <w:spacing w:before="6" w:line="333" w:lineRule="auto"/>
        <w:ind w:firstLine="215"/>
        <w:rPr>
          <w:rFonts w:hint="eastAsia"/>
        </w:rPr>
      </w:pPr>
      <w:r>
        <w:rPr>
          <w:rFonts w:hint="eastAsia"/>
        </w:rPr>
        <w:t>因此可见，一个真正的基督徒可能陷入这些罪中：现在，他既已跌倒，仍可通过真正的悔改再次站起来，并获得赦免和饶恕，这一点也同样显明。</w:t>
      </w:r>
    </w:p>
    <w:p w14:paraId="03DB7999">
      <w:pPr>
        <w:pStyle w:val="5"/>
        <w:spacing w:before="6" w:line="333" w:lineRule="auto"/>
        <w:ind w:firstLine="215"/>
        <w:rPr>
          <w:rFonts w:hint="eastAsia"/>
        </w:rPr>
      </w:pPr>
    </w:p>
    <w:p w14:paraId="7A13E8D6">
      <w:pPr>
        <w:pStyle w:val="5"/>
        <w:spacing w:before="6" w:line="333" w:lineRule="auto"/>
        <w:ind w:firstLine="215"/>
        <w:rPr>
          <w:rFonts w:hint="eastAsia"/>
        </w:rPr>
      </w:pPr>
      <w:r>
        <w:rPr>
          <w:rFonts w:hint="eastAsia"/>
        </w:rPr>
        <w:t>For if once the Lord receive us into the covenant of grace, and acknowledge us for 祂的 children, then nothing in the world, no not the most grievous sins which we can fall into, can separate us from the love of God which is in Christ Jesus our Lord, as the Apostle speaketh, Rom. 8:38,29.</w:t>
      </w:r>
    </w:p>
    <w:p w14:paraId="61A07598">
      <w:pPr>
        <w:pStyle w:val="5"/>
        <w:spacing w:before="6" w:line="333" w:lineRule="auto"/>
        <w:ind w:firstLine="215"/>
        <w:rPr>
          <w:rFonts w:hint="eastAsia"/>
        </w:rPr>
      </w:pPr>
      <w:r>
        <w:rPr>
          <w:rFonts w:hint="eastAsia"/>
        </w:rPr>
        <w:t>因为一旦主将我们接入恩典之约，并承认我们是祂的儿女，那么世上没有任何事物，甚至我们可能陷入的最严重的罪，都不能使我们与在我们的主基督耶稣里的上帝的爱隔绝，正如使徒在罗马书 8:38,29 所说。</w:t>
      </w:r>
    </w:p>
    <w:p w14:paraId="7F6997FB">
      <w:pPr>
        <w:pStyle w:val="5"/>
        <w:spacing w:before="6" w:line="333" w:lineRule="auto"/>
        <w:ind w:firstLine="215"/>
        <w:rPr>
          <w:rFonts w:hint="eastAsia"/>
        </w:rPr>
      </w:pPr>
    </w:p>
    <w:p w14:paraId="01A85B12">
      <w:pPr>
        <w:pStyle w:val="5"/>
        <w:spacing w:before="6" w:line="333" w:lineRule="auto"/>
        <w:ind w:firstLine="215"/>
        <w:rPr>
          <w:rFonts w:hint="eastAsia"/>
        </w:rPr>
      </w:pPr>
      <w:r>
        <w:rPr>
          <w:rFonts w:hint="eastAsia"/>
        </w:rPr>
        <w:t>Secondly, our Savior telleth us, that every sin and blasphemy shall be forgiven unto men upon true repentance, saving only the blasphemy against the spirit which is always joined with final impenitence.</w:t>
      </w:r>
    </w:p>
    <w:p w14:paraId="7CB94184">
      <w:pPr>
        <w:pStyle w:val="5"/>
        <w:spacing w:before="6" w:line="333" w:lineRule="auto"/>
        <w:ind w:firstLine="215"/>
        <w:rPr>
          <w:rFonts w:hint="eastAsia"/>
        </w:rPr>
      </w:pPr>
      <w:r>
        <w:rPr>
          <w:rFonts w:hint="eastAsia"/>
        </w:rPr>
        <w:t>其次，我们的救主告诉我们，所有的罪和亵渎，若真诚悔改，都可以赦免，除了亵渎圣灵的罪，那总是伴随着最终的顽梗不悔改。</w:t>
      </w:r>
    </w:p>
    <w:p w14:paraId="00B3C349">
      <w:pPr>
        <w:pStyle w:val="5"/>
        <w:spacing w:before="6" w:line="333" w:lineRule="auto"/>
        <w:ind w:firstLine="215"/>
        <w:rPr>
          <w:rFonts w:hint="eastAsia"/>
        </w:rPr>
      </w:pPr>
    </w:p>
    <w:p w14:paraId="2450BAF6">
      <w:pPr>
        <w:pStyle w:val="5"/>
        <w:spacing w:before="6" w:line="333" w:lineRule="auto"/>
        <w:ind w:firstLine="215"/>
        <w:rPr>
          <w:rFonts w:hint="eastAsia"/>
        </w:rPr>
      </w:pPr>
      <w:r>
        <w:rPr>
          <w:rFonts w:hint="eastAsia"/>
        </w:rPr>
        <w:t>Matth. 12:31,32.</w:t>
      </w:r>
    </w:p>
    <w:p w14:paraId="602ED55E">
      <w:pPr>
        <w:pStyle w:val="5"/>
        <w:spacing w:before="6" w:line="333" w:lineRule="auto"/>
        <w:ind w:firstLine="215"/>
        <w:rPr>
          <w:rFonts w:hint="eastAsia"/>
        </w:rPr>
      </w:pPr>
      <w:r>
        <w:rPr>
          <w:rFonts w:hint="eastAsia"/>
        </w:rPr>
        <w:t>马太福音 12:31,32。</w:t>
      </w:r>
    </w:p>
    <w:p w14:paraId="786FDC66">
      <w:pPr>
        <w:pStyle w:val="5"/>
        <w:spacing w:before="6" w:line="333" w:lineRule="auto"/>
        <w:ind w:firstLine="215"/>
        <w:rPr>
          <w:rFonts w:hint="eastAsia"/>
        </w:rPr>
      </w:pPr>
    </w:p>
    <w:p w14:paraId="6C4C7280">
      <w:pPr>
        <w:pStyle w:val="5"/>
        <w:spacing w:before="6" w:line="333" w:lineRule="auto"/>
        <w:ind w:firstLine="215"/>
        <w:rPr>
          <w:rFonts w:hint="eastAsia"/>
        </w:rPr>
      </w:pPr>
      <w:r>
        <w:rPr>
          <w:rFonts w:hint="eastAsia"/>
        </w:rPr>
        <w:t>Thirdly, the promises of the Gospel are general and indefinite, excluding no fortes of sins whatsoever, so they perform the condition of faith and repentance.</w:t>
      </w:r>
    </w:p>
    <w:p w14:paraId="694CC228">
      <w:pPr>
        <w:pStyle w:val="5"/>
        <w:spacing w:before="6" w:line="333" w:lineRule="auto"/>
        <w:ind w:firstLine="215"/>
        <w:rPr>
          <w:rFonts w:hint="eastAsia"/>
        </w:rPr>
      </w:pPr>
      <w:r>
        <w:rPr>
          <w:rFonts w:hint="eastAsia"/>
        </w:rPr>
        <w:t>第三，福音的应许是普遍和不确定的，不排除任何种类的罪，只要它们满足信心和悔改的条件。</w:t>
      </w:r>
    </w:p>
    <w:p w14:paraId="2DBC3FEF">
      <w:pPr>
        <w:pStyle w:val="5"/>
        <w:spacing w:before="6" w:line="333" w:lineRule="auto"/>
        <w:ind w:firstLine="215"/>
        <w:rPr>
          <w:rFonts w:hint="eastAsia"/>
        </w:rPr>
      </w:pPr>
    </w:p>
    <w:p w14:paraId="4C2F35B2">
      <w:pPr>
        <w:pStyle w:val="5"/>
        <w:spacing w:before="6" w:line="333" w:lineRule="auto"/>
        <w:ind w:firstLine="215"/>
        <w:rPr>
          <w:rFonts w:hint="eastAsia"/>
        </w:rPr>
      </w:pPr>
      <w:r>
        <w:rPr>
          <w:rFonts w:hint="eastAsia"/>
        </w:rPr>
        <w:t>And therefore also presumptuous sinners, repenting and believing, are assured of mercy and forgiveness.</w:t>
      </w:r>
    </w:p>
    <w:p w14:paraId="7302E850">
      <w:pPr>
        <w:pStyle w:val="5"/>
        <w:spacing w:before="6" w:line="333" w:lineRule="auto"/>
        <w:ind w:firstLine="215"/>
        <w:rPr>
          <w:rFonts w:hint="eastAsia"/>
        </w:rPr>
      </w:pPr>
      <w:r>
        <w:rPr>
          <w:rFonts w:hint="eastAsia"/>
        </w:rPr>
        <w:t>因此，狂妄的罪人，只要悔改和相信，就能确信获得怜悯和赦免。</w:t>
      </w:r>
    </w:p>
    <w:p w14:paraId="75985D0C">
      <w:pPr>
        <w:pStyle w:val="5"/>
        <w:spacing w:before="6" w:line="333" w:lineRule="auto"/>
        <w:ind w:firstLine="215"/>
        <w:rPr>
          <w:rFonts w:hint="eastAsia"/>
        </w:rPr>
      </w:pPr>
    </w:p>
    <w:p w14:paraId="0A1F75F1">
      <w:pPr>
        <w:pStyle w:val="5"/>
        <w:spacing w:before="6" w:line="333" w:lineRule="auto"/>
        <w:ind w:firstLine="215"/>
        <w:rPr>
          <w:rFonts w:hint="eastAsia"/>
        </w:rPr>
      </w:pPr>
      <w:r>
        <w:rPr>
          <w:rFonts w:hint="eastAsia"/>
        </w:rPr>
        <w:t>Lastly, if David might fall into these sins, then David also might repent and receive pardon, seeing he was truly justified, sanctified, and a chosen vessel of the Lord elected to everlasting life.</w:t>
      </w:r>
    </w:p>
    <w:p w14:paraId="5425F566">
      <w:pPr>
        <w:pStyle w:val="5"/>
        <w:spacing w:before="6" w:line="333" w:lineRule="auto"/>
        <w:ind w:firstLine="215"/>
        <w:rPr>
          <w:rFonts w:hint="eastAsia"/>
        </w:rPr>
      </w:pPr>
      <w:r>
        <w:rPr>
          <w:rFonts w:hint="eastAsia"/>
        </w:rPr>
        <w:t>最后，如果大卫可能陷入这些罪中，那么大卫也可能悔改并获得赦免，因为他已真正称义、成圣，并且是主拣选归于永生的器皿。</w:t>
      </w:r>
    </w:p>
    <w:p w14:paraId="11C4AC30">
      <w:pPr>
        <w:pStyle w:val="5"/>
        <w:spacing w:before="6" w:line="333" w:lineRule="auto"/>
        <w:ind w:firstLine="215"/>
        <w:rPr>
          <w:rFonts w:hint="eastAsia"/>
        </w:rPr>
      </w:pPr>
    </w:p>
    <w:p w14:paraId="4F0F459D">
      <w:pPr>
        <w:pStyle w:val="5"/>
        <w:spacing w:before="6" w:line="333" w:lineRule="auto"/>
        <w:ind w:firstLine="215"/>
        <w:rPr>
          <w:rFonts w:hint="eastAsia"/>
        </w:rPr>
      </w:pPr>
      <w:r>
        <w:rPr>
          <w:rFonts w:hint="eastAsia"/>
        </w:rPr>
        <w:t>And so much concerning the temptations which are taken from those sins which are once committed; now we are to speak of them which he suggesteth unto the weak conscience, after the committing of one and the same sin diverse times; upon which occasion he is ready to persuade the weak Christian, that he never truly repented, otherwise he would never again fall into the same sin; and the howsoever the child of God may fall into diverse sins, through want of care and experience, yet it is not incident to any of this number to fall again and again into the same wickedness, after they have had warning and sufficient knowledge of the evils thereof.</w:t>
      </w:r>
    </w:p>
    <w:p w14:paraId="09234A77">
      <w:pPr>
        <w:pStyle w:val="5"/>
        <w:spacing w:before="6" w:line="333" w:lineRule="auto"/>
        <w:ind w:firstLine="215"/>
        <w:rPr>
          <w:rFonts w:hint="eastAsia"/>
        </w:rPr>
      </w:pPr>
      <w:r>
        <w:rPr>
          <w:rFonts w:hint="eastAsia"/>
        </w:rPr>
        <w:t>关于那些从一次所犯之罪中引出的试探就讲这么多；现在我们要谈论那些他在同一个罪多次犯下之后，向软弱良心提出的试探；在这种情况下，他随时准备说服软弱的基督徒，说他从未真正悔改，否则他绝不会再次陷入同样的罪中；而且无论上帝的儿女可能因缺乏谨慎和经验而陷入不同的罪中，但对于这个群体中的任何人来说，在他们得到警告并充分认识到罪的邪恶之后，又一次次地陷入同样的邪恶，这是不常见的。</w:t>
      </w:r>
    </w:p>
    <w:p w14:paraId="7FEF635D">
      <w:pPr>
        <w:pStyle w:val="5"/>
        <w:spacing w:before="6" w:line="333" w:lineRule="auto"/>
        <w:ind w:firstLine="215"/>
        <w:rPr>
          <w:rFonts w:hint="eastAsia"/>
        </w:rPr>
      </w:pPr>
    </w:p>
    <w:p w14:paraId="20C1BD8D">
      <w:pPr>
        <w:pStyle w:val="5"/>
        <w:spacing w:before="6" w:line="333" w:lineRule="auto"/>
        <w:ind w:firstLine="215"/>
        <w:rPr>
          <w:rFonts w:hint="eastAsia"/>
        </w:rPr>
      </w:pPr>
      <w:r>
        <w:rPr>
          <w:rFonts w:hint="eastAsia"/>
        </w:rPr>
        <w:t>For the answering whereof we are to know, that in truth it is a grievous and fearful case to be thus overtaken, and to be so besotted with the pleasures of sin, that neither instruction nor our own experience can make us to see the evils of sin, and work in us a care to avoid and shun it.</w:t>
      </w:r>
    </w:p>
    <w:p w14:paraId="12D4F8F7">
      <w:pPr>
        <w:pStyle w:val="5"/>
        <w:spacing w:before="6" w:line="333" w:lineRule="auto"/>
        <w:ind w:firstLine="215"/>
        <w:rPr>
          <w:rFonts w:hint="eastAsia"/>
        </w:rPr>
      </w:pPr>
      <w:r>
        <w:rPr>
          <w:rFonts w:hint="eastAsia"/>
        </w:rPr>
        <w:t>为了回应这一点，我们必须知道，事实上，如此被罪胜过，并如此沉迷于罪的享乐，以至于教导和我们自己的经验都不能使我们看到罪的邪恶，并在我们里面产生一种避免和逃避罪的心，这确实是一种严重而可怕的情况。</w:t>
      </w:r>
    </w:p>
    <w:p w14:paraId="25F6F2C6">
      <w:pPr>
        <w:pStyle w:val="5"/>
        <w:spacing w:before="6" w:line="333" w:lineRule="auto"/>
        <w:ind w:firstLine="215"/>
        <w:rPr>
          <w:rFonts w:hint="eastAsia"/>
        </w:rPr>
      </w:pPr>
    </w:p>
    <w:p w14:paraId="028A09DA">
      <w:pPr>
        <w:pStyle w:val="5"/>
        <w:spacing w:before="6" w:line="333" w:lineRule="auto"/>
        <w:ind w:firstLine="215"/>
        <w:rPr>
          <w:rFonts w:hint="eastAsia"/>
        </w:rPr>
      </w:pPr>
      <w:r>
        <w:rPr>
          <w:rFonts w:hint="eastAsia"/>
        </w:rPr>
        <w:t>The burnt child (as the proverb is) dreadeth the fire; he that hath been deceived and thereby much indamaged, is afterwards more wary; he that hath cast himself into any grievous disease through some unwholesome meats, is ever after more careful of his diet; he that hath once been assaulted by his enemy at unawares, and hath received grisly wounds, will after he is cured go better armed and furnished, that he may not again be overtaken of the like danger.</w:t>
      </w:r>
    </w:p>
    <w:p w14:paraId="337D88B5">
      <w:pPr>
        <w:pStyle w:val="5"/>
        <w:spacing w:before="6" w:line="333" w:lineRule="auto"/>
        <w:ind w:firstLine="215"/>
        <w:rPr>
          <w:rFonts w:hint="eastAsia"/>
        </w:rPr>
      </w:pPr>
      <w:r>
        <w:rPr>
          <w:rFonts w:hint="eastAsia"/>
        </w:rPr>
        <w:t>被火烧过的孩子（俗话说）害怕火；被欺骗并因此损失惨重的人，以后会更加谨慎；因不洁饮食而患上重病的人，此后会更加注意饮食；曾经不防备被敌人袭击，并受到可怕伤口的人，治愈后会更好地武装和配备，以免再次遭遇同样的危险。</w:t>
      </w:r>
    </w:p>
    <w:p w14:paraId="7B15D34C">
      <w:pPr>
        <w:pStyle w:val="5"/>
        <w:spacing w:before="6" w:line="333" w:lineRule="auto"/>
        <w:ind w:firstLine="215"/>
        <w:rPr>
          <w:rFonts w:hint="eastAsia"/>
        </w:rPr>
      </w:pPr>
    </w:p>
    <w:p w14:paraId="5A318CB4">
      <w:pPr>
        <w:pStyle w:val="5"/>
        <w:spacing w:before="6" w:line="333" w:lineRule="auto"/>
        <w:ind w:firstLine="215"/>
        <w:rPr>
          <w:rFonts w:hint="eastAsia"/>
        </w:rPr>
      </w:pPr>
      <w:r>
        <w:rPr>
          <w:rFonts w:hint="eastAsia"/>
        </w:rPr>
        <w:t>And therefore seeing experience of all other evils doth teach us to avoid them, what a lamentable thing is this, that no warning will make us take heed of sin, which is the greatest evil and cause of all the rest?</w:t>
      </w:r>
    </w:p>
    <w:p w14:paraId="77B1935E">
      <w:pPr>
        <w:pStyle w:val="5"/>
        <w:spacing w:before="6" w:line="333" w:lineRule="auto"/>
        <w:ind w:firstLine="215"/>
        <w:rPr>
          <w:rFonts w:hint="eastAsia"/>
        </w:rPr>
      </w:pPr>
      <w:r>
        <w:rPr>
          <w:rFonts w:hint="eastAsia"/>
        </w:rPr>
        <w:t>因此，既然所有其他邪恶的经验都教导我们去避免它们，那么令人悲哀的是，为什么没有任何警告能使我们提防罪恶呢？罪恶是最大的邪恶，也是所有其他邪恶的根源。</w:t>
      </w:r>
    </w:p>
    <w:p w14:paraId="1B528240">
      <w:pPr>
        <w:pStyle w:val="5"/>
        <w:spacing w:before="6" w:line="333" w:lineRule="auto"/>
        <w:ind w:firstLine="215"/>
        <w:rPr>
          <w:rFonts w:hint="eastAsia"/>
        </w:rPr>
      </w:pPr>
    </w:p>
    <w:p w14:paraId="37038804">
      <w:pPr>
        <w:pStyle w:val="5"/>
        <w:spacing w:before="6" w:line="333" w:lineRule="auto"/>
        <w:ind w:firstLine="215"/>
        <w:rPr>
          <w:rFonts w:hint="eastAsia"/>
        </w:rPr>
      </w:pPr>
      <w:r>
        <w:rPr>
          <w:rFonts w:hint="eastAsia"/>
        </w:rPr>
        <w:t>That having drunk this deadly poison and been grievously sick thereof in our consciences, we should being recovered be enticed with the pleasant taste thereof to swallow it down again?</w:t>
      </w:r>
    </w:p>
    <w:p w14:paraId="5568D82A">
      <w:pPr>
        <w:pStyle w:val="5"/>
        <w:spacing w:before="6" w:line="333" w:lineRule="auto"/>
        <w:ind w:firstLine="215"/>
        <w:rPr>
          <w:rFonts w:hint="eastAsia"/>
        </w:rPr>
      </w:pPr>
      <w:r>
        <w:rPr>
          <w:rFonts w:hint="eastAsia"/>
        </w:rPr>
        <w:t>我们既然喝了这致命的毒药，良心因此重病，康复后却又被其愉快的味道所诱惑，再次吞下它？</w:t>
      </w:r>
    </w:p>
    <w:p w14:paraId="7EA569E5">
      <w:pPr>
        <w:pStyle w:val="5"/>
        <w:spacing w:before="6" w:line="333" w:lineRule="auto"/>
        <w:ind w:firstLine="215"/>
        <w:rPr>
          <w:rFonts w:hint="eastAsia"/>
        </w:rPr>
      </w:pPr>
    </w:p>
    <w:p w14:paraId="0F90804F">
      <w:pPr>
        <w:pStyle w:val="5"/>
        <w:spacing w:before="6" w:line="333" w:lineRule="auto"/>
        <w:ind w:firstLine="215"/>
        <w:rPr>
          <w:rFonts w:hint="eastAsia"/>
        </w:rPr>
      </w:pPr>
      <w:r>
        <w:rPr>
          <w:rFonts w:hint="eastAsia"/>
        </w:rPr>
        <w:t>And that having received grievous wounds, we should after take no better heed, and go no better armed and prepared to make resistance, but for want of care and watchfulness expose ourselves again to the like danger of our spiritual enemies?</w:t>
      </w:r>
    </w:p>
    <w:p w14:paraId="7E469E6A">
      <w:pPr>
        <w:pStyle w:val="5"/>
        <w:spacing w:before="6" w:line="333" w:lineRule="auto"/>
        <w:ind w:firstLine="215"/>
        <w:rPr>
          <w:rFonts w:hint="eastAsia"/>
        </w:rPr>
      </w:pPr>
      <w:r>
        <w:rPr>
          <w:rFonts w:hint="eastAsia"/>
        </w:rPr>
        <w:t>而我们既然受了重伤，事后却不加谨慎，也不更好地武装和准备抵抗，反倒因缺乏警惕和警醒，再次将自己暴露在属灵仇敌的同等危险之中？</w:t>
      </w:r>
    </w:p>
    <w:p w14:paraId="474130A9">
      <w:pPr>
        <w:pStyle w:val="5"/>
        <w:spacing w:before="6" w:line="333" w:lineRule="auto"/>
        <w:ind w:firstLine="215"/>
        <w:rPr>
          <w:rFonts w:hint="eastAsia"/>
        </w:rPr>
      </w:pPr>
    </w:p>
    <w:p w14:paraId="587C796A">
      <w:pPr>
        <w:pStyle w:val="5"/>
        <w:spacing w:before="6" w:line="333" w:lineRule="auto"/>
        <w:ind w:firstLine="215"/>
        <w:rPr>
          <w:rFonts w:hint="eastAsia"/>
        </w:rPr>
      </w:pPr>
      <w:r>
        <w:rPr>
          <w:rFonts w:hint="eastAsia"/>
        </w:rPr>
        <w:t>But yet we are to know that this sometimes, through our great frailty and corruption, may be the estate of a true Christian and faithful servant of God, to fall again and again into the same sin, neither doth anything privilege them from committing that sin again which they have once committed.</w:t>
      </w:r>
    </w:p>
    <w:p w14:paraId="61198B65">
      <w:pPr>
        <w:pStyle w:val="5"/>
        <w:spacing w:before="6" w:line="333" w:lineRule="auto"/>
        <w:ind w:firstLine="215"/>
        <w:rPr>
          <w:rFonts w:hint="eastAsia"/>
        </w:rPr>
      </w:pPr>
      <w:r>
        <w:rPr>
          <w:rFonts w:hint="eastAsia"/>
        </w:rPr>
        <w:t>然而我们必须知道，有时，由于我们极大的脆弱和败坏，一个真正的基督徒和上帝忠心的仆人可能会一次又一次地陷入同一个罪中，也没有任何事物能使他们免于再次犯下他们曾经犯过的罪。</w:t>
      </w:r>
    </w:p>
    <w:p w14:paraId="6C538C6D">
      <w:pPr>
        <w:pStyle w:val="5"/>
        <w:spacing w:before="6" w:line="333" w:lineRule="auto"/>
        <w:ind w:firstLine="215"/>
        <w:rPr>
          <w:rFonts w:hint="eastAsia"/>
        </w:rPr>
      </w:pPr>
    </w:p>
    <w:p w14:paraId="3EEDE376">
      <w:pPr>
        <w:pStyle w:val="5"/>
        <w:spacing w:before="6" w:line="333" w:lineRule="auto"/>
        <w:ind w:firstLine="215"/>
        <w:rPr>
          <w:rFonts w:hint="eastAsia"/>
        </w:rPr>
      </w:pPr>
      <w:r>
        <w:rPr>
          <w:rFonts w:hint="eastAsia"/>
        </w:rPr>
        <w:t>For first the same inbred corruption still dwelleth in them and is ready again to give them the foil and to lead them captive into the same sin, if the Lord uphold them not, so that in respect of their own strength they may fall again as in former times.</w:t>
      </w:r>
    </w:p>
    <w:p w14:paraId="7FDBD73F">
      <w:pPr>
        <w:pStyle w:val="5"/>
        <w:spacing w:before="6" w:line="333" w:lineRule="auto"/>
        <w:ind w:firstLine="215"/>
        <w:rPr>
          <w:rFonts w:hint="eastAsia"/>
        </w:rPr>
      </w:pPr>
      <w:r>
        <w:rPr>
          <w:rFonts w:hint="eastAsia"/>
        </w:rPr>
        <w:t>因为首先，同样的与生俱来的败坏仍然居住在他们里面，并且随时准备再次击败他们，并将他们掳入同样的罪中，如果主不扶持他们，那么就他们自己的力量而言，他们可能会像过去一样再次跌倒。</w:t>
      </w:r>
    </w:p>
    <w:p w14:paraId="4C642F8E">
      <w:pPr>
        <w:pStyle w:val="5"/>
        <w:spacing w:before="6" w:line="333" w:lineRule="auto"/>
        <w:ind w:firstLine="215"/>
        <w:rPr>
          <w:rFonts w:hint="eastAsia"/>
        </w:rPr>
      </w:pPr>
    </w:p>
    <w:p w14:paraId="06A33022">
      <w:pPr>
        <w:pStyle w:val="5"/>
        <w:spacing w:before="6" w:line="333" w:lineRule="auto"/>
        <w:ind w:firstLine="215"/>
        <w:rPr>
          <w:rFonts w:hint="eastAsia"/>
        </w:rPr>
      </w:pPr>
      <w:r>
        <w:rPr>
          <w:rFonts w:hint="eastAsia"/>
        </w:rPr>
        <w:t>Secondly, the same causes still remain which may move the Lord to leave them to themselves, and suffer them to fall, namely that hereby they may be more humbled, and more seriously bewail their corruptions, that they may more earnestly implore 祂的 mercy, and 祂 more manifest it in pardoning their sins to the praise of 祂的 glory.</w:t>
      </w:r>
    </w:p>
    <w:p w14:paraId="24008876">
      <w:pPr>
        <w:pStyle w:val="5"/>
        <w:spacing w:before="6" w:line="333" w:lineRule="auto"/>
        <w:ind w:firstLine="215"/>
        <w:rPr>
          <w:rFonts w:hint="eastAsia"/>
        </w:rPr>
      </w:pPr>
      <w:r>
        <w:rPr>
          <w:rFonts w:hint="eastAsia"/>
        </w:rPr>
        <w:t>其次，同样的理由依然存在，这些理由可能会促使主将他们交由自己，并容许他们跌倒，那就是借此他们可以更加谦卑，更加认真地哀叹自己的败坏，以便他们可以更恳切地祈求祂的怜悯，而祂也更清楚地显明祂的怜悯，赦免他们的罪，以颂赞祂的荣耀。</w:t>
      </w:r>
    </w:p>
    <w:p w14:paraId="0E14467F">
      <w:pPr>
        <w:pStyle w:val="5"/>
        <w:spacing w:before="6" w:line="333" w:lineRule="auto"/>
        <w:ind w:firstLine="215"/>
        <w:rPr>
          <w:rFonts w:hint="eastAsia"/>
        </w:rPr>
      </w:pPr>
    </w:p>
    <w:p w14:paraId="158852F0">
      <w:pPr>
        <w:pStyle w:val="5"/>
        <w:spacing w:before="6" w:line="333" w:lineRule="auto"/>
        <w:ind w:firstLine="215"/>
        <w:rPr>
          <w:rFonts w:hint="eastAsia"/>
        </w:rPr>
      </w:pPr>
      <w:r>
        <w:rPr>
          <w:rFonts w:hint="eastAsia"/>
        </w:rPr>
        <w:t>Thirdly, howsoever this is not usual with the children of God, to fall diverse times into, a sin which is great and grievous, yet everyone findeth in his own experience that he often committeth such sins as are not so heinous, through infirmity and weakness; as to hear the word negligently and carelessly, to be distracted with wandering thoughts in prayer, to fall into unjust anger, to lie and use idle communication and such like, of which notwithstanding repenting he is received unto mercy.</w:t>
      </w:r>
    </w:p>
    <w:p w14:paraId="10BB780C">
      <w:pPr>
        <w:pStyle w:val="5"/>
        <w:spacing w:before="6" w:line="333" w:lineRule="auto"/>
        <w:ind w:firstLine="215"/>
        <w:rPr>
          <w:rFonts w:hint="eastAsia"/>
        </w:rPr>
      </w:pPr>
      <w:r>
        <w:rPr>
          <w:rFonts w:hint="eastAsia"/>
        </w:rPr>
        <w:t>第三，尽管上帝的儿女多次陷入大罪重罪并非寻常，但每个人都在自己的经验中发现，他常常因软弱和无力而犯下并非如此严重的罪；比如疏忽大意地听道，祷告时心神不定，陷入不公的愤怒，说谎和使用闲谈等等，尽管如此，他悔改后仍蒙受怜悯。</w:t>
      </w:r>
    </w:p>
    <w:p w14:paraId="64882755">
      <w:pPr>
        <w:pStyle w:val="5"/>
        <w:spacing w:before="6" w:line="333" w:lineRule="auto"/>
        <w:ind w:firstLine="215"/>
        <w:rPr>
          <w:rFonts w:hint="eastAsia"/>
        </w:rPr>
      </w:pPr>
    </w:p>
    <w:p w14:paraId="0DA2FD63">
      <w:pPr>
        <w:pStyle w:val="5"/>
        <w:spacing w:before="6" w:line="333" w:lineRule="auto"/>
        <w:ind w:firstLine="215"/>
        <w:rPr>
          <w:rFonts w:hint="eastAsia"/>
        </w:rPr>
      </w:pPr>
      <w:r>
        <w:rPr>
          <w:rFonts w:hint="eastAsia"/>
        </w:rPr>
        <w:t>So that it is not the often falling into the same sin, that excludeth us out of the number of God's children, or debarreth us of pardon, so that we often repent lay hold upon Christ with a lively faith.</w:t>
      </w:r>
    </w:p>
    <w:p w14:paraId="572A55F4">
      <w:pPr>
        <w:pStyle w:val="5"/>
        <w:spacing w:before="6" w:line="333" w:lineRule="auto"/>
        <w:ind w:firstLine="215"/>
        <w:rPr>
          <w:rFonts w:hint="eastAsia"/>
        </w:rPr>
      </w:pPr>
      <w:r>
        <w:rPr>
          <w:rFonts w:hint="eastAsia"/>
        </w:rPr>
        <w:t>因此，并非常常陷入同一个罪，就将我们排除在上帝儿女的数目之外，或剥夺我们的赦免，只要我们常常悔改，以活泼的信心抓住基督。</w:t>
      </w:r>
    </w:p>
    <w:p w14:paraId="3713BAE4">
      <w:pPr>
        <w:pStyle w:val="5"/>
        <w:spacing w:before="6" w:line="333" w:lineRule="auto"/>
        <w:ind w:firstLine="215"/>
        <w:rPr>
          <w:rFonts w:hint="eastAsia"/>
        </w:rPr>
      </w:pPr>
    </w:p>
    <w:p w14:paraId="4BE99F27">
      <w:pPr>
        <w:pStyle w:val="5"/>
        <w:spacing w:before="6" w:line="333" w:lineRule="auto"/>
        <w:ind w:firstLine="215"/>
        <w:rPr>
          <w:rFonts w:hint="eastAsia"/>
        </w:rPr>
      </w:pPr>
      <w:r>
        <w:rPr>
          <w:rFonts w:hint="eastAsia"/>
        </w:rPr>
        <w:t>Neither do the scriptures limit and restrain God's mercy, and the virtue of Christ's merits, to the pardoning and taking away of diverse sins, once committed, but extend them also to the same sin committed diverse times, yea to all sins whatsoever of which we truly repent.</w:t>
      </w:r>
    </w:p>
    <w:p w14:paraId="67470443">
      <w:pPr>
        <w:pStyle w:val="5"/>
        <w:spacing w:before="6" w:line="333" w:lineRule="auto"/>
        <w:ind w:firstLine="215"/>
        <w:rPr>
          <w:rFonts w:hint="eastAsia"/>
        </w:rPr>
      </w:pPr>
      <w:r>
        <w:rPr>
          <w:rFonts w:hint="eastAsia"/>
        </w:rPr>
        <w:t>圣经也并未将上帝的怜悯和基督功德的功效，局限于赦免并除去一次所犯的各种罪，而是将它们也延伸到多次所犯的同一罪，是的，延伸到我们真正悔改的任何罪。</w:t>
      </w:r>
    </w:p>
    <w:p w14:paraId="33A188D6">
      <w:pPr>
        <w:pStyle w:val="5"/>
        <w:spacing w:before="6" w:line="333" w:lineRule="auto"/>
        <w:ind w:firstLine="215"/>
        <w:rPr>
          <w:rFonts w:hint="eastAsia"/>
        </w:rPr>
      </w:pPr>
    </w:p>
    <w:p w14:paraId="03091E5D">
      <w:pPr>
        <w:pStyle w:val="3"/>
        <w:bidi w:val="0"/>
        <w:rPr>
          <w:rFonts w:hint="eastAsia"/>
        </w:rPr>
      </w:pPr>
      <w:r>
        <w:rPr>
          <w:rFonts w:hint="eastAsia"/>
        </w:rPr>
        <w:t>CHAP. XI. Satan's temptations persuading the Christian that he hath sinned against the holy Ghost, answered.</w:t>
      </w:r>
    </w:p>
    <w:p w14:paraId="5573E2F1">
      <w:pPr>
        <w:pStyle w:val="3"/>
        <w:bidi w:val="0"/>
        <w:rPr>
          <w:rFonts w:hint="eastAsia"/>
        </w:rPr>
      </w:pPr>
      <w:r>
        <w:rPr>
          <w:rFonts w:hint="eastAsia"/>
        </w:rPr>
        <w:t>第十一章 撒但诱使基督徒相信他亵渎圣灵的试探，以及对此的回应。</w:t>
      </w:r>
    </w:p>
    <w:p w14:paraId="4C20E4F2">
      <w:pPr>
        <w:pStyle w:val="5"/>
        <w:spacing w:before="6" w:line="333" w:lineRule="auto"/>
        <w:ind w:firstLine="215"/>
        <w:rPr>
          <w:rFonts w:hint="eastAsia"/>
        </w:rPr>
      </w:pPr>
    </w:p>
    <w:p w14:paraId="36A60014">
      <w:pPr>
        <w:pStyle w:val="5"/>
        <w:spacing w:before="6" w:line="333" w:lineRule="auto"/>
        <w:ind w:firstLine="215"/>
        <w:rPr>
          <w:rFonts w:hint="eastAsia"/>
        </w:rPr>
      </w:pPr>
      <w:r>
        <w:rPr>
          <w:rFonts w:hint="eastAsia"/>
        </w:rPr>
        <w:t>And thus have I answered Satan's temptations drawn from these sins which the weak Christian hath fallen into; but if he cannot so prevail, then he will falsely and maliciously accuse them of those sins which they never committed, and especially of that unpardonable sin against the holy Ghost, taking advantage of their ignorance, that so he may plunge them into desperation, and utterly discourage them from going forward in the course of godliness.</w:t>
      </w:r>
    </w:p>
    <w:p w14:paraId="5E335526">
      <w:pPr>
        <w:pStyle w:val="5"/>
        <w:spacing w:before="6" w:line="333" w:lineRule="auto"/>
        <w:ind w:firstLine="215"/>
        <w:rPr>
          <w:rFonts w:hint="eastAsia"/>
        </w:rPr>
      </w:pPr>
      <w:r>
        <w:rPr>
          <w:rFonts w:hint="eastAsia"/>
        </w:rPr>
        <w:t>至此，我已回应了撒但从软弱基督徒所犯的罪中引出的试探；但如果他不能因此得逞，那么他就会虚假而恶意地指控他们犯了他们从未犯过的罪，特别是那不可赦免的亵渎圣灵的罪，利用他们的无知，以便将他们推入绝望之中，彻底阻碍他们在敬虔之路上前进。</w:t>
      </w:r>
    </w:p>
    <w:p w14:paraId="25782430">
      <w:pPr>
        <w:pStyle w:val="5"/>
        <w:spacing w:before="6" w:line="333" w:lineRule="auto"/>
        <w:ind w:firstLine="215"/>
        <w:rPr>
          <w:rFonts w:hint="eastAsia"/>
        </w:rPr>
      </w:pPr>
    </w:p>
    <w:p w14:paraId="33098F2C">
      <w:pPr>
        <w:pStyle w:val="5"/>
        <w:spacing w:before="6" w:line="333" w:lineRule="auto"/>
        <w:ind w:firstLine="215"/>
        <w:rPr>
          <w:rFonts w:hint="eastAsia"/>
        </w:rPr>
      </w:pPr>
      <w:r>
        <w:rPr>
          <w:rFonts w:hint="eastAsia"/>
        </w:rPr>
        <w:t>The which his temptation is so usual and common, that there is scarce any who are exercised in this spiritual warfare, if they be converted unto God out of their ignorance, whom he doth not encounter with this weapon.</w:t>
      </w:r>
    </w:p>
    <w:p w14:paraId="6AD8E964">
      <w:pPr>
        <w:pStyle w:val="5"/>
        <w:spacing w:before="6" w:line="333" w:lineRule="auto"/>
        <w:ind w:firstLine="215"/>
        <w:rPr>
          <w:rFonts w:hint="eastAsia"/>
        </w:rPr>
      </w:pPr>
      <w:r>
        <w:rPr>
          <w:rFonts w:hint="eastAsia"/>
        </w:rPr>
        <w:t>他的这种试探是如此常见和普遍，以至于在属灵争战中受操练的人，如果他们是因无知而归向上帝，几乎没有一个他不会用这种武器来攻击。</w:t>
      </w:r>
    </w:p>
    <w:p w14:paraId="35C27FC1">
      <w:pPr>
        <w:pStyle w:val="5"/>
        <w:spacing w:before="6" w:line="333" w:lineRule="auto"/>
        <w:ind w:firstLine="215"/>
        <w:rPr>
          <w:rFonts w:hint="eastAsia"/>
        </w:rPr>
      </w:pPr>
    </w:p>
    <w:p w14:paraId="119B7722">
      <w:pPr>
        <w:pStyle w:val="5"/>
        <w:spacing w:before="6" w:line="333" w:lineRule="auto"/>
        <w:ind w:firstLine="215"/>
        <w:rPr>
          <w:rFonts w:hint="eastAsia"/>
        </w:rPr>
      </w:pPr>
      <w:r>
        <w:rPr>
          <w:rFonts w:hint="eastAsia"/>
        </w:rPr>
        <w:t>For as much therefore as ignorance is the chief ground of this temptation, therefore the best means to strengthen ourselves against it, is to know what this sin is, which if we once understand, there is no danger of being foiled in this assault.</w:t>
      </w:r>
    </w:p>
    <w:p w14:paraId="669844C3">
      <w:pPr>
        <w:pStyle w:val="5"/>
        <w:spacing w:before="6" w:line="333" w:lineRule="auto"/>
        <w:ind w:firstLine="215"/>
        <w:rPr>
          <w:rFonts w:hint="eastAsia"/>
        </w:rPr>
      </w:pPr>
      <w:r>
        <w:rPr>
          <w:rFonts w:hint="eastAsia"/>
        </w:rPr>
        <w:t>因此，既然无知是这种试探的主要根据，那么对抗它的最好方法，就是了解这种罪是什么，一旦我们理解了它，就不会有在这场攻击中被击败的危险。</w:t>
      </w:r>
    </w:p>
    <w:p w14:paraId="56E4A218">
      <w:pPr>
        <w:pStyle w:val="5"/>
        <w:spacing w:before="6" w:line="333" w:lineRule="auto"/>
        <w:ind w:firstLine="215"/>
        <w:rPr>
          <w:rFonts w:hint="eastAsia"/>
        </w:rPr>
      </w:pPr>
    </w:p>
    <w:p w14:paraId="0C5625D1">
      <w:pPr>
        <w:pStyle w:val="5"/>
        <w:spacing w:before="6" w:line="333" w:lineRule="auto"/>
        <w:ind w:firstLine="215"/>
        <w:rPr>
          <w:rFonts w:hint="eastAsia"/>
        </w:rPr>
      </w:pPr>
      <w:r>
        <w:rPr>
          <w:rFonts w:hint="eastAsia"/>
        </w:rPr>
        <w:t>The sin against the holy Ghost, is a general denial and oppugning of the truth and all religion, of which the understanding and conscience by the illumination of the spirit are persuaded and convicted, proceeding from an obstinate will and purposed malice against God and 祂的 truth.</w:t>
      </w:r>
    </w:p>
    <w:p w14:paraId="3875F50A">
      <w:pPr>
        <w:pStyle w:val="5"/>
        <w:spacing w:before="6" w:line="333" w:lineRule="auto"/>
        <w:ind w:firstLine="215"/>
        <w:rPr>
          <w:rFonts w:hint="eastAsia"/>
        </w:rPr>
      </w:pPr>
      <w:r>
        <w:rPr>
          <w:rFonts w:hint="eastAsia"/>
        </w:rPr>
        <w:t>亵渎圣灵的罪，是普遍性地否认和抵挡真理以及一切宗教，悟性和良心借着圣灵的光照对此确信无疑，但这种罪却源于顽固的意志和有意的恶意，针对上帝和祂的真理。</w:t>
      </w:r>
    </w:p>
    <w:p w14:paraId="1F276F20">
      <w:pPr>
        <w:pStyle w:val="5"/>
        <w:spacing w:before="6" w:line="333" w:lineRule="auto"/>
        <w:ind w:firstLine="215"/>
        <w:rPr>
          <w:rFonts w:hint="eastAsia"/>
        </w:rPr>
      </w:pPr>
    </w:p>
    <w:p w14:paraId="67202FC8">
      <w:pPr>
        <w:pStyle w:val="5"/>
        <w:spacing w:before="6" w:line="333" w:lineRule="auto"/>
        <w:ind w:firstLine="215"/>
        <w:rPr>
          <w:rFonts w:hint="eastAsia"/>
        </w:rPr>
      </w:pPr>
      <w:r>
        <w:rPr>
          <w:rFonts w:hint="eastAsia"/>
        </w:rPr>
        <w:t>The which sin is committed of two sorts of men; first, of those who have made profession of the truth, and afterwards become Apostates, not from some part only but from all religion, condemning, blaspheming, and persecuting as heretical and impious, that truth which before they professed, and of which they were persuaded.</w:t>
      </w:r>
    </w:p>
    <w:p w14:paraId="4397D6AE">
      <w:pPr>
        <w:pStyle w:val="5"/>
        <w:spacing w:before="6" w:line="333" w:lineRule="auto"/>
        <w:ind w:firstLine="215"/>
        <w:rPr>
          <w:rFonts w:hint="eastAsia"/>
        </w:rPr>
      </w:pPr>
      <w:r>
        <w:rPr>
          <w:rFonts w:hint="eastAsia"/>
        </w:rPr>
        <w:t>这种罪由两种人所犯；第一种是那些曾宣称真理，后来却成为叛教者的人，他们不是部分背离，而是彻底背离一切宗教，将他们先前所宣称并确信的真理，当作异端邪说加以谴责、亵渎和逼迫。</w:t>
      </w:r>
    </w:p>
    <w:p w14:paraId="4D08870E">
      <w:pPr>
        <w:pStyle w:val="5"/>
        <w:spacing w:before="6" w:line="333" w:lineRule="auto"/>
        <w:ind w:firstLine="215"/>
        <w:rPr>
          <w:rFonts w:hint="eastAsia"/>
        </w:rPr>
      </w:pPr>
    </w:p>
    <w:p w14:paraId="2EE4B2EA">
      <w:pPr>
        <w:pStyle w:val="5"/>
        <w:spacing w:before="6" w:line="333" w:lineRule="auto"/>
        <w:ind w:firstLine="215"/>
        <w:rPr>
          <w:rFonts w:hint="eastAsia"/>
        </w:rPr>
      </w:pPr>
      <w:r>
        <w:rPr>
          <w:rFonts w:hint="eastAsia"/>
        </w:rPr>
        <w:t>And thus did Hymenaeus and Alexander sin, of whom Paul speaketh, 1 Tim. 1:20.</w:t>
      </w:r>
    </w:p>
    <w:p w14:paraId="7944428C">
      <w:pPr>
        <w:pStyle w:val="5"/>
        <w:spacing w:before="6" w:line="333" w:lineRule="auto"/>
        <w:ind w:firstLine="215"/>
        <w:rPr>
          <w:rFonts w:hint="eastAsia"/>
        </w:rPr>
      </w:pPr>
      <w:r>
        <w:rPr>
          <w:rFonts w:hint="eastAsia"/>
        </w:rPr>
        <w:t>许米乃和亚历山大就是这样犯罪的，保罗在提摩太前书 1:20 中提到他们。</w:t>
      </w:r>
    </w:p>
    <w:p w14:paraId="4C64C13F">
      <w:pPr>
        <w:pStyle w:val="5"/>
        <w:spacing w:before="6" w:line="333" w:lineRule="auto"/>
        <w:ind w:firstLine="215"/>
        <w:rPr>
          <w:rFonts w:hint="eastAsia"/>
        </w:rPr>
      </w:pPr>
    </w:p>
    <w:p w14:paraId="7D23D676">
      <w:pPr>
        <w:pStyle w:val="5"/>
        <w:spacing w:before="6" w:line="333" w:lineRule="auto"/>
        <w:ind w:firstLine="215"/>
        <w:rPr>
          <w:rFonts w:hint="eastAsia"/>
        </w:rPr>
      </w:pPr>
      <w:r>
        <w:rPr>
          <w:rFonts w:hint="eastAsia"/>
        </w:rPr>
        <w:t>Secondly, of those who were never professors thereof, whose consciences notwithstanding are convicted of that truth which they do oppugn: an example whereof we have in the Scribes and Pharisees, Matth. 12:24,31, and in many of the learned Papists in these days, who maliciously deny and persecute that truth which they know and are convicted of.</w:t>
      </w:r>
    </w:p>
    <w:p w14:paraId="475614FC">
      <w:pPr>
        <w:pStyle w:val="5"/>
        <w:spacing w:before="6" w:line="333" w:lineRule="auto"/>
        <w:ind w:firstLine="215"/>
        <w:rPr>
          <w:rFonts w:hint="eastAsia"/>
        </w:rPr>
      </w:pPr>
      <w:r>
        <w:rPr>
          <w:rFonts w:hint="eastAsia"/>
        </w:rPr>
        <w:t>其次，是那些从未宣称真理，但他们的良心却被他们所抵挡的真理所定罪的人：我们在文士和法利赛人身上就有这样的例子，马太福音 12:24,31，以及当今许多有学识的天主教徒，他们恶意否认和逼迫他们所认识并确信的真理。</w:t>
      </w:r>
    </w:p>
    <w:p w14:paraId="7D962E70">
      <w:pPr>
        <w:pStyle w:val="5"/>
        <w:spacing w:before="6" w:line="333" w:lineRule="auto"/>
        <w:ind w:firstLine="215"/>
        <w:rPr>
          <w:rFonts w:hint="eastAsia"/>
        </w:rPr>
      </w:pPr>
    </w:p>
    <w:p w14:paraId="49CF194F">
      <w:pPr>
        <w:pStyle w:val="5"/>
        <w:spacing w:before="6" w:line="333" w:lineRule="auto"/>
        <w:ind w:firstLine="215"/>
        <w:rPr>
          <w:rFonts w:hint="eastAsia"/>
        </w:rPr>
      </w:pPr>
      <w:r>
        <w:rPr>
          <w:rFonts w:hint="eastAsia"/>
        </w:rPr>
        <w:t>Hereby therefore it appeareth that not every grievous sin against knowledge and conscience is the sin against the holy Ghost, for thus David offended who was a man according to God's own heart; nor every denying of the known truth, if it proceed from fear and infirmity, and not from malice and obstinate rebellion, for thus Peter sinned in denying his master; nor all kind of opposing and persecuting of the truth, if it be not against knowledge and conscience, but upon blindness and ignorance, for thus Paul offended before his conversion, as appeareth, 1 Tim. 1:13, and many of the Jews who crucified Christ, as the Apostle Peter testifieth, Act. 3:17, nor all malicious opposing against every known truth, but of the truth in general and all true religion, for this sin is a universal apostasy from God and 祂的 truth, and not only a defection from some particular point thereof.</w:t>
      </w:r>
    </w:p>
    <w:p w14:paraId="71C04723">
      <w:pPr>
        <w:pStyle w:val="5"/>
        <w:spacing w:before="6" w:line="333" w:lineRule="auto"/>
        <w:ind w:firstLine="215"/>
        <w:rPr>
          <w:rFonts w:hint="eastAsia"/>
        </w:rPr>
      </w:pPr>
      <w:r>
        <w:rPr>
          <w:rFonts w:hint="eastAsia"/>
        </w:rPr>
        <w:t>由此可见，并非每一个违背知识和良心的严重罪都是亵渎圣灵的罪，因为大卫也曾这样冒犯，他是一个合上帝心意的人；也不是每一个否认已知真理的行为，如果它源于恐惧和软弱，而不是出于恶意和顽固的反叛，因为彼得就是这样否认了他的主；也不是所有形式的反对和逼迫真理，如果它不是违背知识和良心，而是出于盲目和无知，因为保罗在归信之前就是这样冒犯的，正如提摩太前书 1:13 所显明，以及许多钉死基督的犹太人，正如使徒彼得所见证的，使徒行传 3:17；也不是所有恶意反对每一个已知真理的行为，而是指普遍的真理和一切真正的宗教，因为这种罪是对上帝和祂的真理的普遍背道，而不仅仅是对其中某个特定点的离弃。</w:t>
      </w:r>
    </w:p>
    <w:p w14:paraId="323815CE">
      <w:pPr>
        <w:pStyle w:val="5"/>
        <w:spacing w:before="6" w:line="333" w:lineRule="auto"/>
        <w:ind w:firstLine="215"/>
        <w:rPr>
          <w:rFonts w:hint="eastAsia"/>
        </w:rPr>
      </w:pPr>
    </w:p>
    <w:p w14:paraId="750D7112">
      <w:pPr>
        <w:pStyle w:val="5"/>
        <w:spacing w:before="6" w:line="333" w:lineRule="auto"/>
        <w:ind w:firstLine="215"/>
        <w:rPr>
          <w:rFonts w:hint="eastAsia"/>
        </w:rPr>
      </w:pPr>
      <w:r>
        <w:rPr>
          <w:rFonts w:hint="eastAsia"/>
        </w:rPr>
        <w:t>So that though a man sin against knowledge and conscience, through infirmity and not of malice; though he deny the truth through fear and weakness, though he persecute it through blindness and ignorance; though he wittingly oppose against and willingly persecute some particular point thereof, and yet hold and profess the general, howsoever he hath most heinously offended, yet he hath not committed this unpardonable sin against the holy spirit, and therefore is not excluded from repentance, nor upon his repentance from pardon and forgiveness.</w:t>
      </w:r>
    </w:p>
    <w:p w14:paraId="4BC3F423">
      <w:pPr>
        <w:pStyle w:val="5"/>
        <w:spacing w:before="6" w:line="333" w:lineRule="auto"/>
        <w:ind w:firstLine="215"/>
        <w:rPr>
          <w:rFonts w:hint="eastAsia"/>
        </w:rPr>
      </w:pPr>
      <w:r>
        <w:rPr>
          <w:rFonts w:hint="eastAsia"/>
        </w:rPr>
        <w:t>因此，尽管一个人因软弱而非恶意违背知识和良心犯罪；尽管他因恐惧和软弱而否认真理；尽管他因盲目和无知而逼迫真理；尽管他明知故犯地反对并甘愿逼迫真理的某个特定点，却仍然持守并宣称普遍的真理，无论他犯了多么严重的罪，他都没有犯下这种不可赦免的亵渎圣灵的罪，因此没有被排除在悔改之外，也不会在悔改之后被剥夺赦免和宽恕。</w:t>
      </w:r>
    </w:p>
    <w:p w14:paraId="296EC267">
      <w:pPr>
        <w:pStyle w:val="5"/>
        <w:spacing w:before="6" w:line="333" w:lineRule="auto"/>
        <w:ind w:firstLine="215"/>
        <w:rPr>
          <w:rFonts w:hint="eastAsia"/>
        </w:rPr>
      </w:pPr>
    </w:p>
    <w:p w14:paraId="16689E80">
      <w:pPr>
        <w:pStyle w:val="5"/>
        <w:spacing w:before="6" w:line="333" w:lineRule="auto"/>
        <w:ind w:firstLine="215"/>
        <w:rPr>
          <w:rFonts w:hint="eastAsia"/>
        </w:rPr>
      </w:pPr>
      <w:r>
        <w:rPr>
          <w:rFonts w:hint="eastAsia"/>
        </w:rPr>
        <w:t>Whereby it manifestly appeareth that these poor Christians which labor under the burden of sin, are merely deluded by Satan's false suggestions, and grossly abused through their own ignorance, when as he maketh them believe that they have sinned against the holy Ghost.</w:t>
      </w:r>
    </w:p>
    <w:p w14:paraId="46CD5EDD">
      <w:pPr>
        <w:pStyle w:val="5"/>
        <w:spacing w:before="6" w:line="333" w:lineRule="auto"/>
        <w:ind w:firstLine="215"/>
        <w:rPr>
          <w:rFonts w:hint="eastAsia"/>
        </w:rPr>
      </w:pPr>
      <w:r>
        <w:rPr>
          <w:rFonts w:hint="eastAsia"/>
        </w:rPr>
        <w:t>由此可见，这些背负罪担的贫穷基督徒，当撒但让他们相信他们已经亵渎圣灵时，他们完全是被撒但的虚假暗示所迷惑，并因自己的无知而受到严重误导。</w:t>
      </w:r>
    </w:p>
    <w:p w14:paraId="6E38ECCB">
      <w:pPr>
        <w:pStyle w:val="5"/>
        <w:spacing w:before="6" w:line="333" w:lineRule="auto"/>
        <w:ind w:firstLine="215"/>
        <w:rPr>
          <w:rFonts w:hint="eastAsia"/>
        </w:rPr>
      </w:pPr>
    </w:p>
    <w:p w14:paraId="18FBDF12">
      <w:pPr>
        <w:pStyle w:val="5"/>
        <w:spacing w:before="6" w:line="333" w:lineRule="auto"/>
        <w:ind w:firstLine="215"/>
        <w:rPr>
          <w:rFonts w:hint="eastAsia"/>
        </w:rPr>
      </w:pPr>
      <w:r>
        <w:rPr>
          <w:rFonts w:hint="eastAsia"/>
        </w:rPr>
        <w:t>But let such know to their comfort that so long as they would not commit this sin, or fear least they have already fallen into it, they are as yet most free from it, seeing it is not done of infirmity or at unawares, but upon a malicious will, clear knowledge and settled resolution.</w:t>
      </w:r>
    </w:p>
    <w:p w14:paraId="25BEDEC7">
      <w:pPr>
        <w:pStyle w:val="5"/>
        <w:spacing w:before="6" w:line="333" w:lineRule="auto"/>
        <w:ind w:firstLine="215"/>
        <w:rPr>
          <w:rFonts w:hint="eastAsia"/>
        </w:rPr>
      </w:pPr>
      <w:r>
        <w:rPr>
          <w:rFonts w:hint="eastAsia"/>
        </w:rPr>
        <w:t>但让这样的人得安慰地知道，只要他们不愿意犯这种罪，或者害怕自己已经陷入其中，他们就仍然完全免于这种罪，因为这种罪不是出于软弱或无意之中犯下的，而是基于恶意，清晰的知识和坚定的决心。</w:t>
      </w:r>
    </w:p>
    <w:p w14:paraId="07666ECE">
      <w:pPr>
        <w:pStyle w:val="5"/>
        <w:spacing w:before="6" w:line="333" w:lineRule="auto"/>
        <w:ind w:firstLine="215"/>
        <w:rPr>
          <w:rFonts w:hint="eastAsia"/>
        </w:rPr>
      </w:pPr>
    </w:p>
    <w:p w14:paraId="626C6198">
      <w:pPr>
        <w:pStyle w:val="5"/>
        <w:spacing w:before="135"/>
        <w:ind w:right="0"/>
        <w:jc w:val="left"/>
        <w:rPr>
          <w:rFonts w:hint="eastAsia"/>
        </w:rPr>
      </w:pPr>
      <w:r>
        <w:rPr>
          <w:rFonts w:hint="eastAsia"/>
        </w:rPr>
        <w:t>But here the poor Christian is ready to complain, that he is continually troubled with impious thoughts, and horrible blasphemies against God and 祂的 holy spirit, which he feareth to be the sin against the holy Ghost.</w:t>
      </w:r>
    </w:p>
    <w:p w14:paraId="69CCCD01">
      <w:pPr>
        <w:pStyle w:val="5"/>
        <w:spacing w:before="135"/>
        <w:ind w:right="0"/>
        <w:jc w:val="left"/>
        <w:rPr>
          <w:rFonts w:hint="eastAsia"/>
        </w:rPr>
      </w:pPr>
      <w:r>
        <w:rPr>
          <w:rFonts w:hint="eastAsia"/>
        </w:rPr>
        <w:t>然而，这里这位可怜的基督徒随时准备抱怨，他不断被不敬虔的思想和针对上帝及祂圣灵的可怕亵渎所困扰，他担心这便是亵渎圣灵的罪。</w:t>
      </w:r>
    </w:p>
    <w:p w14:paraId="38F60256">
      <w:pPr>
        <w:pStyle w:val="5"/>
        <w:spacing w:before="135"/>
        <w:ind w:right="0"/>
        <w:jc w:val="left"/>
        <w:rPr>
          <w:rFonts w:hint="eastAsia"/>
        </w:rPr>
      </w:pPr>
    </w:p>
    <w:p w14:paraId="5606472C">
      <w:pPr>
        <w:pStyle w:val="5"/>
        <w:spacing w:before="135"/>
        <w:ind w:right="0"/>
        <w:jc w:val="left"/>
        <w:rPr>
          <w:rFonts w:hint="eastAsia"/>
        </w:rPr>
      </w:pPr>
      <w:r>
        <w:rPr>
          <w:rFonts w:hint="eastAsia"/>
        </w:rPr>
        <w:t>I answer as before, that seeing these thoughts are a trouble unto him, and seeing he feareth to commit this sin, thereby it is manifest that he is not fallen into it, as appeareth by that which hath been said.</w:t>
      </w:r>
    </w:p>
    <w:p w14:paraId="78A341EF">
      <w:pPr>
        <w:pStyle w:val="5"/>
        <w:spacing w:before="135"/>
        <w:ind w:right="0"/>
        <w:jc w:val="left"/>
        <w:rPr>
          <w:rFonts w:hint="eastAsia"/>
        </w:rPr>
      </w:pPr>
      <w:r>
        <w:rPr>
          <w:rFonts w:hint="eastAsia"/>
        </w:rPr>
        <w:t>我像之前一样回答，既然这些思想对他来说是一种困扰，并且既然他害怕犯这个罪，由此就显明他并未陷入其中，正如之前所说的。</w:t>
      </w:r>
    </w:p>
    <w:p w14:paraId="4B575649">
      <w:pPr>
        <w:pStyle w:val="5"/>
        <w:spacing w:before="135"/>
        <w:ind w:right="0"/>
        <w:jc w:val="left"/>
        <w:rPr>
          <w:rFonts w:hint="eastAsia"/>
        </w:rPr>
      </w:pPr>
    </w:p>
    <w:p w14:paraId="002E3D97">
      <w:pPr>
        <w:pStyle w:val="5"/>
        <w:spacing w:before="135"/>
        <w:ind w:right="0"/>
        <w:jc w:val="left"/>
        <w:rPr>
          <w:rFonts w:hint="eastAsia"/>
        </w:rPr>
      </w:pPr>
      <w:r>
        <w:rPr>
          <w:rFonts w:hint="eastAsia"/>
        </w:rPr>
        <w:t>Secondly, he is to know that his state is common with God's faithful children, who are thus vexed especially in the conflict of temptations, and before they have received a great measure of faith, and fullness of persuasion of God's love and favor, whereby they are moved entirely to love 祂 again.</w:t>
      </w:r>
    </w:p>
    <w:p w14:paraId="5A304700">
      <w:pPr>
        <w:pStyle w:val="5"/>
        <w:spacing w:before="135"/>
        <w:ind w:right="0"/>
        <w:jc w:val="left"/>
        <w:rPr>
          <w:rFonts w:hint="eastAsia"/>
        </w:rPr>
      </w:pPr>
      <w:r>
        <w:rPr>
          <w:rFonts w:hint="eastAsia"/>
        </w:rPr>
        <w:t>其次，他当知道他的状况与上帝忠心的儿女是共通的，他们尤其在试探的争战中受到这样的困扰，并且在他们领受了极大程度的信心和对上帝慈爱与恩宠的完全确信之前，借此他们被感动完全再次爱祂。</w:t>
      </w:r>
    </w:p>
    <w:p w14:paraId="76F9C2C5">
      <w:pPr>
        <w:pStyle w:val="5"/>
        <w:spacing w:before="135"/>
        <w:ind w:right="0"/>
        <w:jc w:val="left"/>
        <w:rPr>
          <w:rFonts w:hint="eastAsia"/>
        </w:rPr>
      </w:pPr>
    </w:p>
    <w:p w14:paraId="476346FB">
      <w:pPr>
        <w:pStyle w:val="5"/>
        <w:spacing w:before="135"/>
        <w:ind w:right="0"/>
        <w:jc w:val="left"/>
        <w:rPr>
          <w:rFonts w:hint="eastAsia"/>
        </w:rPr>
      </w:pPr>
      <w:r>
        <w:rPr>
          <w:rFonts w:hint="eastAsia"/>
        </w:rPr>
        <w:t>Neither needs this to seem strange unto any who considereth of that mass of natural corruption which remaineth in us, even after regeneration, which continually boileth and foameth up the filthy scumming of wicked thoughts and blasphemous imaginations; and of the malice of our spiritual enemy Satan, who is still ready to tempt us by his suggestions to the most horrible and outrageous sins; if not in hope to overcome us, yet at least to vex and trouble us.</w:t>
      </w:r>
    </w:p>
    <w:p w14:paraId="7018709C">
      <w:pPr>
        <w:pStyle w:val="5"/>
        <w:spacing w:before="135"/>
        <w:ind w:right="0"/>
        <w:jc w:val="left"/>
        <w:rPr>
          <w:rFonts w:hint="eastAsia"/>
        </w:rPr>
      </w:pPr>
      <w:r>
        <w:rPr>
          <w:rFonts w:hint="eastAsia"/>
        </w:rPr>
        <w:t>凡考虑到即使重生之后仍存留于我们里面那大量的与生俱来的败坏，它们不断沸腾并泛出邪恶思想和亵渎幻想的污秽浮沫；以及我们属灵仇敌撒但的恶意，他随时准备用他的暗示引诱我们犯下最可怕和残暴的罪，即使不是为了战胜我们，至少也是为了困扰和搅扰我们，那么没有人会觉得这事奇怪。</w:t>
      </w:r>
    </w:p>
    <w:p w14:paraId="4D8B7EB2">
      <w:pPr>
        <w:pStyle w:val="5"/>
        <w:spacing w:before="135"/>
        <w:ind w:right="0"/>
        <w:jc w:val="left"/>
        <w:rPr>
          <w:rFonts w:hint="eastAsia"/>
        </w:rPr>
      </w:pPr>
    </w:p>
    <w:p w14:paraId="6B7F30A2">
      <w:pPr>
        <w:pStyle w:val="5"/>
        <w:spacing w:before="135"/>
        <w:ind w:right="0"/>
        <w:jc w:val="left"/>
        <w:rPr>
          <w:rFonts w:hint="eastAsia"/>
        </w:rPr>
      </w:pPr>
      <w:r>
        <w:rPr>
          <w:rFonts w:hint="eastAsia"/>
        </w:rPr>
        <w:t>As we may see in the example of the holy man Job, whom he spared not to tempt unto fearful blasphemy.</w:t>
      </w:r>
    </w:p>
    <w:p w14:paraId="2ADE1763">
      <w:pPr>
        <w:pStyle w:val="5"/>
        <w:spacing w:before="135"/>
        <w:ind w:right="0"/>
        <w:jc w:val="left"/>
        <w:rPr>
          <w:rFonts w:hint="eastAsia"/>
        </w:rPr>
      </w:pPr>
      <w:r>
        <w:rPr>
          <w:rFonts w:hint="eastAsia"/>
        </w:rPr>
        <w:t>正如我们可以在圣洁之人约伯的例子中看到，撒但毫不留情地试探他犯下可怕的亵渎。</w:t>
      </w:r>
    </w:p>
    <w:p w14:paraId="27C95B62">
      <w:pPr>
        <w:pStyle w:val="5"/>
        <w:spacing w:before="135"/>
        <w:ind w:right="0"/>
        <w:jc w:val="left"/>
        <w:rPr>
          <w:rFonts w:hint="eastAsia"/>
        </w:rPr>
      </w:pPr>
    </w:p>
    <w:p w14:paraId="06D4B89D">
      <w:pPr>
        <w:pStyle w:val="5"/>
        <w:spacing w:before="135"/>
        <w:ind w:right="0"/>
        <w:jc w:val="left"/>
        <w:rPr>
          <w:rFonts w:hint="eastAsia"/>
        </w:rPr>
      </w:pPr>
      <w:r>
        <w:rPr>
          <w:rFonts w:hint="eastAsia"/>
        </w:rPr>
        <w:t>But though we cannot keep the devil from assaulting us, let not this discourage us, hay rather let us be moved hereby with more care and watchfulness to withstand him, for if we resist him he will flee from us.</w:t>
      </w:r>
    </w:p>
    <w:p w14:paraId="445CF7C0">
      <w:pPr>
        <w:pStyle w:val="5"/>
        <w:spacing w:before="135"/>
        <w:ind w:right="0"/>
        <w:jc w:val="left"/>
        <w:rPr>
          <w:rFonts w:hint="eastAsia"/>
        </w:rPr>
      </w:pPr>
      <w:r>
        <w:rPr>
          <w:rFonts w:hint="eastAsia"/>
        </w:rPr>
        <w:t>但虽然我们无法阻止魔鬼攻击我们，不要因此灰心丧志，反倒让我们因此更加谨慎警醒地抵挡他，因为如果我们抵挡他，他就会逃离我们。</w:t>
      </w:r>
    </w:p>
    <w:p w14:paraId="5F419A1D">
      <w:pPr>
        <w:pStyle w:val="5"/>
        <w:spacing w:before="135"/>
        <w:ind w:right="0"/>
        <w:jc w:val="left"/>
        <w:rPr>
          <w:rFonts w:hint="eastAsia"/>
        </w:rPr>
      </w:pPr>
    </w:p>
    <w:p w14:paraId="558C4DEE">
      <w:pPr>
        <w:pStyle w:val="5"/>
        <w:spacing w:before="135"/>
        <w:ind w:right="0"/>
        <w:jc w:val="left"/>
        <w:rPr>
          <w:rFonts w:hint="eastAsia"/>
        </w:rPr>
      </w:pPr>
      <w:r>
        <w:rPr>
          <w:rFonts w:hint="eastAsia"/>
        </w:rPr>
        <w:t>Jam 4:7.</w:t>
      </w:r>
    </w:p>
    <w:p w14:paraId="7720C16A">
      <w:pPr>
        <w:pStyle w:val="5"/>
        <w:spacing w:before="135"/>
        <w:ind w:right="0"/>
        <w:jc w:val="left"/>
        <w:rPr>
          <w:rFonts w:hint="eastAsia"/>
        </w:rPr>
      </w:pPr>
      <w:r>
        <w:rPr>
          <w:rFonts w:hint="eastAsia"/>
        </w:rPr>
        <w:t>雅各书 4:7。</w:t>
      </w:r>
    </w:p>
    <w:p w14:paraId="0B7FAC3E">
      <w:pPr>
        <w:pStyle w:val="5"/>
        <w:spacing w:before="135"/>
        <w:ind w:right="0"/>
        <w:jc w:val="left"/>
        <w:rPr>
          <w:rFonts w:hint="eastAsia"/>
        </w:rPr>
      </w:pPr>
    </w:p>
    <w:p w14:paraId="45F56F82">
      <w:pPr>
        <w:pStyle w:val="5"/>
        <w:spacing w:before="135"/>
        <w:ind w:right="0"/>
        <w:jc w:val="left"/>
        <w:rPr>
          <w:rFonts w:hint="eastAsia"/>
        </w:rPr>
      </w:pPr>
      <w:r>
        <w:rPr>
          <w:rFonts w:hint="eastAsia"/>
        </w:rPr>
        <w:t>But in this our resistance two things especially must be observed: the first is the means whereby we must give him the repulse; which is partly by the sword of the spirit, the word of God, whereby we beat back the temptation by proving the wickedness thereof by some testimony of scripture, according to our Saviors example; and partly by lifting up our minds unto God in prayer, desiring strength to withstand the temptation.</w:t>
      </w:r>
    </w:p>
    <w:p w14:paraId="30D754EA">
      <w:pPr>
        <w:pStyle w:val="5"/>
        <w:spacing w:before="135"/>
        <w:ind w:right="0"/>
        <w:jc w:val="left"/>
        <w:rPr>
          <w:rFonts w:hint="eastAsia"/>
        </w:rPr>
      </w:pPr>
      <w:r>
        <w:rPr>
          <w:rFonts w:hint="eastAsia"/>
        </w:rPr>
        <w:t>但在此我们的抵抗中，有两件事尤其必须注意：第一是我们需要用来击退他的方法；这部分是借着圣灵的宝剑，上帝的道，借此我们按照我们救主的榜样，用圣经的某些见证来证明试探的邪恶，从而击退试探；部分是借着祷告将我们的心向上帝举起，渴望力量去抵挡试探。</w:t>
      </w:r>
    </w:p>
    <w:p w14:paraId="27924C1E">
      <w:pPr>
        <w:pStyle w:val="5"/>
        <w:spacing w:before="135"/>
        <w:ind w:right="0"/>
        <w:jc w:val="left"/>
        <w:rPr>
          <w:rFonts w:hint="eastAsia"/>
        </w:rPr>
      </w:pPr>
    </w:p>
    <w:p w14:paraId="08DECBE8">
      <w:pPr>
        <w:pStyle w:val="5"/>
        <w:spacing w:before="135"/>
        <w:ind w:right="0"/>
        <w:jc w:val="left"/>
        <w:rPr>
          <w:rFonts w:hint="eastAsia"/>
        </w:rPr>
      </w:pPr>
      <w:r>
        <w:rPr>
          <w:rFonts w:hint="eastAsia"/>
        </w:rPr>
        <w:t>Secondly, we must take heed that we do not revolve the temptation in our minds, but presently repel it, least these hellish sparks taking hold of the tinder of our corruptions, do at length inflame us with horrible wickedness, which at their first falling might easily have been extinguished.</w:t>
      </w:r>
    </w:p>
    <w:p w14:paraId="1F8CF235">
      <w:pPr>
        <w:pStyle w:val="5"/>
        <w:spacing w:before="135"/>
        <w:ind w:right="0"/>
        <w:jc w:val="left"/>
        <w:rPr>
          <w:rFonts w:hint="eastAsia"/>
        </w:rPr>
      </w:pPr>
      <w:r>
        <w:rPr>
          <w:rFonts w:hint="eastAsia"/>
        </w:rPr>
        <w:t>其次，我们必须留意，不要在心中反复思量试探，而是立刻击退它，免得这些地狱般的火花抓住我们败坏的火绒，最终以可怕的邪恶点燃我们，而这些邪恶在最初萌生时本可轻易熄灭。</w:t>
      </w:r>
    </w:p>
    <w:p w14:paraId="2836A33B">
      <w:pPr>
        <w:pStyle w:val="5"/>
        <w:spacing w:before="135"/>
        <w:ind w:right="0"/>
        <w:jc w:val="left"/>
        <w:rPr>
          <w:rFonts w:hint="eastAsia"/>
        </w:rPr>
      </w:pPr>
    </w:p>
    <w:p w14:paraId="7D8E2F72">
      <w:pPr>
        <w:pStyle w:val="5"/>
        <w:spacing w:before="135"/>
        <w:ind w:right="0"/>
        <w:jc w:val="left"/>
        <w:rPr>
          <w:rFonts w:hint="eastAsia"/>
        </w:rPr>
      </w:pPr>
      <w:r>
        <w:rPr>
          <w:rFonts w:hint="eastAsia"/>
        </w:rPr>
        <w:t>And if we thus speedily repel these horrible blasphemies suggested by Satan, they shall never be imputed unto us, but unto him from whom they proceed, and that both in respect of the fault and punishment.</w:t>
      </w:r>
    </w:p>
    <w:p w14:paraId="6F8600FB">
      <w:pPr>
        <w:pStyle w:val="5"/>
        <w:spacing w:before="135"/>
        <w:ind w:right="0"/>
        <w:jc w:val="left"/>
        <w:rPr>
          <w:rFonts w:hint="eastAsia"/>
        </w:rPr>
      </w:pPr>
      <w:r>
        <w:rPr>
          <w:rFonts w:hint="eastAsia"/>
        </w:rPr>
        <w:t>如果我们这样迅速地击退撒但所暗示的这些可怕亵渎，它们就绝不会归咎于我们，而会归咎于它们所出的那一位，无论是罪过还是刑罚。</w:t>
      </w:r>
    </w:p>
    <w:p w14:paraId="4080993B">
      <w:pPr>
        <w:pStyle w:val="5"/>
        <w:spacing w:before="135"/>
        <w:ind w:right="0"/>
        <w:jc w:val="left"/>
        <w:rPr>
          <w:rFonts w:hint="eastAsia"/>
        </w:rPr>
      </w:pPr>
    </w:p>
    <w:p w14:paraId="79BB4275">
      <w:pPr>
        <w:pStyle w:val="3"/>
        <w:bidi w:val="0"/>
        <w:rPr>
          <w:rFonts w:hint="eastAsia"/>
        </w:rPr>
      </w:pPr>
      <w:r>
        <w:rPr>
          <w:rFonts w:hint="eastAsia"/>
        </w:rPr>
        <w:t>CHAP. XII. Arguments to prove the certainty of our perseverance grounded upon God's will and immutability.</w:t>
      </w:r>
    </w:p>
    <w:p w14:paraId="2335934F">
      <w:pPr>
        <w:pStyle w:val="3"/>
        <w:bidi w:val="0"/>
        <w:rPr>
          <w:rFonts w:hint="eastAsia"/>
        </w:rPr>
      </w:pPr>
      <w:r>
        <w:rPr>
          <w:rFonts w:hint="eastAsia"/>
        </w:rPr>
        <w:t>第十二章 论证我们坚忍的确定性，其根基于上帝的旨意和永恒不变性。</w:t>
      </w:r>
    </w:p>
    <w:p w14:paraId="61870F9E">
      <w:pPr>
        <w:pStyle w:val="5"/>
        <w:spacing w:before="135"/>
        <w:ind w:right="0"/>
        <w:jc w:val="left"/>
        <w:rPr>
          <w:rFonts w:hint="eastAsia"/>
        </w:rPr>
      </w:pPr>
    </w:p>
    <w:p w14:paraId="30BCBEEE">
      <w:pPr>
        <w:pStyle w:val="5"/>
        <w:spacing w:before="135"/>
        <w:ind w:right="0"/>
        <w:jc w:val="left"/>
        <w:rPr>
          <w:rFonts w:hint="eastAsia"/>
        </w:rPr>
      </w:pPr>
      <w:r>
        <w:rPr>
          <w:rFonts w:hint="eastAsia"/>
        </w:rPr>
        <w:t>And thus have I answered Satan's temptations which concern our sanctification.</w:t>
      </w:r>
    </w:p>
    <w:p w14:paraId="6987F385">
      <w:pPr>
        <w:pStyle w:val="5"/>
        <w:spacing w:before="135"/>
        <w:ind w:right="0"/>
        <w:jc w:val="left"/>
        <w:rPr>
          <w:rFonts w:hint="eastAsia"/>
        </w:rPr>
      </w:pPr>
      <w:r>
        <w:rPr>
          <w:rFonts w:hint="eastAsia"/>
        </w:rPr>
        <w:t>至此，我已回应了撒但那些关于我们成圣的试探。</w:t>
      </w:r>
    </w:p>
    <w:p w14:paraId="0EB93DFE">
      <w:pPr>
        <w:pStyle w:val="5"/>
        <w:spacing w:before="135"/>
        <w:ind w:right="0"/>
        <w:jc w:val="left"/>
        <w:rPr>
          <w:rFonts w:hint="eastAsia"/>
        </w:rPr>
      </w:pPr>
    </w:p>
    <w:p w14:paraId="32115A36">
      <w:pPr>
        <w:pStyle w:val="5"/>
        <w:spacing w:before="135"/>
        <w:ind w:right="0"/>
        <w:jc w:val="left"/>
        <w:rPr>
          <w:rFonts w:hint="eastAsia"/>
        </w:rPr>
      </w:pPr>
      <w:r>
        <w:rPr>
          <w:rFonts w:hint="eastAsia"/>
        </w:rPr>
        <w:t>Now in the last place we are to entreat of our perseverance which he impugneth with no less subtlety and violence.</w:t>
      </w:r>
    </w:p>
    <w:p w14:paraId="2F4CF452">
      <w:pPr>
        <w:pStyle w:val="5"/>
        <w:spacing w:before="135"/>
        <w:ind w:right="0"/>
        <w:jc w:val="left"/>
        <w:rPr>
          <w:rFonts w:hint="eastAsia"/>
        </w:rPr>
      </w:pPr>
      <w:r>
        <w:rPr>
          <w:rFonts w:hint="eastAsia"/>
        </w:rPr>
        <w:t>现在，最后我们要论述我们的坚忍，撒但以同样的诡计和暴力攻击这一点。</w:t>
      </w:r>
    </w:p>
    <w:p w14:paraId="782D6780">
      <w:pPr>
        <w:pStyle w:val="5"/>
        <w:spacing w:before="135"/>
        <w:ind w:right="0"/>
        <w:jc w:val="left"/>
        <w:rPr>
          <w:rFonts w:hint="eastAsia"/>
        </w:rPr>
      </w:pPr>
    </w:p>
    <w:p w14:paraId="6EFD0680">
      <w:pPr>
        <w:pStyle w:val="5"/>
        <w:spacing w:before="135"/>
        <w:ind w:right="0"/>
        <w:jc w:val="left"/>
        <w:rPr>
          <w:rFonts w:hint="eastAsia"/>
        </w:rPr>
      </w:pPr>
      <w:r>
        <w:rPr>
          <w:rFonts w:hint="eastAsia"/>
        </w:rPr>
        <w:t>For though the Christian man have attained to some assurance, that he is elected, called, justified, and sanctified, yet Satan will not give him over, but laboreth to persuade him, that notwithstanding all this he may finally fall away and become a reprobate.</w:t>
      </w:r>
    </w:p>
    <w:p w14:paraId="79941885">
      <w:pPr>
        <w:pStyle w:val="5"/>
        <w:spacing w:before="135"/>
        <w:ind w:right="0"/>
        <w:jc w:val="left"/>
        <w:rPr>
          <w:rFonts w:hint="eastAsia"/>
        </w:rPr>
      </w:pPr>
      <w:r>
        <w:rPr>
          <w:rFonts w:hint="eastAsia"/>
        </w:rPr>
        <w:t>因为即使基督徒已经获得某种确信，他已被拣选、蒙召、称义和成圣，但撒但仍不放过他，而是努力说服他，尽管如此，他最终仍可能跌倒并成为一个被弃绝之人。</w:t>
      </w:r>
    </w:p>
    <w:p w14:paraId="7DFAB6C3">
      <w:pPr>
        <w:pStyle w:val="5"/>
        <w:spacing w:before="135"/>
        <w:ind w:right="0"/>
        <w:jc w:val="left"/>
        <w:rPr>
          <w:rFonts w:hint="eastAsia"/>
        </w:rPr>
      </w:pPr>
    </w:p>
    <w:p w14:paraId="0AC18FA3">
      <w:pPr>
        <w:pStyle w:val="5"/>
        <w:spacing w:before="135"/>
        <w:ind w:right="0"/>
        <w:jc w:val="left"/>
        <w:rPr>
          <w:rFonts w:hint="eastAsia"/>
        </w:rPr>
      </w:pPr>
      <w:r>
        <w:rPr>
          <w:rFonts w:hint="eastAsia"/>
        </w:rPr>
        <w:t>Let it be granted (will he say) that thy state now is such as thou supposest, yet thou art in no safety, neither canst thou promise unto thyself any assurance of attaining unto everlasting life and happiness, seeing those only which continue unto the end shall be saved: whereas thou hast no assurance of thy perseverance, nay contrariwise thou art in respect of thy frailty and mutability, certain of nothing more than thine uncertainty.</w:t>
      </w:r>
    </w:p>
    <w:p w14:paraId="745BC0BE">
      <w:pPr>
        <w:pStyle w:val="5"/>
        <w:spacing w:before="135"/>
        <w:ind w:right="0"/>
        <w:jc w:val="left"/>
        <w:rPr>
          <w:rFonts w:hint="eastAsia"/>
        </w:rPr>
      </w:pPr>
      <w:r>
        <w:rPr>
          <w:rFonts w:hint="eastAsia"/>
        </w:rPr>
        <w:t>“就算承认（他会说）你现在的状态如你所想，但你毫无安全可言，你也不能向自己保证能够获得永生和幸福，因为唯有那些持守到底的人才能得救：然而你对自己的坚忍毫无确据，不，反之，就你的脆弱和多变而言，你最确定的莫过于你的不确定性。”</w:t>
      </w:r>
    </w:p>
    <w:p w14:paraId="13BCC011">
      <w:pPr>
        <w:pStyle w:val="5"/>
        <w:spacing w:before="135"/>
        <w:ind w:right="0"/>
        <w:jc w:val="left"/>
        <w:rPr>
          <w:rFonts w:hint="eastAsia"/>
        </w:rPr>
      </w:pPr>
    </w:p>
    <w:p w14:paraId="0F87EEA0">
      <w:pPr>
        <w:pStyle w:val="5"/>
        <w:spacing w:before="135"/>
        <w:ind w:right="0"/>
        <w:jc w:val="left"/>
        <w:rPr>
          <w:rFonts w:hint="eastAsia"/>
        </w:rPr>
      </w:pPr>
      <w:r>
        <w:rPr>
          <w:rFonts w:hint="eastAsia"/>
        </w:rPr>
        <w:t>Call to thy remembrance the example of thy first parents, who were perfectly righteous and holy, more accomplished in all graces than any of their posterity, more strong and able to endure and resist all temptations, as being endued with free-will, and therefore able both to choose the good and refuse the evil, who notwithstanding all this were overcome, and of the children of God made the slaves of sin and Satan.</w:t>
      </w:r>
    </w:p>
    <w:p w14:paraId="4B0E7062">
      <w:pPr>
        <w:pStyle w:val="5"/>
        <w:spacing w:before="135"/>
        <w:ind w:right="0"/>
        <w:jc w:val="left"/>
        <w:rPr>
          <w:rFonts w:hint="eastAsia"/>
        </w:rPr>
      </w:pPr>
      <w:r>
        <w:rPr>
          <w:rFonts w:hint="eastAsia"/>
        </w:rPr>
        <w:t>回想你始祖的例子，他们是全然公义圣洁的，在一切恩典上都比他们的任何后代更完备，更强大有力地忍受和抵挡一切试探，因为他们被赋予自由意志，因此既能选择善也能拒绝恶，然而他们尽管如此，仍被胜过，从上帝的儿女变为罪和撒但的奴仆。</w:t>
      </w:r>
    </w:p>
    <w:p w14:paraId="3386B050">
      <w:pPr>
        <w:pStyle w:val="5"/>
        <w:spacing w:before="135"/>
        <w:ind w:right="0"/>
        <w:jc w:val="left"/>
        <w:rPr>
          <w:rFonts w:hint="eastAsia"/>
        </w:rPr>
      </w:pPr>
    </w:p>
    <w:p w14:paraId="0DD47997">
      <w:pPr>
        <w:pStyle w:val="5"/>
        <w:spacing w:before="135"/>
        <w:ind w:right="0"/>
        <w:jc w:val="left"/>
        <w:rPr>
          <w:rFonts w:hint="eastAsia"/>
        </w:rPr>
      </w:pPr>
      <w:r>
        <w:rPr>
          <w:rFonts w:hint="eastAsia"/>
        </w:rPr>
        <w:t>Did they therefore fall who were perfectly righteous, and canst thou who are most imperfect hope to stand?</w:t>
      </w:r>
    </w:p>
    <w:p w14:paraId="064C8E74">
      <w:pPr>
        <w:pStyle w:val="5"/>
        <w:spacing w:before="135"/>
        <w:ind w:right="0"/>
        <w:jc w:val="left"/>
        <w:rPr>
          <w:rFonts w:hint="eastAsia"/>
        </w:rPr>
      </w:pPr>
      <w:r>
        <w:rPr>
          <w:rFonts w:hint="eastAsia"/>
        </w:rPr>
        <w:t>既然那些全然公义的人都跌倒了，你这个最不完全的人还能指望站立得住吗？</w:t>
      </w:r>
    </w:p>
    <w:p w14:paraId="00CCB6C5">
      <w:pPr>
        <w:pStyle w:val="5"/>
        <w:spacing w:before="135"/>
        <w:ind w:right="0"/>
        <w:jc w:val="left"/>
        <w:rPr>
          <w:rFonts w:hint="eastAsia"/>
        </w:rPr>
      </w:pPr>
    </w:p>
    <w:p w14:paraId="024995D3">
      <w:pPr>
        <w:pStyle w:val="5"/>
        <w:spacing w:before="135"/>
        <w:ind w:right="0"/>
        <w:jc w:val="left"/>
        <w:rPr>
          <w:rFonts w:hint="eastAsia"/>
        </w:rPr>
      </w:pPr>
      <w:r>
        <w:rPr>
          <w:rFonts w:hint="eastAsia"/>
        </w:rPr>
        <w:t>Were not they who were full of all graces able to endure the encounter in the day of trial, and canst thou hope to make resistance who art full of sin and corruption?</w:t>
      </w:r>
    </w:p>
    <w:p w14:paraId="18C00851">
      <w:pPr>
        <w:pStyle w:val="5"/>
        <w:spacing w:before="135"/>
        <w:ind w:right="0"/>
        <w:jc w:val="left"/>
        <w:rPr>
          <w:rFonts w:hint="eastAsia"/>
        </w:rPr>
      </w:pPr>
      <w:r>
        <w:rPr>
          <w:rFonts w:hint="eastAsia"/>
        </w:rPr>
        <w:t>难道那些充满各样恩典的人不能在考验的日子承受得住冲突，而你这个充满罪和败坏的人还能指望抵挡吗？</w:t>
      </w:r>
    </w:p>
    <w:p w14:paraId="372F45B2">
      <w:pPr>
        <w:pStyle w:val="5"/>
        <w:spacing w:before="135"/>
        <w:ind w:right="0"/>
        <w:jc w:val="left"/>
        <w:rPr>
          <w:rFonts w:hint="eastAsia"/>
        </w:rPr>
      </w:pPr>
    </w:p>
    <w:p w14:paraId="13AF157F">
      <w:pPr>
        <w:pStyle w:val="5"/>
        <w:spacing w:before="135"/>
        <w:ind w:right="0"/>
        <w:jc w:val="left"/>
        <w:rPr>
          <w:rFonts w:hint="eastAsia"/>
        </w:rPr>
      </w:pPr>
      <w:r>
        <w:rPr>
          <w:rFonts w:hint="eastAsia"/>
        </w:rPr>
        <w:t>Were they vanquished who were strong champions, and dost thou who art weak and feeble hope for victory?</w:t>
      </w:r>
    </w:p>
    <w:p w14:paraId="7DD785E5">
      <w:pPr>
        <w:pStyle w:val="5"/>
        <w:spacing w:before="135"/>
        <w:ind w:right="0"/>
        <w:jc w:val="left"/>
        <w:rPr>
          <w:rFonts w:hint="eastAsia"/>
        </w:rPr>
      </w:pPr>
      <w:r>
        <w:rPr>
          <w:rFonts w:hint="eastAsia"/>
        </w:rPr>
        <w:t>那些强大的勇士都被战胜了，你这个软弱无力的人还能指望胜利吗？</w:t>
      </w:r>
    </w:p>
    <w:p w14:paraId="4E6A2229">
      <w:pPr>
        <w:pStyle w:val="5"/>
        <w:spacing w:before="135"/>
        <w:ind w:right="0"/>
        <w:jc w:val="left"/>
        <w:rPr>
          <w:rFonts w:hint="eastAsia"/>
        </w:rPr>
      </w:pPr>
    </w:p>
    <w:p w14:paraId="39B4607B">
      <w:pPr>
        <w:pStyle w:val="5"/>
        <w:spacing w:before="135"/>
        <w:ind w:right="0"/>
        <w:jc w:val="left"/>
        <w:rPr>
          <w:rFonts w:hint="eastAsia"/>
        </w:rPr>
      </w:pPr>
      <w:r>
        <w:rPr>
          <w:rFonts w:hint="eastAsia"/>
        </w:rPr>
        <w:t>Were they allured by Satan's temptations, to commit sin, and fall from God, who could freely will the good and nill the evil; and canst thou hope to persevere and continue constant, whose will is captived and overruled by thy corruption?</w:t>
      </w:r>
    </w:p>
    <w:p w14:paraId="32A2C357">
      <w:pPr>
        <w:pStyle w:val="5"/>
        <w:spacing w:before="135"/>
        <w:ind w:right="0"/>
        <w:jc w:val="left"/>
        <w:rPr>
          <w:rFonts w:hint="eastAsia"/>
        </w:rPr>
      </w:pPr>
      <w:r>
        <w:rPr>
          <w:rFonts w:hint="eastAsia"/>
        </w:rPr>
        <w:t>那些能够自由地意愿行善和不愿行恶的人，难道没有被撒但的试探所引诱，去犯罪并从上帝那里跌落吗？你这个意志被你的败坏所掳获和辖制的人，还能指望坚忍不拔，持守不变吗？</w:t>
      </w:r>
    </w:p>
    <w:p w14:paraId="5D2D55E4">
      <w:pPr>
        <w:pStyle w:val="5"/>
        <w:spacing w:before="135"/>
        <w:ind w:right="0"/>
        <w:jc w:val="left"/>
        <w:rPr>
          <w:rFonts w:hint="eastAsia"/>
        </w:rPr>
      </w:pPr>
    </w:p>
    <w:p w14:paraId="212E5C1C">
      <w:pPr>
        <w:pStyle w:val="5"/>
        <w:spacing w:before="135"/>
        <w:ind w:right="0"/>
        <w:jc w:val="left"/>
        <w:rPr>
          <w:rFonts w:hint="eastAsia"/>
        </w:rPr>
      </w:pPr>
      <w:r>
        <w:rPr>
          <w:rFonts w:hint="eastAsia"/>
        </w:rPr>
        <w:t>Consider further thy mutability and inconstancy, thy exceeding weakness and frailty, thy corruptions and imperfections; and on the other side set before thee, the mighty power, the subtle policy, the vigilant watchfulness, and unwearied diligence, of thy spiritual enemies who continually assault thee: and then think with thyself if there be any possibility, that thy weakness should withstand their power, thy ignorant simplicity their prudent wisdom, and thy careless negligence their careful diligence.</w:t>
      </w:r>
    </w:p>
    <w:p w14:paraId="45BD2EEE">
      <w:pPr>
        <w:pStyle w:val="5"/>
        <w:spacing w:before="135"/>
        <w:ind w:right="0"/>
        <w:jc w:val="left"/>
        <w:rPr>
          <w:rFonts w:hint="eastAsia"/>
        </w:rPr>
      </w:pPr>
      <w:r>
        <w:rPr>
          <w:rFonts w:hint="eastAsia"/>
        </w:rPr>
        <w:t>再进一步思考你的多变和反复无常，你极度的软弱和脆弱，你的败坏和不完全；另一方面，将那些不断攻击你的属灵仇敌的强大力量、狡猾策略、警惕的警醒和不倦的勤勉摆在你面前：然后扪心自问，你的软弱能否抵挡他们的力量，你的无知单纯能否抵挡他们的审慎智慧，你漫不经心的疏忽能否抵挡他们的勤恳努力。</w:t>
      </w:r>
    </w:p>
    <w:p w14:paraId="568F3DBE">
      <w:pPr>
        <w:pStyle w:val="5"/>
        <w:spacing w:before="135"/>
        <w:ind w:right="0"/>
        <w:jc w:val="left"/>
        <w:rPr>
          <w:rFonts w:hint="eastAsia"/>
        </w:rPr>
      </w:pPr>
    </w:p>
    <w:p w14:paraId="0703D8C6">
      <w:pPr>
        <w:pStyle w:val="5"/>
        <w:spacing w:before="135"/>
        <w:ind w:right="0"/>
        <w:jc w:val="left"/>
        <w:rPr>
          <w:rFonts w:hint="eastAsia"/>
        </w:rPr>
      </w:pPr>
      <w:r>
        <w:rPr>
          <w:rFonts w:hint="eastAsia"/>
        </w:rPr>
        <w:t>Lastly, call to mind the manifold examples which thou hast both read and seen, of such as have been of greater gifts and graces, and made a much fairer show then thou, of holiness towards God and righteousness towards men, who notwithstanding have finally fallen away and become reprobates, and therefore why mayest not thou be one of this number?</w:t>
      </w:r>
    </w:p>
    <w:p w14:paraId="1B755D58">
      <w:pPr>
        <w:pStyle w:val="5"/>
        <w:spacing w:before="135"/>
        <w:ind w:right="0"/>
        <w:jc w:val="left"/>
        <w:rPr>
          <w:rFonts w:hint="eastAsia"/>
        </w:rPr>
      </w:pPr>
      <w:r>
        <w:rPr>
          <w:rFonts w:hint="eastAsia"/>
        </w:rPr>
        <w:t>最后，回想你所读过和见过的诸多例子，那些拥有更大恩赐和恩典的人，在对上帝的圣洁和对人的公义上比你表现得更好，他们却最终跌倒并成为被弃绝之人，那么你为什么不能是其中之一呢？</w:t>
      </w:r>
    </w:p>
    <w:p w14:paraId="4C329070">
      <w:pPr>
        <w:pStyle w:val="5"/>
        <w:spacing w:before="135"/>
        <w:ind w:right="0"/>
        <w:jc w:val="left"/>
        <w:rPr>
          <w:rFonts w:hint="eastAsia"/>
        </w:rPr>
      </w:pPr>
    </w:p>
    <w:p w14:paraId="17978D8B">
      <w:pPr>
        <w:pStyle w:val="5"/>
        <w:spacing w:before="135"/>
        <w:ind w:right="0"/>
        <w:jc w:val="left"/>
        <w:rPr>
          <w:rFonts w:hint="eastAsia"/>
        </w:rPr>
      </w:pPr>
      <w:r>
        <w:rPr>
          <w:rFonts w:hint="eastAsia"/>
        </w:rPr>
        <w:t>Seeing then the case thus standeth do not foolishly flatter thyself with a vain hope, that because thou art elected, called, justified, and sanctified, therefore thou shalt be saved; for though now thou art elected, yet hereafter thou mayest become a reprobate; though today thou art a child of God, and in 祂的 favor, yet tomorrow thou mayest through thy sins, be a child of the devil, and in God's displeasure be rejected; though now thou art a member of Christ, thou mayest become a limb of Satan; and though now thou art endued with the spirit of God, and with all the graces and gifts thereof, yet by thy sin thou mayst easily loose both it and them; and be wholly and finally given over to run on thy former wickedness unto eternal death and condemnation.</w:t>
      </w:r>
    </w:p>
    <w:p w14:paraId="253206D7">
      <w:pPr>
        <w:pStyle w:val="5"/>
        <w:spacing w:before="135"/>
        <w:ind w:right="0"/>
        <w:jc w:val="left"/>
        <w:rPr>
          <w:rFonts w:hint="eastAsia"/>
        </w:rPr>
      </w:pPr>
      <w:r>
        <w:rPr>
          <w:rFonts w:hint="eastAsia"/>
        </w:rPr>
        <w:t>既然情况如此，就不要愚蠢地以虚妄的希望自欺，认为你既然被拣选、蒙召、称义和成圣，就必得救；因为你现在虽然被拣选，但将来你可能会成为被弃绝之人；你今天虽然是上帝的儿女，蒙祂恩宠，但明天你可能因着你的罪成为魔鬼的儿女，并在上帝的恼怒中被弃绝；你现在虽然是基督的肢体，你可能会成为撒但的爪牙；你现在虽然被上帝的灵和其一切恩典与恩赐充满，但你却可能因你的罪轻易失去它和它们；并完全且最终被交由你过去的邪恶，以致永死和永刑。</w:t>
      </w:r>
    </w:p>
    <w:p w14:paraId="77A15043">
      <w:pPr>
        <w:pStyle w:val="5"/>
        <w:spacing w:before="135"/>
        <w:ind w:right="0"/>
        <w:jc w:val="left"/>
        <w:rPr>
          <w:rFonts w:hint="eastAsia"/>
        </w:rPr>
      </w:pPr>
    </w:p>
    <w:p w14:paraId="0879FD19">
      <w:pPr>
        <w:pStyle w:val="5"/>
        <w:spacing w:before="135"/>
        <w:ind w:right="0"/>
        <w:jc w:val="left"/>
        <w:rPr>
          <w:rFonts w:hint="eastAsia"/>
        </w:rPr>
      </w:pPr>
      <w:r>
        <w:rPr>
          <w:rFonts w:hint="eastAsia"/>
        </w:rPr>
        <w:t>And thus doth Satan persuade the Christian man to doubt of his perseverance; the which temptations, if we would withstand, it behooveth us not to ground the certainty of our perseverance upon our own resolution, strength and graces which we have received, for these are altogether insufficient to uphold us against the assaults of our spiritual enemies, who are far more stronger then we; but wholly distrusting in our own ability, let us rest and rely wholly upon the Lord, for as it is 祂 alone who hath bestowed upon us all the gifts and graces which we have received, so also have we our growth and perseverance in them from 祂 only.</w:t>
      </w:r>
    </w:p>
    <w:p w14:paraId="09544784">
      <w:pPr>
        <w:pStyle w:val="5"/>
        <w:spacing w:before="135"/>
        <w:ind w:right="0"/>
        <w:jc w:val="left"/>
        <w:rPr>
          <w:rFonts w:hint="eastAsia"/>
        </w:rPr>
      </w:pPr>
      <w:r>
        <w:rPr>
          <w:rFonts w:hint="eastAsia"/>
        </w:rPr>
        <w:t>撒但就是这样说服基督徒怀疑他的坚忍；这些试探，如果我们想抵挡，我们就不应将我们坚忍的确定性建立在我们自己的决心、力量和我们所领受的恩典之上，因为这些都完全不足以支撑我们抵挡我们属灵仇敌的攻击，他们远比我们强大；而是完全不相信我们自己的能力，让我们完全安息并依靠主，因为唯独祂将我们所领受的一切恩赐和恩典赐予我们，照样，我们在这些恩赐中的成长和坚忍也唯独来自祂。</w:t>
      </w:r>
    </w:p>
    <w:p w14:paraId="6C081354">
      <w:pPr>
        <w:pStyle w:val="5"/>
        <w:spacing w:before="135"/>
        <w:ind w:right="0"/>
        <w:jc w:val="left"/>
        <w:rPr>
          <w:rFonts w:hint="eastAsia"/>
        </w:rPr>
      </w:pPr>
    </w:p>
    <w:p w14:paraId="07D15348">
      <w:pPr>
        <w:pStyle w:val="5"/>
        <w:spacing w:before="135"/>
        <w:ind w:right="0"/>
        <w:jc w:val="left"/>
        <w:rPr>
          <w:rFonts w:hint="eastAsia"/>
        </w:rPr>
      </w:pPr>
      <w:r>
        <w:rPr>
          <w:rFonts w:hint="eastAsia"/>
        </w:rPr>
        <w:t>And so we may be assured of our perseverance, notwithstanding our own weakness and inconstancy, for it is God which establisheth us in Christ, as it is, 2 Cor. 1:21.</w:t>
      </w:r>
    </w:p>
    <w:p w14:paraId="4C87D9A4">
      <w:pPr>
        <w:pStyle w:val="5"/>
        <w:spacing w:before="135"/>
        <w:ind w:right="0"/>
        <w:jc w:val="left"/>
        <w:rPr>
          <w:rFonts w:hint="eastAsia"/>
        </w:rPr>
      </w:pPr>
      <w:r>
        <w:rPr>
          <w:rFonts w:hint="eastAsia"/>
        </w:rPr>
        <w:t>这样，我们就可以确信我们的坚忍，尽管我们自己软弱反复，因为是上帝在基督里坚固我们，正如哥林多后书 1:21 所说。</w:t>
      </w:r>
    </w:p>
    <w:p w14:paraId="038E41AF">
      <w:pPr>
        <w:pStyle w:val="5"/>
        <w:spacing w:before="135"/>
        <w:ind w:right="0"/>
        <w:jc w:val="left"/>
        <w:rPr>
          <w:rFonts w:hint="eastAsia"/>
        </w:rPr>
      </w:pPr>
    </w:p>
    <w:p w14:paraId="4289744A">
      <w:pPr>
        <w:pStyle w:val="5"/>
        <w:spacing w:before="135"/>
        <w:ind w:right="0"/>
        <w:jc w:val="left"/>
        <w:rPr>
          <w:rFonts w:hint="eastAsia"/>
        </w:rPr>
      </w:pPr>
      <w:r>
        <w:rPr>
          <w:rFonts w:hint="eastAsia"/>
        </w:rPr>
        <w:t>Though in respect of anything that is in us we might every hour fall away; yet we are sure to continue in those graces which we have received, mauger the malice and power of all our enemies, for we stand not in our own strength but are kept by the power of God through faith unto salvation, as the Apostle speaketh, 1 Pet. 1:4.</w:t>
      </w:r>
    </w:p>
    <w:p w14:paraId="66CED551">
      <w:pPr>
        <w:pStyle w:val="5"/>
        <w:spacing w:before="135"/>
        <w:ind w:right="0"/>
        <w:jc w:val="left"/>
        <w:rPr>
          <w:rFonts w:hint="eastAsia"/>
        </w:rPr>
      </w:pPr>
      <w:r>
        <w:rPr>
          <w:rFonts w:hint="eastAsia"/>
        </w:rPr>
        <w:t>即使就我们自身而言，我们每时每刻都可能跌倒；但我们确信必将持守我们所领受的恩典，尽管我们所有仇敌的恶意和权势反对，因为我们并非靠自己的力量站立，而是借着信心被上帝的能力保守，以至于得救，正如使徒在彼得前书 1:4 所说。</w:t>
      </w:r>
    </w:p>
    <w:p w14:paraId="01034921">
      <w:pPr>
        <w:pStyle w:val="5"/>
        <w:spacing w:before="135"/>
        <w:ind w:right="0"/>
        <w:jc w:val="left"/>
        <w:rPr>
          <w:rFonts w:hint="eastAsia"/>
        </w:rPr>
      </w:pPr>
    </w:p>
    <w:p w14:paraId="06399EC7">
      <w:pPr>
        <w:pStyle w:val="5"/>
        <w:spacing w:before="135"/>
        <w:ind w:right="0"/>
        <w:jc w:val="left"/>
        <w:rPr>
          <w:rFonts w:hint="eastAsia"/>
        </w:rPr>
      </w:pPr>
      <w:r>
        <w:rPr>
          <w:rFonts w:hint="eastAsia"/>
        </w:rPr>
        <w:t>Though we should every day loose everlasting life and happiness through negligence, or sell it away for the vanities of the world and pleasures of sin if it were in our own hands, yet all this is not sufficient to disinherit us of our heavenly patrimony, for it is not at our own disposition but our life is hid with Christ in God, as it is, Col. 3:3.</w:t>
      </w:r>
    </w:p>
    <w:p w14:paraId="7548D74D">
      <w:pPr>
        <w:pStyle w:val="5"/>
        <w:spacing w:before="135"/>
        <w:ind w:right="0"/>
        <w:jc w:val="left"/>
        <w:rPr>
          <w:rFonts w:hint="eastAsia"/>
        </w:rPr>
      </w:pPr>
      <w:r>
        <w:rPr>
          <w:rFonts w:hint="eastAsia"/>
        </w:rPr>
        <w:t>即使我们每天因疏忽而失去永生和幸福，或者如果权力在我们自己手中，我们会为了世界的虚浮和罪的享乐而将其出卖，然而这一切都不足以使我们失去天上的产业，因为它并非由我们自己支配，而是我们的生命与基督一同藏在上帝里面，正如歌罗西书 3:3 所说。</w:t>
      </w:r>
    </w:p>
    <w:p w14:paraId="48B40962">
      <w:pPr>
        <w:pStyle w:val="5"/>
        <w:spacing w:before="135"/>
        <w:ind w:right="0"/>
        <w:jc w:val="left"/>
        <w:rPr>
          <w:rFonts w:hint="eastAsia"/>
        </w:rPr>
      </w:pPr>
    </w:p>
    <w:p w14:paraId="4EE321C3">
      <w:pPr>
        <w:pStyle w:val="5"/>
        <w:spacing w:before="135"/>
        <w:ind w:right="0"/>
        <w:jc w:val="left"/>
        <w:rPr>
          <w:rFonts w:hint="eastAsia"/>
        </w:rPr>
      </w:pPr>
      <w:r>
        <w:rPr>
          <w:rFonts w:hint="eastAsia"/>
        </w:rPr>
        <w:t>And therefore though in ourselves we are as weak as reeds, and as unconstant and changeable as the wind and weather, yet are we ten thousand times more sure to persevere in that grace which we have received unto everlasting life, than Adam in the state of innocence; for he stood by his own strength, which though it were great, yet it was finite, but we by the almighty power of God; he by the virtue of his own free will, which was mutable and subject to alteration, but we by the will of God which being immutable admitteth of no change.</w:t>
      </w:r>
    </w:p>
    <w:p w14:paraId="7784CD28">
      <w:pPr>
        <w:pStyle w:val="5"/>
        <w:spacing w:before="135"/>
        <w:ind w:right="0"/>
        <w:jc w:val="left"/>
        <w:rPr>
          <w:rFonts w:hint="eastAsia"/>
        </w:rPr>
      </w:pPr>
      <w:r>
        <w:rPr>
          <w:rFonts w:hint="eastAsia"/>
        </w:rPr>
        <w:t>因此，虽然我们自身软弱如芦苇，反复无常如风和天气，但我们却比无罪状态下的亚当更确定万倍，必将持守我们所领受的恩典直到永生；因为他靠他自己的力量站立，那力量虽大，却是有限的，而我们靠上帝的全能；他靠他自己的自由意志，那是多变且易受改变的，而我们靠上帝的旨意，那旨意是永恒不变，不容任何改变的。</w:t>
      </w:r>
    </w:p>
    <w:p w14:paraId="4379B961">
      <w:pPr>
        <w:pStyle w:val="5"/>
        <w:spacing w:before="135"/>
        <w:ind w:right="0"/>
        <w:jc w:val="left"/>
        <w:rPr>
          <w:rFonts w:hint="eastAsia"/>
        </w:rPr>
      </w:pPr>
    </w:p>
    <w:p w14:paraId="634FB2FD">
      <w:pPr>
        <w:pStyle w:val="5"/>
        <w:spacing w:before="135"/>
        <w:ind w:right="0"/>
        <w:jc w:val="left"/>
        <w:rPr>
          <w:rFonts w:hint="eastAsia"/>
        </w:rPr>
      </w:pPr>
      <w:r>
        <w:rPr>
          <w:rFonts w:hint="eastAsia"/>
        </w:rPr>
        <w:t>But let us come more specially to speak of this main controversy between the true Christian and the enemies of his salvation, the state whereof standeth thus; whether he that is elected in God's eternal counsel, and is effectually called, that is, severed from the world, given to Christ, and engrafted into Christ by the spirit of God and a lively faith, justified, sanctified, and endued with the sanctifying gifts and graces of God's spirit, may after all this fall away, lose the spirit of God and the graces thereof, and become as profane and wicked as ever he was before his conversion, lose also his justification, be cut off from the body of Christ, and finally become a reprobate.</w:t>
      </w:r>
    </w:p>
    <w:p w14:paraId="6C8806DC">
      <w:pPr>
        <w:pStyle w:val="5"/>
        <w:spacing w:before="135"/>
        <w:ind w:right="0"/>
        <w:jc w:val="left"/>
        <w:rPr>
          <w:rFonts w:hint="eastAsia"/>
        </w:rPr>
      </w:pPr>
      <w:r>
        <w:rPr>
          <w:rFonts w:hint="eastAsia"/>
        </w:rPr>
        <w:t>但让我们更具体地讨论真基督徒与他救赎的仇敌之间的这场主要争议，其问题在于：一个人若在上帝永恒的旨意中被拣选，并被有效呼召，亦即与世界分离，被赐给基督，并借着上帝的灵和活泼的信心嫁接到基督里，称义，成圣，并被赋予上帝圣灵使人成圣的恩赐和恩典，他是否在这一切之后仍可能跌倒，失去上帝的灵和其恩典，并变得像他归信之前一样世俗和邪恶，甚至失去他的称义，从基督的身体上被剪除，最终成为被弃绝之人。</w:t>
      </w:r>
    </w:p>
    <w:p w14:paraId="7CC9F3BA">
      <w:pPr>
        <w:pStyle w:val="5"/>
        <w:spacing w:before="135"/>
        <w:ind w:right="0"/>
        <w:jc w:val="left"/>
        <w:rPr>
          <w:rFonts w:hint="eastAsia"/>
        </w:rPr>
      </w:pPr>
    </w:p>
    <w:p w14:paraId="333B4403">
      <w:pPr>
        <w:pStyle w:val="5"/>
        <w:spacing w:before="135"/>
        <w:ind w:right="0"/>
        <w:jc w:val="left"/>
        <w:rPr>
          <w:rFonts w:hint="eastAsia"/>
        </w:rPr>
      </w:pPr>
      <w:r>
        <w:rPr>
          <w:rFonts w:hint="eastAsia"/>
        </w:rPr>
        <w:t>This the enemies of our salvation affirm, but we deny as being a thing impossible, not in regard of our own strength, constancy, or great measure of grace which we have received, but in respect of God's will and power who upholdeth us, Christ's intercession who prayeth for us, and God's holy spirit always dwelling in us, whereby we are so strengthened and confirmed, that all the power of hell cannot prevail against us.</w:t>
      </w:r>
    </w:p>
    <w:p w14:paraId="408DF0E5">
      <w:pPr>
        <w:pStyle w:val="5"/>
        <w:spacing w:before="135"/>
        <w:ind w:right="0"/>
        <w:jc w:val="left"/>
        <w:rPr>
          <w:rFonts w:hint="eastAsia"/>
        </w:rPr>
      </w:pPr>
      <w:r>
        <w:rPr>
          <w:rFonts w:hint="eastAsia"/>
        </w:rPr>
        <w:t>我们救赎的仇敌肯定这一点，但我们否认，认为这是不可能的事，并非基于我们自己的力量、坚贞，或我们所领受的恩典之大，而是基于上帝的旨意和扶持我们的能力，基督为我们代祷的代求，以及上帝的圣灵永远居住在我们里面，借此我们得以如此坚固和确认，以致地狱的一切权势都不能胜过我们。</w:t>
      </w:r>
    </w:p>
    <w:p w14:paraId="620DF4E8">
      <w:pPr>
        <w:pStyle w:val="5"/>
        <w:spacing w:before="135"/>
        <w:ind w:right="0"/>
        <w:jc w:val="left"/>
        <w:rPr>
          <w:rFonts w:hint="eastAsia"/>
        </w:rPr>
      </w:pPr>
    </w:p>
    <w:p w14:paraId="648AB314">
      <w:pPr>
        <w:pStyle w:val="5"/>
        <w:spacing w:before="135"/>
        <w:ind w:right="0"/>
        <w:jc w:val="left"/>
        <w:rPr>
          <w:rFonts w:hint="eastAsia"/>
        </w:rPr>
      </w:pPr>
      <w:r>
        <w:rPr>
          <w:rFonts w:hint="eastAsia"/>
        </w:rPr>
        <w:t>This our assertion we will first confirm by infallible reasons, and afterwards answer the contrary objections which are made against this truth by the enemies of our salvation.</w:t>
      </w:r>
    </w:p>
    <w:p w14:paraId="7450E51F">
      <w:pPr>
        <w:pStyle w:val="5"/>
        <w:spacing w:before="135"/>
        <w:ind w:right="0"/>
        <w:jc w:val="left"/>
        <w:rPr>
          <w:rFonts w:hint="eastAsia"/>
        </w:rPr>
      </w:pPr>
      <w:r>
        <w:rPr>
          <w:rFonts w:hint="eastAsia"/>
        </w:rPr>
        <w:t>我们将首先用无可辩驳的理由证实这一论断，然后回答我们救赎的仇敌针对这一真理所提出的反驳意见。</w:t>
      </w:r>
    </w:p>
    <w:p w14:paraId="6D18A304">
      <w:pPr>
        <w:pStyle w:val="5"/>
        <w:spacing w:before="135"/>
        <w:ind w:right="0"/>
        <w:jc w:val="left"/>
        <w:rPr>
          <w:rFonts w:hint="eastAsia"/>
        </w:rPr>
      </w:pPr>
    </w:p>
    <w:p w14:paraId="61513103">
      <w:pPr>
        <w:pStyle w:val="5"/>
        <w:spacing w:before="135"/>
        <w:ind w:right="0"/>
        <w:jc w:val="left"/>
        <w:rPr>
          <w:rFonts w:hint="eastAsia"/>
        </w:rPr>
      </w:pPr>
      <w:r>
        <w:rPr>
          <w:rFonts w:hint="eastAsia"/>
        </w:rPr>
        <w:t>The reasons which may be alleged for this purpose are many; the first sort are taken from God's own nature, as it is described in 祂的 word and exercised in 祂的 works towards us.</w:t>
      </w:r>
    </w:p>
    <w:p w14:paraId="571B4922">
      <w:pPr>
        <w:pStyle w:val="5"/>
        <w:spacing w:before="135"/>
        <w:ind w:right="0"/>
        <w:jc w:val="left"/>
        <w:rPr>
          <w:rFonts w:hint="eastAsia"/>
        </w:rPr>
      </w:pPr>
      <w:r>
        <w:rPr>
          <w:rFonts w:hint="eastAsia"/>
        </w:rPr>
        <w:t>为为此目的可以提出的理由有很多；第一类理由取自上帝自己的本性，正如祂的道中所描述，以及祂对我们所行的作为中所展现的。</w:t>
      </w:r>
    </w:p>
    <w:p w14:paraId="0750850A">
      <w:pPr>
        <w:pStyle w:val="5"/>
        <w:spacing w:before="135"/>
        <w:ind w:right="0"/>
        <w:jc w:val="left"/>
        <w:rPr>
          <w:rFonts w:hint="eastAsia"/>
        </w:rPr>
      </w:pPr>
    </w:p>
    <w:p w14:paraId="69BF126A">
      <w:pPr>
        <w:pStyle w:val="5"/>
        <w:spacing w:before="135"/>
        <w:ind w:right="0"/>
        <w:jc w:val="left"/>
        <w:rPr>
          <w:rFonts w:hint="eastAsia"/>
        </w:rPr>
      </w:pPr>
      <w:r>
        <w:rPr>
          <w:rFonts w:hint="eastAsia"/>
        </w:rPr>
        <w:t>As first we may be assured of our perseverance, because it is grounded upon God's will, which may be considered either in 祂奥秘的 counsel and decree of election, or in 祂的 will revealed in 祂的 word.</w:t>
      </w:r>
    </w:p>
    <w:p w14:paraId="682EAF28">
      <w:pPr>
        <w:pStyle w:val="5"/>
        <w:spacing w:before="135"/>
        <w:ind w:right="0"/>
        <w:jc w:val="left"/>
        <w:rPr>
          <w:rFonts w:hint="eastAsia"/>
        </w:rPr>
      </w:pPr>
      <w:r>
        <w:rPr>
          <w:rFonts w:hint="eastAsia"/>
        </w:rPr>
        <w:t>首先，我们可以确信我们的坚忍，因为它建立在上帝的旨意之上，这旨意可以从祂奥秘的旨意和拣选的定旨中考察，也可以从祂的道中所启示的旨意中考察。</w:t>
      </w:r>
    </w:p>
    <w:p w14:paraId="0B77ED03">
      <w:pPr>
        <w:pStyle w:val="5"/>
        <w:spacing w:before="135"/>
        <w:ind w:right="0"/>
        <w:jc w:val="left"/>
        <w:rPr>
          <w:rFonts w:hint="eastAsia"/>
        </w:rPr>
      </w:pPr>
    </w:p>
    <w:p w14:paraId="5B4EB2A5">
      <w:pPr>
        <w:pStyle w:val="5"/>
        <w:spacing w:before="135"/>
        <w:ind w:right="0"/>
        <w:jc w:val="left"/>
        <w:rPr>
          <w:rFonts w:hint="eastAsia"/>
        </w:rPr>
      </w:pPr>
      <w:r>
        <w:rPr>
          <w:rFonts w:hint="eastAsia"/>
        </w:rPr>
        <w:t>From the first we may thus reason; Whomsoever the Lord in 祂永恒的 counsel hath elected to everlasting life, they shall most certainly be saved, and persevere in the means tending thereunto, which are no less contained in God's decree than our salvation itself.</w:t>
      </w:r>
    </w:p>
    <w:p w14:paraId="411694AD">
      <w:pPr>
        <w:pStyle w:val="5"/>
        <w:spacing w:before="135"/>
        <w:ind w:right="0"/>
        <w:jc w:val="left"/>
        <w:rPr>
          <w:rFonts w:hint="eastAsia"/>
        </w:rPr>
      </w:pPr>
      <w:r>
        <w:rPr>
          <w:rFonts w:hint="eastAsia"/>
        </w:rPr>
        <w:t>从第一个方面我们可以这样推论；凡主在祂永恒的旨意中拣选到永生的人，他们必将最确定地得救，并坚忍于通往永生的方法，这些方法包含在上帝的定旨中，其确定性不亚于我们救赎本身。</w:t>
      </w:r>
    </w:p>
    <w:p w14:paraId="2547BBF5">
      <w:pPr>
        <w:pStyle w:val="5"/>
        <w:spacing w:before="135"/>
        <w:ind w:right="0"/>
        <w:jc w:val="left"/>
        <w:rPr>
          <w:rFonts w:hint="eastAsia"/>
        </w:rPr>
      </w:pPr>
    </w:p>
    <w:p w14:paraId="4518363F">
      <w:pPr>
        <w:pStyle w:val="5"/>
        <w:spacing w:before="135"/>
        <w:ind w:right="0"/>
        <w:jc w:val="left"/>
        <w:rPr>
          <w:rFonts w:hint="eastAsia"/>
        </w:rPr>
      </w:pPr>
      <w:r>
        <w:rPr>
          <w:rFonts w:hint="eastAsia"/>
        </w:rPr>
        <w:t>But the Lord in 祂永恒的 counsel hath elected all the faithful unto eternal life.</w:t>
      </w:r>
    </w:p>
    <w:p w14:paraId="53DC331A">
      <w:pPr>
        <w:pStyle w:val="5"/>
        <w:spacing w:before="135"/>
        <w:ind w:right="0"/>
        <w:jc w:val="left"/>
        <w:rPr>
          <w:rFonts w:hint="eastAsia"/>
        </w:rPr>
      </w:pPr>
      <w:r>
        <w:rPr>
          <w:rFonts w:hint="eastAsia"/>
        </w:rPr>
        <w:t>但主在祂永恒的旨意中已将所有忠信的人拣选归于永生。</w:t>
      </w:r>
    </w:p>
    <w:p w14:paraId="10A184AA">
      <w:pPr>
        <w:pStyle w:val="5"/>
        <w:spacing w:before="135"/>
        <w:ind w:right="0"/>
        <w:jc w:val="left"/>
        <w:rPr>
          <w:rFonts w:hint="eastAsia"/>
        </w:rPr>
      </w:pPr>
    </w:p>
    <w:p w14:paraId="0ED7B1E4">
      <w:pPr>
        <w:pStyle w:val="5"/>
        <w:spacing w:before="135"/>
        <w:ind w:right="0"/>
        <w:jc w:val="left"/>
        <w:rPr>
          <w:rFonts w:hint="eastAsia"/>
        </w:rPr>
      </w:pPr>
      <w:r>
        <w:rPr>
          <w:rFonts w:hint="eastAsia"/>
        </w:rPr>
        <w:t>And therefore nothing can hinder their salvation, nor yet their perseverance, without which it is impossible they should be saved.</w:t>
      </w:r>
    </w:p>
    <w:p w14:paraId="603D15E9">
      <w:pPr>
        <w:pStyle w:val="5"/>
        <w:spacing w:before="135"/>
        <w:ind w:right="0"/>
        <w:jc w:val="left"/>
        <w:rPr>
          <w:rFonts w:hint="eastAsia"/>
        </w:rPr>
      </w:pPr>
      <w:r>
        <w:rPr>
          <w:rFonts w:hint="eastAsia"/>
        </w:rPr>
        <w:t>因此，没有任何事物能阻碍他们的救赎，也无法阻碍他们的坚忍，没有坚忍，他们就不可能得救。</w:t>
      </w:r>
    </w:p>
    <w:p w14:paraId="2DA0F714">
      <w:pPr>
        <w:pStyle w:val="5"/>
        <w:spacing w:before="135"/>
        <w:ind w:right="0"/>
        <w:jc w:val="left"/>
        <w:rPr>
          <w:rFonts w:hint="eastAsia"/>
        </w:rPr>
      </w:pPr>
    </w:p>
    <w:p w14:paraId="28F4DA1D">
      <w:pPr>
        <w:pStyle w:val="5"/>
        <w:spacing w:before="135"/>
        <w:ind w:right="0"/>
        <w:jc w:val="left"/>
        <w:rPr>
          <w:rFonts w:hint="eastAsia"/>
        </w:rPr>
      </w:pPr>
      <w:r>
        <w:rPr>
          <w:rFonts w:hint="eastAsia"/>
        </w:rPr>
        <w:t>The first part of this reason is clear and manifest: for not to effect that which one hath decreed and purposed, argueth either impotency and want of power, or inconstancy, neither of which without blasphemy can be ascribed unto God; for there is nothing hard unto 祂, Jer. 32:17, but 祂 doth whatsoever 祂 will, Psal. 115:3, yea even those things which unto men are impossible are possible unto 祂, Matth. 19:26, for 祂 can do all things, Job, 42:2.</w:t>
      </w:r>
    </w:p>
    <w:p w14:paraId="067B9E32">
      <w:pPr>
        <w:pStyle w:val="5"/>
        <w:spacing w:before="135"/>
        <w:ind w:right="0"/>
        <w:jc w:val="left"/>
        <w:rPr>
          <w:rFonts w:hint="eastAsia"/>
        </w:rPr>
      </w:pPr>
      <w:r>
        <w:rPr>
          <w:rFonts w:hint="eastAsia"/>
        </w:rPr>
        <w:t>这个理由的第一部分是清晰明了的：因为未能成就一个人所定意和决定的事，表明要么是无能和缺乏能力，要么是反复无常，这两者若归于上帝，都是亵渎；因为对祂而言没有难成的事，耶利米书 32:17，祂随心所欲地行事，诗篇 115:3，是的，即使人所不能的事对祂也是可能的，马太福音 19:26，因为祂能做万事，约伯记 42:2。</w:t>
      </w:r>
    </w:p>
    <w:p w14:paraId="2D180B94">
      <w:pPr>
        <w:pStyle w:val="5"/>
        <w:spacing w:before="135"/>
        <w:ind w:right="0"/>
        <w:jc w:val="left"/>
        <w:rPr>
          <w:rFonts w:hint="eastAsia"/>
        </w:rPr>
      </w:pPr>
    </w:p>
    <w:p w14:paraId="231C484D">
      <w:pPr>
        <w:pStyle w:val="5"/>
        <w:spacing w:before="135"/>
        <w:ind w:right="0"/>
        <w:jc w:val="left"/>
        <w:rPr>
          <w:rFonts w:hint="eastAsia"/>
        </w:rPr>
      </w:pPr>
      <w:r>
        <w:rPr>
          <w:rFonts w:hint="eastAsia"/>
        </w:rPr>
        <w:t>Neither is the will of God mutable, for this argueth a want of wisdom, whereas 祂的 wisdoms is infinite and knoweth no end, Psal. 145:5; and 祂 perfectly seeth and knoweth all things in one view, past, present, and to come, Heb. 4:13: and therefore we may conclude with the Apostle, that the purpose of God in 祂的 election remaineth sure, Rom. 9:11, and the foundation of God (that is, 祂永不改变的 decree) continueth firm, and hath this seal, The Lord knoweth who are 祂的, 2 Tim. 2:19.</w:t>
      </w:r>
    </w:p>
    <w:p w14:paraId="5C06D793">
      <w:pPr>
        <w:pStyle w:val="5"/>
        <w:spacing w:before="135"/>
        <w:ind w:right="0"/>
        <w:jc w:val="left"/>
        <w:rPr>
          <w:rFonts w:hint="eastAsia"/>
        </w:rPr>
      </w:pPr>
      <w:r>
        <w:rPr>
          <w:rFonts w:hint="eastAsia"/>
        </w:rPr>
        <w:t>上帝的旨意也不是可变的，因为这表明缺乏智慧，然而祂的智慧是无限的，无边无际，诗篇 145:5；祂在一次洞察中完全看见并认识一切，过去、现在和将来，希伯来书 4:13：因此我们可以与使徒一同得出结论，上帝在祂拣选中的旨意是确定的，罗马书 9:11，上帝的根基（即祂永不改变的定旨）坚定不移，并有此印记：主认识谁是祂的，提摩太后书 2:19。</w:t>
      </w:r>
    </w:p>
    <w:p w14:paraId="1693050F">
      <w:pPr>
        <w:pStyle w:val="5"/>
        <w:spacing w:before="135"/>
        <w:ind w:right="0"/>
        <w:jc w:val="left"/>
        <w:rPr>
          <w:rFonts w:hint="eastAsia"/>
        </w:rPr>
      </w:pPr>
    </w:p>
    <w:p w14:paraId="1A014E59">
      <w:pPr>
        <w:pStyle w:val="5"/>
        <w:spacing w:before="135"/>
        <w:ind w:right="0"/>
        <w:jc w:val="left"/>
        <w:rPr>
          <w:rFonts w:hint="eastAsia"/>
        </w:rPr>
      </w:pPr>
      <w:r>
        <w:rPr>
          <w:rFonts w:hint="eastAsia"/>
        </w:rPr>
        <w:t>Whosoever then are elected they shall most certainly be saved, neither is it possible that they should fall away: as our Savior implieth Matth. 24:24, whereas 祂 saith, that the false Prophets should show such great signs, that if it were possible they should deceive the very elect.</w:t>
      </w:r>
    </w:p>
    <w:p w14:paraId="6813777A">
      <w:pPr>
        <w:pStyle w:val="5"/>
        <w:spacing w:before="135"/>
        <w:ind w:right="0"/>
        <w:jc w:val="left"/>
        <w:rPr>
          <w:rFonts w:hint="eastAsia"/>
        </w:rPr>
      </w:pPr>
      <w:r>
        <w:rPr>
          <w:rFonts w:hint="eastAsia"/>
        </w:rPr>
        <w:t>因此，凡被拣选的人，他们必将最确定地得救，他们也不可能跌倒：正如我们的救主在马太福音 24:24 中暗示，祂说假先知要显出大神迹奇事，如果可能的话，连选民也要迷惑了。</w:t>
      </w:r>
    </w:p>
    <w:p w14:paraId="7503FB0B">
      <w:pPr>
        <w:pStyle w:val="5"/>
        <w:spacing w:before="135"/>
        <w:ind w:right="0"/>
        <w:jc w:val="left"/>
        <w:rPr>
          <w:rFonts w:hint="eastAsia"/>
        </w:rPr>
      </w:pPr>
    </w:p>
    <w:p w14:paraId="2F2A13DF">
      <w:pPr>
        <w:pStyle w:val="5"/>
        <w:spacing w:before="135"/>
        <w:ind w:right="0"/>
        <w:jc w:val="left"/>
        <w:rPr>
          <w:rFonts w:hint="eastAsia"/>
        </w:rPr>
      </w:pPr>
      <w:r>
        <w:rPr>
          <w:rFonts w:hint="eastAsia"/>
        </w:rPr>
        <w:t>Noting hereby that this is altogether a thing impossible, that they should be deceived and seduced with false Christ's and false Prophets.</w:t>
      </w:r>
    </w:p>
    <w:p w14:paraId="69E4AC37">
      <w:pPr>
        <w:pStyle w:val="5"/>
        <w:spacing w:before="135"/>
        <w:ind w:right="0"/>
        <w:jc w:val="left"/>
        <w:rPr>
          <w:rFonts w:hint="eastAsia"/>
        </w:rPr>
      </w:pPr>
      <w:r>
        <w:rPr>
          <w:rFonts w:hint="eastAsia"/>
        </w:rPr>
        <w:t>借此指出，选民被假基督和假先知迷惑和诱惑，这完全是不可能的事。</w:t>
      </w:r>
    </w:p>
    <w:p w14:paraId="1DF570E8">
      <w:pPr>
        <w:pStyle w:val="5"/>
        <w:spacing w:before="135"/>
        <w:ind w:right="0"/>
        <w:jc w:val="left"/>
        <w:rPr>
          <w:rFonts w:hint="eastAsia"/>
        </w:rPr>
      </w:pPr>
    </w:p>
    <w:p w14:paraId="2D750142">
      <w:pPr>
        <w:pStyle w:val="5"/>
        <w:spacing w:before="135"/>
        <w:ind w:right="0"/>
        <w:jc w:val="left"/>
        <w:rPr>
          <w:rFonts w:hint="eastAsia"/>
        </w:rPr>
      </w:pPr>
      <w:r>
        <w:rPr>
          <w:rFonts w:hint="eastAsia"/>
        </w:rPr>
        <w:t>The second part of this reason, namely, that all the faithful are elected, is also of most undoubted truth; for whosoever have a true faith they are justified, whosoever are justified are also effectually called, elected, and shall be glorified; What said I? Shall be? Nay are already glorified, as the Apostle affirmeth, to note the undoubted certainty of their salvation, Rom. 8:30.</w:t>
      </w:r>
    </w:p>
    <w:p w14:paraId="38B4283D">
      <w:pPr>
        <w:pStyle w:val="5"/>
        <w:spacing w:before="135"/>
        <w:ind w:right="0"/>
        <w:jc w:val="left"/>
        <w:rPr>
          <w:rFonts w:hint="eastAsia"/>
        </w:rPr>
      </w:pPr>
      <w:r>
        <w:rPr>
          <w:rFonts w:hint="eastAsia"/>
        </w:rPr>
        <w:t>这个理由的第二部分，即所有忠信的人都被拣选，也是最无可置疑的真理；因为凡有真信心的人都被称义，凡被称义的人也都被有效呼召、拣选，并且将得荣耀；我说了什么？将得荣耀？不，已经得荣耀了，正如使徒所肯定，为要指出他们救赎的无可置疑的确定性，罗马书 8:30。</w:t>
      </w:r>
    </w:p>
    <w:p w14:paraId="62C16645">
      <w:pPr>
        <w:pStyle w:val="5"/>
        <w:spacing w:before="135"/>
        <w:ind w:right="0"/>
        <w:jc w:val="left"/>
        <w:rPr>
          <w:rFonts w:hint="eastAsia"/>
        </w:rPr>
      </w:pPr>
    </w:p>
    <w:p w14:paraId="73E77B55">
      <w:pPr>
        <w:pStyle w:val="5"/>
        <w:spacing w:before="135"/>
        <w:ind w:right="0"/>
        <w:jc w:val="left"/>
        <w:rPr>
          <w:rFonts w:hint="eastAsia"/>
        </w:rPr>
      </w:pPr>
      <w:r>
        <w:rPr>
          <w:rFonts w:hint="eastAsia"/>
        </w:rPr>
        <w:t>Moreover, the Apostle maketh faith an inseparable fruit of our election, and proper and peculiar unto the elect, calling it the faith of God's elect, Tit. 1:1.</w:t>
      </w:r>
    </w:p>
    <w:p w14:paraId="0A1E7A75">
      <w:pPr>
        <w:pStyle w:val="5"/>
        <w:spacing w:before="135"/>
        <w:ind w:right="0"/>
        <w:jc w:val="left"/>
        <w:rPr>
          <w:rFonts w:hint="eastAsia"/>
        </w:rPr>
      </w:pPr>
      <w:r>
        <w:rPr>
          <w:rFonts w:hint="eastAsia"/>
        </w:rPr>
        <w:t>此外，使徒使信心成为我们拣选不可分割的果实，并且是选民特有的，称之为上帝选民的信心，提多书 1:1。</w:t>
      </w:r>
    </w:p>
    <w:p w14:paraId="07468342">
      <w:pPr>
        <w:pStyle w:val="5"/>
        <w:spacing w:before="135"/>
        <w:ind w:right="0"/>
        <w:jc w:val="left"/>
        <w:rPr>
          <w:rFonts w:hint="eastAsia"/>
        </w:rPr>
      </w:pPr>
    </w:p>
    <w:p w14:paraId="3D924AE6">
      <w:pPr>
        <w:pStyle w:val="5"/>
        <w:spacing w:before="135"/>
        <w:ind w:right="0"/>
        <w:jc w:val="left"/>
        <w:rPr>
          <w:rFonts w:hint="eastAsia"/>
        </w:rPr>
      </w:pPr>
      <w:r>
        <w:rPr>
          <w:rFonts w:hint="eastAsia"/>
        </w:rPr>
        <w:t>And Act. 13:48, it is said, that as many as were ordained unto eternal life believed, where he maketh God's election the cause of faith.</w:t>
      </w:r>
    </w:p>
    <w:p w14:paraId="46D5E7B7">
      <w:pPr>
        <w:pStyle w:val="5"/>
        <w:spacing w:before="135"/>
        <w:ind w:right="0"/>
        <w:jc w:val="left"/>
        <w:rPr>
          <w:rFonts w:hint="eastAsia"/>
        </w:rPr>
      </w:pPr>
      <w:r>
        <w:rPr>
          <w:rFonts w:hint="eastAsia"/>
        </w:rPr>
        <w:t>使徒行传 13:48 也说，凡被预定得永生的人都信了，在那里他将上帝的拣选作为信心的原因。</w:t>
      </w:r>
    </w:p>
    <w:p w14:paraId="53C3A66D">
      <w:pPr>
        <w:pStyle w:val="5"/>
        <w:spacing w:before="135"/>
        <w:ind w:right="0"/>
        <w:jc w:val="left"/>
        <w:rPr>
          <w:rFonts w:hint="eastAsia"/>
        </w:rPr>
      </w:pPr>
    </w:p>
    <w:p w14:paraId="6030333F">
      <w:pPr>
        <w:pStyle w:val="5"/>
        <w:spacing w:before="135"/>
        <w:ind w:right="0"/>
        <w:jc w:val="left"/>
        <w:rPr>
          <w:rFonts w:hint="eastAsia"/>
        </w:rPr>
      </w:pPr>
      <w:r>
        <w:rPr>
          <w:rFonts w:hint="eastAsia"/>
        </w:rPr>
        <w:t>And contrariwise our Savior telleth us, that they believe not, who are not 祂的 sheep, John. 10:26.</w:t>
      </w:r>
    </w:p>
    <w:p w14:paraId="7EA27372">
      <w:pPr>
        <w:pStyle w:val="5"/>
        <w:spacing w:before="135"/>
        <w:ind w:right="0"/>
        <w:jc w:val="left"/>
        <w:rPr>
          <w:rFonts w:hint="eastAsia"/>
        </w:rPr>
      </w:pPr>
      <w:r>
        <w:rPr>
          <w:rFonts w:hint="eastAsia"/>
        </w:rPr>
        <w:t>相反地，我们的救主告诉我们，那些不是祂的羊的人，不相信，约翰福音 10:26。</w:t>
      </w:r>
    </w:p>
    <w:p w14:paraId="31768BB7">
      <w:pPr>
        <w:pStyle w:val="5"/>
        <w:spacing w:before="135"/>
        <w:ind w:right="0"/>
        <w:jc w:val="left"/>
        <w:rPr>
          <w:rFonts w:hint="eastAsia"/>
        </w:rPr>
      </w:pPr>
    </w:p>
    <w:p w14:paraId="03A09EE1">
      <w:pPr>
        <w:pStyle w:val="5"/>
        <w:spacing w:before="135"/>
        <w:ind w:right="0"/>
        <w:jc w:val="left"/>
        <w:rPr>
          <w:rFonts w:hint="eastAsia"/>
        </w:rPr>
      </w:pPr>
      <w:r>
        <w:rPr>
          <w:rFonts w:hint="eastAsia"/>
        </w:rPr>
        <w:t>So that it is manifest that those who believe are elected, and those who are elected shall be saved.</w:t>
      </w:r>
    </w:p>
    <w:p w14:paraId="678CBEFB">
      <w:pPr>
        <w:pStyle w:val="5"/>
        <w:spacing w:before="135"/>
        <w:ind w:right="0"/>
        <w:jc w:val="left"/>
        <w:rPr>
          <w:rFonts w:hint="eastAsia"/>
        </w:rPr>
      </w:pPr>
      <w:r>
        <w:rPr>
          <w:rFonts w:hint="eastAsia"/>
        </w:rPr>
        <w:t>因此显明，那些相信的人是被拣选的，那些被拣选的人必将得救。</w:t>
      </w:r>
    </w:p>
    <w:p w14:paraId="7988287C">
      <w:pPr>
        <w:pStyle w:val="5"/>
        <w:spacing w:before="135"/>
        <w:ind w:right="0"/>
        <w:jc w:val="left"/>
        <w:rPr>
          <w:rFonts w:hint="eastAsia"/>
        </w:rPr>
      </w:pPr>
    </w:p>
    <w:p w14:paraId="6A52408A">
      <w:pPr>
        <w:pStyle w:val="5"/>
        <w:spacing w:before="135"/>
        <w:ind w:right="0"/>
        <w:jc w:val="left"/>
        <w:rPr>
          <w:rFonts w:hint="eastAsia"/>
        </w:rPr>
      </w:pPr>
      <w:r>
        <w:rPr>
          <w:rFonts w:hint="eastAsia"/>
        </w:rPr>
        <w:t>The second reason may be taken from 祂的 will revealed in 祂的 word; for whatsoever God thus willeth, that shall most certainly come to pass: but God willeth that all should have everlasting life whom 祂 hath given to Christ, in which number are all those who are effectually called, as our Savior testifieth, John. 6:39.</w:t>
      </w:r>
    </w:p>
    <w:p w14:paraId="2716CB46">
      <w:pPr>
        <w:pStyle w:val="5"/>
        <w:spacing w:before="135"/>
        <w:ind w:right="0"/>
        <w:jc w:val="left"/>
        <w:rPr>
          <w:rFonts w:hint="eastAsia"/>
        </w:rPr>
      </w:pPr>
      <w:r>
        <w:rPr>
          <w:rFonts w:hint="eastAsia"/>
        </w:rPr>
        <w:t>第二个理由可以从祂在祂的道中所启示的旨意中汲取；因为上帝如此旨意的一切，都必最确定地成就：但上帝旨意凡是祂赐给基督的人都应得永生，所有被有效呼召的人都在这个数目之内，正如我们的救主所见证的，约翰福音 6:39。</w:t>
      </w:r>
    </w:p>
    <w:p w14:paraId="7C778C74">
      <w:pPr>
        <w:pStyle w:val="5"/>
        <w:spacing w:before="135"/>
        <w:ind w:right="0"/>
        <w:jc w:val="left"/>
        <w:rPr>
          <w:rFonts w:hint="eastAsia"/>
        </w:rPr>
      </w:pPr>
    </w:p>
    <w:p w14:paraId="42EF5618">
      <w:pPr>
        <w:pStyle w:val="5"/>
        <w:spacing w:before="135"/>
        <w:ind w:right="0"/>
        <w:jc w:val="left"/>
        <w:rPr>
          <w:rFonts w:hint="eastAsia"/>
        </w:rPr>
      </w:pPr>
      <w:r>
        <w:rPr>
          <w:rFonts w:hint="eastAsia"/>
        </w:rPr>
        <w:t>And this is the fathers will which hath sent me, that of all which 祂 hath given me I should lose nothing, but should raise it up again at the last day.</w:t>
      </w:r>
    </w:p>
    <w:p w14:paraId="31209647">
      <w:pPr>
        <w:pStyle w:val="5"/>
        <w:spacing w:before="135"/>
        <w:ind w:right="0"/>
        <w:jc w:val="left"/>
        <w:rPr>
          <w:rFonts w:hint="eastAsia"/>
        </w:rPr>
      </w:pPr>
      <w:r>
        <w:rPr>
          <w:rFonts w:hint="eastAsia"/>
        </w:rPr>
        <w:t>这就是差我来者的旨意，凡祂赐给我的人，我一个也不失落，并且在末日要叫他复活。</w:t>
      </w:r>
    </w:p>
    <w:p w14:paraId="4F7AF7F3">
      <w:pPr>
        <w:pStyle w:val="5"/>
        <w:spacing w:before="135"/>
        <w:ind w:right="0"/>
        <w:jc w:val="left"/>
        <w:rPr>
          <w:rFonts w:hint="eastAsia"/>
        </w:rPr>
      </w:pPr>
    </w:p>
    <w:p w14:paraId="5D25D723">
      <w:pPr>
        <w:pStyle w:val="5"/>
        <w:spacing w:before="135"/>
        <w:ind w:right="0"/>
        <w:jc w:val="left"/>
        <w:rPr>
          <w:rFonts w:hint="eastAsia"/>
        </w:rPr>
      </w:pPr>
      <w:r>
        <w:rPr>
          <w:rFonts w:hint="eastAsia"/>
        </w:rPr>
        <w:t>And 祂 willeth likewise, that 祂 that believeth in the son should be saved, as it is, ver. 40.</w:t>
      </w:r>
    </w:p>
    <w:p w14:paraId="4D5E709C">
      <w:pPr>
        <w:pStyle w:val="5"/>
        <w:spacing w:before="135"/>
        <w:ind w:right="0"/>
        <w:jc w:val="left"/>
        <w:rPr>
          <w:rFonts w:hint="eastAsia"/>
        </w:rPr>
      </w:pPr>
      <w:r>
        <w:rPr>
          <w:rFonts w:hint="eastAsia"/>
        </w:rPr>
        <w:t>祂也旨意，凡信子的人都必得救，正如 40 节所说。</w:t>
      </w:r>
    </w:p>
    <w:p w14:paraId="6F958F23">
      <w:pPr>
        <w:pStyle w:val="5"/>
        <w:spacing w:before="135"/>
        <w:ind w:right="0"/>
        <w:jc w:val="left"/>
        <w:rPr>
          <w:rFonts w:hint="eastAsia"/>
        </w:rPr>
      </w:pPr>
    </w:p>
    <w:p w14:paraId="331E2E41">
      <w:pPr>
        <w:pStyle w:val="5"/>
        <w:spacing w:before="135"/>
        <w:ind w:right="0"/>
        <w:jc w:val="left"/>
        <w:rPr>
          <w:rFonts w:hint="eastAsia"/>
        </w:rPr>
      </w:pPr>
      <w:r>
        <w:rPr>
          <w:rFonts w:hint="eastAsia"/>
        </w:rPr>
        <w:t>And therefore those who are effectually called and believe in Christ, cannot possibly perish, but shall most certainly have eternal life.</w:t>
      </w:r>
    </w:p>
    <w:p w14:paraId="49D0ED71">
      <w:pPr>
        <w:pStyle w:val="5"/>
        <w:spacing w:before="135"/>
        <w:ind w:right="0"/>
        <w:jc w:val="left"/>
        <w:rPr>
          <w:rFonts w:hint="eastAsia"/>
        </w:rPr>
      </w:pPr>
      <w:r>
        <w:rPr>
          <w:rFonts w:hint="eastAsia"/>
        </w:rPr>
        <w:t>因此，那些被有效呼召并相信基督的人，不可能灭亡，而必将最确定地拥有永生。</w:t>
      </w:r>
    </w:p>
    <w:p w14:paraId="33B8A46E">
      <w:pPr>
        <w:pStyle w:val="5"/>
        <w:spacing w:before="135"/>
        <w:ind w:right="0"/>
        <w:jc w:val="left"/>
        <w:rPr>
          <w:rFonts w:hint="eastAsia"/>
        </w:rPr>
      </w:pPr>
    </w:p>
    <w:p w14:paraId="7293B67E">
      <w:pPr>
        <w:pStyle w:val="5"/>
        <w:spacing w:before="135"/>
        <w:ind w:right="0"/>
        <w:jc w:val="left"/>
        <w:rPr>
          <w:rFonts w:hint="eastAsia"/>
        </w:rPr>
      </w:pPr>
      <w:r>
        <w:rPr>
          <w:rFonts w:hint="eastAsia"/>
        </w:rPr>
        <w:t>The third reason may be taken from the constancy and immutability of God, both in 祂的 love towards us, and also in 祂的 gifts.</w:t>
      </w:r>
    </w:p>
    <w:p w14:paraId="5595FBB2">
      <w:pPr>
        <w:pStyle w:val="5"/>
        <w:spacing w:before="135"/>
        <w:ind w:right="0"/>
        <w:jc w:val="left"/>
        <w:rPr>
          <w:rFonts w:hint="eastAsia"/>
        </w:rPr>
      </w:pPr>
      <w:r>
        <w:rPr>
          <w:rFonts w:hint="eastAsia"/>
        </w:rPr>
        <w:t>第三个理由可以从上帝的恒久不变中汲取，无论是祂对我们的爱，还是祂的恩赐。</w:t>
      </w:r>
    </w:p>
    <w:p w14:paraId="25093C8F">
      <w:pPr>
        <w:pStyle w:val="5"/>
        <w:spacing w:before="135"/>
        <w:ind w:right="0"/>
        <w:jc w:val="left"/>
        <w:rPr>
          <w:rFonts w:hint="eastAsia"/>
        </w:rPr>
      </w:pPr>
    </w:p>
    <w:p w14:paraId="70BA7D1A">
      <w:pPr>
        <w:pStyle w:val="5"/>
        <w:spacing w:before="135"/>
        <w:ind w:right="0"/>
        <w:jc w:val="left"/>
        <w:rPr>
          <w:rFonts w:hint="eastAsia"/>
        </w:rPr>
      </w:pPr>
      <w:r>
        <w:rPr>
          <w:rFonts w:hint="eastAsia"/>
        </w:rPr>
        <w:t>In the former respect we may thus reason: Whomsoever the Lord loveth with a constant and immutable love, those shall most certainly be saved, seeing it is the nature of love to desire the good of the party beloved, and to seek 祂的 welfare as much as it can; but the Lord loveth 祂忠信的 ones with a constant and perpetual love, as 祂 himself testifieth, Jer. 31:3.</w:t>
      </w:r>
    </w:p>
    <w:p w14:paraId="6F56B4C2">
      <w:pPr>
        <w:pStyle w:val="5"/>
        <w:spacing w:before="135"/>
        <w:ind w:right="0"/>
        <w:jc w:val="left"/>
        <w:rPr>
          <w:rFonts w:hint="eastAsia"/>
        </w:rPr>
      </w:pPr>
      <w:r>
        <w:rPr>
          <w:rFonts w:hint="eastAsia"/>
        </w:rPr>
        <w:t>在前者方面我们可以这样推论：凡主以恒久不变的爱所爱的人，他们必将最确定地得救，因为爱的本性就是渴望所爱之人的益处，并尽其所能寻求祂的福祉；但主以恒久不变的爱爱祂忠信的子民，正如祂自己所作证的，耶利米书 31:3。</w:t>
      </w:r>
    </w:p>
    <w:p w14:paraId="72FCD187">
      <w:pPr>
        <w:pStyle w:val="5"/>
        <w:spacing w:before="135"/>
        <w:ind w:right="0"/>
        <w:jc w:val="left"/>
        <w:rPr>
          <w:rFonts w:hint="eastAsia"/>
        </w:rPr>
      </w:pPr>
    </w:p>
    <w:p w14:paraId="31E9C3F0">
      <w:pPr>
        <w:pStyle w:val="5"/>
        <w:spacing w:before="135"/>
        <w:ind w:right="0"/>
        <w:jc w:val="left"/>
        <w:rPr>
          <w:rFonts w:hint="eastAsia"/>
        </w:rPr>
      </w:pPr>
      <w:r>
        <w:rPr>
          <w:rFonts w:hint="eastAsia"/>
        </w:rPr>
        <w:t>I have loved thee with an everlasting love, therefore with mercy have I drawn thee.</w:t>
      </w:r>
    </w:p>
    <w:p w14:paraId="38E24485">
      <w:pPr>
        <w:pStyle w:val="5"/>
        <w:spacing w:before="135"/>
        <w:ind w:right="0"/>
        <w:jc w:val="left"/>
        <w:rPr>
          <w:rFonts w:hint="eastAsia"/>
        </w:rPr>
      </w:pPr>
      <w:r>
        <w:rPr>
          <w:rFonts w:hint="eastAsia"/>
        </w:rPr>
        <w:t>我以永远的爱爱了你，因此我以慈爱吸引你。</w:t>
      </w:r>
    </w:p>
    <w:p w14:paraId="2752CD02">
      <w:pPr>
        <w:pStyle w:val="5"/>
        <w:spacing w:before="135"/>
        <w:ind w:right="0"/>
        <w:jc w:val="left"/>
        <w:rPr>
          <w:rFonts w:hint="eastAsia"/>
        </w:rPr>
      </w:pPr>
    </w:p>
    <w:p w14:paraId="1B7B16CE">
      <w:pPr>
        <w:pStyle w:val="5"/>
        <w:spacing w:before="135"/>
        <w:ind w:right="0"/>
        <w:jc w:val="left"/>
        <w:rPr>
          <w:rFonts w:hint="eastAsia"/>
        </w:rPr>
      </w:pPr>
      <w:r>
        <w:rPr>
          <w:rFonts w:hint="eastAsia"/>
        </w:rPr>
        <w:t>So, John. 13:1. Forasmuch as 祂 loved 祂自己 which were in the world, unto the end 祂 loved them.</w:t>
      </w:r>
    </w:p>
    <w:p w14:paraId="0B91E12A">
      <w:pPr>
        <w:pStyle w:val="5"/>
        <w:spacing w:before="135"/>
        <w:ind w:right="0"/>
        <w:jc w:val="left"/>
        <w:rPr>
          <w:rFonts w:hint="eastAsia"/>
        </w:rPr>
      </w:pPr>
      <w:r>
        <w:rPr>
          <w:rFonts w:hint="eastAsia"/>
        </w:rPr>
        <w:t>同样，约翰福音 13:1 说：祂既然爱世间属祂自己的人，就爱他们到底。</w:t>
      </w:r>
    </w:p>
    <w:p w14:paraId="365DE82E">
      <w:pPr>
        <w:pStyle w:val="5"/>
        <w:spacing w:before="135"/>
        <w:ind w:right="0"/>
        <w:jc w:val="left"/>
        <w:rPr>
          <w:rFonts w:hint="eastAsia"/>
        </w:rPr>
      </w:pPr>
    </w:p>
    <w:p w14:paraId="271A0E28">
      <w:pPr>
        <w:pStyle w:val="5"/>
        <w:spacing w:before="135"/>
        <w:ind w:right="0"/>
        <w:jc w:val="left"/>
        <w:rPr>
          <w:rFonts w:hint="eastAsia"/>
        </w:rPr>
      </w:pPr>
      <w:r>
        <w:rPr>
          <w:rFonts w:hint="eastAsia"/>
        </w:rPr>
        <w:t>And therefore all the faithful may assure themselves that they shall be saved, and being once assured of God's love, they may with the Apostle be undoubtedly persuaded, that nothing in the world shall be able to separate them from the love of God which is in Christ Jesus our Lord.</w:t>
      </w:r>
    </w:p>
    <w:p w14:paraId="0E10A58C">
      <w:pPr>
        <w:pStyle w:val="5"/>
        <w:spacing w:before="135"/>
        <w:ind w:right="0"/>
        <w:jc w:val="left"/>
        <w:rPr>
          <w:rFonts w:hint="eastAsia"/>
        </w:rPr>
      </w:pPr>
      <w:r>
        <w:rPr>
          <w:rFonts w:hint="eastAsia"/>
        </w:rPr>
        <w:t>因此，所有忠信的人都可以确信他们必将得救，并且一旦确信上帝的爱，他们就可以与使徒一同毫不怀疑地确信，世上没有任何事物能够使他们与在我们的主基督耶稣里的上帝的爱隔绝。</w:t>
      </w:r>
    </w:p>
    <w:p w14:paraId="71BEE594">
      <w:pPr>
        <w:pStyle w:val="5"/>
        <w:spacing w:before="135"/>
        <w:ind w:right="0"/>
        <w:jc w:val="left"/>
        <w:rPr>
          <w:rFonts w:hint="eastAsia"/>
        </w:rPr>
      </w:pPr>
    </w:p>
    <w:p w14:paraId="45942FA3">
      <w:pPr>
        <w:pStyle w:val="5"/>
        <w:spacing w:before="135"/>
        <w:ind w:right="0"/>
        <w:jc w:val="left"/>
        <w:rPr>
          <w:rFonts w:hint="eastAsia"/>
        </w:rPr>
      </w:pPr>
      <w:r>
        <w:rPr>
          <w:rFonts w:hint="eastAsia"/>
        </w:rPr>
        <w:t>But against this it may be objected, that the sins of the faithful do provoke the Lord unto anger, and move 祂 to cast them off in 祂的 just displeasure, and to withdraw from them 祂的 wonted love and favor: and therefore seeing sin separateth them from God's love, it may also plunge them into condemnation.</w:t>
      </w:r>
    </w:p>
    <w:p w14:paraId="352F9B7D">
      <w:pPr>
        <w:pStyle w:val="5"/>
        <w:spacing w:before="135"/>
        <w:ind w:right="0"/>
        <w:jc w:val="left"/>
        <w:rPr>
          <w:rFonts w:hint="eastAsia"/>
        </w:rPr>
      </w:pPr>
      <w:r>
        <w:rPr>
          <w:rFonts w:hint="eastAsia"/>
        </w:rPr>
        <w:t>但对此可能有人反对说，信徒的罪会激怒主，并促使祂在祂公义的恼怒中弃绝他们，并收回祂一贯的爱和恩宠：因此，既然罪使他们与上帝的爱分离，它也可能将他们推入定罪。</w:t>
      </w:r>
    </w:p>
    <w:p w14:paraId="0DD8CDC2">
      <w:pPr>
        <w:pStyle w:val="5"/>
        <w:spacing w:before="135"/>
        <w:ind w:right="0"/>
        <w:jc w:val="left"/>
        <w:rPr>
          <w:rFonts w:hint="eastAsia"/>
        </w:rPr>
      </w:pPr>
    </w:p>
    <w:p w14:paraId="448F7000">
      <w:pPr>
        <w:pStyle w:val="5"/>
        <w:spacing w:before="135"/>
        <w:ind w:right="0"/>
        <w:jc w:val="left"/>
        <w:rPr>
          <w:rFonts w:hint="eastAsia"/>
        </w:rPr>
      </w:pPr>
      <w:r>
        <w:rPr>
          <w:rFonts w:hint="eastAsia"/>
        </w:rPr>
        <w:t>To which I answer, that indeed the sins of the faithful do in themselves deserve the everlasting wrath of God and eternal death, if they were not taken away by Christ, who hath by 祂宝贵的 bloodshed satisfied 祂父的 justice; and that even now they so offend by their sins their gracious father, that they had need to renew their faith and repentance, before they can have any sensible assurance that they are reconciled unto 祂, and received into 祂的 love and favor.</w:t>
      </w:r>
    </w:p>
    <w:p w14:paraId="2E6A4505">
      <w:pPr>
        <w:pStyle w:val="5"/>
        <w:spacing w:before="135"/>
        <w:ind w:right="0"/>
        <w:jc w:val="left"/>
        <w:rPr>
          <w:rFonts w:hint="eastAsia"/>
        </w:rPr>
      </w:pPr>
      <w:r>
        <w:rPr>
          <w:rFonts w:hint="eastAsia"/>
        </w:rPr>
        <w:t>对此我回答说，信徒的罪本身确实配得上上帝永恒的愤怒和永死，如果不是借着基督将它们除去，基督已借着祂宝贵的流血满足了祂父的公义；而且即使现在他们因自己的罪如此冒犯他们恩慈的父，以致他们需要更新他们的信心和悔改，才能有任何清晰的据实感，确信他们已与祂和好，并蒙祂接纳进入祂的慈爱和恩宠。</w:t>
      </w:r>
    </w:p>
    <w:p w14:paraId="5BC1269B">
      <w:pPr>
        <w:pStyle w:val="5"/>
        <w:spacing w:before="135"/>
        <w:ind w:right="0"/>
        <w:jc w:val="left"/>
        <w:rPr>
          <w:rFonts w:hint="eastAsia"/>
        </w:rPr>
      </w:pPr>
    </w:p>
    <w:p w14:paraId="1CA5ED07">
      <w:pPr>
        <w:pStyle w:val="5"/>
        <w:spacing w:before="135"/>
        <w:ind w:right="0"/>
        <w:jc w:val="left"/>
        <w:rPr>
          <w:rFonts w:hint="eastAsia"/>
        </w:rPr>
      </w:pPr>
      <w:r>
        <w:rPr>
          <w:rFonts w:hint="eastAsia"/>
        </w:rPr>
        <w:t>It is most true that God is displeased with the sins of 祂的 children, according to that, Isa. 64:5.</w:t>
      </w:r>
    </w:p>
    <w:p w14:paraId="79EADCFB">
      <w:pPr>
        <w:pStyle w:val="5"/>
        <w:spacing w:before="135"/>
        <w:ind w:right="0"/>
        <w:jc w:val="left"/>
        <w:rPr>
          <w:rFonts w:hint="eastAsia"/>
        </w:rPr>
      </w:pPr>
      <w:r>
        <w:rPr>
          <w:rFonts w:hint="eastAsia"/>
        </w:rPr>
        <w:t>上帝对祂儿女的罪感到不悦，这确实是真的，正如以赛亚书 64:5 所说。</w:t>
      </w:r>
    </w:p>
    <w:p w14:paraId="09C3EF78">
      <w:pPr>
        <w:pStyle w:val="5"/>
        <w:spacing w:before="135"/>
        <w:ind w:right="0"/>
        <w:jc w:val="left"/>
        <w:rPr>
          <w:rFonts w:hint="eastAsia"/>
        </w:rPr>
      </w:pPr>
    </w:p>
    <w:p w14:paraId="79756BB9">
      <w:pPr>
        <w:pStyle w:val="5"/>
        <w:spacing w:before="135"/>
        <w:ind w:right="0"/>
        <w:jc w:val="left"/>
        <w:rPr>
          <w:rFonts w:hint="eastAsia"/>
        </w:rPr>
      </w:pPr>
      <w:r>
        <w:rPr>
          <w:rFonts w:hint="eastAsia"/>
        </w:rPr>
        <w:t>Behold thou art angry, for we have sinned.</w:t>
      </w:r>
    </w:p>
    <w:p w14:paraId="4C1C7E89">
      <w:pPr>
        <w:pStyle w:val="5"/>
        <w:spacing w:before="135"/>
        <w:ind w:right="0"/>
        <w:jc w:val="left"/>
        <w:rPr>
          <w:rFonts w:hint="eastAsia"/>
        </w:rPr>
      </w:pPr>
      <w:r>
        <w:rPr>
          <w:rFonts w:hint="eastAsia"/>
        </w:rPr>
        <w:t>看哪，你发怒了，因为我们犯了罪。</w:t>
      </w:r>
    </w:p>
    <w:p w14:paraId="49A6ADFB">
      <w:pPr>
        <w:pStyle w:val="5"/>
        <w:spacing w:before="135"/>
        <w:ind w:right="0"/>
        <w:jc w:val="left"/>
        <w:rPr>
          <w:rFonts w:hint="eastAsia"/>
        </w:rPr>
      </w:pPr>
    </w:p>
    <w:p w14:paraId="1595B789">
      <w:pPr>
        <w:pStyle w:val="5"/>
        <w:spacing w:before="135"/>
        <w:ind w:right="0"/>
        <w:jc w:val="left"/>
        <w:rPr>
          <w:rFonts w:hint="eastAsia"/>
        </w:rPr>
      </w:pPr>
      <w:r>
        <w:rPr>
          <w:rFonts w:hint="eastAsia"/>
        </w:rPr>
        <w:t>But this anger doth not exclude them out of 祂的 love, seeing it is not the anger of an enemy but of a gracious father, who is not angry with their persons to destroy them, but with their sins to convert and save them.</w:t>
      </w:r>
    </w:p>
    <w:p w14:paraId="15ED8CC3">
      <w:pPr>
        <w:pStyle w:val="5"/>
        <w:spacing w:before="135"/>
        <w:ind w:right="0"/>
        <w:jc w:val="left"/>
        <w:rPr>
          <w:rFonts w:hint="eastAsia"/>
        </w:rPr>
      </w:pPr>
      <w:r>
        <w:rPr>
          <w:rFonts w:hint="eastAsia"/>
        </w:rPr>
        <w:t>但这种愤怒并不将他们排除在祂的爱之外，因为它不是仇敌的愤怒，而是慈爱之父的愤怒，祂发怒不是要毁灭他们个人，而是要转化并拯救他们的罪。</w:t>
      </w:r>
    </w:p>
    <w:p w14:paraId="2C3346D4">
      <w:pPr>
        <w:pStyle w:val="5"/>
        <w:spacing w:before="135"/>
        <w:ind w:right="0"/>
        <w:jc w:val="left"/>
        <w:rPr>
          <w:rFonts w:hint="eastAsia"/>
        </w:rPr>
      </w:pPr>
    </w:p>
    <w:p w14:paraId="6F69C466">
      <w:pPr>
        <w:pStyle w:val="5"/>
        <w:spacing w:before="135"/>
        <w:ind w:right="0"/>
        <w:jc w:val="left"/>
        <w:rPr>
          <w:rFonts w:hint="eastAsia"/>
        </w:rPr>
      </w:pPr>
      <w:r>
        <w:rPr>
          <w:rFonts w:hint="eastAsia"/>
        </w:rPr>
        <w:t>As therefore children with their faults provoke their parents to anger, and move them to turn their fatherly smiles into bitter frowns, and the fruits of their love into the effects of hatred in outward show, as namely severe countenances, sharp reproofs, and rigorous chastisements; and in respect of these outward signs and effects of their anger they are usually said to be out of favor and in their fathers displeasure, howsoever in truth at the same time they entirely love them, and use all this wholesome severity not because they hate, but because they would reform them: So God's children when by their sins they do offend 祂 and provoke 祂的 anger against them, are said to be out of 祂的 favor, not that God doth ever change 祂的 fatherly affection or purposeth utterly to reject them, but because 祂 changeth the effects of 祂的 love into the effects of hatred in outward show, as when inwardly 祂 suffereth them to be vexed with the terrors of conscience, and with the apprehension of 祂的 anger and displeasure, and outwardly whippeth and scourgeth them with temporary afflictions; all which 祂 doth not for any hatred to their persons, for 祂 never hateth those whom 祂 hath once loved in Christ, but for the hatred of their sins, and love of the sinner, whom by this means 祂 bringeth by the rough and unpleasant way of repentance, unto the eternal pleasures of 祂的 kingdom.</w:t>
      </w:r>
    </w:p>
    <w:p w14:paraId="244FCECF">
      <w:pPr>
        <w:pStyle w:val="5"/>
        <w:spacing w:before="135"/>
        <w:ind w:right="0"/>
        <w:jc w:val="left"/>
        <w:rPr>
          <w:rFonts w:hint="eastAsia"/>
        </w:rPr>
      </w:pPr>
      <w:r>
        <w:rPr>
          <w:rFonts w:hint="eastAsia"/>
        </w:rPr>
        <w:t>因此，正如儿女用他们的过失惹动父母发怒，促使他们将慈父的笑容变为严厉的皱眉，并将他们的爱之果实变为外在表现上仇恨的果效，例如严厉的表情、尖锐的责备和严酷的惩戒；就这些外在的愤怒迹象和效果而言，他们通常被称为失宠并惹父母不悦，尽管事实上在同一时间父母完全爱他们，并施加所有这些有益的严厉，不是因为他们憎恨，而是因为他们想纠正他们：同样，上帝的儿女当他们因自己的罪冒犯祂并激怒祂时，就被说成是失宠了，这不是说上帝改变了祂慈父般的爱或打算彻底弃绝他们，而是因为祂将祂的爱之果效变为外在表现上仇恨的果效，例如当祂内在任凭他们被良心的恐惧以及对祂愤怒和不悦的预感所困扰，而在外在用暂时的苦难鞭打和鞭挞他们；所有这一切祂并非因憎恨他们个人而做，因为祂从不憎恨那些祂曾在基督里爱过的人，而是因憎恨他们的罪，并爱那罪人，祂借此方式通过悔改这条崎岖不愉快的道路，将他们带到祂国度永恒的快乐中。</w:t>
      </w:r>
    </w:p>
    <w:p w14:paraId="1AE52E10">
      <w:pPr>
        <w:pStyle w:val="5"/>
        <w:spacing w:before="135"/>
        <w:ind w:right="0"/>
        <w:jc w:val="left"/>
        <w:rPr>
          <w:rFonts w:hint="eastAsia"/>
        </w:rPr>
      </w:pPr>
    </w:p>
    <w:p w14:paraId="2851A765">
      <w:pPr>
        <w:pStyle w:val="5"/>
        <w:spacing w:before="135"/>
        <w:ind w:right="0"/>
        <w:jc w:val="left"/>
        <w:rPr>
          <w:rFonts w:hint="eastAsia"/>
        </w:rPr>
      </w:pPr>
      <w:r>
        <w:rPr>
          <w:rFonts w:hint="eastAsia"/>
        </w:rPr>
        <w:t>And thus it appeareth that God's love and anger may stand together, and that notwithstanding 祂短暂的 displeasure 祂的 love may be eternal.</w:t>
      </w:r>
    </w:p>
    <w:p w14:paraId="421BD56D">
      <w:pPr>
        <w:pStyle w:val="5"/>
        <w:spacing w:before="135"/>
        <w:ind w:right="0"/>
        <w:jc w:val="left"/>
        <w:rPr>
          <w:rFonts w:hint="eastAsia"/>
        </w:rPr>
      </w:pPr>
      <w:r>
        <w:rPr>
          <w:rFonts w:hint="eastAsia"/>
        </w:rPr>
        <w:t>由此可见，上帝的爱和愤怒可以并存，并且尽管祂短暂不悦，祂的爱仍可以是永恒的。</w:t>
      </w:r>
    </w:p>
    <w:p w14:paraId="4FA0059B">
      <w:pPr>
        <w:pStyle w:val="5"/>
        <w:spacing w:before="135"/>
        <w:ind w:right="0"/>
        <w:jc w:val="left"/>
        <w:rPr>
          <w:rFonts w:hint="eastAsia"/>
        </w:rPr>
      </w:pPr>
    </w:p>
    <w:p w14:paraId="2F56C18A">
      <w:pPr>
        <w:pStyle w:val="5"/>
        <w:spacing w:before="135"/>
        <w:ind w:right="0"/>
        <w:jc w:val="left"/>
        <w:rPr>
          <w:rFonts w:hint="eastAsia"/>
        </w:rPr>
      </w:pPr>
      <w:r>
        <w:rPr>
          <w:rFonts w:hint="eastAsia"/>
        </w:rPr>
        <w:t>Now secondly we are to know, that as God is immutable in 祂的 love so also in 祂的 gifts, as faith, repentance, hope, affiance, charity, &amp;c. according to that, Rom. 11:29, The gifts and calling of God are without repentance.</w:t>
      </w:r>
    </w:p>
    <w:p w14:paraId="4A373EA1">
      <w:pPr>
        <w:pStyle w:val="5"/>
        <w:spacing w:before="135"/>
        <w:ind w:right="0"/>
        <w:jc w:val="left"/>
        <w:rPr>
          <w:rFonts w:hint="eastAsia"/>
        </w:rPr>
      </w:pPr>
      <w:r>
        <w:rPr>
          <w:rFonts w:hint="eastAsia"/>
        </w:rPr>
        <w:t>现在其次我们要知道，正如上帝在祂的爱中是不变的，祂在祂的恩赐中也是不变的，如信心、悔改、盼望、信赖、爱心等等，正如罗马书 11:29 所说：上帝的恩赐和选召是永不后悔的。</w:t>
      </w:r>
    </w:p>
    <w:p w14:paraId="47064DB6">
      <w:pPr>
        <w:pStyle w:val="5"/>
        <w:spacing w:before="135"/>
        <w:ind w:right="0"/>
        <w:jc w:val="left"/>
        <w:rPr>
          <w:rFonts w:hint="eastAsia"/>
        </w:rPr>
      </w:pPr>
    </w:p>
    <w:p w14:paraId="445C06D1">
      <w:pPr>
        <w:pStyle w:val="5"/>
        <w:spacing w:before="135"/>
        <w:ind w:right="0"/>
        <w:jc w:val="left"/>
        <w:rPr>
          <w:rFonts w:hint="eastAsia"/>
        </w:rPr>
      </w:pPr>
      <w:r>
        <w:rPr>
          <w:rFonts w:hint="eastAsia"/>
        </w:rPr>
        <w:t>But yet this is to be understood with diverse cautions; for first it is not to be understood of all the gifts of God, not of temporary gifts, nor of the gifts of the spirit which are common to the wicked with the godly, for these being not essential to a Christian nor necessary to salvation, the Lord giveth or taketh away, as in 祂无限的 wisdom 祂 thinketh best; neither yet are we to understand it of all gifts of the spirit which are proper to the elect, for some also of these being not of the essence of faith, but only effects and fruits thereof, 祂 taketh away from 祂的 children for a time; as namely, the purity of their conscience, and the peace which doth accompany it, the sense and feeling of God's love and favor, cheerfulness of spirit, joy in the holy Ghost, patience, the gift of prayer and such like; because 祂的 love and the salvation of the faithful may stand with the want of these gifts for a time.</w:t>
      </w:r>
    </w:p>
    <w:p w14:paraId="78EC2D02">
      <w:pPr>
        <w:pStyle w:val="5"/>
        <w:spacing w:before="135"/>
        <w:ind w:right="0"/>
        <w:jc w:val="left"/>
        <w:rPr>
          <w:rFonts w:hint="eastAsia"/>
        </w:rPr>
      </w:pPr>
      <w:r>
        <w:rPr>
          <w:rFonts w:hint="eastAsia"/>
        </w:rPr>
        <w:t>然而，这一点必须带着多重警惕来理解；首先，它不应被理解为上帝的所有恩赐，不包括暂时的恩赐，也不包括那些义人与恶人共有的圣灵恩赐，因为这些对基督徒而言并非本质的，也非救赎所必需的，主随祂无限的智慧认为最好而赐予或收回；我们也不应将其理解为所有属于选民的圣灵恩赐，因为其中有些也并非信心的本质，而仅仅是信心的果效和果实，祂会暂时从祂的儿女那里取走；例如，他们良心的纯洁和伴随而来的平安，对上帝慈爱和恩宠的感觉与体会，心灵的欢愉，圣灵里的喜乐，忍耐，祷告的恩赐等等；因为祂的爱和信徒的救赎可以在一段时间内与这些恩赐的缺乏并存。</w:t>
      </w:r>
    </w:p>
    <w:p w14:paraId="1CA748C9">
      <w:pPr>
        <w:pStyle w:val="5"/>
        <w:spacing w:before="135"/>
        <w:ind w:right="0"/>
        <w:jc w:val="left"/>
        <w:rPr>
          <w:rFonts w:hint="eastAsia"/>
        </w:rPr>
      </w:pPr>
    </w:p>
    <w:p w14:paraId="20625C08">
      <w:pPr>
        <w:pStyle w:val="5"/>
        <w:spacing w:before="135"/>
        <w:ind w:right="0"/>
        <w:jc w:val="left"/>
        <w:rPr>
          <w:rFonts w:hint="eastAsia"/>
        </w:rPr>
      </w:pPr>
      <w:r>
        <w:rPr>
          <w:rFonts w:hint="eastAsia"/>
        </w:rPr>
        <w:t>Neither are we to understand this of the actions and sensible fruits of God's graces, for these also have their intermissions, the graces themselves notwithstanding remaining: for as the Sun doth always shine, and yet sometimes the beams thereof are not discerned, being hindered from spreading themselves by the interposition of the clouds or of the earth, and the fire doth continue light and hot in itself, and yet being covered with ashes doth give neither light nor heat to the standers by; so these graces of God's spirit, faith, hope, affiance, love and such like, may in respect of their substance habitually remain in us, and yet for a time not send forth the light and heat of joy, comfort, peace and the rest; and though they retain their nature still, yet they may be hindered from exercising their actions and functions; as namely, when as the conscience is wounded with some willful sin committed against the knowledge, or in the spiritual conflict of temptations, as before I have shown at large.</w:t>
      </w:r>
    </w:p>
    <w:p w14:paraId="3B4B9016">
      <w:pPr>
        <w:pStyle w:val="5"/>
        <w:spacing w:before="135"/>
        <w:ind w:right="0"/>
        <w:jc w:val="left"/>
        <w:rPr>
          <w:rFonts w:hint="eastAsia"/>
        </w:rPr>
      </w:pPr>
      <w:r>
        <w:rPr>
          <w:rFonts w:hint="eastAsia"/>
        </w:rPr>
        <w:t>我们也不应将此理解为上帝恩典的行为和可感知的果实，因为这些也有其间歇，尽管恩典本身仍然存留：因为正如太阳总是照耀，但有时其光线不被察觉，被云层或地球的阻挡而无法散布，火本身持续发光发热，但被灰烬覆盖时却既不给旁观者光也不给热；同样，上帝圣灵的这些恩典，信心、盼望、信赖、爱心等等，就其本质而言，可以在我们里面习惯性地存留，但一时之间却不发出喜乐、安慰、平安等的光和热；而且虽然它们仍然保持其本性，但它们可能受到阻碍，无法行使其行动和功能；例如，当良心因明知故犯的罪而被伤害，或在属灵的试探争战中，正如我之前已详细说明的。</w:t>
      </w:r>
    </w:p>
    <w:p w14:paraId="504116ED">
      <w:pPr>
        <w:pStyle w:val="5"/>
        <w:spacing w:before="135"/>
        <w:ind w:right="0"/>
        <w:jc w:val="left"/>
        <w:rPr>
          <w:rFonts w:hint="eastAsia"/>
        </w:rPr>
      </w:pPr>
    </w:p>
    <w:p w14:paraId="0C06F046">
      <w:pPr>
        <w:pStyle w:val="5"/>
        <w:spacing w:before="135"/>
        <w:ind w:right="0"/>
        <w:jc w:val="left"/>
        <w:rPr>
          <w:rFonts w:hint="eastAsia"/>
        </w:rPr>
      </w:pPr>
      <w:r>
        <w:rPr>
          <w:rFonts w:hint="eastAsia"/>
        </w:rPr>
        <w:t>Lastly, this is not to be understood of their measure and degree, for these graces have their full and wane, their ebb and tide, their perfect strength and their faint languishing; but of their substance and true being, in which respect they never utterly fail but continue without intermission unto the end, for as the gift of faith, so all other the like graces are the work of God, as our Savior teacheth us, John 6:29: and we may assure ourselves of this, That 祂 that hath begun this good work in us, will also finish and perfect it until the day of Jesus Christ, as the Apostle speaketh, Phil. 1:6.</w:t>
      </w:r>
    </w:p>
    <w:p w14:paraId="0307BC09">
      <w:pPr>
        <w:pStyle w:val="5"/>
        <w:spacing w:before="135"/>
        <w:ind w:right="0"/>
        <w:jc w:val="left"/>
        <w:rPr>
          <w:rFonts w:hint="eastAsia"/>
        </w:rPr>
      </w:pPr>
      <w:r>
        <w:rPr>
          <w:rFonts w:hint="eastAsia"/>
        </w:rPr>
        <w:t>最后，这不应被理解为它们的量度和程度，因为这些恩典有它们的盈亏，它们的潮起潮落，它们完美的强盛和它们微弱的衰竭；而是指它们的本质和真实存在，就这方面而言，它们从不完全失败，而是持续不断地直到末了，因为正如信心的恩赐一样，所有其他类似的恩典都是上帝的工作，正如我们的救主在约翰福音 6:29 教导我们的：我们也可以确信这一点，那在我们里面开始这美好工作的，也必成全并完善它，直到耶稣基督的日子，正如使徒在腓立比书 1:6 所说。</w:t>
      </w:r>
    </w:p>
    <w:p w14:paraId="3DE3A45A">
      <w:pPr>
        <w:pStyle w:val="5"/>
        <w:spacing w:before="135"/>
        <w:ind w:right="0"/>
        <w:jc w:val="left"/>
        <w:rPr>
          <w:rFonts w:hint="eastAsia"/>
        </w:rPr>
      </w:pPr>
    </w:p>
    <w:p w14:paraId="55A68ED5">
      <w:pPr>
        <w:pStyle w:val="3"/>
        <w:bidi w:val="0"/>
        <w:rPr>
          <w:rFonts w:hint="eastAsia"/>
        </w:rPr>
      </w:pPr>
      <w:r>
        <w:rPr>
          <w:rFonts w:hint="eastAsia"/>
        </w:rPr>
        <w:t>CHAP. XIII. Of the fourth and fifth reason to prove the certainty of our perseverance, grounded upon God's power and truth.</w:t>
      </w:r>
    </w:p>
    <w:p w14:paraId="4D72F1A4">
      <w:pPr>
        <w:pStyle w:val="3"/>
        <w:bidi w:val="0"/>
        <w:rPr>
          <w:rFonts w:hint="eastAsia"/>
        </w:rPr>
      </w:pPr>
      <w:r>
        <w:rPr>
          <w:rFonts w:hint="eastAsia"/>
        </w:rPr>
        <w:t>第十三章 论证我们坚忍的确定性的第四和第五个理由，其根基于上帝的能力和真理。</w:t>
      </w:r>
    </w:p>
    <w:p w14:paraId="0C523BEE">
      <w:pPr>
        <w:pStyle w:val="5"/>
        <w:spacing w:before="135"/>
        <w:ind w:right="0"/>
        <w:jc w:val="left"/>
        <w:rPr>
          <w:rFonts w:hint="eastAsia"/>
        </w:rPr>
      </w:pPr>
    </w:p>
    <w:p w14:paraId="4DD9EAFD">
      <w:pPr>
        <w:pStyle w:val="5"/>
        <w:spacing w:before="135"/>
        <w:ind w:right="0"/>
        <w:jc w:val="left"/>
        <w:rPr>
          <w:rFonts w:hint="eastAsia"/>
        </w:rPr>
      </w:pPr>
      <w:r>
        <w:rPr>
          <w:rFonts w:hint="eastAsia"/>
        </w:rPr>
        <w:t>The fourth reason may be taken from God's omnipotency and almighty power: for if God in respect of 祂无限的 love, be willing that we shall be saved, and persevere in the means of our salvation; and be immutable also and unchangeable in 祂的 love and will; and likewise in respect of 祂无限全能的 power infinite and almighty, able to effect whatsoever 祂 willeth: then surely being assured that we are in the state of grace, and in God's love and favor, there is no doubt but we shall be saved, and persevere in the means which are inseparably joined with our salvation.</w:t>
      </w:r>
    </w:p>
    <w:p w14:paraId="15BF7D6E">
      <w:pPr>
        <w:pStyle w:val="5"/>
        <w:spacing w:before="135"/>
        <w:ind w:right="0"/>
        <w:jc w:val="left"/>
        <w:rPr>
          <w:rFonts w:hint="eastAsia"/>
        </w:rPr>
      </w:pPr>
      <w:r>
        <w:rPr>
          <w:rFonts w:hint="eastAsia"/>
        </w:rPr>
        <w:t>第四个理由可以从上帝的全能和大能中汲取：因为如果上帝就祂无限的爱而言，愿意我们得救，并持守在救赎的方法中；并且祂的爱和旨意也是不变不改的；同样，就祂无限全能的能力而言，祂能够成就祂所旨意的一切：那么，既然我们确信我们处于恩典状态，并在上帝的慈爱和恩宠中，就毫无疑问我们将得救，并持守在与我们救赎不可分离的方法中。</w:t>
      </w:r>
    </w:p>
    <w:p w14:paraId="0033C4A6">
      <w:pPr>
        <w:pStyle w:val="5"/>
        <w:spacing w:before="135"/>
        <w:ind w:right="0"/>
        <w:jc w:val="left"/>
        <w:rPr>
          <w:rFonts w:hint="eastAsia"/>
        </w:rPr>
      </w:pPr>
    </w:p>
    <w:p w14:paraId="41ED0C40">
      <w:pPr>
        <w:pStyle w:val="5"/>
        <w:spacing w:before="135"/>
        <w:ind w:right="0"/>
        <w:jc w:val="left"/>
        <w:rPr>
          <w:rFonts w:hint="eastAsia"/>
        </w:rPr>
      </w:pPr>
      <w:r>
        <w:rPr>
          <w:rFonts w:hint="eastAsia"/>
        </w:rPr>
        <w:t>But as the Lord in respect of 祂的 love is most willing, so in respect of 祂的 power 祂 is able, continually to uphold us in the state of grace, and to frustrate and defeat all the malice and might of all our enemies, who labor to hinder our salvation; for 祂 is omnipotent and mighty to save, as it is, Isa. 63:1.</w:t>
      </w:r>
    </w:p>
    <w:p w14:paraId="53187D51">
      <w:pPr>
        <w:pStyle w:val="5"/>
        <w:spacing w:before="135"/>
        <w:ind w:right="0"/>
        <w:jc w:val="left"/>
        <w:rPr>
          <w:rFonts w:hint="eastAsia"/>
        </w:rPr>
      </w:pPr>
      <w:r>
        <w:rPr>
          <w:rFonts w:hint="eastAsia"/>
        </w:rPr>
        <w:t>但正如主就祂的爱而言是最乐意的，照样就祂的能力而言，祂能够持续地扶持我们处于恩典状态，并挫败并击败所有努力阻碍我们救赎的仇敌的一切恶意和权势；因为祂是全能且大有能力施行拯救的，正如以赛亚书 63:1 所说。</w:t>
      </w:r>
    </w:p>
    <w:p w14:paraId="6B23C7DD">
      <w:pPr>
        <w:pStyle w:val="5"/>
        <w:spacing w:before="135"/>
        <w:ind w:right="0"/>
        <w:jc w:val="left"/>
        <w:rPr>
          <w:rFonts w:hint="eastAsia"/>
        </w:rPr>
      </w:pPr>
    </w:p>
    <w:p w14:paraId="0D886E63">
      <w:pPr>
        <w:pStyle w:val="5"/>
        <w:spacing w:before="135"/>
        <w:ind w:right="0"/>
        <w:jc w:val="left"/>
        <w:rPr>
          <w:rFonts w:hint="eastAsia"/>
        </w:rPr>
      </w:pPr>
      <w:r>
        <w:rPr>
          <w:rFonts w:hint="eastAsia"/>
        </w:rPr>
        <w:t>And though through our frailty and weakness we might continually be vanquished and drawn from God, yet now there is no doubt hereof, seeing we do not stand in our own strength, but are kept by the power of God through faith unto salvation, as it is, 1 Pet. 1:5, though in ourselves we are impotent and feeble, yet we are strong in the Lord, and in 祂大能的 might, and being armed with the armor of God, we are enabled to stand against the assaults of the devil, as the Apostle speaketh, Eph. 6:10,11.</w:t>
      </w:r>
    </w:p>
    <w:p w14:paraId="031A8453">
      <w:pPr>
        <w:pStyle w:val="5"/>
        <w:spacing w:before="135"/>
        <w:ind w:right="0"/>
        <w:jc w:val="left"/>
        <w:rPr>
          <w:rFonts w:hint="eastAsia"/>
        </w:rPr>
      </w:pPr>
      <w:r>
        <w:rPr>
          <w:rFonts w:hint="eastAsia"/>
        </w:rPr>
        <w:t>尽管我们因着我们的脆弱和软弱，可能不断地被击败并被引离上帝，然而现在对此已无疑问，因为我们并非靠自己的力量站立，而是借着信心被上帝的能力保守以至于得救，正如彼得前书 1:5 所说，尽管我们自身无能且软弱，但我们在主里却刚强，并在祂大能的权柄中，并且穿上上帝的全副军装，我们得以抵挡魔鬼的攻击，正如使徒在以弗所书 6:10,11 所说。</w:t>
      </w:r>
    </w:p>
    <w:p w14:paraId="5CE5E555">
      <w:pPr>
        <w:pStyle w:val="5"/>
        <w:spacing w:before="135"/>
        <w:ind w:right="0"/>
        <w:jc w:val="left"/>
        <w:rPr>
          <w:rFonts w:hint="eastAsia"/>
        </w:rPr>
      </w:pPr>
    </w:p>
    <w:p w14:paraId="46B319F3">
      <w:pPr>
        <w:pStyle w:val="5"/>
        <w:spacing w:before="135"/>
        <w:ind w:right="0"/>
        <w:jc w:val="left"/>
        <w:rPr>
          <w:rFonts w:hint="eastAsia"/>
        </w:rPr>
      </w:pPr>
      <w:r>
        <w:rPr>
          <w:rFonts w:hint="eastAsia"/>
        </w:rPr>
        <w:t>Though we are of little force in regard of our own strength and able to do nothing, yet are we able to do all things through the help of Christ which strengtheneth us, as it is, Phil. 4:13: though we be weak in faith, and unable to stand, yet being the servants of God we shall be established; for God is able to make us stand, Rom. 14:4.</w:t>
      </w:r>
    </w:p>
    <w:p w14:paraId="6E17003D">
      <w:pPr>
        <w:pStyle w:val="5"/>
        <w:spacing w:before="135"/>
        <w:ind w:right="0"/>
        <w:jc w:val="left"/>
        <w:rPr>
          <w:rFonts w:hint="eastAsia"/>
        </w:rPr>
      </w:pPr>
      <w:r>
        <w:rPr>
          <w:rFonts w:hint="eastAsia"/>
        </w:rPr>
        <w:t>尽管就我们自身的力量而言，我们力量微薄，一无所能，但我们却能借着那加给我们力量的基督，凡事都能做，正如腓立比书 4:13 所说：尽管我们信心软弱，无力站立，但作为上帝的仆人，我们必将得坚立；因为上帝能够使我们站立，罗马书 14:4。</w:t>
      </w:r>
    </w:p>
    <w:p w14:paraId="1245E53E">
      <w:pPr>
        <w:pStyle w:val="5"/>
        <w:spacing w:before="135"/>
        <w:ind w:right="0"/>
        <w:jc w:val="left"/>
        <w:rPr>
          <w:rFonts w:hint="eastAsia"/>
        </w:rPr>
      </w:pPr>
    </w:p>
    <w:p w14:paraId="30E63899">
      <w:pPr>
        <w:pStyle w:val="5"/>
        <w:spacing w:before="135"/>
        <w:ind w:right="0"/>
        <w:jc w:val="left"/>
        <w:rPr>
          <w:rFonts w:hint="eastAsia"/>
        </w:rPr>
      </w:pPr>
      <w:r>
        <w:rPr>
          <w:rFonts w:hint="eastAsia"/>
        </w:rPr>
        <w:t>In a word, though our spiritual enemies are stronger than we, yet shall they not be able to pluck us from Christ; For the father which gave us to 祂 is greater than all, and none is able to take us out of the fathers hand, as our Savior reasoneth, John 10:28,29.</w:t>
      </w:r>
    </w:p>
    <w:p w14:paraId="12987895">
      <w:pPr>
        <w:pStyle w:val="5"/>
        <w:spacing w:before="135"/>
        <w:ind w:right="0"/>
        <w:jc w:val="left"/>
        <w:rPr>
          <w:rFonts w:hint="eastAsia"/>
        </w:rPr>
      </w:pPr>
      <w:r>
        <w:rPr>
          <w:rFonts w:hint="eastAsia"/>
        </w:rPr>
        <w:t>总而言之，尽管我们的属灵仇敌比我们强大，但他们却无法将我们从基督那里夺走；因为那将我们赐给祂的父比一切都大，没有人能从父的手中把我们夺去，正如我们的救主在约翰福音 10:28,29 所推论的。</w:t>
      </w:r>
    </w:p>
    <w:p w14:paraId="1C66BC7D">
      <w:pPr>
        <w:pStyle w:val="5"/>
        <w:spacing w:before="135"/>
        <w:ind w:right="0"/>
        <w:jc w:val="left"/>
        <w:rPr>
          <w:rFonts w:hint="eastAsia"/>
        </w:rPr>
      </w:pPr>
    </w:p>
    <w:p w14:paraId="4DB950E5">
      <w:pPr>
        <w:pStyle w:val="5"/>
        <w:spacing w:before="135"/>
        <w:ind w:right="0"/>
        <w:jc w:val="left"/>
        <w:rPr>
          <w:rFonts w:hint="eastAsia"/>
        </w:rPr>
      </w:pPr>
      <w:r>
        <w:rPr>
          <w:rFonts w:hint="eastAsia"/>
        </w:rPr>
        <w:t>And therefore when we are discouraged and ready to faint, in the sight and sense of our own weakness, and our enemies mighty power, let us comfort ourselves in the Lord, saying with the Apostle, I know whom I have believed, and I am persuaded 祂 is able to keep that which I have committed to 祂 against that day, as it is, 2 Tim. 1:12.</w:t>
      </w:r>
    </w:p>
    <w:p w14:paraId="59CC404B">
      <w:pPr>
        <w:pStyle w:val="5"/>
        <w:spacing w:before="135"/>
        <w:ind w:right="0"/>
        <w:jc w:val="left"/>
        <w:rPr>
          <w:rFonts w:hint="eastAsia"/>
        </w:rPr>
      </w:pPr>
      <w:r>
        <w:rPr>
          <w:rFonts w:hint="eastAsia"/>
        </w:rPr>
        <w:t>因此，当我们因看到并感觉到自己的软弱，以及仇敌强大的力量而灰心丧志，快要昏厥时，让我们在主里安慰自己，与使徒一同说：“我知道我所信的是谁，也深信祂能保全我所交托给祂的，直到那日，”正如提摩太后书 1:12 所说。</w:t>
      </w:r>
    </w:p>
    <w:p w14:paraId="3F738C5E">
      <w:pPr>
        <w:pStyle w:val="5"/>
        <w:spacing w:before="135"/>
        <w:ind w:right="0"/>
        <w:jc w:val="left"/>
        <w:rPr>
          <w:rFonts w:hint="eastAsia"/>
        </w:rPr>
      </w:pPr>
    </w:p>
    <w:p w14:paraId="63433D81">
      <w:pPr>
        <w:pStyle w:val="5"/>
        <w:spacing w:before="135"/>
        <w:ind w:right="0"/>
        <w:jc w:val="left"/>
        <w:rPr>
          <w:rFonts w:hint="eastAsia"/>
        </w:rPr>
      </w:pPr>
      <w:r>
        <w:rPr>
          <w:rFonts w:hint="eastAsia"/>
        </w:rPr>
        <w:t>The fifth reason is grounded upon God's truth and fidelity, which is so infallible, that whatsoever 祂 hath spoken, promised, or covenanted, that 祂 will most certainly perform: for God is a faithful and true witness, Rev. 1:5, and all 祂的 promises in Christ are Yea and Amen, 2 Cor. 1:20.</w:t>
      </w:r>
    </w:p>
    <w:p w14:paraId="3FDBA306">
      <w:pPr>
        <w:pStyle w:val="5"/>
        <w:spacing w:before="135"/>
        <w:ind w:right="0"/>
        <w:jc w:val="left"/>
        <w:rPr>
          <w:rFonts w:hint="eastAsia"/>
        </w:rPr>
      </w:pPr>
      <w:r>
        <w:rPr>
          <w:rFonts w:hint="eastAsia"/>
        </w:rPr>
        <w:t>第五个理由建立在上帝的真理和信实之上，这是如此无误，以至于凡祂所说的、应许的或立约的，祂都必最确定地成就：因为上帝是信实真实的见证者，启示录 1:5，祂在基督里所有的应许都是“是”和“阿门”，哥林多后书 1:20。</w:t>
      </w:r>
    </w:p>
    <w:p w14:paraId="4E08FF4E">
      <w:pPr>
        <w:pStyle w:val="5"/>
        <w:spacing w:before="135"/>
        <w:ind w:right="0"/>
        <w:jc w:val="left"/>
        <w:rPr>
          <w:rFonts w:hint="eastAsia"/>
        </w:rPr>
      </w:pPr>
    </w:p>
    <w:p w14:paraId="7CB88290">
      <w:pPr>
        <w:pStyle w:val="5"/>
        <w:spacing w:before="135"/>
        <w:ind w:right="0"/>
        <w:jc w:val="left"/>
        <w:rPr>
          <w:rFonts w:hint="eastAsia"/>
        </w:rPr>
      </w:pPr>
      <w:r>
        <w:rPr>
          <w:rFonts w:hint="eastAsia"/>
        </w:rPr>
        <w:t>So that it is more easy that heaven and earth should pass away, than that one title of God's word should fall unaccomplished, Luke 16:17.</w:t>
      </w:r>
    </w:p>
    <w:p w14:paraId="6F8AF961">
      <w:pPr>
        <w:pStyle w:val="5"/>
        <w:spacing w:before="135"/>
        <w:ind w:right="0"/>
        <w:jc w:val="left"/>
        <w:rPr>
          <w:rFonts w:hint="eastAsia"/>
        </w:rPr>
      </w:pPr>
      <w:r>
        <w:rPr>
          <w:rFonts w:hint="eastAsia"/>
        </w:rPr>
        <w:t>所以，天地消逝，比上帝之道的一点一画不成就更容易，路加福音 16:17。</w:t>
      </w:r>
    </w:p>
    <w:p w14:paraId="691D0C23">
      <w:pPr>
        <w:pStyle w:val="5"/>
        <w:spacing w:before="135"/>
        <w:ind w:right="0"/>
        <w:jc w:val="left"/>
        <w:rPr>
          <w:rFonts w:hint="eastAsia"/>
        </w:rPr>
      </w:pPr>
    </w:p>
    <w:p w14:paraId="50EDEED8">
      <w:pPr>
        <w:pStyle w:val="5"/>
        <w:spacing w:before="135"/>
        <w:ind w:right="0"/>
        <w:jc w:val="left"/>
        <w:rPr>
          <w:rFonts w:hint="eastAsia"/>
        </w:rPr>
      </w:pPr>
      <w:r>
        <w:rPr>
          <w:rFonts w:hint="eastAsia"/>
        </w:rPr>
        <w:t>But the Lord in 祂的 word hath assured all that believe, that 祂 will uphold them and preserve them unto everlasting life, against all the fury of their enemies; as may appear both by 祂的 covenant which 祂 hath made with 祂的 Church in general, and also by particular promises made to all the faithful.</w:t>
      </w:r>
    </w:p>
    <w:p w14:paraId="5A58C913">
      <w:pPr>
        <w:pStyle w:val="5"/>
        <w:spacing w:before="135"/>
        <w:ind w:right="0"/>
        <w:jc w:val="left"/>
        <w:rPr>
          <w:rFonts w:hint="eastAsia"/>
        </w:rPr>
      </w:pPr>
      <w:r>
        <w:rPr>
          <w:rFonts w:hint="eastAsia"/>
        </w:rPr>
        <w:t>但主在祂的道中已向所有相信的人保证，祂必扶持他们，保守他们直到永生，抵挡他们仇敌的一切狂怒；这既可以从祂与祂的教会普遍所立的约中看出，也可以从向所有忠信之人所作的特定应许中看出。</w:t>
      </w:r>
    </w:p>
    <w:p w14:paraId="32B699D7">
      <w:pPr>
        <w:pStyle w:val="5"/>
        <w:spacing w:before="135"/>
        <w:ind w:right="0"/>
        <w:jc w:val="left"/>
        <w:rPr>
          <w:rFonts w:hint="eastAsia"/>
        </w:rPr>
      </w:pPr>
    </w:p>
    <w:p w14:paraId="7DCD4270">
      <w:pPr>
        <w:pStyle w:val="5"/>
        <w:spacing w:before="135"/>
        <w:ind w:right="0"/>
        <w:jc w:val="left"/>
        <w:rPr>
          <w:rFonts w:hint="eastAsia"/>
        </w:rPr>
      </w:pPr>
      <w:r>
        <w:rPr>
          <w:rFonts w:hint="eastAsia"/>
        </w:rPr>
        <w:t>Concerning the first, the Lord maketh this covenant with 祂的 Church, Isa. 59:21.</w:t>
      </w:r>
    </w:p>
    <w:p w14:paraId="009A52B3">
      <w:pPr>
        <w:pStyle w:val="5"/>
        <w:spacing w:before="135"/>
        <w:ind w:right="0"/>
        <w:jc w:val="left"/>
        <w:rPr>
          <w:rFonts w:hint="eastAsia"/>
        </w:rPr>
      </w:pPr>
      <w:r>
        <w:rPr>
          <w:rFonts w:hint="eastAsia"/>
        </w:rPr>
        <w:t>关于第一点，主与祂的教会立下这个约，以赛亚书 59:21。</w:t>
      </w:r>
    </w:p>
    <w:p w14:paraId="6C6E9D06">
      <w:pPr>
        <w:pStyle w:val="5"/>
        <w:spacing w:before="135"/>
        <w:ind w:right="0"/>
        <w:jc w:val="left"/>
        <w:rPr>
          <w:rFonts w:hint="eastAsia"/>
        </w:rPr>
      </w:pPr>
    </w:p>
    <w:p w14:paraId="2534877E">
      <w:pPr>
        <w:pStyle w:val="5"/>
        <w:spacing w:before="135"/>
        <w:ind w:right="0"/>
        <w:jc w:val="left"/>
        <w:rPr>
          <w:rFonts w:hint="eastAsia"/>
        </w:rPr>
      </w:pPr>
      <w:r>
        <w:rPr>
          <w:rFonts w:hint="eastAsia"/>
        </w:rPr>
        <w:t>I will (saith 祂) make this my covenant with them; my spirit that is upon thee and my words which I have put in thy mouth, shall not depart out of thy mouth, nor out of the mouth of thy seed, nor out of the mouth of the seed of thy seed, saith the Lord, from henceforth even forever.</w:t>
      </w:r>
    </w:p>
    <w:p w14:paraId="43B9C8E7">
      <w:pPr>
        <w:pStyle w:val="5"/>
        <w:spacing w:before="135"/>
        <w:ind w:right="0"/>
        <w:jc w:val="left"/>
        <w:rPr>
          <w:rFonts w:hint="eastAsia"/>
        </w:rPr>
      </w:pPr>
      <w:r>
        <w:rPr>
          <w:rFonts w:hint="eastAsia"/>
        </w:rPr>
        <w:t>我（祂说）必与他们立我的约；我加在你身上的灵和放在你口中的话，必不离你的口，也不离你后裔的口，也不离你后裔的后裔的口，这是耶和华说的，从今直到永远。</w:t>
      </w:r>
    </w:p>
    <w:p w14:paraId="430D77C5">
      <w:pPr>
        <w:pStyle w:val="5"/>
        <w:spacing w:before="135"/>
        <w:ind w:right="0"/>
        <w:jc w:val="left"/>
        <w:rPr>
          <w:rFonts w:hint="eastAsia"/>
        </w:rPr>
      </w:pPr>
    </w:p>
    <w:p w14:paraId="73C42225">
      <w:pPr>
        <w:pStyle w:val="5"/>
        <w:spacing w:before="135"/>
        <w:ind w:right="0"/>
        <w:jc w:val="left"/>
        <w:rPr>
          <w:rFonts w:hint="eastAsia"/>
        </w:rPr>
      </w:pPr>
      <w:r>
        <w:rPr>
          <w:rFonts w:hint="eastAsia"/>
        </w:rPr>
        <w:t>If therefore God's spirit never departeth from them, and they forever confess and profess 祂的 word and truth, then certainly they can never fall away nor loose their heavenly inheritance.</w:t>
      </w:r>
    </w:p>
    <w:p w14:paraId="575836F5">
      <w:pPr>
        <w:pStyle w:val="5"/>
        <w:spacing w:before="135"/>
        <w:ind w:right="0"/>
        <w:jc w:val="left"/>
        <w:rPr>
          <w:rFonts w:hint="eastAsia"/>
        </w:rPr>
      </w:pPr>
      <w:r>
        <w:rPr>
          <w:rFonts w:hint="eastAsia"/>
        </w:rPr>
        <w:t>因此，如果上帝的灵永不离开他们，并且他们永远承认并宣扬祂的道和真理，那么他们就绝不可能跌倒或失去他们的天上基业。</w:t>
      </w:r>
    </w:p>
    <w:p w14:paraId="022462A9">
      <w:pPr>
        <w:pStyle w:val="5"/>
        <w:spacing w:before="135"/>
        <w:ind w:right="0"/>
        <w:jc w:val="left"/>
        <w:rPr>
          <w:rFonts w:hint="eastAsia"/>
        </w:rPr>
      </w:pPr>
    </w:p>
    <w:p w14:paraId="3E2E7039">
      <w:pPr>
        <w:pStyle w:val="5"/>
        <w:spacing w:before="135"/>
        <w:ind w:right="0"/>
        <w:jc w:val="left"/>
        <w:rPr>
          <w:rFonts w:hint="eastAsia"/>
        </w:rPr>
      </w:pPr>
      <w:r>
        <w:rPr>
          <w:rFonts w:hint="eastAsia"/>
        </w:rPr>
        <w:t>For, if the spirit of 祂 that raised up Jesus from the dead dwell in us, 祂 shall also quicken our mortal bodies, because 祂的 spirit dwelleth in us, as it is, Rom. 8:11.</w:t>
      </w:r>
    </w:p>
    <w:p w14:paraId="3C9F927C">
      <w:pPr>
        <w:pStyle w:val="5"/>
        <w:spacing w:before="135"/>
        <w:ind w:right="0"/>
        <w:jc w:val="left"/>
        <w:rPr>
          <w:rFonts w:hint="eastAsia"/>
        </w:rPr>
      </w:pPr>
      <w:r>
        <w:rPr>
          <w:rFonts w:hint="eastAsia"/>
        </w:rPr>
        <w:t>因为，如果那使耶稣从死里复活者的灵住在我们里面，祂也必使我们必死的身体活过来，因为祂的灵住在我们里面，正如罗马书 8:11 所说。</w:t>
      </w:r>
    </w:p>
    <w:p w14:paraId="5F7BA595">
      <w:pPr>
        <w:pStyle w:val="5"/>
        <w:spacing w:before="135"/>
        <w:ind w:right="0"/>
        <w:jc w:val="left"/>
        <w:rPr>
          <w:rFonts w:hint="eastAsia"/>
        </w:rPr>
      </w:pPr>
    </w:p>
    <w:p w14:paraId="7F919AD3">
      <w:pPr>
        <w:pStyle w:val="5"/>
        <w:spacing w:before="135"/>
        <w:ind w:right="0"/>
        <w:jc w:val="left"/>
        <w:rPr>
          <w:rFonts w:hint="eastAsia"/>
        </w:rPr>
      </w:pPr>
      <w:r>
        <w:rPr>
          <w:rFonts w:hint="eastAsia"/>
        </w:rPr>
        <w:t>And as many as are led by the spirit of God, they are the sons of God, ver. 14.</w:t>
      </w:r>
    </w:p>
    <w:p w14:paraId="252316CA">
      <w:pPr>
        <w:pStyle w:val="5"/>
        <w:spacing w:before="135"/>
        <w:ind w:right="0"/>
        <w:jc w:val="left"/>
        <w:rPr>
          <w:rFonts w:hint="eastAsia"/>
        </w:rPr>
      </w:pPr>
      <w:r>
        <w:rPr>
          <w:rFonts w:hint="eastAsia"/>
        </w:rPr>
        <w:t>凡被上帝的灵引导的，都是上帝的儿子，14 节。</w:t>
      </w:r>
    </w:p>
    <w:p w14:paraId="3B352D90">
      <w:pPr>
        <w:pStyle w:val="5"/>
        <w:spacing w:before="135"/>
        <w:ind w:right="0"/>
        <w:jc w:val="left"/>
        <w:rPr>
          <w:rFonts w:hint="eastAsia"/>
        </w:rPr>
      </w:pPr>
    </w:p>
    <w:p w14:paraId="2AB4AB58">
      <w:pPr>
        <w:pStyle w:val="5"/>
        <w:spacing w:before="135"/>
        <w:ind w:right="0"/>
        <w:jc w:val="left"/>
        <w:rPr>
          <w:rFonts w:hint="eastAsia"/>
        </w:rPr>
      </w:pPr>
      <w:r>
        <w:rPr>
          <w:rFonts w:hint="eastAsia"/>
        </w:rPr>
        <w:t>And if we be children, we are also heirs, &amp;c. ver. 17.</w:t>
      </w:r>
    </w:p>
    <w:p w14:paraId="0E1C040D">
      <w:pPr>
        <w:pStyle w:val="5"/>
        <w:spacing w:before="135"/>
        <w:ind w:right="0"/>
        <w:jc w:val="left"/>
        <w:rPr>
          <w:rFonts w:hint="eastAsia"/>
        </w:rPr>
      </w:pPr>
      <w:r>
        <w:rPr>
          <w:rFonts w:hint="eastAsia"/>
        </w:rPr>
        <w:t>我们既是儿女，便是后嗣，等等，17 节。</w:t>
      </w:r>
    </w:p>
    <w:p w14:paraId="5547C6E8">
      <w:pPr>
        <w:pStyle w:val="5"/>
        <w:spacing w:before="135"/>
        <w:ind w:right="0"/>
        <w:jc w:val="left"/>
        <w:rPr>
          <w:rFonts w:hint="eastAsia"/>
        </w:rPr>
      </w:pPr>
    </w:p>
    <w:p w14:paraId="0B643558">
      <w:pPr>
        <w:pStyle w:val="5"/>
        <w:spacing w:before="135"/>
        <w:ind w:right="0"/>
        <w:jc w:val="left"/>
        <w:rPr>
          <w:rFonts w:hint="eastAsia"/>
        </w:rPr>
      </w:pPr>
      <w:r>
        <w:rPr>
          <w:rFonts w:hint="eastAsia"/>
        </w:rPr>
        <w:t>So, Jer. 32:38. I will be their God, and they shall be my people.</w:t>
      </w:r>
    </w:p>
    <w:p w14:paraId="29F703C9">
      <w:pPr>
        <w:pStyle w:val="5"/>
        <w:spacing w:before="135"/>
        <w:ind w:right="0"/>
        <w:jc w:val="left"/>
        <w:rPr>
          <w:rFonts w:hint="eastAsia"/>
        </w:rPr>
      </w:pPr>
      <w:r>
        <w:rPr>
          <w:rFonts w:hint="eastAsia"/>
        </w:rPr>
        <w:t>同样，耶利米书 32:38 说：我要作他们的上帝，他们要作我的子民。</w:t>
      </w:r>
    </w:p>
    <w:p w14:paraId="49C497B5">
      <w:pPr>
        <w:pStyle w:val="5"/>
        <w:spacing w:before="135"/>
        <w:ind w:right="0"/>
        <w:jc w:val="left"/>
        <w:rPr>
          <w:rFonts w:hint="eastAsia"/>
        </w:rPr>
      </w:pPr>
    </w:p>
    <w:p w14:paraId="594D88FB">
      <w:pPr>
        <w:pStyle w:val="5"/>
        <w:spacing w:before="135"/>
        <w:ind w:right="0"/>
        <w:jc w:val="left"/>
        <w:rPr>
          <w:rFonts w:hint="eastAsia"/>
        </w:rPr>
      </w:pPr>
      <w:r>
        <w:rPr>
          <w:rFonts w:hint="eastAsia"/>
        </w:rPr>
        <w:t>Ver. 39. And I will give them one heart and one way, that they may fear me forever, for the wealth of them and of their children after them.</w:t>
      </w:r>
    </w:p>
    <w:p w14:paraId="6CD01AE8">
      <w:pPr>
        <w:pStyle w:val="5"/>
        <w:spacing w:before="135"/>
        <w:ind w:right="0"/>
        <w:jc w:val="left"/>
        <w:rPr>
          <w:rFonts w:hint="eastAsia"/>
        </w:rPr>
      </w:pPr>
      <w:r>
        <w:rPr>
          <w:rFonts w:hint="eastAsia"/>
        </w:rPr>
        <w:t>39 节说：我要赐给他们一颗心，一条路，使他们终身敬畏我，为他们和他们后裔的福祉。</w:t>
      </w:r>
    </w:p>
    <w:p w14:paraId="5CF4E250">
      <w:pPr>
        <w:pStyle w:val="5"/>
        <w:spacing w:before="135"/>
        <w:ind w:right="0"/>
        <w:jc w:val="left"/>
        <w:rPr>
          <w:rFonts w:hint="eastAsia"/>
        </w:rPr>
      </w:pPr>
    </w:p>
    <w:p w14:paraId="2B4CF8AD">
      <w:pPr>
        <w:pStyle w:val="5"/>
        <w:spacing w:before="135"/>
        <w:ind w:right="0"/>
        <w:jc w:val="left"/>
        <w:rPr>
          <w:rFonts w:hint="eastAsia"/>
        </w:rPr>
      </w:pPr>
      <w:r>
        <w:rPr>
          <w:rFonts w:hint="eastAsia"/>
        </w:rPr>
        <w:t>40. And I will make an everlasting covenant with them, that I will never turn away from them to do them good, but I will put my fear in their hearts, that they shall not depart from me, &amp;c.</w:t>
      </w:r>
    </w:p>
    <w:p w14:paraId="70DEE8CA">
      <w:pPr>
        <w:pStyle w:val="5"/>
        <w:spacing w:before="135"/>
        <w:ind w:right="0"/>
        <w:jc w:val="left"/>
        <w:rPr>
          <w:rFonts w:hint="eastAsia"/>
        </w:rPr>
      </w:pPr>
      <w:r>
        <w:rPr>
          <w:rFonts w:hint="eastAsia"/>
        </w:rPr>
        <w:t>40 节说：我要与他们立永远的约，我必不转离他们，要赐福他们，并且我要将敬畏我的心放在他们心里，使他们不离开我，等等。</w:t>
      </w:r>
    </w:p>
    <w:p w14:paraId="2B322150">
      <w:pPr>
        <w:pStyle w:val="5"/>
        <w:spacing w:before="135"/>
        <w:ind w:right="0"/>
        <w:jc w:val="left"/>
        <w:rPr>
          <w:rFonts w:hint="eastAsia"/>
        </w:rPr>
      </w:pPr>
    </w:p>
    <w:p w14:paraId="24F0AB14">
      <w:pPr>
        <w:pStyle w:val="5"/>
        <w:spacing w:before="135"/>
        <w:ind w:right="0"/>
        <w:jc w:val="left"/>
        <w:rPr>
          <w:rFonts w:hint="eastAsia"/>
        </w:rPr>
      </w:pPr>
      <w:r>
        <w:rPr>
          <w:rFonts w:hint="eastAsia"/>
        </w:rPr>
        <w:t>If therefore the Church and people of God shall fear 祂 forever, if 祂的 covenant be everlasting, if 祂 will never depart from them, nor they from 祂, then certainly there is no doubt of their perseverance.</w:t>
      </w:r>
    </w:p>
    <w:p w14:paraId="68F43753">
      <w:pPr>
        <w:pStyle w:val="5"/>
        <w:spacing w:before="135"/>
        <w:ind w:right="0"/>
        <w:jc w:val="left"/>
        <w:rPr>
          <w:rFonts w:hint="eastAsia"/>
        </w:rPr>
      </w:pPr>
      <w:r>
        <w:rPr>
          <w:rFonts w:hint="eastAsia"/>
        </w:rPr>
        <w:t>因此，如果上帝的教会和子民将永远敬畏祂，如果祂的约是永恒的，如果祂永不离开他们，他们也不离开祂，那么他们的坚忍就无疑了。</w:t>
      </w:r>
    </w:p>
    <w:p w14:paraId="3F278BE8">
      <w:pPr>
        <w:pStyle w:val="5"/>
        <w:spacing w:before="135"/>
        <w:ind w:right="0"/>
        <w:jc w:val="left"/>
        <w:rPr>
          <w:rFonts w:hint="eastAsia"/>
        </w:rPr>
      </w:pPr>
    </w:p>
    <w:p w14:paraId="5F6CED6D">
      <w:pPr>
        <w:pStyle w:val="5"/>
        <w:spacing w:before="135"/>
        <w:ind w:right="0"/>
        <w:jc w:val="left"/>
        <w:rPr>
          <w:rFonts w:hint="eastAsia"/>
        </w:rPr>
      </w:pPr>
      <w:r>
        <w:rPr>
          <w:rFonts w:hint="eastAsia"/>
        </w:rPr>
        <w:t>And chap. 31:31,32, The Lord saith that 祂 will make a new covenant with 祂的 Church, not according to the covenant which 祂 made with their fathers.</w:t>
      </w:r>
    </w:p>
    <w:p w14:paraId="61BFB9AD">
      <w:pPr>
        <w:pStyle w:val="5"/>
        <w:spacing w:before="135"/>
        <w:ind w:right="0"/>
        <w:jc w:val="left"/>
        <w:rPr>
          <w:rFonts w:hint="eastAsia"/>
        </w:rPr>
      </w:pPr>
      <w:r>
        <w:rPr>
          <w:rFonts w:hint="eastAsia"/>
        </w:rPr>
        <w:t>耶利米书 31:31,32 也说，主说祂必与祂的教会立新约，不像祂与他们列祖所立的约。</w:t>
      </w:r>
    </w:p>
    <w:p w14:paraId="62F45DEB">
      <w:pPr>
        <w:pStyle w:val="5"/>
        <w:spacing w:before="135"/>
        <w:ind w:right="0"/>
        <w:jc w:val="left"/>
        <w:rPr>
          <w:rFonts w:hint="eastAsia"/>
        </w:rPr>
      </w:pPr>
    </w:p>
    <w:p w14:paraId="7114B1A6">
      <w:pPr>
        <w:pStyle w:val="5"/>
        <w:spacing w:before="135"/>
        <w:ind w:right="0"/>
        <w:jc w:val="left"/>
        <w:rPr>
          <w:rFonts w:hint="eastAsia"/>
        </w:rPr>
      </w:pPr>
      <w:r>
        <w:rPr>
          <w:rFonts w:hint="eastAsia"/>
        </w:rPr>
        <w:t>33. But this shall be the covenant that I will make with the house of Israel after those days (saith the Lord) I will put my law in their inward parts, and write it in their hearts, and will be my God, and they shall be my people, &amp;c.</w:t>
      </w:r>
    </w:p>
    <w:p w14:paraId="315CA6AA">
      <w:pPr>
        <w:pStyle w:val="5"/>
        <w:spacing w:before="135"/>
        <w:ind w:right="0"/>
        <w:jc w:val="left"/>
        <w:rPr>
          <w:rFonts w:hint="eastAsia"/>
        </w:rPr>
      </w:pPr>
      <w:r>
        <w:rPr>
          <w:rFonts w:hint="eastAsia"/>
        </w:rPr>
        <w:t>33 节说：那些日子以后，我与以色列家所立的约乃是这样（这是耶和华说的）：我要将我的律法放在他们里面，写在他们心上。我要作他们的上帝，他们要作我的子民，等等。</w:t>
      </w:r>
    </w:p>
    <w:p w14:paraId="5B941E76">
      <w:pPr>
        <w:pStyle w:val="5"/>
        <w:spacing w:before="135"/>
        <w:ind w:right="0"/>
        <w:jc w:val="left"/>
        <w:rPr>
          <w:rFonts w:hint="eastAsia"/>
        </w:rPr>
      </w:pPr>
    </w:p>
    <w:p w14:paraId="71A15502">
      <w:pPr>
        <w:pStyle w:val="5"/>
        <w:spacing w:before="135"/>
        <w:ind w:right="0"/>
        <w:jc w:val="left"/>
        <w:rPr>
          <w:rFonts w:hint="eastAsia"/>
        </w:rPr>
      </w:pPr>
      <w:r>
        <w:rPr>
          <w:rFonts w:hint="eastAsia"/>
        </w:rPr>
        <w:t>And I will forgive their iniquity; and I will remember their sins no more.</w:t>
      </w:r>
    </w:p>
    <w:p w14:paraId="4032DEFD">
      <w:pPr>
        <w:pStyle w:val="5"/>
        <w:spacing w:before="135"/>
        <w:ind w:right="0"/>
        <w:jc w:val="left"/>
        <w:rPr>
          <w:rFonts w:hint="eastAsia"/>
        </w:rPr>
      </w:pPr>
      <w:r>
        <w:rPr>
          <w:rFonts w:hint="eastAsia"/>
        </w:rPr>
        <w:t>我要赦免他们的罪孽，不再记念他们的罪。</w:t>
      </w:r>
    </w:p>
    <w:p w14:paraId="771D3396">
      <w:pPr>
        <w:pStyle w:val="5"/>
        <w:spacing w:before="135"/>
        <w:ind w:right="0"/>
        <w:jc w:val="left"/>
        <w:rPr>
          <w:rFonts w:hint="eastAsia"/>
        </w:rPr>
      </w:pPr>
    </w:p>
    <w:p w14:paraId="56789293">
      <w:pPr>
        <w:pStyle w:val="5"/>
        <w:spacing w:before="135"/>
        <w:ind w:right="0"/>
        <w:jc w:val="left"/>
        <w:rPr>
          <w:rFonts w:hint="eastAsia"/>
        </w:rPr>
      </w:pPr>
      <w:r>
        <w:rPr>
          <w:rFonts w:hint="eastAsia"/>
        </w:rPr>
        <w:t>In which words the Lord covenanteth, that 祂的 law should ever remain so deeply engraven in their hearts, that nothing should blot it out, and that they should continually 默想 and delight themselves therein; for thus this phrase of writing in the heart is usually taken in the Scriptures.</w:t>
      </w:r>
    </w:p>
    <w:p w14:paraId="01363445">
      <w:pPr>
        <w:pStyle w:val="5"/>
        <w:spacing w:before="135"/>
        <w:ind w:right="0"/>
        <w:jc w:val="left"/>
        <w:rPr>
          <w:rFonts w:hint="eastAsia"/>
        </w:rPr>
      </w:pPr>
      <w:r>
        <w:rPr>
          <w:rFonts w:hint="eastAsia"/>
        </w:rPr>
        <w:t>在这些话语中，主立约，祂的律法将永远如此深地刻在他们心中，没有任何事物能将其抹去，并且他们将不断地默想并乐在其中；因为圣经中通常这样理解“写在心上”这句短语。</w:t>
      </w:r>
    </w:p>
    <w:p w14:paraId="14A95793">
      <w:pPr>
        <w:pStyle w:val="5"/>
        <w:spacing w:before="135"/>
        <w:ind w:right="0"/>
        <w:jc w:val="left"/>
        <w:rPr>
          <w:rFonts w:hint="eastAsia"/>
        </w:rPr>
      </w:pPr>
    </w:p>
    <w:p w14:paraId="3410FDC6">
      <w:pPr>
        <w:pStyle w:val="5"/>
        <w:spacing w:before="135"/>
        <w:ind w:right="0"/>
        <w:jc w:val="left"/>
        <w:rPr>
          <w:rFonts w:hint="eastAsia"/>
        </w:rPr>
      </w:pPr>
      <w:r>
        <w:rPr>
          <w:rFonts w:hint="eastAsia"/>
        </w:rPr>
        <w:t>So likewise 祂 assureth them of the perpetual pardon of their sins, so that their sins should never make frustrate that covenant which 祂 had made with them.</w:t>
      </w:r>
    </w:p>
    <w:p w14:paraId="7B4CAB51">
      <w:pPr>
        <w:pStyle w:val="5"/>
        <w:spacing w:before="135"/>
        <w:ind w:right="0"/>
        <w:jc w:val="left"/>
        <w:rPr>
          <w:rFonts w:hint="eastAsia"/>
        </w:rPr>
      </w:pPr>
      <w:r>
        <w:rPr>
          <w:rFonts w:hint="eastAsia"/>
        </w:rPr>
        <w:t>同样，祂也向他们保证他们罪的永久赦免，以致他们的罪绝不会使祂与他们所立的约归于徒然。</w:t>
      </w:r>
    </w:p>
    <w:p w14:paraId="3F4EBC1B">
      <w:pPr>
        <w:pStyle w:val="5"/>
        <w:spacing w:before="135"/>
        <w:ind w:right="0"/>
        <w:jc w:val="left"/>
        <w:rPr>
          <w:rFonts w:hint="eastAsia"/>
        </w:rPr>
      </w:pPr>
    </w:p>
    <w:p w14:paraId="7DC4FE22">
      <w:pPr>
        <w:pStyle w:val="5"/>
        <w:spacing w:before="135"/>
        <w:ind w:right="0"/>
        <w:jc w:val="left"/>
        <w:rPr>
          <w:rFonts w:hint="eastAsia"/>
        </w:rPr>
      </w:pPr>
      <w:r>
        <w:rPr>
          <w:rFonts w:hint="eastAsia"/>
        </w:rPr>
        <w:t>So, Hos. 2:19. And I will marry thee unto me forever, yea, I will marry thee unto me in righteousness and in judgement, and in mercy and compassion.</w:t>
      </w:r>
    </w:p>
    <w:p w14:paraId="22A82E36">
      <w:pPr>
        <w:pStyle w:val="5"/>
        <w:spacing w:before="135"/>
        <w:ind w:right="0"/>
        <w:jc w:val="left"/>
        <w:rPr>
          <w:rFonts w:hint="eastAsia"/>
        </w:rPr>
      </w:pPr>
      <w:r>
        <w:rPr>
          <w:rFonts w:hint="eastAsia"/>
        </w:rPr>
        <w:t>同样，何西阿书 2:19 说：我必聘你永远归我为妻，我必以公义、公平、慈爱、怜悯聘你归我为妻。</w:t>
      </w:r>
    </w:p>
    <w:p w14:paraId="14642FA2">
      <w:pPr>
        <w:pStyle w:val="5"/>
        <w:spacing w:before="135"/>
        <w:ind w:right="0"/>
        <w:jc w:val="left"/>
        <w:rPr>
          <w:rFonts w:hint="eastAsia"/>
        </w:rPr>
      </w:pPr>
    </w:p>
    <w:p w14:paraId="7B67DC6C">
      <w:pPr>
        <w:pStyle w:val="5"/>
        <w:spacing w:before="135"/>
        <w:ind w:right="0"/>
        <w:jc w:val="left"/>
        <w:rPr>
          <w:rFonts w:hint="eastAsia"/>
        </w:rPr>
      </w:pPr>
      <w:r>
        <w:rPr>
          <w:rFonts w:hint="eastAsia"/>
        </w:rPr>
        <w:t>20. I will marry thee unto me in faithfulness, and thou shall know the Lord.</w:t>
      </w:r>
    </w:p>
    <w:p w14:paraId="1DE383B0">
      <w:pPr>
        <w:pStyle w:val="5"/>
        <w:spacing w:before="135"/>
        <w:ind w:right="0"/>
        <w:jc w:val="left"/>
        <w:rPr>
          <w:rFonts w:hint="eastAsia"/>
        </w:rPr>
      </w:pPr>
      <w:r>
        <w:rPr>
          <w:rFonts w:hint="eastAsia"/>
        </w:rPr>
        <w:t>20 节说：我必以信实聘你归我为妻，你就必认识耶和华。</w:t>
      </w:r>
    </w:p>
    <w:p w14:paraId="45682A22">
      <w:pPr>
        <w:pStyle w:val="5"/>
        <w:spacing w:before="135"/>
        <w:ind w:right="0"/>
        <w:jc w:val="left"/>
        <w:rPr>
          <w:rFonts w:hint="eastAsia"/>
        </w:rPr>
      </w:pPr>
    </w:p>
    <w:p w14:paraId="67DE1B0D">
      <w:pPr>
        <w:pStyle w:val="5"/>
        <w:spacing w:before="135"/>
        <w:ind w:right="0"/>
        <w:jc w:val="left"/>
        <w:rPr>
          <w:rFonts w:hint="eastAsia"/>
        </w:rPr>
      </w:pPr>
      <w:r>
        <w:rPr>
          <w:rFonts w:hint="eastAsia"/>
        </w:rPr>
        <w:t>If therefore the Church of God shall be married unto 祂 forever in righteousness and faithfulness, and in mercy and compassion, then can neither their faith and righteousness towards God, nor 祂的 mercy and compassion towards them fail, but both shall continue unto the end.</w:t>
      </w:r>
    </w:p>
    <w:p w14:paraId="4FA0706C">
      <w:pPr>
        <w:pStyle w:val="5"/>
        <w:spacing w:before="135"/>
        <w:ind w:right="0"/>
        <w:jc w:val="left"/>
        <w:rPr>
          <w:rFonts w:hint="eastAsia"/>
        </w:rPr>
      </w:pPr>
      <w:r>
        <w:rPr>
          <w:rFonts w:hint="eastAsia"/>
        </w:rPr>
        <w:t>因此，如果上帝的教会将永远以公义、信实、慈爱和怜悯与祂结合，那么他们对上帝的信心和公义，以及祂对他们的怜悯和慈悲都绝不会失败，两者都将持续到末了。</w:t>
      </w:r>
    </w:p>
    <w:p w14:paraId="25ED7E34">
      <w:pPr>
        <w:pStyle w:val="5"/>
        <w:spacing w:before="135"/>
        <w:ind w:right="0"/>
        <w:jc w:val="left"/>
        <w:rPr>
          <w:rFonts w:hint="eastAsia"/>
        </w:rPr>
      </w:pPr>
    </w:p>
    <w:p w14:paraId="26AEB522">
      <w:pPr>
        <w:pStyle w:val="5"/>
        <w:spacing w:before="135"/>
        <w:ind w:right="0"/>
        <w:jc w:val="left"/>
        <w:rPr>
          <w:rFonts w:hint="eastAsia"/>
        </w:rPr>
      </w:pPr>
      <w:r>
        <w:rPr>
          <w:rFonts w:hint="eastAsia"/>
        </w:rPr>
        <w:t>Seeing then the covenant which is between God and us doth assure us of the continuance of 祂的 love and mercy, and of our perseverance in 祂的 fear and holy obedience we need not to doubt either of the ceasing of 祂的 love, or our falling away.</w:t>
      </w:r>
    </w:p>
    <w:p w14:paraId="233B3FBD">
      <w:pPr>
        <w:pStyle w:val="5"/>
        <w:spacing w:before="135"/>
        <w:ind w:right="0"/>
        <w:jc w:val="left"/>
        <w:rPr>
          <w:rFonts w:hint="eastAsia"/>
        </w:rPr>
      </w:pPr>
      <w:r>
        <w:rPr>
          <w:rFonts w:hint="eastAsia"/>
        </w:rPr>
        <w:t>既然上帝与我们之间所立的约向我们保证了祂的爱和怜悯的持续，以及我们在敬畏祂和圣洁顺服中的坚忍，我们就不需要怀疑祂的爱会停止，或我们会跌倒。</w:t>
      </w:r>
    </w:p>
    <w:p w14:paraId="71F6F11D">
      <w:pPr>
        <w:pStyle w:val="5"/>
        <w:spacing w:before="135"/>
        <w:ind w:right="0"/>
        <w:jc w:val="left"/>
        <w:rPr>
          <w:rFonts w:hint="eastAsia"/>
        </w:rPr>
      </w:pPr>
    </w:p>
    <w:p w14:paraId="515B24F8">
      <w:pPr>
        <w:pStyle w:val="5"/>
        <w:spacing w:before="135"/>
        <w:ind w:right="0"/>
        <w:jc w:val="left"/>
        <w:rPr>
          <w:rFonts w:hint="eastAsia"/>
        </w:rPr>
      </w:pPr>
      <w:r>
        <w:rPr>
          <w:rFonts w:hint="eastAsia"/>
        </w:rPr>
        <w:t>For though the mountains remove and the hills fall down, yet shall not 祂的 mercy depart from 祂的 children, neither shall the covenant of 祂的 peace fall away.</w:t>
      </w:r>
    </w:p>
    <w:p w14:paraId="558E62C9">
      <w:pPr>
        <w:pStyle w:val="5"/>
        <w:spacing w:before="135"/>
        <w:ind w:right="0"/>
        <w:jc w:val="left"/>
        <w:rPr>
          <w:rFonts w:hint="eastAsia"/>
        </w:rPr>
      </w:pPr>
      <w:r>
        <w:rPr>
          <w:rFonts w:hint="eastAsia"/>
        </w:rPr>
        <w:t>因为大山可以挪开，小山可以迁移，但祂的怜悯必不离开祂的儿女，祂平安的约也必不挪去。</w:t>
      </w:r>
    </w:p>
    <w:p w14:paraId="42201673">
      <w:pPr>
        <w:pStyle w:val="5"/>
        <w:spacing w:before="135"/>
        <w:ind w:right="0"/>
        <w:jc w:val="left"/>
        <w:rPr>
          <w:rFonts w:hint="eastAsia"/>
        </w:rPr>
      </w:pPr>
    </w:p>
    <w:p w14:paraId="65A72170">
      <w:pPr>
        <w:pStyle w:val="5"/>
        <w:spacing w:before="135"/>
        <w:ind w:right="0"/>
        <w:jc w:val="left"/>
        <w:rPr>
          <w:rFonts w:hint="eastAsia"/>
        </w:rPr>
      </w:pPr>
      <w:r>
        <w:rPr>
          <w:rFonts w:hint="eastAsia"/>
        </w:rPr>
        <w:t>As the Lord himself protesteth, Isa. 54:10.</w:t>
      </w:r>
    </w:p>
    <w:p w14:paraId="6FE01460">
      <w:pPr>
        <w:pStyle w:val="5"/>
        <w:spacing w:before="135"/>
        <w:ind w:right="0"/>
        <w:jc w:val="left"/>
        <w:rPr>
          <w:rFonts w:hint="eastAsia"/>
        </w:rPr>
      </w:pPr>
      <w:r>
        <w:rPr>
          <w:rFonts w:hint="eastAsia"/>
        </w:rPr>
        <w:t>正如主自己所宣告的，以赛亚书 54:10。</w:t>
      </w:r>
    </w:p>
    <w:p w14:paraId="67E76BF3">
      <w:pPr>
        <w:pStyle w:val="5"/>
        <w:spacing w:before="135"/>
        <w:ind w:right="0"/>
        <w:jc w:val="left"/>
        <w:rPr>
          <w:rFonts w:hint="eastAsia"/>
        </w:rPr>
      </w:pPr>
    </w:p>
    <w:p w14:paraId="2DE785F5">
      <w:pPr>
        <w:pStyle w:val="5"/>
        <w:spacing w:before="135"/>
        <w:ind w:right="0"/>
        <w:jc w:val="left"/>
        <w:rPr>
          <w:rFonts w:hint="eastAsia"/>
        </w:rPr>
      </w:pPr>
      <w:r>
        <w:rPr>
          <w:rFonts w:hint="eastAsia"/>
        </w:rPr>
        <w:t>And thus have I proved the certainty of our perseverance, by the covenant of grace which God hath made with 祂的 Church; for whatsoever the Lord promiseth to the whole body of the Church, that 祂 also promiseth to every particular member thereof, seeing the whole containeth all 祂的 parts: so that whatsoever belongeth to the whole body, that also belongeth to all the members.</w:t>
      </w:r>
    </w:p>
    <w:p w14:paraId="4D1BC80E">
      <w:pPr>
        <w:pStyle w:val="5"/>
        <w:spacing w:before="135"/>
        <w:ind w:right="0"/>
        <w:jc w:val="left"/>
        <w:rPr>
          <w:rFonts w:hint="eastAsia"/>
        </w:rPr>
      </w:pPr>
      <w:r>
        <w:rPr>
          <w:rFonts w:hint="eastAsia"/>
        </w:rPr>
        <w:t>至此，我已借着上帝与祂的教会所立的恩典之约，证明了我们坚忍的确定性；因为主向教会的整个身体所应许的，祂也应许给其中的每个特定成员，因为整体包含祂所有的部分：所以凡属于整个身体的，也属于所有成员。</w:t>
      </w:r>
    </w:p>
    <w:p w14:paraId="2CFCB80A">
      <w:pPr>
        <w:pStyle w:val="5"/>
        <w:spacing w:before="135"/>
        <w:ind w:right="0"/>
        <w:jc w:val="left"/>
        <w:rPr>
          <w:rFonts w:hint="eastAsia"/>
        </w:rPr>
      </w:pPr>
    </w:p>
    <w:p w14:paraId="0AFD769E">
      <w:pPr>
        <w:pStyle w:val="5"/>
        <w:spacing w:before="135"/>
        <w:ind w:right="0"/>
        <w:jc w:val="left"/>
        <w:rPr>
          <w:rFonts w:hint="eastAsia"/>
        </w:rPr>
      </w:pPr>
      <w:r>
        <w:rPr>
          <w:rFonts w:hint="eastAsia"/>
        </w:rPr>
        <w:t>But it may be objected that howsoever this covenant on God's part is firm and eternal, yet by our fault and transgression it may be made void and frustrate.</w:t>
      </w:r>
    </w:p>
    <w:p w14:paraId="33FC541C">
      <w:pPr>
        <w:pStyle w:val="5"/>
        <w:spacing w:before="135"/>
        <w:ind w:right="0"/>
        <w:jc w:val="left"/>
        <w:rPr>
          <w:rFonts w:hint="eastAsia"/>
        </w:rPr>
      </w:pPr>
      <w:r>
        <w:rPr>
          <w:rFonts w:hint="eastAsia"/>
        </w:rPr>
        <w:t>但可能有人反对说，尽管这个约在上帝那方是坚定和永恒的，但由于我们的过犯和悖逆，它可能会失效和归于徒然。</w:t>
      </w:r>
    </w:p>
    <w:p w14:paraId="3C414EDD">
      <w:pPr>
        <w:pStyle w:val="5"/>
        <w:spacing w:before="135"/>
        <w:ind w:right="0"/>
        <w:jc w:val="left"/>
        <w:rPr>
          <w:rFonts w:hint="eastAsia"/>
        </w:rPr>
      </w:pPr>
    </w:p>
    <w:p w14:paraId="69AE60F1">
      <w:pPr>
        <w:pStyle w:val="5"/>
        <w:spacing w:before="135"/>
        <w:ind w:right="0"/>
        <w:jc w:val="left"/>
        <w:rPr>
          <w:rFonts w:hint="eastAsia"/>
        </w:rPr>
      </w:pPr>
      <w:r>
        <w:rPr>
          <w:rFonts w:hint="eastAsia"/>
        </w:rPr>
        <w:t>I answer that so likewise the covenant made with the Israelites was firm on God's part, but made frustrate by their sins, but the Lord hath made a new covenant with us, not of works but of grace, upon the condition of faith and repentance, which being observed on our part our sins and unworthiness cannot make it frustrate and of none effect; as before I have shown more at large.</w:t>
      </w:r>
    </w:p>
    <w:p w14:paraId="5C1B6B25">
      <w:pPr>
        <w:pStyle w:val="5"/>
        <w:spacing w:before="135"/>
        <w:ind w:right="0"/>
        <w:jc w:val="left"/>
        <w:rPr>
          <w:rFonts w:hint="eastAsia"/>
        </w:rPr>
      </w:pPr>
      <w:r>
        <w:rPr>
          <w:rFonts w:hint="eastAsia"/>
        </w:rPr>
        <w:t>我回答说，同样，与以色列人所立的约在上帝那方是坚定的，但因他们的罪而归于徒然，但主已与我们立了新约，不是凭行为而是凭恩典，条件是信心和悔改，只要我们遵守这些，我们的罪和不配就不能使它归于徒然和无效；正如我之前已更详细地阐明。</w:t>
      </w:r>
    </w:p>
    <w:p w14:paraId="7FE98E82">
      <w:pPr>
        <w:pStyle w:val="5"/>
        <w:spacing w:before="135"/>
        <w:ind w:right="0"/>
        <w:jc w:val="left"/>
        <w:rPr>
          <w:rFonts w:hint="eastAsia"/>
        </w:rPr>
      </w:pPr>
    </w:p>
    <w:p w14:paraId="73D14028">
      <w:pPr>
        <w:pStyle w:val="5"/>
        <w:spacing w:before="135"/>
        <w:ind w:right="0"/>
        <w:jc w:val="left"/>
        <w:rPr>
          <w:rFonts w:hint="eastAsia"/>
        </w:rPr>
      </w:pPr>
      <w:r>
        <w:rPr>
          <w:rFonts w:hint="eastAsia"/>
        </w:rPr>
        <w:t>Secondly, we are assured of our perseverance, by God's particular promises made to 祂忠信的 ones.</w:t>
      </w:r>
    </w:p>
    <w:p w14:paraId="485DDD7A">
      <w:pPr>
        <w:pStyle w:val="5"/>
        <w:spacing w:before="135"/>
        <w:ind w:right="0"/>
        <w:jc w:val="left"/>
        <w:rPr>
          <w:rFonts w:hint="eastAsia"/>
        </w:rPr>
      </w:pPr>
      <w:r>
        <w:rPr>
          <w:rFonts w:hint="eastAsia"/>
        </w:rPr>
        <w:t>其次，我们因上帝向祂忠信的子民所作的特定应许，而确信我们的坚忍。</w:t>
      </w:r>
    </w:p>
    <w:p w14:paraId="138C1C7B">
      <w:pPr>
        <w:pStyle w:val="5"/>
        <w:spacing w:before="135"/>
        <w:ind w:right="0"/>
        <w:jc w:val="left"/>
        <w:rPr>
          <w:rFonts w:hint="eastAsia"/>
        </w:rPr>
      </w:pPr>
    </w:p>
    <w:p w14:paraId="3F72DA5E">
      <w:pPr>
        <w:pStyle w:val="5"/>
        <w:spacing w:before="135"/>
        <w:ind w:right="0"/>
        <w:jc w:val="left"/>
        <w:rPr>
          <w:rFonts w:hint="eastAsia"/>
        </w:rPr>
      </w:pPr>
      <w:r>
        <w:rPr>
          <w:rFonts w:hint="eastAsia"/>
        </w:rPr>
        <w:t>Psal. 1:3, it is said of the righteous man, that 祂 shall be like a tree planted by the rivers of waters that will bring forth her fruits in due season, whose leaf shall not fade, &amp;c.</w:t>
      </w:r>
    </w:p>
    <w:p w14:paraId="356EC649">
      <w:pPr>
        <w:pStyle w:val="5"/>
        <w:spacing w:before="135"/>
        <w:ind w:right="0"/>
        <w:jc w:val="left"/>
        <w:rPr>
          <w:rFonts w:hint="eastAsia"/>
        </w:rPr>
      </w:pPr>
      <w:r>
        <w:rPr>
          <w:rFonts w:hint="eastAsia"/>
        </w:rPr>
        <w:t>诗篇 1:3 论到义人说，他必像一棵树，栽在溪水旁，按时候结果子，叶子也不枯干，等等。</w:t>
      </w:r>
    </w:p>
    <w:p w14:paraId="3C2AFF35">
      <w:pPr>
        <w:pStyle w:val="5"/>
        <w:spacing w:before="135"/>
        <w:ind w:right="0"/>
        <w:jc w:val="left"/>
        <w:rPr>
          <w:rFonts w:hint="eastAsia"/>
        </w:rPr>
      </w:pPr>
    </w:p>
    <w:p w14:paraId="1E9810F4">
      <w:pPr>
        <w:pStyle w:val="5"/>
        <w:spacing w:before="135"/>
        <w:ind w:right="0"/>
        <w:jc w:val="left"/>
        <w:rPr>
          <w:rFonts w:hint="eastAsia"/>
        </w:rPr>
      </w:pPr>
      <w:r>
        <w:rPr>
          <w:rFonts w:hint="eastAsia"/>
        </w:rPr>
        <w:t>As therefore the tree planted by the river side doth not wither, because continually it sucketh moisture, whereby it is quickened and refreshed: so the righteous man persevereth in 祂的 righteousness, because 祂 is continually revived and quickened with that spiritual moisture, which 祂 sucketh from Christ who is the lively root, whereof 祂 is a branch.</w:t>
      </w:r>
    </w:p>
    <w:p w14:paraId="61756D8D">
      <w:pPr>
        <w:pStyle w:val="5"/>
        <w:spacing w:before="135"/>
        <w:ind w:right="0"/>
        <w:jc w:val="left"/>
        <w:rPr>
          <w:rFonts w:hint="eastAsia"/>
        </w:rPr>
      </w:pPr>
      <w:r>
        <w:rPr>
          <w:rFonts w:hint="eastAsia"/>
        </w:rPr>
        <w:t>因此，正如栽在河边的树木不枯萎，因为它不断吸取水分，借此得以活化和更新：照样，义人坚忍于他的义中，因为他不断被属灵的水分复兴和活化，这水分是他从基督那里吸取的，基督是活泼的根，而他是其中的枝子。</w:t>
      </w:r>
    </w:p>
    <w:p w14:paraId="17752314">
      <w:pPr>
        <w:pStyle w:val="5"/>
        <w:spacing w:before="135"/>
        <w:ind w:right="0"/>
        <w:jc w:val="left"/>
        <w:rPr>
          <w:rFonts w:hint="eastAsia"/>
        </w:rPr>
      </w:pPr>
    </w:p>
    <w:p w14:paraId="3B190D71">
      <w:pPr>
        <w:pStyle w:val="5"/>
        <w:spacing w:before="135"/>
        <w:ind w:right="0"/>
        <w:jc w:val="left"/>
        <w:rPr>
          <w:rFonts w:hint="eastAsia"/>
        </w:rPr>
      </w:pPr>
      <w:r>
        <w:rPr>
          <w:rFonts w:hint="eastAsia"/>
        </w:rPr>
        <w:t>Psal. 15:5, He that doth these things shall never be moved.</w:t>
      </w:r>
    </w:p>
    <w:p w14:paraId="0B2D3B8C">
      <w:pPr>
        <w:pStyle w:val="5"/>
        <w:spacing w:before="135"/>
        <w:ind w:right="0"/>
        <w:jc w:val="left"/>
        <w:rPr>
          <w:rFonts w:hint="eastAsia"/>
        </w:rPr>
      </w:pPr>
      <w:r>
        <w:rPr>
          <w:rFonts w:hint="eastAsia"/>
        </w:rPr>
        <w:t>诗篇 15:5 说，行这些事的人永不摇动。</w:t>
      </w:r>
    </w:p>
    <w:p w14:paraId="7D7FB915">
      <w:pPr>
        <w:pStyle w:val="5"/>
        <w:spacing w:before="135"/>
        <w:ind w:right="0"/>
        <w:jc w:val="left"/>
        <w:rPr>
          <w:rFonts w:hint="eastAsia"/>
        </w:rPr>
      </w:pPr>
    </w:p>
    <w:p w14:paraId="2EBEAE20">
      <w:pPr>
        <w:pStyle w:val="5"/>
        <w:spacing w:before="135"/>
        <w:ind w:right="0"/>
        <w:jc w:val="left"/>
        <w:rPr>
          <w:rFonts w:hint="eastAsia"/>
        </w:rPr>
      </w:pPr>
      <w:r>
        <w:rPr>
          <w:rFonts w:hint="eastAsia"/>
        </w:rPr>
        <w:t>Psal. 37:24, Though (the righteous man) fall, 祂 shall not be cast off; for the Lord putteth under 祂的 hand.</w:t>
      </w:r>
    </w:p>
    <w:p w14:paraId="02D9CEBC">
      <w:pPr>
        <w:pStyle w:val="5"/>
        <w:spacing w:before="135"/>
        <w:ind w:right="0"/>
        <w:jc w:val="left"/>
        <w:rPr>
          <w:rFonts w:hint="eastAsia"/>
        </w:rPr>
      </w:pPr>
      <w:r>
        <w:rPr>
          <w:rFonts w:hint="eastAsia"/>
        </w:rPr>
        <w:t>诗篇 37:24 说，虽然（义人）跌倒，他必不被抛弃；因为主用祂的手扶持他。</w:t>
      </w:r>
    </w:p>
    <w:p w14:paraId="0E2A2A8F">
      <w:pPr>
        <w:pStyle w:val="5"/>
        <w:spacing w:before="135"/>
        <w:ind w:right="0"/>
        <w:jc w:val="left"/>
        <w:rPr>
          <w:rFonts w:hint="eastAsia"/>
        </w:rPr>
      </w:pPr>
    </w:p>
    <w:p w14:paraId="07A7978F">
      <w:pPr>
        <w:pStyle w:val="5"/>
        <w:spacing w:before="135"/>
        <w:ind w:right="0"/>
        <w:jc w:val="left"/>
        <w:rPr>
          <w:rFonts w:hint="eastAsia"/>
        </w:rPr>
      </w:pPr>
      <w:r>
        <w:rPr>
          <w:rFonts w:hint="eastAsia"/>
        </w:rPr>
        <w:t>Psal. 112:6, Surely 祂 shall never be moved, but the righteous shall be had in everlasting remembrance.</w:t>
      </w:r>
    </w:p>
    <w:p w14:paraId="4BCBFEBB">
      <w:pPr>
        <w:pStyle w:val="5"/>
        <w:spacing w:before="135"/>
        <w:ind w:right="0"/>
        <w:jc w:val="left"/>
        <w:rPr>
          <w:rFonts w:hint="eastAsia"/>
        </w:rPr>
      </w:pPr>
      <w:r>
        <w:rPr>
          <w:rFonts w:hint="eastAsia"/>
        </w:rPr>
        <w:t>诗篇 112:6 说，他必永不摇动，义人必被永远记念。</w:t>
      </w:r>
    </w:p>
    <w:p w14:paraId="5808AB49">
      <w:pPr>
        <w:pStyle w:val="5"/>
        <w:spacing w:before="135"/>
        <w:ind w:right="0"/>
        <w:jc w:val="left"/>
        <w:rPr>
          <w:rFonts w:hint="eastAsia"/>
        </w:rPr>
      </w:pPr>
    </w:p>
    <w:p w14:paraId="66987A20">
      <w:pPr>
        <w:pStyle w:val="5"/>
        <w:spacing w:before="135"/>
        <w:ind w:right="0"/>
        <w:jc w:val="left"/>
        <w:rPr>
          <w:rFonts w:hint="eastAsia"/>
        </w:rPr>
      </w:pPr>
      <w:r>
        <w:rPr>
          <w:rFonts w:hint="eastAsia"/>
        </w:rPr>
        <w:t>And ver. 9. 祂的 righteousness remaineth forever.</w:t>
      </w:r>
    </w:p>
    <w:p w14:paraId="57D7CC09">
      <w:pPr>
        <w:pStyle w:val="5"/>
        <w:spacing w:before="135"/>
        <w:ind w:right="0"/>
        <w:jc w:val="left"/>
        <w:rPr>
          <w:rFonts w:hint="eastAsia"/>
        </w:rPr>
      </w:pPr>
      <w:r>
        <w:rPr>
          <w:rFonts w:hint="eastAsia"/>
        </w:rPr>
        <w:t>9 节说，他的义存到永远。</w:t>
      </w:r>
    </w:p>
    <w:p w14:paraId="122F5EC1">
      <w:pPr>
        <w:pStyle w:val="5"/>
        <w:spacing w:before="135"/>
        <w:ind w:right="0"/>
        <w:jc w:val="left"/>
        <w:rPr>
          <w:rFonts w:hint="eastAsia"/>
        </w:rPr>
      </w:pPr>
    </w:p>
    <w:p w14:paraId="50B1E1EF">
      <w:pPr>
        <w:pStyle w:val="5"/>
        <w:spacing w:before="135"/>
        <w:ind w:right="0"/>
        <w:jc w:val="left"/>
        <w:rPr>
          <w:rFonts w:hint="eastAsia"/>
        </w:rPr>
      </w:pPr>
      <w:r>
        <w:rPr>
          <w:rFonts w:hint="eastAsia"/>
        </w:rPr>
        <w:t>Psal. 125:1, They that trust in the Lord shall be as mount Zion, which cannot be removed, but remaineth forever.</w:t>
      </w:r>
    </w:p>
    <w:p w14:paraId="0A4927D1">
      <w:pPr>
        <w:pStyle w:val="5"/>
        <w:spacing w:before="135"/>
        <w:ind w:right="0"/>
        <w:jc w:val="left"/>
        <w:rPr>
          <w:rFonts w:hint="eastAsia"/>
        </w:rPr>
      </w:pPr>
      <w:r>
        <w:rPr>
          <w:rFonts w:hint="eastAsia"/>
        </w:rPr>
        <w:t>诗篇 125:1 说，倚靠耶和华的人要像锡安山，永不动摇，永远长存。</w:t>
      </w:r>
    </w:p>
    <w:p w14:paraId="73EF7E23">
      <w:pPr>
        <w:pStyle w:val="5"/>
        <w:spacing w:before="135"/>
        <w:ind w:right="0"/>
        <w:jc w:val="left"/>
        <w:rPr>
          <w:rFonts w:hint="eastAsia"/>
        </w:rPr>
      </w:pPr>
    </w:p>
    <w:p w14:paraId="7F3C19A2">
      <w:pPr>
        <w:pStyle w:val="5"/>
        <w:spacing w:before="135"/>
        <w:ind w:right="0"/>
        <w:jc w:val="left"/>
        <w:rPr>
          <w:rFonts w:hint="eastAsia"/>
        </w:rPr>
      </w:pPr>
      <w:r>
        <w:rPr>
          <w:rFonts w:hint="eastAsia"/>
        </w:rPr>
        <w:t>John. 4:14. Whosoever drinketh of the water that I shall give him, shall never be more a thirst, but the water which I shall give him shall be in him a well of water, springing up to everlasting life.</w:t>
      </w:r>
    </w:p>
    <w:p w14:paraId="7E2261E2">
      <w:pPr>
        <w:pStyle w:val="5"/>
        <w:spacing w:before="135"/>
        <w:ind w:right="0"/>
        <w:jc w:val="left"/>
        <w:rPr>
          <w:rFonts w:hint="eastAsia"/>
        </w:rPr>
      </w:pPr>
      <w:r>
        <w:rPr>
          <w:rFonts w:hint="eastAsia"/>
        </w:rPr>
        <w:t>约翰福音 4:14 说：凡喝我所赐的水的，就永远不渴；我所赐的水要在他里头成为泉源，直涌到永生。</w:t>
      </w:r>
    </w:p>
    <w:p w14:paraId="73AE49F0">
      <w:pPr>
        <w:pStyle w:val="5"/>
        <w:spacing w:before="135"/>
        <w:ind w:right="0"/>
        <w:jc w:val="left"/>
        <w:rPr>
          <w:rFonts w:hint="eastAsia"/>
        </w:rPr>
      </w:pPr>
    </w:p>
    <w:p w14:paraId="06205933">
      <w:pPr>
        <w:pStyle w:val="5"/>
        <w:spacing w:before="135"/>
        <w:ind w:right="0"/>
        <w:jc w:val="left"/>
        <w:rPr>
          <w:rFonts w:hint="eastAsia"/>
        </w:rPr>
      </w:pPr>
      <w:r>
        <w:rPr>
          <w:rFonts w:hint="eastAsia"/>
        </w:rPr>
        <w:t>Where by this water we are to understand the holy Ghost, as appeareth, John. 7:38.</w:t>
      </w:r>
    </w:p>
    <w:p w14:paraId="246A7051">
      <w:pPr>
        <w:pStyle w:val="5"/>
        <w:spacing w:before="135"/>
        <w:ind w:right="0"/>
        <w:jc w:val="left"/>
        <w:rPr>
          <w:rFonts w:hint="eastAsia"/>
        </w:rPr>
      </w:pPr>
      <w:r>
        <w:rPr>
          <w:rFonts w:hint="eastAsia"/>
        </w:rPr>
        <w:t>在这里，我们应将这水理解为圣灵，正如约翰福音 7:38 所显明。</w:t>
      </w:r>
    </w:p>
    <w:p w14:paraId="1BDB0C55">
      <w:pPr>
        <w:pStyle w:val="5"/>
        <w:spacing w:before="135"/>
        <w:ind w:right="0"/>
        <w:jc w:val="left"/>
        <w:rPr>
          <w:rFonts w:hint="eastAsia"/>
        </w:rPr>
      </w:pPr>
    </w:p>
    <w:p w14:paraId="767838A8">
      <w:pPr>
        <w:pStyle w:val="5"/>
        <w:spacing w:before="135"/>
        <w:ind w:right="0"/>
        <w:jc w:val="left"/>
        <w:rPr>
          <w:rFonts w:hint="eastAsia"/>
        </w:rPr>
      </w:pPr>
      <w:r>
        <w:rPr>
          <w:rFonts w:hint="eastAsia"/>
        </w:rPr>
        <w:t>He that believeth in me as saith the scripture, out of his belly shall flow rivers of the water of life.</w:t>
      </w:r>
    </w:p>
    <w:p w14:paraId="0A54D267">
      <w:pPr>
        <w:pStyle w:val="5"/>
        <w:spacing w:before="135"/>
        <w:ind w:right="0"/>
        <w:jc w:val="left"/>
        <w:rPr>
          <w:rFonts w:hint="eastAsia"/>
        </w:rPr>
      </w:pPr>
      <w:r>
        <w:rPr>
          <w:rFonts w:hint="eastAsia"/>
        </w:rPr>
        <w:t>信我的人，正如经上所说，从他腹中将流出活水的江河来。</w:t>
      </w:r>
    </w:p>
    <w:p w14:paraId="3831A539">
      <w:pPr>
        <w:pStyle w:val="5"/>
        <w:spacing w:before="135"/>
        <w:ind w:right="0"/>
        <w:jc w:val="left"/>
        <w:rPr>
          <w:rFonts w:hint="eastAsia"/>
        </w:rPr>
      </w:pPr>
    </w:p>
    <w:p w14:paraId="22D0ECFF">
      <w:pPr>
        <w:pStyle w:val="5"/>
        <w:spacing w:before="135"/>
        <w:ind w:right="0"/>
        <w:jc w:val="left"/>
        <w:rPr>
          <w:rFonts w:hint="eastAsia"/>
        </w:rPr>
      </w:pPr>
      <w:r>
        <w:rPr>
          <w:rFonts w:hint="eastAsia"/>
        </w:rPr>
        <w:t>39. This (saith the Evangelist) spake he of the spirit which they that believed in 祂 should receive.</w:t>
      </w:r>
    </w:p>
    <w:p w14:paraId="7DC9EF9F">
      <w:pPr>
        <w:pStyle w:val="5"/>
        <w:spacing w:before="135"/>
        <w:ind w:right="0"/>
        <w:jc w:val="left"/>
        <w:rPr>
          <w:rFonts w:hint="eastAsia"/>
        </w:rPr>
      </w:pPr>
      <w:r>
        <w:rPr>
          <w:rFonts w:hint="eastAsia"/>
        </w:rPr>
        <w:t>39 节说，这（传福音者说）是指着信祂之人要受的圣灵说的。</w:t>
      </w:r>
    </w:p>
    <w:p w14:paraId="191421EA">
      <w:pPr>
        <w:pStyle w:val="5"/>
        <w:spacing w:before="135"/>
        <w:ind w:right="0"/>
        <w:jc w:val="left"/>
        <w:rPr>
          <w:rFonts w:hint="eastAsia"/>
        </w:rPr>
      </w:pPr>
    </w:p>
    <w:p w14:paraId="42524024">
      <w:pPr>
        <w:pStyle w:val="5"/>
        <w:spacing w:before="135"/>
        <w:ind w:right="0"/>
        <w:jc w:val="left"/>
        <w:rPr>
          <w:rFonts w:hint="eastAsia"/>
        </w:rPr>
      </w:pPr>
      <w:r>
        <w:rPr>
          <w:rFonts w:hint="eastAsia"/>
        </w:rPr>
        <w:t>So that to drink of this water is through faith in Christ to be made partakers of the holy Ghost, whom whosoever receiveth shall retain 祂 unto the end.</w:t>
      </w:r>
    </w:p>
    <w:p w14:paraId="501E7E40">
      <w:pPr>
        <w:pStyle w:val="5"/>
        <w:spacing w:before="135"/>
        <w:ind w:right="0"/>
        <w:jc w:val="left"/>
        <w:rPr>
          <w:rFonts w:hint="eastAsia"/>
        </w:rPr>
      </w:pPr>
      <w:r>
        <w:rPr>
          <w:rFonts w:hint="eastAsia"/>
        </w:rPr>
        <w:t>所以，喝这水就是借着对基督的信心，成为圣灵的分享者，凡领受祂的人必将保留祂直到末了。</w:t>
      </w:r>
    </w:p>
    <w:p w14:paraId="2298A072">
      <w:pPr>
        <w:pStyle w:val="5"/>
        <w:spacing w:before="135"/>
        <w:ind w:right="0"/>
        <w:jc w:val="left"/>
        <w:rPr>
          <w:rFonts w:hint="eastAsia"/>
        </w:rPr>
      </w:pPr>
    </w:p>
    <w:p w14:paraId="2E42C340">
      <w:pPr>
        <w:pStyle w:val="5"/>
        <w:spacing w:before="135"/>
        <w:ind w:right="0"/>
        <w:jc w:val="left"/>
        <w:rPr>
          <w:rFonts w:hint="eastAsia"/>
        </w:rPr>
      </w:pPr>
      <w:r>
        <w:rPr>
          <w:rFonts w:hint="eastAsia"/>
        </w:rPr>
        <w:t>As therefore he that hath a living fountain continually springing in him cannot be a thirst; so they who have this fountain of life perpetually springing in them, they shall never thirst anymore, but it shall continually refresh and quicken them, till they have attained unto everlasting life.</w:t>
      </w:r>
    </w:p>
    <w:p w14:paraId="657642CB">
      <w:pPr>
        <w:pStyle w:val="5"/>
        <w:spacing w:before="135"/>
        <w:ind w:right="0"/>
        <w:jc w:val="left"/>
        <w:rPr>
          <w:rFonts w:hint="eastAsia"/>
        </w:rPr>
      </w:pPr>
      <w:r>
        <w:rPr>
          <w:rFonts w:hint="eastAsia"/>
        </w:rPr>
        <w:t>因此，正如凡心中有活泉不断涌流的人不会感到饥渴；照样，那些心中有这生命之泉永恒涌流的人，他们就永不再渴，这泉水将不断地使他们得到滋润和活化，直到他们获得永生。</w:t>
      </w:r>
    </w:p>
    <w:p w14:paraId="56A7A107">
      <w:pPr>
        <w:pStyle w:val="5"/>
        <w:spacing w:before="135"/>
        <w:ind w:right="0"/>
        <w:jc w:val="left"/>
        <w:rPr>
          <w:rFonts w:hint="eastAsia"/>
        </w:rPr>
      </w:pPr>
    </w:p>
    <w:p w14:paraId="3646AB2E">
      <w:pPr>
        <w:pStyle w:val="5"/>
        <w:spacing w:before="135"/>
        <w:ind w:right="0"/>
        <w:jc w:val="left"/>
        <w:rPr>
          <w:rFonts w:hint="eastAsia"/>
        </w:rPr>
      </w:pPr>
      <w:r>
        <w:rPr>
          <w:rFonts w:hint="eastAsia"/>
        </w:rPr>
        <w:t>I am the bread of life, he that cometh to me shall not hunger, and he that believeth in me shall never thirst.</w:t>
      </w:r>
    </w:p>
    <w:p w14:paraId="012529D9">
      <w:pPr>
        <w:pStyle w:val="5"/>
        <w:spacing w:before="135"/>
        <w:ind w:right="0"/>
        <w:jc w:val="left"/>
        <w:rPr>
          <w:rFonts w:hint="eastAsia"/>
        </w:rPr>
      </w:pPr>
      <w:r>
        <w:rPr>
          <w:rFonts w:hint="eastAsia"/>
        </w:rPr>
        <w:t>我是生命的粮，到我这里来的，永不饥饿；信我的，永不干渴。</w:t>
      </w:r>
    </w:p>
    <w:p w14:paraId="6402E47C">
      <w:pPr>
        <w:pStyle w:val="5"/>
        <w:spacing w:before="135"/>
        <w:ind w:right="0"/>
        <w:jc w:val="left"/>
        <w:rPr>
          <w:rFonts w:hint="eastAsia"/>
        </w:rPr>
      </w:pPr>
    </w:p>
    <w:p w14:paraId="07C02CB8">
      <w:pPr>
        <w:pStyle w:val="5"/>
        <w:spacing w:before="135"/>
        <w:ind w:right="0"/>
        <w:jc w:val="left"/>
        <w:rPr>
          <w:rFonts w:hint="eastAsia"/>
        </w:rPr>
      </w:pPr>
      <w:r>
        <w:rPr>
          <w:rFonts w:hint="eastAsia"/>
        </w:rPr>
        <w:t>And ver. 37. All that the father giveth me shall come unto me; and him that cometh to me I cast not away.</w:t>
      </w:r>
    </w:p>
    <w:p w14:paraId="24E52AA6">
      <w:pPr>
        <w:pStyle w:val="5"/>
        <w:spacing w:before="135"/>
        <w:ind w:right="0"/>
        <w:jc w:val="left"/>
        <w:rPr>
          <w:rFonts w:hint="eastAsia"/>
        </w:rPr>
      </w:pPr>
      <w:r>
        <w:rPr>
          <w:rFonts w:hint="eastAsia"/>
        </w:rPr>
        <w:t>37 节说：凡父所赐给我的人，都必到我这里来；到我这里来的，我总不丢弃他。</w:t>
      </w:r>
    </w:p>
    <w:p w14:paraId="3079A387">
      <w:pPr>
        <w:pStyle w:val="5"/>
        <w:spacing w:before="135"/>
        <w:ind w:right="0"/>
        <w:jc w:val="left"/>
        <w:rPr>
          <w:rFonts w:hint="eastAsia"/>
        </w:rPr>
      </w:pPr>
    </w:p>
    <w:p w14:paraId="50A97DB0">
      <w:pPr>
        <w:pStyle w:val="5"/>
        <w:spacing w:before="135"/>
        <w:ind w:right="0"/>
        <w:jc w:val="left"/>
        <w:rPr>
          <w:rFonts w:hint="eastAsia"/>
        </w:rPr>
      </w:pPr>
      <w:r>
        <w:rPr>
          <w:rFonts w:hint="eastAsia"/>
        </w:rPr>
        <w:t>And ver. 51. I am the living bread which came down from heaven, if any man eat of this bread 祂 shall live forever.</w:t>
      </w:r>
    </w:p>
    <w:p w14:paraId="5EC5BE8A">
      <w:pPr>
        <w:pStyle w:val="5"/>
        <w:spacing w:before="135"/>
        <w:ind w:right="0"/>
        <w:jc w:val="left"/>
        <w:rPr>
          <w:rFonts w:hint="eastAsia"/>
        </w:rPr>
      </w:pPr>
      <w:r>
        <w:rPr>
          <w:rFonts w:hint="eastAsia"/>
        </w:rPr>
        <w:t>51 节说：我是从天上降下来生命的粮，人若吃这粮，他必永远活着。</w:t>
      </w:r>
    </w:p>
    <w:p w14:paraId="53E27369">
      <w:pPr>
        <w:pStyle w:val="5"/>
        <w:spacing w:before="135"/>
        <w:ind w:right="0"/>
        <w:jc w:val="left"/>
        <w:rPr>
          <w:rFonts w:hint="eastAsia"/>
        </w:rPr>
      </w:pPr>
    </w:p>
    <w:p w14:paraId="1CF14754">
      <w:pPr>
        <w:pStyle w:val="5"/>
        <w:spacing w:before="135"/>
        <w:ind w:right="0"/>
        <w:jc w:val="left"/>
        <w:rPr>
          <w:rFonts w:hint="eastAsia"/>
        </w:rPr>
      </w:pPr>
      <w:r>
        <w:rPr>
          <w:rFonts w:hint="eastAsia"/>
        </w:rPr>
        <w:t>And ver. 54. Whosoever eateth my flesh and drinketh my blood, hath eternal life, and I will raise him up at the last day, &amp;c.</w:t>
      </w:r>
    </w:p>
    <w:p w14:paraId="098C8B5D">
      <w:pPr>
        <w:pStyle w:val="5"/>
        <w:spacing w:before="135"/>
        <w:ind w:right="0"/>
        <w:jc w:val="left"/>
        <w:rPr>
          <w:rFonts w:hint="eastAsia"/>
        </w:rPr>
      </w:pPr>
      <w:r>
        <w:rPr>
          <w:rFonts w:hint="eastAsia"/>
        </w:rPr>
        <w:t>54 节说：凡吃我肉喝我血的人，就有永生，在末日我要叫他复活，等等。</w:t>
      </w:r>
    </w:p>
    <w:p w14:paraId="46C0807D">
      <w:pPr>
        <w:pStyle w:val="5"/>
        <w:spacing w:before="135"/>
        <w:ind w:right="0"/>
        <w:jc w:val="left"/>
        <w:rPr>
          <w:rFonts w:hint="eastAsia"/>
        </w:rPr>
      </w:pPr>
    </w:p>
    <w:p w14:paraId="67A68C07">
      <w:pPr>
        <w:pStyle w:val="5"/>
        <w:spacing w:before="135"/>
        <w:ind w:right="0"/>
        <w:jc w:val="left"/>
        <w:rPr>
          <w:rFonts w:hint="eastAsia"/>
        </w:rPr>
      </w:pPr>
      <w:r>
        <w:rPr>
          <w:rFonts w:hint="eastAsia"/>
        </w:rPr>
        <w:t>Now whosoever believe in Christ, they eat his flesh and drink his blood; for faith is the mouth of the soul whereby we feed on this heavenly food; and therefore all the faithful shall have everlasting life; nay as 祂 saith they have it already and shall not come into condemnation, but have passed from death to life, as it is, John. 5:24, and John. 10:28.</w:t>
      </w:r>
    </w:p>
    <w:p w14:paraId="00CCE06D">
      <w:pPr>
        <w:pStyle w:val="5"/>
        <w:spacing w:before="135"/>
        <w:ind w:right="0"/>
        <w:jc w:val="left"/>
        <w:rPr>
          <w:rFonts w:hint="eastAsia"/>
        </w:rPr>
      </w:pPr>
      <w:r>
        <w:rPr>
          <w:rFonts w:hint="eastAsia"/>
        </w:rPr>
        <w:t>现在，凡信基督的人，他们就吃祂的肉喝祂的血；因为信心是灵魂的口，借此我们享用这天上的食物；因此所有忠信的人都将拥有永生；不，正如祂所说，他们已经拥有了永生，并且不会进入定罪，而是已经出死入生，正如约翰福音 5:24 和约翰福音 10:28 所说。</w:t>
      </w:r>
    </w:p>
    <w:p w14:paraId="2B02FBD7">
      <w:pPr>
        <w:pStyle w:val="5"/>
        <w:spacing w:before="135"/>
        <w:ind w:right="0"/>
        <w:jc w:val="left"/>
        <w:rPr>
          <w:rFonts w:hint="eastAsia"/>
        </w:rPr>
      </w:pPr>
    </w:p>
    <w:p w14:paraId="39AEAF47">
      <w:pPr>
        <w:pStyle w:val="5"/>
        <w:spacing w:before="135"/>
        <w:ind w:right="0"/>
        <w:jc w:val="left"/>
        <w:rPr>
          <w:rFonts w:hint="eastAsia"/>
        </w:rPr>
      </w:pPr>
      <w:r>
        <w:rPr>
          <w:rFonts w:hint="eastAsia"/>
        </w:rPr>
        <w:t>I will give unto them eternal life, and they shall never perish, neither shall any pluck them out of my hand.</w:t>
      </w:r>
    </w:p>
    <w:p w14:paraId="5FBC8265">
      <w:pPr>
        <w:pStyle w:val="5"/>
        <w:spacing w:before="135"/>
        <w:ind w:right="0"/>
        <w:jc w:val="left"/>
        <w:rPr>
          <w:rFonts w:hint="eastAsia"/>
        </w:rPr>
      </w:pPr>
      <w:r>
        <w:rPr>
          <w:rFonts w:hint="eastAsia"/>
        </w:rPr>
        <w:t>我又赐给他们永生，他们永不灭亡，谁也不能从我手里把他们夺去。</w:t>
      </w:r>
    </w:p>
    <w:p w14:paraId="269848FB">
      <w:pPr>
        <w:pStyle w:val="5"/>
        <w:spacing w:before="135"/>
        <w:ind w:right="0"/>
        <w:jc w:val="left"/>
        <w:rPr>
          <w:rFonts w:hint="eastAsia"/>
        </w:rPr>
      </w:pPr>
    </w:p>
    <w:p w14:paraId="5D1C1BB6">
      <w:pPr>
        <w:pStyle w:val="5"/>
        <w:spacing w:before="135"/>
        <w:ind w:right="0"/>
        <w:jc w:val="left"/>
        <w:rPr>
          <w:rFonts w:hint="eastAsia"/>
        </w:rPr>
      </w:pPr>
      <w:r>
        <w:rPr>
          <w:rFonts w:hint="eastAsia"/>
        </w:rPr>
        <w:t>29. My father which gave them me is greater than all, and none is able to take them out of my fathers hand.</w:t>
      </w:r>
    </w:p>
    <w:p w14:paraId="4FB5F09A">
      <w:pPr>
        <w:pStyle w:val="5"/>
        <w:spacing w:before="135"/>
        <w:ind w:right="0"/>
        <w:jc w:val="left"/>
        <w:rPr>
          <w:rFonts w:hint="eastAsia"/>
        </w:rPr>
      </w:pPr>
      <w:r>
        <w:rPr>
          <w:rFonts w:hint="eastAsia"/>
        </w:rPr>
        <w:t>29 节说：我父把他们赐给我，祂比一切都大，谁也不能从我父手里把他们夺去。</w:t>
      </w:r>
    </w:p>
    <w:p w14:paraId="4018E57B">
      <w:pPr>
        <w:pStyle w:val="5"/>
        <w:spacing w:before="135"/>
        <w:ind w:right="0"/>
        <w:jc w:val="left"/>
        <w:rPr>
          <w:rFonts w:hint="eastAsia"/>
        </w:rPr>
      </w:pPr>
    </w:p>
    <w:p w14:paraId="7BAE101D">
      <w:pPr>
        <w:pStyle w:val="5"/>
        <w:spacing w:before="135"/>
        <w:ind w:right="0"/>
        <w:jc w:val="left"/>
        <w:rPr>
          <w:rFonts w:hint="eastAsia"/>
        </w:rPr>
      </w:pPr>
      <w:r>
        <w:rPr>
          <w:rFonts w:hint="eastAsia"/>
        </w:rPr>
        <w:t>In which words 祂 both showeth 祂的 will in 祂的 promise, and 祂的 power to perform it, and therefore whosoever are the sheep of Christ, they cannot be taken from 祂, neither for a time nor eternally, for so it should follow if Christ's reason be of any force, that they who took them from 祂 should be stronger than Christ and 祂的 father, which were a horrible blasphemy for any to imagine.</w:t>
      </w:r>
    </w:p>
    <w:p w14:paraId="6CEEDE48">
      <w:pPr>
        <w:pStyle w:val="5"/>
        <w:spacing w:before="135"/>
        <w:ind w:right="0"/>
        <w:jc w:val="left"/>
        <w:rPr>
          <w:rFonts w:hint="eastAsia"/>
        </w:rPr>
      </w:pPr>
      <w:r>
        <w:rPr>
          <w:rFonts w:hint="eastAsia"/>
        </w:rPr>
        <w:t>在这些话语中，祂既显明祂在应许中的旨意，也显明祂成就这应许的能力，因此，凡是基督的羊，他们都不能从祂那里被夺走，无论是暂时还是永远，因为如果基督的理由有任何力量，就必然推断，那些从祂那里夺走他们的人，将比基督和祂的父更强大，这是任何人都无法想象的可怕亵渎。</w:t>
      </w:r>
    </w:p>
    <w:p w14:paraId="06076773">
      <w:pPr>
        <w:pStyle w:val="5"/>
        <w:spacing w:before="135"/>
        <w:ind w:right="0"/>
        <w:jc w:val="left"/>
        <w:rPr>
          <w:rFonts w:hint="eastAsia"/>
        </w:rPr>
      </w:pPr>
    </w:p>
    <w:p w14:paraId="29E4BDA4">
      <w:pPr>
        <w:pStyle w:val="5"/>
        <w:spacing w:before="135"/>
        <w:ind w:right="0"/>
        <w:jc w:val="left"/>
        <w:rPr>
          <w:rFonts w:hint="eastAsia"/>
        </w:rPr>
      </w:pPr>
      <w:r>
        <w:rPr>
          <w:rFonts w:hint="eastAsia"/>
        </w:rPr>
        <w:t>But here it is objected that these promises are made to all the faithful so long as they continue faithful, and to the sheep of Christ so long as they are his sheep, who abide in his word and follow him.</w:t>
      </w:r>
    </w:p>
    <w:p w14:paraId="368BC9D6">
      <w:pPr>
        <w:pStyle w:val="5"/>
        <w:spacing w:before="135"/>
        <w:ind w:right="0"/>
        <w:jc w:val="left"/>
        <w:rPr>
          <w:rFonts w:hint="eastAsia"/>
        </w:rPr>
      </w:pPr>
      <w:r>
        <w:rPr>
          <w:rFonts w:hint="eastAsia"/>
        </w:rPr>
        <w:t>但这里有人反对说，这些应许是向所有忠信的人作出的，只要他们保持忠信，并且向基督的羊作出的，只要他们是祂的羊，持守祂的道并跟随祂。</w:t>
      </w:r>
    </w:p>
    <w:p w14:paraId="2DACF112">
      <w:pPr>
        <w:pStyle w:val="5"/>
        <w:spacing w:before="135"/>
        <w:ind w:right="0"/>
        <w:jc w:val="left"/>
        <w:rPr>
          <w:rFonts w:hint="eastAsia"/>
        </w:rPr>
      </w:pPr>
    </w:p>
    <w:p w14:paraId="22603770">
      <w:pPr>
        <w:pStyle w:val="5"/>
        <w:spacing w:before="135"/>
        <w:ind w:right="0"/>
        <w:jc w:val="left"/>
        <w:rPr>
          <w:rFonts w:hint="eastAsia"/>
        </w:rPr>
      </w:pPr>
      <w:r>
        <w:rPr>
          <w:rFonts w:hint="eastAsia"/>
        </w:rPr>
        <w:t>But when they cease to believe and to be 祂的 sheep, they do not appertain unto 祂, for they only remain the Disciples of Christ who abide in 祂的 word, and have 祂的 word abiding in them, John. 8:31, and 15:7.</w:t>
      </w:r>
    </w:p>
    <w:p w14:paraId="750B8F82">
      <w:pPr>
        <w:pStyle w:val="5"/>
        <w:spacing w:before="135"/>
        <w:ind w:right="0"/>
        <w:jc w:val="left"/>
        <w:rPr>
          <w:rFonts w:hint="eastAsia"/>
        </w:rPr>
      </w:pPr>
      <w:r>
        <w:rPr>
          <w:rFonts w:hint="eastAsia"/>
        </w:rPr>
        <w:t>但当他们停止相信并不再是祂的羊时，他们就不属于祂了，因为唯有那些持守祂的道，并让祂的道住在他们里面的，才仍然是基督的门徒，约翰福音 8:31 和 15:7。</w:t>
      </w:r>
    </w:p>
    <w:p w14:paraId="4B4092CF">
      <w:pPr>
        <w:pStyle w:val="5"/>
        <w:spacing w:before="135"/>
        <w:ind w:right="0"/>
        <w:jc w:val="left"/>
        <w:rPr>
          <w:rFonts w:hint="eastAsia"/>
        </w:rPr>
      </w:pPr>
    </w:p>
    <w:p w14:paraId="5298E4F4">
      <w:pPr>
        <w:pStyle w:val="5"/>
        <w:spacing w:before="135"/>
        <w:ind w:right="0"/>
        <w:jc w:val="left"/>
        <w:rPr>
          <w:rFonts w:hint="eastAsia"/>
        </w:rPr>
      </w:pPr>
      <w:r>
        <w:rPr>
          <w:rFonts w:hint="eastAsia"/>
        </w:rPr>
        <w:t>To which I answer that this is an idle trifling in a circular disputation, and a vain begging of the question in controversy.</w:t>
      </w:r>
    </w:p>
    <w:p w14:paraId="5A6E9805">
      <w:pPr>
        <w:pStyle w:val="5"/>
        <w:spacing w:before="135"/>
        <w:ind w:right="0"/>
        <w:jc w:val="left"/>
        <w:rPr>
          <w:rFonts w:hint="eastAsia"/>
        </w:rPr>
      </w:pPr>
      <w:r>
        <w:rPr>
          <w:rFonts w:hint="eastAsia"/>
        </w:rPr>
        <w:t>对此我回答说，这不过是循环论证中的空闲争论，以及在争议中对论题的无谓乞求。</w:t>
      </w:r>
    </w:p>
    <w:p w14:paraId="784AFB4F">
      <w:pPr>
        <w:pStyle w:val="5"/>
        <w:spacing w:before="135"/>
        <w:ind w:right="0"/>
        <w:jc w:val="left"/>
        <w:rPr>
          <w:rFonts w:hint="eastAsia"/>
        </w:rPr>
      </w:pPr>
    </w:p>
    <w:p w14:paraId="64211B6A">
      <w:pPr>
        <w:pStyle w:val="5"/>
        <w:spacing w:before="135"/>
        <w:ind w:right="0"/>
        <w:jc w:val="left"/>
        <w:rPr>
          <w:rFonts w:hint="eastAsia"/>
        </w:rPr>
      </w:pPr>
      <w:r>
        <w:rPr>
          <w:rFonts w:hint="eastAsia"/>
        </w:rPr>
        <w:t>For the question is, whether the faithful may be assured of their perseverance in faith, whether a member of Christ may be assured to continue a member of Christ, whether a sheep of Christ may assure 祂自己 that 祂 is to remain forever a sheep of Christ; we hold the affirmative part and prove it by diverse testimonies; they deny that these promises are absolute, but on this condition, that we are assured none can pluck us from Christ, so long as we continue and retain the nature of the members and sheep of Christ.</w:t>
      </w:r>
    </w:p>
    <w:p w14:paraId="1B334E7F">
      <w:pPr>
        <w:pStyle w:val="5"/>
        <w:spacing w:before="135"/>
        <w:ind w:right="0"/>
        <w:jc w:val="left"/>
        <w:rPr>
          <w:rFonts w:hint="eastAsia"/>
        </w:rPr>
      </w:pPr>
      <w:r>
        <w:rPr>
          <w:rFonts w:hint="eastAsia"/>
        </w:rPr>
        <w:t>因为问题是，信徒能否确信他们在信心中的坚忍，基督的肢体能否确信自己能持续作为基督的肢体，基督的羊能否确信祂将永远作为基督的羊；我们持肯定立场并用多方见证来证明；他们否认这些应许是绝对的，而是有条件的，即我们确信只要我们持续并保有基督肢体和羊的本性，就没有人能将我们从基督那里夺走。</w:t>
      </w:r>
    </w:p>
    <w:p w14:paraId="07E3C193">
      <w:pPr>
        <w:pStyle w:val="5"/>
        <w:spacing w:before="135"/>
        <w:ind w:right="0"/>
        <w:jc w:val="left"/>
        <w:rPr>
          <w:rFonts w:hint="eastAsia"/>
        </w:rPr>
      </w:pPr>
    </w:p>
    <w:p w14:paraId="404B9773">
      <w:pPr>
        <w:pStyle w:val="5"/>
        <w:spacing w:before="135"/>
        <w:ind w:right="0"/>
        <w:jc w:val="left"/>
        <w:rPr>
          <w:rFonts w:hint="eastAsia"/>
        </w:rPr>
      </w:pPr>
      <w:r>
        <w:rPr>
          <w:rFonts w:hint="eastAsia"/>
        </w:rPr>
        <w:t>But I would fain know what it is to be plucked from Christ, but to cease to be a member or sheep of Christ, and to lose their nature: and what it is to be a sheep of Christ but to hear 祂的 word and to follow 祂.</w:t>
      </w:r>
    </w:p>
    <w:p w14:paraId="19DDDE24">
      <w:pPr>
        <w:pStyle w:val="5"/>
        <w:spacing w:before="135"/>
        <w:ind w:right="0"/>
        <w:jc w:val="left"/>
        <w:rPr>
          <w:rFonts w:hint="eastAsia"/>
        </w:rPr>
      </w:pPr>
      <w:r>
        <w:rPr>
          <w:rFonts w:hint="eastAsia"/>
        </w:rPr>
        <w:t>但我实在想知道，从基督那里被夺走是什么意思，不就是不再是基督的肢体或羊，失去他们的本性吗？而作基督的羊是什么意思，不就是听祂的道并跟随祂吗？</w:t>
      </w:r>
    </w:p>
    <w:p w14:paraId="20D38B74">
      <w:pPr>
        <w:pStyle w:val="5"/>
        <w:spacing w:before="135"/>
        <w:ind w:right="0"/>
        <w:jc w:val="left"/>
        <w:rPr>
          <w:rFonts w:hint="eastAsia"/>
        </w:rPr>
      </w:pPr>
    </w:p>
    <w:p w14:paraId="780F2C23">
      <w:pPr>
        <w:pStyle w:val="5"/>
        <w:spacing w:before="135"/>
        <w:ind w:right="0"/>
        <w:jc w:val="left"/>
        <w:rPr>
          <w:rFonts w:hint="eastAsia"/>
        </w:rPr>
      </w:pPr>
      <w:r>
        <w:rPr>
          <w:rFonts w:hint="eastAsia"/>
        </w:rPr>
        <w:t>When as then our Savior Christ promiseth that none shall pluck 祂的 sheep from 祂, 祂 promiseth that none shall be able to make them cease to be 祂的 sheep, nor deprive them of their nature which is the essential form which maketh them to be sheep, rather than other who neither hear 祂的 word nor follow 祂.</w:t>
      </w:r>
    </w:p>
    <w:p w14:paraId="5268EFEE">
      <w:pPr>
        <w:pStyle w:val="5"/>
        <w:spacing w:before="135"/>
        <w:ind w:right="0"/>
        <w:jc w:val="left"/>
        <w:rPr>
          <w:rFonts w:hint="eastAsia"/>
        </w:rPr>
      </w:pPr>
      <w:r>
        <w:rPr>
          <w:rFonts w:hint="eastAsia"/>
        </w:rPr>
        <w:t>那么，当我们的救主基督应许没有人能从祂那里夺走祂的羊时，祂是应许没有人能使它们不再是祂的羊，也不能剥夺它们作为羊的本质属性，使它们成为羊，而不是那些既不听祂的道也不跟随祂的人。</w:t>
      </w:r>
    </w:p>
    <w:p w14:paraId="0D0A6036">
      <w:pPr>
        <w:pStyle w:val="5"/>
        <w:spacing w:before="135"/>
        <w:ind w:right="0"/>
        <w:jc w:val="left"/>
        <w:rPr>
          <w:rFonts w:hint="eastAsia"/>
        </w:rPr>
      </w:pPr>
    </w:p>
    <w:p w14:paraId="7289E71B">
      <w:pPr>
        <w:pStyle w:val="5"/>
        <w:spacing w:before="135"/>
        <w:ind w:right="0"/>
        <w:jc w:val="left"/>
        <w:rPr>
          <w:rFonts w:hint="eastAsia"/>
        </w:rPr>
      </w:pPr>
      <w:r>
        <w:rPr>
          <w:rFonts w:hint="eastAsia"/>
        </w:rPr>
        <w:t>Whereas therefore they affirm, that these promises do assure us to persevere, so long as we continue and retain the nature of the sheep and members of Christ, what is it but idly to repeat the same thing?</w:t>
      </w:r>
    </w:p>
    <w:p w14:paraId="536A5714">
      <w:pPr>
        <w:pStyle w:val="5"/>
        <w:spacing w:before="135"/>
        <w:ind w:right="0"/>
        <w:jc w:val="left"/>
        <w:rPr>
          <w:rFonts w:hint="eastAsia"/>
        </w:rPr>
      </w:pPr>
      <w:r>
        <w:rPr>
          <w:rFonts w:hint="eastAsia"/>
        </w:rPr>
        <w:t>因此，当他们肯定这些应许保证我们坚忍，只要我们持续并保持基督羊和肢体的本性，这不就是无意义地重复同样的事情吗？</w:t>
      </w:r>
    </w:p>
    <w:p w14:paraId="0A2923C6">
      <w:pPr>
        <w:pStyle w:val="5"/>
        <w:spacing w:before="135"/>
        <w:ind w:right="0"/>
        <w:jc w:val="left"/>
        <w:rPr>
          <w:rFonts w:hint="eastAsia"/>
        </w:rPr>
      </w:pPr>
    </w:p>
    <w:p w14:paraId="17564724">
      <w:pPr>
        <w:pStyle w:val="5"/>
        <w:spacing w:before="135"/>
        <w:ind w:right="0"/>
        <w:jc w:val="left"/>
        <w:rPr>
          <w:rFonts w:hint="eastAsia"/>
        </w:rPr>
      </w:pPr>
      <w:r>
        <w:rPr>
          <w:rFonts w:hint="eastAsia"/>
        </w:rPr>
        <w:t>Namely that God's promises do assure us to persevere, so long as we do persevere; that we shall not be plucked from Christ so long as we remain with Christ; that we shall continue the members and sheep of Christ, so long as we continue to be 祂的 sheep and members; that we shall not lose our faith so long as we continue faithful.</w:t>
      </w:r>
    </w:p>
    <w:p w14:paraId="5708B60E">
      <w:pPr>
        <w:pStyle w:val="5"/>
        <w:spacing w:before="135"/>
        <w:ind w:right="0"/>
        <w:jc w:val="left"/>
        <w:rPr>
          <w:rFonts w:hint="eastAsia"/>
        </w:rPr>
      </w:pPr>
      <w:r>
        <w:rPr>
          <w:rFonts w:hint="eastAsia"/>
        </w:rPr>
        <w:t>也就是说，上帝的应许确保我们坚忍，只要我们坚忍；只要我们与基督同在，就不会从基督那里被夺走；只要我们持续作祂的羊和肢体，我们就会继续作基督的肢体和羊；只要我们持续忠信，就不会失去我们的信心。</w:t>
      </w:r>
    </w:p>
    <w:p w14:paraId="21049454">
      <w:pPr>
        <w:pStyle w:val="5"/>
        <w:spacing w:before="135"/>
        <w:ind w:right="0"/>
        <w:jc w:val="left"/>
        <w:rPr>
          <w:rFonts w:hint="eastAsia"/>
        </w:rPr>
      </w:pPr>
    </w:p>
    <w:p w14:paraId="301ABC05">
      <w:pPr>
        <w:pStyle w:val="5"/>
        <w:spacing w:before="135"/>
        <w:ind w:right="0"/>
        <w:jc w:val="left"/>
        <w:rPr>
          <w:rFonts w:hint="eastAsia"/>
        </w:rPr>
      </w:pPr>
      <w:r>
        <w:rPr>
          <w:rFonts w:hint="eastAsia"/>
        </w:rPr>
        <w:t>And what is it to say that the sheep of Christ shall so long continue to be 祂的 sheep as they retain their nature, but to grant also that they may lose their nature, and consequently cease to be Christ's sheep, and so be plucked from 祂 which is quite contrary to 祂的 promise?</w:t>
      </w:r>
    </w:p>
    <w:p w14:paraId="42B88109">
      <w:pPr>
        <w:pStyle w:val="5"/>
        <w:spacing w:before="135"/>
        <w:ind w:right="0"/>
        <w:jc w:val="left"/>
        <w:rPr>
          <w:rFonts w:hint="eastAsia"/>
        </w:rPr>
      </w:pPr>
      <w:r>
        <w:rPr>
          <w:rFonts w:hint="eastAsia"/>
        </w:rPr>
        <w:t>并且，说基督的羊只要保持其本性，就会持续作为祂的羊，这不就是同时承认它们可能会失去其本性，从而不再是基督的羊，因此被从祂那里夺走，而这与祂的应许完全相悖吗？</w:t>
      </w:r>
    </w:p>
    <w:p w14:paraId="537B67E7">
      <w:pPr>
        <w:pStyle w:val="5"/>
        <w:spacing w:before="135"/>
        <w:ind w:right="0"/>
        <w:jc w:val="left"/>
        <w:rPr>
          <w:rFonts w:hint="eastAsia"/>
        </w:rPr>
      </w:pPr>
    </w:p>
    <w:p w14:paraId="6FF76AEA">
      <w:pPr>
        <w:pStyle w:val="3"/>
        <w:bidi w:val="0"/>
        <w:rPr>
          <w:rFonts w:hint="eastAsia"/>
        </w:rPr>
      </w:pPr>
      <w:r>
        <w:rPr>
          <w:rFonts w:hint="eastAsia"/>
        </w:rPr>
        <w:t>CHAP. XIIII. Of eight other reasons which prove the certainty of our perseverance.</w:t>
      </w:r>
    </w:p>
    <w:p w14:paraId="5E258E85">
      <w:pPr>
        <w:pStyle w:val="3"/>
        <w:bidi w:val="0"/>
        <w:rPr>
          <w:rFonts w:hint="eastAsia"/>
        </w:rPr>
      </w:pPr>
      <w:r>
        <w:rPr>
          <w:rFonts w:hint="eastAsia"/>
        </w:rPr>
        <w:t>第十四章 论证我们坚忍确定性的其他八个理由。</w:t>
      </w:r>
    </w:p>
    <w:p w14:paraId="2B9C5AAE">
      <w:pPr>
        <w:pStyle w:val="5"/>
        <w:spacing w:before="135"/>
        <w:ind w:right="0"/>
        <w:jc w:val="left"/>
        <w:rPr>
          <w:rFonts w:hint="eastAsia"/>
        </w:rPr>
      </w:pPr>
    </w:p>
    <w:p w14:paraId="043A74F5">
      <w:pPr>
        <w:pStyle w:val="5"/>
        <w:spacing w:before="135"/>
        <w:ind w:right="0"/>
        <w:jc w:val="left"/>
        <w:rPr>
          <w:rFonts w:hint="eastAsia"/>
        </w:rPr>
      </w:pPr>
      <w:r>
        <w:rPr>
          <w:rFonts w:hint="eastAsia"/>
        </w:rPr>
        <w:t>The sixth reason to assure us of our perseverance may be taken from the intercession of Christ for us to God the father.</w:t>
      </w:r>
    </w:p>
    <w:p w14:paraId="0EEB073C">
      <w:pPr>
        <w:pStyle w:val="5"/>
        <w:spacing w:before="135"/>
        <w:ind w:right="0"/>
        <w:jc w:val="left"/>
        <w:rPr>
          <w:rFonts w:hint="eastAsia"/>
        </w:rPr>
      </w:pPr>
      <w:r>
        <w:rPr>
          <w:rFonts w:hint="eastAsia"/>
        </w:rPr>
        <w:t>第六个理由，可以从基督为我们在父上帝面前的代求中获取，以确证我们的坚忍。</w:t>
      </w:r>
    </w:p>
    <w:p w14:paraId="1F7FB446">
      <w:pPr>
        <w:pStyle w:val="5"/>
        <w:spacing w:before="135"/>
        <w:ind w:right="0"/>
        <w:jc w:val="left"/>
        <w:rPr>
          <w:rFonts w:hint="eastAsia"/>
        </w:rPr>
      </w:pPr>
    </w:p>
    <w:p w14:paraId="5A3ADCB8">
      <w:pPr>
        <w:pStyle w:val="5"/>
        <w:spacing w:before="135"/>
        <w:ind w:right="0"/>
        <w:jc w:val="left"/>
        <w:rPr>
          <w:rFonts w:hint="eastAsia"/>
        </w:rPr>
      </w:pPr>
      <w:r>
        <w:rPr>
          <w:rFonts w:hint="eastAsia"/>
        </w:rPr>
        <w:t>For whatsoever Christ himself maketh request for in the behalf of 祂忠信的, that without doubt the father granteth unto 祂, for God heareth 祂 always, John. 11:42.</w:t>
      </w:r>
    </w:p>
    <w:p w14:paraId="5AD6B859">
      <w:pPr>
        <w:pStyle w:val="5"/>
        <w:spacing w:before="135"/>
        <w:ind w:right="0"/>
        <w:jc w:val="left"/>
        <w:rPr>
          <w:rFonts w:hint="eastAsia"/>
        </w:rPr>
      </w:pPr>
      <w:r>
        <w:rPr>
          <w:rFonts w:hint="eastAsia"/>
        </w:rPr>
        <w:t>因为基督自己为祂忠信的子民所求的一切，父上帝毫无疑问地必赐给祂，因为上帝总是垂听祂，约翰福音 11:42。</w:t>
      </w:r>
    </w:p>
    <w:p w14:paraId="0F6B5855">
      <w:pPr>
        <w:pStyle w:val="5"/>
        <w:spacing w:before="135"/>
        <w:ind w:right="0"/>
        <w:jc w:val="left"/>
        <w:rPr>
          <w:rFonts w:hint="eastAsia"/>
        </w:rPr>
      </w:pPr>
    </w:p>
    <w:p w14:paraId="79C77E6F">
      <w:pPr>
        <w:pStyle w:val="5"/>
        <w:spacing w:before="135"/>
        <w:ind w:right="0"/>
        <w:jc w:val="left"/>
        <w:rPr>
          <w:rFonts w:hint="eastAsia"/>
        </w:rPr>
      </w:pPr>
      <w:r>
        <w:rPr>
          <w:rFonts w:hint="eastAsia"/>
        </w:rPr>
        <w:t>But 祂 continually maketh request for them that their faith fail not, as appeareth Luk. 22:32.</w:t>
      </w:r>
    </w:p>
    <w:p w14:paraId="5832EA21">
      <w:pPr>
        <w:pStyle w:val="5"/>
        <w:spacing w:before="135"/>
        <w:ind w:right="0"/>
        <w:jc w:val="left"/>
        <w:rPr>
          <w:rFonts w:hint="eastAsia"/>
        </w:rPr>
      </w:pPr>
      <w:r>
        <w:rPr>
          <w:rFonts w:hint="eastAsia"/>
        </w:rPr>
        <w:t>但祂不断地为他们祈求，使他们的信心不至失落，正如路加福音 22:32 所显明。</w:t>
      </w:r>
    </w:p>
    <w:p w14:paraId="3D37002B">
      <w:pPr>
        <w:pStyle w:val="5"/>
        <w:spacing w:before="135"/>
        <w:ind w:right="0"/>
        <w:jc w:val="left"/>
        <w:rPr>
          <w:rFonts w:hint="eastAsia"/>
        </w:rPr>
      </w:pPr>
    </w:p>
    <w:p w14:paraId="09E4F63C">
      <w:pPr>
        <w:pStyle w:val="5"/>
        <w:spacing w:before="135"/>
        <w:ind w:right="0"/>
        <w:jc w:val="left"/>
        <w:rPr>
          <w:rFonts w:hint="eastAsia"/>
        </w:rPr>
      </w:pPr>
      <w:r>
        <w:rPr>
          <w:rFonts w:hint="eastAsia"/>
        </w:rPr>
        <w:t>祂 prayeth for them, John. 17:9, that the father would keep them in 祂的 name whom 祂 had given unto 祂; That they may be one, as 祂 and the father are one, ver. 11; That 祂 would preserve them from evil, ver. 15; and what greater evil than to fall from grace and God also?</w:t>
      </w:r>
    </w:p>
    <w:p w14:paraId="7ABCCF61">
      <w:pPr>
        <w:pStyle w:val="5"/>
        <w:spacing w:before="135"/>
        <w:ind w:right="0"/>
        <w:jc w:val="left"/>
        <w:rPr>
          <w:rFonts w:hint="eastAsia"/>
        </w:rPr>
      </w:pPr>
      <w:r>
        <w:rPr>
          <w:rFonts w:hint="eastAsia"/>
        </w:rPr>
        <w:t>祂为他们祷告，约翰福音 17:9，求父在祂的名里保守祂赐给祂的人；使他们合而为一，正如祂与父合而为一，11 节；求祂保守他们脱离凶恶，15 节；还有什么比从恩典和上帝那里跌落更大的邪恶呢？</w:t>
      </w:r>
    </w:p>
    <w:p w14:paraId="4DB2BD67">
      <w:pPr>
        <w:pStyle w:val="5"/>
        <w:spacing w:before="135"/>
        <w:ind w:right="0"/>
        <w:jc w:val="left"/>
        <w:rPr>
          <w:rFonts w:hint="eastAsia"/>
        </w:rPr>
      </w:pPr>
    </w:p>
    <w:p w14:paraId="793B0CAD">
      <w:pPr>
        <w:pStyle w:val="5"/>
        <w:spacing w:before="135"/>
        <w:ind w:right="0"/>
        <w:jc w:val="left"/>
        <w:rPr>
          <w:rFonts w:hint="eastAsia"/>
        </w:rPr>
      </w:pPr>
      <w:r>
        <w:rPr>
          <w:rFonts w:hint="eastAsia"/>
        </w:rPr>
        <w:t>That they all may be one, as the father is in Christ and Christ in 祂, ver. 21.</w:t>
      </w:r>
    </w:p>
    <w:p w14:paraId="015EA679">
      <w:pPr>
        <w:pStyle w:val="5"/>
        <w:spacing w:before="135"/>
        <w:ind w:right="0"/>
        <w:jc w:val="left"/>
        <w:rPr>
          <w:rFonts w:hint="eastAsia"/>
        </w:rPr>
      </w:pPr>
      <w:r>
        <w:rPr>
          <w:rFonts w:hint="eastAsia"/>
        </w:rPr>
        <w:t>使他们都合而为一，正如父在基督里，基督在祂里面，21 节。</w:t>
      </w:r>
    </w:p>
    <w:p w14:paraId="4E0A60F0">
      <w:pPr>
        <w:pStyle w:val="5"/>
        <w:spacing w:before="135"/>
        <w:ind w:right="0"/>
        <w:jc w:val="left"/>
        <w:rPr>
          <w:rFonts w:hint="eastAsia"/>
        </w:rPr>
      </w:pPr>
    </w:p>
    <w:p w14:paraId="4B7240CC">
      <w:pPr>
        <w:pStyle w:val="5"/>
        <w:spacing w:before="135"/>
        <w:ind w:right="0"/>
        <w:jc w:val="left"/>
        <w:rPr>
          <w:rFonts w:hint="eastAsia"/>
        </w:rPr>
      </w:pPr>
      <w:r>
        <w:rPr>
          <w:rFonts w:hint="eastAsia"/>
        </w:rPr>
        <w:t>That they be with Christ where 祂 is, and may behold 祂的 glory, ver. 24.</w:t>
      </w:r>
    </w:p>
    <w:p w14:paraId="75F0BD8D">
      <w:pPr>
        <w:pStyle w:val="5"/>
        <w:spacing w:before="135"/>
        <w:ind w:right="0"/>
        <w:jc w:val="left"/>
        <w:rPr>
          <w:rFonts w:hint="eastAsia"/>
        </w:rPr>
      </w:pPr>
      <w:r>
        <w:rPr>
          <w:rFonts w:hint="eastAsia"/>
        </w:rPr>
        <w:t>使他们在祂所在的地方与基督同在，并能看到祂的荣耀，24 节。</w:t>
      </w:r>
    </w:p>
    <w:p w14:paraId="05B4508D">
      <w:pPr>
        <w:pStyle w:val="5"/>
        <w:spacing w:before="135"/>
        <w:ind w:right="0"/>
        <w:jc w:val="left"/>
        <w:rPr>
          <w:rFonts w:hint="eastAsia"/>
        </w:rPr>
      </w:pPr>
    </w:p>
    <w:p w14:paraId="304990DF">
      <w:pPr>
        <w:pStyle w:val="5"/>
        <w:spacing w:before="135"/>
        <w:ind w:right="0"/>
        <w:jc w:val="left"/>
        <w:rPr>
          <w:rFonts w:hint="eastAsia"/>
        </w:rPr>
      </w:pPr>
      <w:r>
        <w:rPr>
          <w:rFonts w:hint="eastAsia"/>
        </w:rPr>
        <w:t>He maketh also intercession for all those whom 祂 hath redeemed, that they may be saved, notwithstanding their sins into which they fall through the strength of their corruptions, as appeareth, 1 John. 2:1,2.</w:t>
      </w:r>
    </w:p>
    <w:p w14:paraId="49A027A1">
      <w:pPr>
        <w:pStyle w:val="5"/>
        <w:spacing w:before="135"/>
        <w:ind w:right="0"/>
        <w:jc w:val="left"/>
        <w:rPr>
          <w:rFonts w:hint="eastAsia"/>
        </w:rPr>
      </w:pPr>
      <w:r>
        <w:rPr>
          <w:rFonts w:hint="eastAsia"/>
        </w:rPr>
        <w:t>祂也为所有祂所救赎的人代求，使他们得以得救，尽管他们因着败坏的力量而陷入罪中，正如约翰一书 2:1,2 所显明。</w:t>
      </w:r>
    </w:p>
    <w:p w14:paraId="5701092E">
      <w:pPr>
        <w:pStyle w:val="5"/>
        <w:spacing w:before="135"/>
        <w:ind w:right="0"/>
        <w:jc w:val="left"/>
        <w:rPr>
          <w:rFonts w:hint="eastAsia"/>
        </w:rPr>
      </w:pPr>
    </w:p>
    <w:p w14:paraId="11997EF3">
      <w:pPr>
        <w:pStyle w:val="5"/>
        <w:spacing w:before="135"/>
        <w:ind w:right="0"/>
        <w:jc w:val="left"/>
        <w:rPr>
          <w:rFonts w:hint="eastAsia"/>
        </w:rPr>
      </w:pPr>
      <w:r>
        <w:rPr>
          <w:rFonts w:hint="eastAsia"/>
        </w:rPr>
        <w:t>And therefore all these things are granted unto 祂 by the father, for the faithful.</w:t>
      </w:r>
    </w:p>
    <w:p w14:paraId="4F4887B8">
      <w:pPr>
        <w:pStyle w:val="5"/>
        <w:spacing w:before="135"/>
        <w:ind w:right="0"/>
        <w:jc w:val="left"/>
        <w:rPr>
          <w:rFonts w:hint="eastAsia"/>
        </w:rPr>
      </w:pPr>
      <w:r>
        <w:rPr>
          <w:rFonts w:hint="eastAsia"/>
        </w:rPr>
        <w:t>因此，所有这些事都由父为信徒赐给了祂。</w:t>
      </w:r>
    </w:p>
    <w:p w14:paraId="616D33BA">
      <w:pPr>
        <w:pStyle w:val="5"/>
        <w:spacing w:before="135"/>
        <w:ind w:right="0"/>
        <w:jc w:val="left"/>
        <w:rPr>
          <w:rFonts w:hint="eastAsia"/>
        </w:rPr>
      </w:pPr>
    </w:p>
    <w:p w14:paraId="2C2A70E6">
      <w:pPr>
        <w:pStyle w:val="5"/>
        <w:spacing w:before="135"/>
        <w:ind w:right="0"/>
        <w:jc w:val="left"/>
        <w:rPr>
          <w:rFonts w:hint="eastAsia"/>
        </w:rPr>
      </w:pPr>
      <w:r>
        <w:rPr>
          <w:rFonts w:hint="eastAsia"/>
        </w:rPr>
        <w:t>So that now they may say with the Apostle Rom. 8:33. It is God that justifieth.</w:t>
      </w:r>
    </w:p>
    <w:p w14:paraId="5C92C200">
      <w:pPr>
        <w:pStyle w:val="5"/>
        <w:spacing w:before="135"/>
        <w:ind w:right="0"/>
        <w:jc w:val="left"/>
        <w:rPr>
          <w:rFonts w:hint="eastAsia"/>
        </w:rPr>
      </w:pPr>
      <w:r>
        <w:rPr>
          <w:rFonts w:hint="eastAsia"/>
        </w:rPr>
        <w:t>所以现在他们可以与使徒在罗马书 8:33 中一同说：有上帝称我们为义。</w:t>
      </w:r>
    </w:p>
    <w:p w14:paraId="3C84A5AA">
      <w:pPr>
        <w:pStyle w:val="5"/>
        <w:spacing w:before="135"/>
        <w:ind w:right="0"/>
        <w:jc w:val="left"/>
        <w:rPr>
          <w:rFonts w:hint="eastAsia"/>
        </w:rPr>
      </w:pPr>
    </w:p>
    <w:p w14:paraId="0E1A4E66">
      <w:pPr>
        <w:pStyle w:val="5"/>
        <w:spacing w:before="135"/>
        <w:ind w:right="0"/>
        <w:jc w:val="left"/>
        <w:rPr>
          <w:rFonts w:hint="eastAsia"/>
        </w:rPr>
      </w:pPr>
      <w:r>
        <w:rPr>
          <w:rFonts w:hint="eastAsia"/>
        </w:rPr>
        <w:t>34. Who shall condemn? It is Christ which is dead, yea or rather which is risen again, who is also at the right hand of God and maketh request for us.</w:t>
      </w:r>
    </w:p>
    <w:p w14:paraId="571CDE4E">
      <w:pPr>
        <w:pStyle w:val="5"/>
        <w:spacing w:before="135"/>
        <w:ind w:right="0"/>
        <w:jc w:val="left"/>
        <w:rPr>
          <w:rFonts w:hint="eastAsia"/>
        </w:rPr>
      </w:pPr>
      <w:r>
        <w:rPr>
          <w:rFonts w:hint="eastAsia"/>
        </w:rPr>
        <w:t>34 节说：谁能定他们的罪呢？有基督死了，不如说，更已复活了，祂在上帝的右边，也为我们代求。</w:t>
      </w:r>
    </w:p>
    <w:p w14:paraId="13AA7485">
      <w:pPr>
        <w:pStyle w:val="5"/>
        <w:spacing w:before="135"/>
        <w:ind w:right="0"/>
        <w:jc w:val="left"/>
        <w:rPr>
          <w:rFonts w:hint="eastAsia"/>
        </w:rPr>
      </w:pPr>
    </w:p>
    <w:p w14:paraId="54EF53AC">
      <w:pPr>
        <w:pStyle w:val="5"/>
        <w:spacing w:before="135"/>
        <w:ind w:right="0"/>
        <w:jc w:val="left"/>
        <w:rPr>
          <w:rFonts w:hint="eastAsia"/>
        </w:rPr>
      </w:pPr>
      <w:r>
        <w:rPr>
          <w:rFonts w:hint="eastAsia"/>
        </w:rPr>
        <w:t>35. Who shall separate us from the love of God &amp;c.?</w:t>
      </w:r>
    </w:p>
    <w:p w14:paraId="63960345">
      <w:pPr>
        <w:pStyle w:val="5"/>
        <w:spacing w:before="135"/>
        <w:ind w:right="0"/>
        <w:jc w:val="left"/>
        <w:rPr>
          <w:rFonts w:hint="eastAsia"/>
        </w:rPr>
      </w:pPr>
      <w:r>
        <w:rPr>
          <w:rFonts w:hint="eastAsia"/>
        </w:rPr>
        <w:t>35 节说：谁能使我们与上帝的爱隔绝呢？等等。</w:t>
      </w:r>
    </w:p>
    <w:p w14:paraId="6782B346">
      <w:pPr>
        <w:pStyle w:val="5"/>
        <w:spacing w:before="135"/>
        <w:ind w:right="0"/>
        <w:jc w:val="left"/>
        <w:rPr>
          <w:rFonts w:hint="eastAsia"/>
        </w:rPr>
      </w:pPr>
    </w:p>
    <w:p w14:paraId="1351E038">
      <w:pPr>
        <w:pStyle w:val="5"/>
        <w:spacing w:before="135"/>
        <w:ind w:right="0"/>
        <w:jc w:val="left"/>
        <w:rPr>
          <w:rFonts w:hint="eastAsia"/>
        </w:rPr>
      </w:pPr>
      <w:r>
        <w:rPr>
          <w:rFonts w:hint="eastAsia"/>
        </w:rPr>
        <w:t>And though our corruptions be many and our weakness great yet we need not doubt of our perseverance to everlasting life.</w:t>
      </w:r>
    </w:p>
    <w:p w14:paraId="122FBF4A">
      <w:pPr>
        <w:pStyle w:val="5"/>
        <w:spacing w:before="135"/>
        <w:ind w:right="0"/>
        <w:jc w:val="left"/>
        <w:rPr>
          <w:rFonts w:hint="eastAsia"/>
        </w:rPr>
      </w:pPr>
      <w:r>
        <w:rPr>
          <w:rFonts w:hint="eastAsia"/>
        </w:rPr>
        <w:t>即使我们的败坏甚多，我们的软弱甚大，我们也不必怀疑我们能否坚忍直到永生。</w:t>
      </w:r>
    </w:p>
    <w:p w14:paraId="4D08E911">
      <w:pPr>
        <w:pStyle w:val="5"/>
        <w:spacing w:before="135"/>
        <w:ind w:right="0"/>
        <w:jc w:val="left"/>
        <w:rPr>
          <w:rFonts w:hint="eastAsia"/>
        </w:rPr>
      </w:pPr>
    </w:p>
    <w:p w14:paraId="5F18E350">
      <w:pPr>
        <w:pStyle w:val="5"/>
        <w:spacing w:before="135"/>
        <w:ind w:right="0"/>
        <w:jc w:val="left"/>
        <w:rPr>
          <w:rFonts w:hint="eastAsia"/>
        </w:rPr>
      </w:pPr>
      <w:r>
        <w:rPr>
          <w:rFonts w:hint="eastAsia"/>
        </w:rPr>
        <w:t>For we have a high priest who is able perfectly to save them that come unto God by 祂, seeing 祂 ever liveth to make intercession for them, as it is, Heb. 7:25.</w:t>
      </w:r>
    </w:p>
    <w:p w14:paraId="387DCBAE">
      <w:pPr>
        <w:pStyle w:val="5"/>
        <w:spacing w:before="135"/>
        <w:ind w:right="0"/>
        <w:jc w:val="left"/>
        <w:rPr>
          <w:rFonts w:hint="eastAsia"/>
        </w:rPr>
      </w:pPr>
      <w:r>
        <w:rPr>
          <w:rFonts w:hint="eastAsia"/>
        </w:rPr>
        <w:t>因为我们有一位大祭司，祂能完全拯救那些借着祂来到上帝面前的人，因为祂永远活着为他们代求，正如希伯来书 7:25 所说。</w:t>
      </w:r>
    </w:p>
    <w:p w14:paraId="54DC7D4A">
      <w:pPr>
        <w:pStyle w:val="5"/>
        <w:spacing w:before="135"/>
        <w:ind w:right="0"/>
        <w:jc w:val="left"/>
        <w:rPr>
          <w:rFonts w:hint="eastAsia"/>
        </w:rPr>
      </w:pPr>
    </w:p>
    <w:p w14:paraId="7106E9A1">
      <w:pPr>
        <w:pStyle w:val="5"/>
        <w:spacing w:before="135"/>
        <w:ind w:right="0"/>
        <w:jc w:val="left"/>
        <w:rPr>
          <w:rFonts w:hint="eastAsia"/>
        </w:rPr>
      </w:pPr>
      <w:r>
        <w:rPr>
          <w:rFonts w:hint="eastAsia"/>
        </w:rPr>
        <w:t>The seventh reason may be taken from that union which is between Christ and the faithful, whereby 祂 becometh their head, and they 祂的 members.</w:t>
      </w:r>
    </w:p>
    <w:p w14:paraId="72228DA2">
      <w:pPr>
        <w:pStyle w:val="5"/>
        <w:spacing w:before="135"/>
        <w:ind w:right="0"/>
        <w:jc w:val="left"/>
        <w:rPr>
          <w:rFonts w:hint="eastAsia"/>
        </w:rPr>
      </w:pPr>
      <w:r>
        <w:rPr>
          <w:rFonts w:hint="eastAsia"/>
        </w:rPr>
        <w:t>第七个理由可以从基督与信徒之间的联合中汲取，借此祂成为他们的头，他们是祂的肢体。</w:t>
      </w:r>
    </w:p>
    <w:p w14:paraId="2D4F6F7E">
      <w:pPr>
        <w:pStyle w:val="5"/>
        <w:spacing w:before="135"/>
        <w:ind w:right="0"/>
        <w:jc w:val="left"/>
        <w:rPr>
          <w:rFonts w:hint="eastAsia"/>
        </w:rPr>
      </w:pPr>
    </w:p>
    <w:p w14:paraId="0D5BC2FE">
      <w:pPr>
        <w:pStyle w:val="5"/>
        <w:spacing w:before="135"/>
        <w:ind w:right="0"/>
        <w:jc w:val="left"/>
        <w:rPr>
          <w:rFonts w:hint="eastAsia"/>
        </w:rPr>
      </w:pPr>
      <w:r>
        <w:rPr>
          <w:rFonts w:hint="eastAsia"/>
        </w:rPr>
        <w:t>For there is no head that will willingly permit any of its members to be rent and torn from it, because then it should have a maimed and imperfect body.</w:t>
      </w:r>
    </w:p>
    <w:p w14:paraId="5629AD23">
      <w:pPr>
        <w:pStyle w:val="5"/>
        <w:spacing w:before="135"/>
        <w:ind w:right="0"/>
        <w:jc w:val="left"/>
        <w:rPr>
          <w:rFonts w:hint="eastAsia"/>
        </w:rPr>
      </w:pPr>
      <w:r>
        <w:rPr>
          <w:rFonts w:hint="eastAsia"/>
        </w:rPr>
        <w:t>因为没有一个头会甘心允许它的任何肢体被撕裂和从它身上扯下，因为那样它就会有一个残缺不全的身体。</w:t>
      </w:r>
    </w:p>
    <w:p w14:paraId="07D2CB0B">
      <w:pPr>
        <w:pStyle w:val="5"/>
        <w:spacing w:before="135"/>
        <w:ind w:right="0"/>
        <w:jc w:val="left"/>
        <w:rPr>
          <w:rFonts w:hint="eastAsia"/>
        </w:rPr>
      </w:pPr>
    </w:p>
    <w:p w14:paraId="39784A21">
      <w:pPr>
        <w:pStyle w:val="5"/>
        <w:spacing w:before="135"/>
        <w:ind w:right="0"/>
        <w:jc w:val="left"/>
        <w:rPr>
          <w:rFonts w:hint="eastAsia"/>
        </w:rPr>
      </w:pPr>
      <w:r>
        <w:rPr>
          <w:rFonts w:hint="eastAsia"/>
        </w:rPr>
        <w:t>But Christ Jesus is the head of all the faithful, and they the members of 祂的 body.</w:t>
      </w:r>
    </w:p>
    <w:p w14:paraId="484DA055">
      <w:pPr>
        <w:pStyle w:val="5"/>
        <w:spacing w:before="135"/>
        <w:ind w:right="0"/>
        <w:jc w:val="left"/>
        <w:rPr>
          <w:rFonts w:hint="eastAsia"/>
        </w:rPr>
      </w:pPr>
      <w:r>
        <w:rPr>
          <w:rFonts w:hint="eastAsia"/>
        </w:rPr>
        <w:t>但基督耶稣是所有信徒的头，他们是祂身体的肢体。</w:t>
      </w:r>
    </w:p>
    <w:p w14:paraId="53C32D53">
      <w:pPr>
        <w:pStyle w:val="5"/>
        <w:spacing w:before="135"/>
        <w:ind w:right="0"/>
        <w:jc w:val="left"/>
        <w:rPr>
          <w:rFonts w:hint="eastAsia"/>
        </w:rPr>
      </w:pPr>
    </w:p>
    <w:p w14:paraId="59A33645">
      <w:pPr>
        <w:pStyle w:val="5"/>
        <w:spacing w:before="135"/>
        <w:ind w:right="0"/>
        <w:jc w:val="left"/>
        <w:rPr>
          <w:rFonts w:hint="eastAsia"/>
        </w:rPr>
      </w:pPr>
      <w:r>
        <w:rPr>
          <w:rFonts w:hint="eastAsia"/>
        </w:rPr>
        <w:t>Eph. 5:30.</w:t>
      </w:r>
    </w:p>
    <w:p w14:paraId="369F71EE">
      <w:pPr>
        <w:pStyle w:val="5"/>
        <w:spacing w:before="135"/>
        <w:ind w:right="0"/>
        <w:jc w:val="left"/>
        <w:rPr>
          <w:rFonts w:hint="eastAsia"/>
        </w:rPr>
      </w:pPr>
      <w:r>
        <w:rPr>
          <w:rFonts w:hint="eastAsia"/>
        </w:rPr>
        <w:t>以弗所书 5:30。</w:t>
      </w:r>
    </w:p>
    <w:p w14:paraId="4AC2D4F7">
      <w:pPr>
        <w:pStyle w:val="5"/>
        <w:spacing w:before="135"/>
        <w:ind w:right="0"/>
        <w:jc w:val="left"/>
        <w:rPr>
          <w:rFonts w:hint="eastAsia"/>
        </w:rPr>
      </w:pPr>
    </w:p>
    <w:p w14:paraId="07C7C4A1">
      <w:pPr>
        <w:pStyle w:val="5"/>
        <w:spacing w:before="135"/>
        <w:ind w:right="0"/>
        <w:jc w:val="left"/>
        <w:rPr>
          <w:rFonts w:hint="eastAsia"/>
        </w:rPr>
      </w:pPr>
      <w:r>
        <w:rPr>
          <w:rFonts w:hint="eastAsia"/>
        </w:rPr>
        <w:t>And therefore 祂 will not suffer any of them to be pulled from 祂, and so perishing make a maim in 祂的 body, seeing 祂 is also omnipotent and able to save all those who depend upon 祂.</w:t>
      </w:r>
    </w:p>
    <w:p w14:paraId="581752AB">
      <w:pPr>
        <w:pStyle w:val="5"/>
        <w:spacing w:before="135"/>
        <w:ind w:right="0"/>
        <w:jc w:val="left"/>
        <w:rPr>
          <w:rFonts w:hint="eastAsia"/>
        </w:rPr>
      </w:pPr>
      <w:r>
        <w:rPr>
          <w:rFonts w:hint="eastAsia"/>
        </w:rPr>
        <w:t>因此，祂不会容许他们中的任何一人从祂那里被夺走，从而灭亡并在祂的身体上造成残缺，因为祂也是全能的，能够拯救所有依靠祂的人。</w:t>
      </w:r>
    </w:p>
    <w:p w14:paraId="64330C19">
      <w:pPr>
        <w:pStyle w:val="5"/>
        <w:spacing w:before="135"/>
        <w:ind w:right="0"/>
        <w:jc w:val="left"/>
        <w:rPr>
          <w:rFonts w:hint="eastAsia"/>
        </w:rPr>
      </w:pPr>
    </w:p>
    <w:p w14:paraId="59276BCA">
      <w:pPr>
        <w:pStyle w:val="5"/>
        <w:spacing w:before="135"/>
        <w:ind w:right="0"/>
        <w:jc w:val="left"/>
        <w:rPr>
          <w:rFonts w:hint="eastAsia"/>
        </w:rPr>
      </w:pPr>
      <w:r>
        <w:rPr>
          <w:rFonts w:hint="eastAsia"/>
        </w:rPr>
        <w:t>Moreover seeing our Savior Christ who is our head, hath past all dangers, and now liveth and reigneth with God 祂的 father, we are also assured that we shall live and reign with 祂.</w:t>
      </w:r>
    </w:p>
    <w:p w14:paraId="68E65DA0">
      <w:pPr>
        <w:pStyle w:val="5"/>
        <w:spacing w:before="135"/>
        <w:ind w:right="0"/>
        <w:jc w:val="left"/>
        <w:rPr>
          <w:rFonts w:hint="eastAsia"/>
        </w:rPr>
      </w:pPr>
      <w:r>
        <w:rPr>
          <w:rFonts w:hint="eastAsia"/>
        </w:rPr>
        <w:t>此外，既然我们的救主基督是我们的头，祂已经越过所有危险，现在与祂的父上帝同活同作王，我们也确信我们将与祂一同活，一同作王。</w:t>
      </w:r>
    </w:p>
    <w:p w14:paraId="027284A6">
      <w:pPr>
        <w:pStyle w:val="5"/>
        <w:spacing w:before="135"/>
        <w:ind w:right="0"/>
        <w:jc w:val="left"/>
        <w:rPr>
          <w:rFonts w:hint="eastAsia"/>
        </w:rPr>
      </w:pPr>
    </w:p>
    <w:p w14:paraId="2B2C2161">
      <w:pPr>
        <w:pStyle w:val="5"/>
        <w:spacing w:before="135"/>
        <w:ind w:right="0"/>
        <w:jc w:val="left"/>
        <w:rPr>
          <w:rFonts w:hint="eastAsia"/>
        </w:rPr>
      </w:pPr>
      <w:r>
        <w:rPr>
          <w:rFonts w:hint="eastAsia"/>
        </w:rPr>
        <w:t>For 祂 hath obtained this eternal glory, not for 祂自己 alone, but also for all the members of 祂的 body, as appeareth, John. 17:21,24, and therefore now there is no doubt of perishing, seeing our life is hid with Christ in God, as it is, Col. 3:3; and consequently no less safe than 祂的 who now reigneth and triumpheth over 祂的 enemies.</w:t>
      </w:r>
    </w:p>
    <w:p w14:paraId="436B19BE">
      <w:pPr>
        <w:pStyle w:val="5"/>
        <w:spacing w:before="135"/>
        <w:ind w:right="0"/>
        <w:jc w:val="left"/>
        <w:rPr>
          <w:rFonts w:hint="eastAsia"/>
        </w:rPr>
      </w:pPr>
      <w:r>
        <w:rPr>
          <w:rFonts w:hint="eastAsia"/>
        </w:rPr>
        <w:t>因为祂获得这永恒的荣耀，不是单单为了祂自己，也是为了祂身体的所有肢体，正如约翰福音 17:21,24 所显明，因此现在再没有灭亡的疑虑，因为我们的生命与基督一同藏在上帝里面，正如歌罗西书 3:3 所说；因此，我们的生命也同样安全，不亚于那现在作王并胜过祂仇敌的祂。</w:t>
      </w:r>
    </w:p>
    <w:p w14:paraId="45705D50">
      <w:pPr>
        <w:pStyle w:val="5"/>
        <w:spacing w:before="135"/>
        <w:ind w:right="0"/>
        <w:jc w:val="left"/>
        <w:rPr>
          <w:rFonts w:hint="eastAsia"/>
        </w:rPr>
      </w:pPr>
    </w:p>
    <w:p w14:paraId="521D013C">
      <w:pPr>
        <w:pStyle w:val="5"/>
        <w:spacing w:before="135"/>
        <w:ind w:right="0"/>
        <w:jc w:val="left"/>
        <w:rPr>
          <w:rFonts w:hint="eastAsia"/>
        </w:rPr>
      </w:pPr>
      <w:r>
        <w:rPr>
          <w:rFonts w:hint="eastAsia"/>
        </w:rPr>
        <w:t>Whereof it is that they are said in respect of the certainty of their assurance, to have already everlasting life, and to have passed from death to life, John. 5:24, 1 John. 3:14.</w:t>
      </w:r>
    </w:p>
    <w:p w14:paraId="785BF4B7">
      <w:pPr>
        <w:pStyle w:val="5"/>
        <w:spacing w:before="135"/>
        <w:ind w:right="0"/>
        <w:jc w:val="left"/>
        <w:rPr>
          <w:rFonts w:hint="eastAsia"/>
        </w:rPr>
      </w:pPr>
      <w:r>
        <w:rPr>
          <w:rFonts w:hint="eastAsia"/>
        </w:rPr>
        <w:t>因此，就他们确信的确定性而言，圣经说他们已经有永生，并且已经出死入生，约翰福音 5:24，约翰一书 3:14。</w:t>
      </w:r>
    </w:p>
    <w:p w14:paraId="6ACEBAD9">
      <w:pPr>
        <w:pStyle w:val="5"/>
        <w:spacing w:before="135"/>
        <w:ind w:right="0"/>
        <w:jc w:val="left"/>
        <w:rPr>
          <w:rFonts w:hint="eastAsia"/>
        </w:rPr>
      </w:pPr>
    </w:p>
    <w:p w14:paraId="32FD4E9E">
      <w:pPr>
        <w:pStyle w:val="5"/>
        <w:spacing w:before="135"/>
        <w:ind w:right="0"/>
        <w:jc w:val="left"/>
        <w:rPr>
          <w:rFonts w:hint="eastAsia"/>
        </w:rPr>
      </w:pPr>
      <w:r>
        <w:rPr>
          <w:rFonts w:hint="eastAsia"/>
        </w:rPr>
        <w:t>The eight reason may be taken from the spirit of God dwelling in us; for so long as it hath 祂的 abiding with us, we must needs persevere in grace; neither is it possible we should fall away, seeing it is the fountain and root from which all graces flow and spring, and seeing it continually fighteth against and subdueth the flesh and the lusts thereof.</w:t>
      </w:r>
    </w:p>
    <w:p w14:paraId="6646B600">
      <w:pPr>
        <w:pStyle w:val="5"/>
        <w:spacing w:before="135"/>
        <w:ind w:right="0"/>
        <w:jc w:val="left"/>
        <w:rPr>
          <w:rFonts w:hint="eastAsia"/>
        </w:rPr>
      </w:pPr>
      <w:r>
        <w:rPr>
          <w:rFonts w:hint="eastAsia"/>
        </w:rPr>
        <w:t>第八个理由可以从上帝的灵居住在我们里面中汲取；因为只要祂与我们同在，我们就必然坚忍于恩典中；我们也就不可能跌倒，因为祂是所有恩典流出和涌出的源泉与根基，并且祂不断地与肉体及其情欲争战并制服它们。</w:t>
      </w:r>
    </w:p>
    <w:p w14:paraId="400814E5">
      <w:pPr>
        <w:pStyle w:val="5"/>
        <w:spacing w:before="135"/>
        <w:ind w:right="0"/>
        <w:jc w:val="left"/>
        <w:rPr>
          <w:rFonts w:hint="eastAsia"/>
        </w:rPr>
      </w:pPr>
    </w:p>
    <w:p w14:paraId="6935DD77">
      <w:pPr>
        <w:pStyle w:val="5"/>
        <w:spacing w:before="135"/>
        <w:ind w:right="0"/>
        <w:jc w:val="left"/>
        <w:rPr>
          <w:rFonts w:hint="eastAsia"/>
        </w:rPr>
      </w:pPr>
      <w:r>
        <w:rPr>
          <w:rFonts w:hint="eastAsia"/>
        </w:rPr>
        <w:t>But after we have received the spirit of God it continually dwelleth and abideth with us; for this is that spiritual water of which whosoever drinketh shall never be more a thirst, but it shall be a well of water springing up into everlasting life, as it may appear by comparing John. 4:14, with chap. 7:39.</w:t>
      </w:r>
    </w:p>
    <w:p w14:paraId="601327E3">
      <w:pPr>
        <w:pStyle w:val="5"/>
        <w:spacing w:before="135"/>
        <w:ind w:right="0"/>
        <w:jc w:val="left"/>
        <w:rPr>
          <w:rFonts w:hint="eastAsia"/>
        </w:rPr>
      </w:pPr>
      <w:r>
        <w:rPr>
          <w:rFonts w:hint="eastAsia"/>
        </w:rPr>
        <w:t>但我们在领受上帝的灵之后，祂就持续居住并与我们同在；因为这正是那属灵的水，凡喝这水的，就永不再渴，这水要在人里面成为泉源，直涌到永生，正如比较约翰福音 4:14 与 7:39 所显明。</w:t>
      </w:r>
    </w:p>
    <w:p w14:paraId="71BB2989">
      <w:pPr>
        <w:pStyle w:val="5"/>
        <w:spacing w:before="135"/>
        <w:ind w:right="0"/>
        <w:jc w:val="left"/>
        <w:rPr>
          <w:rFonts w:hint="eastAsia"/>
        </w:rPr>
      </w:pPr>
    </w:p>
    <w:p w14:paraId="0B84C9CB">
      <w:pPr>
        <w:pStyle w:val="5"/>
        <w:spacing w:before="135"/>
        <w:ind w:right="0"/>
        <w:jc w:val="left"/>
        <w:rPr>
          <w:rFonts w:hint="eastAsia"/>
        </w:rPr>
      </w:pPr>
      <w:r>
        <w:rPr>
          <w:rFonts w:hint="eastAsia"/>
        </w:rPr>
        <w:t>So John. 14:16. I will pray the father and 祂 shall give you another Comforter, that 祂 may abide with you forever.</w:t>
      </w:r>
    </w:p>
    <w:p w14:paraId="70C5FCA1">
      <w:pPr>
        <w:pStyle w:val="5"/>
        <w:spacing w:before="135"/>
        <w:ind w:right="0"/>
        <w:jc w:val="left"/>
        <w:rPr>
          <w:rFonts w:hint="eastAsia"/>
        </w:rPr>
      </w:pPr>
      <w:r>
        <w:rPr>
          <w:rFonts w:hint="eastAsia"/>
        </w:rPr>
        <w:t>同样，约翰福音 14:16 说：我要求父，祂就赐给你们另一位保惠师，叫祂永远与你们同在。</w:t>
      </w:r>
    </w:p>
    <w:p w14:paraId="21091C0B">
      <w:pPr>
        <w:pStyle w:val="5"/>
        <w:spacing w:before="135"/>
        <w:ind w:right="0"/>
        <w:jc w:val="left"/>
        <w:rPr>
          <w:rFonts w:hint="eastAsia"/>
        </w:rPr>
      </w:pPr>
    </w:p>
    <w:p w14:paraId="0826A0A9">
      <w:pPr>
        <w:pStyle w:val="5"/>
        <w:spacing w:before="135"/>
        <w:ind w:right="0"/>
        <w:jc w:val="left"/>
        <w:rPr>
          <w:rFonts w:hint="eastAsia"/>
        </w:rPr>
      </w:pPr>
      <w:r>
        <w:rPr>
          <w:rFonts w:hint="eastAsia"/>
        </w:rPr>
        <w:t>17. Even the spirit of truth, whom the world cannot receive, because it seeth 祂 not, neither knoweth 祂; but ye know 祂, for 祂 dwelleth with you and shall be in you.</w:t>
      </w:r>
    </w:p>
    <w:p w14:paraId="10531276">
      <w:pPr>
        <w:pStyle w:val="5"/>
        <w:spacing w:before="135"/>
        <w:ind w:right="0"/>
        <w:jc w:val="left"/>
        <w:rPr>
          <w:rFonts w:hint="eastAsia"/>
        </w:rPr>
      </w:pPr>
      <w:r>
        <w:rPr>
          <w:rFonts w:hint="eastAsia"/>
        </w:rPr>
        <w:t>17 节说：就是真理的灵，世人不能接受祂，因为看不见祂，也不认识祂；你们却认识祂，因祂常与你们同在，也要在你们里面。</w:t>
      </w:r>
    </w:p>
    <w:p w14:paraId="4E2BC17F">
      <w:pPr>
        <w:pStyle w:val="5"/>
        <w:spacing w:before="135"/>
        <w:ind w:right="0"/>
        <w:jc w:val="left"/>
        <w:rPr>
          <w:rFonts w:hint="eastAsia"/>
        </w:rPr>
      </w:pPr>
    </w:p>
    <w:p w14:paraId="2AB57538">
      <w:pPr>
        <w:pStyle w:val="5"/>
        <w:spacing w:before="135"/>
        <w:ind w:right="0"/>
        <w:jc w:val="left"/>
        <w:rPr>
          <w:rFonts w:hint="eastAsia"/>
        </w:rPr>
      </w:pPr>
      <w:r>
        <w:rPr>
          <w:rFonts w:hint="eastAsia"/>
        </w:rPr>
        <w:t>And, 1 John. 3:9. Whosoever is borne of God sinneth not, (that is, with full consent of will) for 祂的 seed remaineth in 祂; neither can 祂 sin, because 祂 is borne of God: where the spirit is called the seed of God, because by virtue thereof we are begotten unto God.</w:t>
      </w:r>
    </w:p>
    <w:p w14:paraId="4E19364E">
      <w:pPr>
        <w:pStyle w:val="5"/>
        <w:spacing w:before="135"/>
        <w:ind w:right="0"/>
        <w:jc w:val="left"/>
        <w:rPr>
          <w:rFonts w:hint="eastAsia"/>
        </w:rPr>
      </w:pPr>
      <w:r>
        <w:rPr>
          <w:rFonts w:hint="eastAsia"/>
        </w:rPr>
        <w:t>约翰一书 3:9 说：凡从上帝生的，就不犯罪（即，不是带着完全的意志同意），因为祂的种子常存在他心里；他也不能犯罪，因为他是由上帝生的：这里圣灵被称为上帝的种子，因为借着祂的能力我们被生向上帝。</w:t>
      </w:r>
    </w:p>
    <w:p w14:paraId="7FFD82DF">
      <w:pPr>
        <w:pStyle w:val="5"/>
        <w:spacing w:before="135"/>
        <w:ind w:right="0"/>
        <w:jc w:val="left"/>
        <w:rPr>
          <w:rFonts w:hint="eastAsia"/>
        </w:rPr>
      </w:pPr>
    </w:p>
    <w:p w14:paraId="0707AA11">
      <w:pPr>
        <w:pStyle w:val="5"/>
        <w:spacing w:before="135"/>
        <w:ind w:right="0"/>
        <w:jc w:val="left"/>
        <w:rPr>
          <w:rFonts w:hint="eastAsia"/>
        </w:rPr>
      </w:pPr>
      <w:r>
        <w:rPr>
          <w:rFonts w:hint="eastAsia"/>
        </w:rPr>
        <w:t>If therefore by virtue of this spirit we are so preserved that we cannot sin with full consent of will, nor have it reigning in us as it did before our regeneration, then certainly we shall be preserved thereby from falling away, and notwithstanding our sins we shall persevere in grace to everlasting life.</w:t>
      </w:r>
    </w:p>
    <w:p w14:paraId="124899C6">
      <w:pPr>
        <w:pStyle w:val="5"/>
        <w:spacing w:before="135"/>
        <w:ind w:right="0"/>
        <w:jc w:val="left"/>
        <w:rPr>
          <w:rFonts w:hint="eastAsia"/>
        </w:rPr>
      </w:pPr>
      <w:r>
        <w:rPr>
          <w:rFonts w:hint="eastAsia"/>
        </w:rPr>
        <w:t>因此，如果我们借着这圣灵被如此保守，以致我们不能带着完全的意志同意犯罪，也不能让罪在我们里面作王，像在我们重生之前那样，那么我们必将因此被保守不致跌倒，并且尽管有我们的罪，我们仍将在恩典中坚忍直到永生。</w:t>
      </w:r>
    </w:p>
    <w:p w14:paraId="652E2EC1">
      <w:pPr>
        <w:pStyle w:val="5"/>
        <w:spacing w:before="135"/>
        <w:ind w:right="0"/>
        <w:jc w:val="left"/>
        <w:rPr>
          <w:rFonts w:hint="eastAsia"/>
        </w:rPr>
      </w:pPr>
    </w:p>
    <w:p w14:paraId="5E5EF076">
      <w:pPr>
        <w:pStyle w:val="5"/>
        <w:spacing w:before="135"/>
        <w:ind w:right="0"/>
        <w:jc w:val="left"/>
        <w:rPr>
          <w:rFonts w:hint="eastAsia"/>
        </w:rPr>
      </w:pPr>
      <w:r>
        <w:rPr>
          <w:rFonts w:hint="eastAsia"/>
        </w:rPr>
        <w:t>The ninth argument may be taken from the effects of the spirit dwelling in us; for first it teacheth and guideth us in the way of God's truth, as appeareth, 1 John. 2:20,27.</w:t>
      </w:r>
    </w:p>
    <w:p w14:paraId="6224A75C">
      <w:pPr>
        <w:pStyle w:val="5"/>
        <w:spacing w:before="135"/>
        <w:ind w:right="0"/>
        <w:jc w:val="left"/>
        <w:rPr>
          <w:rFonts w:hint="eastAsia"/>
        </w:rPr>
      </w:pPr>
      <w:r>
        <w:rPr>
          <w:rFonts w:hint="eastAsia"/>
        </w:rPr>
        <w:t>第九个论据可以从圣灵居住在我们里面的果效中汲取；因为首先，祂在上帝真理的道路上教导和引导我们，正如约翰一书 2:20,27 所显明。</w:t>
      </w:r>
    </w:p>
    <w:p w14:paraId="35154577">
      <w:pPr>
        <w:pStyle w:val="5"/>
        <w:spacing w:before="135"/>
        <w:ind w:right="0"/>
        <w:jc w:val="left"/>
        <w:rPr>
          <w:rFonts w:hint="eastAsia"/>
        </w:rPr>
      </w:pPr>
    </w:p>
    <w:p w14:paraId="5BE55923">
      <w:pPr>
        <w:pStyle w:val="5"/>
        <w:spacing w:before="135"/>
        <w:ind w:right="0"/>
        <w:jc w:val="left"/>
        <w:rPr>
          <w:rFonts w:hint="eastAsia"/>
        </w:rPr>
      </w:pPr>
      <w:r>
        <w:rPr>
          <w:rFonts w:hint="eastAsia"/>
        </w:rPr>
        <w:t>And as many as are led by the spirit of God, they are the sons of God, Rom. 8:14, and those that are sons are also heirs, even the heirs of God, and coheirs with Christ, ver. 17.</w:t>
      </w:r>
    </w:p>
    <w:p w14:paraId="58267D13">
      <w:pPr>
        <w:pStyle w:val="5"/>
        <w:spacing w:before="135"/>
        <w:ind w:right="0"/>
        <w:jc w:val="left"/>
        <w:rPr>
          <w:rFonts w:hint="eastAsia"/>
        </w:rPr>
      </w:pPr>
      <w:r>
        <w:rPr>
          <w:rFonts w:hint="eastAsia"/>
        </w:rPr>
        <w:t>凡被上帝的灵引导的，都是上帝的儿子，罗马书 8:14，既是儿子，便是后嗣，就是上帝的后嗣，和基督同作后嗣，17 节。</w:t>
      </w:r>
    </w:p>
    <w:p w14:paraId="1DAC5B3B">
      <w:pPr>
        <w:pStyle w:val="5"/>
        <w:spacing w:before="135"/>
        <w:ind w:right="0"/>
        <w:jc w:val="left"/>
        <w:rPr>
          <w:rFonts w:hint="eastAsia"/>
        </w:rPr>
      </w:pPr>
    </w:p>
    <w:p w14:paraId="1FC586E8">
      <w:pPr>
        <w:pStyle w:val="5"/>
        <w:spacing w:before="135"/>
        <w:ind w:right="0"/>
        <w:jc w:val="left"/>
        <w:rPr>
          <w:rFonts w:hint="eastAsia"/>
        </w:rPr>
      </w:pPr>
      <w:r>
        <w:rPr>
          <w:rFonts w:hint="eastAsia"/>
        </w:rPr>
        <w:t>Neither is it possible that those who are guided with the spirit should sin with full consent of will, much less fall away.</w:t>
      </w:r>
    </w:p>
    <w:p w14:paraId="180616F3">
      <w:pPr>
        <w:pStyle w:val="5"/>
        <w:spacing w:before="135"/>
        <w:ind w:right="0"/>
        <w:jc w:val="left"/>
        <w:rPr>
          <w:rFonts w:hint="eastAsia"/>
        </w:rPr>
      </w:pPr>
      <w:r>
        <w:rPr>
          <w:rFonts w:hint="eastAsia"/>
        </w:rPr>
        <w:t>凡被圣灵引导的人，也不可能带着完全的意志同意犯罪，更不用说跌倒了。</w:t>
      </w:r>
    </w:p>
    <w:p w14:paraId="2B08411F">
      <w:pPr>
        <w:pStyle w:val="5"/>
        <w:spacing w:before="135"/>
        <w:ind w:right="0"/>
        <w:jc w:val="left"/>
        <w:rPr>
          <w:rFonts w:hint="eastAsia"/>
        </w:rPr>
      </w:pPr>
    </w:p>
    <w:p w14:paraId="5C331770">
      <w:pPr>
        <w:pStyle w:val="5"/>
        <w:spacing w:before="135"/>
        <w:ind w:right="0"/>
        <w:jc w:val="left"/>
        <w:rPr>
          <w:rFonts w:hint="eastAsia"/>
        </w:rPr>
      </w:pPr>
      <w:r>
        <w:rPr>
          <w:rFonts w:hint="eastAsia"/>
        </w:rPr>
        <w:t>For whosoever is borne of God sinneth not, namely after this manner, neither can ever their spiritual enemies finally prevail against them; for 祂 that is begotten of God keepeth 祂自己, and the wicked one toucheth 祂 not, as it is, 1 John. 5:18.</w:t>
      </w:r>
    </w:p>
    <w:p w14:paraId="6F65683D">
      <w:pPr>
        <w:pStyle w:val="5"/>
        <w:spacing w:before="135"/>
        <w:ind w:right="0"/>
        <w:jc w:val="left"/>
        <w:rPr>
          <w:rFonts w:hint="eastAsia"/>
        </w:rPr>
      </w:pPr>
      <w:r>
        <w:rPr>
          <w:rFonts w:hint="eastAsia"/>
        </w:rPr>
        <w:t>因为凡由上帝生的，就不犯罪，即不会以这种方式犯罪，他们的属灵仇敌也绝不能最终胜过他们；因为那由上帝而生的，保守自己，那恶者也不能摸他，正如约翰一书 5:18 所说。</w:t>
      </w:r>
    </w:p>
    <w:p w14:paraId="16617B26">
      <w:pPr>
        <w:pStyle w:val="5"/>
        <w:spacing w:before="135"/>
        <w:ind w:right="0"/>
        <w:jc w:val="left"/>
        <w:rPr>
          <w:rFonts w:hint="eastAsia"/>
        </w:rPr>
      </w:pPr>
    </w:p>
    <w:p w14:paraId="585BD2A6">
      <w:pPr>
        <w:pStyle w:val="5"/>
        <w:spacing w:before="135"/>
        <w:ind w:right="0"/>
        <w:jc w:val="left"/>
        <w:rPr>
          <w:rFonts w:hint="eastAsia"/>
        </w:rPr>
      </w:pPr>
      <w:r>
        <w:rPr>
          <w:rFonts w:hint="eastAsia"/>
        </w:rPr>
        <w:t>Secondly, the spirit of God witnesseth to our spirits that we are the sons of God, and consequently heirs of 祂的 kingdom, as it is, Rom. 16:17, and 祂的 testimony is true and infallible.</w:t>
      </w:r>
    </w:p>
    <w:p w14:paraId="6A449FDB">
      <w:pPr>
        <w:pStyle w:val="5"/>
        <w:spacing w:before="135"/>
        <w:ind w:right="0"/>
        <w:jc w:val="left"/>
        <w:rPr>
          <w:rFonts w:hint="eastAsia"/>
        </w:rPr>
      </w:pPr>
      <w:r>
        <w:rPr>
          <w:rFonts w:hint="eastAsia"/>
        </w:rPr>
        <w:t>其次，上帝的灵向我们的灵作见证，我们是上帝的儿女，因此是祂国度的继承人，正如罗马书 16:17 所说，祂的见证是真实无误的。</w:t>
      </w:r>
    </w:p>
    <w:p w14:paraId="6A941E58">
      <w:pPr>
        <w:pStyle w:val="5"/>
        <w:spacing w:before="135"/>
        <w:ind w:right="0"/>
        <w:jc w:val="left"/>
        <w:rPr>
          <w:rFonts w:hint="eastAsia"/>
        </w:rPr>
      </w:pPr>
    </w:p>
    <w:p w14:paraId="2A618ED0">
      <w:pPr>
        <w:pStyle w:val="5"/>
        <w:spacing w:before="135"/>
        <w:ind w:right="0"/>
        <w:jc w:val="left"/>
        <w:rPr>
          <w:rFonts w:hint="eastAsia"/>
        </w:rPr>
      </w:pPr>
      <w:r>
        <w:rPr>
          <w:rFonts w:hint="eastAsia"/>
        </w:rPr>
        <w:t>It also is the earnest of our inheritance, and a pledge to assure us that God will make good 祂的 promises unto us, Eph. 1:14, 2 Cor. 1:22, and thereby also we are sealed unto the day of redemption, Eph. 4:30.</w:t>
      </w:r>
    </w:p>
    <w:p w14:paraId="6F9C2220">
      <w:pPr>
        <w:pStyle w:val="5"/>
        <w:spacing w:before="135"/>
        <w:ind w:right="0"/>
        <w:jc w:val="left"/>
        <w:rPr>
          <w:rFonts w:hint="eastAsia"/>
        </w:rPr>
      </w:pPr>
      <w:r>
        <w:rPr>
          <w:rFonts w:hint="eastAsia"/>
        </w:rPr>
        <w:t>它也是我们基业的凭据，是向我们保证上帝将成就祂对我们应许的质押，以弗所书 1:14，哥林多后书 1:22，借此我们也受了印记，直到得赎的日子，以弗所书 4:30。</w:t>
      </w:r>
    </w:p>
    <w:p w14:paraId="27C0B2D9">
      <w:pPr>
        <w:pStyle w:val="5"/>
        <w:spacing w:before="135"/>
        <w:ind w:right="0"/>
        <w:jc w:val="left"/>
        <w:rPr>
          <w:rFonts w:hint="eastAsia"/>
        </w:rPr>
      </w:pPr>
    </w:p>
    <w:p w14:paraId="101F543D">
      <w:pPr>
        <w:pStyle w:val="5"/>
        <w:spacing w:before="135"/>
        <w:ind w:right="0"/>
        <w:jc w:val="left"/>
        <w:rPr>
          <w:rFonts w:hint="eastAsia"/>
        </w:rPr>
      </w:pPr>
      <w:r>
        <w:rPr>
          <w:rFonts w:hint="eastAsia"/>
        </w:rPr>
        <w:t>And therefore seeing the Lord hath confirmed our assurance by the testimony of 祂的 spirit, by this earnest, pledge, and seal, we need not to fear our falling away or to doubt of our perseverance.</w:t>
      </w:r>
    </w:p>
    <w:p w14:paraId="579FB5F0">
      <w:pPr>
        <w:pStyle w:val="5"/>
        <w:spacing w:before="135"/>
        <w:ind w:right="0"/>
        <w:jc w:val="left"/>
        <w:rPr>
          <w:rFonts w:hint="eastAsia"/>
        </w:rPr>
      </w:pPr>
      <w:r>
        <w:rPr>
          <w:rFonts w:hint="eastAsia"/>
        </w:rPr>
        <w:t>因此，既然主已借着祂的灵的见证，借着这凭据、质押和印记，坚固了我们的确信，我们就不必害怕我们会跌倒，也不必怀疑我们的坚忍。</w:t>
      </w:r>
    </w:p>
    <w:p w14:paraId="6042B880">
      <w:pPr>
        <w:pStyle w:val="5"/>
        <w:spacing w:before="135"/>
        <w:ind w:right="0"/>
        <w:jc w:val="left"/>
        <w:rPr>
          <w:rFonts w:hint="eastAsia"/>
        </w:rPr>
      </w:pPr>
    </w:p>
    <w:p w14:paraId="4B58A35E">
      <w:pPr>
        <w:pStyle w:val="5"/>
        <w:spacing w:before="135"/>
        <w:ind w:right="0"/>
        <w:jc w:val="left"/>
        <w:rPr>
          <w:rFonts w:hint="eastAsia"/>
        </w:rPr>
      </w:pPr>
      <w:r>
        <w:rPr>
          <w:rFonts w:hint="eastAsia"/>
        </w:rPr>
        <w:t>But of this I have already written at large in treating of the certainty of our election.</w:t>
      </w:r>
    </w:p>
    <w:p w14:paraId="6B45C3E7">
      <w:pPr>
        <w:pStyle w:val="5"/>
        <w:spacing w:before="135"/>
        <w:ind w:right="0"/>
        <w:jc w:val="left"/>
        <w:rPr>
          <w:rFonts w:hint="eastAsia"/>
        </w:rPr>
      </w:pPr>
      <w:r>
        <w:rPr>
          <w:rFonts w:hint="eastAsia"/>
        </w:rPr>
        <w:t>但关于这一点，我在论述我们拣选的确定性时已详细阐述。</w:t>
      </w:r>
    </w:p>
    <w:p w14:paraId="3581CE42">
      <w:pPr>
        <w:pStyle w:val="5"/>
        <w:spacing w:before="135"/>
        <w:ind w:right="0"/>
        <w:jc w:val="left"/>
        <w:rPr>
          <w:rFonts w:hint="eastAsia"/>
        </w:rPr>
      </w:pPr>
    </w:p>
    <w:p w14:paraId="4881464F">
      <w:pPr>
        <w:pStyle w:val="5"/>
        <w:spacing w:before="135"/>
        <w:ind w:right="0"/>
        <w:jc w:val="left"/>
        <w:rPr>
          <w:rFonts w:hint="eastAsia"/>
        </w:rPr>
      </w:pPr>
      <w:r>
        <w:rPr>
          <w:rFonts w:hint="eastAsia"/>
        </w:rPr>
        <w:t>The tenth reason may be taken from God's continual aid in all trials and temptations; for if 祂 be always ready to strengthen and support us, we can never finally be overthrown, but though we fall, yet we shall not fall away, but shall be raised up again in despite of all our enemies.</w:t>
      </w:r>
    </w:p>
    <w:p w14:paraId="0E99B671">
      <w:pPr>
        <w:pStyle w:val="5"/>
        <w:spacing w:before="135"/>
        <w:ind w:right="0"/>
        <w:jc w:val="left"/>
        <w:rPr>
          <w:rFonts w:hint="eastAsia"/>
        </w:rPr>
      </w:pPr>
      <w:r>
        <w:rPr>
          <w:rFonts w:hint="eastAsia"/>
        </w:rPr>
        <w:t>第十个理由可以从上帝在所有试炼和试探中持续的帮助中汲取；因为如果祂总是准备好坚固和支持我们，我们就永远不会最终被击败，虽然我们会跌倒，但我们不会彻底跌落，而将再次站起来，尽管有我们所有的仇敌。</w:t>
      </w:r>
    </w:p>
    <w:p w14:paraId="1BB34A6F">
      <w:pPr>
        <w:pStyle w:val="5"/>
        <w:spacing w:before="135"/>
        <w:ind w:right="0"/>
        <w:jc w:val="left"/>
        <w:rPr>
          <w:rFonts w:hint="eastAsia"/>
        </w:rPr>
      </w:pPr>
    </w:p>
    <w:p w14:paraId="33A92918">
      <w:pPr>
        <w:pStyle w:val="5"/>
        <w:spacing w:before="135"/>
        <w:ind w:right="0"/>
        <w:jc w:val="left"/>
        <w:rPr>
          <w:rFonts w:hint="eastAsia"/>
        </w:rPr>
      </w:pPr>
      <w:r>
        <w:rPr>
          <w:rFonts w:hint="eastAsia"/>
        </w:rPr>
        <w:t>For God is faithful, and will not suffer us to be tempted above our power, but will give a good issue with the temptation, that we may be able to bear it, as it is, 1 Cor. 10:13.</w:t>
      </w:r>
    </w:p>
    <w:p w14:paraId="06AB0162">
      <w:pPr>
        <w:pStyle w:val="5"/>
        <w:spacing w:before="135"/>
        <w:ind w:right="0"/>
        <w:jc w:val="left"/>
        <w:rPr>
          <w:rFonts w:hint="eastAsia"/>
        </w:rPr>
      </w:pPr>
      <w:r>
        <w:rPr>
          <w:rFonts w:hint="eastAsia"/>
        </w:rPr>
        <w:t>因为上帝是信实的，祂必不容许我们受试探过于我们所能受的，反而在试探的时候，也必给我们开一条出路，叫我们能忍受得住，正如哥林多前书 10:13 所说。</w:t>
      </w:r>
    </w:p>
    <w:p w14:paraId="6F48A2A2">
      <w:pPr>
        <w:pStyle w:val="5"/>
        <w:spacing w:before="135"/>
        <w:ind w:right="0"/>
        <w:jc w:val="left"/>
        <w:rPr>
          <w:rFonts w:hint="eastAsia"/>
        </w:rPr>
      </w:pPr>
    </w:p>
    <w:p w14:paraId="198A2AC0">
      <w:pPr>
        <w:pStyle w:val="5"/>
        <w:spacing w:before="135"/>
        <w:ind w:right="0"/>
        <w:jc w:val="left"/>
        <w:rPr>
          <w:rFonts w:hint="eastAsia"/>
        </w:rPr>
      </w:pPr>
      <w:r>
        <w:rPr>
          <w:rFonts w:hint="eastAsia"/>
        </w:rPr>
        <w:t>And 祂 knoweth to deliver the godly out of temptation, as the Apostle speaketh, 2 Pet. 2:9.</w:t>
      </w:r>
    </w:p>
    <w:p w14:paraId="754A9A72">
      <w:pPr>
        <w:pStyle w:val="5"/>
        <w:spacing w:before="135"/>
        <w:ind w:right="0"/>
        <w:jc w:val="left"/>
        <w:rPr>
          <w:rFonts w:hint="eastAsia"/>
        </w:rPr>
      </w:pPr>
      <w:r>
        <w:rPr>
          <w:rFonts w:hint="eastAsia"/>
        </w:rPr>
        <w:t>祂知道怎样搭救敬虔的人脱离试探，正如使徒在彼得后书 2:9 所说。</w:t>
      </w:r>
    </w:p>
    <w:p w14:paraId="6CA2CF23">
      <w:pPr>
        <w:pStyle w:val="5"/>
        <w:spacing w:before="135"/>
        <w:ind w:right="0"/>
        <w:jc w:val="left"/>
        <w:rPr>
          <w:rFonts w:hint="eastAsia"/>
        </w:rPr>
      </w:pPr>
    </w:p>
    <w:p w14:paraId="088C9424">
      <w:pPr>
        <w:pStyle w:val="5"/>
        <w:spacing w:before="135"/>
        <w:ind w:right="0"/>
        <w:jc w:val="left"/>
        <w:rPr>
          <w:rFonts w:hint="eastAsia"/>
        </w:rPr>
      </w:pPr>
      <w:r>
        <w:rPr>
          <w:rFonts w:hint="eastAsia"/>
        </w:rPr>
        <w:t>And therefore be our weakness never so great, yet let us not fear our final falling away, but knowing whom we have believed, let us persuade ourselves of our perseverance, knowing that 祂 is able to keep that which I have committed unto 祂, as it is, 2 Tim. 1:12.</w:t>
      </w:r>
    </w:p>
    <w:p w14:paraId="186ECF6E">
      <w:pPr>
        <w:pStyle w:val="5"/>
        <w:spacing w:before="135"/>
        <w:ind w:right="0"/>
        <w:jc w:val="left"/>
        <w:rPr>
          <w:rFonts w:hint="eastAsia"/>
        </w:rPr>
      </w:pPr>
      <w:r>
        <w:rPr>
          <w:rFonts w:hint="eastAsia"/>
        </w:rPr>
        <w:t>因此，无论我们的软弱多么巨大，我们也不要害怕我们最终会跌倒，而是要知道我们所信的是谁，让我们确信我们的坚忍，知道祂能保全我所交托给祂的，正如提摩太后书 1:12 所说。</w:t>
      </w:r>
    </w:p>
    <w:p w14:paraId="67815DBE">
      <w:pPr>
        <w:pStyle w:val="5"/>
        <w:spacing w:before="135"/>
        <w:ind w:right="0"/>
        <w:jc w:val="left"/>
        <w:rPr>
          <w:rFonts w:hint="eastAsia"/>
        </w:rPr>
      </w:pPr>
    </w:p>
    <w:p w14:paraId="3DACC343">
      <w:pPr>
        <w:pStyle w:val="5"/>
        <w:spacing w:before="135"/>
        <w:ind w:right="0"/>
        <w:jc w:val="left"/>
        <w:rPr>
          <w:rFonts w:hint="eastAsia"/>
        </w:rPr>
      </w:pPr>
      <w:r>
        <w:rPr>
          <w:rFonts w:hint="eastAsia"/>
        </w:rPr>
        <w:t>And these are the reasons drawn from God's nature in 祂自己 and 祂的 actions towards us, whereby we may undoubtedly be assured of our perseverance.</w:t>
      </w:r>
    </w:p>
    <w:p w14:paraId="7E241E68">
      <w:pPr>
        <w:pStyle w:val="5"/>
        <w:spacing w:before="135"/>
        <w:ind w:right="0"/>
        <w:jc w:val="left"/>
        <w:rPr>
          <w:rFonts w:hint="eastAsia"/>
        </w:rPr>
      </w:pPr>
      <w:r>
        <w:rPr>
          <w:rFonts w:hint="eastAsia"/>
        </w:rPr>
        <w:t>这些就是从上帝在祂自己里面的本性和祂对我们所行的行动中汲取的理由，借此我们可以毫无疑问地确信我们的坚忍。</w:t>
      </w:r>
    </w:p>
    <w:p w14:paraId="046E8CBF">
      <w:pPr>
        <w:pStyle w:val="5"/>
        <w:spacing w:before="135"/>
        <w:ind w:right="0"/>
        <w:jc w:val="left"/>
        <w:rPr>
          <w:rFonts w:hint="eastAsia"/>
        </w:rPr>
      </w:pPr>
    </w:p>
    <w:p w14:paraId="27894AF6">
      <w:pPr>
        <w:pStyle w:val="5"/>
        <w:spacing w:before="135"/>
        <w:ind w:right="0"/>
        <w:jc w:val="left"/>
        <w:rPr>
          <w:rFonts w:hint="eastAsia"/>
        </w:rPr>
      </w:pPr>
      <w:r>
        <w:rPr>
          <w:rFonts w:hint="eastAsia"/>
        </w:rPr>
        <w:t>The second sort of arguments may be taken from ourselves, and first from the nature of true faith wherewith we are endued, which is not temporary but constant and permanent.</w:t>
      </w:r>
    </w:p>
    <w:p w14:paraId="22540B8B">
      <w:pPr>
        <w:pStyle w:val="5"/>
        <w:spacing w:before="135"/>
        <w:ind w:right="0"/>
        <w:jc w:val="left"/>
        <w:rPr>
          <w:rFonts w:hint="eastAsia"/>
        </w:rPr>
      </w:pPr>
      <w:r>
        <w:rPr>
          <w:rFonts w:hint="eastAsia"/>
        </w:rPr>
        <w:t>第二类论据可以从我们自身中汲取，首先是从我们所被赋予的真信心的本性，这信心不是暂时的，而是恒久不变的。</w:t>
      </w:r>
    </w:p>
    <w:p w14:paraId="54CB8C23">
      <w:pPr>
        <w:pStyle w:val="5"/>
        <w:spacing w:before="135"/>
        <w:ind w:right="0"/>
        <w:jc w:val="left"/>
        <w:rPr>
          <w:rFonts w:hint="eastAsia"/>
        </w:rPr>
      </w:pPr>
    </w:p>
    <w:p w14:paraId="1EFC4884">
      <w:pPr>
        <w:pStyle w:val="5"/>
        <w:spacing w:before="135"/>
        <w:ind w:right="0"/>
        <w:jc w:val="left"/>
        <w:rPr>
          <w:rFonts w:hint="eastAsia"/>
        </w:rPr>
      </w:pPr>
      <w:r>
        <w:rPr>
          <w:rFonts w:hint="eastAsia"/>
        </w:rPr>
        <w:t>For he that hath a true and lively faith, is like the house built upon the rock, which neither the rain nor floods nor winds could overthrow, Matth. 7:24,25: neither shall the gates of hell overcome him, chap. 16, ver. 18: he is like the good ground in which the seed falling is not stolen away, nor choked up, nor withereth for want of root, but he receiveth the seed and keepeth it, and bringeth forth fruit with patience, as it is, Luk. 8:15.</w:t>
      </w:r>
    </w:p>
    <w:p w14:paraId="7BA50906">
      <w:pPr>
        <w:pStyle w:val="5"/>
        <w:spacing w:before="135"/>
        <w:ind w:right="0"/>
        <w:jc w:val="left"/>
        <w:rPr>
          <w:rFonts w:hint="eastAsia"/>
        </w:rPr>
      </w:pPr>
      <w:r>
        <w:rPr>
          <w:rFonts w:hint="eastAsia"/>
        </w:rPr>
        <w:t>因为凡有真实活泼信心的人，就像把房子盖在磐石上，雨淋、水冲、风吹，都不能使它倒塌，马太福音 7:24,25：地狱的权势也不能胜过他，16 章 18 节：他就像好土，种子落在其中，不被偷去，不被窒息，也不因没有根而枯萎，而是他领受种子并持守它，带着忍耐结果子，正如路加福音 8:15 所说。</w:t>
      </w:r>
    </w:p>
    <w:p w14:paraId="35350E95">
      <w:pPr>
        <w:pStyle w:val="5"/>
        <w:spacing w:before="135"/>
        <w:ind w:right="0"/>
        <w:jc w:val="left"/>
        <w:rPr>
          <w:rFonts w:hint="eastAsia"/>
        </w:rPr>
      </w:pPr>
    </w:p>
    <w:p w14:paraId="2BF96601">
      <w:pPr>
        <w:pStyle w:val="5"/>
        <w:spacing w:before="135"/>
        <w:ind w:right="0"/>
        <w:jc w:val="left"/>
        <w:rPr>
          <w:rFonts w:hint="eastAsia"/>
        </w:rPr>
      </w:pPr>
      <w:r>
        <w:rPr>
          <w:rFonts w:hint="eastAsia"/>
        </w:rPr>
        <w:t>And contrariwise it is a most undoubted mark of a hypocrite who never was endued with a true faith, when as his faith is temporary, and he falleth away, according to that, 1 John. 2:19.</w:t>
      </w:r>
    </w:p>
    <w:p w14:paraId="6E75A263">
      <w:pPr>
        <w:pStyle w:val="5"/>
        <w:spacing w:before="135"/>
        <w:ind w:right="0"/>
        <w:jc w:val="left"/>
        <w:rPr>
          <w:rFonts w:hint="eastAsia"/>
        </w:rPr>
      </w:pPr>
      <w:r>
        <w:rPr>
          <w:rFonts w:hint="eastAsia"/>
        </w:rPr>
        <w:t>相反地，伪君子从未被赋予真信心，他信心的暂时性和他的跌倒，是最无可置疑的标记，正如约翰一书 2:19 所说。</w:t>
      </w:r>
    </w:p>
    <w:p w14:paraId="72954A0E">
      <w:pPr>
        <w:pStyle w:val="5"/>
        <w:spacing w:before="135"/>
        <w:ind w:right="0"/>
        <w:jc w:val="left"/>
        <w:rPr>
          <w:rFonts w:hint="eastAsia"/>
        </w:rPr>
      </w:pPr>
    </w:p>
    <w:p w14:paraId="5A2D5251">
      <w:pPr>
        <w:pStyle w:val="5"/>
        <w:spacing w:before="135"/>
        <w:ind w:right="0"/>
        <w:jc w:val="left"/>
        <w:rPr>
          <w:rFonts w:hint="eastAsia"/>
        </w:rPr>
      </w:pPr>
      <w:r>
        <w:rPr>
          <w:rFonts w:hint="eastAsia"/>
        </w:rPr>
        <w:t>They went out from us, but they were not of us; for if they had been of us they would have continued with us.</w:t>
      </w:r>
    </w:p>
    <w:p w14:paraId="73348B5A">
      <w:pPr>
        <w:pStyle w:val="5"/>
        <w:spacing w:before="135"/>
        <w:ind w:right="0"/>
        <w:jc w:val="left"/>
        <w:rPr>
          <w:rFonts w:hint="eastAsia"/>
        </w:rPr>
      </w:pPr>
      <w:r>
        <w:rPr>
          <w:rFonts w:hint="eastAsia"/>
        </w:rPr>
        <w:t>他们从我们中间出去，却不是属我们的；若是属我们的，就必仍旧与我们同在。</w:t>
      </w:r>
    </w:p>
    <w:p w14:paraId="12AAEA63">
      <w:pPr>
        <w:pStyle w:val="5"/>
        <w:spacing w:before="135"/>
        <w:ind w:right="0"/>
        <w:jc w:val="left"/>
        <w:rPr>
          <w:rFonts w:hint="eastAsia"/>
        </w:rPr>
      </w:pPr>
    </w:p>
    <w:p w14:paraId="64A2B4B5">
      <w:pPr>
        <w:pStyle w:val="5"/>
        <w:spacing w:before="135"/>
        <w:ind w:right="0"/>
        <w:jc w:val="left"/>
        <w:rPr>
          <w:rFonts w:hint="eastAsia"/>
        </w:rPr>
      </w:pPr>
      <w:r>
        <w:rPr>
          <w:rFonts w:hint="eastAsia"/>
        </w:rPr>
        <w:t>But this cometh to pass that it might appear that they are not all of us.</w:t>
      </w:r>
    </w:p>
    <w:p w14:paraId="417B1DFB">
      <w:pPr>
        <w:pStyle w:val="5"/>
        <w:spacing w:before="135"/>
        <w:ind w:right="0"/>
        <w:jc w:val="left"/>
        <w:rPr>
          <w:rFonts w:hint="eastAsia"/>
        </w:rPr>
      </w:pPr>
      <w:r>
        <w:rPr>
          <w:rFonts w:hint="eastAsia"/>
        </w:rPr>
        <w:t>这事临到，是要显明他们都不是属我们的。</w:t>
      </w:r>
    </w:p>
    <w:p w14:paraId="71597406">
      <w:pPr>
        <w:pStyle w:val="5"/>
        <w:spacing w:before="135"/>
        <w:ind w:right="0"/>
        <w:jc w:val="left"/>
        <w:rPr>
          <w:rFonts w:hint="eastAsia"/>
        </w:rPr>
      </w:pPr>
    </w:p>
    <w:p w14:paraId="069543DD">
      <w:pPr>
        <w:pStyle w:val="5"/>
        <w:spacing w:before="135"/>
        <w:ind w:right="0"/>
        <w:jc w:val="left"/>
        <w:rPr>
          <w:rFonts w:hint="eastAsia"/>
        </w:rPr>
      </w:pPr>
      <w:r>
        <w:rPr>
          <w:rFonts w:hint="eastAsia"/>
        </w:rPr>
        <w:t>The second reason may be taken from the example of those who have grievously fallen, and yet have continued in the state of grace, and have been raised and restored again by unfeigned repentance: and thus did David fall and that most grievously, and yet was not deprived of God's spirit, as appeareth, Psal. 51:10,11.</w:t>
      </w:r>
    </w:p>
    <w:p w14:paraId="41F2C1B4">
      <w:pPr>
        <w:pStyle w:val="5"/>
        <w:spacing w:before="135"/>
        <w:ind w:right="0"/>
        <w:jc w:val="left"/>
        <w:rPr>
          <w:rFonts w:hint="eastAsia"/>
        </w:rPr>
      </w:pPr>
      <w:r>
        <w:rPr>
          <w:rFonts w:hint="eastAsia"/>
        </w:rPr>
        <w:t>第二个理由可以从那些严重跌倒，却仍持续在恩典状态中，并借着真诚的悔改再次被兴起和恢复的人的例子中汲取：大卫就是这样跌倒的，而且跌得极其严重，然而他并未被剥夺上帝的灵，正如诗篇 51:10,11 所显明。</w:t>
      </w:r>
    </w:p>
    <w:p w14:paraId="70EEE9D9">
      <w:pPr>
        <w:pStyle w:val="5"/>
        <w:spacing w:before="135"/>
        <w:ind w:right="0"/>
        <w:jc w:val="left"/>
        <w:rPr>
          <w:rFonts w:hint="eastAsia"/>
        </w:rPr>
      </w:pPr>
    </w:p>
    <w:p w14:paraId="5346A99F">
      <w:pPr>
        <w:pStyle w:val="5"/>
        <w:spacing w:before="135"/>
        <w:ind w:right="0"/>
        <w:jc w:val="left"/>
        <w:rPr>
          <w:rFonts w:hint="eastAsia"/>
        </w:rPr>
      </w:pPr>
      <w:r>
        <w:rPr>
          <w:rFonts w:hint="eastAsia"/>
        </w:rPr>
        <w:t>Thus did Peter fall by denying his master, Noah by drunkenness, Lot by incest, and yet they were not deprived of those graces which they had received; howsoever for the time they were much eclipsed and weakened, neither were they rejected by God, but upon their true repentance were received into 祂的 former love and favor.</w:t>
      </w:r>
    </w:p>
    <w:p w14:paraId="22F1B25E">
      <w:pPr>
        <w:pStyle w:val="5"/>
        <w:spacing w:before="135"/>
        <w:ind w:right="0"/>
        <w:jc w:val="left"/>
        <w:rPr>
          <w:rFonts w:hint="eastAsia"/>
        </w:rPr>
      </w:pPr>
      <w:r>
        <w:rPr>
          <w:rFonts w:hint="eastAsia"/>
        </w:rPr>
        <w:t>彼得就是这样因否认他的主而跌倒，挪亚因醉酒而跌倒，罗得因乱伦而跌倒，然而他们并未被剥夺他们所领受的恩典；无论如何，他们在当时受到了很大的遮蔽和削弱，也未被上帝弃绝，而是在他们真正悔改后，蒙祂接纳回祂先前所施的爱和恩宠中。</w:t>
      </w:r>
    </w:p>
    <w:p w14:paraId="180FBDC6">
      <w:pPr>
        <w:pStyle w:val="5"/>
        <w:spacing w:before="135"/>
        <w:ind w:right="0"/>
        <w:jc w:val="left"/>
        <w:rPr>
          <w:rFonts w:hint="eastAsia"/>
        </w:rPr>
      </w:pPr>
    </w:p>
    <w:p w14:paraId="74EF67F4">
      <w:pPr>
        <w:pStyle w:val="5"/>
        <w:spacing w:before="135"/>
        <w:ind w:right="0"/>
        <w:jc w:val="left"/>
        <w:rPr>
          <w:rFonts w:hint="eastAsia"/>
        </w:rPr>
      </w:pPr>
      <w:r>
        <w:rPr>
          <w:rFonts w:hint="eastAsia"/>
        </w:rPr>
        <w:t>The last reason may be taken from the weakness and inability of the causes which should hinder our perseverance and make us fall away.</w:t>
      </w:r>
    </w:p>
    <w:p w14:paraId="43A71764">
      <w:pPr>
        <w:pStyle w:val="5"/>
        <w:spacing w:before="135"/>
        <w:ind w:right="0"/>
        <w:jc w:val="left"/>
        <w:rPr>
          <w:rFonts w:hint="eastAsia"/>
        </w:rPr>
      </w:pPr>
      <w:r>
        <w:rPr>
          <w:rFonts w:hint="eastAsia"/>
        </w:rPr>
        <w:t>最后一个理由可以从那些本应阻碍我们坚忍并使我们跌倒的原因的软弱和无力中汲取。</w:t>
      </w:r>
    </w:p>
    <w:p w14:paraId="110D25A3">
      <w:pPr>
        <w:pStyle w:val="5"/>
        <w:spacing w:before="135"/>
        <w:ind w:right="0"/>
        <w:jc w:val="left"/>
        <w:rPr>
          <w:rFonts w:hint="eastAsia"/>
        </w:rPr>
      </w:pPr>
    </w:p>
    <w:p w14:paraId="1EBECCC3">
      <w:pPr>
        <w:pStyle w:val="5"/>
        <w:spacing w:before="135"/>
        <w:ind w:right="0"/>
        <w:jc w:val="left"/>
        <w:rPr>
          <w:rFonts w:hint="eastAsia"/>
        </w:rPr>
      </w:pPr>
      <w:r>
        <w:rPr>
          <w:rFonts w:hint="eastAsia"/>
        </w:rPr>
        <w:t>For there is nothing in the world so powerful, but it is altogether too weak to work this defection.</w:t>
      </w:r>
    </w:p>
    <w:p w14:paraId="64C70FEB">
      <w:pPr>
        <w:pStyle w:val="5"/>
        <w:spacing w:before="135"/>
        <w:ind w:right="0"/>
        <w:jc w:val="left"/>
        <w:rPr>
          <w:rFonts w:hint="eastAsia"/>
        </w:rPr>
      </w:pPr>
      <w:r>
        <w:rPr>
          <w:rFonts w:hint="eastAsia"/>
        </w:rPr>
        <w:t>因为世上没有任何事物如此强大，但它却完全不足以造成这种背叛。</w:t>
      </w:r>
    </w:p>
    <w:p w14:paraId="321375A9">
      <w:pPr>
        <w:pStyle w:val="5"/>
        <w:spacing w:before="135"/>
        <w:ind w:right="0"/>
        <w:jc w:val="left"/>
        <w:rPr>
          <w:rFonts w:hint="eastAsia"/>
        </w:rPr>
      </w:pPr>
    </w:p>
    <w:p w14:paraId="66D25BDF">
      <w:pPr>
        <w:pStyle w:val="5"/>
        <w:spacing w:before="135"/>
        <w:ind w:right="0"/>
        <w:jc w:val="left"/>
        <w:rPr>
          <w:rFonts w:hint="eastAsia"/>
        </w:rPr>
      </w:pPr>
      <w:r>
        <w:rPr>
          <w:rFonts w:hint="eastAsia"/>
        </w:rPr>
        <w:t>For first, afflictions cannot deprive us of grace, nor hinder our perseverance, as it is, Rom. 8:35: for though they are the fiery trial, yet they do not burn us, but refine us from our dross, neither do they hinder our salvation, but rather cause unto us a far most excellent and eternal weight of glory, as it is, 2 Cor. 4:17: nor yet our flesh, for though it be never so strong, yet the spirit of God dwelling in us, will in the end mortify and subdue it.</w:t>
      </w:r>
    </w:p>
    <w:p w14:paraId="4C36A13B">
      <w:pPr>
        <w:pStyle w:val="5"/>
        <w:spacing w:before="135"/>
        <w:ind w:right="0"/>
        <w:jc w:val="left"/>
        <w:rPr>
          <w:rFonts w:hint="eastAsia"/>
        </w:rPr>
      </w:pPr>
      <w:r>
        <w:rPr>
          <w:rFonts w:hint="eastAsia"/>
        </w:rPr>
        <w:t>因为首先，苦难不能剥夺我们的恩典，也不能阻碍我们的坚忍，正如罗马书 8:35 所说：因为虽然它们是火炼的试验，但它们不烧毁我们，而是炼净我们的渣滓，它们也不阻碍我们的救赎，反而为我们成就极重无比、永远的荣耀，正如哥林多后书 4:17 所说：肉体也同样不能，因为即使它再强壮，住在我们里面的上帝的灵，最终也会治死并制服它。</w:t>
      </w:r>
    </w:p>
    <w:p w14:paraId="4A3860F7">
      <w:pPr>
        <w:pStyle w:val="5"/>
        <w:spacing w:before="135"/>
        <w:ind w:right="0"/>
        <w:jc w:val="left"/>
        <w:rPr>
          <w:rFonts w:hint="eastAsia"/>
        </w:rPr>
      </w:pPr>
    </w:p>
    <w:p w14:paraId="30DA1A73">
      <w:pPr>
        <w:pStyle w:val="5"/>
        <w:spacing w:before="135"/>
        <w:ind w:right="0"/>
        <w:jc w:val="left"/>
        <w:rPr>
          <w:rFonts w:hint="eastAsia"/>
        </w:rPr>
      </w:pPr>
      <w:r>
        <w:rPr>
          <w:rFonts w:hint="eastAsia"/>
        </w:rPr>
        <w:t>Not the world, for our Captain Christ hath overcome it, not only for 祂自己 but also for 祂的 members, John. 16:33: yea and 祂 enableth us also by 祂的 holy spirit to overcome it.</w:t>
      </w:r>
    </w:p>
    <w:p w14:paraId="5AAB90D8">
      <w:pPr>
        <w:pStyle w:val="5"/>
        <w:spacing w:before="135"/>
        <w:ind w:right="0"/>
        <w:jc w:val="left"/>
        <w:rPr>
          <w:rFonts w:hint="eastAsia"/>
        </w:rPr>
      </w:pPr>
      <w:r>
        <w:rPr>
          <w:rFonts w:hint="eastAsia"/>
        </w:rPr>
        <w:t>世界也不能，因为我们的元帅基督已经胜过了它，不仅为祂自己，也为祂的肢体，约翰福音 16:33：是的，祂也借着祂的圣灵使我们能够胜过它。</w:t>
      </w:r>
    </w:p>
    <w:p w14:paraId="63958955">
      <w:pPr>
        <w:pStyle w:val="5"/>
        <w:spacing w:before="135"/>
        <w:ind w:right="0"/>
        <w:jc w:val="left"/>
        <w:rPr>
          <w:rFonts w:hint="eastAsia"/>
        </w:rPr>
      </w:pPr>
    </w:p>
    <w:p w14:paraId="336548C8">
      <w:pPr>
        <w:pStyle w:val="5"/>
        <w:spacing w:before="135"/>
        <w:ind w:right="0"/>
        <w:jc w:val="left"/>
        <w:rPr>
          <w:rFonts w:hint="eastAsia"/>
        </w:rPr>
      </w:pPr>
      <w:r>
        <w:rPr>
          <w:rFonts w:hint="eastAsia"/>
        </w:rPr>
        <w:t>For all that is born of God overcometh the world, and this is the victory that overcometh the world, even our faith, as it is, 1 John. 5:4.</w:t>
      </w:r>
    </w:p>
    <w:p w14:paraId="092EAF08">
      <w:pPr>
        <w:pStyle w:val="5"/>
        <w:spacing w:before="135"/>
        <w:ind w:right="0"/>
        <w:jc w:val="left"/>
        <w:rPr>
          <w:rFonts w:hint="eastAsia"/>
        </w:rPr>
      </w:pPr>
      <w:r>
        <w:rPr>
          <w:rFonts w:hint="eastAsia"/>
        </w:rPr>
        <w:t>因为凡从上帝生的，就胜过世界；使我们胜过世界的就是我们的信心，正如约翰一书 5:4 所说。</w:t>
      </w:r>
    </w:p>
    <w:p w14:paraId="28051B86">
      <w:pPr>
        <w:pStyle w:val="5"/>
        <w:spacing w:before="135"/>
        <w:ind w:right="0"/>
        <w:jc w:val="left"/>
        <w:rPr>
          <w:rFonts w:hint="eastAsia"/>
        </w:rPr>
      </w:pPr>
    </w:p>
    <w:p w14:paraId="5C9000F1">
      <w:pPr>
        <w:pStyle w:val="5"/>
        <w:spacing w:before="135"/>
        <w:ind w:right="0"/>
        <w:jc w:val="left"/>
        <w:rPr>
          <w:rFonts w:hint="eastAsia"/>
        </w:rPr>
      </w:pPr>
      <w:r>
        <w:rPr>
          <w:rFonts w:hint="eastAsia"/>
        </w:rPr>
        <w:t>Not the devil, for if we resist him, he will flee from us, Jam. 4:7.</w:t>
      </w:r>
    </w:p>
    <w:p w14:paraId="4C342DB3">
      <w:pPr>
        <w:pStyle w:val="5"/>
        <w:spacing w:before="135"/>
        <w:ind w:right="0"/>
        <w:jc w:val="left"/>
        <w:rPr>
          <w:rFonts w:hint="eastAsia"/>
        </w:rPr>
      </w:pPr>
      <w:r>
        <w:rPr>
          <w:rFonts w:hint="eastAsia"/>
        </w:rPr>
        <w:t>魔鬼也不能，因为如果我们抵挡他，他就会逃离我们，雅各书 4:7。</w:t>
      </w:r>
    </w:p>
    <w:p w14:paraId="049D6400">
      <w:pPr>
        <w:pStyle w:val="5"/>
        <w:spacing w:before="135"/>
        <w:ind w:right="0"/>
        <w:jc w:val="left"/>
        <w:rPr>
          <w:rFonts w:hint="eastAsia"/>
        </w:rPr>
      </w:pPr>
    </w:p>
    <w:p w14:paraId="1F7AD9DB">
      <w:pPr>
        <w:pStyle w:val="5"/>
        <w:spacing w:before="135"/>
        <w:ind w:right="0"/>
        <w:jc w:val="left"/>
        <w:rPr>
          <w:rFonts w:hint="eastAsia"/>
        </w:rPr>
      </w:pPr>
      <w:r>
        <w:rPr>
          <w:rFonts w:hint="eastAsia"/>
        </w:rPr>
        <w:t>And 祂 that is, borne of God keepeth 祂自己, and the wicked one toucheth 祂 not, 1 John. 5:18.</w:t>
      </w:r>
    </w:p>
    <w:p w14:paraId="058C2956">
      <w:pPr>
        <w:pStyle w:val="5"/>
        <w:spacing w:before="135"/>
        <w:ind w:right="0"/>
        <w:jc w:val="left"/>
        <w:rPr>
          <w:rFonts w:hint="eastAsia"/>
        </w:rPr>
      </w:pPr>
      <w:r>
        <w:rPr>
          <w:rFonts w:hint="eastAsia"/>
        </w:rPr>
        <w:t>并且那由上帝生的，保守自己，那恶者也不能摸他，约翰一书 5:18。</w:t>
      </w:r>
    </w:p>
    <w:p w14:paraId="18164EE4">
      <w:pPr>
        <w:pStyle w:val="5"/>
        <w:spacing w:before="135"/>
        <w:ind w:right="0"/>
        <w:jc w:val="left"/>
        <w:rPr>
          <w:rFonts w:hint="eastAsia"/>
        </w:rPr>
      </w:pPr>
    </w:p>
    <w:p w14:paraId="1F4563BB">
      <w:pPr>
        <w:pStyle w:val="5"/>
        <w:spacing w:before="135"/>
        <w:ind w:right="0"/>
        <w:jc w:val="left"/>
        <w:rPr>
          <w:rFonts w:hint="eastAsia"/>
        </w:rPr>
      </w:pPr>
      <w:r>
        <w:rPr>
          <w:rFonts w:hint="eastAsia"/>
        </w:rPr>
        <w:t>Not our sins, for they are punished and fully satisfied for in Christ; and if we sin, we have an advocate with the father, &amp;c. 1 John. 2:1,2.</w:t>
      </w:r>
    </w:p>
    <w:p w14:paraId="3EC4DAB3">
      <w:pPr>
        <w:pStyle w:val="5"/>
        <w:spacing w:before="135"/>
        <w:ind w:right="0"/>
        <w:jc w:val="left"/>
        <w:rPr>
          <w:rFonts w:hint="eastAsia"/>
        </w:rPr>
      </w:pPr>
      <w:r>
        <w:rPr>
          <w:rFonts w:hint="eastAsia"/>
        </w:rPr>
        <w:t>我们的罪也不能，因为它们已在基督里受了刑罚并得到了完全的满足；而且如果我们犯罪，我们有一位在父那里的中保，等等，约翰一书 2:1,2。</w:t>
      </w:r>
    </w:p>
    <w:p w14:paraId="353066CD">
      <w:pPr>
        <w:pStyle w:val="5"/>
        <w:spacing w:before="135"/>
        <w:ind w:right="0"/>
        <w:jc w:val="left"/>
        <w:rPr>
          <w:rFonts w:hint="eastAsia"/>
        </w:rPr>
      </w:pPr>
    </w:p>
    <w:p w14:paraId="5C35989F">
      <w:pPr>
        <w:pStyle w:val="5"/>
        <w:spacing w:before="135"/>
        <w:ind w:right="0"/>
        <w:jc w:val="left"/>
        <w:rPr>
          <w:rFonts w:hint="eastAsia"/>
        </w:rPr>
      </w:pPr>
      <w:r>
        <w:rPr>
          <w:rFonts w:hint="eastAsia"/>
        </w:rPr>
        <w:t>And for the corruption of sin, though it dwell in us, yet it shall not reign in us, Rom. 6:12.</w:t>
      </w:r>
    </w:p>
    <w:p w14:paraId="48107F69">
      <w:pPr>
        <w:pStyle w:val="5"/>
        <w:spacing w:before="135"/>
        <w:ind w:right="0"/>
        <w:jc w:val="left"/>
        <w:rPr>
          <w:rFonts w:hint="eastAsia"/>
        </w:rPr>
      </w:pPr>
      <w:r>
        <w:rPr>
          <w:rFonts w:hint="eastAsia"/>
        </w:rPr>
        <w:t>至于罪的败坏，虽然它居住在我们里面，但它不应在我们里面作王，罗马书 6:12。</w:t>
      </w:r>
    </w:p>
    <w:p w14:paraId="04F1EC26">
      <w:pPr>
        <w:pStyle w:val="5"/>
        <w:spacing w:before="135"/>
        <w:ind w:right="0"/>
        <w:jc w:val="left"/>
        <w:rPr>
          <w:rFonts w:hint="eastAsia"/>
        </w:rPr>
      </w:pPr>
    </w:p>
    <w:p w14:paraId="21AE706D">
      <w:pPr>
        <w:pStyle w:val="5"/>
        <w:spacing w:before="135"/>
        <w:ind w:right="0"/>
        <w:jc w:val="left"/>
        <w:rPr>
          <w:rFonts w:hint="eastAsia"/>
        </w:rPr>
      </w:pPr>
      <w:r>
        <w:rPr>
          <w:rFonts w:hint="eastAsia"/>
        </w:rPr>
        <w:t>Though we fall into it, yet not with full consent of will, 1 John. 3:9, for the regenerate man sinneth not, but 祂的 corrupt flesh dwelling in 祂; as it is, Rom. 7.</w:t>
      </w:r>
    </w:p>
    <w:p w14:paraId="1F961120">
      <w:pPr>
        <w:pStyle w:val="5"/>
        <w:spacing w:before="135"/>
        <w:ind w:right="0"/>
        <w:jc w:val="left"/>
        <w:rPr>
          <w:rFonts w:hint="eastAsia"/>
        </w:rPr>
      </w:pPr>
      <w:r>
        <w:rPr>
          <w:rFonts w:hint="eastAsia"/>
        </w:rPr>
        <w:t>尽管我们陷入其中，却不是带着完全的意志同意，约翰一书 3:9，因为重生之人不犯罪，而是他里面败坏的肉体犯罪；正如罗马书 7 章所说。</w:t>
      </w:r>
    </w:p>
    <w:p w14:paraId="7A4B4F7D">
      <w:pPr>
        <w:pStyle w:val="5"/>
        <w:spacing w:before="135"/>
        <w:ind w:right="0"/>
        <w:jc w:val="left"/>
        <w:rPr>
          <w:rFonts w:hint="eastAsia"/>
        </w:rPr>
      </w:pPr>
    </w:p>
    <w:p w14:paraId="6665D648">
      <w:pPr>
        <w:pStyle w:val="5"/>
        <w:spacing w:before="135"/>
        <w:ind w:right="0"/>
        <w:jc w:val="left"/>
        <w:rPr>
          <w:rFonts w:hint="eastAsia"/>
        </w:rPr>
      </w:pPr>
      <w:r>
        <w:rPr>
          <w:rFonts w:hint="eastAsia"/>
        </w:rPr>
        <w:t>Not any temptation, for the Lord is faithful, and will not suffer us to be tempted above our power, but will give a good issue unto it, 1 Cor. 10:13.</w:t>
      </w:r>
    </w:p>
    <w:p w14:paraId="01A27C6A">
      <w:pPr>
        <w:pStyle w:val="5"/>
        <w:spacing w:before="135"/>
        <w:ind w:right="0"/>
        <w:jc w:val="left"/>
        <w:rPr>
          <w:rFonts w:hint="eastAsia"/>
        </w:rPr>
      </w:pPr>
      <w:r>
        <w:rPr>
          <w:rFonts w:hint="eastAsia"/>
        </w:rPr>
        <w:t>任何试探也不能，因为主是信实的，祂必不容许我们受试探过于我们所能受的，而必在试探之时给我们开一条出路，哥林多前书 10:13。</w:t>
      </w:r>
    </w:p>
    <w:p w14:paraId="6371714F">
      <w:pPr>
        <w:pStyle w:val="5"/>
        <w:spacing w:before="135"/>
        <w:ind w:right="0"/>
        <w:jc w:val="left"/>
        <w:rPr>
          <w:rFonts w:hint="eastAsia"/>
        </w:rPr>
      </w:pPr>
    </w:p>
    <w:p w14:paraId="2CE4E339">
      <w:pPr>
        <w:pStyle w:val="5"/>
        <w:spacing w:before="135"/>
        <w:ind w:right="0"/>
        <w:jc w:val="left"/>
        <w:rPr>
          <w:rFonts w:hint="eastAsia"/>
        </w:rPr>
      </w:pPr>
      <w:r>
        <w:rPr>
          <w:rFonts w:hint="eastAsia"/>
        </w:rPr>
        <w:t>Not anything in the world, Rom. 8:38,39, for all things whatsoever shall be so disposed by the wise 护理 of God, that though they be never so hurtful in their own nature, and apt to draw us from God, yet they shall work together for the best unto them which love God, as it is, Rom. 8:28.</w:t>
      </w:r>
    </w:p>
    <w:p w14:paraId="7689E424">
      <w:pPr>
        <w:pStyle w:val="5"/>
        <w:spacing w:before="135"/>
        <w:ind w:right="0"/>
        <w:jc w:val="left"/>
        <w:rPr>
          <w:rFonts w:hint="eastAsia"/>
        </w:rPr>
      </w:pPr>
      <w:r>
        <w:rPr>
          <w:rFonts w:hint="eastAsia"/>
        </w:rPr>
        <w:t>世上任何事物也不能，罗马书 8:38,39，因为万事都将由上帝智慧的护理所安排，即使它们本性再有害，再容易将我们从上帝那里引开，它们也必一同效力，使爱上帝的人得益处，正如罗马书 8:28 所说。</w:t>
      </w:r>
    </w:p>
    <w:p w14:paraId="01D123E4">
      <w:pPr>
        <w:pStyle w:val="5"/>
        <w:spacing w:before="135"/>
        <w:ind w:right="0"/>
        <w:jc w:val="left"/>
        <w:rPr>
          <w:rFonts w:hint="eastAsia"/>
        </w:rPr>
      </w:pPr>
    </w:p>
    <w:p w14:paraId="7A6160B6">
      <w:pPr>
        <w:pStyle w:val="5"/>
        <w:spacing w:before="135"/>
        <w:ind w:right="0"/>
        <w:jc w:val="left"/>
        <w:rPr>
          <w:rFonts w:hint="eastAsia"/>
        </w:rPr>
      </w:pPr>
      <w:r>
        <w:rPr>
          <w:rFonts w:hint="eastAsia"/>
        </w:rPr>
        <w:t>And thus have I proved the certainty of our perseverance, both by plain testimonies of Scripture, and also infallible reasons: I had purposed (as in the other points going before) to have answered such objections as are commonly suggested by Satan, and stiffly urged by his instruments the Popish rabble against this truth, and accordingly had almost finished that which I intended; but diverse reasons moved me to desist from my purpose, as first and especially his earnest desire who is at the chief charge of printing these my labors, who fearing that the greatness and dearness of the book might be a hindrance to the sale thereof, entreated me to forbear the publishing of this controversy, which being somewhat long, would have increased the volume and consequently the price.</w:t>
      </w:r>
    </w:p>
    <w:p w14:paraId="6378123E">
      <w:pPr>
        <w:pStyle w:val="5"/>
        <w:spacing w:before="135"/>
        <w:ind w:right="0"/>
        <w:jc w:val="left"/>
        <w:rPr>
          <w:rFonts w:hint="eastAsia"/>
        </w:rPr>
      </w:pPr>
      <w:r>
        <w:rPr>
          <w:rFonts w:hint="eastAsia"/>
        </w:rPr>
        <w:t>至此，我已通过圣经明确的见证和无可辩驳的理由，证明了我们坚忍的确定性：我原打算（正如前面几点一样）回答撒但通常提出的、以及他的工具——教皇党暴民——极力反对这一真理的那些异议，并为此几乎完成了我的计划；但有几个原因促使我放弃了我的目的，首先尤其是负责印刷我这些著作的主要负责人热切的愿望，他担心这本书的篇幅过大和价格昂贵可能会阻碍其销售，因此恳求我暂缓出版这场争议，因为这场争议篇幅不短，会增加书的体积，从而提高价格。</w:t>
      </w:r>
    </w:p>
    <w:p w14:paraId="3C54695B">
      <w:pPr>
        <w:pStyle w:val="5"/>
        <w:spacing w:before="135"/>
        <w:ind w:right="0"/>
        <w:jc w:val="left"/>
        <w:rPr>
          <w:rFonts w:hint="eastAsia"/>
        </w:rPr>
      </w:pPr>
    </w:p>
    <w:p w14:paraId="0CA83E1C">
      <w:pPr>
        <w:pStyle w:val="5"/>
        <w:spacing w:before="135"/>
        <w:ind w:right="0"/>
        <w:jc w:val="left"/>
        <w:rPr>
          <w:rFonts w:hint="eastAsia"/>
        </w:rPr>
      </w:pPr>
      <w:r>
        <w:rPr>
          <w:rFonts w:hint="eastAsia"/>
        </w:rPr>
        <w:t>To whose request I more willingly condescended, partly because the controversy before handled, of the certainty of faith and assurance of our salvation, is of the like nature, so that the proving of the one is the confirming of the other, and the answering of those objections which are made against the certainty of our assurance, is a sufficient refutation of those which are objected against our perseverance, many of the testimonies of Scriptures and other reasons which are alleged against both, being the very same: And partly because I understand, that my godly learned and most dear brother, purposeth presently to publish his Lectures upon the 15th Psalm, wherein this controversy is largely and much more excellently handled and determined, than I was any ways able to have written of it.</w:t>
      </w:r>
    </w:p>
    <w:p w14:paraId="165EE6E9">
      <w:pPr>
        <w:pStyle w:val="5"/>
        <w:spacing w:before="135"/>
        <w:ind w:right="0"/>
        <w:jc w:val="left"/>
        <w:rPr>
          <w:rFonts w:hint="eastAsia"/>
        </w:rPr>
      </w:pPr>
      <w:r>
        <w:rPr>
          <w:rFonts w:hint="eastAsia"/>
        </w:rPr>
        <w:t>我更乐意地顺从了他的请求，部分是因为之前处理的关于信心确定性和我们救赎确据的争议，性质相似，因此证明前者就是证实后者，而回答针对我们确据确定性的那些异议，足以驳斥那些针对我们坚忍的异议，因为许多针对两者的圣经见证和其他理由都是相同的：部分是因为我了解到，我那敬虔、博学、最亲爱的弟兄，目前正打算出版他关于诗篇第 15 篇的讲章，其中这场争议被广泛且更出色地处理和定论，远非我所能写及。</w:t>
      </w:r>
    </w:p>
    <w:p w14:paraId="2678A465">
      <w:pPr>
        <w:pStyle w:val="5"/>
        <w:spacing w:before="135"/>
        <w:ind w:right="0"/>
        <w:jc w:val="left"/>
        <w:rPr>
          <w:rFonts w:hint="eastAsia"/>
        </w:rPr>
      </w:pPr>
    </w:p>
    <w:p w14:paraId="41EC908D">
      <w:pPr>
        <w:pStyle w:val="5"/>
        <w:spacing w:before="135"/>
        <w:ind w:right="0"/>
        <w:jc w:val="left"/>
        <w:rPr>
          <w:rFonts w:hint="eastAsia"/>
        </w:rPr>
      </w:pPr>
      <w:r>
        <w:rPr>
          <w:rFonts w:hint="eastAsia"/>
        </w:rPr>
        <w:t>Notwithstanding, if my book seem maimed in respect of this defect, and if I see it be desired that it should be entire and full in itself, I will hereafter most willingly supply that which yet is wanting, if I perceive that my labors are approved as profitable for the Church of God.</w:t>
      </w:r>
    </w:p>
    <w:p w14:paraId="75760D77">
      <w:pPr>
        <w:pStyle w:val="5"/>
        <w:spacing w:before="135"/>
        <w:ind w:right="0"/>
        <w:jc w:val="left"/>
        <w:rPr>
          <w:rFonts w:hint="eastAsia"/>
        </w:rPr>
      </w:pPr>
      <w:r>
        <w:rPr>
          <w:rFonts w:hint="eastAsia"/>
        </w:rPr>
        <w:t>尽管如此，如果我的书因这个缺陷而显得残缺不全，并且如果我看到有人希望它自身是完整和丰满的，那么将来我将非常乐意补充所欠缺的部分，如果我察觉我的劳作被认可对上帝的教会是有益的。</w:t>
      </w:r>
    </w:p>
    <w:p w14:paraId="29D51CF9">
      <w:pPr>
        <w:pStyle w:val="5"/>
        <w:spacing w:before="135"/>
        <w:ind w:right="0"/>
        <w:jc w:val="left"/>
        <w:rPr>
          <w:rFonts w:hint="eastAsia"/>
        </w:rPr>
      </w:pPr>
    </w:p>
    <w:p w14:paraId="2527E7CF">
      <w:pPr>
        <w:pStyle w:val="5"/>
        <w:spacing w:before="135"/>
        <w:ind w:right="0"/>
        <w:jc w:val="left"/>
        <w:rPr>
          <w:rFonts w:hint="eastAsia"/>
        </w:rPr>
      </w:pPr>
      <w:r>
        <w:rPr>
          <w:rFonts w:hint="eastAsia"/>
        </w:rPr>
        <w:t>In the meantime I commend them to God's blessing, who only is able by the assistance of 祂的 holy spirit to make them effectual for those ends for which I intended them, 祂 being the sole fountain of all true comfort and consolation: desiring the Christian reader who shall find fruit and profit by these my labors, that as I have not been wanting unto him in my pains and best endeavors; so he will not be wanting to remember me in his prayers unto Almighty God, for the continuance, increase, and holy use of all 祂的 gifts and graces which 祂 hath bestowed on me.</w:t>
      </w:r>
    </w:p>
    <w:p w14:paraId="500677F0">
      <w:pPr>
        <w:pStyle w:val="5"/>
        <w:spacing w:before="135"/>
        <w:ind w:right="0"/>
        <w:jc w:val="left"/>
        <w:rPr>
          <w:rFonts w:hint="eastAsia"/>
        </w:rPr>
      </w:pPr>
      <w:r>
        <w:rPr>
          <w:rFonts w:hint="eastAsia"/>
        </w:rPr>
        <w:t>与此同时，我将它们交托给上帝的赐福，唯独祂能借着祂圣灵的帮助，使它们有效地达到我所预定的目的，祂是所有真安慰和慰藉的唯一源泉：我恳请基督徒读者，凡将从我这些劳作中发现果效和益处的，正如我未曾对他吝惜我的辛劳和最大的努力；照样，他也必不吝惜在祷告中向上帝全能者记念我，为着祂所赐予我的一切恩赐和恩典的持续、增长和圣洁使用。</w:t>
      </w:r>
    </w:p>
    <w:p w14:paraId="1BB549AC">
      <w:pPr>
        <w:pStyle w:val="5"/>
        <w:spacing w:before="135"/>
        <w:ind w:right="0"/>
        <w:jc w:val="left"/>
        <w:rPr>
          <w:rFonts w:hint="eastAsia"/>
        </w:rPr>
      </w:pPr>
    </w:p>
    <w:p w14:paraId="437A6AEE">
      <w:pPr>
        <w:pStyle w:val="5"/>
        <w:spacing w:before="135"/>
        <w:ind w:right="0"/>
        <w:jc w:val="left"/>
        <w:rPr>
          <w:rFonts w:hint="eastAsia"/>
        </w:rPr>
      </w:pPr>
      <w:r>
        <w:rPr>
          <w:rFonts w:hint="eastAsia"/>
        </w:rPr>
        <w:t>To this God most wise, most gracious, and most infinite in all perfections, the Father, Son and Holy Ghost, be ascribed all glory, praise, power and dominion both now and evermore, Amen.</w:t>
      </w:r>
    </w:p>
    <w:p w14:paraId="38C34C76">
      <w:pPr>
        <w:pStyle w:val="5"/>
        <w:spacing w:before="135"/>
        <w:ind w:right="0"/>
        <w:jc w:val="left"/>
        <w:rPr>
          <w:rFonts w:hint="eastAsia"/>
        </w:rPr>
      </w:pPr>
      <w:r>
        <w:rPr>
          <w:rFonts w:hint="eastAsia"/>
        </w:rPr>
        <w:t>愿一切荣耀、赞美、权柄和统治，现在直到永远，都归于这位最智慧、最恩慈、在一切完美上无限的上帝，父、子和圣灵，阿门。</w:t>
      </w:r>
    </w:p>
    <w:p w14:paraId="5C653BF2">
      <w:pPr>
        <w:pStyle w:val="5"/>
        <w:spacing w:before="135"/>
        <w:ind w:right="0"/>
        <w:jc w:val="left"/>
        <w:rPr>
          <w:rFonts w:hint="eastAsia"/>
        </w:rPr>
      </w:pPr>
    </w:p>
    <w:p w14:paraId="137E8C19">
      <w:pPr>
        <w:pStyle w:val="5"/>
        <w:spacing w:before="135"/>
        <w:ind w:right="0"/>
        <w:jc w:val="left"/>
        <w:rPr>
          <w:rFonts w:hint="eastAsia"/>
        </w:rPr>
      </w:pPr>
      <w:r>
        <w:rPr>
          <w:rFonts w:hint="eastAsia"/>
        </w:rPr>
        <w:t>FINIS.</w:t>
      </w:r>
    </w:p>
    <w:p w14:paraId="7045E728">
      <w:pPr>
        <w:pStyle w:val="5"/>
        <w:spacing w:before="135"/>
        <w:ind w:right="0"/>
        <w:jc w:val="left"/>
        <w:rPr>
          <w:rFonts w:hint="eastAsia"/>
        </w:rPr>
      </w:pPr>
      <w:r>
        <w:rPr>
          <w:rFonts w:hint="eastAsia"/>
        </w:rPr>
        <w:t>完。</w:t>
      </w:r>
    </w:p>
    <w:p w14:paraId="504FF89E">
      <w:pPr>
        <w:pStyle w:val="5"/>
        <w:spacing w:before="135"/>
        <w:ind w:right="0"/>
        <w:jc w:val="left"/>
        <w:rPr>
          <w:rFonts w:hint="eastAsia"/>
        </w:rPr>
      </w:pPr>
    </w:p>
    <w:p w14:paraId="5B7D391A">
      <w:pPr>
        <w:pStyle w:val="2"/>
        <w:bidi w:val="0"/>
        <w:rPr>
          <w:rFonts w:hint="eastAsia"/>
        </w:rPr>
      </w:pPr>
      <w:r>
        <w:rPr>
          <w:rFonts w:hint="eastAsia"/>
        </w:rPr>
        <w:t>APPENDIX III. – BOOK. III.</w:t>
      </w:r>
    </w:p>
    <w:p w14:paraId="74007E0E">
      <w:pPr>
        <w:pStyle w:val="2"/>
        <w:bidi w:val="0"/>
        <w:rPr>
          <w:rFonts w:hint="eastAsia"/>
        </w:rPr>
      </w:pPr>
      <w:r>
        <w:rPr>
          <w:rFonts w:hint="eastAsia"/>
        </w:rPr>
        <w:t>附录三 - 第三卷。</w:t>
      </w:r>
    </w:p>
    <w:p w14:paraId="72914726">
      <w:pPr>
        <w:pStyle w:val="5"/>
        <w:spacing w:before="135"/>
        <w:ind w:right="0"/>
        <w:jc w:val="left"/>
        <w:rPr>
          <w:rFonts w:hint="eastAsia"/>
        </w:rPr>
      </w:pPr>
    </w:p>
    <w:p w14:paraId="6648EB6F">
      <w:pPr>
        <w:pStyle w:val="5"/>
        <w:spacing w:before="135"/>
        <w:ind w:right="0"/>
        <w:jc w:val="left"/>
        <w:rPr>
          <w:rFonts w:hint="eastAsia"/>
        </w:rPr>
      </w:pPr>
      <w:r>
        <w:rPr>
          <w:rFonts w:hint="eastAsia"/>
        </w:rPr>
        <w:t>Scripture References.</w:t>
      </w:r>
    </w:p>
    <w:p w14:paraId="4CCDC2BD">
      <w:pPr>
        <w:pStyle w:val="5"/>
        <w:spacing w:before="135"/>
        <w:ind w:right="0"/>
        <w:jc w:val="left"/>
        <w:rPr>
          <w:rFonts w:hint="eastAsia"/>
        </w:rPr>
      </w:pPr>
      <w:r>
        <w:rPr>
          <w:rFonts w:hint="eastAsia"/>
        </w:rPr>
        <w:t>圣经引证。</w:t>
      </w:r>
    </w:p>
    <w:p w14:paraId="1CCADECF">
      <w:pPr>
        <w:pStyle w:val="5"/>
        <w:spacing w:before="135"/>
        <w:ind w:right="0"/>
        <w:jc w:val="left"/>
        <w:rPr>
          <w:rFonts w:hint="eastAsia"/>
        </w:rPr>
      </w:pPr>
    </w:p>
    <w:p w14:paraId="5D1F773B">
      <w:pPr>
        <w:pStyle w:val="5"/>
        <w:spacing w:before="135"/>
        <w:ind w:right="0"/>
        <w:jc w:val="left"/>
        <w:rPr>
          <w:rFonts w:hint="eastAsia"/>
        </w:rPr>
      </w:pPr>
      <w:r>
        <w:rPr>
          <w:rFonts w:hint="eastAsia"/>
        </w:rPr>
        <w:t>In the original facsimile edition of this book, there were a considerable amount of scripture references in the margins.</w:t>
      </w:r>
    </w:p>
    <w:p w14:paraId="424DF1EA">
      <w:pPr>
        <w:pStyle w:val="5"/>
        <w:spacing w:before="135"/>
        <w:ind w:right="0"/>
        <w:jc w:val="left"/>
        <w:rPr>
          <w:rFonts w:hint="eastAsia"/>
        </w:rPr>
      </w:pPr>
      <w:r>
        <w:rPr>
          <w:rFonts w:hint="eastAsia"/>
        </w:rPr>
        <w:t>在本书的原始影印版中，页边空白处有相当多的圣经引证。</w:t>
      </w:r>
    </w:p>
    <w:p w14:paraId="3ACC40AF">
      <w:pPr>
        <w:pStyle w:val="5"/>
        <w:spacing w:before="135"/>
        <w:ind w:right="0"/>
        <w:jc w:val="left"/>
        <w:rPr>
          <w:rFonts w:hint="eastAsia"/>
        </w:rPr>
      </w:pPr>
    </w:p>
    <w:p w14:paraId="444877AF">
      <w:pPr>
        <w:pStyle w:val="5"/>
        <w:spacing w:before="135"/>
        <w:ind w:right="0"/>
        <w:jc w:val="left"/>
        <w:rPr>
          <w:rFonts w:hint="eastAsia"/>
        </w:rPr>
      </w:pPr>
      <w:r>
        <w:rPr>
          <w:rFonts w:hint="eastAsia"/>
        </w:rPr>
        <w:t>They have been listed here by Chapter in the order they appeared.</w:t>
      </w:r>
    </w:p>
    <w:p w14:paraId="5B4406EE">
      <w:pPr>
        <w:pStyle w:val="5"/>
        <w:spacing w:before="135"/>
        <w:ind w:right="0"/>
        <w:jc w:val="left"/>
        <w:rPr>
          <w:rFonts w:hint="eastAsia"/>
        </w:rPr>
      </w:pPr>
      <w:r>
        <w:rPr>
          <w:rFonts w:hint="eastAsia"/>
        </w:rPr>
        <w:t>它们已在此按章节列出，并按其出现的顺序排列。</w:t>
      </w:r>
    </w:p>
    <w:p w14:paraId="11F42F99">
      <w:pPr>
        <w:pStyle w:val="5"/>
        <w:spacing w:before="135"/>
        <w:ind w:right="0"/>
        <w:jc w:val="left"/>
        <w:rPr>
          <w:rFonts w:hint="eastAsia"/>
        </w:rPr>
      </w:pPr>
    </w:p>
    <w:p w14:paraId="6C6CA994">
      <w:pPr>
        <w:pStyle w:val="5"/>
        <w:spacing w:before="135"/>
        <w:ind w:right="0"/>
        <w:jc w:val="left"/>
        <w:rPr>
          <w:rFonts w:hint="eastAsia"/>
        </w:rPr>
      </w:pPr>
      <w:r>
        <w:rPr>
          <w:rFonts w:hint="eastAsia"/>
        </w:rPr>
        <w:t>BOOK III.</w:t>
      </w:r>
    </w:p>
    <w:p w14:paraId="5B1BB461">
      <w:pPr>
        <w:pStyle w:val="5"/>
        <w:spacing w:before="135"/>
        <w:ind w:right="0"/>
        <w:jc w:val="left"/>
        <w:rPr>
          <w:rFonts w:hint="eastAsia"/>
        </w:rPr>
      </w:pPr>
      <w:r>
        <w:rPr>
          <w:rFonts w:hint="eastAsia"/>
        </w:rPr>
        <w:t>第三卷。</w:t>
      </w:r>
    </w:p>
    <w:p w14:paraId="7BD22E5B">
      <w:pPr>
        <w:pStyle w:val="5"/>
        <w:spacing w:before="135"/>
        <w:ind w:right="0"/>
        <w:jc w:val="left"/>
        <w:rPr>
          <w:rFonts w:hint="eastAsia"/>
        </w:rPr>
      </w:pPr>
    </w:p>
    <w:p w14:paraId="260FA975">
      <w:pPr>
        <w:pStyle w:val="5"/>
        <w:spacing w:before="135"/>
        <w:ind w:right="0"/>
        <w:jc w:val="left"/>
        <w:rPr>
          <w:rFonts w:hint="eastAsia"/>
        </w:rPr>
      </w:pPr>
      <w:r>
        <w:rPr>
          <w:rFonts w:hint="eastAsia"/>
        </w:rPr>
        <w:t>CHAP. I.</w:t>
      </w:r>
    </w:p>
    <w:p w14:paraId="6684C219">
      <w:pPr>
        <w:pStyle w:val="5"/>
        <w:spacing w:before="135"/>
        <w:ind w:right="0"/>
        <w:jc w:val="left"/>
        <w:rPr>
          <w:rFonts w:hint="eastAsia"/>
        </w:rPr>
      </w:pPr>
      <w:r>
        <w:rPr>
          <w:rFonts w:hint="eastAsia"/>
        </w:rPr>
        <w:t>第一章。</w:t>
      </w:r>
    </w:p>
    <w:p w14:paraId="27A8B87A">
      <w:pPr>
        <w:pStyle w:val="5"/>
        <w:spacing w:before="135"/>
        <w:ind w:right="0"/>
        <w:jc w:val="left"/>
        <w:rPr>
          <w:rFonts w:hint="eastAsia"/>
        </w:rPr>
      </w:pPr>
    </w:p>
    <w:p w14:paraId="44FC94CC">
      <w:pPr>
        <w:pStyle w:val="5"/>
        <w:spacing w:before="135"/>
        <w:ind w:right="0"/>
        <w:jc w:val="left"/>
        <w:rPr>
          <w:rFonts w:hint="eastAsia"/>
        </w:rPr>
      </w:pPr>
      <w:r>
        <w:rPr>
          <w:rFonts w:hint="eastAsia"/>
        </w:rPr>
        <w:t>Lev. 20:8; Joh. 1:13; Ephes 2:10; Ezek. 36:26; Ezek. 34:28; 1 Thess. 5:23; Psalm. 51:13; Gen. 1:28; Jer. 13:23; Eph. 2:1; Tit. 3:5; Eph. 2:4,5; Heb. 9:14; Eph. 5:26; 1 Cor. 2:11; Joh. 3:5,6; Act. 11:16; Tit. 3:5; 1 Pet. 1:3; Eph. 2:5; Eph. 2:1,3; Joh. 15:3; Joh. 17:17; Jam. 1:18; 1 Pet. 1:23; 1 Cor. 4:15; Phile. 10; Act. 22:16; Eph. 5:26; Heb. 4:2; Act. 8:37; Act. 15:9; Gal. 5:6; Rom. 6:6; Rom. 6:3; Col. 2:12,13; Rom. 6:4; Matth. 5:16; 1 Pet. 2:12; 1 Cor. 10:31; Tit. 3:5,7; Joh. 3:3; 1 Cor. 15:50; Rev. 21:27; Heb. 12:14; 2 Pet. 1:10.</w:t>
      </w:r>
    </w:p>
    <w:p w14:paraId="053D609E">
      <w:pPr>
        <w:pStyle w:val="5"/>
        <w:spacing w:before="135"/>
        <w:ind w:right="0"/>
        <w:jc w:val="left"/>
        <w:rPr>
          <w:rFonts w:hint="eastAsia"/>
        </w:rPr>
      </w:pPr>
      <w:r>
        <w:rPr>
          <w:rFonts w:hint="eastAsia"/>
        </w:rPr>
        <w:t>利未记 20:8；约翰福音 1:13；以弗所书 2:10；以西结书 36:26；以西结书 34:28；帖撒罗尼迦前书 5:23；诗篇 51:13；创世记 1:28；耶利米书 13:23；以弗所书 2:1；提多书 3:5；以弗所书 2:4,5；希伯来书 9:14；以弗所书 5:26；哥林多前书 2:11；约翰福音 3:5,6；使徒行传 11:16；提多书 3:5；彼得前书 1:3；以弗所书 2:5；以弗所书 2:1,3；约翰福音 15:3；约翰福音 17:17；雅各书 1:18；彼得前书 1:23；哥林多前书 4:15；腓利门书 10；使徒行传 22:16；以弗所书 5:26；希伯来书 4:2；使徒行传 8:37；使徒行传 15:9；加拉太书 5:6；罗马书 6:6；罗马书 6:3；歌罗西书 2:12,13；罗马书 6:4；马太福音 5:16；彼得前书 2:12；哥林多前书 10:31；提多书 3:5,7；约翰福音 3:3；哥林多前书 15:50；启示录 21:27；希伯来书 12:14；彼得后书 1:10。</w:t>
      </w:r>
    </w:p>
    <w:p w14:paraId="01C40489">
      <w:pPr>
        <w:pStyle w:val="5"/>
        <w:spacing w:before="135"/>
        <w:ind w:right="0"/>
        <w:jc w:val="left"/>
        <w:rPr>
          <w:rFonts w:hint="eastAsia"/>
        </w:rPr>
      </w:pPr>
    </w:p>
    <w:p w14:paraId="44B84493">
      <w:pPr>
        <w:pStyle w:val="5"/>
        <w:spacing w:before="135"/>
        <w:ind w:right="0"/>
        <w:jc w:val="left"/>
        <w:rPr>
          <w:rFonts w:hint="eastAsia"/>
        </w:rPr>
      </w:pPr>
      <w:r>
        <w:rPr>
          <w:rFonts w:hint="eastAsia"/>
        </w:rPr>
        <w:t>CHAP. II.</w:t>
      </w:r>
    </w:p>
    <w:p w14:paraId="6789063F">
      <w:pPr>
        <w:pStyle w:val="5"/>
        <w:spacing w:before="135"/>
        <w:ind w:right="0"/>
        <w:jc w:val="left"/>
        <w:rPr>
          <w:rFonts w:hint="eastAsia"/>
        </w:rPr>
      </w:pPr>
      <w:r>
        <w:rPr>
          <w:rFonts w:hint="eastAsia"/>
        </w:rPr>
        <w:t>第二章。</w:t>
      </w:r>
    </w:p>
    <w:p w14:paraId="620200C0">
      <w:pPr>
        <w:pStyle w:val="5"/>
        <w:spacing w:before="135"/>
        <w:ind w:right="0"/>
        <w:jc w:val="left"/>
        <w:rPr>
          <w:rFonts w:hint="eastAsia"/>
        </w:rPr>
      </w:pPr>
    </w:p>
    <w:p w14:paraId="78311E4B">
      <w:pPr>
        <w:pStyle w:val="5"/>
        <w:spacing w:before="135"/>
        <w:ind w:right="0"/>
        <w:jc w:val="left"/>
        <w:rPr>
          <w:rFonts w:hint="eastAsia"/>
        </w:rPr>
      </w:pPr>
      <w:r>
        <w:rPr>
          <w:rFonts w:hint="eastAsia"/>
        </w:rPr>
        <w:t>Rom. 7:15,19,22; 2 Cor. 7:11; Psalm. 119:18; Col. 1:9; Psalm. 119:11; Rom. 7:18; 1 Cor. 3:16; Rom. 6:19; Rev. 22:11; Heb. 5:14; Rom. 8:29.</w:t>
      </w:r>
    </w:p>
    <w:p w14:paraId="700364F7">
      <w:pPr>
        <w:pStyle w:val="5"/>
        <w:spacing w:before="135"/>
        <w:ind w:right="0"/>
        <w:jc w:val="left"/>
        <w:rPr>
          <w:rFonts w:hint="eastAsia"/>
        </w:rPr>
      </w:pPr>
      <w:r>
        <w:rPr>
          <w:rFonts w:hint="eastAsia"/>
        </w:rPr>
        <w:t>罗马书 7:15,19,22；哥林多后书 7:11；诗篇 119:18；歌罗西书 1:9；诗篇 119:11；罗马书 7:18；哥林多前书 3:16；罗马书 6:19；启示录 22:11；希伯来书 5:14；罗马书 8:29。</w:t>
      </w:r>
    </w:p>
    <w:p w14:paraId="696DDB00">
      <w:pPr>
        <w:pStyle w:val="5"/>
        <w:spacing w:before="135"/>
        <w:ind w:right="0"/>
        <w:jc w:val="left"/>
        <w:rPr>
          <w:rFonts w:hint="eastAsia"/>
        </w:rPr>
      </w:pPr>
    </w:p>
    <w:p w14:paraId="01DF3BE4">
      <w:pPr>
        <w:pStyle w:val="5"/>
        <w:spacing w:before="135"/>
        <w:ind w:right="0"/>
        <w:jc w:val="left"/>
        <w:rPr>
          <w:rFonts w:hint="eastAsia"/>
        </w:rPr>
      </w:pPr>
      <w:r>
        <w:rPr>
          <w:rFonts w:hint="eastAsia"/>
        </w:rPr>
        <w:t>CHAP. III.</w:t>
      </w:r>
    </w:p>
    <w:p w14:paraId="5FFE5B2E">
      <w:pPr>
        <w:pStyle w:val="5"/>
        <w:spacing w:before="135"/>
        <w:ind w:right="0"/>
        <w:jc w:val="left"/>
        <w:rPr>
          <w:rFonts w:hint="eastAsia"/>
        </w:rPr>
      </w:pPr>
      <w:r>
        <w:rPr>
          <w:rFonts w:hint="eastAsia"/>
        </w:rPr>
        <w:t>第三章。</w:t>
      </w:r>
    </w:p>
    <w:p w14:paraId="6A99AC10">
      <w:pPr>
        <w:pStyle w:val="5"/>
        <w:spacing w:before="135"/>
        <w:ind w:right="0"/>
        <w:jc w:val="left"/>
        <w:rPr>
          <w:rFonts w:hint="eastAsia"/>
        </w:rPr>
      </w:pPr>
    </w:p>
    <w:p w14:paraId="6A10049C">
      <w:pPr>
        <w:pStyle w:val="5"/>
        <w:spacing w:before="135"/>
        <w:ind w:right="0"/>
        <w:jc w:val="left"/>
        <w:rPr>
          <w:rFonts w:hint="eastAsia"/>
        </w:rPr>
      </w:pPr>
      <w:r>
        <w:rPr>
          <w:rFonts w:hint="eastAsia"/>
        </w:rPr>
        <w:t>Psalm. 34:14; Psalm. 37:27; Isa. 1:16,17; Rom. 5:11,18; Eph. 4:22,23; Rom. 6:4,5; Col. 2:12; Col. 3:3,5; Rom. 6:4; Col. 3:5; Rom. 8:6,7,8; Psalm. 63:4; Phil. 3:10,11; Gal. 2:20; Rom. 8:11; Eph. 1:17; Rom. 7:18,22; Rom. 8:23; Eph. 5:26,27; 2 Cor. 5:1,2.</w:t>
      </w:r>
    </w:p>
    <w:p w14:paraId="3297DD47">
      <w:pPr>
        <w:pStyle w:val="5"/>
        <w:spacing w:before="135"/>
        <w:ind w:right="0"/>
        <w:jc w:val="left"/>
        <w:rPr>
          <w:rFonts w:hint="eastAsia"/>
        </w:rPr>
      </w:pPr>
      <w:r>
        <w:rPr>
          <w:rFonts w:hint="eastAsia"/>
        </w:rPr>
        <w:t>诗篇 34:14；诗篇 37:27；以赛亚书 1:16,17；罗马书 5:11,18；以弗所书 4:22,23；罗马书 6:4,5；歌罗西书 2:12；歌罗西书 3:3,5；罗马书 6:4；歌罗西书 3:5；罗马书 8:6,7,8；诗篇 63:4；腓立比书 3:10,11；加拉太书 2:20；罗马书 8:11；以弗所书 1:17；罗马书 7:18,22；罗马书 8:23；以弗所书 5:26,27；哥林多后书 5:1,2。</w:t>
      </w:r>
    </w:p>
    <w:p w14:paraId="352689EB">
      <w:pPr>
        <w:pStyle w:val="5"/>
        <w:spacing w:before="135"/>
        <w:ind w:right="0"/>
        <w:jc w:val="left"/>
        <w:rPr>
          <w:rFonts w:hint="eastAsia"/>
        </w:rPr>
      </w:pPr>
    </w:p>
    <w:p w14:paraId="7838710D">
      <w:pPr>
        <w:pStyle w:val="5"/>
        <w:spacing w:before="135"/>
        <w:ind w:right="0"/>
        <w:jc w:val="left"/>
        <w:rPr>
          <w:rFonts w:hint="eastAsia"/>
        </w:rPr>
      </w:pPr>
      <w:r>
        <w:rPr>
          <w:rFonts w:hint="eastAsia"/>
        </w:rPr>
        <w:t>CHAP. IIII.</w:t>
      </w:r>
    </w:p>
    <w:p w14:paraId="68936B37">
      <w:pPr>
        <w:pStyle w:val="5"/>
        <w:spacing w:before="135"/>
        <w:ind w:right="0"/>
        <w:jc w:val="left"/>
        <w:rPr>
          <w:rFonts w:hint="eastAsia"/>
        </w:rPr>
      </w:pPr>
      <w:r>
        <w:rPr>
          <w:rFonts w:hint="eastAsia"/>
        </w:rPr>
        <w:t>第四章。</w:t>
      </w:r>
    </w:p>
    <w:p w14:paraId="0BD4F98A">
      <w:pPr>
        <w:pStyle w:val="5"/>
        <w:spacing w:before="135"/>
        <w:ind w:right="0"/>
        <w:jc w:val="left"/>
        <w:rPr>
          <w:rFonts w:hint="eastAsia"/>
        </w:rPr>
      </w:pPr>
    </w:p>
    <w:p w14:paraId="43A7C17C">
      <w:pPr>
        <w:pStyle w:val="5"/>
        <w:spacing w:before="135"/>
        <w:ind w:right="0"/>
        <w:jc w:val="left"/>
        <w:rPr>
          <w:rFonts w:hint="eastAsia"/>
        </w:rPr>
      </w:pPr>
      <w:r>
        <w:rPr>
          <w:rFonts w:hint="eastAsia"/>
        </w:rPr>
        <w:t>Eph. 1:4; Act. 17:28; 1 Cor. 6:20; Luk. 1:74,75; 2 Cor. 5:15; Rom. 6:6,8,18; 1 Thess. 4:17; Luk. 7 47; Col. 1:21,22; Eph. 2:14; 1 Pet. 1:18,19; Isa. 53:7; 1 Cor. 6:15; Psalm. 4:5; 1 Cor. 3:16; Eph. 2:21,22; Eph. 4:30; 1 Cor. 6:17; 1 Pet. 2:5.</w:t>
      </w:r>
    </w:p>
    <w:p w14:paraId="072284BF">
      <w:pPr>
        <w:pStyle w:val="5"/>
        <w:spacing w:before="135"/>
        <w:ind w:right="0"/>
        <w:jc w:val="left"/>
        <w:rPr>
          <w:rFonts w:hint="eastAsia"/>
        </w:rPr>
      </w:pPr>
      <w:r>
        <w:rPr>
          <w:rFonts w:hint="eastAsia"/>
        </w:rPr>
        <w:t>以弗所书 1:4；使徒行传 17:28；哥林多前书 6:20；路加福音 1:74,75；哥林多后书 5:15；罗马书 6:6,8,18；帖撒罗尼迦前书 4:17；路加福音 7:47；歌罗西书 1:21,22；以弗所书 2:14；彼得前书 1:18,19；以赛亚书 53:7；哥林多前书 6:15；诗篇 4:5；哥林多前书 3:16；以弗所书 2:21,22；以弗所书 4:30；哥林多前书 6:17；彼得前书 2:5。</w:t>
      </w:r>
    </w:p>
    <w:p w14:paraId="2A9BAFAA">
      <w:pPr>
        <w:pStyle w:val="5"/>
        <w:spacing w:before="135"/>
        <w:ind w:right="0"/>
        <w:jc w:val="left"/>
        <w:rPr>
          <w:rFonts w:hint="eastAsia"/>
        </w:rPr>
      </w:pPr>
    </w:p>
    <w:p w14:paraId="36F5040F">
      <w:pPr>
        <w:pStyle w:val="5"/>
        <w:spacing w:before="135"/>
        <w:ind w:right="0"/>
        <w:jc w:val="left"/>
        <w:rPr>
          <w:rFonts w:hint="eastAsia"/>
        </w:rPr>
      </w:pPr>
      <w:r>
        <w:rPr>
          <w:rFonts w:hint="eastAsia"/>
        </w:rPr>
        <w:t>CHAP. V.</w:t>
      </w:r>
    </w:p>
    <w:p w14:paraId="284E9050">
      <w:pPr>
        <w:pStyle w:val="5"/>
        <w:spacing w:before="135"/>
        <w:ind w:right="0"/>
        <w:jc w:val="left"/>
        <w:rPr>
          <w:rFonts w:hint="eastAsia"/>
        </w:rPr>
      </w:pPr>
      <w:r>
        <w:rPr>
          <w:rFonts w:hint="eastAsia"/>
        </w:rPr>
        <w:t>第五章。</w:t>
      </w:r>
    </w:p>
    <w:p w14:paraId="33179D41">
      <w:pPr>
        <w:pStyle w:val="5"/>
        <w:spacing w:before="135"/>
        <w:ind w:right="0"/>
        <w:jc w:val="left"/>
        <w:rPr>
          <w:rFonts w:hint="eastAsia"/>
        </w:rPr>
      </w:pPr>
    </w:p>
    <w:p w14:paraId="33725490">
      <w:pPr>
        <w:pStyle w:val="5"/>
        <w:spacing w:before="135"/>
        <w:ind w:right="0"/>
        <w:jc w:val="left"/>
        <w:rPr>
          <w:rFonts w:hint="eastAsia"/>
        </w:rPr>
      </w:pPr>
      <w:r>
        <w:rPr>
          <w:rFonts w:hint="eastAsia"/>
        </w:rPr>
        <w:t>Rom. 2:5; Heb. 2:10,31; 2 Pet. 3:11; Jude. 14:15.</w:t>
      </w:r>
    </w:p>
    <w:p w14:paraId="112B7EEB">
      <w:pPr>
        <w:pStyle w:val="5"/>
        <w:spacing w:before="135"/>
        <w:ind w:right="0"/>
        <w:jc w:val="left"/>
        <w:rPr>
          <w:rFonts w:hint="eastAsia"/>
        </w:rPr>
      </w:pPr>
      <w:r>
        <w:rPr>
          <w:rFonts w:hint="eastAsia"/>
        </w:rPr>
        <w:t>罗马书 2:5；希伯来书 2:10,31；彼得后书 3:11；犹大书 14:15。</w:t>
      </w:r>
    </w:p>
    <w:p w14:paraId="6B73AAF7">
      <w:pPr>
        <w:pStyle w:val="5"/>
        <w:spacing w:before="135"/>
        <w:ind w:right="0"/>
        <w:jc w:val="left"/>
        <w:rPr>
          <w:rFonts w:hint="eastAsia"/>
        </w:rPr>
      </w:pPr>
    </w:p>
    <w:p w14:paraId="78146697">
      <w:pPr>
        <w:pStyle w:val="5"/>
        <w:spacing w:before="135"/>
        <w:ind w:right="0"/>
        <w:jc w:val="left"/>
        <w:rPr>
          <w:rFonts w:hint="eastAsia"/>
        </w:rPr>
      </w:pPr>
      <w:r>
        <w:rPr>
          <w:rFonts w:hint="eastAsia"/>
        </w:rPr>
        <w:t>CHAP. VI.</w:t>
      </w:r>
    </w:p>
    <w:p w14:paraId="672BE16A">
      <w:pPr>
        <w:pStyle w:val="5"/>
        <w:spacing w:before="135"/>
        <w:ind w:right="0"/>
        <w:jc w:val="left"/>
        <w:rPr>
          <w:rFonts w:hint="eastAsia"/>
        </w:rPr>
      </w:pPr>
      <w:r>
        <w:rPr>
          <w:rFonts w:hint="eastAsia"/>
        </w:rPr>
        <w:t>第六章。</w:t>
      </w:r>
    </w:p>
    <w:p w14:paraId="1A5E5FAE">
      <w:pPr>
        <w:pStyle w:val="5"/>
        <w:spacing w:before="135"/>
        <w:ind w:right="0"/>
        <w:jc w:val="left"/>
        <w:rPr>
          <w:rFonts w:hint="eastAsia"/>
        </w:rPr>
      </w:pPr>
    </w:p>
    <w:p w14:paraId="14CC41F0">
      <w:pPr>
        <w:pStyle w:val="5"/>
        <w:spacing w:before="135"/>
        <w:ind w:right="0"/>
        <w:jc w:val="left"/>
        <w:rPr>
          <w:rFonts w:hint="eastAsia"/>
        </w:rPr>
      </w:pPr>
      <w:r>
        <w:rPr>
          <w:rFonts w:hint="eastAsia"/>
        </w:rPr>
        <w:t>1 Thess. 5:22.</w:t>
      </w:r>
    </w:p>
    <w:p w14:paraId="4DCEB9EE">
      <w:pPr>
        <w:pStyle w:val="5"/>
        <w:spacing w:before="135"/>
        <w:ind w:right="0"/>
        <w:jc w:val="left"/>
        <w:rPr>
          <w:rFonts w:hint="eastAsia"/>
        </w:rPr>
      </w:pPr>
      <w:r>
        <w:rPr>
          <w:rFonts w:hint="eastAsia"/>
        </w:rPr>
        <w:t>帖撒罗尼迦前书 5:22。</w:t>
      </w:r>
    </w:p>
    <w:p w14:paraId="4ADD27B8">
      <w:pPr>
        <w:pStyle w:val="5"/>
        <w:spacing w:before="135"/>
        <w:ind w:right="0"/>
        <w:jc w:val="left"/>
        <w:rPr>
          <w:rFonts w:hint="eastAsia"/>
        </w:rPr>
      </w:pPr>
    </w:p>
    <w:p w14:paraId="48C898C4">
      <w:pPr>
        <w:pStyle w:val="5"/>
        <w:spacing w:before="135"/>
        <w:ind w:right="0"/>
        <w:jc w:val="left"/>
        <w:rPr>
          <w:rFonts w:hint="eastAsia"/>
        </w:rPr>
      </w:pPr>
      <w:r>
        <w:rPr>
          <w:rFonts w:hint="eastAsia"/>
        </w:rPr>
        <w:t>CHAP. VII.</w:t>
      </w:r>
    </w:p>
    <w:p w14:paraId="6A9D7B81">
      <w:pPr>
        <w:pStyle w:val="5"/>
        <w:spacing w:before="135"/>
        <w:ind w:right="0"/>
        <w:jc w:val="left"/>
        <w:rPr>
          <w:rFonts w:hint="eastAsia"/>
        </w:rPr>
      </w:pPr>
      <w:r>
        <w:rPr>
          <w:rFonts w:hint="eastAsia"/>
        </w:rPr>
        <w:t>第七章。</w:t>
      </w:r>
    </w:p>
    <w:p w14:paraId="78F7D1FE">
      <w:pPr>
        <w:pStyle w:val="5"/>
        <w:spacing w:before="135"/>
        <w:ind w:right="0"/>
        <w:jc w:val="left"/>
        <w:rPr>
          <w:rFonts w:hint="eastAsia"/>
        </w:rPr>
      </w:pPr>
    </w:p>
    <w:p w14:paraId="227E4DF9">
      <w:pPr>
        <w:pStyle w:val="5"/>
        <w:spacing w:before="135"/>
        <w:ind w:right="0"/>
        <w:jc w:val="left"/>
        <w:rPr>
          <w:rFonts w:hint="eastAsia"/>
        </w:rPr>
      </w:pPr>
      <w:r>
        <w:rPr>
          <w:rFonts w:hint="eastAsia"/>
        </w:rPr>
        <w:t>Jam. 3:2; 1 Joh. 1:8; Gal. 5:17; Rev. 22:11; 1 Joh. 2:1,2; Rom. 7:12,22; 2 Cor. 12:8,9; Lam. 3:22; 1 Pet. 5:5; Luk. 1:53; Rev. 2:26,27; Rev. 3:21; Phil. 1:22,23.</w:t>
      </w:r>
    </w:p>
    <w:p w14:paraId="11E99984">
      <w:pPr>
        <w:pStyle w:val="5"/>
        <w:spacing w:before="135"/>
        <w:ind w:right="0"/>
        <w:jc w:val="left"/>
        <w:rPr>
          <w:rFonts w:hint="eastAsia"/>
        </w:rPr>
      </w:pPr>
      <w:r>
        <w:rPr>
          <w:rFonts w:hint="eastAsia"/>
        </w:rPr>
        <w:t>雅各书 3:2；约翰一书 1:8；加拉太书 5:17；启示录 22:11；约翰一书 2:1,2；罗马书 7:12,22；哥林多后书 12:8,9；耶利米哀歌 3:22；彼得前书 5:5；路加福音 1:53；启示录 2:26,27；启示录 3:21；腓立比书 1:22,23。</w:t>
      </w:r>
    </w:p>
    <w:p w14:paraId="7EFAFA7E">
      <w:pPr>
        <w:pStyle w:val="5"/>
        <w:spacing w:before="135"/>
        <w:ind w:right="0"/>
        <w:jc w:val="left"/>
        <w:rPr>
          <w:rFonts w:hint="eastAsia"/>
        </w:rPr>
      </w:pPr>
    </w:p>
    <w:p w14:paraId="0FC5D94E">
      <w:pPr>
        <w:pStyle w:val="5"/>
        <w:spacing w:before="135"/>
        <w:ind w:right="0"/>
        <w:jc w:val="left"/>
        <w:rPr>
          <w:rFonts w:hint="eastAsia"/>
        </w:rPr>
      </w:pPr>
      <w:r>
        <w:rPr>
          <w:rFonts w:hint="eastAsia"/>
        </w:rPr>
        <w:t>CHAP. VIII.</w:t>
      </w:r>
    </w:p>
    <w:p w14:paraId="02D45A1D">
      <w:pPr>
        <w:pStyle w:val="5"/>
        <w:spacing w:before="135"/>
        <w:ind w:right="0"/>
        <w:jc w:val="left"/>
        <w:rPr>
          <w:rFonts w:hint="eastAsia"/>
        </w:rPr>
      </w:pPr>
      <w:r>
        <w:rPr>
          <w:rFonts w:hint="eastAsia"/>
        </w:rPr>
        <w:t>第八章。</w:t>
      </w:r>
    </w:p>
    <w:p w14:paraId="1944D4C9">
      <w:pPr>
        <w:pStyle w:val="5"/>
        <w:spacing w:before="135"/>
        <w:ind w:right="0"/>
        <w:jc w:val="left"/>
        <w:rPr>
          <w:rFonts w:hint="eastAsia"/>
        </w:rPr>
      </w:pPr>
    </w:p>
    <w:p w14:paraId="24507319">
      <w:pPr>
        <w:pStyle w:val="5"/>
        <w:spacing w:before="135"/>
        <w:ind w:right="0"/>
        <w:jc w:val="left"/>
        <w:rPr>
          <w:rFonts w:hint="eastAsia"/>
        </w:rPr>
      </w:pPr>
      <w:r>
        <w:rPr>
          <w:rFonts w:hint="eastAsia"/>
        </w:rPr>
        <w:t>Phil. 1:6; Psalm. 145:19; 1 Cor. 10:13; Matth. 12:20; Luk. 11:13; Matth. 11:30; Eph. 6:10; Phil. 4:13; 2 Tim. 2:19; Eph. 1:4; Joh. 14:16,17; Ezek. 11:19; Ezek. 36:26; Jer. 31:33,34; Joel. 2:28,29.</w:t>
      </w:r>
    </w:p>
    <w:p w14:paraId="7AC01FB2">
      <w:pPr>
        <w:pStyle w:val="5"/>
        <w:spacing w:before="135"/>
        <w:ind w:right="0"/>
        <w:jc w:val="left"/>
        <w:rPr>
          <w:rFonts w:hint="eastAsia"/>
        </w:rPr>
      </w:pPr>
      <w:r>
        <w:rPr>
          <w:rFonts w:hint="eastAsia"/>
        </w:rPr>
        <w:t>腓立比书 1:6；诗篇 145:19；哥林多前书 10:13；马太福音 12:20；路加福音 11:13；马太福音 11:30；以弗所书 6:10；腓立比书 4:13；提摩太后书 2:19；以弗所书 1:4；约翰福音 14:16,17；以西结书 11:19；以西结书 36:26；耶利米书 31:33,34；约珥书 2:28,29。</w:t>
      </w:r>
    </w:p>
    <w:p w14:paraId="4AC47A11">
      <w:pPr>
        <w:pStyle w:val="5"/>
        <w:spacing w:before="135"/>
        <w:ind w:right="0"/>
        <w:jc w:val="left"/>
        <w:rPr>
          <w:rFonts w:hint="eastAsia"/>
        </w:rPr>
      </w:pPr>
    </w:p>
    <w:p w14:paraId="09840CF8">
      <w:pPr>
        <w:pStyle w:val="5"/>
        <w:spacing w:before="135"/>
        <w:ind w:right="0"/>
        <w:jc w:val="left"/>
        <w:rPr>
          <w:rFonts w:hint="eastAsia"/>
        </w:rPr>
      </w:pPr>
      <w:r>
        <w:rPr>
          <w:rFonts w:hint="eastAsia"/>
        </w:rPr>
        <w:t>CHAP. IX.</w:t>
      </w:r>
    </w:p>
    <w:p w14:paraId="12F07E39">
      <w:pPr>
        <w:pStyle w:val="5"/>
        <w:spacing w:before="135"/>
        <w:ind w:right="0"/>
        <w:jc w:val="left"/>
        <w:rPr>
          <w:rFonts w:hint="eastAsia"/>
        </w:rPr>
      </w:pPr>
      <w:r>
        <w:rPr>
          <w:rFonts w:hint="eastAsia"/>
        </w:rPr>
        <w:t>第九章。</w:t>
      </w:r>
    </w:p>
    <w:p w14:paraId="1D2314CE">
      <w:pPr>
        <w:pStyle w:val="5"/>
        <w:spacing w:before="135"/>
        <w:ind w:right="0"/>
        <w:jc w:val="left"/>
        <w:rPr>
          <w:rFonts w:hint="eastAsia"/>
        </w:rPr>
      </w:pPr>
    </w:p>
    <w:p w14:paraId="5160A36E">
      <w:pPr>
        <w:pStyle w:val="5"/>
        <w:spacing w:before="135"/>
        <w:ind w:right="0"/>
        <w:jc w:val="left"/>
        <w:rPr>
          <w:rFonts w:hint="eastAsia"/>
        </w:rPr>
      </w:pPr>
      <w:r>
        <w:rPr>
          <w:rFonts w:hint="eastAsia"/>
        </w:rPr>
        <w:t>2 Cor. 7:9,10,11; 1 Joh. 2:1,2; Rom. 8:1; Isa. 5:18; Eccl. 8:11.</w:t>
      </w:r>
    </w:p>
    <w:p w14:paraId="1CA8355B">
      <w:pPr>
        <w:pStyle w:val="5"/>
        <w:spacing w:before="135"/>
        <w:ind w:right="0"/>
        <w:jc w:val="left"/>
        <w:rPr>
          <w:rFonts w:hint="eastAsia"/>
        </w:rPr>
      </w:pPr>
      <w:r>
        <w:rPr>
          <w:rFonts w:hint="eastAsia"/>
        </w:rPr>
        <w:t>哥林多后书 7:9,10,11；约翰一书 2:1,2；罗马书 8:1；以赛亚书 5:18；传道书 8:11。</w:t>
      </w:r>
    </w:p>
    <w:p w14:paraId="1684804A">
      <w:pPr>
        <w:pStyle w:val="5"/>
        <w:spacing w:before="135"/>
        <w:ind w:right="0"/>
        <w:jc w:val="left"/>
        <w:rPr>
          <w:rFonts w:hint="eastAsia"/>
        </w:rPr>
      </w:pPr>
    </w:p>
    <w:p w14:paraId="414889AA">
      <w:pPr>
        <w:pStyle w:val="5"/>
        <w:spacing w:before="135"/>
        <w:ind w:right="0"/>
        <w:jc w:val="left"/>
        <w:rPr>
          <w:rFonts w:hint="eastAsia"/>
        </w:rPr>
      </w:pPr>
      <w:r>
        <w:rPr>
          <w:rFonts w:hint="eastAsia"/>
        </w:rPr>
        <w:t>CHAP. X.</w:t>
      </w:r>
    </w:p>
    <w:p w14:paraId="1C06432C">
      <w:pPr>
        <w:pStyle w:val="5"/>
        <w:spacing w:before="135"/>
        <w:ind w:right="0"/>
        <w:jc w:val="left"/>
        <w:rPr>
          <w:rFonts w:hint="eastAsia"/>
        </w:rPr>
      </w:pPr>
      <w:r>
        <w:rPr>
          <w:rFonts w:hint="eastAsia"/>
        </w:rPr>
        <w:t>第十章。</w:t>
      </w:r>
    </w:p>
    <w:p w14:paraId="7025B21A">
      <w:pPr>
        <w:pStyle w:val="5"/>
        <w:spacing w:before="135"/>
        <w:ind w:right="0"/>
        <w:jc w:val="left"/>
        <w:rPr>
          <w:rFonts w:hint="eastAsia"/>
        </w:rPr>
      </w:pPr>
    </w:p>
    <w:p w14:paraId="13DA267C">
      <w:pPr>
        <w:pStyle w:val="5"/>
        <w:spacing w:before="135"/>
        <w:ind w:right="0"/>
        <w:jc w:val="left"/>
        <w:rPr>
          <w:rFonts w:hint="eastAsia"/>
        </w:rPr>
      </w:pPr>
      <w:r>
        <w:rPr>
          <w:rFonts w:hint="eastAsia"/>
        </w:rPr>
        <w:t>Matth. 11:28; 1 Joh. 2:1,2; Heb. 6:4,5,6; Eccl. 8:11; Rom. 2:4; Heb. 10:26; Matth. 12:31,32; Psalm. 19:13; Rom. 8:38,39; Matth. 12:31,32.</w:t>
      </w:r>
    </w:p>
    <w:p w14:paraId="79A2BA29">
      <w:pPr>
        <w:pStyle w:val="5"/>
        <w:spacing w:before="135"/>
        <w:ind w:right="0"/>
        <w:jc w:val="left"/>
        <w:rPr>
          <w:rFonts w:hint="eastAsia"/>
        </w:rPr>
      </w:pPr>
      <w:r>
        <w:rPr>
          <w:rFonts w:hint="eastAsia"/>
        </w:rPr>
        <w:t>马太福音 11:28；约翰一书 2:1,2；希伯来书 6:4,5,6；传道书 8:11；罗马书 2:4；希伯来书 10:26；马太福音 12:31,32；诗篇 19:13；罗马书 8:38,39；马太福音 12:31,32。</w:t>
      </w:r>
    </w:p>
    <w:p w14:paraId="6604E8A0">
      <w:pPr>
        <w:pStyle w:val="5"/>
        <w:spacing w:before="135"/>
        <w:ind w:right="0"/>
        <w:jc w:val="left"/>
        <w:rPr>
          <w:rFonts w:hint="eastAsia"/>
        </w:rPr>
      </w:pPr>
    </w:p>
    <w:p w14:paraId="27E704E3">
      <w:pPr>
        <w:pStyle w:val="5"/>
        <w:spacing w:before="135"/>
        <w:ind w:right="0"/>
        <w:jc w:val="left"/>
        <w:rPr>
          <w:rFonts w:hint="eastAsia"/>
        </w:rPr>
      </w:pPr>
      <w:r>
        <w:rPr>
          <w:rFonts w:hint="eastAsia"/>
        </w:rPr>
        <w:t>CHAP. XI.</w:t>
      </w:r>
    </w:p>
    <w:p w14:paraId="68AFF6B9">
      <w:pPr>
        <w:pStyle w:val="5"/>
        <w:spacing w:before="135"/>
        <w:ind w:right="0"/>
        <w:jc w:val="left"/>
        <w:rPr>
          <w:rFonts w:hint="eastAsia"/>
        </w:rPr>
      </w:pPr>
      <w:r>
        <w:rPr>
          <w:rFonts w:hint="eastAsia"/>
        </w:rPr>
        <w:t>第十一章。</w:t>
      </w:r>
    </w:p>
    <w:p w14:paraId="206D690C">
      <w:pPr>
        <w:pStyle w:val="5"/>
        <w:spacing w:before="135"/>
        <w:ind w:right="0"/>
        <w:jc w:val="left"/>
        <w:rPr>
          <w:rFonts w:hint="eastAsia"/>
        </w:rPr>
      </w:pPr>
    </w:p>
    <w:p w14:paraId="4A12B86A">
      <w:pPr>
        <w:pStyle w:val="5"/>
        <w:spacing w:before="135"/>
        <w:ind w:right="0"/>
        <w:jc w:val="left"/>
        <w:rPr>
          <w:rFonts w:hint="eastAsia"/>
        </w:rPr>
      </w:pPr>
      <w:r>
        <w:rPr>
          <w:rFonts w:hint="eastAsia"/>
        </w:rPr>
        <w:t>1 Tim. 1:20; Matth. 12:24,31; 1 Tim. 1:13; Act. 3:17; Jam. 4:7.</w:t>
      </w:r>
    </w:p>
    <w:p w14:paraId="61B8CD19">
      <w:pPr>
        <w:pStyle w:val="5"/>
        <w:spacing w:before="135"/>
        <w:ind w:right="0"/>
        <w:jc w:val="left"/>
        <w:rPr>
          <w:rFonts w:hint="eastAsia"/>
        </w:rPr>
      </w:pPr>
      <w:r>
        <w:rPr>
          <w:rFonts w:hint="eastAsia"/>
        </w:rPr>
        <w:t>提摩太前书 1:20；马太福音 12:24,31；提摩太前书 1:13；使徒行传 3:17；雅各书 4:7。</w:t>
      </w:r>
    </w:p>
    <w:p w14:paraId="14E648A7">
      <w:pPr>
        <w:pStyle w:val="5"/>
        <w:spacing w:before="135"/>
        <w:ind w:right="0"/>
        <w:jc w:val="left"/>
        <w:rPr>
          <w:rFonts w:hint="eastAsia"/>
        </w:rPr>
      </w:pPr>
    </w:p>
    <w:p w14:paraId="51CA03AC">
      <w:pPr>
        <w:pStyle w:val="5"/>
        <w:spacing w:before="135"/>
        <w:ind w:right="0"/>
        <w:jc w:val="left"/>
        <w:rPr>
          <w:rFonts w:hint="eastAsia"/>
        </w:rPr>
      </w:pPr>
      <w:r>
        <w:rPr>
          <w:rFonts w:hint="eastAsia"/>
        </w:rPr>
        <w:t>CHAP. XII.</w:t>
      </w:r>
    </w:p>
    <w:p w14:paraId="360C9C2C">
      <w:pPr>
        <w:pStyle w:val="5"/>
        <w:spacing w:before="135"/>
        <w:ind w:right="0"/>
        <w:jc w:val="left"/>
        <w:rPr>
          <w:rFonts w:hint="eastAsia"/>
        </w:rPr>
      </w:pPr>
      <w:r>
        <w:rPr>
          <w:rFonts w:hint="eastAsia"/>
        </w:rPr>
        <w:t>第十二章。</w:t>
      </w:r>
    </w:p>
    <w:p w14:paraId="18AF9738">
      <w:pPr>
        <w:pStyle w:val="5"/>
        <w:spacing w:before="135"/>
        <w:ind w:right="0"/>
        <w:jc w:val="left"/>
        <w:rPr>
          <w:rFonts w:hint="eastAsia"/>
        </w:rPr>
      </w:pPr>
    </w:p>
    <w:p w14:paraId="28F0E63A">
      <w:pPr>
        <w:pStyle w:val="5"/>
        <w:spacing w:before="135"/>
        <w:ind w:right="0"/>
        <w:jc w:val="left"/>
        <w:rPr>
          <w:rFonts w:hint="eastAsia"/>
        </w:rPr>
      </w:pPr>
      <w:r>
        <w:rPr>
          <w:rFonts w:hint="eastAsia"/>
        </w:rPr>
        <w:t>Matth. 24:3; 2 Cor. 1:21; 1 Pet. 1:4; Col. 3:3; Jer. 32:17; Psalm. 115:3; Matth. 19:26; Job. 42 2; Psalm. 145:5; Heb. 4:13; Rom. 9:11; 1 Tim. 2:19; Rom. 8:30; Tit. 1:1; Act. 13:48; Joh. 10:26; Joh. 6:39,40; Jer. 31:3; Joh. 13:1; Isa. 64:5; Rom. 11:29; Psalm. 51:9,10,11,12,15; Joh. 6:29; Phil. 1:6.</w:t>
      </w:r>
    </w:p>
    <w:p w14:paraId="1CC8B130">
      <w:pPr>
        <w:pStyle w:val="5"/>
        <w:spacing w:before="135"/>
        <w:ind w:right="0"/>
        <w:jc w:val="left"/>
        <w:rPr>
          <w:rFonts w:hint="eastAsia"/>
        </w:rPr>
      </w:pPr>
      <w:r>
        <w:rPr>
          <w:rFonts w:hint="eastAsia"/>
        </w:rPr>
        <w:t>马太福音 24:3；哥林多后书 1:21；彼得前书 1:4；歌罗西书 3:3；耶利米书 32:17；诗篇 115:3；马太福音 19:26；约伯记 42:2；诗篇 145:5；希伯来书 4:13；罗马书 9:11；提摩太前书 2:19；罗马书 8:30；提多书 1:1；使徒行传 13:48；约翰福音 10:26；约翰福音 6:39,40；耶利米书 31:3；约翰福音 13:1；以赛亚书 64:5；罗马书 11:29；诗篇 51:9,10,11,12,15；约翰福音 6:29；腓立比书 1:6。</w:t>
      </w:r>
    </w:p>
    <w:p w14:paraId="3B986541">
      <w:pPr>
        <w:pStyle w:val="5"/>
        <w:spacing w:before="135"/>
        <w:ind w:right="0"/>
        <w:jc w:val="left"/>
        <w:rPr>
          <w:rFonts w:hint="eastAsia"/>
        </w:rPr>
      </w:pPr>
    </w:p>
    <w:p w14:paraId="6E957677">
      <w:pPr>
        <w:pStyle w:val="5"/>
        <w:spacing w:before="135"/>
        <w:ind w:right="0"/>
        <w:jc w:val="left"/>
        <w:rPr>
          <w:rFonts w:hint="eastAsia"/>
        </w:rPr>
      </w:pPr>
      <w:r>
        <w:rPr>
          <w:rFonts w:hint="eastAsia"/>
        </w:rPr>
        <w:t>CHAP. XIII.</w:t>
      </w:r>
    </w:p>
    <w:p w14:paraId="58960CAE">
      <w:pPr>
        <w:pStyle w:val="5"/>
        <w:spacing w:before="135"/>
        <w:ind w:right="0"/>
        <w:jc w:val="left"/>
        <w:rPr>
          <w:rFonts w:hint="eastAsia"/>
        </w:rPr>
      </w:pPr>
      <w:r>
        <w:rPr>
          <w:rFonts w:hint="eastAsia"/>
        </w:rPr>
        <w:t>第十三章。</w:t>
      </w:r>
    </w:p>
    <w:p w14:paraId="239E5BBC">
      <w:pPr>
        <w:pStyle w:val="5"/>
        <w:spacing w:before="135"/>
        <w:ind w:right="0"/>
        <w:jc w:val="left"/>
        <w:rPr>
          <w:rFonts w:hint="eastAsia"/>
        </w:rPr>
      </w:pPr>
    </w:p>
    <w:p w14:paraId="0F16E34F">
      <w:pPr>
        <w:pStyle w:val="5"/>
        <w:spacing w:before="135"/>
        <w:ind w:right="0"/>
        <w:jc w:val="left"/>
        <w:rPr>
          <w:rFonts w:hint="eastAsia"/>
        </w:rPr>
      </w:pPr>
      <w:r>
        <w:rPr>
          <w:rFonts w:hint="eastAsia"/>
        </w:rPr>
        <w:t>Isa. 63:1; 1 Pet. 1:5; Eph. 6:10,11; Phil. 4:13; Rom. 14:4; Joh. 10:28,29; 2 Tim. 1:12; Rev. 1:5; 2 Cor. 1:20; Luke 16:17; Isa. 59:21; Rom. 8:11; Rom. 8:11,14; Jer. 32:38,39,40; Jer. 31:31,32; Rom. 2:15; 2 Cor. 3:2; Hos. 2:19,20; Isa. 54:10; Psalm. 1:3; Ezek. 47:12; Psalm. 15:5; Psalm. 37:24; Psalm. 112:6; Psalm. 125:1; Joh. 4:14; Joh. 7:38,39; Joh. 6:35,37; Joh. 5:24; Joh. 10:28; Joh. 8:31; Joh. 15:7.</w:t>
      </w:r>
    </w:p>
    <w:p w14:paraId="3A06A019">
      <w:pPr>
        <w:pStyle w:val="5"/>
        <w:spacing w:before="135"/>
        <w:ind w:right="0"/>
        <w:jc w:val="left"/>
        <w:rPr>
          <w:rFonts w:hint="eastAsia"/>
        </w:rPr>
      </w:pPr>
      <w:r>
        <w:rPr>
          <w:rFonts w:hint="eastAsia"/>
        </w:rPr>
        <w:t>以赛亚书 63:1；彼得前书 1:5；以弗所书 6:10,11；腓立比书 4:13；罗马书 14:4；约翰福音 10:28,29；提摩太后书 1:12；启示录 1:5；哥林多后书 1:20；路加福音 16:17；以赛亚书 59:21；罗马书 8:11；罗马书 8:11,14；耶利米书 32:38,39,40；耶利米书 31:31,32；罗马书 2:15；哥林多后书 3:2；何西阿书 2:19,20；以赛亚书 54:10；诗篇 1:3；以西结书 47:12；诗篇 15:5；诗篇 37:24；诗篇 112:6；诗篇 125:1；约翰福音 4:14；约翰福音 7:38,39；约翰福音 6:35,37；约翰福音 5:24；约翰福音 10:28；约翰福音 8:31；约翰福音 15:7。</w:t>
      </w:r>
    </w:p>
    <w:p w14:paraId="00F69525">
      <w:pPr>
        <w:pStyle w:val="5"/>
        <w:spacing w:before="135"/>
        <w:ind w:right="0"/>
        <w:jc w:val="left"/>
        <w:rPr>
          <w:rFonts w:hint="eastAsia"/>
        </w:rPr>
      </w:pPr>
    </w:p>
    <w:p w14:paraId="383BDD78">
      <w:pPr>
        <w:pStyle w:val="5"/>
        <w:spacing w:before="135"/>
        <w:ind w:right="0"/>
        <w:jc w:val="left"/>
        <w:rPr>
          <w:rFonts w:hint="eastAsia"/>
        </w:rPr>
      </w:pPr>
      <w:r>
        <w:rPr>
          <w:rFonts w:hint="eastAsia"/>
        </w:rPr>
        <w:t>CHAP. XIIII.</w:t>
      </w:r>
    </w:p>
    <w:p w14:paraId="4C950E69">
      <w:pPr>
        <w:pStyle w:val="5"/>
        <w:spacing w:before="135"/>
        <w:ind w:right="0"/>
        <w:jc w:val="left"/>
        <w:rPr>
          <w:rFonts w:hint="eastAsia"/>
        </w:rPr>
      </w:pPr>
      <w:r>
        <w:rPr>
          <w:rFonts w:hint="eastAsia"/>
        </w:rPr>
        <w:t>第十四章。</w:t>
      </w:r>
    </w:p>
    <w:p w14:paraId="3532A54E">
      <w:pPr>
        <w:pStyle w:val="5"/>
        <w:spacing w:before="135"/>
        <w:ind w:right="0"/>
        <w:jc w:val="left"/>
        <w:rPr>
          <w:rFonts w:hint="eastAsia"/>
        </w:rPr>
      </w:pPr>
    </w:p>
    <w:p w14:paraId="63169D59">
      <w:pPr>
        <w:pStyle w:val="5"/>
        <w:spacing w:before="135"/>
        <w:ind w:right="0"/>
        <w:jc w:val="left"/>
        <w:rPr>
          <w:rFonts w:hint="eastAsia"/>
        </w:rPr>
      </w:pPr>
      <w:r>
        <w:rPr>
          <w:rFonts w:hint="eastAsia"/>
        </w:rPr>
        <w:t>Joh. 11:42; Luk. 22:32; Joh. 17:9,11,15,21; 1 Joh. 2:1,2; Rom. 8:33,34,35; Heb. 7:25; Eph. 5:30; Joh. 17:21,24; Col. 3:3; Joh. 5:24; 1 Joh. 3:14; Joh. 4:14; Joh. 7:39; Joh. 14:16; 1 Joh. 2:27; 1 Joh. 3:9; 1 Joh. 2:20,27; Rom. 8:14,17; 1 Joh. 5:18; Rom. 16:17; Eph. 1:14; 2 Cor. 1:22; Eph. 4:30; 1 Cor. 10:13; 2 Pet. 2:9; 2 Tim. 1:12; Matth. 7:24,25; Matth. 16:18; Luk. 8:15; 1 Joh. 2:19; Psalm. 51:10,11; Rom. 1:35; 2 Cor. 4:17; Joh. 16:33; 1 Joh. 5:4; Jam. 4:7; 1 Joh. 5:18; 1 Joh. 2:1,2; Rom. 6:12; 1 Joh. 3:9; 1 Cor. 10:13; Rom. 8:38,39.</w:t>
      </w:r>
    </w:p>
    <w:p w14:paraId="6DFBA6F9">
      <w:pPr>
        <w:pStyle w:val="5"/>
        <w:spacing w:before="135"/>
        <w:ind w:right="0"/>
        <w:jc w:val="left"/>
      </w:pPr>
      <w:r>
        <w:rPr>
          <w:rFonts w:hint="eastAsia"/>
        </w:rPr>
        <w:t>约翰福音 11:42；路加福音 22:32；约翰福音 17:9,11,15,21；约翰一书 2:1,2；罗马书 8:33,34,35；希伯来书 7:25；以弗所书 5:30；约翰福音 17:21,24；歌罗西书 3:3；约翰福音 5:24；约翰一书 3:14；约翰福音 4:14；约翰福音 7:39；约翰福音 14:16；约翰一书 2:27；约翰一书 3:9；约翰一书 2:20,27；罗马书 8:14,17；约翰一书 5:18；罗马书 16:17；以弗所书 1:14；哥林多后书 1:22；以弗所书 4:30；哥林多前书 10:13；彼得后书 2:9；提摩太后书 1:12；马太福音 7:24,25；马太福音 16:18；路加福音 8:15；约翰一书 2:19；诗篇 51:10,11；罗马书 1:35；哥林多后书 4:17；约翰福音 16:33；约翰一书 5:4；雅各书 4:7；约翰一书 5:18；约翰一书 2:1,2；罗马书 6:12；约翰一书 3:9；哥林多前书 10:13；罗马书 8:38,39。</w:t>
      </w:r>
    </w:p>
    <w:sectPr>
      <w:pgSz w:w="12240" w:h="15840"/>
      <w:pgMar w:top="144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1"/>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
  <w:rsids>
    <w:rsidRoot w:val="00000000"/>
    <w:rsid w:val="030E7E36"/>
    <w:rsid w:val="12B45075"/>
    <w:rsid w:val="2A5306A1"/>
    <w:rsid w:val="39515A21"/>
    <w:rsid w:val="3B8E0657"/>
    <w:rsid w:val="442B4AFF"/>
    <w:rsid w:val="4CA06E62"/>
    <w:rsid w:val="5DB524FD"/>
    <w:rsid w:val="667E772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spacing w:before="533"/>
      <w:ind w:left="180" w:right="180"/>
      <w:jc w:val="center"/>
      <w:outlineLvl w:val="1"/>
    </w:pPr>
    <w:rPr>
      <w:rFonts w:ascii="Cambria" w:hAnsi="Cambria" w:eastAsia="Cambria" w:cs="Cambria"/>
      <w:sz w:val="57"/>
      <w:szCs w:val="57"/>
      <w:lang w:val="en-US" w:eastAsia="en-US" w:bidi="ar-SA"/>
    </w:rPr>
  </w:style>
  <w:style w:type="paragraph" w:styleId="3">
    <w:name w:val="heading 2"/>
    <w:basedOn w:val="1"/>
    <w:qFormat/>
    <w:uiPriority w:val="1"/>
    <w:pPr>
      <w:spacing w:before="582"/>
      <w:ind w:left="99"/>
      <w:outlineLvl w:val="2"/>
    </w:pPr>
    <w:rPr>
      <w:rFonts w:ascii="Cambria" w:hAnsi="Cambria" w:eastAsia="Cambria" w:cs="Cambria"/>
      <w:sz w:val="55"/>
      <w:szCs w:val="55"/>
      <w:lang w:val="en-US" w:eastAsia="en-US" w:bidi="ar-SA"/>
    </w:rPr>
  </w:style>
  <w:style w:type="paragraph" w:styleId="4">
    <w:name w:val="heading 3"/>
    <w:basedOn w:val="1"/>
    <w:qFormat/>
    <w:uiPriority w:val="1"/>
    <w:pPr>
      <w:spacing w:before="135"/>
      <w:ind w:left="315"/>
      <w:outlineLvl w:val="3"/>
    </w:pPr>
    <w:rPr>
      <w:rFonts w:ascii="Times New Roman" w:hAnsi="Times New Roman" w:eastAsia="Times New Roman" w:cs="Times New Roman"/>
      <w:b/>
      <w:bCs/>
      <w:sz w:val="30"/>
      <w:szCs w:val="30"/>
      <w:lang w:val="en-US" w:eastAsia="en-US" w:bidi="ar-SA"/>
    </w:rPr>
  </w:style>
  <w:style w:type="character" w:default="1" w:styleId="8">
    <w:name w:val="Default Paragraph Font"/>
    <w:semiHidden/>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pPr>
      <w:spacing w:before="65"/>
      <w:ind w:left="99" w:right="97"/>
      <w:jc w:val="both"/>
    </w:pPr>
    <w:rPr>
      <w:rFonts w:ascii="Times New Roman" w:hAnsi="Times New Roman" w:eastAsia="Times New Roman" w:cs="Times New Roman"/>
      <w:sz w:val="30"/>
      <w:szCs w:val="30"/>
      <w:lang w:val="en-US" w:eastAsia="en-US" w:bidi="ar-SA"/>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spacing w:before="121"/>
      <w:ind w:left="1299"/>
    </w:pPr>
    <w:rPr>
      <w:rFonts w:ascii="Times New Roman" w:hAnsi="Times New Roman" w:eastAsia="Times New Roman" w:cs="Times New Roman"/>
      <w:lang w:val="en-US" w:eastAsia="en-US" w:bidi="ar-SA"/>
    </w:rPr>
  </w:style>
  <w:style w:type="paragraph" w:customStyle="1" w:styleId="11">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786</Pages>
  <Words>3754</Words>
  <Characters>9674</Characters>
  <TotalTime>0</TotalTime>
  <ScaleCrop>false</ScaleCrop>
  <LinksUpToDate>false</LinksUpToDate>
  <CharactersWithSpaces>11022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2025-08-26T11:47:00Z</dcterms:created>
  <dc:creator>86137</dc:creator>
  <cp:lastModifiedBy>密</cp:lastModifiedBy>
  <dcterms:modified xsi:type="dcterms:W3CDTF">2025-08-29T07:19:51Z</dcterms:modified>
  <dc:title>The Christian Warfare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2025-08-26T00:00:00Z</vt:filetime>
  </property>
  <property fmtid="{D5CDD505-2E9C-101B-9397-08002B2CF9AE}" pid="3" name="LastSaved">
    <vt:filetime>2025-08-26T00:00:00Z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2052-12.1.0.22529</vt:lpwstr>
  </property>
  <property fmtid="{D5CDD505-2E9C-101B-9397-08002B2CF9AE}" pid="6" name="ICV">
    <vt:lpwstr>BE17E4EA8FFD4DD395402F7084541CFD_12</vt:lpwstr>
  </property>
</Properties>
</file>